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F258C" w:rsidRPr="00430084" w:rsidRDefault="00D376E1">
      <w:pPr>
        <w:pStyle w:val="Normal0"/>
        <w:jc w:val="center"/>
        <w:rPr>
          <w:b/>
          <w:sz w:val="20"/>
          <w:szCs w:val="20"/>
          <w:lang w:val="es-ES_tradnl"/>
        </w:rPr>
      </w:pPr>
      <w:r w:rsidRPr="00430084">
        <w:rPr>
          <w:b/>
          <w:sz w:val="20"/>
          <w:szCs w:val="20"/>
          <w:lang w:val="es-ES_tradnl"/>
        </w:rPr>
        <w:t>FORMATO PARA EL DESARROLLO DE COMPONENTE FORMATIVO</w:t>
      </w:r>
    </w:p>
    <w:p w14:paraId="00000002" w14:textId="77777777" w:rsidR="00FF258C" w:rsidRPr="00430084" w:rsidRDefault="00FF258C">
      <w:pPr>
        <w:pStyle w:val="Normal0"/>
        <w:tabs>
          <w:tab w:val="left" w:pos="3224"/>
        </w:tabs>
        <w:rPr>
          <w:sz w:val="20"/>
          <w:szCs w:val="20"/>
          <w:lang w:val="es-ES_tradnl"/>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30084" w14:paraId="57121341" w14:textId="77777777">
        <w:trPr>
          <w:trHeight w:val="340"/>
        </w:trPr>
        <w:tc>
          <w:tcPr>
            <w:tcW w:w="3397" w:type="dxa"/>
            <w:vAlign w:val="center"/>
          </w:tcPr>
          <w:p w14:paraId="00000003" w14:textId="77777777" w:rsidR="00FF258C" w:rsidRPr="00430084" w:rsidRDefault="00D376E1">
            <w:pPr>
              <w:pStyle w:val="Normal0"/>
              <w:spacing w:line="276" w:lineRule="auto"/>
              <w:rPr>
                <w:sz w:val="20"/>
                <w:szCs w:val="20"/>
                <w:lang w:val="es-ES_tradnl"/>
              </w:rPr>
            </w:pPr>
            <w:r w:rsidRPr="00430084">
              <w:rPr>
                <w:sz w:val="20"/>
                <w:szCs w:val="20"/>
                <w:lang w:val="es-ES_tradnl"/>
              </w:rPr>
              <w:t>PROGRAMA DE FORMACIÓN</w:t>
            </w:r>
          </w:p>
        </w:tc>
        <w:tc>
          <w:tcPr>
            <w:tcW w:w="6565" w:type="dxa"/>
            <w:vAlign w:val="center"/>
          </w:tcPr>
          <w:p w14:paraId="00000004" w14:textId="1855A0DE" w:rsidR="00FF258C" w:rsidRPr="00430084" w:rsidRDefault="00BB6FFB">
            <w:pPr>
              <w:pStyle w:val="Normal0"/>
              <w:spacing w:line="276" w:lineRule="auto"/>
              <w:rPr>
                <w:b w:val="0"/>
                <w:color w:val="E36C09"/>
                <w:sz w:val="20"/>
                <w:szCs w:val="20"/>
                <w:lang w:val="es-ES_tradnl"/>
              </w:rPr>
            </w:pPr>
            <w:r>
              <w:rPr>
                <w:b w:val="0"/>
                <w:sz w:val="20"/>
                <w:szCs w:val="20"/>
                <w:lang w:val="es-ES_tradnl"/>
              </w:rPr>
              <w:t>El proceso de la venta</w:t>
            </w:r>
          </w:p>
        </w:tc>
      </w:tr>
    </w:tbl>
    <w:p w14:paraId="00000005" w14:textId="77777777" w:rsidR="00FF258C" w:rsidRPr="00430084" w:rsidRDefault="00FF258C">
      <w:pPr>
        <w:pStyle w:val="Normal0"/>
        <w:rPr>
          <w:sz w:val="20"/>
          <w:szCs w:val="20"/>
          <w:lang w:val="es-ES_tradnl"/>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430084" w14:paraId="3DB511B9" w14:textId="77777777">
        <w:trPr>
          <w:trHeight w:val="340"/>
        </w:trPr>
        <w:tc>
          <w:tcPr>
            <w:tcW w:w="1838" w:type="dxa"/>
            <w:vAlign w:val="center"/>
          </w:tcPr>
          <w:p w14:paraId="00000006" w14:textId="77777777" w:rsidR="00FF258C" w:rsidRPr="00430084" w:rsidRDefault="00D376E1">
            <w:pPr>
              <w:pStyle w:val="Normal0"/>
              <w:rPr>
                <w:sz w:val="20"/>
                <w:szCs w:val="20"/>
                <w:lang w:val="es-ES_tradnl"/>
              </w:rPr>
            </w:pPr>
            <w:r w:rsidRPr="00430084">
              <w:rPr>
                <w:sz w:val="20"/>
                <w:szCs w:val="20"/>
                <w:lang w:val="es-ES_tradnl"/>
              </w:rPr>
              <w:t>COMPETENCIA</w:t>
            </w:r>
          </w:p>
        </w:tc>
        <w:tc>
          <w:tcPr>
            <w:tcW w:w="2835" w:type="dxa"/>
            <w:vAlign w:val="center"/>
          </w:tcPr>
          <w:p w14:paraId="00000007" w14:textId="02580001" w:rsidR="00FF258C" w:rsidRPr="00430084" w:rsidRDefault="00F2679D" w:rsidP="008C4081">
            <w:pPr>
              <w:pStyle w:val="Normal0"/>
              <w:rPr>
                <w:b w:val="0"/>
                <w:sz w:val="20"/>
                <w:szCs w:val="20"/>
                <w:u w:val="single"/>
                <w:lang w:val="es-ES_tradnl"/>
              </w:rPr>
            </w:pPr>
            <w:r w:rsidRPr="00F2679D">
              <w:rPr>
                <w:sz w:val="20"/>
                <w:szCs w:val="20"/>
                <w:lang w:val="es-ES_tradnl"/>
              </w:rPr>
              <w:t>260101048</w:t>
            </w:r>
            <w:r w:rsidR="00461505">
              <w:rPr>
                <w:sz w:val="20"/>
                <w:szCs w:val="20"/>
                <w:lang w:val="es-ES_tradnl"/>
              </w:rPr>
              <w:t>.</w:t>
            </w:r>
            <w:r w:rsidR="004C3F22" w:rsidRPr="00430084">
              <w:rPr>
                <w:sz w:val="20"/>
                <w:szCs w:val="20"/>
                <w:lang w:val="es-ES_tradnl"/>
              </w:rPr>
              <w:t xml:space="preserve"> </w:t>
            </w:r>
            <w:r w:rsidR="00B5744C" w:rsidRPr="00BC3BE0">
              <w:rPr>
                <w:b w:val="0"/>
                <w:sz w:val="20"/>
                <w:szCs w:val="20"/>
                <w:lang w:val="es-ES_tradnl"/>
              </w:rPr>
              <w:t>Desarrollar estrategias de promoción de ventas según plan estratégico y objetivos de mercadeo y ventas de la empresa</w:t>
            </w:r>
            <w:r w:rsidR="008C4081" w:rsidRPr="008C4081">
              <w:rPr>
                <w:b w:val="0"/>
                <w:sz w:val="20"/>
                <w:szCs w:val="20"/>
                <w:lang w:val="es-ES_tradnl"/>
              </w:rPr>
              <w:t>.</w:t>
            </w:r>
          </w:p>
        </w:tc>
        <w:tc>
          <w:tcPr>
            <w:tcW w:w="2126" w:type="dxa"/>
            <w:vAlign w:val="center"/>
          </w:tcPr>
          <w:p w14:paraId="00000008" w14:textId="77777777" w:rsidR="00FF258C" w:rsidRPr="00430084" w:rsidRDefault="00D376E1">
            <w:pPr>
              <w:pStyle w:val="Normal0"/>
              <w:rPr>
                <w:sz w:val="20"/>
                <w:szCs w:val="20"/>
                <w:lang w:val="es-ES_tradnl"/>
              </w:rPr>
            </w:pPr>
            <w:r w:rsidRPr="00430084">
              <w:rPr>
                <w:sz w:val="20"/>
                <w:szCs w:val="20"/>
                <w:lang w:val="es-ES_tradnl"/>
              </w:rPr>
              <w:t>RESULTADOS DE APRENDIZAJE</w:t>
            </w:r>
          </w:p>
        </w:tc>
        <w:tc>
          <w:tcPr>
            <w:tcW w:w="3163" w:type="dxa"/>
            <w:vAlign w:val="center"/>
          </w:tcPr>
          <w:p w14:paraId="00000009" w14:textId="003B6329" w:rsidR="00314C04" w:rsidRPr="00920B42" w:rsidRDefault="00F2679D" w:rsidP="00920B42">
            <w:pPr>
              <w:pStyle w:val="Normal0"/>
              <w:ind w:left="66"/>
              <w:rPr>
                <w:b w:val="0"/>
                <w:sz w:val="20"/>
                <w:szCs w:val="20"/>
                <w:lang w:val="es-ES_tradnl"/>
              </w:rPr>
            </w:pPr>
            <w:r w:rsidRPr="00BC3BE0">
              <w:rPr>
                <w:sz w:val="20"/>
                <w:szCs w:val="20"/>
                <w:lang w:val="es-ES_tradnl"/>
              </w:rPr>
              <w:t>260101048</w:t>
            </w:r>
            <w:r w:rsidR="004C3F22" w:rsidRPr="00BC3BE0">
              <w:rPr>
                <w:sz w:val="20"/>
                <w:szCs w:val="20"/>
                <w:lang w:val="es-ES_tradnl"/>
              </w:rPr>
              <w:t>-01</w:t>
            </w:r>
            <w:r w:rsidR="00461505" w:rsidRPr="00BC3BE0">
              <w:rPr>
                <w:sz w:val="20"/>
                <w:szCs w:val="20"/>
                <w:lang w:val="es-ES_tradnl"/>
              </w:rPr>
              <w:t>.</w:t>
            </w:r>
            <w:r w:rsidR="004C3F22" w:rsidRPr="00430084">
              <w:rPr>
                <w:sz w:val="20"/>
                <w:szCs w:val="20"/>
                <w:lang w:val="es-ES_tradnl"/>
              </w:rPr>
              <w:t xml:space="preserve"> </w:t>
            </w:r>
            <w:r w:rsidR="00D25A8E" w:rsidRPr="00D25A8E">
              <w:rPr>
                <w:b w:val="0"/>
                <w:bCs/>
                <w:sz w:val="20"/>
                <w:szCs w:val="20"/>
                <w:lang w:val="es-ES_tradnl"/>
              </w:rPr>
              <w:t>Realizar actividades promocionales para el portafolio de productos y servicios de acuerdo al escenario</w:t>
            </w:r>
            <w:r w:rsidR="004C3F22" w:rsidRPr="00D25A8E">
              <w:rPr>
                <w:b w:val="0"/>
                <w:bCs/>
                <w:sz w:val="20"/>
                <w:szCs w:val="20"/>
                <w:lang w:val="es-ES_tradnl"/>
              </w:rPr>
              <w:t>.</w:t>
            </w:r>
          </w:p>
        </w:tc>
      </w:tr>
    </w:tbl>
    <w:p w14:paraId="0000000A" w14:textId="77777777" w:rsidR="00FF258C" w:rsidRPr="00430084" w:rsidRDefault="00FF258C">
      <w:pPr>
        <w:pStyle w:val="Normal0"/>
        <w:rPr>
          <w:sz w:val="20"/>
          <w:szCs w:val="20"/>
          <w:lang w:val="es-ES_tradnl"/>
        </w:rPr>
      </w:pPr>
    </w:p>
    <w:p w14:paraId="0000000B" w14:textId="77777777" w:rsidR="00FF258C" w:rsidRPr="00430084" w:rsidRDefault="00FF258C">
      <w:pPr>
        <w:pStyle w:val="Normal0"/>
        <w:rPr>
          <w:sz w:val="20"/>
          <w:szCs w:val="20"/>
          <w:lang w:val="es-ES_tradnl"/>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30084" w14:paraId="49D4BFBB" w14:textId="77777777">
        <w:trPr>
          <w:trHeight w:val="340"/>
        </w:trPr>
        <w:tc>
          <w:tcPr>
            <w:tcW w:w="3397" w:type="dxa"/>
            <w:vAlign w:val="center"/>
          </w:tcPr>
          <w:p w14:paraId="0000000C" w14:textId="77777777" w:rsidR="00FF258C" w:rsidRPr="00430084" w:rsidRDefault="00D376E1">
            <w:pPr>
              <w:pStyle w:val="Normal0"/>
              <w:spacing w:line="276" w:lineRule="auto"/>
              <w:rPr>
                <w:sz w:val="20"/>
                <w:szCs w:val="20"/>
                <w:lang w:val="es-ES_tradnl"/>
              </w:rPr>
            </w:pPr>
            <w:r w:rsidRPr="00430084">
              <w:rPr>
                <w:sz w:val="20"/>
                <w:szCs w:val="20"/>
                <w:lang w:val="es-ES_tradnl"/>
              </w:rPr>
              <w:t>NÚMERO DEL COMPONENTE FORMATIVO</w:t>
            </w:r>
          </w:p>
        </w:tc>
        <w:tc>
          <w:tcPr>
            <w:tcW w:w="6565" w:type="dxa"/>
            <w:vAlign w:val="center"/>
          </w:tcPr>
          <w:p w14:paraId="0000000D" w14:textId="0656628F" w:rsidR="00FF258C" w:rsidRPr="00430084" w:rsidRDefault="00314C04">
            <w:pPr>
              <w:pStyle w:val="Normal0"/>
              <w:spacing w:line="276" w:lineRule="auto"/>
              <w:rPr>
                <w:b w:val="0"/>
                <w:color w:val="39A900"/>
                <w:sz w:val="20"/>
                <w:szCs w:val="20"/>
                <w:lang w:val="es-ES_tradnl"/>
              </w:rPr>
            </w:pPr>
            <w:r w:rsidRPr="00430084">
              <w:rPr>
                <w:b w:val="0"/>
                <w:sz w:val="20"/>
                <w:szCs w:val="20"/>
                <w:lang w:val="es-ES_tradnl"/>
              </w:rPr>
              <w:t>01</w:t>
            </w:r>
          </w:p>
        </w:tc>
      </w:tr>
      <w:tr w:rsidR="00FF258C" w:rsidRPr="00430084" w14:paraId="5196225A" w14:textId="77777777">
        <w:trPr>
          <w:trHeight w:val="340"/>
        </w:trPr>
        <w:tc>
          <w:tcPr>
            <w:tcW w:w="3397" w:type="dxa"/>
            <w:vAlign w:val="center"/>
          </w:tcPr>
          <w:p w14:paraId="0000000E" w14:textId="77777777" w:rsidR="00FF258C" w:rsidRPr="00430084" w:rsidRDefault="00D376E1">
            <w:pPr>
              <w:pStyle w:val="Normal0"/>
              <w:spacing w:line="276" w:lineRule="auto"/>
              <w:rPr>
                <w:sz w:val="20"/>
                <w:szCs w:val="20"/>
                <w:lang w:val="es-ES_tradnl"/>
              </w:rPr>
            </w:pPr>
            <w:r w:rsidRPr="00430084">
              <w:rPr>
                <w:sz w:val="20"/>
                <w:szCs w:val="20"/>
                <w:lang w:val="es-ES_tradnl"/>
              </w:rPr>
              <w:t>NOMBRE DEL COMPONENTE FORMATIVO</w:t>
            </w:r>
          </w:p>
        </w:tc>
        <w:tc>
          <w:tcPr>
            <w:tcW w:w="6565" w:type="dxa"/>
            <w:vAlign w:val="center"/>
          </w:tcPr>
          <w:p w14:paraId="0000000F" w14:textId="5E89E8B0" w:rsidR="00FF258C" w:rsidRPr="00430084" w:rsidRDefault="004F0FA8" w:rsidP="000915CE">
            <w:pPr>
              <w:pStyle w:val="Normal0"/>
              <w:spacing w:line="276" w:lineRule="auto"/>
              <w:rPr>
                <w:b w:val="0"/>
                <w:color w:val="39A900"/>
                <w:sz w:val="20"/>
                <w:szCs w:val="20"/>
                <w:lang w:val="es-ES_tradnl"/>
              </w:rPr>
            </w:pPr>
            <w:r w:rsidRPr="004F0FA8">
              <w:rPr>
                <w:b w:val="0"/>
                <w:sz w:val="20"/>
                <w:szCs w:val="20"/>
                <w:lang w:val="es-ES_tradnl"/>
              </w:rPr>
              <w:t>Portafolio de productos y servicios</w:t>
            </w:r>
          </w:p>
        </w:tc>
      </w:tr>
      <w:tr w:rsidR="00FF258C" w:rsidRPr="00430084" w14:paraId="323364CF" w14:textId="77777777">
        <w:trPr>
          <w:trHeight w:val="340"/>
        </w:trPr>
        <w:tc>
          <w:tcPr>
            <w:tcW w:w="3397" w:type="dxa"/>
            <w:vAlign w:val="center"/>
          </w:tcPr>
          <w:p w14:paraId="00000010" w14:textId="77777777" w:rsidR="00FF258C" w:rsidRPr="00430084" w:rsidRDefault="00D376E1">
            <w:pPr>
              <w:pStyle w:val="Normal0"/>
              <w:spacing w:line="276" w:lineRule="auto"/>
              <w:rPr>
                <w:sz w:val="20"/>
                <w:szCs w:val="20"/>
                <w:lang w:val="es-ES_tradnl"/>
              </w:rPr>
            </w:pPr>
            <w:r w:rsidRPr="00430084">
              <w:rPr>
                <w:sz w:val="20"/>
                <w:szCs w:val="20"/>
                <w:lang w:val="es-ES_tradnl"/>
              </w:rPr>
              <w:t>BREVE DESCRIPCIÓN</w:t>
            </w:r>
          </w:p>
        </w:tc>
        <w:tc>
          <w:tcPr>
            <w:tcW w:w="6565" w:type="dxa"/>
            <w:vAlign w:val="center"/>
          </w:tcPr>
          <w:p w14:paraId="00000011" w14:textId="4CAAAD32" w:rsidR="000915CE" w:rsidRPr="00725A83" w:rsidRDefault="00AD6BB4" w:rsidP="000915CE">
            <w:pPr>
              <w:pStyle w:val="Normal0"/>
              <w:spacing w:line="276" w:lineRule="auto"/>
              <w:rPr>
                <w:b w:val="0"/>
                <w:color w:val="39A900"/>
                <w:sz w:val="20"/>
                <w:szCs w:val="20"/>
                <w:lang w:val="es-ES_tradnl"/>
              </w:rPr>
            </w:pPr>
            <w:r w:rsidRPr="00AD6BB4">
              <w:rPr>
                <w:b w:val="0"/>
                <w:sz w:val="20"/>
                <w:szCs w:val="20"/>
                <w:lang w:val="es-ES_tradnl"/>
              </w:rPr>
              <w:t xml:space="preserve">El término portafolio se puede definir como el conjunto de productos o servicios que puede ofrecer una compañía, a través de su desarrollo. </w:t>
            </w:r>
            <w:r>
              <w:rPr>
                <w:b w:val="0"/>
                <w:sz w:val="20"/>
                <w:szCs w:val="20"/>
                <w:lang w:val="es-ES_tradnl"/>
              </w:rPr>
              <w:t>E</w:t>
            </w:r>
            <w:r w:rsidRPr="00AD6BB4">
              <w:rPr>
                <w:b w:val="0"/>
                <w:sz w:val="20"/>
                <w:szCs w:val="20"/>
                <w:lang w:val="es-ES_tradnl"/>
              </w:rPr>
              <w:t>s considerado como una herramienta que posibilita la comunicación de la compañía con sus clientes, ofreciendo información específica</w:t>
            </w:r>
            <w:r>
              <w:rPr>
                <w:b w:val="0"/>
                <w:sz w:val="20"/>
                <w:szCs w:val="20"/>
                <w:lang w:val="es-ES_tradnl"/>
              </w:rPr>
              <w:t>,</w:t>
            </w:r>
            <w:r w:rsidRPr="00AD6BB4">
              <w:rPr>
                <w:b w:val="0"/>
                <w:sz w:val="20"/>
                <w:szCs w:val="20"/>
                <w:lang w:val="es-ES_tradnl"/>
              </w:rPr>
              <w:t xml:space="preserve"> no solo de sus productos o servicios, sino de la forma de acceder a ellos y los términos de su negociación para cancelarlos</w:t>
            </w:r>
            <w:r w:rsidR="007C40FC" w:rsidRPr="007C40FC">
              <w:rPr>
                <w:b w:val="0"/>
                <w:sz w:val="20"/>
                <w:szCs w:val="20"/>
                <w:lang w:val="es-ES_tradnl"/>
              </w:rPr>
              <w:t>.</w:t>
            </w:r>
          </w:p>
        </w:tc>
      </w:tr>
      <w:tr w:rsidR="00FF258C" w:rsidRPr="00430084" w14:paraId="4789F7AB" w14:textId="77777777">
        <w:trPr>
          <w:trHeight w:val="340"/>
        </w:trPr>
        <w:tc>
          <w:tcPr>
            <w:tcW w:w="3397" w:type="dxa"/>
            <w:vAlign w:val="center"/>
          </w:tcPr>
          <w:p w14:paraId="00000012" w14:textId="77777777" w:rsidR="00FF258C" w:rsidRPr="00430084" w:rsidRDefault="00D376E1">
            <w:pPr>
              <w:pStyle w:val="Normal0"/>
              <w:spacing w:line="276" w:lineRule="auto"/>
              <w:rPr>
                <w:sz w:val="20"/>
                <w:szCs w:val="20"/>
                <w:lang w:val="es-ES_tradnl"/>
              </w:rPr>
            </w:pPr>
            <w:r w:rsidRPr="00430084">
              <w:rPr>
                <w:sz w:val="20"/>
                <w:szCs w:val="20"/>
                <w:lang w:val="es-ES_tradnl"/>
              </w:rPr>
              <w:t>PALABRAS CLAVE</w:t>
            </w:r>
          </w:p>
        </w:tc>
        <w:tc>
          <w:tcPr>
            <w:tcW w:w="6565" w:type="dxa"/>
            <w:vAlign w:val="center"/>
          </w:tcPr>
          <w:p w14:paraId="00000013" w14:textId="62CA81DF" w:rsidR="00FF258C" w:rsidRPr="00430084" w:rsidRDefault="002B3A39" w:rsidP="0089159A">
            <w:pPr>
              <w:pStyle w:val="Normal0"/>
              <w:spacing w:line="276" w:lineRule="auto"/>
              <w:rPr>
                <w:b w:val="0"/>
                <w:color w:val="39A900"/>
                <w:sz w:val="20"/>
                <w:szCs w:val="20"/>
                <w:lang w:val="es-ES_tradnl"/>
              </w:rPr>
            </w:pPr>
            <w:r>
              <w:rPr>
                <w:b w:val="0"/>
                <w:sz w:val="20"/>
                <w:szCs w:val="20"/>
                <w:lang w:val="es-ES_tradnl"/>
              </w:rPr>
              <w:t>Clientes, compañía, portafolio, productos, servicios</w:t>
            </w:r>
            <w:r w:rsidR="000915CE" w:rsidRPr="00430084">
              <w:rPr>
                <w:b w:val="0"/>
                <w:sz w:val="20"/>
                <w:szCs w:val="20"/>
                <w:lang w:val="es-ES_tradnl"/>
              </w:rPr>
              <w:t>.</w:t>
            </w:r>
          </w:p>
        </w:tc>
      </w:tr>
    </w:tbl>
    <w:p w14:paraId="00000014" w14:textId="77777777" w:rsidR="00FF258C" w:rsidRPr="00430084" w:rsidRDefault="00FF258C">
      <w:pPr>
        <w:pStyle w:val="Normal0"/>
        <w:rPr>
          <w:sz w:val="20"/>
          <w:szCs w:val="20"/>
          <w:lang w:val="es-ES_tradnl"/>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30084" w14:paraId="4F59971A" w14:textId="77777777">
        <w:trPr>
          <w:trHeight w:val="340"/>
        </w:trPr>
        <w:tc>
          <w:tcPr>
            <w:tcW w:w="3397" w:type="dxa"/>
            <w:vAlign w:val="center"/>
          </w:tcPr>
          <w:p w14:paraId="00000015" w14:textId="77777777" w:rsidR="00FF258C" w:rsidRPr="00430084" w:rsidRDefault="00D376E1">
            <w:pPr>
              <w:pStyle w:val="Normal0"/>
              <w:spacing w:line="276" w:lineRule="auto"/>
              <w:rPr>
                <w:sz w:val="20"/>
                <w:szCs w:val="20"/>
                <w:lang w:val="es-ES_tradnl"/>
              </w:rPr>
            </w:pPr>
            <w:r w:rsidRPr="00430084">
              <w:rPr>
                <w:sz w:val="20"/>
                <w:szCs w:val="20"/>
                <w:lang w:val="es-ES_tradnl"/>
              </w:rPr>
              <w:t>ÁREA OCUPACIONAL</w:t>
            </w:r>
          </w:p>
        </w:tc>
        <w:tc>
          <w:tcPr>
            <w:tcW w:w="6565" w:type="dxa"/>
            <w:vAlign w:val="center"/>
          </w:tcPr>
          <w:p w14:paraId="00000020" w14:textId="0AF76925" w:rsidR="00FF258C" w:rsidRPr="00430084" w:rsidRDefault="00ED7283">
            <w:pPr>
              <w:pStyle w:val="Normal0"/>
              <w:spacing w:line="276" w:lineRule="auto"/>
              <w:rPr>
                <w:b w:val="0"/>
                <w:color w:val="39A900"/>
                <w:sz w:val="20"/>
                <w:szCs w:val="20"/>
                <w:lang w:val="es-ES_tradnl"/>
              </w:rPr>
            </w:pPr>
            <w:r w:rsidRPr="00430084">
              <w:rPr>
                <w:b w:val="0"/>
                <w:sz w:val="20"/>
                <w:szCs w:val="20"/>
                <w:lang w:val="es-ES_tradnl"/>
              </w:rPr>
              <w:t>Servicios</w:t>
            </w:r>
          </w:p>
        </w:tc>
      </w:tr>
      <w:tr w:rsidR="00FF258C" w:rsidRPr="00430084" w14:paraId="6E9ED268" w14:textId="77777777">
        <w:trPr>
          <w:trHeight w:val="465"/>
        </w:trPr>
        <w:tc>
          <w:tcPr>
            <w:tcW w:w="3397" w:type="dxa"/>
            <w:vAlign w:val="center"/>
          </w:tcPr>
          <w:p w14:paraId="00000021" w14:textId="77777777" w:rsidR="00FF258C" w:rsidRPr="00430084" w:rsidRDefault="00D376E1">
            <w:pPr>
              <w:pStyle w:val="Normal0"/>
              <w:spacing w:line="276" w:lineRule="auto"/>
              <w:rPr>
                <w:sz w:val="20"/>
                <w:szCs w:val="20"/>
                <w:lang w:val="es-ES_tradnl"/>
              </w:rPr>
            </w:pPr>
            <w:r w:rsidRPr="00430084">
              <w:rPr>
                <w:sz w:val="20"/>
                <w:szCs w:val="20"/>
                <w:lang w:val="es-ES_tradnl"/>
              </w:rPr>
              <w:t>IDIOMA</w:t>
            </w:r>
          </w:p>
        </w:tc>
        <w:tc>
          <w:tcPr>
            <w:tcW w:w="6565" w:type="dxa"/>
            <w:vAlign w:val="center"/>
          </w:tcPr>
          <w:p w14:paraId="00000022" w14:textId="72966BC9" w:rsidR="00FF258C" w:rsidRPr="00430084" w:rsidRDefault="000915CE">
            <w:pPr>
              <w:pStyle w:val="Normal0"/>
              <w:spacing w:line="276" w:lineRule="auto"/>
              <w:rPr>
                <w:color w:val="39A900"/>
                <w:sz w:val="20"/>
                <w:szCs w:val="20"/>
                <w:lang w:val="es-ES_tradnl"/>
              </w:rPr>
            </w:pPr>
            <w:r w:rsidRPr="00430084">
              <w:rPr>
                <w:b w:val="0"/>
                <w:color w:val="000000"/>
                <w:sz w:val="20"/>
                <w:szCs w:val="20"/>
                <w:lang w:val="es-ES_tradnl"/>
              </w:rPr>
              <w:t>Español</w:t>
            </w:r>
          </w:p>
        </w:tc>
      </w:tr>
    </w:tbl>
    <w:p w14:paraId="00000023" w14:textId="0FB1F4C9" w:rsidR="00FF258C" w:rsidRPr="00430084" w:rsidRDefault="00FF258C">
      <w:pPr>
        <w:pStyle w:val="Normal0"/>
        <w:rPr>
          <w:sz w:val="20"/>
          <w:szCs w:val="20"/>
          <w:lang w:val="es-ES_tradnl"/>
        </w:rPr>
      </w:pPr>
    </w:p>
    <w:p w14:paraId="49007BFE" w14:textId="568F07A6" w:rsidR="0041757E" w:rsidRPr="00430084" w:rsidRDefault="0041757E">
      <w:pPr>
        <w:pStyle w:val="Normal0"/>
        <w:rPr>
          <w:sz w:val="20"/>
          <w:szCs w:val="20"/>
          <w:lang w:val="es-ES_tradnl"/>
        </w:rPr>
      </w:pPr>
    </w:p>
    <w:p w14:paraId="48254A17" w14:textId="77777777" w:rsidR="00B2014E" w:rsidRPr="00430084" w:rsidRDefault="00B2014E">
      <w:pPr>
        <w:pStyle w:val="Normal0"/>
        <w:rPr>
          <w:sz w:val="20"/>
          <w:szCs w:val="20"/>
          <w:lang w:val="es-ES_tradnl"/>
        </w:rPr>
      </w:pPr>
    </w:p>
    <w:p w14:paraId="00000028"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 xml:space="preserve">TABLA DE CONTENIDOS: </w:t>
      </w:r>
    </w:p>
    <w:p w14:paraId="00000029" w14:textId="77777777" w:rsidR="00FF258C" w:rsidRPr="00430084" w:rsidRDefault="00FF258C">
      <w:pPr>
        <w:pStyle w:val="Normal0"/>
        <w:rPr>
          <w:b/>
          <w:sz w:val="20"/>
          <w:szCs w:val="20"/>
          <w:lang w:val="es-ES_tradnl"/>
        </w:rPr>
      </w:pPr>
    </w:p>
    <w:p w14:paraId="0000002B" w14:textId="77777777" w:rsidR="00FF258C" w:rsidRPr="00430084" w:rsidRDefault="00D376E1">
      <w:pPr>
        <w:pStyle w:val="Normal0"/>
        <w:ind w:left="284"/>
        <w:rPr>
          <w:b/>
          <w:sz w:val="20"/>
          <w:szCs w:val="20"/>
          <w:lang w:val="es-ES_tradnl"/>
        </w:rPr>
      </w:pPr>
      <w:r w:rsidRPr="00430084">
        <w:rPr>
          <w:b/>
          <w:sz w:val="20"/>
          <w:szCs w:val="20"/>
          <w:lang w:val="es-ES_tradnl"/>
        </w:rPr>
        <w:t>Introducción</w:t>
      </w:r>
    </w:p>
    <w:p w14:paraId="7CB1636B" w14:textId="77777777" w:rsidR="00A06DA0" w:rsidRPr="00A06DA0" w:rsidRDefault="00A06DA0" w:rsidP="00A06DA0">
      <w:pPr>
        <w:pStyle w:val="Prrafodelista"/>
        <w:numPr>
          <w:ilvl w:val="0"/>
          <w:numId w:val="85"/>
        </w:numPr>
        <w:ind w:left="709"/>
        <w:rPr>
          <w:b/>
          <w:bCs/>
          <w:sz w:val="20"/>
          <w:szCs w:val="20"/>
        </w:rPr>
      </w:pPr>
      <w:r w:rsidRPr="00A06DA0">
        <w:rPr>
          <w:b/>
          <w:bCs/>
          <w:sz w:val="20"/>
          <w:szCs w:val="20"/>
        </w:rPr>
        <w:t>Contexto</w:t>
      </w:r>
      <w:r w:rsidRPr="00A06DA0">
        <w:rPr>
          <w:b/>
          <w:bCs/>
          <w:sz w:val="20"/>
          <w:szCs w:val="20"/>
        </w:rPr>
        <w:tab/>
      </w:r>
    </w:p>
    <w:p w14:paraId="3C3FECBE" w14:textId="77777777" w:rsidR="00A06DA0" w:rsidRPr="00A06DA0" w:rsidRDefault="00A06DA0" w:rsidP="00A06DA0">
      <w:pPr>
        <w:pStyle w:val="Prrafodelista"/>
        <w:numPr>
          <w:ilvl w:val="0"/>
          <w:numId w:val="85"/>
        </w:numPr>
        <w:ind w:left="709"/>
        <w:rPr>
          <w:b/>
          <w:bCs/>
          <w:sz w:val="20"/>
          <w:szCs w:val="20"/>
        </w:rPr>
      </w:pPr>
      <w:r w:rsidRPr="00A06DA0">
        <w:rPr>
          <w:b/>
          <w:bCs/>
          <w:sz w:val="20"/>
          <w:szCs w:val="20"/>
        </w:rPr>
        <w:t>Categorización de productos</w:t>
      </w:r>
      <w:r w:rsidRPr="00A06DA0">
        <w:rPr>
          <w:b/>
          <w:bCs/>
          <w:sz w:val="20"/>
          <w:szCs w:val="20"/>
        </w:rPr>
        <w:tab/>
      </w:r>
    </w:p>
    <w:p w14:paraId="7B6A0C03" w14:textId="77777777" w:rsidR="00A06DA0" w:rsidRPr="00A06DA0" w:rsidRDefault="00A06DA0" w:rsidP="00A06DA0">
      <w:pPr>
        <w:pStyle w:val="Prrafodelista"/>
        <w:numPr>
          <w:ilvl w:val="0"/>
          <w:numId w:val="85"/>
        </w:numPr>
        <w:ind w:left="709"/>
        <w:rPr>
          <w:b/>
          <w:bCs/>
          <w:sz w:val="20"/>
          <w:szCs w:val="20"/>
        </w:rPr>
      </w:pPr>
      <w:r w:rsidRPr="00A06DA0">
        <w:rPr>
          <w:b/>
          <w:bCs/>
          <w:sz w:val="20"/>
          <w:szCs w:val="20"/>
        </w:rPr>
        <w:t>La línea de productos</w:t>
      </w:r>
      <w:r w:rsidRPr="00A06DA0">
        <w:rPr>
          <w:b/>
          <w:bCs/>
          <w:sz w:val="20"/>
          <w:szCs w:val="20"/>
        </w:rPr>
        <w:tab/>
      </w:r>
    </w:p>
    <w:p w14:paraId="2E5BCADF" w14:textId="517C238C" w:rsidR="00A06DA0" w:rsidRPr="00A06DA0" w:rsidRDefault="00A06DA0" w:rsidP="00A06DA0">
      <w:pPr>
        <w:pStyle w:val="Prrafodelista"/>
        <w:numPr>
          <w:ilvl w:val="0"/>
          <w:numId w:val="85"/>
        </w:numPr>
        <w:ind w:left="709"/>
        <w:rPr>
          <w:b/>
          <w:bCs/>
          <w:sz w:val="20"/>
          <w:szCs w:val="20"/>
        </w:rPr>
      </w:pPr>
      <w:r w:rsidRPr="00A06DA0">
        <w:rPr>
          <w:b/>
          <w:bCs/>
          <w:sz w:val="20"/>
          <w:szCs w:val="20"/>
        </w:rPr>
        <w:t>Mezcla de producto</w:t>
      </w:r>
    </w:p>
    <w:p w14:paraId="1282A98D" w14:textId="3383A89A" w:rsidR="00A06DA0" w:rsidRDefault="00A06DA0" w:rsidP="00A06DA0">
      <w:pPr>
        <w:pStyle w:val="Prrafodelista"/>
        <w:numPr>
          <w:ilvl w:val="0"/>
          <w:numId w:val="85"/>
        </w:numPr>
        <w:ind w:left="709"/>
        <w:rPr>
          <w:b/>
          <w:bCs/>
          <w:sz w:val="20"/>
          <w:szCs w:val="20"/>
        </w:rPr>
      </w:pPr>
      <w:r w:rsidRPr="00A06DA0">
        <w:rPr>
          <w:b/>
          <w:bCs/>
          <w:sz w:val="20"/>
          <w:szCs w:val="20"/>
        </w:rPr>
        <w:t>Proceso de desarrollo</w:t>
      </w:r>
    </w:p>
    <w:p w14:paraId="30015A43" w14:textId="0A6C4646" w:rsidR="008332CA" w:rsidRPr="008332CA" w:rsidRDefault="008332CA" w:rsidP="008332CA">
      <w:pPr>
        <w:pStyle w:val="Prrafodelista"/>
        <w:ind w:left="709"/>
        <w:rPr>
          <w:sz w:val="20"/>
          <w:szCs w:val="20"/>
        </w:rPr>
      </w:pPr>
      <w:r w:rsidRPr="008332CA">
        <w:rPr>
          <w:sz w:val="20"/>
          <w:szCs w:val="20"/>
        </w:rPr>
        <w:t>5.1 Diseño de nuevos productos</w:t>
      </w:r>
    </w:p>
    <w:p w14:paraId="3F5E1A12" w14:textId="1E780562" w:rsidR="008332CA" w:rsidRPr="008332CA" w:rsidRDefault="008332CA" w:rsidP="008332CA">
      <w:pPr>
        <w:pStyle w:val="Prrafodelista"/>
        <w:ind w:left="709"/>
        <w:rPr>
          <w:sz w:val="20"/>
          <w:szCs w:val="20"/>
        </w:rPr>
      </w:pPr>
      <w:r w:rsidRPr="008332CA">
        <w:rPr>
          <w:sz w:val="20"/>
          <w:szCs w:val="20"/>
        </w:rPr>
        <w:t>5.2 Estrategia de desarrollo de nuevos productos</w:t>
      </w:r>
    </w:p>
    <w:p w14:paraId="39AF4636" w14:textId="6AD45B9D" w:rsidR="00A06DA0" w:rsidRPr="00A06DA0" w:rsidRDefault="00A06DA0" w:rsidP="00A06DA0">
      <w:pPr>
        <w:pStyle w:val="Prrafodelista"/>
        <w:numPr>
          <w:ilvl w:val="0"/>
          <w:numId w:val="85"/>
        </w:numPr>
        <w:ind w:left="709"/>
        <w:rPr>
          <w:b/>
          <w:bCs/>
          <w:sz w:val="20"/>
          <w:szCs w:val="20"/>
        </w:rPr>
      </w:pPr>
      <w:r w:rsidRPr="00A06DA0">
        <w:rPr>
          <w:b/>
          <w:bCs/>
          <w:sz w:val="20"/>
          <w:szCs w:val="20"/>
        </w:rPr>
        <w:t>Imagen corporativa</w:t>
      </w:r>
    </w:p>
    <w:p w14:paraId="1425641B" w14:textId="77777777" w:rsidR="00A06DA0" w:rsidRPr="00BA1075" w:rsidRDefault="00A06DA0" w:rsidP="00A06DA0">
      <w:pPr>
        <w:pStyle w:val="Prrafodelista"/>
        <w:numPr>
          <w:ilvl w:val="0"/>
          <w:numId w:val="85"/>
        </w:numPr>
        <w:ind w:left="709"/>
        <w:rPr>
          <w:sz w:val="20"/>
          <w:szCs w:val="20"/>
        </w:rPr>
      </w:pPr>
      <w:r w:rsidRPr="00A06DA0">
        <w:rPr>
          <w:b/>
          <w:bCs/>
          <w:sz w:val="20"/>
          <w:szCs w:val="20"/>
        </w:rPr>
        <w:t>Manual imagen corporativa</w:t>
      </w:r>
    </w:p>
    <w:p w14:paraId="1F9F7F9C" w14:textId="43E9A982" w:rsidR="00BA1075" w:rsidRPr="00FE3CBE" w:rsidRDefault="00BA1075" w:rsidP="00BA1075">
      <w:pPr>
        <w:pStyle w:val="Prrafodelista"/>
        <w:ind w:left="709"/>
        <w:rPr>
          <w:sz w:val="20"/>
          <w:szCs w:val="20"/>
        </w:rPr>
      </w:pPr>
      <w:r w:rsidRPr="00FE3CBE">
        <w:rPr>
          <w:sz w:val="20"/>
          <w:szCs w:val="20"/>
        </w:rPr>
        <w:t>7.1 Simbología básica</w:t>
      </w:r>
    </w:p>
    <w:p w14:paraId="2B1D4D14" w14:textId="432ACB60" w:rsidR="00BA1075" w:rsidRPr="00FE3CBE" w:rsidRDefault="00BA1075" w:rsidP="00BA1075">
      <w:pPr>
        <w:pStyle w:val="Prrafodelista"/>
        <w:ind w:left="709"/>
        <w:rPr>
          <w:sz w:val="20"/>
          <w:szCs w:val="20"/>
        </w:rPr>
      </w:pPr>
      <w:r w:rsidRPr="00FE3CBE">
        <w:rPr>
          <w:sz w:val="20"/>
          <w:szCs w:val="20"/>
        </w:rPr>
        <w:t>7.2 Normas para el buen uso de la marca</w:t>
      </w:r>
    </w:p>
    <w:p w14:paraId="45820EC7" w14:textId="5CA78715" w:rsidR="00BA1075" w:rsidRPr="00FE3CBE" w:rsidRDefault="00BA1075" w:rsidP="00BA1075">
      <w:pPr>
        <w:pStyle w:val="Prrafodelista"/>
        <w:ind w:left="709"/>
        <w:rPr>
          <w:sz w:val="20"/>
          <w:szCs w:val="20"/>
        </w:rPr>
      </w:pPr>
      <w:r w:rsidRPr="00FE3CBE">
        <w:rPr>
          <w:sz w:val="20"/>
          <w:szCs w:val="20"/>
        </w:rPr>
        <w:t>7.3 Aplicaciones de la marca</w:t>
      </w:r>
    </w:p>
    <w:p w14:paraId="76BD321C" w14:textId="0242FA99" w:rsidR="00BA1075" w:rsidRPr="00FE3CBE" w:rsidRDefault="00BA1075" w:rsidP="00BA1075">
      <w:pPr>
        <w:pStyle w:val="Prrafodelista"/>
        <w:ind w:left="709"/>
        <w:rPr>
          <w:sz w:val="20"/>
          <w:szCs w:val="20"/>
        </w:rPr>
      </w:pPr>
      <w:r w:rsidRPr="00FE3CBE">
        <w:rPr>
          <w:sz w:val="20"/>
          <w:szCs w:val="20"/>
        </w:rPr>
        <w:t>7.4 Empaque y embalaje</w:t>
      </w:r>
    </w:p>
    <w:p w14:paraId="016D885A" w14:textId="64701C8F" w:rsidR="00BA1075" w:rsidRPr="00FE3CBE" w:rsidRDefault="00BA1075" w:rsidP="00BA1075">
      <w:pPr>
        <w:pStyle w:val="Prrafodelista"/>
        <w:ind w:left="709"/>
        <w:rPr>
          <w:sz w:val="20"/>
          <w:szCs w:val="20"/>
        </w:rPr>
      </w:pPr>
      <w:r w:rsidRPr="00FE3CBE">
        <w:rPr>
          <w:sz w:val="20"/>
          <w:szCs w:val="20"/>
        </w:rPr>
        <w:t>7.5 P.O.P.</w:t>
      </w:r>
    </w:p>
    <w:p w14:paraId="00000035" w14:textId="1B1B12F9" w:rsidR="00FF258C" w:rsidRPr="00430084" w:rsidRDefault="00DA09B9" w:rsidP="00DA09B9">
      <w:pPr>
        <w:pStyle w:val="Normal0"/>
        <w:pBdr>
          <w:top w:val="nil"/>
          <w:left w:val="nil"/>
          <w:bottom w:val="nil"/>
          <w:right w:val="nil"/>
          <w:between w:val="nil"/>
        </w:pBdr>
        <w:ind w:left="284"/>
        <w:rPr>
          <w:b/>
          <w:color w:val="000000"/>
          <w:sz w:val="20"/>
          <w:szCs w:val="20"/>
          <w:lang w:val="es-ES_tradnl"/>
        </w:rPr>
      </w:pPr>
      <w:r w:rsidRPr="00430084">
        <w:rPr>
          <w:b/>
          <w:color w:val="000000"/>
          <w:sz w:val="20"/>
          <w:szCs w:val="20"/>
          <w:lang w:val="es-ES_tradnl"/>
        </w:rPr>
        <w:t>Síntesis</w:t>
      </w:r>
    </w:p>
    <w:p w14:paraId="6AE0B12C" w14:textId="32292462" w:rsidR="00DA09B9" w:rsidRPr="00430084" w:rsidRDefault="00DA09B9" w:rsidP="00A262D3">
      <w:pPr>
        <w:pStyle w:val="Normal0"/>
        <w:pBdr>
          <w:top w:val="nil"/>
          <w:left w:val="nil"/>
          <w:bottom w:val="nil"/>
          <w:right w:val="nil"/>
          <w:between w:val="nil"/>
        </w:pBdr>
        <w:rPr>
          <w:b/>
          <w:sz w:val="20"/>
          <w:szCs w:val="20"/>
          <w:lang w:val="es-ES_tradnl"/>
        </w:rPr>
      </w:pPr>
    </w:p>
    <w:p w14:paraId="00000036" w14:textId="77777777" w:rsidR="00FF258C" w:rsidRPr="00430084" w:rsidRDefault="00D376E1" w:rsidP="00A262D3">
      <w:pPr>
        <w:pStyle w:val="Normal0"/>
        <w:numPr>
          <w:ilvl w:val="0"/>
          <w:numId w:val="4"/>
        </w:numPr>
        <w:pBdr>
          <w:top w:val="nil"/>
          <w:left w:val="nil"/>
          <w:bottom w:val="nil"/>
          <w:right w:val="nil"/>
          <w:between w:val="nil"/>
        </w:pBdr>
        <w:ind w:left="284" w:hanging="284"/>
        <w:jc w:val="both"/>
        <w:rPr>
          <w:b/>
          <w:sz w:val="20"/>
          <w:szCs w:val="20"/>
          <w:lang w:val="es-ES_tradnl"/>
        </w:rPr>
      </w:pPr>
      <w:r w:rsidRPr="00430084">
        <w:rPr>
          <w:b/>
          <w:sz w:val="20"/>
          <w:szCs w:val="20"/>
          <w:lang w:val="es-ES_tradnl"/>
        </w:rPr>
        <w:t>INTRODUCCIÓN</w:t>
      </w:r>
    </w:p>
    <w:p w14:paraId="00000037" w14:textId="3B294FAD" w:rsidR="00FF258C" w:rsidRPr="00430084" w:rsidRDefault="00FF258C" w:rsidP="00A262D3">
      <w:pPr>
        <w:pStyle w:val="Normal0"/>
        <w:pBdr>
          <w:top w:val="nil"/>
          <w:left w:val="nil"/>
          <w:bottom w:val="nil"/>
          <w:right w:val="nil"/>
          <w:between w:val="nil"/>
        </w:pBdr>
        <w:jc w:val="both"/>
        <w:rPr>
          <w:b/>
          <w:sz w:val="20"/>
          <w:szCs w:val="20"/>
          <w:lang w:val="es-ES_tradnl"/>
        </w:rPr>
      </w:pPr>
    </w:p>
    <w:p w14:paraId="0F6C23E0" w14:textId="374B5DAE" w:rsidR="0000011F" w:rsidRPr="0000011F" w:rsidRDefault="006B7EE9" w:rsidP="006B7EE9">
      <w:pPr>
        <w:pStyle w:val="Normal0"/>
        <w:pBdr>
          <w:top w:val="nil"/>
          <w:left w:val="nil"/>
          <w:bottom w:val="nil"/>
          <w:right w:val="nil"/>
          <w:between w:val="nil"/>
        </w:pBdr>
        <w:rPr>
          <w:sz w:val="20"/>
          <w:szCs w:val="20"/>
          <w:lang w:val="es-ES_tradnl"/>
        </w:rPr>
      </w:pPr>
      <w:r w:rsidRPr="006B7EE9">
        <w:rPr>
          <w:sz w:val="20"/>
          <w:szCs w:val="20"/>
          <w:lang w:val="es-ES_tradnl"/>
        </w:rPr>
        <w:t>Una compañía debe tener muy claro su portafolio si quiere lograr el posicionamiento de la marca y de sus productos, así como las ventas que requiere para crecer y convertirse, con el tiempo en una organización prospera.</w:t>
      </w:r>
      <w:r>
        <w:rPr>
          <w:sz w:val="20"/>
          <w:szCs w:val="20"/>
          <w:lang w:val="es-ES_tradnl"/>
        </w:rPr>
        <w:t xml:space="preserve"> Por lo anterior, se invita a revisar el siguiente video introductorio, </w:t>
      </w:r>
      <w:r w:rsidR="0055672D">
        <w:rPr>
          <w:sz w:val="20"/>
          <w:szCs w:val="20"/>
          <w:lang w:val="es-ES_tradnl"/>
        </w:rPr>
        <w:t>el cual</w:t>
      </w:r>
      <w:r>
        <w:rPr>
          <w:sz w:val="20"/>
          <w:szCs w:val="20"/>
          <w:lang w:val="es-ES_tradnl"/>
        </w:rPr>
        <w:t xml:space="preserve"> contextualiza sobre </w:t>
      </w:r>
      <w:r w:rsidR="0055672D">
        <w:rPr>
          <w:sz w:val="20"/>
          <w:szCs w:val="20"/>
          <w:lang w:val="es-ES_tradnl"/>
        </w:rPr>
        <w:t>esta</w:t>
      </w:r>
      <w:r>
        <w:rPr>
          <w:sz w:val="20"/>
          <w:szCs w:val="20"/>
          <w:lang w:val="es-ES_tradnl"/>
        </w:rPr>
        <w:t xml:space="preserve"> temática:</w:t>
      </w:r>
    </w:p>
    <w:p w14:paraId="0224F3E5" w14:textId="6BBCF454" w:rsidR="001E7B0F" w:rsidRPr="00430084" w:rsidRDefault="001E7B0F" w:rsidP="00DC7161">
      <w:pPr>
        <w:pStyle w:val="Normal0"/>
        <w:pBdr>
          <w:top w:val="nil"/>
          <w:left w:val="nil"/>
          <w:bottom w:val="nil"/>
          <w:right w:val="nil"/>
          <w:between w:val="nil"/>
        </w:pBdr>
        <w:jc w:val="both"/>
        <w:rPr>
          <w:sz w:val="20"/>
          <w:szCs w:val="20"/>
          <w:lang w:val="es-ES_tradnl"/>
        </w:rPr>
      </w:pPr>
    </w:p>
    <w:p w14:paraId="2981303E" w14:textId="717FBE13" w:rsidR="00DC7161" w:rsidRPr="00430084" w:rsidRDefault="00DC7161" w:rsidP="00DC7161">
      <w:pPr>
        <w:pStyle w:val="Normal0"/>
        <w:pBdr>
          <w:top w:val="nil"/>
          <w:left w:val="nil"/>
          <w:bottom w:val="nil"/>
          <w:right w:val="nil"/>
          <w:between w:val="nil"/>
        </w:pBdr>
        <w:jc w:val="both"/>
        <w:rPr>
          <w:sz w:val="20"/>
          <w:szCs w:val="20"/>
          <w:lang w:val="es-ES_tradnl"/>
        </w:rPr>
      </w:pPr>
    </w:p>
    <w:p w14:paraId="2DF85D62" w14:textId="63BF8CEE" w:rsidR="00B72025" w:rsidRPr="00430084" w:rsidRDefault="00B72025" w:rsidP="00A262D3">
      <w:pPr>
        <w:pStyle w:val="Normal0"/>
        <w:pBdr>
          <w:top w:val="nil"/>
          <w:left w:val="nil"/>
          <w:bottom w:val="nil"/>
          <w:right w:val="nil"/>
          <w:between w:val="nil"/>
        </w:pBdr>
        <w:jc w:val="center"/>
        <w:rPr>
          <w:sz w:val="20"/>
          <w:szCs w:val="20"/>
          <w:lang w:val="es-ES_tradnl"/>
        </w:rPr>
      </w:pPr>
      <w:r w:rsidRPr="00430084">
        <w:rPr>
          <w:noProof/>
          <w:lang w:val="es-ES_tradnl" w:eastAsia="en-US"/>
        </w:rPr>
        <mc:AlternateContent>
          <mc:Choice Requires="wps">
            <w:drawing>
              <wp:inline distT="0" distB="0" distL="0" distR="0" wp14:anchorId="1831E66B" wp14:editId="5BC16797">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440A201C" w:rsidR="00011F29" w:rsidRPr="00B72025" w:rsidRDefault="00011F29" w:rsidP="00B72025">
                            <w:pPr>
                              <w:spacing w:line="275" w:lineRule="auto"/>
                              <w:jc w:val="center"/>
                              <w:textDirection w:val="btLr"/>
                              <w:rPr>
                                <w:b/>
                              </w:rPr>
                            </w:pPr>
                            <w:r w:rsidRPr="00B72025">
                              <w:rPr>
                                <w:b/>
                                <w:color w:val="FFFFFF"/>
                              </w:rPr>
                              <w:t>DI_</w:t>
                            </w:r>
                            <w:r w:rsidRPr="00524EC6">
                              <w:t xml:space="preserve"> </w:t>
                            </w:r>
                            <w:r w:rsidRPr="00524EC6">
                              <w:rPr>
                                <w:b/>
                                <w:color w:val="FFFFFF"/>
                              </w:rPr>
                              <w:t>Guion_Introduccion_Video_CF01_</w:t>
                            </w:r>
                            <w:r w:rsidR="009F6CE5" w:rsidRPr="009F6CE5">
                              <w:rPr>
                                <w:b/>
                                <w:color w:val="FFFFFF"/>
                              </w:rPr>
                              <w:t>62330160</w:t>
                            </w:r>
                          </w:p>
                        </w:txbxContent>
                      </wps:txbx>
                      <wps:bodyPr spcFirstLastPara="1" wrap="square" lIns="91425" tIns="45700" rIns="91425" bIns="45700" anchor="ctr" anchorCtr="0">
                        <a:noAutofit/>
                      </wps:bodyPr>
                    </wps:wsp>
                  </a:graphicData>
                </a:graphic>
              </wp:inline>
            </w:drawing>
          </mc:Choice>
          <mc:Fallback>
            <w:pict>
              <v:rect w14:anchorId="1831E66B"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440A201C" w:rsidR="00011F29" w:rsidRPr="00B72025" w:rsidRDefault="00011F29" w:rsidP="00B72025">
                      <w:pPr>
                        <w:spacing w:line="275" w:lineRule="auto"/>
                        <w:jc w:val="center"/>
                        <w:textDirection w:val="btLr"/>
                        <w:rPr>
                          <w:b/>
                        </w:rPr>
                      </w:pPr>
                      <w:r w:rsidRPr="00B72025">
                        <w:rPr>
                          <w:b/>
                          <w:color w:val="FFFFFF"/>
                        </w:rPr>
                        <w:t>DI_</w:t>
                      </w:r>
                      <w:r w:rsidRPr="00524EC6">
                        <w:t xml:space="preserve"> </w:t>
                      </w:r>
                      <w:r w:rsidRPr="00524EC6">
                        <w:rPr>
                          <w:b/>
                          <w:color w:val="FFFFFF"/>
                        </w:rPr>
                        <w:t>Guion_Introduccion_Video_CF01_</w:t>
                      </w:r>
                      <w:r w:rsidR="009F6CE5" w:rsidRPr="009F6CE5">
                        <w:rPr>
                          <w:b/>
                          <w:color w:val="FFFFFF"/>
                        </w:rPr>
                        <w:t>62330160</w:t>
                      </w:r>
                    </w:p>
                  </w:txbxContent>
                </v:textbox>
                <w10:anchorlock/>
              </v:rect>
            </w:pict>
          </mc:Fallback>
        </mc:AlternateContent>
      </w:r>
    </w:p>
    <w:p w14:paraId="00000040" w14:textId="28ADA562" w:rsidR="00FF258C" w:rsidRPr="00430084" w:rsidRDefault="00FF258C" w:rsidP="00A262D3">
      <w:pPr>
        <w:pStyle w:val="Normal0"/>
        <w:pBdr>
          <w:top w:val="nil"/>
          <w:left w:val="nil"/>
          <w:bottom w:val="nil"/>
          <w:right w:val="nil"/>
          <w:between w:val="nil"/>
        </w:pBdr>
        <w:rPr>
          <w:b/>
          <w:sz w:val="20"/>
          <w:szCs w:val="20"/>
          <w:lang w:val="es-ES_tradnl"/>
        </w:rPr>
      </w:pPr>
    </w:p>
    <w:p w14:paraId="30F33733" w14:textId="7B7D99C1" w:rsidR="000148BD" w:rsidRPr="000148BD" w:rsidRDefault="000148BD" w:rsidP="000148BD">
      <w:pPr>
        <w:pStyle w:val="Normal0"/>
        <w:pBdr>
          <w:top w:val="nil"/>
          <w:left w:val="nil"/>
          <w:bottom w:val="nil"/>
          <w:right w:val="nil"/>
          <w:between w:val="nil"/>
        </w:pBdr>
        <w:rPr>
          <w:bCs/>
          <w:sz w:val="20"/>
          <w:szCs w:val="20"/>
          <w:lang w:val="es-ES_tradnl"/>
        </w:rPr>
      </w:pPr>
      <w:r w:rsidRPr="000148BD">
        <w:rPr>
          <w:bCs/>
          <w:sz w:val="20"/>
          <w:szCs w:val="20"/>
          <w:lang w:val="es-ES_tradnl"/>
        </w:rPr>
        <w:t>En este orden de cambios</w:t>
      </w:r>
      <w:r>
        <w:rPr>
          <w:bCs/>
          <w:sz w:val="20"/>
          <w:szCs w:val="20"/>
          <w:lang w:val="es-ES_tradnl"/>
        </w:rPr>
        <w:t xml:space="preserve"> en las ventas en poblaciones de </w:t>
      </w:r>
      <w:r w:rsidR="00261212">
        <w:rPr>
          <w:bCs/>
          <w:sz w:val="20"/>
          <w:szCs w:val="20"/>
          <w:lang w:val="es-ES_tradnl"/>
        </w:rPr>
        <w:t>bajos</w:t>
      </w:r>
      <w:r>
        <w:rPr>
          <w:bCs/>
          <w:sz w:val="20"/>
          <w:szCs w:val="20"/>
          <w:lang w:val="es-ES_tradnl"/>
        </w:rPr>
        <w:t xml:space="preserve"> recursos</w:t>
      </w:r>
      <w:r w:rsidRPr="000148BD">
        <w:rPr>
          <w:bCs/>
          <w:sz w:val="20"/>
          <w:szCs w:val="20"/>
          <w:lang w:val="es-ES_tradnl"/>
        </w:rPr>
        <w:t xml:space="preserve">, no solo el sistema bancario ha tenido que modificar sus servicios, sino que el </w:t>
      </w:r>
      <w:r w:rsidRPr="000148BD">
        <w:rPr>
          <w:bCs/>
          <w:i/>
          <w:iCs/>
          <w:sz w:val="20"/>
          <w:szCs w:val="20"/>
          <w:lang w:val="es-ES_tradnl"/>
        </w:rPr>
        <w:t>marketing</w:t>
      </w:r>
      <w:r w:rsidRPr="000148BD">
        <w:rPr>
          <w:bCs/>
          <w:sz w:val="20"/>
          <w:szCs w:val="20"/>
          <w:lang w:val="es-ES_tradnl"/>
        </w:rPr>
        <w:t xml:space="preserve"> y la publicidad se ven obligados a anunciar la posibilidad inmediata de consumo, en la dinámica del crédito fácil para productos que antes, ni se habían imaginado; por ejemplo, la compra de motos o vehículos de baja gama. Estos elementos motivan una alta competencia de las compañías por la captación de este mercado, ofreciendo alternativas que las haga atractivas y diferenciales, en calidad, precio y servicio. Por eso, estos anuncios deben hacer parte del portafolio, incluyendo el consumo masivo, el crédito fácil y el </w:t>
      </w:r>
      <w:r w:rsidRPr="00C81CBD">
        <w:rPr>
          <w:bCs/>
          <w:i/>
          <w:iCs/>
          <w:sz w:val="20"/>
          <w:szCs w:val="20"/>
          <w:lang w:val="es-ES_tradnl"/>
        </w:rPr>
        <w:t xml:space="preserve">marketing </w:t>
      </w:r>
      <w:proofErr w:type="spellStart"/>
      <w:r w:rsidRPr="00C81CBD">
        <w:rPr>
          <w:bCs/>
          <w:i/>
          <w:iCs/>
          <w:sz w:val="20"/>
          <w:szCs w:val="20"/>
          <w:lang w:val="es-ES_tradnl"/>
        </w:rPr>
        <w:t>for</w:t>
      </w:r>
      <w:proofErr w:type="spellEnd"/>
      <w:r w:rsidRPr="00C81CBD">
        <w:rPr>
          <w:bCs/>
          <w:i/>
          <w:iCs/>
          <w:sz w:val="20"/>
          <w:szCs w:val="20"/>
          <w:lang w:val="es-ES_tradnl"/>
        </w:rPr>
        <w:t xml:space="preserve"> </w:t>
      </w:r>
      <w:proofErr w:type="spellStart"/>
      <w:r w:rsidRPr="00C81CBD">
        <w:rPr>
          <w:bCs/>
          <w:i/>
          <w:iCs/>
          <w:sz w:val="20"/>
          <w:szCs w:val="20"/>
          <w:lang w:val="es-ES_tradnl"/>
        </w:rPr>
        <w:t>low</w:t>
      </w:r>
      <w:proofErr w:type="spellEnd"/>
      <w:r w:rsidRPr="00C81CBD">
        <w:rPr>
          <w:bCs/>
          <w:i/>
          <w:iCs/>
          <w:sz w:val="20"/>
          <w:szCs w:val="20"/>
          <w:lang w:val="es-ES_tradnl"/>
        </w:rPr>
        <w:t xml:space="preserve"> </w:t>
      </w:r>
      <w:proofErr w:type="spellStart"/>
      <w:r w:rsidRPr="00C81CBD">
        <w:rPr>
          <w:bCs/>
          <w:i/>
          <w:iCs/>
          <w:sz w:val="20"/>
          <w:szCs w:val="20"/>
          <w:lang w:val="es-ES_tradnl"/>
        </w:rPr>
        <w:t>income</w:t>
      </w:r>
      <w:proofErr w:type="spellEnd"/>
      <w:r w:rsidRPr="00C81CBD">
        <w:rPr>
          <w:bCs/>
          <w:i/>
          <w:iCs/>
          <w:sz w:val="20"/>
          <w:szCs w:val="20"/>
          <w:lang w:val="es-ES_tradnl"/>
        </w:rPr>
        <w:t xml:space="preserve"> </w:t>
      </w:r>
      <w:proofErr w:type="spellStart"/>
      <w:r w:rsidRPr="00C81CBD">
        <w:rPr>
          <w:bCs/>
          <w:i/>
          <w:iCs/>
          <w:sz w:val="20"/>
          <w:szCs w:val="20"/>
          <w:lang w:val="es-ES_tradnl"/>
        </w:rPr>
        <w:t>people</w:t>
      </w:r>
      <w:proofErr w:type="spellEnd"/>
      <w:r w:rsidRPr="000148BD">
        <w:rPr>
          <w:bCs/>
          <w:sz w:val="20"/>
          <w:szCs w:val="20"/>
          <w:lang w:val="es-ES_tradnl"/>
        </w:rPr>
        <w:t xml:space="preserve"> (ayuda a las personas a comprar con un bajo pago inicial).</w:t>
      </w:r>
    </w:p>
    <w:p w14:paraId="7D996B6D" w14:textId="77777777" w:rsidR="000148BD" w:rsidRPr="000148BD" w:rsidRDefault="000148BD" w:rsidP="000148BD">
      <w:pPr>
        <w:pStyle w:val="Normal0"/>
        <w:pBdr>
          <w:top w:val="nil"/>
          <w:left w:val="nil"/>
          <w:bottom w:val="nil"/>
          <w:right w:val="nil"/>
          <w:between w:val="nil"/>
        </w:pBdr>
        <w:rPr>
          <w:bCs/>
          <w:sz w:val="20"/>
          <w:szCs w:val="20"/>
          <w:lang w:val="es-ES_tradnl"/>
        </w:rPr>
      </w:pPr>
    </w:p>
    <w:p w14:paraId="00000041" w14:textId="01BB34E1" w:rsidR="00FF258C" w:rsidRDefault="000148BD" w:rsidP="000148BD">
      <w:pPr>
        <w:pStyle w:val="Normal0"/>
        <w:pBdr>
          <w:top w:val="nil"/>
          <w:left w:val="nil"/>
          <w:bottom w:val="nil"/>
          <w:right w:val="nil"/>
          <w:between w:val="nil"/>
        </w:pBdr>
        <w:rPr>
          <w:bCs/>
          <w:sz w:val="20"/>
          <w:szCs w:val="20"/>
          <w:lang w:val="es-ES_tradnl"/>
        </w:rPr>
      </w:pPr>
      <w:r w:rsidRPr="000148BD">
        <w:rPr>
          <w:bCs/>
          <w:sz w:val="20"/>
          <w:szCs w:val="20"/>
          <w:lang w:val="es-ES_tradnl"/>
        </w:rPr>
        <w:t>Es decir, que, aunque hay productos que no están dirigidos en forma exclusiva a la población de bajos recursos, sus condiciones si se incluyen en sus portafolios, si se quiere que se posicionen rápidamente en los balances contables de la compañía.</w:t>
      </w:r>
    </w:p>
    <w:p w14:paraId="123E2E5F" w14:textId="77777777" w:rsidR="000148BD" w:rsidRPr="000148BD" w:rsidRDefault="000148BD" w:rsidP="000148BD">
      <w:pPr>
        <w:pStyle w:val="Normal0"/>
        <w:pBdr>
          <w:top w:val="nil"/>
          <w:left w:val="nil"/>
          <w:bottom w:val="nil"/>
          <w:right w:val="nil"/>
          <w:between w:val="nil"/>
        </w:pBdr>
        <w:rPr>
          <w:bCs/>
          <w:sz w:val="20"/>
          <w:szCs w:val="20"/>
          <w:lang w:val="es-ES_tradnl"/>
        </w:rPr>
      </w:pPr>
    </w:p>
    <w:p w14:paraId="0FEF078E" w14:textId="1473D0F8" w:rsidR="00B2014E" w:rsidRPr="00430084" w:rsidRDefault="00B2014E" w:rsidP="00A262D3">
      <w:pPr>
        <w:pStyle w:val="Normal0"/>
        <w:pBdr>
          <w:top w:val="nil"/>
          <w:left w:val="nil"/>
          <w:bottom w:val="nil"/>
          <w:right w:val="nil"/>
          <w:between w:val="nil"/>
        </w:pBdr>
        <w:rPr>
          <w:b/>
          <w:sz w:val="20"/>
          <w:szCs w:val="20"/>
          <w:lang w:val="es-ES_tradnl"/>
        </w:rPr>
      </w:pPr>
    </w:p>
    <w:p w14:paraId="00000042" w14:textId="39A775C8" w:rsidR="00FF258C" w:rsidRPr="00430084" w:rsidRDefault="00325A56" w:rsidP="00A262D3">
      <w:pPr>
        <w:pStyle w:val="Normal0"/>
        <w:numPr>
          <w:ilvl w:val="0"/>
          <w:numId w:val="4"/>
        </w:numPr>
        <w:pBdr>
          <w:top w:val="nil"/>
          <w:left w:val="nil"/>
          <w:bottom w:val="nil"/>
          <w:right w:val="nil"/>
          <w:between w:val="nil"/>
        </w:pBdr>
        <w:ind w:left="284" w:hanging="284"/>
        <w:rPr>
          <w:b/>
          <w:color w:val="000000"/>
          <w:sz w:val="20"/>
          <w:szCs w:val="20"/>
          <w:lang w:val="es-ES_tradnl"/>
        </w:rPr>
      </w:pPr>
      <w:r w:rsidRPr="00430084">
        <w:rPr>
          <w:b/>
          <w:color w:val="000000"/>
          <w:sz w:val="20"/>
          <w:szCs w:val="20"/>
          <w:lang w:val="es-ES_tradnl"/>
        </w:rPr>
        <w:t>DESARROLLO DE CONTENIDOS:</w:t>
      </w:r>
    </w:p>
    <w:p w14:paraId="5269F05E" w14:textId="094A6696" w:rsidR="00325A56" w:rsidRPr="00430084" w:rsidRDefault="00325A56" w:rsidP="00A262D3">
      <w:pPr>
        <w:pStyle w:val="Normal0"/>
        <w:pBdr>
          <w:top w:val="nil"/>
          <w:left w:val="nil"/>
          <w:bottom w:val="nil"/>
          <w:right w:val="nil"/>
          <w:between w:val="nil"/>
        </w:pBdr>
        <w:jc w:val="both"/>
        <w:rPr>
          <w:b/>
          <w:color w:val="000000"/>
          <w:sz w:val="20"/>
          <w:szCs w:val="20"/>
          <w:lang w:val="es-ES_tradnl"/>
        </w:rPr>
      </w:pPr>
    </w:p>
    <w:p w14:paraId="61AFF3A7" w14:textId="747D2342" w:rsidR="00B45DD1" w:rsidRPr="00430084" w:rsidRDefault="00B45DD1" w:rsidP="00A262D3">
      <w:pPr>
        <w:pStyle w:val="Normal0"/>
        <w:pBdr>
          <w:top w:val="nil"/>
          <w:left w:val="nil"/>
          <w:bottom w:val="nil"/>
          <w:right w:val="nil"/>
          <w:between w:val="nil"/>
        </w:pBdr>
        <w:jc w:val="both"/>
        <w:rPr>
          <w:b/>
          <w:color w:val="000000"/>
          <w:sz w:val="20"/>
          <w:szCs w:val="20"/>
          <w:lang w:val="es-ES_tradnl"/>
        </w:rPr>
      </w:pPr>
    </w:p>
    <w:p w14:paraId="334BD64F" w14:textId="7DEF507C" w:rsidR="00325A56" w:rsidRPr="00430084" w:rsidRDefault="00DC502A" w:rsidP="00325A56">
      <w:pPr>
        <w:pStyle w:val="Normal0"/>
        <w:numPr>
          <w:ilvl w:val="1"/>
          <w:numId w:val="12"/>
        </w:numPr>
        <w:pBdr>
          <w:top w:val="nil"/>
          <w:left w:val="nil"/>
          <w:bottom w:val="nil"/>
          <w:right w:val="nil"/>
          <w:between w:val="nil"/>
        </w:pBdr>
        <w:ind w:left="567" w:hanging="283"/>
        <w:rPr>
          <w:b/>
          <w:color w:val="000000"/>
          <w:sz w:val="20"/>
          <w:szCs w:val="20"/>
          <w:lang w:val="es-ES_tradnl"/>
        </w:rPr>
      </w:pPr>
      <w:r>
        <w:rPr>
          <w:b/>
          <w:color w:val="000000"/>
          <w:sz w:val="20"/>
          <w:szCs w:val="20"/>
          <w:lang w:val="es-ES_tradnl"/>
        </w:rPr>
        <w:t>Contexto</w:t>
      </w:r>
    </w:p>
    <w:p w14:paraId="5B333309" w14:textId="55AE5BF1" w:rsidR="00F24EED" w:rsidRPr="00430084" w:rsidRDefault="00F24EED" w:rsidP="00F24EED">
      <w:pPr>
        <w:pStyle w:val="Normal0"/>
        <w:pBdr>
          <w:top w:val="nil"/>
          <w:left w:val="nil"/>
          <w:bottom w:val="nil"/>
          <w:right w:val="nil"/>
          <w:between w:val="nil"/>
        </w:pBdr>
        <w:rPr>
          <w:b/>
          <w:color w:val="000000"/>
          <w:sz w:val="20"/>
          <w:szCs w:val="20"/>
          <w:lang w:val="es-ES_tradnl"/>
        </w:rPr>
      </w:pPr>
    </w:p>
    <w:p w14:paraId="58207B04" w14:textId="048973DA" w:rsidR="00FA21C5" w:rsidRPr="00FA21C5"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Los productos o servicios son creados para satisfacer las necesidades y expectativas de los clientes y es precisamente a ellos a quien va dirigido el portafolio, por eso debe estar centrado en el usuario y orientado al grupo objetivo. De ahí que la importancia de su estructura y diseño, es validado por el objetivo estratégico que persigue la compañía, tanto en su misión como en su visión.</w:t>
      </w:r>
    </w:p>
    <w:p w14:paraId="711C3ADE" w14:textId="10122BF7" w:rsidR="00FA21C5" w:rsidRPr="00FA21C5" w:rsidRDefault="00FA21C5" w:rsidP="00FA21C5">
      <w:pPr>
        <w:pStyle w:val="Normal0"/>
        <w:pBdr>
          <w:top w:val="nil"/>
          <w:left w:val="nil"/>
          <w:bottom w:val="nil"/>
          <w:right w:val="nil"/>
          <w:between w:val="nil"/>
        </w:pBdr>
        <w:rPr>
          <w:color w:val="000000"/>
          <w:sz w:val="20"/>
          <w:szCs w:val="20"/>
          <w:lang w:val="es-ES_tradnl"/>
        </w:rPr>
      </w:pPr>
    </w:p>
    <w:p w14:paraId="630B3E7F" w14:textId="3F584638" w:rsidR="00FA21C5" w:rsidRPr="00FA21C5" w:rsidRDefault="00FA21C5" w:rsidP="00FA21C5">
      <w:pPr>
        <w:pStyle w:val="Normal0"/>
        <w:pBdr>
          <w:top w:val="nil"/>
          <w:left w:val="nil"/>
          <w:bottom w:val="nil"/>
          <w:right w:val="nil"/>
          <w:between w:val="nil"/>
        </w:pBdr>
        <w:rPr>
          <w:color w:val="000000"/>
          <w:sz w:val="20"/>
          <w:szCs w:val="20"/>
          <w:lang w:val="es-ES_tradnl"/>
        </w:rPr>
      </w:pPr>
    </w:p>
    <w:p w14:paraId="4169850C" w14:textId="5F9CEF9B" w:rsidR="00FA21C5" w:rsidRPr="00FA21C5" w:rsidRDefault="00FA21C5" w:rsidP="00FA21C5">
      <w:pPr>
        <w:pStyle w:val="Normal0"/>
        <w:numPr>
          <w:ilvl w:val="0"/>
          <w:numId w:val="86"/>
        </w:numPr>
        <w:pBdr>
          <w:top w:val="nil"/>
          <w:left w:val="nil"/>
          <w:bottom w:val="nil"/>
          <w:right w:val="nil"/>
          <w:between w:val="nil"/>
        </w:pBdr>
        <w:rPr>
          <w:b/>
          <w:bCs/>
          <w:color w:val="000000"/>
          <w:sz w:val="20"/>
          <w:szCs w:val="20"/>
          <w:lang w:val="es-ES_tradnl"/>
        </w:rPr>
      </w:pPr>
      <w:r w:rsidRPr="00FA21C5">
        <w:rPr>
          <w:b/>
          <w:bCs/>
          <w:color w:val="000000"/>
          <w:sz w:val="20"/>
          <w:szCs w:val="20"/>
          <w:lang w:val="es-ES_tradnl"/>
        </w:rPr>
        <w:t>Objetivos</w:t>
      </w:r>
    </w:p>
    <w:p w14:paraId="08220151" w14:textId="77777777" w:rsidR="00FA21C5" w:rsidRDefault="00FA21C5" w:rsidP="00FA21C5">
      <w:pPr>
        <w:pStyle w:val="Normal0"/>
        <w:pBdr>
          <w:top w:val="nil"/>
          <w:left w:val="nil"/>
          <w:bottom w:val="nil"/>
          <w:right w:val="nil"/>
          <w:between w:val="nil"/>
        </w:pBdr>
        <w:rPr>
          <w:color w:val="000000"/>
          <w:sz w:val="20"/>
          <w:szCs w:val="20"/>
          <w:lang w:val="es-ES_tradnl"/>
        </w:rPr>
      </w:pPr>
    </w:p>
    <w:p w14:paraId="641D6833" w14:textId="28EAF94C" w:rsidR="001272E6" w:rsidRDefault="001272E6" w:rsidP="00FA21C5">
      <w:pPr>
        <w:pStyle w:val="Normal0"/>
        <w:pBdr>
          <w:top w:val="nil"/>
          <w:left w:val="nil"/>
          <w:bottom w:val="nil"/>
          <w:right w:val="nil"/>
          <w:between w:val="nil"/>
        </w:pBdr>
        <w:rPr>
          <w:color w:val="000000"/>
          <w:sz w:val="20"/>
          <w:szCs w:val="20"/>
          <w:lang w:val="es-ES_tradnl"/>
        </w:rPr>
      </w:pPr>
      <w:r>
        <w:rPr>
          <w:color w:val="000000"/>
          <w:sz w:val="20"/>
          <w:szCs w:val="20"/>
          <w:lang w:val="es-ES_tradnl"/>
        </w:rPr>
        <w:t>Se tienen los siguientes:</w:t>
      </w:r>
    </w:p>
    <w:p w14:paraId="41DD75BE" w14:textId="1DFA0C73" w:rsidR="001272E6" w:rsidRPr="00FA21C5" w:rsidRDefault="001272E6" w:rsidP="00FA21C5">
      <w:pPr>
        <w:pStyle w:val="Normal0"/>
        <w:pBdr>
          <w:top w:val="nil"/>
          <w:left w:val="nil"/>
          <w:bottom w:val="nil"/>
          <w:right w:val="nil"/>
          <w:between w:val="nil"/>
        </w:pBdr>
        <w:rPr>
          <w:color w:val="000000"/>
          <w:sz w:val="20"/>
          <w:szCs w:val="20"/>
          <w:lang w:val="es-ES_tradnl"/>
        </w:rPr>
      </w:pPr>
    </w:p>
    <w:p w14:paraId="1B993FBE" w14:textId="3EAE244B" w:rsidR="00FA21C5" w:rsidRPr="00FA21C5" w:rsidRDefault="00911A2A" w:rsidP="001272E6">
      <w:pPr>
        <w:pStyle w:val="Normal0"/>
        <w:numPr>
          <w:ilvl w:val="0"/>
          <w:numId w:val="89"/>
        </w:numPr>
        <w:pBdr>
          <w:top w:val="nil"/>
          <w:left w:val="nil"/>
          <w:bottom w:val="nil"/>
          <w:right w:val="nil"/>
          <w:between w:val="nil"/>
        </w:pBdr>
        <w:ind w:left="1134"/>
        <w:rPr>
          <w:color w:val="000000"/>
          <w:sz w:val="20"/>
          <w:szCs w:val="20"/>
          <w:lang w:val="es-ES_tradnl"/>
        </w:rPr>
      </w:pPr>
      <w:commentRangeStart w:id="0"/>
      <w:commentRangeEnd w:id="0"/>
      <w:r>
        <w:rPr>
          <w:rStyle w:val="Refdecomentario"/>
        </w:rPr>
        <w:commentReference w:id="1"/>
      </w:r>
      <w:r w:rsidR="00FA21C5" w:rsidRPr="00FA21C5">
        <w:rPr>
          <w:color w:val="000000"/>
          <w:sz w:val="20"/>
          <w:szCs w:val="20"/>
          <w:lang w:val="es-ES_tradnl"/>
        </w:rPr>
        <w:t>Ofrecer información oportuna, completa y actualizada a los clientes (internos y externos)</w:t>
      </w:r>
      <w:r w:rsidR="004165DC">
        <w:rPr>
          <w:color w:val="000000"/>
          <w:sz w:val="20"/>
          <w:szCs w:val="20"/>
          <w:lang w:val="es-ES_tradnl"/>
        </w:rPr>
        <w:t>,</w:t>
      </w:r>
      <w:r w:rsidR="00FA21C5" w:rsidRPr="00FA21C5">
        <w:rPr>
          <w:color w:val="000000"/>
          <w:sz w:val="20"/>
          <w:szCs w:val="20"/>
          <w:lang w:val="es-ES_tradnl"/>
        </w:rPr>
        <w:t xml:space="preserve"> con el fin de mantener las interrelaciones existentes (</w:t>
      </w:r>
      <w:r w:rsidR="004165DC">
        <w:rPr>
          <w:color w:val="000000"/>
          <w:sz w:val="20"/>
          <w:szCs w:val="20"/>
          <w:lang w:val="es-ES_tradnl"/>
        </w:rPr>
        <w:t>c</w:t>
      </w:r>
      <w:r w:rsidR="00FA21C5" w:rsidRPr="00FA21C5">
        <w:rPr>
          <w:color w:val="000000"/>
          <w:sz w:val="20"/>
          <w:szCs w:val="20"/>
          <w:lang w:val="es-ES_tradnl"/>
        </w:rPr>
        <w:t>adena de valor)</w:t>
      </w:r>
      <w:r w:rsidR="004165DC">
        <w:rPr>
          <w:color w:val="000000"/>
          <w:sz w:val="20"/>
          <w:szCs w:val="20"/>
          <w:lang w:val="es-ES_tradnl"/>
        </w:rPr>
        <w:t>,</w:t>
      </w:r>
      <w:r w:rsidR="00FA21C5" w:rsidRPr="00FA21C5">
        <w:rPr>
          <w:color w:val="000000"/>
          <w:sz w:val="20"/>
          <w:szCs w:val="20"/>
          <w:lang w:val="es-ES_tradnl"/>
        </w:rPr>
        <w:t xml:space="preserve"> con sus clientes internos y externos</w:t>
      </w:r>
      <w:r w:rsidR="004165DC">
        <w:rPr>
          <w:color w:val="000000"/>
          <w:sz w:val="20"/>
          <w:szCs w:val="20"/>
          <w:lang w:val="es-ES_tradnl"/>
        </w:rPr>
        <w:t>,</w:t>
      </w:r>
      <w:r w:rsidR="00FA21C5" w:rsidRPr="00FA21C5">
        <w:rPr>
          <w:color w:val="000000"/>
          <w:sz w:val="20"/>
          <w:szCs w:val="20"/>
          <w:lang w:val="es-ES_tradnl"/>
        </w:rPr>
        <w:t xml:space="preserve"> a través de un</w:t>
      </w:r>
      <w:r w:rsidR="001272E6">
        <w:rPr>
          <w:color w:val="000000"/>
          <w:sz w:val="20"/>
          <w:szCs w:val="20"/>
          <w:lang w:val="es-ES_tradnl"/>
        </w:rPr>
        <w:t xml:space="preserve"> </w:t>
      </w:r>
      <w:r w:rsidR="00FA21C5" w:rsidRPr="00FA21C5">
        <w:rPr>
          <w:color w:val="000000"/>
          <w:sz w:val="20"/>
          <w:szCs w:val="20"/>
          <w:lang w:val="es-ES_tradnl"/>
        </w:rPr>
        <w:t>sistema de información.</w:t>
      </w:r>
    </w:p>
    <w:p w14:paraId="612F2228" w14:textId="77777777" w:rsidR="00FA21C5" w:rsidRPr="00FA21C5" w:rsidRDefault="00FA21C5" w:rsidP="001272E6">
      <w:pPr>
        <w:pStyle w:val="Normal0"/>
        <w:pBdr>
          <w:top w:val="nil"/>
          <w:left w:val="nil"/>
          <w:bottom w:val="nil"/>
          <w:right w:val="nil"/>
          <w:between w:val="nil"/>
        </w:pBdr>
        <w:ind w:left="1134"/>
        <w:rPr>
          <w:color w:val="000000"/>
          <w:sz w:val="20"/>
          <w:szCs w:val="20"/>
          <w:lang w:val="es-ES_tradnl"/>
        </w:rPr>
      </w:pPr>
    </w:p>
    <w:p w14:paraId="683E32F8" w14:textId="1907A4C5" w:rsidR="00FA21C5" w:rsidRPr="00FA21C5" w:rsidRDefault="00FA21C5" w:rsidP="001272E6">
      <w:pPr>
        <w:pStyle w:val="Normal0"/>
        <w:numPr>
          <w:ilvl w:val="0"/>
          <w:numId w:val="89"/>
        </w:numPr>
        <w:pBdr>
          <w:top w:val="nil"/>
          <w:left w:val="nil"/>
          <w:bottom w:val="nil"/>
          <w:right w:val="nil"/>
          <w:between w:val="nil"/>
        </w:pBdr>
        <w:ind w:left="1134"/>
        <w:rPr>
          <w:color w:val="000000"/>
          <w:sz w:val="20"/>
          <w:szCs w:val="20"/>
          <w:lang w:val="es-ES_tradnl"/>
        </w:rPr>
      </w:pPr>
      <w:r w:rsidRPr="00FA21C5">
        <w:rPr>
          <w:color w:val="000000"/>
          <w:sz w:val="20"/>
          <w:szCs w:val="20"/>
          <w:lang w:val="es-ES_tradnl"/>
        </w:rPr>
        <w:lastRenderedPageBreak/>
        <w:t xml:space="preserve">Avalar dentro de la línea de bienes </w:t>
      </w:r>
      <w:r w:rsidR="004165DC">
        <w:rPr>
          <w:color w:val="000000"/>
          <w:sz w:val="20"/>
          <w:szCs w:val="20"/>
          <w:lang w:val="es-ES_tradnl"/>
        </w:rPr>
        <w:t xml:space="preserve">y </w:t>
      </w:r>
      <w:r w:rsidRPr="00FA21C5">
        <w:rPr>
          <w:color w:val="000000"/>
          <w:sz w:val="20"/>
          <w:szCs w:val="20"/>
          <w:lang w:val="es-ES_tradnl"/>
        </w:rPr>
        <w:t>servicios de la compañía, cada uno de los productos como único del catálogo, a través de la mezcla del plan promocional que maneja el equipo de ventas.</w:t>
      </w:r>
    </w:p>
    <w:p w14:paraId="35363726" w14:textId="77777777" w:rsidR="00FA21C5" w:rsidRPr="00FA21C5" w:rsidRDefault="00FA21C5" w:rsidP="001272E6">
      <w:pPr>
        <w:pStyle w:val="Normal0"/>
        <w:pBdr>
          <w:top w:val="nil"/>
          <w:left w:val="nil"/>
          <w:bottom w:val="nil"/>
          <w:right w:val="nil"/>
          <w:between w:val="nil"/>
        </w:pBdr>
        <w:ind w:left="1134"/>
        <w:rPr>
          <w:color w:val="000000"/>
          <w:sz w:val="20"/>
          <w:szCs w:val="20"/>
          <w:lang w:val="es-ES_tradnl"/>
        </w:rPr>
      </w:pPr>
    </w:p>
    <w:p w14:paraId="7BEE8B96" w14:textId="70C9D616" w:rsidR="00FA21C5" w:rsidRPr="00FA21C5" w:rsidRDefault="00FA21C5" w:rsidP="001272E6">
      <w:pPr>
        <w:pStyle w:val="Normal0"/>
        <w:numPr>
          <w:ilvl w:val="0"/>
          <w:numId w:val="89"/>
        </w:numPr>
        <w:pBdr>
          <w:top w:val="nil"/>
          <w:left w:val="nil"/>
          <w:bottom w:val="nil"/>
          <w:right w:val="nil"/>
          <w:between w:val="nil"/>
        </w:pBdr>
        <w:ind w:left="1134"/>
        <w:rPr>
          <w:color w:val="000000"/>
          <w:sz w:val="20"/>
          <w:szCs w:val="20"/>
          <w:lang w:val="es-ES_tradnl"/>
        </w:rPr>
      </w:pPr>
      <w:r w:rsidRPr="00FA21C5">
        <w:rPr>
          <w:color w:val="000000"/>
          <w:sz w:val="20"/>
          <w:szCs w:val="20"/>
          <w:lang w:val="es-ES_tradnl"/>
        </w:rPr>
        <w:t>Garantizar que cada producto o servicio alcance la interrelación que existe con otros de la línea (cadena de valor) en su entrega final, permitiendo la simplificación y mejora del servicio.</w:t>
      </w:r>
    </w:p>
    <w:p w14:paraId="096DF115" w14:textId="77777777" w:rsidR="00FA21C5" w:rsidRPr="00FA21C5" w:rsidRDefault="00FA21C5" w:rsidP="00FA21C5">
      <w:pPr>
        <w:pStyle w:val="Normal0"/>
        <w:pBdr>
          <w:top w:val="nil"/>
          <w:left w:val="nil"/>
          <w:bottom w:val="nil"/>
          <w:right w:val="nil"/>
          <w:between w:val="nil"/>
        </w:pBdr>
        <w:rPr>
          <w:color w:val="000000"/>
          <w:sz w:val="20"/>
          <w:szCs w:val="20"/>
          <w:lang w:val="es-ES_tradnl"/>
        </w:rPr>
      </w:pPr>
    </w:p>
    <w:p w14:paraId="413D0FD4" w14:textId="77777777" w:rsidR="00911A2A" w:rsidRDefault="00911A2A" w:rsidP="00FA21C5">
      <w:pPr>
        <w:pStyle w:val="Normal0"/>
        <w:pBdr>
          <w:top w:val="nil"/>
          <w:left w:val="nil"/>
          <w:bottom w:val="nil"/>
          <w:right w:val="nil"/>
          <w:between w:val="nil"/>
        </w:pBdr>
        <w:rPr>
          <w:color w:val="000000"/>
          <w:sz w:val="20"/>
          <w:szCs w:val="20"/>
          <w:lang w:val="es-ES_tradnl"/>
        </w:rPr>
      </w:pPr>
    </w:p>
    <w:p w14:paraId="2AB27235" w14:textId="5FD4D8A3" w:rsidR="00FA21C5" w:rsidRPr="00911A2A" w:rsidRDefault="00FA21C5" w:rsidP="00911A2A">
      <w:pPr>
        <w:pStyle w:val="Normal0"/>
        <w:numPr>
          <w:ilvl w:val="0"/>
          <w:numId w:val="90"/>
        </w:numPr>
        <w:pBdr>
          <w:top w:val="nil"/>
          <w:left w:val="nil"/>
          <w:bottom w:val="nil"/>
          <w:right w:val="nil"/>
          <w:between w:val="nil"/>
        </w:pBdr>
        <w:rPr>
          <w:b/>
          <w:bCs/>
          <w:color w:val="000000"/>
          <w:sz w:val="20"/>
          <w:szCs w:val="20"/>
          <w:lang w:val="es-ES_tradnl"/>
        </w:rPr>
      </w:pPr>
      <w:r w:rsidRPr="00911A2A">
        <w:rPr>
          <w:b/>
          <w:bCs/>
          <w:color w:val="000000"/>
          <w:sz w:val="20"/>
          <w:szCs w:val="20"/>
          <w:lang w:val="es-ES_tradnl"/>
        </w:rPr>
        <w:t>Estructura</w:t>
      </w:r>
    </w:p>
    <w:p w14:paraId="1AD424C3" w14:textId="77777777" w:rsidR="00FA21C5" w:rsidRPr="00FA21C5" w:rsidRDefault="00FA21C5" w:rsidP="00FA21C5">
      <w:pPr>
        <w:pStyle w:val="Normal0"/>
        <w:pBdr>
          <w:top w:val="nil"/>
          <w:left w:val="nil"/>
          <w:bottom w:val="nil"/>
          <w:right w:val="nil"/>
          <w:between w:val="nil"/>
        </w:pBdr>
        <w:rPr>
          <w:color w:val="000000"/>
          <w:sz w:val="20"/>
          <w:szCs w:val="20"/>
          <w:lang w:val="es-ES_tradnl"/>
        </w:rPr>
      </w:pPr>
    </w:p>
    <w:p w14:paraId="57930795" w14:textId="2470DF67" w:rsidR="00FA21C5" w:rsidRPr="00FA21C5"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Como desarrollo comunicacional para su</w:t>
      </w:r>
      <w:r w:rsidR="00533CFD">
        <w:rPr>
          <w:color w:val="000000"/>
          <w:sz w:val="20"/>
          <w:szCs w:val="20"/>
          <w:lang w:val="es-ES_tradnl"/>
        </w:rPr>
        <w:t xml:space="preserve"> </w:t>
      </w:r>
      <w:r w:rsidRPr="00FA21C5">
        <w:rPr>
          <w:color w:val="000000"/>
          <w:sz w:val="20"/>
          <w:szCs w:val="20"/>
          <w:lang w:val="es-ES_tradnl"/>
        </w:rPr>
        <w:t>estructura</w:t>
      </w:r>
      <w:r w:rsidR="00533CFD">
        <w:rPr>
          <w:color w:val="000000"/>
          <w:sz w:val="20"/>
          <w:szCs w:val="20"/>
          <w:lang w:val="es-ES_tradnl"/>
        </w:rPr>
        <w:t>,</w:t>
      </w:r>
      <w:r w:rsidRPr="00FA21C5">
        <w:rPr>
          <w:color w:val="000000"/>
          <w:sz w:val="20"/>
          <w:szCs w:val="20"/>
          <w:lang w:val="es-ES_tradnl"/>
        </w:rPr>
        <w:t xml:space="preserve"> se considera que</w:t>
      </w:r>
      <w:r w:rsidR="00533CFD">
        <w:rPr>
          <w:color w:val="000000"/>
          <w:sz w:val="20"/>
          <w:szCs w:val="20"/>
          <w:lang w:val="es-ES_tradnl"/>
        </w:rPr>
        <w:t xml:space="preserve"> </w:t>
      </w:r>
      <w:r w:rsidRPr="00FA21C5">
        <w:rPr>
          <w:color w:val="000000"/>
          <w:sz w:val="20"/>
          <w:szCs w:val="20"/>
          <w:lang w:val="es-ES_tradnl"/>
        </w:rPr>
        <w:t>contenga como mínimo los siguientes elementos:</w:t>
      </w:r>
    </w:p>
    <w:p w14:paraId="3E96C88E" w14:textId="77777777" w:rsidR="00FA21C5" w:rsidRPr="00FA21C5" w:rsidRDefault="00FA21C5" w:rsidP="00FA21C5">
      <w:pPr>
        <w:pStyle w:val="Normal0"/>
        <w:pBdr>
          <w:top w:val="nil"/>
          <w:left w:val="nil"/>
          <w:bottom w:val="nil"/>
          <w:right w:val="nil"/>
          <w:between w:val="nil"/>
        </w:pBdr>
        <w:rPr>
          <w:color w:val="000000"/>
          <w:sz w:val="20"/>
          <w:szCs w:val="20"/>
          <w:lang w:val="es-ES_tradnl"/>
        </w:rPr>
      </w:pPr>
    </w:p>
    <w:p w14:paraId="67A26151" w14:textId="77777777" w:rsidR="00A64B43" w:rsidRPr="00A64B43" w:rsidRDefault="00FA21C5" w:rsidP="00FA21C5">
      <w:pPr>
        <w:pStyle w:val="Normal0"/>
        <w:pBdr>
          <w:top w:val="nil"/>
          <w:left w:val="nil"/>
          <w:bottom w:val="nil"/>
          <w:right w:val="nil"/>
          <w:between w:val="nil"/>
        </w:pBdr>
        <w:rPr>
          <w:b/>
          <w:bCs/>
          <w:color w:val="000000"/>
          <w:sz w:val="20"/>
          <w:szCs w:val="20"/>
          <w:lang w:val="es-ES_tradnl"/>
        </w:rPr>
      </w:pPr>
      <w:commentRangeStart w:id="2"/>
      <w:r w:rsidRPr="00A64B43">
        <w:rPr>
          <w:b/>
          <w:bCs/>
          <w:color w:val="000000"/>
          <w:sz w:val="20"/>
          <w:szCs w:val="20"/>
          <w:lang w:val="es-ES_tradnl"/>
        </w:rPr>
        <w:t>Visión</w:t>
      </w:r>
    </w:p>
    <w:p w14:paraId="3998B8DE" w14:textId="73002543" w:rsidR="00FA21C5" w:rsidRPr="00FA21C5"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Es una declaración a mediano y largo plazo, que ilustra el ideal en el que se quiere convertir la compañía a futuro.</w:t>
      </w:r>
    </w:p>
    <w:p w14:paraId="4DF5F53B" w14:textId="77777777" w:rsidR="00A64B43" w:rsidRPr="00A64B43" w:rsidRDefault="00FA21C5" w:rsidP="00FA21C5">
      <w:pPr>
        <w:pStyle w:val="Normal0"/>
        <w:pBdr>
          <w:top w:val="nil"/>
          <w:left w:val="nil"/>
          <w:bottom w:val="nil"/>
          <w:right w:val="nil"/>
          <w:between w:val="nil"/>
        </w:pBdr>
        <w:rPr>
          <w:b/>
          <w:bCs/>
          <w:color w:val="000000"/>
          <w:sz w:val="20"/>
          <w:szCs w:val="20"/>
          <w:lang w:val="es-ES_tradnl"/>
        </w:rPr>
      </w:pPr>
      <w:r w:rsidRPr="00A64B43">
        <w:rPr>
          <w:b/>
          <w:bCs/>
          <w:color w:val="000000"/>
          <w:sz w:val="20"/>
          <w:szCs w:val="20"/>
          <w:lang w:val="es-ES_tradnl"/>
        </w:rPr>
        <w:t>Misión</w:t>
      </w:r>
    </w:p>
    <w:p w14:paraId="32F8E8DA" w14:textId="1060003E" w:rsidR="00FA21C5" w:rsidRPr="00FA21C5"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Es un enunciado que describe la razón de ser de la compañía, que define lo que debe hacer y para quien lo va a hacer.</w:t>
      </w:r>
    </w:p>
    <w:p w14:paraId="77D83E86" w14:textId="77777777" w:rsidR="00A64B43" w:rsidRPr="00A64B43" w:rsidRDefault="00FA21C5" w:rsidP="00FA21C5">
      <w:pPr>
        <w:pStyle w:val="Normal0"/>
        <w:pBdr>
          <w:top w:val="nil"/>
          <w:left w:val="nil"/>
          <w:bottom w:val="nil"/>
          <w:right w:val="nil"/>
          <w:between w:val="nil"/>
        </w:pBdr>
        <w:rPr>
          <w:b/>
          <w:bCs/>
          <w:color w:val="000000"/>
          <w:sz w:val="20"/>
          <w:szCs w:val="20"/>
          <w:lang w:val="es-ES_tradnl"/>
        </w:rPr>
      </w:pPr>
      <w:r w:rsidRPr="00A64B43">
        <w:rPr>
          <w:b/>
          <w:bCs/>
          <w:color w:val="000000"/>
          <w:sz w:val="20"/>
          <w:szCs w:val="20"/>
          <w:lang w:val="es-ES_tradnl"/>
        </w:rPr>
        <w:t>Imagen corporativa</w:t>
      </w:r>
    </w:p>
    <w:p w14:paraId="1209C29F" w14:textId="3DE386F4" w:rsidR="00FA21C5" w:rsidRPr="00FA21C5"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 xml:space="preserve">Está definida por logotipos, elementos gráficos, imágenes, </w:t>
      </w:r>
      <w:r w:rsidRPr="00A64B43">
        <w:rPr>
          <w:i/>
          <w:iCs/>
          <w:color w:val="000000"/>
          <w:sz w:val="20"/>
          <w:szCs w:val="20"/>
          <w:lang w:val="es-ES_tradnl"/>
        </w:rPr>
        <w:t>slogans</w:t>
      </w:r>
      <w:r w:rsidRPr="00FA21C5">
        <w:rPr>
          <w:color w:val="000000"/>
          <w:sz w:val="20"/>
          <w:szCs w:val="20"/>
          <w:lang w:val="es-ES_tradnl"/>
        </w:rPr>
        <w:t>, símbolos, escudos, colores y tipo de letra, entre otros elementos que van plasmados dentro del portafolio y le dan esa personalidad a la compañía y al producto.</w:t>
      </w:r>
    </w:p>
    <w:p w14:paraId="57E33741" w14:textId="19256224" w:rsidR="00A64B43" w:rsidRPr="00A64B43" w:rsidRDefault="00FA21C5" w:rsidP="00FA21C5">
      <w:pPr>
        <w:pStyle w:val="Normal0"/>
        <w:pBdr>
          <w:top w:val="nil"/>
          <w:left w:val="nil"/>
          <w:bottom w:val="nil"/>
          <w:right w:val="nil"/>
          <w:between w:val="nil"/>
        </w:pBdr>
        <w:rPr>
          <w:b/>
          <w:bCs/>
          <w:color w:val="000000"/>
          <w:sz w:val="20"/>
          <w:szCs w:val="20"/>
          <w:lang w:val="es-ES_tradnl"/>
        </w:rPr>
      </w:pPr>
      <w:r w:rsidRPr="00A64B43">
        <w:rPr>
          <w:b/>
          <w:bCs/>
          <w:color w:val="000000"/>
          <w:sz w:val="20"/>
          <w:szCs w:val="20"/>
          <w:lang w:val="es-ES_tradnl"/>
        </w:rPr>
        <w:t xml:space="preserve">Estrategia de </w:t>
      </w:r>
      <w:r w:rsidR="00A64B43" w:rsidRPr="00A64B43">
        <w:rPr>
          <w:b/>
          <w:bCs/>
          <w:color w:val="000000"/>
          <w:sz w:val="20"/>
          <w:szCs w:val="20"/>
          <w:lang w:val="es-ES_tradnl"/>
        </w:rPr>
        <w:t>s</w:t>
      </w:r>
      <w:r w:rsidRPr="00A64B43">
        <w:rPr>
          <w:b/>
          <w:bCs/>
          <w:color w:val="000000"/>
          <w:sz w:val="20"/>
          <w:szCs w:val="20"/>
          <w:lang w:val="es-ES_tradnl"/>
        </w:rPr>
        <w:t>ervicio</w:t>
      </w:r>
    </w:p>
    <w:p w14:paraId="1B7C15EC" w14:textId="1DE0E5F9" w:rsidR="00FA21C5" w:rsidRPr="00FA21C5"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Es la premisa que orienta los esfuerzos y la actividad de la organización, hacia las prioridades de los clientes (el cómo prestar el servicio).</w:t>
      </w:r>
    </w:p>
    <w:p w14:paraId="37B3A860" w14:textId="77777777" w:rsidR="00A64B43" w:rsidRPr="00A64B43" w:rsidRDefault="00FA21C5" w:rsidP="00FA21C5">
      <w:pPr>
        <w:pStyle w:val="Normal0"/>
        <w:pBdr>
          <w:top w:val="nil"/>
          <w:left w:val="nil"/>
          <w:bottom w:val="nil"/>
          <w:right w:val="nil"/>
          <w:between w:val="nil"/>
        </w:pBdr>
        <w:rPr>
          <w:b/>
          <w:bCs/>
          <w:color w:val="000000"/>
          <w:sz w:val="20"/>
          <w:szCs w:val="20"/>
          <w:lang w:val="es-ES_tradnl"/>
        </w:rPr>
      </w:pPr>
      <w:r w:rsidRPr="00A64B43">
        <w:rPr>
          <w:b/>
          <w:bCs/>
          <w:color w:val="000000"/>
          <w:sz w:val="20"/>
          <w:szCs w:val="20"/>
          <w:lang w:val="es-ES_tradnl"/>
        </w:rPr>
        <w:t>Garantías y respaldos</w:t>
      </w:r>
    </w:p>
    <w:p w14:paraId="0261AF24" w14:textId="0367945F" w:rsidR="00FA21C5" w:rsidRPr="00FA21C5"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Son las medidas que acuerda la organización para controlar la calidad de los productos y los servicios posventa como parte de la satisfacción del cliente.</w:t>
      </w:r>
    </w:p>
    <w:p w14:paraId="1A5D9724" w14:textId="3CDF38DB" w:rsidR="00AA47B8" w:rsidRPr="00AA47B8" w:rsidRDefault="00FA21C5" w:rsidP="00FA21C5">
      <w:pPr>
        <w:pStyle w:val="Normal0"/>
        <w:pBdr>
          <w:top w:val="nil"/>
          <w:left w:val="nil"/>
          <w:bottom w:val="nil"/>
          <w:right w:val="nil"/>
          <w:between w:val="nil"/>
        </w:pBdr>
        <w:rPr>
          <w:b/>
          <w:bCs/>
          <w:color w:val="000000"/>
          <w:sz w:val="20"/>
          <w:szCs w:val="20"/>
          <w:lang w:val="es-ES_tradnl"/>
        </w:rPr>
      </w:pPr>
      <w:r w:rsidRPr="00AA47B8">
        <w:rPr>
          <w:b/>
          <w:bCs/>
          <w:color w:val="000000"/>
          <w:sz w:val="20"/>
          <w:szCs w:val="20"/>
          <w:lang w:val="es-ES_tradnl"/>
        </w:rPr>
        <w:t>La presentación de sus productos</w:t>
      </w:r>
    </w:p>
    <w:p w14:paraId="23D952BA" w14:textId="25152515" w:rsidR="007B1340" w:rsidRDefault="00FA21C5" w:rsidP="00FA21C5">
      <w:pPr>
        <w:pStyle w:val="Normal0"/>
        <w:pBdr>
          <w:top w:val="nil"/>
          <w:left w:val="nil"/>
          <w:bottom w:val="nil"/>
          <w:right w:val="nil"/>
          <w:between w:val="nil"/>
        </w:pBdr>
        <w:rPr>
          <w:color w:val="000000"/>
          <w:sz w:val="20"/>
          <w:szCs w:val="20"/>
          <w:lang w:val="es-ES_tradnl"/>
        </w:rPr>
      </w:pPr>
      <w:r w:rsidRPr="00FA21C5">
        <w:rPr>
          <w:color w:val="000000"/>
          <w:sz w:val="20"/>
          <w:szCs w:val="20"/>
          <w:lang w:val="es-ES_tradnl"/>
        </w:rPr>
        <w:t>Es la identificación de cada producto de la compañía a partir de la descripción de su ficha técnica</w:t>
      </w:r>
      <w:r>
        <w:rPr>
          <w:color w:val="000000"/>
          <w:sz w:val="20"/>
          <w:szCs w:val="20"/>
          <w:lang w:val="es-ES_tradnl"/>
        </w:rPr>
        <w:t>.</w:t>
      </w:r>
      <w:commentRangeEnd w:id="2"/>
      <w:r w:rsidR="00582D53">
        <w:rPr>
          <w:rStyle w:val="Refdecomentario"/>
        </w:rPr>
        <w:commentReference w:id="2"/>
      </w:r>
    </w:p>
    <w:p w14:paraId="6DE45483" w14:textId="1D8746D2" w:rsidR="00565E4D" w:rsidRDefault="00565E4D" w:rsidP="007B1340">
      <w:pPr>
        <w:pStyle w:val="Normal0"/>
        <w:pBdr>
          <w:top w:val="nil"/>
          <w:left w:val="nil"/>
          <w:bottom w:val="nil"/>
          <w:right w:val="nil"/>
          <w:between w:val="nil"/>
        </w:pBdr>
        <w:rPr>
          <w:color w:val="000000"/>
          <w:sz w:val="20"/>
          <w:szCs w:val="20"/>
          <w:lang w:val="es-ES_tradnl"/>
        </w:rPr>
      </w:pPr>
    </w:p>
    <w:p w14:paraId="6A1D7649" w14:textId="4E43271D" w:rsidR="005A693C" w:rsidRDefault="005A693C" w:rsidP="007B1340">
      <w:pPr>
        <w:pStyle w:val="Normal0"/>
        <w:pBdr>
          <w:top w:val="nil"/>
          <w:left w:val="nil"/>
          <w:bottom w:val="nil"/>
          <w:right w:val="nil"/>
          <w:between w:val="nil"/>
        </w:pBdr>
        <w:rPr>
          <w:color w:val="000000"/>
          <w:sz w:val="20"/>
          <w:szCs w:val="20"/>
          <w:lang w:val="es-ES_tradnl"/>
        </w:rPr>
      </w:pPr>
    </w:p>
    <w:p w14:paraId="1B2AA759" w14:textId="36DCD01C" w:rsidR="005A693C" w:rsidRDefault="005A693C" w:rsidP="007B1340">
      <w:pPr>
        <w:pStyle w:val="Normal0"/>
        <w:pBdr>
          <w:top w:val="nil"/>
          <w:left w:val="nil"/>
          <w:bottom w:val="nil"/>
          <w:right w:val="nil"/>
          <w:between w:val="nil"/>
        </w:pBdr>
        <w:rPr>
          <w:color w:val="000000"/>
          <w:sz w:val="20"/>
          <w:szCs w:val="20"/>
          <w:lang w:val="es-ES_tradnl"/>
        </w:rPr>
      </w:pPr>
    </w:p>
    <w:p w14:paraId="3C0D70CB" w14:textId="489BDFE0" w:rsidR="00325A56" w:rsidRPr="0026096E" w:rsidRDefault="002475F1" w:rsidP="00325A56">
      <w:pPr>
        <w:pStyle w:val="Normal0"/>
        <w:numPr>
          <w:ilvl w:val="1"/>
          <w:numId w:val="12"/>
        </w:numPr>
        <w:pBdr>
          <w:top w:val="nil"/>
          <w:left w:val="nil"/>
          <w:bottom w:val="nil"/>
          <w:right w:val="nil"/>
          <w:between w:val="nil"/>
        </w:pBdr>
        <w:ind w:left="567" w:hanging="283"/>
        <w:rPr>
          <w:b/>
          <w:color w:val="000000"/>
          <w:sz w:val="20"/>
          <w:szCs w:val="20"/>
          <w:lang w:val="es-ES_tradnl"/>
        </w:rPr>
      </w:pPr>
      <w:r>
        <w:rPr>
          <w:b/>
          <w:color w:val="000000"/>
          <w:sz w:val="20"/>
          <w:szCs w:val="20"/>
          <w:lang w:val="es-ES_tradnl"/>
        </w:rPr>
        <w:t>Categorización de productos</w:t>
      </w:r>
    </w:p>
    <w:p w14:paraId="2B81189D" w14:textId="7A9601A2" w:rsidR="00EC4E97" w:rsidRDefault="00EC4E97" w:rsidP="00EC4E97">
      <w:pPr>
        <w:pStyle w:val="Normal0"/>
        <w:pBdr>
          <w:top w:val="nil"/>
          <w:left w:val="nil"/>
          <w:bottom w:val="nil"/>
          <w:right w:val="nil"/>
          <w:between w:val="nil"/>
        </w:pBdr>
        <w:rPr>
          <w:b/>
          <w:color w:val="000000"/>
          <w:sz w:val="20"/>
          <w:szCs w:val="20"/>
          <w:lang w:val="es-ES_tradnl"/>
        </w:rPr>
      </w:pPr>
    </w:p>
    <w:p w14:paraId="35FAEBED" w14:textId="1EE87B7B" w:rsidR="00E22B37" w:rsidRPr="00E22B37" w:rsidRDefault="00C81CBD" w:rsidP="00E22B37">
      <w:pPr>
        <w:pStyle w:val="Normal0"/>
        <w:pBdr>
          <w:top w:val="nil"/>
          <w:left w:val="nil"/>
          <w:bottom w:val="nil"/>
          <w:right w:val="nil"/>
          <w:between w:val="nil"/>
        </w:pBdr>
        <w:rPr>
          <w:bCs/>
          <w:color w:val="000000"/>
          <w:sz w:val="20"/>
          <w:szCs w:val="20"/>
          <w:lang w:val="es-ES_tradnl"/>
        </w:rPr>
      </w:pPr>
      <w:commentRangeStart w:id="1"/>
      <w:r>
        <w:rPr>
          <w:noProof/>
        </w:rPr>
        <w:drawing>
          <wp:anchor distT="0" distB="0" distL="114300" distR="114300" simplePos="0" relativeHeight="251701248" behindDoc="0" locked="0" layoutInCell="1" allowOverlap="1" wp14:anchorId="33757D9F" wp14:editId="6318D983">
            <wp:simplePos x="0" y="0"/>
            <wp:positionH relativeFrom="margin">
              <wp:posOffset>4255770</wp:posOffset>
            </wp:positionH>
            <wp:positionV relativeFrom="margin">
              <wp:posOffset>5895975</wp:posOffset>
            </wp:positionV>
            <wp:extent cx="1800225" cy="1830705"/>
            <wp:effectExtent l="0" t="0" r="0" b="0"/>
            <wp:wrapSquare wrapText="bothSides"/>
            <wp:docPr id="345468296" name="Imagen 2" descr="icono de destino 3d en el centro del cual la flecha golpeó el concepto de lograr un objetivo en la 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de destino 3d en el centro del cual la flecha golpeó el concepto de lograr un objetivo en la vida"/>
                    <pic:cNvPicPr>
                      <a:picLocks noChangeAspect="1" noChangeArrowheads="1"/>
                    </pic:cNvPicPr>
                  </pic:nvPicPr>
                  <pic:blipFill rotWithShape="1">
                    <a:blip r:embed="rId15">
                      <a:extLst>
                        <a:ext uri="{28A0092B-C50C-407E-A947-70E740481C1C}">
                          <a14:useLocalDpi xmlns:a14="http://schemas.microsoft.com/office/drawing/2010/main" val="0"/>
                        </a:ext>
                      </a:extLst>
                    </a:blip>
                    <a:srcRect l="19330" t="14217" r="15495" b="19489"/>
                    <a:stretch/>
                  </pic:blipFill>
                  <pic:spPr bwMode="auto">
                    <a:xfrm>
                      <a:off x="0" y="0"/>
                      <a:ext cx="1800225" cy="1830705"/>
                    </a:xfrm>
                    <a:prstGeom prst="rect">
                      <a:avLst/>
                    </a:prstGeom>
                    <a:noFill/>
                    <a:ln>
                      <a:noFill/>
                    </a:ln>
                    <a:extLst>
                      <a:ext uri="{53640926-AAD7-44D8-BBD7-CCE9431645EC}">
                        <a14:shadowObscured xmlns:a14="http://schemas.microsoft.com/office/drawing/2010/main"/>
                      </a:ext>
                    </a:extLst>
                  </pic:spPr>
                </pic:pic>
              </a:graphicData>
            </a:graphic>
          </wp:anchor>
        </w:drawing>
      </w:r>
      <w:commentRangeEnd w:id="1"/>
      <w:r w:rsidR="00E22B37" w:rsidRPr="00E22B37">
        <w:rPr>
          <w:bCs/>
          <w:color w:val="000000"/>
          <w:sz w:val="20"/>
          <w:szCs w:val="20"/>
          <w:lang w:val="es-ES_tradnl"/>
        </w:rPr>
        <w:t>Al producto lo definen todas sus características tangibles e intangibles (empaque color precio, etc.), que son observables por el grupo objetivo y que es lo que motiva para su compra, si su beneficio principal o promesa básica marcan la diferencia con respecto a su competencia.</w:t>
      </w:r>
    </w:p>
    <w:p w14:paraId="7639C673" w14:textId="7777777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217F2470" w14:textId="6B01FED3" w:rsidR="00E22B37" w:rsidRDefault="00E22B37" w:rsidP="00E22B37">
      <w:pPr>
        <w:pStyle w:val="Normal0"/>
        <w:pBdr>
          <w:top w:val="nil"/>
          <w:left w:val="nil"/>
          <w:bottom w:val="nil"/>
          <w:right w:val="nil"/>
          <w:between w:val="nil"/>
        </w:pBdr>
        <w:rPr>
          <w:bCs/>
          <w:color w:val="000000"/>
          <w:sz w:val="20"/>
          <w:szCs w:val="20"/>
          <w:lang w:val="es-ES_tradnl"/>
        </w:rPr>
      </w:pPr>
      <w:r w:rsidRPr="00E22B37">
        <w:rPr>
          <w:bCs/>
          <w:color w:val="000000"/>
          <w:sz w:val="20"/>
          <w:szCs w:val="20"/>
          <w:lang w:val="es-ES_tradnl"/>
        </w:rPr>
        <w:t xml:space="preserve">Como </w:t>
      </w:r>
      <w:r w:rsidR="00A5203D">
        <w:rPr>
          <w:bCs/>
          <w:color w:val="000000"/>
          <w:sz w:val="20"/>
          <w:szCs w:val="20"/>
          <w:lang w:val="es-ES_tradnl"/>
        </w:rPr>
        <w:t xml:space="preserve">lo </w:t>
      </w:r>
      <w:r w:rsidRPr="00E22B37">
        <w:rPr>
          <w:bCs/>
          <w:color w:val="000000"/>
          <w:sz w:val="20"/>
          <w:szCs w:val="20"/>
          <w:lang w:val="es-ES_tradnl"/>
        </w:rPr>
        <w:t>es el caso del ejemplo “</w:t>
      </w:r>
      <w:r w:rsidR="00DE217E" w:rsidRPr="00DE217E">
        <w:rPr>
          <w:bCs/>
          <w:color w:val="000000"/>
          <w:sz w:val="20"/>
          <w:szCs w:val="20"/>
          <w:lang w:val="es-ES_tradnl"/>
        </w:rPr>
        <w:t xml:space="preserve">Industria Panificadora </w:t>
      </w:r>
      <w:r w:rsidRPr="00E22B37">
        <w:rPr>
          <w:bCs/>
          <w:color w:val="000000"/>
          <w:sz w:val="20"/>
          <w:szCs w:val="20"/>
          <w:lang w:val="es-ES_tradnl"/>
        </w:rPr>
        <w:t>Cholita”</w:t>
      </w:r>
      <w:r w:rsidR="0015656B">
        <w:rPr>
          <w:bCs/>
          <w:color w:val="000000"/>
          <w:sz w:val="20"/>
          <w:szCs w:val="20"/>
          <w:lang w:val="es-ES_tradnl"/>
        </w:rPr>
        <w:t xml:space="preserve"> (se tratará durante </w:t>
      </w:r>
      <w:r w:rsidR="00DE217E">
        <w:rPr>
          <w:bCs/>
          <w:color w:val="000000"/>
          <w:sz w:val="20"/>
          <w:szCs w:val="20"/>
          <w:lang w:val="es-ES_tradnl"/>
        </w:rPr>
        <w:t xml:space="preserve">todo </w:t>
      </w:r>
      <w:r w:rsidR="0015656B">
        <w:rPr>
          <w:bCs/>
          <w:color w:val="000000"/>
          <w:sz w:val="20"/>
          <w:szCs w:val="20"/>
          <w:lang w:val="es-ES_tradnl"/>
        </w:rPr>
        <w:t>este componente formativo)</w:t>
      </w:r>
      <w:r w:rsidRPr="00E22B37">
        <w:rPr>
          <w:bCs/>
          <w:color w:val="000000"/>
          <w:sz w:val="20"/>
          <w:szCs w:val="20"/>
          <w:lang w:val="es-ES_tradnl"/>
        </w:rPr>
        <w:t xml:space="preserve">, </w:t>
      </w:r>
      <w:r w:rsidR="006944B2">
        <w:rPr>
          <w:bCs/>
          <w:color w:val="000000"/>
          <w:sz w:val="20"/>
          <w:szCs w:val="20"/>
          <w:lang w:val="es-ES_tradnl"/>
        </w:rPr>
        <w:t xml:space="preserve">sobre el cual </w:t>
      </w:r>
      <w:r w:rsidRPr="00E22B37">
        <w:rPr>
          <w:bCs/>
          <w:color w:val="000000"/>
          <w:sz w:val="20"/>
          <w:szCs w:val="20"/>
          <w:lang w:val="es-ES_tradnl"/>
        </w:rPr>
        <w:t>se trabajará con su producto “pan tajado” con sabor a fruta</w:t>
      </w:r>
      <w:r w:rsidR="006944B2">
        <w:rPr>
          <w:bCs/>
          <w:color w:val="000000"/>
          <w:sz w:val="20"/>
          <w:szCs w:val="20"/>
          <w:lang w:val="es-ES_tradnl"/>
        </w:rPr>
        <w:t>,</w:t>
      </w:r>
      <w:r w:rsidRPr="00E22B37">
        <w:rPr>
          <w:bCs/>
          <w:color w:val="000000"/>
          <w:sz w:val="20"/>
          <w:szCs w:val="20"/>
          <w:lang w:val="es-ES_tradnl"/>
        </w:rPr>
        <w:t xml:space="preserve"> que a partir de este momento se considera un </w:t>
      </w:r>
      <w:r w:rsidR="006944B2" w:rsidRPr="006944B2">
        <w:rPr>
          <w:b/>
          <w:color w:val="000000"/>
          <w:sz w:val="20"/>
          <w:szCs w:val="20"/>
          <w:lang w:val="es-ES_tradnl"/>
        </w:rPr>
        <w:t>nuevo</w:t>
      </w:r>
      <w:r w:rsidRPr="00E22B37">
        <w:rPr>
          <w:bCs/>
          <w:color w:val="000000"/>
          <w:sz w:val="20"/>
          <w:szCs w:val="20"/>
          <w:lang w:val="es-ES_tradnl"/>
        </w:rPr>
        <w:t xml:space="preserve"> producto dentro de la línea de panadería.</w:t>
      </w:r>
    </w:p>
    <w:p w14:paraId="4069E7B5" w14:textId="77777777" w:rsidR="00C81CBD" w:rsidRDefault="00C81CBD" w:rsidP="00E22B37">
      <w:pPr>
        <w:pStyle w:val="Normal0"/>
        <w:pBdr>
          <w:top w:val="nil"/>
          <w:left w:val="nil"/>
          <w:bottom w:val="nil"/>
          <w:right w:val="nil"/>
          <w:between w:val="nil"/>
        </w:pBdr>
        <w:rPr>
          <w:bCs/>
          <w:color w:val="000000"/>
          <w:sz w:val="20"/>
          <w:szCs w:val="20"/>
          <w:lang w:val="es-ES_tradnl"/>
        </w:rPr>
      </w:pPr>
    </w:p>
    <w:p w14:paraId="000352EB" w14:textId="77777777" w:rsidR="00C81CBD" w:rsidRPr="00E22B37" w:rsidRDefault="00C81CBD" w:rsidP="00E22B37">
      <w:pPr>
        <w:pStyle w:val="Normal0"/>
        <w:pBdr>
          <w:top w:val="nil"/>
          <w:left w:val="nil"/>
          <w:bottom w:val="nil"/>
          <w:right w:val="nil"/>
          <w:between w:val="nil"/>
        </w:pBdr>
        <w:rPr>
          <w:bCs/>
          <w:color w:val="000000"/>
          <w:sz w:val="20"/>
          <w:szCs w:val="20"/>
          <w:lang w:val="es-ES_tradnl"/>
        </w:rPr>
      </w:pPr>
    </w:p>
    <w:p w14:paraId="25A59D81" w14:textId="7777777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00B7A084" w14:textId="34C2CAD5" w:rsidR="00E22B37" w:rsidRPr="006944B2" w:rsidRDefault="00E22B37" w:rsidP="006944B2">
      <w:pPr>
        <w:pStyle w:val="Normal0"/>
        <w:numPr>
          <w:ilvl w:val="0"/>
          <w:numId w:val="90"/>
        </w:numPr>
        <w:pBdr>
          <w:top w:val="nil"/>
          <w:left w:val="nil"/>
          <w:bottom w:val="nil"/>
          <w:right w:val="nil"/>
          <w:between w:val="nil"/>
        </w:pBdr>
        <w:rPr>
          <w:b/>
          <w:color w:val="000000"/>
          <w:sz w:val="20"/>
          <w:szCs w:val="20"/>
          <w:lang w:val="es-ES_tradnl"/>
        </w:rPr>
      </w:pPr>
      <w:r w:rsidRPr="006944B2">
        <w:rPr>
          <w:b/>
          <w:color w:val="000000"/>
          <w:sz w:val="20"/>
          <w:szCs w:val="20"/>
          <w:lang w:val="es-ES_tradnl"/>
        </w:rPr>
        <w:lastRenderedPageBreak/>
        <w:t>Categorización de productos nuevos</w:t>
      </w:r>
    </w:p>
    <w:p w14:paraId="1F95A6AC" w14:textId="6E122FB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4B27C93C" w14:textId="1071BE64" w:rsidR="00E22B37" w:rsidRDefault="0075378C" w:rsidP="00E22B37">
      <w:pPr>
        <w:pStyle w:val="Normal0"/>
        <w:pBdr>
          <w:top w:val="nil"/>
          <w:left w:val="nil"/>
          <w:bottom w:val="nil"/>
          <w:right w:val="nil"/>
          <w:between w:val="nil"/>
        </w:pBdr>
        <w:rPr>
          <w:bCs/>
          <w:color w:val="000000"/>
          <w:sz w:val="20"/>
          <w:szCs w:val="20"/>
          <w:lang w:val="es-ES_tradnl"/>
        </w:rPr>
      </w:pPr>
      <w:r w:rsidRPr="0075378C">
        <w:rPr>
          <w:bCs/>
          <w:color w:val="000000"/>
          <w:sz w:val="20"/>
          <w:szCs w:val="20"/>
          <w:lang w:val="es-ES_tradnl"/>
        </w:rPr>
        <w:t>Se definen 3 conceptos de productos:</w:t>
      </w:r>
    </w:p>
    <w:p w14:paraId="2002B241" w14:textId="77777777" w:rsidR="00622FFC" w:rsidRDefault="00622FFC" w:rsidP="00622FFC">
      <w:pPr>
        <w:rPr>
          <w:b/>
          <w:bCs/>
          <w:sz w:val="18"/>
          <w:szCs w:val="18"/>
          <w:lang w:val="es-MX"/>
        </w:rPr>
      </w:pPr>
    </w:p>
    <w:p w14:paraId="5C22DE94" w14:textId="6672620D" w:rsidR="009B39D5" w:rsidRDefault="009B39D5" w:rsidP="00622FFC">
      <w:pPr>
        <w:rPr>
          <w:b/>
          <w:bCs/>
          <w:sz w:val="18"/>
          <w:szCs w:val="18"/>
          <w:lang w:val="es-MX"/>
        </w:rPr>
      </w:pPr>
      <w:r>
        <w:rPr>
          <w:noProof/>
        </w:rPr>
        <w:drawing>
          <wp:inline distT="0" distB="0" distL="0" distR="0" wp14:anchorId="4D28844F" wp14:editId="2668A0A5">
            <wp:extent cx="1190625" cy="828675"/>
            <wp:effectExtent l="0" t="0" r="9525" b="9525"/>
            <wp:docPr id="1322539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39525" name=""/>
                    <pic:cNvPicPr/>
                  </pic:nvPicPr>
                  <pic:blipFill>
                    <a:blip r:embed="rId16"/>
                    <a:stretch>
                      <a:fillRect/>
                    </a:stretch>
                  </pic:blipFill>
                  <pic:spPr>
                    <a:xfrm>
                      <a:off x="0" y="0"/>
                      <a:ext cx="1190625" cy="828675"/>
                    </a:xfrm>
                    <a:prstGeom prst="rect">
                      <a:avLst/>
                    </a:prstGeom>
                  </pic:spPr>
                </pic:pic>
              </a:graphicData>
            </a:graphic>
          </wp:inline>
        </w:drawing>
      </w:r>
    </w:p>
    <w:p w14:paraId="0B87475E" w14:textId="54998150" w:rsidR="00622FFC" w:rsidRPr="00622FFC" w:rsidRDefault="00622FFC" w:rsidP="00622FFC">
      <w:pPr>
        <w:rPr>
          <w:b/>
          <w:bCs/>
          <w:sz w:val="20"/>
          <w:szCs w:val="20"/>
          <w:lang w:val="es-MX"/>
        </w:rPr>
      </w:pPr>
      <w:commentRangeStart w:id="3"/>
      <w:r w:rsidRPr="00622FFC">
        <w:rPr>
          <w:b/>
          <w:bCs/>
          <w:sz w:val="20"/>
          <w:szCs w:val="20"/>
          <w:lang w:val="es-MX"/>
        </w:rPr>
        <w:t>Novedosos</w:t>
      </w:r>
    </w:p>
    <w:p w14:paraId="5FC99D04" w14:textId="653E3FC8" w:rsidR="00622FFC" w:rsidRDefault="00622FFC" w:rsidP="00622FFC">
      <w:pPr>
        <w:rPr>
          <w:sz w:val="20"/>
          <w:szCs w:val="20"/>
          <w:lang w:val="es-MX"/>
        </w:rPr>
      </w:pPr>
      <w:r w:rsidRPr="00622FFC">
        <w:rPr>
          <w:sz w:val="20"/>
          <w:szCs w:val="20"/>
          <w:lang w:val="es-MX"/>
        </w:rPr>
        <w:t>Pueden ser innovadores, los cuales en el momento no tienen sustituto</w:t>
      </w:r>
      <w:r>
        <w:rPr>
          <w:sz w:val="20"/>
          <w:szCs w:val="20"/>
          <w:lang w:val="es-MX"/>
        </w:rPr>
        <w:t xml:space="preserve"> (</w:t>
      </w:r>
      <w:r w:rsidR="004131C2">
        <w:rPr>
          <w:sz w:val="20"/>
          <w:szCs w:val="20"/>
          <w:lang w:val="es-MX"/>
        </w:rPr>
        <w:t>tratamiento para el fortalecimiento muscular); sin embargo, en este rango pueden incluirse productos que, sin ser novedosos, son diferentes a los productos de su misma línea.</w:t>
      </w:r>
    </w:p>
    <w:p w14:paraId="27D0C26B" w14:textId="00597D8D" w:rsidR="004131C2" w:rsidRDefault="009B39D5" w:rsidP="00622FFC">
      <w:pPr>
        <w:rPr>
          <w:sz w:val="20"/>
          <w:szCs w:val="20"/>
          <w:lang w:val="es-MX"/>
        </w:rPr>
      </w:pPr>
      <w:r>
        <w:rPr>
          <w:noProof/>
        </w:rPr>
        <w:drawing>
          <wp:inline distT="0" distB="0" distL="0" distR="0" wp14:anchorId="04323E9A" wp14:editId="4B02D915">
            <wp:extent cx="1078088" cy="942975"/>
            <wp:effectExtent l="0" t="0" r="8255" b="0"/>
            <wp:docPr id="1362974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74862" name=""/>
                    <pic:cNvPicPr/>
                  </pic:nvPicPr>
                  <pic:blipFill>
                    <a:blip r:embed="rId17"/>
                    <a:stretch>
                      <a:fillRect/>
                    </a:stretch>
                  </pic:blipFill>
                  <pic:spPr>
                    <a:xfrm>
                      <a:off x="0" y="0"/>
                      <a:ext cx="1084299" cy="948407"/>
                    </a:xfrm>
                    <a:prstGeom prst="rect">
                      <a:avLst/>
                    </a:prstGeom>
                  </pic:spPr>
                </pic:pic>
              </a:graphicData>
            </a:graphic>
          </wp:inline>
        </w:drawing>
      </w:r>
    </w:p>
    <w:p w14:paraId="59A8B996" w14:textId="0D460E30" w:rsidR="004131C2" w:rsidRDefault="004131C2" w:rsidP="00622FFC">
      <w:pPr>
        <w:rPr>
          <w:b/>
          <w:bCs/>
          <w:sz w:val="20"/>
          <w:szCs w:val="20"/>
          <w:lang w:val="es-MX"/>
        </w:rPr>
      </w:pPr>
      <w:r>
        <w:rPr>
          <w:b/>
          <w:bCs/>
          <w:sz w:val="20"/>
          <w:szCs w:val="20"/>
          <w:lang w:val="es-MX"/>
        </w:rPr>
        <w:t>Sustitutos</w:t>
      </w:r>
    </w:p>
    <w:p w14:paraId="7CE72C15" w14:textId="35A45970" w:rsidR="00C71496" w:rsidRDefault="004131C2" w:rsidP="00622FFC">
      <w:pPr>
        <w:rPr>
          <w:sz w:val="20"/>
          <w:szCs w:val="20"/>
          <w:lang w:val="es-MX"/>
        </w:rPr>
      </w:pPr>
      <w:r>
        <w:rPr>
          <w:sz w:val="20"/>
          <w:szCs w:val="20"/>
          <w:lang w:val="es-MX"/>
        </w:rPr>
        <w:t xml:space="preserve">Son productos similares en su uso, aunque sus características se diferencian de los competidores de su misma línea y desempeñan las mismas funciones desde el punto de vista de los consumidores, independientemente de la industria que provengan. Por ejemplo, las arepas pueden sustituir </w:t>
      </w:r>
      <w:r w:rsidR="00C71496">
        <w:rPr>
          <w:sz w:val="20"/>
          <w:szCs w:val="20"/>
          <w:lang w:val="es-MX"/>
        </w:rPr>
        <w:t>a</w:t>
      </w:r>
      <w:r>
        <w:rPr>
          <w:sz w:val="20"/>
          <w:szCs w:val="20"/>
          <w:lang w:val="es-MX"/>
        </w:rPr>
        <w:t>l pan</w:t>
      </w:r>
      <w:r w:rsidR="00C71496">
        <w:rPr>
          <w:sz w:val="20"/>
          <w:szCs w:val="20"/>
          <w:lang w:val="es-MX"/>
        </w:rPr>
        <w:t>.</w:t>
      </w:r>
    </w:p>
    <w:p w14:paraId="54BDDF5C" w14:textId="77777777" w:rsidR="00C71496" w:rsidRDefault="00C71496" w:rsidP="00622FFC">
      <w:pPr>
        <w:rPr>
          <w:sz w:val="20"/>
          <w:szCs w:val="20"/>
          <w:lang w:val="es-MX"/>
        </w:rPr>
      </w:pPr>
    </w:p>
    <w:p w14:paraId="391F6FE6" w14:textId="246F65ED" w:rsidR="009B39D5" w:rsidRDefault="009B39D5" w:rsidP="00622FFC">
      <w:pPr>
        <w:rPr>
          <w:sz w:val="20"/>
          <w:szCs w:val="20"/>
          <w:lang w:val="es-MX"/>
        </w:rPr>
      </w:pPr>
      <w:r>
        <w:rPr>
          <w:noProof/>
        </w:rPr>
        <w:drawing>
          <wp:inline distT="0" distB="0" distL="0" distR="0" wp14:anchorId="60A60BA3" wp14:editId="5D19648C">
            <wp:extent cx="1285875" cy="1019175"/>
            <wp:effectExtent l="0" t="0" r="9525" b="9525"/>
            <wp:docPr id="15300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0519" name=""/>
                    <pic:cNvPicPr/>
                  </pic:nvPicPr>
                  <pic:blipFill>
                    <a:blip r:embed="rId18"/>
                    <a:stretch>
                      <a:fillRect/>
                    </a:stretch>
                  </pic:blipFill>
                  <pic:spPr>
                    <a:xfrm>
                      <a:off x="0" y="0"/>
                      <a:ext cx="1285875" cy="1019175"/>
                    </a:xfrm>
                    <a:prstGeom prst="rect">
                      <a:avLst/>
                    </a:prstGeom>
                  </pic:spPr>
                </pic:pic>
              </a:graphicData>
            </a:graphic>
          </wp:inline>
        </w:drawing>
      </w:r>
    </w:p>
    <w:p w14:paraId="7E42FA4E" w14:textId="5C6F5E59" w:rsidR="00C71496" w:rsidRDefault="00C71496" w:rsidP="00622FFC">
      <w:pPr>
        <w:rPr>
          <w:b/>
          <w:bCs/>
          <w:sz w:val="20"/>
          <w:szCs w:val="20"/>
          <w:lang w:val="es-MX"/>
        </w:rPr>
      </w:pPr>
      <w:r>
        <w:rPr>
          <w:b/>
          <w:bCs/>
          <w:sz w:val="20"/>
          <w:szCs w:val="20"/>
          <w:lang w:val="es-MX"/>
        </w:rPr>
        <w:t>Imitación</w:t>
      </w:r>
    </w:p>
    <w:p w14:paraId="490E53CC" w14:textId="7E711626" w:rsidR="00C71496" w:rsidRPr="00C71496" w:rsidRDefault="00C71496" w:rsidP="00622FFC">
      <w:pPr>
        <w:rPr>
          <w:sz w:val="20"/>
          <w:szCs w:val="20"/>
          <w:lang w:val="es-MX"/>
        </w:rPr>
      </w:pPr>
      <w:r>
        <w:rPr>
          <w:sz w:val="20"/>
          <w:szCs w:val="20"/>
          <w:lang w:val="es-MX"/>
        </w:rPr>
        <w:t>Tienen un gran parecido con el original y aunque existen en el mercado, pueden ser nuevos para la compañía. Por ejemplo, las copias de las zapatillas que tiene la marca registrada Converse.</w:t>
      </w:r>
      <w:commentRangeEnd w:id="3"/>
      <w:r w:rsidR="00E10A9A">
        <w:rPr>
          <w:rStyle w:val="Refdecomentario"/>
        </w:rPr>
        <w:commentReference w:id="3"/>
      </w:r>
    </w:p>
    <w:p w14:paraId="48EA6666" w14:textId="77777777" w:rsidR="00622FFC" w:rsidRDefault="00622FFC" w:rsidP="00E22B37">
      <w:pPr>
        <w:pStyle w:val="Normal0"/>
        <w:pBdr>
          <w:top w:val="nil"/>
          <w:left w:val="nil"/>
          <w:bottom w:val="nil"/>
          <w:right w:val="nil"/>
          <w:between w:val="nil"/>
        </w:pBdr>
        <w:rPr>
          <w:bCs/>
          <w:color w:val="000000"/>
          <w:sz w:val="20"/>
          <w:szCs w:val="20"/>
          <w:lang w:val="es-ES_tradnl"/>
        </w:rPr>
      </w:pPr>
    </w:p>
    <w:p w14:paraId="405F6282" w14:textId="5DD9E99D" w:rsidR="000438BB" w:rsidRDefault="00E22B37" w:rsidP="00E22B37">
      <w:pPr>
        <w:pStyle w:val="Normal0"/>
        <w:pBdr>
          <w:top w:val="nil"/>
          <w:left w:val="nil"/>
          <w:bottom w:val="nil"/>
          <w:right w:val="nil"/>
          <w:between w:val="nil"/>
        </w:pBdr>
        <w:rPr>
          <w:bCs/>
          <w:color w:val="000000"/>
          <w:sz w:val="20"/>
          <w:szCs w:val="20"/>
          <w:lang w:val="es-ES_tradnl"/>
        </w:rPr>
      </w:pPr>
      <w:r w:rsidRPr="00E22B37">
        <w:rPr>
          <w:bCs/>
          <w:color w:val="000000"/>
          <w:sz w:val="20"/>
          <w:szCs w:val="20"/>
          <w:lang w:val="es-ES_tradnl"/>
        </w:rPr>
        <w:t>En el ejemplo</w:t>
      </w:r>
      <w:r w:rsidR="00A67EFC">
        <w:rPr>
          <w:bCs/>
          <w:color w:val="000000"/>
          <w:sz w:val="20"/>
          <w:szCs w:val="20"/>
          <w:lang w:val="es-ES_tradnl"/>
        </w:rPr>
        <w:t xml:space="preserve"> previamente descrito “Cholita”</w:t>
      </w:r>
      <w:r w:rsidR="002B3802">
        <w:rPr>
          <w:bCs/>
          <w:color w:val="000000"/>
          <w:sz w:val="20"/>
          <w:szCs w:val="20"/>
          <w:lang w:val="es-ES_tradnl"/>
        </w:rPr>
        <w:t>,</w:t>
      </w:r>
      <w:r w:rsidRPr="00E22B37">
        <w:rPr>
          <w:bCs/>
          <w:color w:val="000000"/>
          <w:sz w:val="20"/>
          <w:szCs w:val="20"/>
          <w:lang w:val="es-ES_tradnl"/>
        </w:rPr>
        <w:t xml:space="preserve"> se puede definir de 2 maneras: </w:t>
      </w:r>
    </w:p>
    <w:p w14:paraId="58D7D7C2" w14:textId="77777777" w:rsidR="000438BB" w:rsidRDefault="000438BB" w:rsidP="00E22B37">
      <w:pPr>
        <w:pStyle w:val="Normal0"/>
        <w:pBdr>
          <w:top w:val="nil"/>
          <w:left w:val="nil"/>
          <w:bottom w:val="nil"/>
          <w:right w:val="nil"/>
          <w:between w:val="nil"/>
        </w:pBdr>
        <w:rPr>
          <w:bCs/>
          <w:color w:val="000000"/>
          <w:sz w:val="20"/>
          <w:szCs w:val="20"/>
          <w:lang w:val="es-ES_tradnl"/>
        </w:rPr>
      </w:pPr>
    </w:p>
    <w:p w14:paraId="438592EC" w14:textId="77777777" w:rsidR="008A055E" w:rsidRDefault="00E22B37" w:rsidP="00E22B37">
      <w:pPr>
        <w:pStyle w:val="Normal0"/>
        <w:pBdr>
          <w:top w:val="nil"/>
          <w:left w:val="nil"/>
          <w:bottom w:val="nil"/>
          <w:right w:val="nil"/>
          <w:between w:val="nil"/>
        </w:pBdr>
        <w:rPr>
          <w:b/>
          <w:color w:val="000000"/>
          <w:sz w:val="20"/>
          <w:szCs w:val="20"/>
          <w:lang w:val="es-ES_tradnl"/>
        </w:rPr>
      </w:pPr>
      <w:commentRangeStart w:id="4"/>
      <w:r w:rsidRPr="000438BB">
        <w:rPr>
          <w:b/>
          <w:color w:val="000000"/>
          <w:sz w:val="20"/>
          <w:szCs w:val="20"/>
          <w:lang w:val="es-ES_tradnl"/>
        </w:rPr>
        <w:t xml:space="preserve">Producto </w:t>
      </w:r>
      <w:r w:rsidR="000438BB" w:rsidRPr="000438BB">
        <w:rPr>
          <w:b/>
          <w:color w:val="000000"/>
          <w:sz w:val="20"/>
          <w:szCs w:val="20"/>
          <w:lang w:val="es-ES_tradnl"/>
        </w:rPr>
        <w:t>n</w:t>
      </w:r>
      <w:r w:rsidRPr="000438BB">
        <w:rPr>
          <w:b/>
          <w:color w:val="000000"/>
          <w:sz w:val="20"/>
          <w:szCs w:val="20"/>
          <w:lang w:val="es-ES_tradnl"/>
        </w:rPr>
        <w:t>ovedoso</w:t>
      </w:r>
    </w:p>
    <w:p w14:paraId="09A16F5A" w14:textId="3F1FD6F0" w:rsidR="00E22B37" w:rsidRPr="00E22B37" w:rsidRDefault="008A055E" w:rsidP="00E22B37">
      <w:pPr>
        <w:pStyle w:val="Normal0"/>
        <w:pBdr>
          <w:top w:val="nil"/>
          <w:left w:val="nil"/>
          <w:bottom w:val="nil"/>
          <w:right w:val="nil"/>
          <w:between w:val="nil"/>
        </w:pBdr>
        <w:rPr>
          <w:bCs/>
          <w:color w:val="000000"/>
          <w:sz w:val="20"/>
          <w:szCs w:val="20"/>
          <w:lang w:val="es-ES_tradnl"/>
        </w:rPr>
      </w:pPr>
      <w:r>
        <w:rPr>
          <w:bCs/>
          <w:color w:val="000000"/>
          <w:sz w:val="20"/>
          <w:szCs w:val="20"/>
          <w:lang w:val="es-ES_tradnl"/>
        </w:rPr>
        <w:t>Y</w:t>
      </w:r>
      <w:r w:rsidR="00E22B37" w:rsidRPr="00E22B37">
        <w:rPr>
          <w:bCs/>
          <w:color w:val="000000"/>
          <w:sz w:val="20"/>
          <w:szCs w:val="20"/>
          <w:lang w:val="es-ES_tradnl"/>
        </w:rPr>
        <w:t>a</w:t>
      </w:r>
      <w:r w:rsidR="002B3802">
        <w:rPr>
          <w:bCs/>
          <w:color w:val="000000"/>
          <w:sz w:val="20"/>
          <w:szCs w:val="20"/>
          <w:lang w:val="es-ES_tradnl"/>
        </w:rPr>
        <w:t xml:space="preserve"> </w:t>
      </w:r>
      <w:r w:rsidR="00E22B37" w:rsidRPr="00E22B37">
        <w:rPr>
          <w:bCs/>
          <w:color w:val="000000"/>
          <w:sz w:val="20"/>
          <w:szCs w:val="20"/>
          <w:lang w:val="es-ES_tradnl"/>
        </w:rPr>
        <w:t>que</w:t>
      </w:r>
      <w:r w:rsidR="002B3802">
        <w:rPr>
          <w:bCs/>
          <w:color w:val="000000"/>
          <w:sz w:val="20"/>
          <w:szCs w:val="20"/>
          <w:lang w:val="es-ES_tradnl"/>
        </w:rPr>
        <w:t xml:space="preserve">, </w:t>
      </w:r>
      <w:r w:rsidR="00E22B37" w:rsidRPr="00E22B37">
        <w:rPr>
          <w:bCs/>
          <w:color w:val="000000"/>
          <w:sz w:val="20"/>
          <w:szCs w:val="20"/>
          <w:lang w:val="es-ES_tradnl"/>
        </w:rPr>
        <w:t>dentro de la línea de panadería en pan tajado, es el primero con sabor a fruta.</w:t>
      </w:r>
    </w:p>
    <w:p w14:paraId="11399502" w14:textId="7777777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15D88383" w14:textId="77777777" w:rsidR="008A055E" w:rsidRDefault="00E22B37" w:rsidP="00E22B37">
      <w:pPr>
        <w:pStyle w:val="Normal0"/>
        <w:pBdr>
          <w:top w:val="nil"/>
          <w:left w:val="nil"/>
          <w:bottom w:val="nil"/>
          <w:right w:val="nil"/>
          <w:between w:val="nil"/>
        </w:pBdr>
        <w:rPr>
          <w:b/>
          <w:color w:val="000000"/>
          <w:sz w:val="20"/>
          <w:szCs w:val="20"/>
          <w:lang w:val="es-ES_tradnl"/>
        </w:rPr>
      </w:pPr>
      <w:r w:rsidRPr="000438BB">
        <w:rPr>
          <w:b/>
          <w:color w:val="000000"/>
          <w:sz w:val="20"/>
          <w:szCs w:val="20"/>
          <w:lang w:val="es-ES_tradnl"/>
        </w:rPr>
        <w:t>Producto sustituto</w:t>
      </w:r>
    </w:p>
    <w:p w14:paraId="691621E0" w14:textId="2E3A082A" w:rsidR="00E22B37" w:rsidRPr="00E22B37" w:rsidRDefault="008A055E" w:rsidP="00E22B37">
      <w:pPr>
        <w:pStyle w:val="Normal0"/>
        <w:pBdr>
          <w:top w:val="nil"/>
          <w:left w:val="nil"/>
          <w:bottom w:val="nil"/>
          <w:right w:val="nil"/>
          <w:between w:val="nil"/>
        </w:pBdr>
        <w:rPr>
          <w:bCs/>
          <w:color w:val="000000"/>
          <w:sz w:val="20"/>
          <w:szCs w:val="20"/>
          <w:lang w:val="es-ES_tradnl"/>
        </w:rPr>
      </w:pPr>
      <w:r>
        <w:rPr>
          <w:bCs/>
          <w:color w:val="000000"/>
          <w:sz w:val="20"/>
          <w:szCs w:val="20"/>
          <w:lang w:val="es-ES_tradnl"/>
        </w:rPr>
        <w:t>Y</w:t>
      </w:r>
      <w:r w:rsidR="00E22B37" w:rsidRPr="00E22B37">
        <w:rPr>
          <w:bCs/>
          <w:color w:val="000000"/>
          <w:sz w:val="20"/>
          <w:szCs w:val="20"/>
          <w:lang w:val="es-ES_tradnl"/>
        </w:rPr>
        <w:t>a que la competencia directa en la línea de panadería sería pan común y otra opción sería la arepa que puede llegar a reemplazarla.</w:t>
      </w:r>
      <w:commentRangeEnd w:id="4"/>
      <w:r w:rsidR="00147B71">
        <w:rPr>
          <w:rStyle w:val="Refdecomentario"/>
        </w:rPr>
        <w:commentReference w:id="4"/>
      </w:r>
    </w:p>
    <w:p w14:paraId="111E7867" w14:textId="7777777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19175372" w14:textId="723A8296" w:rsidR="00E22B37" w:rsidRPr="00F1326E" w:rsidRDefault="00E22B37" w:rsidP="00F1326E">
      <w:pPr>
        <w:pStyle w:val="Normal0"/>
        <w:numPr>
          <w:ilvl w:val="0"/>
          <w:numId w:val="90"/>
        </w:numPr>
        <w:pBdr>
          <w:top w:val="nil"/>
          <w:left w:val="nil"/>
          <w:bottom w:val="nil"/>
          <w:right w:val="nil"/>
          <w:between w:val="nil"/>
        </w:pBdr>
        <w:rPr>
          <w:b/>
          <w:color w:val="000000"/>
          <w:sz w:val="20"/>
          <w:szCs w:val="20"/>
          <w:lang w:val="es-ES_tradnl"/>
        </w:rPr>
      </w:pPr>
      <w:r w:rsidRPr="00F1326E">
        <w:rPr>
          <w:b/>
          <w:color w:val="000000"/>
          <w:sz w:val="20"/>
          <w:szCs w:val="20"/>
          <w:lang w:val="es-ES_tradnl"/>
        </w:rPr>
        <w:t>Tipo de bienes</w:t>
      </w:r>
    </w:p>
    <w:p w14:paraId="2EE8E879" w14:textId="7777777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382B3C4E" w14:textId="382B45D7" w:rsidR="00E22B37" w:rsidRPr="00E22B37" w:rsidRDefault="00E22B37" w:rsidP="00E22B37">
      <w:pPr>
        <w:pStyle w:val="Normal0"/>
        <w:pBdr>
          <w:top w:val="nil"/>
          <w:left w:val="nil"/>
          <w:bottom w:val="nil"/>
          <w:right w:val="nil"/>
          <w:between w:val="nil"/>
        </w:pBdr>
        <w:rPr>
          <w:bCs/>
          <w:color w:val="000000"/>
          <w:sz w:val="20"/>
          <w:szCs w:val="20"/>
          <w:lang w:val="es-ES_tradnl"/>
        </w:rPr>
      </w:pPr>
      <w:r w:rsidRPr="00E22B37">
        <w:rPr>
          <w:bCs/>
          <w:color w:val="000000"/>
          <w:sz w:val="20"/>
          <w:szCs w:val="20"/>
          <w:lang w:val="es-ES_tradnl"/>
        </w:rPr>
        <w:t>A nivel de mercadeo se hace referencia a los bienes y servicios que las personas eligen para satisfacer sus necesidades</w:t>
      </w:r>
      <w:r w:rsidR="006F30B3">
        <w:rPr>
          <w:bCs/>
          <w:color w:val="000000"/>
          <w:sz w:val="20"/>
          <w:szCs w:val="20"/>
          <w:lang w:val="es-ES_tradnl"/>
        </w:rPr>
        <w:t>;</w:t>
      </w:r>
      <w:r w:rsidRPr="00E22B37">
        <w:rPr>
          <w:bCs/>
          <w:color w:val="000000"/>
          <w:sz w:val="20"/>
          <w:szCs w:val="20"/>
          <w:lang w:val="es-ES_tradnl"/>
        </w:rPr>
        <w:t xml:space="preserve"> los primeros son tangibles, palpables, medibles (alimentos, vehículos, ropa, aparatos electrónicos o electrodomésticos) y los segundos son intangibles (salud, educación, bienestar, seguridad, respaldo).</w:t>
      </w:r>
    </w:p>
    <w:p w14:paraId="6DB547B6" w14:textId="7777777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5E8D06FA" w14:textId="5882C432" w:rsidR="00E22B37" w:rsidRPr="00E22B37" w:rsidRDefault="00E22B37" w:rsidP="00E22B37">
      <w:pPr>
        <w:pStyle w:val="Normal0"/>
        <w:pBdr>
          <w:top w:val="nil"/>
          <w:left w:val="nil"/>
          <w:bottom w:val="nil"/>
          <w:right w:val="nil"/>
          <w:between w:val="nil"/>
        </w:pBdr>
        <w:rPr>
          <w:bCs/>
          <w:color w:val="000000"/>
          <w:sz w:val="20"/>
          <w:szCs w:val="20"/>
          <w:lang w:val="es-ES_tradnl"/>
        </w:rPr>
      </w:pPr>
      <w:r w:rsidRPr="00E22B37">
        <w:rPr>
          <w:bCs/>
          <w:color w:val="000000"/>
          <w:sz w:val="20"/>
          <w:szCs w:val="20"/>
          <w:lang w:val="es-ES_tradnl"/>
        </w:rPr>
        <w:t xml:space="preserve">De acuerdo con sus características tangibles y de durabilidad </w:t>
      </w:r>
      <w:r w:rsidR="006F30B3">
        <w:rPr>
          <w:bCs/>
          <w:color w:val="000000"/>
          <w:sz w:val="20"/>
          <w:szCs w:val="20"/>
          <w:lang w:val="es-ES_tradnl"/>
        </w:rPr>
        <w:t>se pueden</w:t>
      </w:r>
      <w:r w:rsidRPr="00E22B37">
        <w:rPr>
          <w:bCs/>
          <w:color w:val="000000"/>
          <w:sz w:val="20"/>
          <w:szCs w:val="20"/>
          <w:lang w:val="es-ES_tradnl"/>
        </w:rPr>
        <w:t xml:space="preserve"> clasificar en tres grupos de productos así:</w:t>
      </w:r>
    </w:p>
    <w:p w14:paraId="63519A62" w14:textId="77777777"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16DBFC19" w14:textId="77777777" w:rsidR="00E22B37" w:rsidRDefault="00E22B37" w:rsidP="00E22B37">
      <w:pPr>
        <w:pStyle w:val="Normal0"/>
        <w:pBdr>
          <w:top w:val="nil"/>
          <w:left w:val="nil"/>
          <w:bottom w:val="nil"/>
          <w:right w:val="nil"/>
          <w:between w:val="nil"/>
        </w:pBdr>
        <w:rPr>
          <w:bCs/>
          <w:color w:val="000000"/>
          <w:sz w:val="20"/>
          <w:szCs w:val="20"/>
          <w:lang w:val="es-ES_tradnl"/>
        </w:rPr>
      </w:pPr>
    </w:p>
    <w:commentRangeStart w:id="5"/>
    <w:p w14:paraId="7982288A" w14:textId="5D92CA2F" w:rsidR="000066DF" w:rsidRDefault="0002708E" w:rsidP="00E22B37">
      <w:pPr>
        <w:pStyle w:val="Normal0"/>
        <w:pBdr>
          <w:top w:val="nil"/>
          <w:left w:val="nil"/>
          <w:bottom w:val="nil"/>
          <w:right w:val="nil"/>
          <w:between w:val="nil"/>
        </w:pBdr>
        <w:rPr>
          <w:bCs/>
          <w:color w:val="000000"/>
          <w:sz w:val="20"/>
          <w:szCs w:val="20"/>
          <w:lang w:val="es-ES_tradnl"/>
        </w:rPr>
      </w:pPr>
      <w:r>
        <w:rPr>
          <w:noProof/>
        </w:rPr>
        <mc:AlternateContent>
          <mc:Choice Requires="wps">
            <w:drawing>
              <wp:anchor distT="0" distB="0" distL="114300" distR="114300" simplePos="0" relativeHeight="251720704" behindDoc="0" locked="0" layoutInCell="1" allowOverlap="1" wp14:anchorId="41C247B7" wp14:editId="4A51E7AD">
                <wp:simplePos x="0" y="0"/>
                <wp:positionH relativeFrom="margin">
                  <wp:posOffset>3990975</wp:posOffset>
                </wp:positionH>
                <wp:positionV relativeFrom="paragraph">
                  <wp:posOffset>2940685</wp:posOffset>
                </wp:positionV>
                <wp:extent cx="457200" cy="476250"/>
                <wp:effectExtent l="57150" t="19050" r="76200" b="95250"/>
                <wp:wrapNone/>
                <wp:docPr id="1172392688" name="Elipse 8"/>
                <wp:cNvGraphicFramePr/>
                <a:graphic xmlns:a="http://schemas.openxmlformats.org/drawingml/2006/main">
                  <a:graphicData uri="http://schemas.microsoft.com/office/word/2010/wordprocessingShape">
                    <wps:wsp>
                      <wps:cNvSpPr/>
                      <wps:spPr>
                        <a:xfrm>
                          <a:off x="0" y="0"/>
                          <a:ext cx="4572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F9C9156"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C247B7" id="Elipse 8" o:spid="_x0000_s1027" style="position:absolute;margin-left:314.25pt;margin-top:231.55pt;width:36pt;height:37.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7F9C9156"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v:textbox>
                <w10:wrap anchorx="margin"/>
              </v:oval>
            </w:pict>
          </mc:Fallback>
        </mc:AlternateContent>
      </w:r>
      <w:r>
        <w:rPr>
          <w:noProof/>
        </w:rPr>
        <mc:AlternateContent>
          <mc:Choice Requires="wps">
            <w:drawing>
              <wp:anchor distT="0" distB="0" distL="114300" distR="114300" simplePos="0" relativeHeight="251718656" behindDoc="0" locked="0" layoutInCell="1" allowOverlap="1" wp14:anchorId="48DB521D" wp14:editId="0A4212FE">
                <wp:simplePos x="0" y="0"/>
                <wp:positionH relativeFrom="margin">
                  <wp:posOffset>4010025</wp:posOffset>
                </wp:positionH>
                <wp:positionV relativeFrom="paragraph">
                  <wp:posOffset>2011045</wp:posOffset>
                </wp:positionV>
                <wp:extent cx="457200" cy="476250"/>
                <wp:effectExtent l="57150" t="19050" r="76200" b="95250"/>
                <wp:wrapNone/>
                <wp:docPr id="811278708" name="Elipse 8"/>
                <wp:cNvGraphicFramePr/>
                <a:graphic xmlns:a="http://schemas.openxmlformats.org/drawingml/2006/main">
                  <a:graphicData uri="http://schemas.microsoft.com/office/word/2010/wordprocessingShape">
                    <wps:wsp>
                      <wps:cNvSpPr/>
                      <wps:spPr>
                        <a:xfrm>
                          <a:off x="0" y="0"/>
                          <a:ext cx="4572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E54CFCC"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DB521D" id="_x0000_s1028" style="position:absolute;margin-left:315.75pt;margin-top:158.35pt;width:36pt;height:37.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" fillcolor="#4f81bd [3204]" strokecolor="#4579b8 [3044]">
                <v:fill color2="#a7bfde [1620]" rotate="t" angle="180" focus="100%" type="gradient">
                  <o:fill v:ext="view" type="gradientUnscaled"/>
                </v:fill>
                <v:shadow on="t" color="black" opacity="22937f" origin=",.5" offset="0,.63889mm"/>
                <v:textbox>
                  <w:txbxContent>
                    <w:p w14:paraId="1E54CFCC"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v:textbox>
                <w10:wrap anchorx="margin"/>
              </v:oval>
            </w:pict>
          </mc:Fallback>
        </mc:AlternateContent>
      </w:r>
      <w:r>
        <w:rPr>
          <w:noProof/>
        </w:rPr>
        <mc:AlternateContent>
          <mc:Choice Requires="wps">
            <w:drawing>
              <wp:anchor distT="0" distB="0" distL="114300" distR="114300" simplePos="0" relativeHeight="251716608" behindDoc="0" locked="0" layoutInCell="1" allowOverlap="1" wp14:anchorId="19333E69" wp14:editId="3678DEC5">
                <wp:simplePos x="0" y="0"/>
                <wp:positionH relativeFrom="margin">
                  <wp:posOffset>1895475</wp:posOffset>
                </wp:positionH>
                <wp:positionV relativeFrom="paragraph">
                  <wp:posOffset>2181860</wp:posOffset>
                </wp:positionV>
                <wp:extent cx="457200" cy="476250"/>
                <wp:effectExtent l="57150" t="19050" r="76200" b="95250"/>
                <wp:wrapNone/>
                <wp:docPr id="215390281" name="Elipse 8"/>
                <wp:cNvGraphicFramePr/>
                <a:graphic xmlns:a="http://schemas.openxmlformats.org/drawingml/2006/main">
                  <a:graphicData uri="http://schemas.microsoft.com/office/word/2010/wordprocessingShape">
                    <wps:wsp>
                      <wps:cNvSpPr/>
                      <wps:spPr>
                        <a:xfrm>
                          <a:off x="0" y="0"/>
                          <a:ext cx="4572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E9E1CA8"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333E69" id="_x0000_s1029" style="position:absolute;margin-left:149.25pt;margin-top:171.8pt;width:36pt;height:37.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" fillcolor="#4f81bd [3204]" strokecolor="#4579b8 [3044]">
                <v:fill color2="#a7bfde [1620]" rotate="t" angle="180" focus="100%" type="gradient">
                  <o:fill v:ext="view" type="gradientUnscaled"/>
                </v:fill>
                <v:shadow on="t" color="black" opacity="22937f" origin=",.5" offset="0,.63889mm"/>
                <v:textbox>
                  <w:txbxContent>
                    <w:p w14:paraId="6E9E1CA8"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v:textbox>
                <w10:wrap anchorx="margin"/>
              </v:oval>
            </w:pict>
          </mc:Fallback>
        </mc:AlternateContent>
      </w:r>
      <w:r>
        <w:rPr>
          <w:noProof/>
        </w:rPr>
        <mc:AlternateContent>
          <mc:Choice Requires="wps">
            <w:drawing>
              <wp:anchor distT="0" distB="0" distL="114300" distR="114300" simplePos="0" relativeHeight="251714560" behindDoc="0" locked="0" layoutInCell="1" allowOverlap="1" wp14:anchorId="6A3D453D" wp14:editId="21ED9A59">
                <wp:simplePos x="0" y="0"/>
                <wp:positionH relativeFrom="margin">
                  <wp:align>left</wp:align>
                </wp:positionH>
                <wp:positionV relativeFrom="paragraph">
                  <wp:posOffset>2125345</wp:posOffset>
                </wp:positionV>
                <wp:extent cx="457200" cy="476250"/>
                <wp:effectExtent l="57150" t="19050" r="76200" b="95250"/>
                <wp:wrapNone/>
                <wp:docPr id="1748644613" name="Elipse 8"/>
                <wp:cNvGraphicFramePr/>
                <a:graphic xmlns:a="http://schemas.openxmlformats.org/drawingml/2006/main">
                  <a:graphicData uri="http://schemas.microsoft.com/office/word/2010/wordprocessingShape">
                    <wps:wsp>
                      <wps:cNvSpPr/>
                      <wps:spPr>
                        <a:xfrm>
                          <a:off x="0" y="0"/>
                          <a:ext cx="4572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2B0CEB6" w14:textId="4D9DF65E"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3D453D" id="_x0000_s1030" style="position:absolute;margin-left:0;margin-top:167.35pt;width:36pt;height:37.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12B0CEB6" w14:textId="4D9DF65E"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v:textbox>
                <w10:wrap anchorx="margin"/>
              </v:oval>
            </w:pict>
          </mc:Fallback>
        </mc:AlternateContent>
      </w:r>
      <w:r w:rsidR="00300FA3">
        <w:rPr>
          <w:noProof/>
        </w:rPr>
        <mc:AlternateContent>
          <mc:Choice Requires="wps">
            <w:drawing>
              <wp:anchor distT="0" distB="0" distL="114300" distR="114300" simplePos="0" relativeHeight="251707392" behindDoc="0" locked="0" layoutInCell="1" allowOverlap="1" wp14:anchorId="73E4311A" wp14:editId="1714E3D6">
                <wp:simplePos x="0" y="0"/>
                <wp:positionH relativeFrom="column">
                  <wp:posOffset>4384675</wp:posOffset>
                </wp:positionH>
                <wp:positionV relativeFrom="paragraph">
                  <wp:posOffset>2647315</wp:posOffset>
                </wp:positionV>
                <wp:extent cx="1590675" cy="1828800"/>
                <wp:effectExtent l="0" t="0" r="0" b="0"/>
                <wp:wrapNone/>
                <wp:docPr id="883944719" name="Cuadro de texto 1"/>
                <wp:cNvGraphicFramePr/>
                <a:graphic xmlns:a="http://schemas.openxmlformats.org/drawingml/2006/main">
                  <a:graphicData uri="http://schemas.microsoft.com/office/word/2010/wordprocessingShape">
                    <wps:wsp>
                      <wps:cNvSpPr txBox="1"/>
                      <wps:spPr>
                        <a:xfrm>
                          <a:off x="0" y="0"/>
                          <a:ext cx="1590675" cy="1828800"/>
                        </a:xfrm>
                        <a:prstGeom prst="rect">
                          <a:avLst/>
                        </a:prstGeom>
                        <a:noFill/>
                        <a:ln w="6350">
                          <a:noFill/>
                        </a:ln>
                      </wps:spPr>
                      <wps:txbx>
                        <w:txbxContent>
                          <w:p w14:paraId="2056F54E" w14:textId="77777777" w:rsidR="00300FA3" w:rsidRPr="00300FA3" w:rsidRDefault="00300FA3" w:rsidP="00CF717A">
                            <w:pPr>
                              <w:pStyle w:val="Normal0"/>
                              <w:pBdr>
                                <w:top w:val="nil"/>
                                <w:left w:val="nil"/>
                                <w:bottom w:val="nil"/>
                                <w:right w:val="nil"/>
                                <w:between w:val="nil"/>
                              </w:pBdr>
                              <w:rPr>
                                <w:rFonts w:asciiTheme="minorHAnsi" w:hAnsiTheme="minorHAnsi"/>
                                <w:bCs/>
                                <w:color w:val="000000"/>
                                <w:sz w:val="30"/>
                                <w:szCs w:val="30"/>
                                <w:lang w:val="es-ES_tradnl"/>
                              </w:rPr>
                            </w:pPr>
                            <w:r w:rsidRPr="00300FA3">
                              <w:rPr>
                                <w:rFonts w:asciiTheme="minorHAnsi" w:hAnsiTheme="minorHAnsi"/>
                                <w:bCs/>
                                <w:color w:val="000000"/>
                                <w:sz w:val="30"/>
                                <w:szCs w:val="30"/>
                                <w:lang w:val="es-ES_tradnl"/>
                              </w:rPr>
                              <w:t>De comparación uniforme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3E4311A" id="_x0000_t202" coordsize="21600,21600" o:spt="202" path="m,l,21600r21600,l21600,xe">
                <v:stroke joinstyle="miter"/>
                <v:path gradientshapeok="t" o:connecttype="rect"/>
              </v:shapetype>
              <v:shape id="_x0000_s1031" type="#_x0000_t202" style="position:absolute;margin-left:345.25pt;margin-top:208.45pt;width:125.25pt;height:2in;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" filled="f" stroked="f" strokeweight=".5pt">
                <v:textbox style="mso-fit-shape-to-text:t">
                  <w:txbxContent>
                    <w:p w14:paraId="2056F54E" w14:textId="77777777" w:rsidR="00300FA3" w:rsidRPr="00300FA3" w:rsidRDefault="00300FA3" w:rsidP="00CF717A">
                      <w:pPr>
                        <w:pStyle w:val="Normal0"/>
                        <w:pBdr>
                          <w:top w:val="nil"/>
                          <w:left w:val="nil"/>
                          <w:bottom w:val="nil"/>
                          <w:right w:val="nil"/>
                          <w:between w:val="nil"/>
                        </w:pBdr>
                        <w:rPr>
                          <w:rFonts w:asciiTheme="minorHAnsi" w:hAnsiTheme="minorHAnsi"/>
                          <w:bCs/>
                          <w:color w:val="000000"/>
                          <w:sz w:val="30"/>
                          <w:szCs w:val="30"/>
                          <w:lang w:val="es-ES_tradnl"/>
                        </w:rPr>
                      </w:pPr>
                      <w:r w:rsidRPr="00300FA3">
                        <w:rPr>
                          <w:rFonts w:asciiTheme="minorHAnsi" w:hAnsiTheme="minorHAnsi"/>
                          <w:bCs/>
                          <w:color w:val="000000"/>
                          <w:sz w:val="30"/>
                          <w:szCs w:val="30"/>
                          <w:lang w:val="es-ES_tradnl"/>
                        </w:rPr>
                        <w:t>De comparación uniforme</w:t>
                      </w:r>
                    </w:p>
                  </w:txbxContent>
                </v:textbox>
              </v:shape>
            </w:pict>
          </mc:Fallback>
        </mc:AlternateContent>
      </w:r>
      <w:r w:rsidR="00CA17A0">
        <w:rPr>
          <w:bCs/>
          <w:noProof/>
          <w:color w:val="000000"/>
          <w:sz w:val="20"/>
          <w:szCs w:val="20"/>
          <w:lang w:val="es-ES_tradnl"/>
        </w:rPr>
        <mc:AlternateContent>
          <mc:Choice Requires="wps">
            <w:drawing>
              <wp:anchor distT="0" distB="0" distL="114300" distR="114300" simplePos="0" relativeHeight="251703296" behindDoc="0" locked="0" layoutInCell="1" allowOverlap="1" wp14:anchorId="4B61DE2B" wp14:editId="35432F95">
                <wp:simplePos x="0" y="0"/>
                <wp:positionH relativeFrom="column">
                  <wp:posOffset>4147185</wp:posOffset>
                </wp:positionH>
                <wp:positionV relativeFrom="paragraph">
                  <wp:posOffset>2372995</wp:posOffset>
                </wp:positionV>
                <wp:extent cx="0" cy="257175"/>
                <wp:effectExtent l="57150" t="19050" r="76200" b="85725"/>
                <wp:wrapNone/>
                <wp:docPr id="332809611" name="Conector recto 7"/>
                <wp:cNvGraphicFramePr/>
                <a:graphic xmlns:a="http://schemas.openxmlformats.org/drawingml/2006/main">
                  <a:graphicData uri="http://schemas.microsoft.com/office/word/2010/wordprocessingShape">
                    <wps:wsp>
                      <wps:cNvCnPr/>
                      <wps:spPr>
                        <a:xfrm>
                          <a:off x="0" y="0"/>
                          <a:ext cx="0" cy="257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87FA7C" id="Conector recto 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55pt,186.85pt" to="326.55pt,2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" strokecolor="#4f81bd [3204]" strokeweight="2pt">
                <v:shadow on="t" color="black" opacity="24903f" origin=",.5" offset="0,.55556mm"/>
              </v:line>
            </w:pict>
          </mc:Fallback>
        </mc:AlternateContent>
      </w:r>
      <w:r w:rsidR="0074616E">
        <w:rPr>
          <w:bCs/>
          <w:noProof/>
          <w:color w:val="000000"/>
          <w:sz w:val="20"/>
          <w:szCs w:val="20"/>
          <w:lang w:val="es-ES_tradnl"/>
        </w:rPr>
        <w:drawing>
          <wp:anchor distT="0" distB="0" distL="114300" distR="114300" simplePos="0" relativeHeight="251702272" behindDoc="0" locked="0" layoutInCell="1" allowOverlap="1" wp14:anchorId="5BC5C7F1" wp14:editId="7A9A72B6">
            <wp:simplePos x="0" y="0"/>
            <wp:positionH relativeFrom="column">
              <wp:posOffset>1880235</wp:posOffset>
            </wp:positionH>
            <wp:positionV relativeFrom="paragraph">
              <wp:posOffset>2544445</wp:posOffset>
            </wp:positionV>
            <wp:extent cx="3629025" cy="3200400"/>
            <wp:effectExtent l="0" t="0" r="0" b="0"/>
            <wp:wrapNone/>
            <wp:docPr id="387111079"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anchor>
        </w:drawing>
      </w:r>
      <w:r w:rsidR="000066DF">
        <w:rPr>
          <w:bCs/>
          <w:noProof/>
          <w:color w:val="000000"/>
          <w:sz w:val="20"/>
          <w:szCs w:val="20"/>
          <w:lang w:val="es-ES_tradnl"/>
        </w:rPr>
        <w:drawing>
          <wp:inline distT="0" distB="0" distL="0" distR="0" wp14:anchorId="5B07CC24" wp14:editId="7354C05A">
            <wp:extent cx="5486400" cy="3200400"/>
            <wp:effectExtent l="0" t="0" r="0" b="0"/>
            <wp:docPr id="255090139"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9963903" w14:textId="5F02C8A6" w:rsidR="000066DF" w:rsidRDefault="00CA17A0" w:rsidP="00E22B37">
      <w:pPr>
        <w:pStyle w:val="Normal0"/>
        <w:pBdr>
          <w:top w:val="nil"/>
          <w:left w:val="nil"/>
          <w:bottom w:val="nil"/>
          <w:right w:val="nil"/>
          <w:between w:val="nil"/>
        </w:pBdr>
        <w:rPr>
          <w:bCs/>
          <w:color w:val="000000"/>
          <w:sz w:val="20"/>
          <w:szCs w:val="20"/>
          <w:lang w:val="es-ES_tradnl"/>
        </w:rPr>
      </w:pPr>
      <w:r>
        <w:rPr>
          <w:bCs/>
          <w:noProof/>
          <w:color w:val="000000"/>
          <w:sz w:val="20"/>
          <w:szCs w:val="20"/>
          <w:lang w:val="es-ES_tradnl"/>
        </w:rPr>
        <mc:AlternateContent>
          <mc:Choice Requires="wps">
            <w:drawing>
              <wp:anchor distT="0" distB="0" distL="114300" distR="114300" simplePos="0" relativeHeight="251705344" behindDoc="0" locked="0" layoutInCell="1" allowOverlap="1" wp14:anchorId="316ACCCC" wp14:editId="38D77370">
                <wp:simplePos x="0" y="0"/>
                <wp:positionH relativeFrom="column">
                  <wp:posOffset>4133850</wp:posOffset>
                </wp:positionH>
                <wp:positionV relativeFrom="paragraph">
                  <wp:posOffset>34925</wp:posOffset>
                </wp:positionV>
                <wp:extent cx="0" cy="257175"/>
                <wp:effectExtent l="57150" t="19050" r="76200" b="85725"/>
                <wp:wrapNone/>
                <wp:docPr id="371864416" name="Conector recto 7"/>
                <wp:cNvGraphicFramePr/>
                <a:graphic xmlns:a="http://schemas.openxmlformats.org/drawingml/2006/main">
                  <a:graphicData uri="http://schemas.microsoft.com/office/word/2010/wordprocessingShape">
                    <wps:wsp>
                      <wps:cNvCnPr/>
                      <wps:spPr>
                        <a:xfrm>
                          <a:off x="0" y="0"/>
                          <a:ext cx="0" cy="2571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EBF46" id="Conector recto 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5pt,2.75pt" to="32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" strokecolor="#4f81bd [3204]" strokeweight="2pt">
                <v:shadow on="t" color="black" opacity="24903f" origin=",.5" offset="0,.55556mm"/>
              </v:line>
            </w:pict>
          </mc:Fallback>
        </mc:AlternateContent>
      </w:r>
    </w:p>
    <w:p w14:paraId="1CE7C98F" w14:textId="290FFDC4" w:rsidR="000066DF" w:rsidRPr="00E22B37" w:rsidRDefault="00300FA3" w:rsidP="00E22B37">
      <w:pPr>
        <w:pStyle w:val="Normal0"/>
        <w:pBdr>
          <w:top w:val="nil"/>
          <w:left w:val="nil"/>
          <w:bottom w:val="nil"/>
          <w:right w:val="nil"/>
          <w:between w:val="nil"/>
        </w:pBdr>
        <w:rPr>
          <w:bCs/>
          <w:color w:val="000000"/>
          <w:sz w:val="20"/>
          <w:szCs w:val="20"/>
          <w:lang w:val="es-ES_tradnl"/>
        </w:rPr>
      </w:pPr>
      <w:r>
        <w:rPr>
          <w:noProof/>
        </w:rPr>
        <mc:AlternateContent>
          <mc:Choice Requires="wps">
            <w:drawing>
              <wp:anchor distT="0" distB="0" distL="114300" distR="114300" simplePos="0" relativeHeight="251709440" behindDoc="0" locked="0" layoutInCell="1" allowOverlap="1" wp14:anchorId="566E751F" wp14:editId="01D9DAFA">
                <wp:simplePos x="0" y="0"/>
                <wp:positionH relativeFrom="column">
                  <wp:posOffset>4410075</wp:posOffset>
                </wp:positionH>
                <wp:positionV relativeFrom="paragraph">
                  <wp:posOffset>125730</wp:posOffset>
                </wp:positionV>
                <wp:extent cx="1590675" cy="1828800"/>
                <wp:effectExtent l="0" t="0" r="0" b="0"/>
                <wp:wrapNone/>
                <wp:docPr id="654183835" name="Cuadro de texto 1"/>
                <wp:cNvGraphicFramePr/>
                <a:graphic xmlns:a="http://schemas.openxmlformats.org/drawingml/2006/main">
                  <a:graphicData uri="http://schemas.microsoft.com/office/word/2010/wordprocessingShape">
                    <wps:wsp>
                      <wps:cNvSpPr txBox="1"/>
                      <wps:spPr>
                        <a:xfrm>
                          <a:off x="0" y="0"/>
                          <a:ext cx="1590675" cy="1828800"/>
                        </a:xfrm>
                        <a:prstGeom prst="rect">
                          <a:avLst/>
                        </a:prstGeom>
                        <a:noFill/>
                        <a:ln w="6350">
                          <a:noFill/>
                        </a:ln>
                      </wps:spPr>
                      <wps:txbx>
                        <w:txbxContent>
                          <w:p w14:paraId="122FA6BB" w14:textId="0D4EFAA3" w:rsidR="00300FA3" w:rsidRPr="00300FA3" w:rsidRDefault="00300FA3" w:rsidP="00300FA3">
                            <w:pPr>
                              <w:pStyle w:val="Normal0"/>
                              <w:pBdr>
                                <w:top w:val="nil"/>
                                <w:left w:val="nil"/>
                                <w:bottom w:val="nil"/>
                                <w:right w:val="nil"/>
                                <w:between w:val="nil"/>
                              </w:pBdr>
                              <w:rPr>
                                <w:rFonts w:asciiTheme="minorHAnsi" w:hAnsiTheme="minorHAnsi"/>
                                <w:bCs/>
                                <w:color w:val="000000"/>
                                <w:sz w:val="30"/>
                                <w:szCs w:val="30"/>
                                <w:lang w:val="es-ES_tradnl"/>
                              </w:rPr>
                            </w:pPr>
                            <w:r w:rsidRPr="00300FA3">
                              <w:rPr>
                                <w:rFonts w:asciiTheme="minorHAnsi" w:hAnsiTheme="minorHAnsi"/>
                                <w:bCs/>
                                <w:color w:val="000000"/>
                                <w:sz w:val="30"/>
                                <w:szCs w:val="30"/>
                                <w:lang w:val="es-ES_tradnl"/>
                              </w:rPr>
                              <w:t xml:space="preserve">De </w:t>
                            </w:r>
                            <w:r>
                              <w:rPr>
                                <w:rFonts w:asciiTheme="minorHAnsi" w:hAnsiTheme="minorHAnsi"/>
                                <w:bCs/>
                                <w:color w:val="000000"/>
                                <w:sz w:val="30"/>
                                <w:szCs w:val="30"/>
                                <w:lang w:val="es-ES_tradnl"/>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6E751F" id="_x0000_s1032" type="#_x0000_t202" style="position:absolute;margin-left:347.25pt;margin-top:9.9pt;width:125.25pt;height:2in;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" filled="f" stroked="f" strokeweight=".5pt">
                <v:textbox style="mso-fit-shape-to-text:t">
                  <w:txbxContent>
                    <w:p w14:paraId="122FA6BB" w14:textId="0D4EFAA3" w:rsidR="00300FA3" w:rsidRPr="00300FA3" w:rsidRDefault="00300FA3" w:rsidP="00300FA3">
                      <w:pPr>
                        <w:pStyle w:val="Normal0"/>
                        <w:pBdr>
                          <w:top w:val="nil"/>
                          <w:left w:val="nil"/>
                          <w:bottom w:val="nil"/>
                          <w:right w:val="nil"/>
                          <w:between w:val="nil"/>
                        </w:pBdr>
                        <w:rPr>
                          <w:rFonts w:asciiTheme="minorHAnsi" w:hAnsiTheme="minorHAnsi"/>
                          <w:bCs/>
                          <w:color w:val="000000"/>
                          <w:sz w:val="30"/>
                          <w:szCs w:val="30"/>
                          <w:lang w:val="es-ES_tradnl"/>
                        </w:rPr>
                      </w:pPr>
                      <w:r w:rsidRPr="00300FA3">
                        <w:rPr>
                          <w:rFonts w:asciiTheme="minorHAnsi" w:hAnsiTheme="minorHAnsi"/>
                          <w:bCs/>
                          <w:color w:val="000000"/>
                          <w:sz w:val="30"/>
                          <w:szCs w:val="30"/>
                          <w:lang w:val="es-ES_tradnl"/>
                        </w:rPr>
                        <w:t xml:space="preserve">De </w:t>
                      </w:r>
                      <w:r>
                        <w:rPr>
                          <w:rFonts w:asciiTheme="minorHAnsi" w:hAnsiTheme="minorHAnsi"/>
                          <w:bCs/>
                          <w:color w:val="000000"/>
                          <w:sz w:val="30"/>
                          <w:szCs w:val="30"/>
                          <w:lang w:val="es-ES_tradnl"/>
                        </w:rPr>
                        <w:t>especialidad</w:t>
                      </w:r>
                    </w:p>
                  </w:txbxContent>
                </v:textbox>
              </v:shape>
            </w:pict>
          </mc:Fallback>
        </mc:AlternateContent>
      </w:r>
    </w:p>
    <w:p w14:paraId="07EC3AD3" w14:textId="1A80A11F" w:rsidR="0074616E" w:rsidRDefault="0074616E" w:rsidP="00E22B37">
      <w:pPr>
        <w:pStyle w:val="Normal0"/>
        <w:pBdr>
          <w:top w:val="nil"/>
          <w:left w:val="nil"/>
          <w:bottom w:val="nil"/>
          <w:right w:val="nil"/>
          <w:between w:val="nil"/>
        </w:pBdr>
        <w:rPr>
          <w:bCs/>
          <w:color w:val="000000"/>
          <w:sz w:val="20"/>
          <w:szCs w:val="20"/>
          <w:lang w:val="es-ES_tradnl"/>
        </w:rPr>
      </w:pPr>
    </w:p>
    <w:p w14:paraId="73699A3E" w14:textId="1F21A31B" w:rsidR="0074616E" w:rsidRDefault="0002708E" w:rsidP="00E22B37">
      <w:pPr>
        <w:pStyle w:val="Normal0"/>
        <w:pBdr>
          <w:top w:val="nil"/>
          <w:left w:val="nil"/>
          <w:bottom w:val="nil"/>
          <w:right w:val="nil"/>
          <w:between w:val="nil"/>
        </w:pBdr>
        <w:rPr>
          <w:bCs/>
          <w:color w:val="000000"/>
          <w:sz w:val="20"/>
          <w:szCs w:val="20"/>
          <w:lang w:val="es-ES_tradnl"/>
        </w:rPr>
      </w:pPr>
      <w:r>
        <w:rPr>
          <w:noProof/>
        </w:rPr>
        <mc:AlternateContent>
          <mc:Choice Requires="wps">
            <w:drawing>
              <wp:anchor distT="0" distB="0" distL="114300" distR="114300" simplePos="0" relativeHeight="251722752" behindDoc="0" locked="0" layoutInCell="1" allowOverlap="1" wp14:anchorId="202F85D5" wp14:editId="0916DC19">
                <wp:simplePos x="0" y="0"/>
                <wp:positionH relativeFrom="margin">
                  <wp:posOffset>4114800</wp:posOffset>
                </wp:positionH>
                <wp:positionV relativeFrom="paragraph">
                  <wp:posOffset>45720</wp:posOffset>
                </wp:positionV>
                <wp:extent cx="457200" cy="476250"/>
                <wp:effectExtent l="57150" t="19050" r="76200" b="95250"/>
                <wp:wrapNone/>
                <wp:docPr id="643140555" name="Elipse 8"/>
                <wp:cNvGraphicFramePr/>
                <a:graphic xmlns:a="http://schemas.openxmlformats.org/drawingml/2006/main">
                  <a:graphicData uri="http://schemas.microsoft.com/office/word/2010/wordprocessingShape">
                    <wps:wsp>
                      <wps:cNvSpPr/>
                      <wps:spPr>
                        <a:xfrm>
                          <a:off x="0" y="0"/>
                          <a:ext cx="4572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3635EBD"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2F85D5" id="_x0000_s1033" style="position:absolute;margin-left:324pt;margin-top:3.6pt;width:36pt;height:37.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63635EBD"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v:textbox>
                <w10:wrap anchorx="margin"/>
              </v:oval>
            </w:pict>
          </mc:Fallback>
        </mc:AlternateContent>
      </w:r>
    </w:p>
    <w:p w14:paraId="3CA2B444" w14:textId="7EC04348" w:rsidR="0074616E" w:rsidRDefault="0074616E" w:rsidP="00E22B37">
      <w:pPr>
        <w:pStyle w:val="Normal0"/>
        <w:pBdr>
          <w:top w:val="nil"/>
          <w:left w:val="nil"/>
          <w:bottom w:val="nil"/>
          <w:right w:val="nil"/>
          <w:between w:val="nil"/>
        </w:pBdr>
        <w:rPr>
          <w:bCs/>
          <w:color w:val="000000"/>
          <w:sz w:val="20"/>
          <w:szCs w:val="20"/>
          <w:lang w:val="es-ES_tradnl"/>
        </w:rPr>
      </w:pPr>
    </w:p>
    <w:p w14:paraId="629D1351" w14:textId="3DFFAA69" w:rsidR="0074616E" w:rsidRDefault="0074616E" w:rsidP="00E22B37">
      <w:pPr>
        <w:pStyle w:val="Normal0"/>
        <w:pBdr>
          <w:top w:val="nil"/>
          <w:left w:val="nil"/>
          <w:bottom w:val="nil"/>
          <w:right w:val="nil"/>
          <w:between w:val="nil"/>
        </w:pBdr>
        <w:rPr>
          <w:bCs/>
          <w:color w:val="000000"/>
          <w:sz w:val="20"/>
          <w:szCs w:val="20"/>
          <w:lang w:val="es-ES_tradnl"/>
        </w:rPr>
      </w:pPr>
    </w:p>
    <w:p w14:paraId="3B52E805" w14:textId="7AC9D477" w:rsidR="0074616E" w:rsidRDefault="0074616E" w:rsidP="00E22B37">
      <w:pPr>
        <w:pStyle w:val="Normal0"/>
        <w:pBdr>
          <w:top w:val="nil"/>
          <w:left w:val="nil"/>
          <w:bottom w:val="nil"/>
          <w:right w:val="nil"/>
          <w:between w:val="nil"/>
        </w:pBdr>
        <w:rPr>
          <w:bCs/>
          <w:color w:val="000000"/>
          <w:sz w:val="20"/>
          <w:szCs w:val="20"/>
          <w:lang w:val="es-ES_tradnl"/>
        </w:rPr>
      </w:pPr>
    </w:p>
    <w:p w14:paraId="558B976F" w14:textId="75C3FA1E" w:rsidR="0074616E" w:rsidRDefault="00507C10" w:rsidP="00E22B37">
      <w:pPr>
        <w:pStyle w:val="Normal0"/>
        <w:pBdr>
          <w:top w:val="nil"/>
          <w:left w:val="nil"/>
          <w:bottom w:val="nil"/>
          <w:right w:val="nil"/>
          <w:between w:val="nil"/>
        </w:pBdr>
        <w:rPr>
          <w:bCs/>
          <w:color w:val="000000"/>
          <w:sz w:val="20"/>
          <w:szCs w:val="20"/>
          <w:lang w:val="es-ES_tradnl"/>
        </w:rPr>
      </w:pPr>
      <w:r>
        <w:rPr>
          <w:noProof/>
        </w:rPr>
        <mc:AlternateContent>
          <mc:Choice Requires="wps">
            <w:drawing>
              <wp:anchor distT="0" distB="0" distL="114300" distR="114300" simplePos="0" relativeHeight="251711488" behindDoc="0" locked="0" layoutInCell="1" allowOverlap="1" wp14:anchorId="63C5D8AF" wp14:editId="0DDB8F37">
                <wp:simplePos x="0" y="0"/>
                <wp:positionH relativeFrom="column">
                  <wp:posOffset>4448175</wp:posOffset>
                </wp:positionH>
                <wp:positionV relativeFrom="paragraph">
                  <wp:posOffset>144780</wp:posOffset>
                </wp:positionV>
                <wp:extent cx="1590675" cy="1828800"/>
                <wp:effectExtent l="0" t="0" r="0" b="0"/>
                <wp:wrapNone/>
                <wp:docPr id="875289589" name="Cuadro de texto 1"/>
                <wp:cNvGraphicFramePr/>
                <a:graphic xmlns:a="http://schemas.openxmlformats.org/drawingml/2006/main">
                  <a:graphicData uri="http://schemas.microsoft.com/office/word/2010/wordprocessingShape">
                    <wps:wsp>
                      <wps:cNvSpPr txBox="1"/>
                      <wps:spPr>
                        <a:xfrm>
                          <a:off x="0" y="0"/>
                          <a:ext cx="1590675" cy="1828800"/>
                        </a:xfrm>
                        <a:prstGeom prst="rect">
                          <a:avLst/>
                        </a:prstGeom>
                        <a:noFill/>
                        <a:ln w="6350">
                          <a:noFill/>
                        </a:ln>
                      </wps:spPr>
                      <wps:txbx>
                        <w:txbxContent>
                          <w:p w14:paraId="3A7474E5" w14:textId="79895344" w:rsidR="00507C10" w:rsidRPr="00300FA3" w:rsidRDefault="007C0CC3" w:rsidP="00507C10">
                            <w:pPr>
                              <w:pStyle w:val="Normal0"/>
                              <w:pBdr>
                                <w:top w:val="nil"/>
                                <w:left w:val="nil"/>
                                <w:bottom w:val="nil"/>
                                <w:right w:val="nil"/>
                                <w:between w:val="nil"/>
                              </w:pBdr>
                              <w:rPr>
                                <w:rFonts w:asciiTheme="minorHAnsi" w:hAnsiTheme="minorHAnsi"/>
                                <w:bCs/>
                                <w:color w:val="000000"/>
                                <w:sz w:val="30"/>
                                <w:szCs w:val="30"/>
                                <w:lang w:val="es-ES_tradnl"/>
                              </w:rPr>
                            </w:pPr>
                            <w:r>
                              <w:rPr>
                                <w:rFonts w:asciiTheme="minorHAnsi" w:hAnsiTheme="minorHAnsi"/>
                                <w:bCs/>
                                <w:color w:val="000000"/>
                                <w:sz w:val="30"/>
                                <w:szCs w:val="30"/>
                                <w:lang w:val="es-ES_tradnl"/>
                              </w:rPr>
                              <w:t>Industriales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C5D8AF" id="_x0000_s1034" type="#_x0000_t202" style="position:absolute;margin-left:350.25pt;margin-top:11.4pt;width:125.25pt;height:2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" filled="f" stroked="f" strokeweight=".5pt">
                <v:textbox style="mso-fit-shape-to-text:t">
                  <w:txbxContent>
                    <w:p w14:paraId="3A7474E5" w14:textId="79895344" w:rsidR="00507C10" w:rsidRPr="00300FA3" w:rsidRDefault="007C0CC3" w:rsidP="00507C10">
                      <w:pPr>
                        <w:pStyle w:val="Normal0"/>
                        <w:pBdr>
                          <w:top w:val="nil"/>
                          <w:left w:val="nil"/>
                          <w:bottom w:val="nil"/>
                          <w:right w:val="nil"/>
                          <w:between w:val="nil"/>
                        </w:pBdr>
                        <w:rPr>
                          <w:rFonts w:asciiTheme="minorHAnsi" w:hAnsiTheme="minorHAnsi"/>
                          <w:bCs/>
                          <w:color w:val="000000"/>
                          <w:sz w:val="30"/>
                          <w:szCs w:val="30"/>
                          <w:lang w:val="es-ES_tradnl"/>
                        </w:rPr>
                      </w:pPr>
                      <w:r>
                        <w:rPr>
                          <w:rFonts w:asciiTheme="minorHAnsi" w:hAnsiTheme="minorHAnsi"/>
                          <w:bCs/>
                          <w:color w:val="000000"/>
                          <w:sz w:val="30"/>
                          <w:szCs w:val="30"/>
                          <w:lang w:val="es-ES_tradnl"/>
                        </w:rPr>
                        <w:t>Industriales</w:t>
                      </w:r>
                    </w:p>
                  </w:txbxContent>
                </v:textbox>
              </v:shape>
            </w:pict>
          </mc:Fallback>
        </mc:AlternateContent>
      </w:r>
    </w:p>
    <w:p w14:paraId="39D51A72" w14:textId="5A90291E" w:rsidR="0074616E" w:rsidRDefault="0074616E" w:rsidP="00E22B37">
      <w:pPr>
        <w:pStyle w:val="Normal0"/>
        <w:pBdr>
          <w:top w:val="nil"/>
          <w:left w:val="nil"/>
          <w:bottom w:val="nil"/>
          <w:right w:val="nil"/>
          <w:between w:val="nil"/>
        </w:pBdr>
        <w:rPr>
          <w:bCs/>
          <w:color w:val="000000"/>
          <w:sz w:val="20"/>
          <w:szCs w:val="20"/>
          <w:lang w:val="es-ES_tradnl"/>
        </w:rPr>
      </w:pPr>
    </w:p>
    <w:p w14:paraId="060E2DA8" w14:textId="5F075A3C" w:rsidR="0074616E" w:rsidRDefault="0002708E" w:rsidP="00E22B37">
      <w:pPr>
        <w:pStyle w:val="Normal0"/>
        <w:pBdr>
          <w:top w:val="nil"/>
          <w:left w:val="nil"/>
          <w:bottom w:val="nil"/>
          <w:right w:val="nil"/>
          <w:between w:val="nil"/>
        </w:pBdr>
        <w:rPr>
          <w:bCs/>
          <w:color w:val="000000"/>
          <w:sz w:val="20"/>
          <w:szCs w:val="20"/>
          <w:lang w:val="es-ES_tradnl"/>
        </w:rPr>
      </w:pPr>
      <w:r>
        <w:rPr>
          <w:noProof/>
        </w:rPr>
        <mc:AlternateContent>
          <mc:Choice Requires="wps">
            <w:drawing>
              <wp:anchor distT="0" distB="0" distL="114300" distR="114300" simplePos="0" relativeHeight="251724800" behindDoc="0" locked="0" layoutInCell="1" allowOverlap="1" wp14:anchorId="4767AD0F" wp14:editId="5DD8F1C1">
                <wp:simplePos x="0" y="0"/>
                <wp:positionH relativeFrom="margin">
                  <wp:posOffset>4048125</wp:posOffset>
                </wp:positionH>
                <wp:positionV relativeFrom="paragraph">
                  <wp:posOffset>16510</wp:posOffset>
                </wp:positionV>
                <wp:extent cx="457200" cy="476250"/>
                <wp:effectExtent l="57150" t="19050" r="76200" b="95250"/>
                <wp:wrapNone/>
                <wp:docPr id="1329748662" name="Elipse 8"/>
                <wp:cNvGraphicFramePr/>
                <a:graphic xmlns:a="http://schemas.openxmlformats.org/drawingml/2006/main">
                  <a:graphicData uri="http://schemas.microsoft.com/office/word/2010/wordprocessingShape">
                    <wps:wsp>
                      <wps:cNvSpPr/>
                      <wps:spPr>
                        <a:xfrm>
                          <a:off x="0" y="0"/>
                          <a:ext cx="4572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87B0831"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67AD0F" id="_x0000_s1035" style="position:absolute;margin-left:318.75pt;margin-top:1.3pt;width:36pt;height:37.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687B0831" w14:textId="77777777" w:rsidR="0002708E" w:rsidRPr="0002708E" w:rsidRDefault="0002708E" w:rsidP="0002708E">
                      <w:pPr>
                        <w:jc w:val="center"/>
                        <w:rPr>
                          <w:b/>
                          <w:bCs/>
                          <w:color w:val="FF0000"/>
                          <w:sz w:val="40"/>
                          <w:szCs w:val="40"/>
                          <w:lang w:val="es-MX"/>
                        </w:rPr>
                      </w:pPr>
                      <w:r w:rsidRPr="0002708E">
                        <w:rPr>
                          <w:b/>
                          <w:bCs/>
                          <w:color w:val="FF0000"/>
                          <w:sz w:val="40"/>
                          <w:szCs w:val="40"/>
                          <w:lang w:val="es-MX"/>
                        </w:rPr>
                        <w:t>+</w:t>
                      </w:r>
                    </w:p>
                  </w:txbxContent>
                </v:textbox>
                <w10:wrap anchorx="margin"/>
              </v:oval>
            </w:pict>
          </mc:Fallback>
        </mc:AlternateContent>
      </w:r>
    </w:p>
    <w:p w14:paraId="60C8158E" w14:textId="5838DE4D" w:rsidR="0074616E" w:rsidRDefault="0074616E" w:rsidP="00E22B37">
      <w:pPr>
        <w:pStyle w:val="Normal0"/>
        <w:pBdr>
          <w:top w:val="nil"/>
          <w:left w:val="nil"/>
          <w:bottom w:val="nil"/>
          <w:right w:val="nil"/>
          <w:between w:val="nil"/>
        </w:pBdr>
        <w:rPr>
          <w:bCs/>
          <w:color w:val="000000"/>
          <w:sz w:val="20"/>
          <w:szCs w:val="20"/>
          <w:lang w:val="es-ES_tradnl"/>
        </w:rPr>
      </w:pPr>
    </w:p>
    <w:p w14:paraId="68D44C51" w14:textId="5B7841F1" w:rsidR="0074616E" w:rsidRDefault="0074616E" w:rsidP="00E22B37">
      <w:pPr>
        <w:pStyle w:val="Normal0"/>
        <w:pBdr>
          <w:top w:val="nil"/>
          <w:left w:val="nil"/>
          <w:bottom w:val="nil"/>
          <w:right w:val="nil"/>
          <w:between w:val="nil"/>
        </w:pBdr>
        <w:rPr>
          <w:bCs/>
          <w:color w:val="000000"/>
          <w:sz w:val="20"/>
          <w:szCs w:val="20"/>
          <w:lang w:val="es-ES_tradnl"/>
        </w:rPr>
      </w:pPr>
    </w:p>
    <w:p w14:paraId="6AE2F093" w14:textId="147272DC" w:rsidR="0074616E" w:rsidRDefault="0074616E" w:rsidP="00E22B37">
      <w:pPr>
        <w:pStyle w:val="Normal0"/>
        <w:pBdr>
          <w:top w:val="nil"/>
          <w:left w:val="nil"/>
          <w:bottom w:val="nil"/>
          <w:right w:val="nil"/>
          <w:between w:val="nil"/>
        </w:pBdr>
        <w:rPr>
          <w:bCs/>
          <w:color w:val="000000"/>
          <w:sz w:val="20"/>
          <w:szCs w:val="20"/>
          <w:lang w:val="es-ES_tradnl"/>
        </w:rPr>
      </w:pPr>
    </w:p>
    <w:p w14:paraId="324C9AC8" w14:textId="78A8EA64" w:rsidR="0074616E" w:rsidRDefault="0074616E" w:rsidP="00E22B37">
      <w:pPr>
        <w:pStyle w:val="Normal0"/>
        <w:pBdr>
          <w:top w:val="nil"/>
          <w:left w:val="nil"/>
          <w:bottom w:val="nil"/>
          <w:right w:val="nil"/>
          <w:between w:val="nil"/>
        </w:pBdr>
        <w:rPr>
          <w:bCs/>
          <w:color w:val="000000"/>
          <w:sz w:val="20"/>
          <w:szCs w:val="20"/>
          <w:lang w:val="es-ES_tradnl"/>
        </w:rPr>
      </w:pPr>
    </w:p>
    <w:p w14:paraId="45C83849" w14:textId="34CB0264" w:rsidR="0074616E" w:rsidRPr="00C87E81" w:rsidRDefault="00C87E81" w:rsidP="00E22B37">
      <w:pPr>
        <w:pStyle w:val="Normal0"/>
        <w:pBdr>
          <w:top w:val="nil"/>
          <w:left w:val="nil"/>
          <w:bottom w:val="nil"/>
          <w:right w:val="nil"/>
          <w:between w:val="nil"/>
        </w:pBdr>
        <w:rPr>
          <w:b/>
          <w:color w:val="000000"/>
          <w:sz w:val="20"/>
          <w:szCs w:val="20"/>
          <w:lang w:val="es-ES_tradnl"/>
        </w:rPr>
      </w:pPr>
      <w:r w:rsidRPr="00C87E81">
        <w:rPr>
          <w:b/>
          <w:color w:val="000000"/>
          <w:sz w:val="20"/>
          <w:szCs w:val="20"/>
          <w:lang w:val="es-ES_tradnl"/>
        </w:rPr>
        <w:t>No duraderos</w:t>
      </w:r>
    </w:p>
    <w:p w14:paraId="5213CC21" w14:textId="1E709CAA" w:rsidR="00C87E81" w:rsidRDefault="00C87E81" w:rsidP="00E22B37">
      <w:pPr>
        <w:pStyle w:val="Normal0"/>
        <w:pBdr>
          <w:top w:val="nil"/>
          <w:left w:val="nil"/>
          <w:bottom w:val="nil"/>
          <w:right w:val="nil"/>
          <w:between w:val="nil"/>
        </w:pBdr>
        <w:rPr>
          <w:bCs/>
          <w:color w:val="000000"/>
          <w:sz w:val="20"/>
          <w:szCs w:val="20"/>
          <w:lang w:val="es-ES_tradnl"/>
        </w:rPr>
      </w:pPr>
      <w:r>
        <w:rPr>
          <w:bCs/>
          <w:color w:val="000000"/>
          <w:sz w:val="20"/>
          <w:szCs w:val="20"/>
          <w:lang w:val="es-ES_tradnl"/>
        </w:rPr>
        <w:t>Son productos que pueden ser consumidos paulatinamente hasta acabarse (crema dental, azúcar, cereal).</w:t>
      </w:r>
    </w:p>
    <w:p w14:paraId="10AE7F2B" w14:textId="77777777" w:rsidR="00C87E81" w:rsidRDefault="00C87E81" w:rsidP="00E22B37">
      <w:pPr>
        <w:pStyle w:val="Normal0"/>
        <w:pBdr>
          <w:top w:val="nil"/>
          <w:left w:val="nil"/>
          <w:bottom w:val="nil"/>
          <w:right w:val="nil"/>
          <w:between w:val="nil"/>
        </w:pBdr>
        <w:rPr>
          <w:bCs/>
          <w:color w:val="000000"/>
          <w:sz w:val="20"/>
          <w:szCs w:val="20"/>
          <w:lang w:val="es-ES_tradnl"/>
        </w:rPr>
      </w:pPr>
    </w:p>
    <w:p w14:paraId="79A33215" w14:textId="153A8D01" w:rsidR="00C87E81" w:rsidRDefault="00C87E81" w:rsidP="00E22B37">
      <w:pPr>
        <w:pStyle w:val="Normal0"/>
        <w:pBdr>
          <w:top w:val="nil"/>
          <w:left w:val="nil"/>
          <w:bottom w:val="nil"/>
          <w:right w:val="nil"/>
          <w:between w:val="nil"/>
        </w:pBdr>
        <w:rPr>
          <w:b/>
          <w:color w:val="000000"/>
          <w:sz w:val="20"/>
          <w:szCs w:val="20"/>
          <w:lang w:val="es-ES_tradnl"/>
        </w:rPr>
      </w:pPr>
      <w:r>
        <w:rPr>
          <w:b/>
          <w:color w:val="000000"/>
          <w:sz w:val="20"/>
          <w:szCs w:val="20"/>
          <w:lang w:val="es-ES_tradnl"/>
        </w:rPr>
        <w:t>Duraderos</w:t>
      </w:r>
    </w:p>
    <w:p w14:paraId="71A656AD" w14:textId="18E8DE12" w:rsidR="00C87E81" w:rsidRDefault="00C87E81" w:rsidP="00E22B37">
      <w:pPr>
        <w:pStyle w:val="Normal0"/>
        <w:pBdr>
          <w:top w:val="nil"/>
          <w:left w:val="nil"/>
          <w:bottom w:val="nil"/>
          <w:right w:val="nil"/>
          <w:between w:val="nil"/>
        </w:pBdr>
        <w:rPr>
          <w:bCs/>
          <w:color w:val="000000"/>
          <w:sz w:val="20"/>
          <w:szCs w:val="20"/>
          <w:lang w:val="es-ES_tradnl"/>
        </w:rPr>
      </w:pPr>
      <w:r>
        <w:rPr>
          <w:bCs/>
          <w:color w:val="000000"/>
          <w:sz w:val="20"/>
          <w:szCs w:val="20"/>
          <w:lang w:val="es-ES_tradnl"/>
        </w:rPr>
        <w:t>Se diferencian con el grupo anterior, porque su vida de utilidad no es tan corta (ropa, electrodomésticos, llantas de autos). En los servicios se pueden encontrar aquellos beneficios que no son solo momentáneos (reparación de un vehículo, corte y tintura de cabello).</w:t>
      </w:r>
    </w:p>
    <w:p w14:paraId="5485F2A2" w14:textId="77777777" w:rsidR="00C87E81" w:rsidRDefault="00C87E81" w:rsidP="00E22B37">
      <w:pPr>
        <w:pStyle w:val="Normal0"/>
        <w:pBdr>
          <w:top w:val="nil"/>
          <w:left w:val="nil"/>
          <w:bottom w:val="nil"/>
          <w:right w:val="nil"/>
          <w:between w:val="nil"/>
        </w:pBdr>
        <w:rPr>
          <w:bCs/>
          <w:color w:val="000000"/>
          <w:sz w:val="20"/>
          <w:szCs w:val="20"/>
          <w:lang w:val="es-ES_tradnl"/>
        </w:rPr>
      </w:pPr>
    </w:p>
    <w:p w14:paraId="39FE56F5" w14:textId="77777777" w:rsidR="00C81CBD" w:rsidRDefault="00C81CBD" w:rsidP="00E22B37">
      <w:pPr>
        <w:pStyle w:val="Normal0"/>
        <w:pBdr>
          <w:top w:val="nil"/>
          <w:left w:val="nil"/>
          <w:bottom w:val="nil"/>
          <w:right w:val="nil"/>
          <w:between w:val="nil"/>
        </w:pBdr>
        <w:rPr>
          <w:b/>
          <w:color w:val="000000"/>
          <w:sz w:val="20"/>
          <w:szCs w:val="20"/>
          <w:lang w:val="es-ES_tradnl"/>
        </w:rPr>
      </w:pPr>
    </w:p>
    <w:p w14:paraId="4FA2B755" w14:textId="77777777" w:rsidR="00C81CBD" w:rsidRDefault="00C81CBD" w:rsidP="00E22B37">
      <w:pPr>
        <w:pStyle w:val="Normal0"/>
        <w:pBdr>
          <w:top w:val="nil"/>
          <w:left w:val="nil"/>
          <w:bottom w:val="nil"/>
          <w:right w:val="nil"/>
          <w:between w:val="nil"/>
        </w:pBdr>
        <w:rPr>
          <w:b/>
          <w:color w:val="000000"/>
          <w:sz w:val="20"/>
          <w:szCs w:val="20"/>
          <w:lang w:val="es-ES_tradnl"/>
        </w:rPr>
      </w:pPr>
    </w:p>
    <w:p w14:paraId="4C60B5A2" w14:textId="6D5ACE21" w:rsidR="00C87E81" w:rsidRDefault="00C87E81" w:rsidP="00E22B37">
      <w:pPr>
        <w:pStyle w:val="Normal0"/>
        <w:pBdr>
          <w:top w:val="nil"/>
          <w:left w:val="nil"/>
          <w:bottom w:val="nil"/>
          <w:right w:val="nil"/>
          <w:between w:val="nil"/>
        </w:pBdr>
        <w:rPr>
          <w:b/>
          <w:color w:val="000000"/>
          <w:sz w:val="20"/>
          <w:szCs w:val="20"/>
          <w:lang w:val="es-ES_tradnl"/>
        </w:rPr>
      </w:pPr>
      <w:r>
        <w:rPr>
          <w:b/>
          <w:color w:val="000000"/>
          <w:sz w:val="20"/>
          <w:szCs w:val="20"/>
          <w:lang w:val="es-ES_tradnl"/>
        </w:rPr>
        <w:lastRenderedPageBreak/>
        <w:t>De consumo</w:t>
      </w:r>
    </w:p>
    <w:p w14:paraId="34AD0F37" w14:textId="5D3F6A3A" w:rsidR="00C87E81" w:rsidRDefault="00C87E81" w:rsidP="00E22B37">
      <w:pPr>
        <w:pStyle w:val="Normal0"/>
        <w:pBdr>
          <w:top w:val="nil"/>
          <w:left w:val="nil"/>
          <w:bottom w:val="nil"/>
          <w:right w:val="nil"/>
          <w:between w:val="nil"/>
        </w:pBdr>
        <w:rPr>
          <w:bCs/>
          <w:color w:val="000000"/>
          <w:sz w:val="20"/>
          <w:szCs w:val="20"/>
          <w:lang w:val="es-ES_tradnl"/>
        </w:rPr>
      </w:pPr>
      <w:r>
        <w:rPr>
          <w:bCs/>
          <w:color w:val="000000"/>
          <w:sz w:val="20"/>
          <w:szCs w:val="20"/>
          <w:lang w:val="es-ES_tradnl"/>
        </w:rPr>
        <w:t>Son adquiridos por el cliente final para su consumo (computadores). Este rango de productos tiene una clasificación, de acuerdo con el hábito de compras, así:</w:t>
      </w:r>
    </w:p>
    <w:p w14:paraId="7DDDF81B" w14:textId="77777777" w:rsidR="00BA31D7" w:rsidRDefault="00BA31D7" w:rsidP="00E22B37">
      <w:pPr>
        <w:pStyle w:val="Normal0"/>
        <w:pBdr>
          <w:top w:val="nil"/>
          <w:left w:val="nil"/>
          <w:bottom w:val="nil"/>
          <w:right w:val="nil"/>
          <w:between w:val="nil"/>
        </w:pBdr>
        <w:rPr>
          <w:bCs/>
          <w:color w:val="000000"/>
          <w:sz w:val="20"/>
          <w:szCs w:val="20"/>
          <w:lang w:val="es-ES_tradnl"/>
        </w:rPr>
      </w:pPr>
    </w:p>
    <w:p w14:paraId="34D92814" w14:textId="30D42B1C" w:rsidR="00BA31D7" w:rsidRPr="00BA31D7" w:rsidRDefault="00BA31D7" w:rsidP="00BA31D7">
      <w:pPr>
        <w:pStyle w:val="Normal0"/>
        <w:numPr>
          <w:ilvl w:val="0"/>
          <w:numId w:val="91"/>
        </w:numPr>
        <w:pBdr>
          <w:top w:val="nil"/>
          <w:left w:val="nil"/>
          <w:bottom w:val="nil"/>
          <w:right w:val="nil"/>
          <w:between w:val="nil"/>
        </w:pBdr>
        <w:rPr>
          <w:bCs/>
          <w:color w:val="000000"/>
          <w:sz w:val="20"/>
          <w:szCs w:val="20"/>
          <w:lang w:val="es-ES_tradnl"/>
        </w:rPr>
      </w:pPr>
      <w:r>
        <w:rPr>
          <w:b/>
          <w:color w:val="000000"/>
          <w:sz w:val="20"/>
          <w:szCs w:val="20"/>
          <w:lang w:val="es-ES_tradnl"/>
        </w:rPr>
        <w:t>De comparación uniforme</w:t>
      </w:r>
    </w:p>
    <w:p w14:paraId="06756E1D" w14:textId="4DB3283A" w:rsidR="00BA31D7" w:rsidRDefault="00BA31D7" w:rsidP="00BA31D7">
      <w:pPr>
        <w:pStyle w:val="Normal0"/>
        <w:pBdr>
          <w:top w:val="nil"/>
          <w:left w:val="nil"/>
          <w:bottom w:val="nil"/>
          <w:right w:val="nil"/>
          <w:between w:val="nil"/>
        </w:pBdr>
        <w:ind w:left="720"/>
        <w:rPr>
          <w:bCs/>
          <w:color w:val="000000"/>
          <w:sz w:val="20"/>
          <w:szCs w:val="20"/>
          <w:lang w:val="es-ES_tradnl"/>
        </w:rPr>
      </w:pPr>
      <w:r>
        <w:rPr>
          <w:bCs/>
          <w:color w:val="000000"/>
          <w:sz w:val="20"/>
          <w:szCs w:val="20"/>
          <w:lang w:val="es-ES_tradnl"/>
        </w:rPr>
        <w:t>Son productos que pueden ser similares en cuanto a calidad, pero diferentes en precio, diseño y calidad de distribución (ropa). Algunos clientes preguntarán más por un diseño exclusivo, aunque la calidad de fabricación sea similar a la competencia.</w:t>
      </w:r>
    </w:p>
    <w:p w14:paraId="4471B224" w14:textId="77777777" w:rsidR="00BA31D7" w:rsidRDefault="00BA31D7" w:rsidP="00BA31D7">
      <w:pPr>
        <w:pStyle w:val="Normal0"/>
        <w:pBdr>
          <w:top w:val="nil"/>
          <w:left w:val="nil"/>
          <w:bottom w:val="nil"/>
          <w:right w:val="nil"/>
          <w:between w:val="nil"/>
        </w:pBdr>
        <w:ind w:left="720"/>
        <w:rPr>
          <w:bCs/>
          <w:color w:val="000000"/>
          <w:sz w:val="20"/>
          <w:szCs w:val="20"/>
          <w:lang w:val="es-ES_tradnl"/>
        </w:rPr>
      </w:pPr>
    </w:p>
    <w:p w14:paraId="230C4187" w14:textId="6667FF24" w:rsidR="00BA31D7" w:rsidRPr="00BA31D7" w:rsidRDefault="00BA31D7" w:rsidP="00BA31D7">
      <w:pPr>
        <w:pStyle w:val="Normal0"/>
        <w:numPr>
          <w:ilvl w:val="0"/>
          <w:numId w:val="91"/>
        </w:numPr>
        <w:pBdr>
          <w:top w:val="nil"/>
          <w:left w:val="nil"/>
          <w:bottom w:val="nil"/>
          <w:right w:val="nil"/>
          <w:between w:val="nil"/>
        </w:pBdr>
        <w:rPr>
          <w:bCs/>
          <w:color w:val="000000"/>
          <w:sz w:val="20"/>
          <w:szCs w:val="20"/>
          <w:lang w:val="es-ES_tradnl"/>
        </w:rPr>
      </w:pPr>
      <w:r>
        <w:rPr>
          <w:b/>
          <w:color w:val="000000"/>
          <w:sz w:val="20"/>
          <w:szCs w:val="20"/>
          <w:lang w:val="es-ES_tradnl"/>
        </w:rPr>
        <w:t>De especialidad</w:t>
      </w:r>
    </w:p>
    <w:p w14:paraId="1844AB25" w14:textId="3EFF03BA" w:rsidR="00BA31D7" w:rsidRDefault="00BA31D7" w:rsidP="00BA31D7">
      <w:pPr>
        <w:pStyle w:val="Normal0"/>
        <w:pBdr>
          <w:top w:val="nil"/>
          <w:left w:val="nil"/>
          <w:bottom w:val="nil"/>
          <w:right w:val="nil"/>
          <w:between w:val="nil"/>
        </w:pBdr>
        <w:ind w:left="720"/>
        <w:rPr>
          <w:bCs/>
          <w:color w:val="000000"/>
          <w:sz w:val="20"/>
          <w:szCs w:val="20"/>
          <w:lang w:val="es-ES_tradnl"/>
        </w:rPr>
      </w:pPr>
      <w:r>
        <w:rPr>
          <w:bCs/>
          <w:color w:val="000000"/>
          <w:sz w:val="20"/>
          <w:szCs w:val="20"/>
          <w:lang w:val="es-ES_tradnl"/>
        </w:rPr>
        <w:t>Son productos con una característica especial o de una marca propia, que lo hace más costoso para el consumidor; sin embargo, lo elige buscando un beneficio particular (autos, celulares, cañas de pescar). Sus puntos de venta son especializados y el cliente potencial mediante información lo ubica y lo compra.</w:t>
      </w:r>
    </w:p>
    <w:p w14:paraId="7B0DB1FD" w14:textId="77777777" w:rsidR="00BA31D7" w:rsidRDefault="00BA31D7" w:rsidP="00BA31D7">
      <w:pPr>
        <w:pStyle w:val="Normal0"/>
        <w:pBdr>
          <w:top w:val="nil"/>
          <w:left w:val="nil"/>
          <w:bottom w:val="nil"/>
          <w:right w:val="nil"/>
          <w:between w:val="nil"/>
        </w:pBdr>
        <w:ind w:left="720"/>
        <w:rPr>
          <w:bCs/>
          <w:color w:val="000000"/>
          <w:sz w:val="20"/>
          <w:szCs w:val="20"/>
          <w:lang w:val="es-ES_tradnl"/>
        </w:rPr>
      </w:pPr>
    </w:p>
    <w:p w14:paraId="52437618" w14:textId="290B876C" w:rsidR="00BA31D7" w:rsidRPr="00627538" w:rsidRDefault="00627538" w:rsidP="00BA31D7">
      <w:pPr>
        <w:pStyle w:val="Normal0"/>
        <w:numPr>
          <w:ilvl w:val="0"/>
          <w:numId w:val="91"/>
        </w:numPr>
        <w:pBdr>
          <w:top w:val="nil"/>
          <w:left w:val="nil"/>
          <w:bottom w:val="nil"/>
          <w:right w:val="nil"/>
          <w:between w:val="nil"/>
        </w:pBdr>
        <w:rPr>
          <w:bCs/>
          <w:color w:val="000000"/>
          <w:sz w:val="20"/>
          <w:szCs w:val="20"/>
          <w:lang w:val="es-ES_tradnl"/>
        </w:rPr>
      </w:pPr>
      <w:r>
        <w:rPr>
          <w:b/>
          <w:color w:val="000000"/>
          <w:sz w:val="20"/>
          <w:szCs w:val="20"/>
          <w:lang w:val="es-ES_tradnl"/>
        </w:rPr>
        <w:t>Industriales</w:t>
      </w:r>
    </w:p>
    <w:p w14:paraId="4930B7CE" w14:textId="5F7F94DC" w:rsidR="00E22B37" w:rsidRDefault="00627538" w:rsidP="00952B20">
      <w:pPr>
        <w:pStyle w:val="Normal0"/>
        <w:pBdr>
          <w:top w:val="nil"/>
          <w:left w:val="nil"/>
          <w:bottom w:val="nil"/>
          <w:right w:val="nil"/>
          <w:between w:val="nil"/>
        </w:pBdr>
        <w:ind w:left="720"/>
        <w:rPr>
          <w:bCs/>
          <w:color w:val="000000"/>
          <w:sz w:val="20"/>
          <w:szCs w:val="20"/>
          <w:lang w:val="es-ES_tradnl"/>
        </w:rPr>
      </w:pPr>
      <w:r>
        <w:rPr>
          <w:bCs/>
          <w:color w:val="000000"/>
          <w:sz w:val="20"/>
          <w:szCs w:val="20"/>
          <w:lang w:val="es-ES_tradnl"/>
        </w:rPr>
        <w:t>Son adquiridos para ser procesados o manejarlos en el desarrollo de un negocio (compra de pieles de animales para ser procesadas como cuero y manufacturar artículos de cuero, como chaquetas y bolsos).</w:t>
      </w:r>
      <w:commentRangeEnd w:id="5"/>
      <w:r w:rsidR="00DC6B88">
        <w:rPr>
          <w:rStyle w:val="Refdecomentario"/>
        </w:rPr>
        <w:commentReference w:id="5"/>
      </w:r>
    </w:p>
    <w:p w14:paraId="46DF449B" w14:textId="77777777" w:rsidR="00952B20" w:rsidRDefault="00952B20" w:rsidP="00952B20">
      <w:pPr>
        <w:pStyle w:val="Normal0"/>
        <w:rPr>
          <w:bCs/>
          <w:color w:val="000000"/>
          <w:sz w:val="20"/>
          <w:szCs w:val="20"/>
          <w:lang w:val="es-ES_tradnl"/>
        </w:rPr>
      </w:pPr>
    </w:p>
    <w:commentRangeStart w:id="6"/>
    <w:p w14:paraId="7E57C3A6" w14:textId="77777777" w:rsidR="00952B20" w:rsidRDefault="00952B20" w:rsidP="00952B20">
      <w:pPr>
        <w:pStyle w:val="Normal0"/>
        <w:jc w:val="both"/>
        <w:rPr>
          <w:color w:val="7F7F7F"/>
          <w:sz w:val="20"/>
          <w:szCs w:val="20"/>
          <w:lang w:val="es-ES_tradnl"/>
        </w:rPr>
      </w:pPr>
      <w:r>
        <w:rPr>
          <w:noProof/>
        </w:rPr>
        <mc:AlternateContent>
          <mc:Choice Requires="wps">
            <w:drawing>
              <wp:inline distT="0" distB="0" distL="0" distR="0" wp14:anchorId="07F9B33D" wp14:editId="115DEF6C">
                <wp:extent cx="1828800" cy="1828800"/>
                <wp:effectExtent l="57150" t="38100" r="78740" b="100965"/>
                <wp:docPr id="18375783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29C76B00" w14:textId="75A49F56" w:rsidR="00952B20" w:rsidRPr="000A6E8B" w:rsidRDefault="00952B20" w:rsidP="00952B20">
                            <w:pPr>
                              <w:pStyle w:val="Normal0"/>
                              <w:jc w:val="center"/>
                              <w:rPr>
                                <w:b/>
                                <w:color w:val="000000"/>
                                <w:sz w:val="20"/>
                                <w:szCs w:val="20"/>
                                <w:lang w:val="es-ES_tradnl"/>
                              </w:rPr>
                            </w:pPr>
                            <w:r w:rsidRPr="00952B20">
                              <w:rPr>
                                <w:b/>
                                <w:color w:val="000000"/>
                                <w:sz w:val="20"/>
                                <w:szCs w:val="20"/>
                                <w:lang w:val="es-ES_tradnl"/>
                              </w:rPr>
                              <w:t>Clasificación internacional de productos y servicios</w:t>
                            </w:r>
                          </w:p>
                          <w:p w14:paraId="6260BA43" w14:textId="4781AADD" w:rsidR="00952B20" w:rsidRPr="00191433" w:rsidRDefault="00952B20" w:rsidP="00DF2651">
                            <w:pPr>
                              <w:pStyle w:val="Normal0"/>
                              <w:pBdr>
                                <w:top w:val="nil"/>
                                <w:left w:val="nil"/>
                                <w:bottom w:val="nil"/>
                                <w:right w:val="nil"/>
                                <w:between w:val="nil"/>
                              </w:pBdr>
                              <w:rPr>
                                <w:bCs/>
                                <w:color w:val="000000"/>
                                <w:sz w:val="20"/>
                                <w:szCs w:val="20"/>
                                <w:lang w:val="es-ES_tradnl"/>
                              </w:rPr>
                            </w:pPr>
                            <w:r w:rsidRPr="00E22B37">
                              <w:rPr>
                                <w:bCs/>
                                <w:color w:val="000000"/>
                                <w:sz w:val="20"/>
                                <w:szCs w:val="20"/>
                                <w:lang w:val="es-ES_tradnl"/>
                              </w:rPr>
                              <w:t>Para esta clasificación</w:t>
                            </w:r>
                            <w:r>
                              <w:rPr>
                                <w:bCs/>
                                <w:color w:val="000000"/>
                                <w:sz w:val="20"/>
                                <w:szCs w:val="20"/>
                                <w:lang w:val="es-ES_tradnl"/>
                              </w:rPr>
                              <w:t>,</w:t>
                            </w:r>
                            <w:r w:rsidRPr="00E22B37">
                              <w:rPr>
                                <w:bCs/>
                                <w:color w:val="000000"/>
                                <w:sz w:val="20"/>
                                <w:szCs w:val="20"/>
                                <w:lang w:val="es-ES_tradnl"/>
                              </w:rPr>
                              <w:t xml:space="preserve"> se tomó una información amplia de todos los productos y servicios que se manejan a nivel </w:t>
                            </w:r>
                            <w:r>
                              <w:rPr>
                                <w:bCs/>
                                <w:color w:val="000000"/>
                                <w:sz w:val="20"/>
                                <w:szCs w:val="20"/>
                                <w:lang w:val="es-ES_tradnl"/>
                              </w:rPr>
                              <w:t>i</w:t>
                            </w:r>
                            <w:r w:rsidRPr="00E22B37">
                              <w:rPr>
                                <w:bCs/>
                                <w:color w:val="000000"/>
                                <w:sz w:val="20"/>
                                <w:szCs w:val="20"/>
                                <w:lang w:val="es-ES_tradnl"/>
                              </w:rPr>
                              <w:t>nternacional</w:t>
                            </w:r>
                            <w:r>
                              <w:rPr>
                                <w:bCs/>
                                <w:color w:val="000000"/>
                                <w:sz w:val="20"/>
                                <w:szCs w:val="20"/>
                                <w:lang w:val="es-ES_tradnl"/>
                              </w:rPr>
                              <w:t xml:space="preserve">, </w:t>
                            </w:r>
                            <w:r w:rsidR="001461E1">
                              <w:rPr>
                                <w:bCs/>
                                <w:color w:val="000000"/>
                                <w:sz w:val="20"/>
                                <w:szCs w:val="20"/>
                                <w:lang w:val="es-ES_tradnl"/>
                              </w:rPr>
                              <w:t>basado en</w:t>
                            </w:r>
                            <w:r w:rsidR="009F3791">
                              <w:rPr>
                                <w:bCs/>
                                <w:color w:val="000000"/>
                                <w:sz w:val="20"/>
                                <w:szCs w:val="20"/>
                                <w:lang w:val="es-ES_tradnl"/>
                              </w:rPr>
                              <w:t xml:space="preserve"> la Clasificación de Niza, </w:t>
                            </w:r>
                            <w:r>
                              <w:rPr>
                                <w:bCs/>
                                <w:color w:val="000000"/>
                                <w:sz w:val="20"/>
                                <w:szCs w:val="20"/>
                                <w:lang w:val="es-ES_tradnl"/>
                              </w:rPr>
                              <w:t xml:space="preserve">la cual se </w:t>
                            </w:r>
                            <w:r w:rsidR="00496F9F">
                              <w:rPr>
                                <w:bCs/>
                                <w:color w:val="000000"/>
                                <w:sz w:val="20"/>
                                <w:szCs w:val="20"/>
                                <w:lang w:val="es-ES_tradnl"/>
                              </w:rPr>
                              <w:t>relaciona</w:t>
                            </w:r>
                            <w:r>
                              <w:rPr>
                                <w:bCs/>
                                <w:color w:val="000000"/>
                                <w:sz w:val="20"/>
                                <w:szCs w:val="20"/>
                                <w:lang w:val="es-ES_tradnl"/>
                              </w:rPr>
                              <w:t xml:space="preserve"> en el siguiente documento anexo.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7F9B33D" id="Cuadro de texto 1"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" fillcolor="#cdddac [1622]" strokecolor="#94b64e [3046]">
                <v:fill color2="#f0f4e6 [502]" rotate="t" angle="180" colors="0 #dafda7;22938f #e4fdc2;1 #f5ffe6" focus="100%" type="gradient"/>
                <v:shadow on="t" color="black" opacity="24903f" origin=",.5" offset="0,.55556mm"/>
                <v:textbox style="mso-fit-shape-to-text:t">
                  <w:txbxContent>
                    <w:p w14:paraId="29C76B00" w14:textId="75A49F56" w:rsidR="00952B20" w:rsidRPr="000A6E8B" w:rsidRDefault="00952B20" w:rsidP="00952B20">
                      <w:pPr>
                        <w:pStyle w:val="Normal0"/>
                        <w:jc w:val="center"/>
                        <w:rPr>
                          <w:b/>
                          <w:color w:val="000000"/>
                          <w:sz w:val="20"/>
                          <w:szCs w:val="20"/>
                          <w:lang w:val="es-ES_tradnl"/>
                        </w:rPr>
                      </w:pPr>
                      <w:r w:rsidRPr="00952B20">
                        <w:rPr>
                          <w:b/>
                          <w:color w:val="000000"/>
                          <w:sz w:val="20"/>
                          <w:szCs w:val="20"/>
                          <w:lang w:val="es-ES_tradnl"/>
                        </w:rPr>
                        <w:t>Clasificación internacional de productos y servicios</w:t>
                      </w:r>
                    </w:p>
                    <w:p w14:paraId="6260BA43" w14:textId="4781AADD" w:rsidR="00952B20" w:rsidRPr="00191433" w:rsidRDefault="00952B20" w:rsidP="00DF2651">
                      <w:pPr>
                        <w:pStyle w:val="Normal0"/>
                        <w:pBdr>
                          <w:top w:val="nil"/>
                          <w:left w:val="nil"/>
                          <w:bottom w:val="nil"/>
                          <w:right w:val="nil"/>
                          <w:between w:val="nil"/>
                        </w:pBdr>
                        <w:rPr>
                          <w:bCs/>
                          <w:color w:val="000000"/>
                          <w:sz w:val="20"/>
                          <w:szCs w:val="20"/>
                          <w:lang w:val="es-ES_tradnl"/>
                        </w:rPr>
                      </w:pPr>
                      <w:r w:rsidRPr="00E22B37">
                        <w:rPr>
                          <w:bCs/>
                          <w:color w:val="000000"/>
                          <w:sz w:val="20"/>
                          <w:szCs w:val="20"/>
                          <w:lang w:val="es-ES_tradnl"/>
                        </w:rPr>
                        <w:t>Para esta clasificación</w:t>
                      </w:r>
                      <w:r>
                        <w:rPr>
                          <w:bCs/>
                          <w:color w:val="000000"/>
                          <w:sz w:val="20"/>
                          <w:szCs w:val="20"/>
                          <w:lang w:val="es-ES_tradnl"/>
                        </w:rPr>
                        <w:t>,</w:t>
                      </w:r>
                      <w:r w:rsidRPr="00E22B37">
                        <w:rPr>
                          <w:bCs/>
                          <w:color w:val="000000"/>
                          <w:sz w:val="20"/>
                          <w:szCs w:val="20"/>
                          <w:lang w:val="es-ES_tradnl"/>
                        </w:rPr>
                        <w:t xml:space="preserve"> se tomó una información amplia de todos los productos y servicios que se manejan a nivel </w:t>
                      </w:r>
                      <w:r>
                        <w:rPr>
                          <w:bCs/>
                          <w:color w:val="000000"/>
                          <w:sz w:val="20"/>
                          <w:szCs w:val="20"/>
                          <w:lang w:val="es-ES_tradnl"/>
                        </w:rPr>
                        <w:t>i</w:t>
                      </w:r>
                      <w:r w:rsidRPr="00E22B37">
                        <w:rPr>
                          <w:bCs/>
                          <w:color w:val="000000"/>
                          <w:sz w:val="20"/>
                          <w:szCs w:val="20"/>
                          <w:lang w:val="es-ES_tradnl"/>
                        </w:rPr>
                        <w:t>nternacional</w:t>
                      </w:r>
                      <w:r>
                        <w:rPr>
                          <w:bCs/>
                          <w:color w:val="000000"/>
                          <w:sz w:val="20"/>
                          <w:szCs w:val="20"/>
                          <w:lang w:val="es-ES_tradnl"/>
                        </w:rPr>
                        <w:t xml:space="preserve">, </w:t>
                      </w:r>
                      <w:r w:rsidR="001461E1">
                        <w:rPr>
                          <w:bCs/>
                          <w:color w:val="000000"/>
                          <w:sz w:val="20"/>
                          <w:szCs w:val="20"/>
                          <w:lang w:val="es-ES_tradnl"/>
                        </w:rPr>
                        <w:t>basado en</w:t>
                      </w:r>
                      <w:r w:rsidR="009F3791">
                        <w:rPr>
                          <w:bCs/>
                          <w:color w:val="000000"/>
                          <w:sz w:val="20"/>
                          <w:szCs w:val="20"/>
                          <w:lang w:val="es-ES_tradnl"/>
                        </w:rPr>
                        <w:t xml:space="preserve"> la Clasificación de Niza, </w:t>
                      </w:r>
                      <w:r>
                        <w:rPr>
                          <w:bCs/>
                          <w:color w:val="000000"/>
                          <w:sz w:val="20"/>
                          <w:szCs w:val="20"/>
                          <w:lang w:val="es-ES_tradnl"/>
                        </w:rPr>
                        <w:t xml:space="preserve">la cual se </w:t>
                      </w:r>
                      <w:r w:rsidR="00496F9F">
                        <w:rPr>
                          <w:bCs/>
                          <w:color w:val="000000"/>
                          <w:sz w:val="20"/>
                          <w:szCs w:val="20"/>
                          <w:lang w:val="es-ES_tradnl"/>
                        </w:rPr>
                        <w:t>relaciona</w:t>
                      </w:r>
                      <w:r>
                        <w:rPr>
                          <w:bCs/>
                          <w:color w:val="000000"/>
                          <w:sz w:val="20"/>
                          <w:szCs w:val="20"/>
                          <w:lang w:val="es-ES_tradnl"/>
                        </w:rPr>
                        <w:t xml:space="preserve"> en el siguiente documento anexo.</w:t>
                      </w:r>
                    </w:p>
                  </w:txbxContent>
                </v:textbox>
                <w10:anchorlock/>
              </v:shape>
            </w:pict>
          </mc:Fallback>
        </mc:AlternateContent>
      </w:r>
      <w:commentRangeEnd w:id="6"/>
      <w:r>
        <w:rPr>
          <w:rStyle w:val="Refdecomentario"/>
        </w:rPr>
        <w:commentReference w:id="6"/>
      </w:r>
    </w:p>
    <w:p w14:paraId="6D08298F" w14:textId="1CDEC8BB" w:rsidR="00E22B37" w:rsidRPr="00E22B37" w:rsidRDefault="00E22B37" w:rsidP="00E22B37">
      <w:pPr>
        <w:pStyle w:val="Normal0"/>
        <w:pBdr>
          <w:top w:val="nil"/>
          <w:left w:val="nil"/>
          <w:bottom w:val="nil"/>
          <w:right w:val="nil"/>
          <w:between w:val="nil"/>
        </w:pBdr>
        <w:rPr>
          <w:bCs/>
          <w:color w:val="000000"/>
          <w:sz w:val="20"/>
          <w:szCs w:val="20"/>
          <w:lang w:val="es-ES_tradnl"/>
        </w:rPr>
      </w:pPr>
    </w:p>
    <w:p w14:paraId="58F8747E" w14:textId="77777777" w:rsidR="00E22B37" w:rsidRDefault="00E22B37" w:rsidP="000E31FA">
      <w:pPr>
        <w:pStyle w:val="Normal0"/>
        <w:pBdr>
          <w:top w:val="nil"/>
          <w:left w:val="nil"/>
          <w:bottom w:val="nil"/>
          <w:right w:val="nil"/>
          <w:between w:val="nil"/>
        </w:pBdr>
        <w:rPr>
          <w:rStyle w:val="Refdecomentario"/>
        </w:rPr>
      </w:pPr>
    </w:p>
    <w:p w14:paraId="01AB4A1F" w14:textId="77777777" w:rsidR="00E22B37" w:rsidRPr="00430084" w:rsidRDefault="00E22B37" w:rsidP="000E31FA">
      <w:pPr>
        <w:pStyle w:val="Normal0"/>
        <w:pBdr>
          <w:top w:val="nil"/>
          <w:left w:val="nil"/>
          <w:bottom w:val="nil"/>
          <w:right w:val="nil"/>
          <w:between w:val="nil"/>
        </w:pBdr>
        <w:rPr>
          <w:color w:val="000000"/>
          <w:sz w:val="20"/>
          <w:szCs w:val="20"/>
          <w:lang w:val="es-ES_tradnl"/>
        </w:rPr>
      </w:pPr>
    </w:p>
    <w:p w14:paraId="42DF7BF0" w14:textId="78AF9D50" w:rsidR="00325A56" w:rsidRPr="00430084" w:rsidRDefault="006749BF" w:rsidP="00325A56">
      <w:pPr>
        <w:pStyle w:val="Normal0"/>
        <w:numPr>
          <w:ilvl w:val="1"/>
          <w:numId w:val="12"/>
        </w:numPr>
        <w:pBdr>
          <w:top w:val="nil"/>
          <w:left w:val="nil"/>
          <w:bottom w:val="nil"/>
          <w:right w:val="nil"/>
          <w:between w:val="nil"/>
        </w:pBdr>
        <w:ind w:left="567" w:hanging="283"/>
        <w:rPr>
          <w:b/>
          <w:color w:val="000000"/>
          <w:sz w:val="20"/>
          <w:szCs w:val="20"/>
          <w:lang w:val="es-ES_tradnl"/>
        </w:rPr>
      </w:pPr>
      <w:r w:rsidRPr="006749BF">
        <w:rPr>
          <w:b/>
          <w:color w:val="000000"/>
          <w:sz w:val="20"/>
          <w:szCs w:val="20"/>
          <w:lang w:val="es-ES_tradnl"/>
        </w:rPr>
        <w:t>La línea de productos</w:t>
      </w:r>
    </w:p>
    <w:p w14:paraId="550897D9" w14:textId="45B64F1A" w:rsidR="00DC497E" w:rsidRPr="00430084" w:rsidRDefault="00DC497E" w:rsidP="00DC497E">
      <w:pPr>
        <w:pStyle w:val="Normal0"/>
        <w:pBdr>
          <w:top w:val="nil"/>
          <w:left w:val="nil"/>
          <w:bottom w:val="nil"/>
          <w:right w:val="nil"/>
          <w:between w:val="nil"/>
        </w:pBdr>
        <w:rPr>
          <w:b/>
          <w:color w:val="000000"/>
          <w:sz w:val="20"/>
          <w:szCs w:val="20"/>
          <w:lang w:val="es-ES_tradnl"/>
        </w:rPr>
      </w:pPr>
    </w:p>
    <w:p w14:paraId="0ABE0130" w14:textId="64122008" w:rsidR="006749BF" w:rsidRPr="006749BF" w:rsidRDefault="006749BF" w:rsidP="006749BF">
      <w:pPr>
        <w:pStyle w:val="Normal0"/>
        <w:pBdr>
          <w:top w:val="nil"/>
          <w:left w:val="nil"/>
          <w:bottom w:val="nil"/>
          <w:right w:val="nil"/>
          <w:between w:val="nil"/>
        </w:pBdr>
        <w:rPr>
          <w:color w:val="000000"/>
          <w:sz w:val="20"/>
          <w:szCs w:val="20"/>
          <w:lang w:val="es-ES_tradnl"/>
        </w:rPr>
      </w:pPr>
      <w:r w:rsidRPr="006749BF">
        <w:rPr>
          <w:color w:val="000000"/>
          <w:sz w:val="20"/>
          <w:szCs w:val="20"/>
          <w:lang w:val="es-ES_tradnl"/>
        </w:rPr>
        <w:t xml:space="preserve">Una línea como un grupo de productos están relacionados entre sí, porque funcionan de manera similar (satisfacción </w:t>
      </w:r>
      <w:r>
        <w:rPr>
          <w:color w:val="000000"/>
          <w:sz w:val="20"/>
          <w:szCs w:val="20"/>
          <w:lang w:val="es-ES_tradnl"/>
        </w:rPr>
        <w:t xml:space="preserve">del </w:t>
      </w:r>
      <w:r w:rsidRPr="006749BF">
        <w:rPr>
          <w:color w:val="000000"/>
          <w:sz w:val="20"/>
          <w:szCs w:val="20"/>
          <w:lang w:val="es-ES_tradnl"/>
        </w:rPr>
        <w:t>consumidor), se venden al mismo tipo de cliente</w:t>
      </w:r>
      <w:r>
        <w:rPr>
          <w:color w:val="000000"/>
          <w:sz w:val="20"/>
          <w:szCs w:val="20"/>
          <w:lang w:val="es-ES_tradnl"/>
        </w:rPr>
        <w:t xml:space="preserve"> y </w:t>
      </w:r>
      <w:r w:rsidRPr="006749BF">
        <w:rPr>
          <w:color w:val="000000"/>
          <w:sz w:val="20"/>
          <w:szCs w:val="20"/>
          <w:lang w:val="es-ES_tradnl"/>
        </w:rPr>
        <w:t>su comercialización es manejada a través de los mismos canales. Para el ejemplo</w:t>
      </w:r>
      <w:r w:rsidR="00933D7A">
        <w:rPr>
          <w:color w:val="000000"/>
          <w:sz w:val="20"/>
          <w:szCs w:val="20"/>
          <w:lang w:val="es-ES_tradnl"/>
        </w:rPr>
        <w:t xml:space="preserve">, </w:t>
      </w:r>
      <w:r w:rsidRPr="006749BF">
        <w:rPr>
          <w:color w:val="000000"/>
          <w:sz w:val="20"/>
          <w:szCs w:val="20"/>
          <w:lang w:val="es-ES_tradnl"/>
        </w:rPr>
        <w:t>se tomará la línea de productos:</w:t>
      </w:r>
      <w:r>
        <w:rPr>
          <w:color w:val="000000"/>
          <w:sz w:val="20"/>
          <w:szCs w:val="20"/>
          <w:lang w:val="es-ES_tradnl"/>
        </w:rPr>
        <w:t xml:space="preserve"> </w:t>
      </w:r>
      <w:r w:rsidRPr="006749BF">
        <w:rPr>
          <w:color w:val="000000"/>
          <w:sz w:val="20"/>
          <w:szCs w:val="20"/>
          <w:lang w:val="es-ES_tradnl"/>
        </w:rPr>
        <w:t>panadería, producto: pan tajado, beneficio principal: sabor a fruta, consumidor: grupo familiar.</w:t>
      </w:r>
    </w:p>
    <w:p w14:paraId="364043CA"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588BE8EF" w14:textId="77777777" w:rsidR="00933D7A" w:rsidRDefault="006749BF" w:rsidP="00933D7A">
      <w:pPr>
        <w:pStyle w:val="Normal0"/>
        <w:numPr>
          <w:ilvl w:val="0"/>
          <w:numId w:val="91"/>
        </w:numPr>
        <w:pBdr>
          <w:top w:val="nil"/>
          <w:left w:val="nil"/>
          <w:bottom w:val="nil"/>
          <w:right w:val="nil"/>
          <w:between w:val="nil"/>
        </w:pBdr>
        <w:rPr>
          <w:color w:val="000000"/>
          <w:sz w:val="20"/>
          <w:szCs w:val="20"/>
          <w:lang w:val="es-ES_tradnl"/>
        </w:rPr>
      </w:pPr>
      <w:commentRangeStart w:id="7"/>
      <w:r w:rsidRPr="006749BF">
        <w:rPr>
          <w:color w:val="000000"/>
          <w:sz w:val="20"/>
          <w:szCs w:val="20"/>
          <w:lang w:val="es-ES_tradnl"/>
        </w:rPr>
        <w:t xml:space="preserve">Línea de producto: </w:t>
      </w:r>
      <w:r w:rsidR="00933D7A" w:rsidRPr="006749BF">
        <w:rPr>
          <w:color w:val="000000"/>
          <w:sz w:val="20"/>
          <w:szCs w:val="20"/>
          <w:lang w:val="es-ES_tradnl"/>
        </w:rPr>
        <w:t>panadería</w:t>
      </w:r>
      <w:r w:rsidRPr="006749BF">
        <w:rPr>
          <w:color w:val="000000"/>
          <w:sz w:val="20"/>
          <w:szCs w:val="20"/>
          <w:lang w:val="es-ES_tradnl"/>
        </w:rPr>
        <w:t xml:space="preserve">. </w:t>
      </w:r>
    </w:p>
    <w:p w14:paraId="4E1D5B98" w14:textId="77777777" w:rsidR="00933D7A" w:rsidRDefault="006749BF" w:rsidP="00933D7A">
      <w:pPr>
        <w:pStyle w:val="Normal0"/>
        <w:numPr>
          <w:ilvl w:val="0"/>
          <w:numId w:val="91"/>
        </w:numPr>
        <w:pBdr>
          <w:top w:val="nil"/>
          <w:left w:val="nil"/>
          <w:bottom w:val="nil"/>
          <w:right w:val="nil"/>
          <w:between w:val="nil"/>
        </w:pBdr>
        <w:rPr>
          <w:color w:val="000000"/>
          <w:sz w:val="20"/>
          <w:szCs w:val="20"/>
          <w:lang w:val="es-ES_tradnl"/>
        </w:rPr>
      </w:pPr>
      <w:r w:rsidRPr="006749BF">
        <w:rPr>
          <w:color w:val="000000"/>
          <w:sz w:val="20"/>
          <w:szCs w:val="20"/>
          <w:lang w:val="es-ES_tradnl"/>
        </w:rPr>
        <w:t xml:space="preserve">Producto: </w:t>
      </w:r>
      <w:r w:rsidR="00933D7A" w:rsidRPr="006749BF">
        <w:rPr>
          <w:color w:val="000000"/>
          <w:sz w:val="20"/>
          <w:szCs w:val="20"/>
          <w:lang w:val="es-ES_tradnl"/>
        </w:rPr>
        <w:t>pan tajado frutal</w:t>
      </w:r>
      <w:r w:rsidRPr="006749BF">
        <w:rPr>
          <w:color w:val="000000"/>
          <w:sz w:val="20"/>
          <w:szCs w:val="20"/>
          <w:lang w:val="es-ES_tradnl"/>
        </w:rPr>
        <w:t xml:space="preserve">. </w:t>
      </w:r>
    </w:p>
    <w:p w14:paraId="2FCE0D34" w14:textId="77777777" w:rsidR="00933D7A" w:rsidRDefault="006749BF" w:rsidP="00933D7A">
      <w:pPr>
        <w:pStyle w:val="Normal0"/>
        <w:numPr>
          <w:ilvl w:val="0"/>
          <w:numId w:val="91"/>
        </w:numPr>
        <w:pBdr>
          <w:top w:val="nil"/>
          <w:left w:val="nil"/>
          <w:bottom w:val="nil"/>
          <w:right w:val="nil"/>
          <w:between w:val="nil"/>
        </w:pBdr>
        <w:rPr>
          <w:color w:val="000000"/>
          <w:sz w:val="20"/>
          <w:szCs w:val="20"/>
          <w:lang w:val="es-ES_tradnl"/>
        </w:rPr>
      </w:pPr>
      <w:r w:rsidRPr="006749BF">
        <w:rPr>
          <w:color w:val="000000"/>
          <w:sz w:val="20"/>
          <w:szCs w:val="20"/>
          <w:lang w:val="es-ES_tradnl"/>
        </w:rPr>
        <w:t xml:space="preserve">Beneficio principal: </w:t>
      </w:r>
      <w:r w:rsidR="00933D7A" w:rsidRPr="006749BF">
        <w:rPr>
          <w:color w:val="000000"/>
          <w:sz w:val="20"/>
          <w:szCs w:val="20"/>
          <w:lang w:val="es-ES_tradnl"/>
        </w:rPr>
        <w:t>sabor a fruta</w:t>
      </w:r>
      <w:r w:rsidRPr="006749BF">
        <w:rPr>
          <w:color w:val="000000"/>
          <w:sz w:val="20"/>
          <w:szCs w:val="20"/>
          <w:lang w:val="es-ES_tradnl"/>
        </w:rPr>
        <w:t xml:space="preserve">. </w:t>
      </w:r>
    </w:p>
    <w:p w14:paraId="5A755C72" w14:textId="5B7056FA" w:rsidR="006749BF" w:rsidRPr="006749BF" w:rsidRDefault="006749BF" w:rsidP="00933D7A">
      <w:pPr>
        <w:pStyle w:val="Normal0"/>
        <w:numPr>
          <w:ilvl w:val="0"/>
          <w:numId w:val="91"/>
        </w:numPr>
        <w:pBdr>
          <w:top w:val="nil"/>
          <w:left w:val="nil"/>
          <w:bottom w:val="nil"/>
          <w:right w:val="nil"/>
          <w:between w:val="nil"/>
        </w:pBdr>
        <w:rPr>
          <w:color w:val="000000"/>
          <w:sz w:val="20"/>
          <w:szCs w:val="20"/>
          <w:lang w:val="es-ES_tradnl"/>
        </w:rPr>
      </w:pPr>
      <w:r w:rsidRPr="006749BF">
        <w:rPr>
          <w:color w:val="000000"/>
          <w:sz w:val="20"/>
          <w:szCs w:val="20"/>
          <w:lang w:val="es-ES_tradnl"/>
        </w:rPr>
        <w:t xml:space="preserve">Consumidor: </w:t>
      </w:r>
      <w:r w:rsidR="00933D7A" w:rsidRPr="006749BF">
        <w:rPr>
          <w:color w:val="000000"/>
          <w:sz w:val="20"/>
          <w:szCs w:val="20"/>
          <w:lang w:val="es-ES_tradnl"/>
        </w:rPr>
        <w:t>grupo familiar</w:t>
      </w:r>
      <w:r w:rsidRPr="006749BF">
        <w:rPr>
          <w:color w:val="000000"/>
          <w:sz w:val="20"/>
          <w:szCs w:val="20"/>
          <w:lang w:val="es-ES_tradnl"/>
        </w:rPr>
        <w:t>, pertenecientes a grupo social medio o medio alto.</w:t>
      </w:r>
      <w:commentRangeEnd w:id="7"/>
      <w:r w:rsidR="00064D7D">
        <w:rPr>
          <w:rStyle w:val="Refdecomentario"/>
        </w:rPr>
        <w:commentReference w:id="7"/>
      </w:r>
    </w:p>
    <w:p w14:paraId="636866DD"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373F2A3E" w14:textId="13B52622" w:rsidR="006749BF" w:rsidRPr="006749BF" w:rsidRDefault="006749BF" w:rsidP="006749BF">
      <w:pPr>
        <w:pStyle w:val="Normal0"/>
        <w:pBdr>
          <w:top w:val="nil"/>
          <w:left w:val="nil"/>
          <w:bottom w:val="nil"/>
          <w:right w:val="nil"/>
          <w:between w:val="nil"/>
        </w:pBdr>
        <w:rPr>
          <w:color w:val="000000"/>
          <w:sz w:val="20"/>
          <w:szCs w:val="20"/>
          <w:lang w:val="es-ES_tradnl"/>
        </w:rPr>
      </w:pPr>
      <w:r w:rsidRPr="006749BF">
        <w:rPr>
          <w:color w:val="000000"/>
          <w:sz w:val="20"/>
          <w:szCs w:val="20"/>
          <w:lang w:val="es-ES_tradnl"/>
        </w:rPr>
        <w:t>Dentro del ejercicio se encuentran productos semejantes como</w:t>
      </w:r>
      <w:r w:rsidR="00064D7D">
        <w:rPr>
          <w:color w:val="000000"/>
          <w:sz w:val="20"/>
          <w:szCs w:val="20"/>
          <w:lang w:val="es-ES_tradnl"/>
        </w:rPr>
        <w:t xml:space="preserve"> los de las marcas registradas</w:t>
      </w:r>
      <w:r w:rsidRPr="006749BF">
        <w:rPr>
          <w:color w:val="000000"/>
          <w:sz w:val="20"/>
          <w:szCs w:val="20"/>
          <w:lang w:val="es-ES_tradnl"/>
        </w:rPr>
        <w:t xml:space="preserve"> </w:t>
      </w:r>
      <w:r w:rsidR="00064D7D" w:rsidRPr="006749BF">
        <w:rPr>
          <w:color w:val="000000"/>
          <w:sz w:val="20"/>
          <w:szCs w:val="20"/>
          <w:lang w:val="es-ES_tradnl"/>
        </w:rPr>
        <w:t xml:space="preserve">Bimbo </w:t>
      </w:r>
      <w:r w:rsidRPr="006749BF">
        <w:rPr>
          <w:color w:val="000000"/>
          <w:sz w:val="20"/>
          <w:szCs w:val="20"/>
          <w:lang w:val="es-ES_tradnl"/>
        </w:rPr>
        <w:t xml:space="preserve">– </w:t>
      </w:r>
      <w:proofErr w:type="spellStart"/>
      <w:r w:rsidR="00064D7D" w:rsidRPr="006749BF">
        <w:rPr>
          <w:color w:val="000000"/>
          <w:sz w:val="20"/>
          <w:szCs w:val="20"/>
          <w:lang w:val="es-ES_tradnl"/>
        </w:rPr>
        <w:t>Comapan</w:t>
      </w:r>
      <w:proofErr w:type="spellEnd"/>
      <w:r w:rsidR="00064D7D" w:rsidRPr="006749BF">
        <w:rPr>
          <w:color w:val="000000"/>
          <w:sz w:val="20"/>
          <w:szCs w:val="20"/>
          <w:lang w:val="es-ES_tradnl"/>
        </w:rPr>
        <w:t xml:space="preserve"> </w:t>
      </w:r>
      <w:r w:rsidRPr="006749BF">
        <w:rPr>
          <w:color w:val="000000"/>
          <w:sz w:val="20"/>
          <w:szCs w:val="20"/>
          <w:lang w:val="es-ES_tradnl"/>
        </w:rPr>
        <w:t xml:space="preserve">– </w:t>
      </w:r>
      <w:r w:rsidR="00064D7D" w:rsidRPr="006749BF">
        <w:rPr>
          <w:color w:val="000000"/>
          <w:sz w:val="20"/>
          <w:szCs w:val="20"/>
          <w:lang w:val="es-ES_tradnl"/>
        </w:rPr>
        <w:t xml:space="preserve">Mamá Inés </w:t>
      </w:r>
      <w:r w:rsidRPr="006749BF">
        <w:rPr>
          <w:color w:val="000000"/>
          <w:sz w:val="20"/>
          <w:szCs w:val="20"/>
          <w:lang w:val="es-ES_tradnl"/>
        </w:rPr>
        <w:t xml:space="preserve">– </w:t>
      </w:r>
      <w:r w:rsidR="00064D7D" w:rsidRPr="006749BF">
        <w:rPr>
          <w:color w:val="000000"/>
          <w:sz w:val="20"/>
          <w:szCs w:val="20"/>
          <w:lang w:val="es-ES_tradnl"/>
        </w:rPr>
        <w:t>Marcas propias de los supermercados</w:t>
      </w:r>
      <w:r w:rsidRPr="006749BF">
        <w:rPr>
          <w:color w:val="000000"/>
          <w:sz w:val="20"/>
          <w:szCs w:val="20"/>
          <w:lang w:val="es-ES_tradnl"/>
        </w:rPr>
        <w:t>, en</w:t>
      </w:r>
      <w:r w:rsidR="001204A9">
        <w:rPr>
          <w:color w:val="000000"/>
          <w:sz w:val="20"/>
          <w:szCs w:val="20"/>
          <w:lang w:val="es-ES_tradnl"/>
        </w:rPr>
        <w:t xml:space="preserve"> </w:t>
      </w:r>
      <w:r w:rsidRPr="006749BF">
        <w:rPr>
          <w:color w:val="000000"/>
          <w:sz w:val="20"/>
          <w:szCs w:val="20"/>
          <w:lang w:val="es-ES_tradnl"/>
        </w:rPr>
        <w:t>relación a que son pan tajado, pero si se va más al detalle</w:t>
      </w:r>
      <w:r w:rsidR="001204A9">
        <w:rPr>
          <w:color w:val="000000"/>
          <w:sz w:val="20"/>
          <w:szCs w:val="20"/>
          <w:lang w:val="es-ES_tradnl"/>
        </w:rPr>
        <w:t>,</w:t>
      </w:r>
      <w:r w:rsidRPr="006749BF">
        <w:rPr>
          <w:color w:val="000000"/>
          <w:sz w:val="20"/>
          <w:szCs w:val="20"/>
          <w:lang w:val="es-ES_tradnl"/>
        </w:rPr>
        <w:t xml:space="preserve"> su beneficio principal es su sabor a fruta, encontrando que su</w:t>
      </w:r>
      <w:r w:rsidR="001204A9">
        <w:rPr>
          <w:color w:val="000000"/>
          <w:sz w:val="20"/>
          <w:szCs w:val="20"/>
          <w:lang w:val="es-ES_tradnl"/>
        </w:rPr>
        <w:t xml:space="preserve"> </w:t>
      </w:r>
      <w:r w:rsidRPr="006749BF">
        <w:rPr>
          <w:color w:val="000000"/>
          <w:sz w:val="20"/>
          <w:szCs w:val="20"/>
          <w:lang w:val="es-ES_tradnl"/>
        </w:rPr>
        <w:t xml:space="preserve">competidor directo sería </w:t>
      </w:r>
      <w:r w:rsidR="001204A9">
        <w:rPr>
          <w:color w:val="000000"/>
          <w:sz w:val="20"/>
          <w:szCs w:val="20"/>
          <w:lang w:val="es-ES_tradnl"/>
        </w:rPr>
        <w:t xml:space="preserve">la marca registrada </w:t>
      </w:r>
      <w:r w:rsidR="001204A9" w:rsidRPr="006749BF">
        <w:rPr>
          <w:color w:val="000000"/>
          <w:sz w:val="20"/>
          <w:szCs w:val="20"/>
          <w:lang w:val="es-ES_tradnl"/>
        </w:rPr>
        <w:t>Bimbo</w:t>
      </w:r>
      <w:r w:rsidRPr="006749BF">
        <w:rPr>
          <w:color w:val="000000"/>
          <w:sz w:val="20"/>
          <w:szCs w:val="20"/>
          <w:lang w:val="es-ES_tradnl"/>
        </w:rPr>
        <w:t>.</w:t>
      </w:r>
    </w:p>
    <w:p w14:paraId="0D444CF7"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10495B4D" w14:textId="0805B9F6" w:rsidR="006749BF" w:rsidRPr="001D7331" w:rsidRDefault="006749BF" w:rsidP="001D7331">
      <w:pPr>
        <w:pStyle w:val="Normal0"/>
        <w:numPr>
          <w:ilvl w:val="0"/>
          <w:numId w:val="93"/>
        </w:numPr>
        <w:pBdr>
          <w:top w:val="nil"/>
          <w:left w:val="nil"/>
          <w:bottom w:val="nil"/>
          <w:right w:val="nil"/>
          <w:between w:val="nil"/>
        </w:pBdr>
        <w:rPr>
          <w:b/>
          <w:bCs/>
          <w:color w:val="000000"/>
          <w:sz w:val="20"/>
          <w:szCs w:val="20"/>
          <w:lang w:val="es-ES_tradnl"/>
        </w:rPr>
      </w:pPr>
      <w:r w:rsidRPr="001D7331">
        <w:rPr>
          <w:b/>
          <w:bCs/>
          <w:color w:val="000000"/>
          <w:sz w:val="20"/>
          <w:szCs w:val="20"/>
          <w:lang w:val="es-ES_tradnl"/>
        </w:rPr>
        <w:t>Amplitud de la línea</w:t>
      </w:r>
    </w:p>
    <w:p w14:paraId="69405BF5"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6514AEAD" w14:textId="766C87A1" w:rsidR="006749BF" w:rsidRPr="006749BF" w:rsidRDefault="006749BF" w:rsidP="006749BF">
      <w:pPr>
        <w:pStyle w:val="Normal0"/>
        <w:pBdr>
          <w:top w:val="nil"/>
          <w:left w:val="nil"/>
          <w:bottom w:val="nil"/>
          <w:right w:val="nil"/>
          <w:between w:val="nil"/>
        </w:pBdr>
        <w:rPr>
          <w:color w:val="000000"/>
          <w:sz w:val="20"/>
          <w:szCs w:val="20"/>
          <w:lang w:val="es-ES_tradnl"/>
        </w:rPr>
      </w:pPr>
      <w:r w:rsidRPr="006749BF">
        <w:rPr>
          <w:color w:val="000000"/>
          <w:sz w:val="20"/>
          <w:szCs w:val="20"/>
          <w:lang w:val="es-ES_tradnl"/>
        </w:rPr>
        <w:t xml:space="preserve">Si la organización quiere que su posicionamiento sea como una organización con muchos productos, buscando con ello una alta participación de mercado, ofrecerá línea de productos más amplia, esta visión tiene como </w:t>
      </w:r>
      <w:r w:rsidRPr="006749BF">
        <w:rPr>
          <w:color w:val="000000"/>
          <w:sz w:val="20"/>
          <w:szCs w:val="20"/>
          <w:lang w:val="es-ES_tradnl"/>
        </w:rPr>
        <w:lastRenderedPageBreak/>
        <w:t xml:space="preserve">ventaja </w:t>
      </w:r>
      <w:r w:rsidR="00E97703" w:rsidRPr="006749BF">
        <w:rPr>
          <w:color w:val="000000"/>
          <w:sz w:val="20"/>
          <w:szCs w:val="20"/>
          <w:lang w:val="es-ES_tradnl"/>
        </w:rPr>
        <w:t>que,</w:t>
      </w:r>
      <w:r w:rsidRPr="006749BF">
        <w:rPr>
          <w:color w:val="000000"/>
          <w:sz w:val="20"/>
          <w:szCs w:val="20"/>
          <w:lang w:val="es-ES_tradnl"/>
        </w:rPr>
        <w:t xml:space="preserve"> si alguno de ellos deja de ser rentable</w:t>
      </w:r>
      <w:r w:rsidR="00E97703">
        <w:rPr>
          <w:color w:val="000000"/>
          <w:sz w:val="20"/>
          <w:szCs w:val="20"/>
          <w:lang w:val="es-ES_tradnl"/>
        </w:rPr>
        <w:t>,</w:t>
      </w:r>
      <w:r w:rsidRPr="006749BF">
        <w:rPr>
          <w:color w:val="000000"/>
          <w:sz w:val="20"/>
          <w:szCs w:val="20"/>
          <w:lang w:val="es-ES_tradnl"/>
        </w:rPr>
        <w:t xml:space="preserve"> puede ser remplazado por otro o simplemente sale del mercado.</w:t>
      </w:r>
    </w:p>
    <w:p w14:paraId="657E1988"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31A66BD2"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r w:rsidRPr="006749BF">
        <w:rPr>
          <w:color w:val="000000"/>
          <w:sz w:val="20"/>
          <w:szCs w:val="20"/>
          <w:lang w:val="es-ES_tradnl"/>
        </w:rPr>
        <w:t>En contraposición, aquellas organizaciones que manejan líneas de productos más estrechas buscan una alta rentabilidad en su línea.</w:t>
      </w:r>
    </w:p>
    <w:p w14:paraId="588322F7"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39E1491A" w14:textId="164497E8" w:rsidR="006749BF" w:rsidRPr="006749BF" w:rsidRDefault="006749BF" w:rsidP="006749BF">
      <w:pPr>
        <w:pStyle w:val="Normal0"/>
        <w:pBdr>
          <w:top w:val="nil"/>
          <w:left w:val="nil"/>
          <w:bottom w:val="nil"/>
          <w:right w:val="nil"/>
          <w:between w:val="nil"/>
        </w:pBdr>
        <w:rPr>
          <w:color w:val="000000"/>
          <w:sz w:val="20"/>
          <w:szCs w:val="20"/>
          <w:lang w:val="es-ES_tradnl"/>
        </w:rPr>
      </w:pPr>
      <w:r w:rsidRPr="006749BF">
        <w:rPr>
          <w:color w:val="000000"/>
          <w:sz w:val="20"/>
          <w:szCs w:val="20"/>
          <w:lang w:val="es-ES_tradnl"/>
        </w:rPr>
        <w:t>Las compañías tienden a ampliar su línea de productos de modo sistemático</w:t>
      </w:r>
      <w:r w:rsidR="00E97703">
        <w:rPr>
          <w:color w:val="000000"/>
          <w:sz w:val="20"/>
          <w:szCs w:val="20"/>
          <w:lang w:val="es-ES_tradnl"/>
        </w:rPr>
        <w:t xml:space="preserve"> </w:t>
      </w:r>
      <w:r w:rsidRPr="006749BF">
        <w:rPr>
          <w:color w:val="000000"/>
          <w:sz w:val="20"/>
          <w:szCs w:val="20"/>
          <w:lang w:val="es-ES_tradnl"/>
        </w:rPr>
        <w:t xml:space="preserve">de dos maneras: </w:t>
      </w:r>
      <w:r w:rsidR="00E97703">
        <w:rPr>
          <w:color w:val="000000"/>
          <w:sz w:val="20"/>
          <w:szCs w:val="20"/>
          <w:lang w:val="es-ES_tradnl"/>
        </w:rPr>
        <w:t>e</w:t>
      </w:r>
      <w:r w:rsidRPr="006749BF">
        <w:rPr>
          <w:color w:val="000000"/>
          <w:sz w:val="20"/>
          <w:szCs w:val="20"/>
          <w:lang w:val="es-ES_tradnl"/>
        </w:rPr>
        <w:t xml:space="preserve">xpandiéndola </w:t>
      </w:r>
      <w:r w:rsidR="00E97703">
        <w:rPr>
          <w:color w:val="000000"/>
          <w:sz w:val="20"/>
          <w:szCs w:val="20"/>
          <w:lang w:val="es-ES_tradnl"/>
        </w:rPr>
        <w:t>y</w:t>
      </w:r>
      <w:r w:rsidRPr="006749BF">
        <w:rPr>
          <w:color w:val="000000"/>
          <w:sz w:val="20"/>
          <w:szCs w:val="20"/>
          <w:lang w:val="es-ES_tradnl"/>
        </w:rPr>
        <w:t xml:space="preserve"> complementándola.</w:t>
      </w:r>
    </w:p>
    <w:p w14:paraId="12BE4F74"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29FAC2EC" w14:textId="7950BA6B" w:rsidR="006749BF" w:rsidRPr="006749BF" w:rsidRDefault="006749BF" w:rsidP="006749BF">
      <w:pPr>
        <w:pStyle w:val="Normal0"/>
        <w:pBdr>
          <w:top w:val="nil"/>
          <w:left w:val="nil"/>
          <w:bottom w:val="nil"/>
          <w:right w:val="nil"/>
          <w:between w:val="nil"/>
        </w:pBdr>
        <w:rPr>
          <w:color w:val="000000"/>
          <w:sz w:val="20"/>
          <w:szCs w:val="20"/>
          <w:lang w:val="es-ES_tradnl"/>
        </w:rPr>
      </w:pPr>
      <w:r w:rsidRPr="006749BF">
        <w:rPr>
          <w:color w:val="000000"/>
          <w:sz w:val="20"/>
          <w:szCs w:val="20"/>
          <w:lang w:val="es-ES_tradnl"/>
        </w:rPr>
        <w:t>En el ejemplo</w:t>
      </w:r>
      <w:r w:rsidR="003C44D7">
        <w:rPr>
          <w:color w:val="000000"/>
          <w:sz w:val="20"/>
          <w:szCs w:val="20"/>
          <w:lang w:val="es-ES_tradnl"/>
        </w:rPr>
        <w:t xml:space="preserve"> previo,</w:t>
      </w:r>
      <w:r w:rsidRPr="006749BF">
        <w:rPr>
          <w:color w:val="000000"/>
          <w:sz w:val="20"/>
          <w:szCs w:val="20"/>
          <w:lang w:val="es-ES_tradnl"/>
        </w:rPr>
        <w:t xml:space="preserve"> la organización es de línea estrecha y a futuro se podrá expandir sacando al mercado diferente sabores frutales de pan integral</w:t>
      </w:r>
      <w:r w:rsidR="0023290C">
        <w:rPr>
          <w:color w:val="000000"/>
          <w:sz w:val="20"/>
          <w:szCs w:val="20"/>
          <w:lang w:val="es-ES_tradnl"/>
        </w:rPr>
        <w:t xml:space="preserve"> y</w:t>
      </w:r>
      <w:r w:rsidRPr="006749BF">
        <w:rPr>
          <w:color w:val="000000"/>
          <w:sz w:val="20"/>
          <w:szCs w:val="20"/>
          <w:lang w:val="es-ES_tradnl"/>
        </w:rPr>
        <w:t xml:space="preserve"> en el lanzamiento del producto se maneja solo el pan blanco tajado con sabor a naranja.</w:t>
      </w:r>
    </w:p>
    <w:p w14:paraId="1414B0E7"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78D3473C" w14:textId="702DBAED" w:rsidR="006749BF" w:rsidRPr="00C27ACC" w:rsidRDefault="006749BF" w:rsidP="00C27ACC">
      <w:pPr>
        <w:pStyle w:val="Normal0"/>
        <w:numPr>
          <w:ilvl w:val="0"/>
          <w:numId w:val="93"/>
        </w:numPr>
        <w:pBdr>
          <w:top w:val="nil"/>
          <w:left w:val="nil"/>
          <w:bottom w:val="nil"/>
          <w:right w:val="nil"/>
          <w:between w:val="nil"/>
        </w:pBdr>
        <w:rPr>
          <w:b/>
          <w:bCs/>
          <w:color w:val="000000"/>
          <w:sz w:val="20"/>
          <w:szCs w:val="20"/>
          <w:lang w:val="es-ES_tradnl"/>
        </w:rPr>
      </w:pPr>
      <w:r w:rsidRPr="00C27ACC">
        <w:rPr>
          <w:b/>
          <w:bCs/>
          <w:color w:val="000000"/>
          <w:sz w:val="20"/>
          <w:szCs w:val="20"/>
          <w:lang w:val="es-ES_tradnl"/>
        </w:rPr>
        <w:t>Extensión de la línea</w:t>
      </w:r>
    </w:p>
    <w:p w14:paraId="5C60C746" w14:textId="77777777" w:rsidR="006749BF" w:rsidRPr="006749BF" w:rsidRDefault="006749BF" w:rsidP="006749BF">
      <w:pPr>
        <w:pStyle w:val="Normal0"/>
        <w:pBdr>
          <w:top w:val="nil"/>
          <w:left w:val="nil"/>
          <w:bottom w:val="nil"/>
          <w:right w:val="nil"/>
          <w:between w:val="nil"/>
        </w:pBdr>
        <w:rPr>
          <w:color w:val="000000"/>
          <w:sz w:val="20"/>
          <w:szCs w:val="20"/>
          <w:lang w:val="es-ES_tradnl"/>
        </w:rPr>
      </w:pPr>
    </w:p>
    <w:p w14:paraId="005686F2" w14:textId="46FFFCA9" w:rsidR="00B63079" w:rsidRDefault="006749BF" w:rsidP="006749BF">
      <w:pPr>
        <w:pStyle w:val="Normal0"/>
        <w:pBdr>
          <w:top w:val="nil"/>
          <w:left w:val="nil"/>
          <w:bottom w:val="nil"/>
          <w:right w:val="nil"/>
          <w:between w:val="nil"/>
        </w:pBdr>
        <w:rPr>
          <w:color w:val="000000"/>
          <w:sz w:val="20"/>
          <w:szCs w:val="20"/>
          <w:lang w:val="es-ES_tradnl"/>
        </w:rPr>
      </w:pPr>
      <w:r w:rsidRPr="006749BF">
        <w:rPr>
          <w:color w:val="000000"/>
          <w:sz w:val="20"/>
          <w:szCs w:val="20"/>
          <w:lang w:val="es-ES_tradnl"/>
        </w:rPr>
        <w:t>Cuando un producto incluye una mejora, un precio más económico, unas variaciones en sabores, en color y presentación o en un diseño de empaque funcional, es lo que se denomina extensión de línea, manejada siempre por una misma familia de marca; cuando una compañía decide una extensión</w:t>
      </w:r>
      <w:r w:rsidR="00C27ACC">
        <w:rPr>
          <w:color w:val="000000"/>
          <w:sz w:val="20"/>
          <w:szCs w:val="20"/>
          <w:lang w:val="es-ES_tradnl"/>
        </w:rPr>
        <w:t>,</w:t>
      </w:r>
      <w:r w:rsidRPr="006749BF">
        <w:rPr>
          <w:color w:val="000000"/>
          <w:sz w:val="20"/>
          <w:szCs w:val="20"/>
          <w:lang w:val="es-ES_tradnl"/>
        </w:rPr>
        <w:t xml:space="preserve"> esta puede ampliarse hacia abajo, arriba o en ambos sentidos</w:t>
      </w:r>
      <w:r w:rsidR="00B63079">
        <w:rPr>
          <w:color w:val="000000"/>
          <w:sz w:val="20"/>
          <w:szCs w:val="20"/>
          <w:lang w:val="es-ES_tradnl"/>
        </w:rPr>
        <w:t>.</w:t>
      </w:r>
    </w:p>
    <w:p w14:paraId="1056BFE4" w14:textId="77777777" w:rsidR="00B63079" w:rsidRDefault="00B63079" w:rsidP="00171808">
      <w:pPr>
        <w:pStyle w:val="Normal0"/>
        <w:pBdr>
          <w:top w:val="nil"/>
          <w:left w:val="nil"/>
          <w:bottom w:val="nil"/>
          <w:right w:val="nil"/>
          <w:between w:val="nil"/>
        </w:pBdr>
        <w:rPr>
          <w:color w:val="000000"/>
          <w:sz w:val="20"/>
          <w:szCs w:val="20"/>
          <w:lang w:val="es-ES_tradnl"/>
        </w:rPr>
      </w:pPr>
    </w:p>
    <w:p w14:paraId="13AF9A69" w14:textId="3FB57F58" w:rsidR="003774DF" w:rsidRDefault="003774DF" w:rsidP="00171808">
      <w:pPr>
        <w:pStyle w:val="Normal0"/>
        <w:pBdr>
          <w:top w:val="nil"/>
          <w:left w:val="nil"/>
          <w:bottom w:val="nil"/>
          <w:right w:val="nil"/>
          <w:between w:val="nil"/>
        </w:pBdr>
        <w:rPr>
          <w:color w:val="000000"/>
          <w:sz w:val="20"/>
          <w:szCs w:val="20"/>
          <w:lang w:val="es-ES_tradnl"/>
        </w:rPr>
      </w:pPr>
      <w:r>
        <w:rPr>
          <w:color w:val="000000"/>
          <w:sz w:val="20"/>
          <w:szCs w:val="20"/>
          <w:lang w:val="es-ES_tradnl"/>
        </w:rPr>
        <w:t>A continuación, una explicación al respecto:</w:t>
      </w:r>
    </w:p>
    <w:p w14:paraId="68F2C351" w14:textId="77777777" w:rsidR="00CD15A8" w:rsidRDefault="00CD15A8" w:rsidP="00171808">
      <w:pPr>
        <w:pStyle w:val="Normal0"/>
        <w:pBdr>
          <w:top w:val="nil"/>
          <w:left w:val="nil"/>
          <w:bottom w:val="nil"/>
          <w:right w:val="nil"/>
          <w:between w:val="nil"/>
        </w:pBdr>
        <w:rPr>
          <w:color w:val="000000"/>
          <w:sz w:val="20"/>
          <w:szCs w:val="20"/>
          <w:lang w:val="es-ES_tradnl"/>
        </w:rPr>
      </w:pPr>
    </w:p>
    <w:p w14:paraId="53E42F09" w14:textId="174F40DC" w:rsidR="00CD15A8" w:rsidRPr="00CD15A8" w:rsidRDefault="00CD15A8" w:rsidP="00CD15A8">
      <w:pPr>
        <w:pStyle w:val="Descripcin"/>
        <w:keepNext/>
        <w:rPr>
          <w:color w:val="000000" w:themeColor="text1"/>
          <w:sz w:val="20"/>
          <w:szCs w:val="20"/>
        </w:rPr>
      </w:pPr>
      <w:r w:rsidRPr="00CD15A8">
        <w:rPr>
          <w:b/>
          <w:bCs/>
          <w:i w:val="0"/>
          <w:iCs w:val="0"/>
          <w:color w:val="000000" w:themeColor="text1"/>
          <w:sz w:val="20"/>
          <w:szCs w:val="20"/>
        </w:rPr>
        <w:t xml:space="preserve">Tabla </w:t>
      </w:r>
      <w:r w:rsidRPr="00CD15A8">
        <w:rPr>
          <w:b/>
          <w:bCs/>
          <w:i w:val="0"/>
          <w:iCs w:val="0"/>
          <w:color w:val="000000" w:themeColor="text1"/>
          <w:sz w:val="20"/>
          <w:szCs w:val="20"/>
        </w:rPr>
        <w:fldChar w:fldCharType="begin"/>
      </w:r>
      <w:r w:rsidRPr="00CD15A8">
        <w:rPr>
          <w:b/>
          <w:bCs/>
          <w:i w:val="0"/>
          <w:iCs w:val="0"/>
          <w:color w:val="000000" w:themeColor="text1"/>
          <w:sz w:val="20"/>
          <w:szCs w:val="20"/>
        </w:rPr>
        <w:instrText xml:space="preserve"> SEQ Tabla \* ARABIC </w:instrText>
      </w:r>
      <w:r w:rsidRPr="00CD15A8">
        <w:rPr>
          <w:b/>
          <w:bCs/>
          <w:i w:val="0"/>
          <w:iCs w:val="0"/>
          <w:color w:val="000000" w:themeColor="text1"/>
          <w:sz w:val="20"/>
          <w:szCs w:val="20"/>
        </w:rPr>
        <w:fldChar w:fldCharType="separate"/>
      </w:r>
      <w:r w:rsidRPr="00CD15A8">
        <w:rPr>
          <w:b/>
          <w:bCs/>
          <w:i w:val="0"/>
          <w:iCs w:val="0"/>
          <w:noProof/>
          <w:color w:val="000000" w:themeColor="text1"/>
          <w:sz w:val="20"/>
          <w:szCs w:val="20"/>
        </w:rPr>
        <w:t>1</w:t>
      </w:r>
      <w:r w:rsidRPr="00CD15A8">
        <w:rPr>
          <w:b/>
          <w:bCs/>
          <w:i w:val="0"/>
          <w:iCs w:val="0"/>
          <w:color w:val="000000" w:themeColor="text1"/>
          <w:sz w:val="20"/>
          <w:szCs w:val="20"/>
        </w:rPr>
        <w:fldChar w:fldCharType="end"/>
      </w:r>
      <w:r w:rsidRPr="00CD15A8">
        <w:rPr>
          <w:b/>
          <w:bCs/>
          <w:i w:val="0"/>
          <w:iCs w:val="0"/>
          <w:color w:val="000000" w:themeColor="text1"/>
          <w:sz w:val="20"/>
          <w:szCs w:val="20"/>
        </w:rPr>
        <w:t>.</w:t>
      </w:r>
      <w:r w:rsidRPr="00CD15A8">
        <w:rPr>
          <w:color w:val="000000" w:themeColor="text1"/>
          <w:sz w:val="20"/>
          <w:szCs w:val="20"/>
        </w:rPr>
        <w:t xml:space="preserve"> Extensión en línea</w:t>
      </w:r>
    </w:p>
    <w:tbl>
      <w:tblPr>
        <w:tblStyle w:val="Tabladelista3-nfasis3"/>
        <w:tblW w:w="0" w:type="auto"/>
        <w:tblLayout w:type="fixed"/>
        <w:tblLook w:val="01E0" w:firstRow="1" w:lastRow="1" w:firstColumn="1" w:lastColumn="1" w:noHBand="0" w:noVBand="0"/>
      </w:tblPr>
      <w:tblGrid>
        <w:gridCol w:w="1914"/>
        <w:gridCol w:w="3402"/>
        <w:gridCol w:w="3623"/>
      </w:tblGrid>
      <w:tr w:rsidR="007E2B7A" w:rsidRPr="00CD15A8" w14:paraId="5B728964" w14:textId="77777777" w:rsidTr="00CD15A8">
        <w:trPr>
          <w:cnfStyle w:val="100000000000" w:firstRow="1" w:lastRow="0" w:firstColumn="0" w:lastColumn="0" w:oddVBand="0" w:evenVBand="0" w:oddHBand="0" w:evenHBand="0" w:firstRowFirstColumn="0" w:firstRowLastColumn="0" w:lastRowFirstColumn="0" w:lastRowLastColumn="0"/>
          <w:trHeight w:val="314"/>
        </w:trPr>
        <w:tc>
          <w:tcPr>
            <w:cnfStyle w:val="001000000100" w:firstRow="0" w:lastRow="0" w:firstColumn="1" w:lastColumn="0" w:oddVBand="0" w:evenVBand="0" w:oddHBand="0" w:evenHBand="0" w:firstRowFirstColumn="1" w:firstRowLastColumn="0" w:lastRowFirstColumn="0" w:lastRowLastColumn="0"/>
            <w:tcW w:w="1914" w:type="dxa"/>
          </w:tcPr>
          <w:p w14:paraId="475778C9" w14:textId="77777777" w:rsidR="007E2B7A" w:rsidRPr="00CD15A8" w:rsidRDefault="007E2B7A" w:rsidP="00CD15A8">
            <w:pPr>
              <w:jc w:val="center"/>
              <w:rPr>
                <w:sz w:val="20"/>
                <w:szCs w:val="20"/>
              </w:rPr>
            </w:pPr>
            <w:commentRangeStart w:id="8"/>
            <w:r w:rsidRPr="00CD15A8">
              <w:rPr>
                <w:sz w:val="20"/>
                <w:szCs w:val="20"/>
              </w:rPr>
              <w:t>Estrategia</w:t>
            </w:r>
          </w:p>
        </w:tc>
        <w:tc>
          <w:tcPr>
            <w:cnfStyle w:val="000010000000" w:firstRow="0" w:lastRow="0" w:firstColumn="0" w:lastColumn="0" w:oddVBand="1" w:evenVBand="0" w:oddHBand="0" w:evenHBand="0" w:firstRowFirstColumn="0" w:firstRowLastColumn="0" w:lastRowFirstColumn="0" w:lastRowLastColumn="0"/>
            <w:tcW w:w="3402" w:type="dxa"/>
          </w:tcPr>
          <w:p w14:paraId="01C19103" w14:textId="77777777" w:rsidR="007E2B7A" w:rsidRPr="00CD15A8" w:rsidRDefault="007E2B7A" w:rsidP="00CD15A8">
            <w:pPr>
              <w:jc w:val="center"/>
              <w:rPr>
                <w:sz w:val="20"/>
                <w:szCs w:val="20"/>
              </w:rPr>
            </w:pPr>
            <w:r w:rsidRPr="00CD15A8">
              <w:rPr>
                <w:sz w:val="20"/>
                <w:szCs w:val="20"/>
              </w:rPr>
              <w:t>Razones</w:t>
            </w:r>
          </w:p>
        </w:tc>
        <w:tc>
          <w:tcPr>
            <w:cnfStyle w:val="000100001000" w:firstRow="0" w:lastRow="0" w:firstColumn="0" w:lastColumn="1" w:oddVBand="0" w:evenVBand="0" w:oddHBand="0" w:evenHBand="0" w:firstRowFirstColumn="0" w:firstRowLastColumn="1" w:lastRowFirstColumn="0" w:lastRowLastColumn="0"/>
            <w:tcW w:w="3623" w:type="dxa"/>
          </w:tcPr>
          <w:p w14:paraId="79E4D955" w14:textId="77777777" w:rsidR="007E2B7A" w:rsidRPr="00CD15A8" w:rsidRDefault="007E2B7A" w:rsidP="00CD15A8">
            <w:pPr>
              <w:jc w:val="center"/>
              <w:rPr>
                <w:sz w:val="20"/>
                <w:szCs w:val="20"/>
              </w:rPr>
            </w:pPr>
            <w:r w:rsidRPr="00CD15A8">
              <w:rPr>
                <w:sz w:val="20"/>
                <w:szCs w:val="20"/>
              </w:rPr>
              <w:t>Riesgos</w:t>
            </w:r>
          </w:p>
        </w:tc>
      </w:tr>
      <w:tr w:rsidR="007E2B7A" w:rsidRPr="0057130B" w14:paraId="57420DB7" w14:textId="77777777" w:rsidTr="00CD15A8">
        <w:trPr>
          <w:cnfStyle w:val="000000100000" w:firstRow="0" w:lastRow="0" w:firstColumn="0" w:lastColumn="0" w:oddVBand="0" w:evenVBand="0" w:oddHBand="1" w:evenHBand="0" w:firstRowFirstColumn="0" w:firstRowLastColumn="0" w:lastRowFirstColumn="0" w:lastRowLastColumn="0"/>
          <w:trHeight w:val="2906"/>
        </w:trPr>
        <w:tc>
          <w:tcPr>
            <w:cnfStyle w:val="001000000000" w:firstRow="0" w:lastRow="0" w:firstColumn="1" w:lastColumn="0" w:oddVBand="0" w:evenVBand="0" w:oddHBand="0" w:evenHBand="0" w:firstRowFirstColumn="0" w:firstRowLastColumn="0" w:lastRowFirstColumn="0" w:lastRowLastColumn="0"/>
            <w:tcW w:w="1914" w:type="dxa"/>
          </w:tcPr>
          <w:p w14:paraId="540DA74E" w14:textId="7BA96294" w:rsidR="007E2B7A" w:rsidRPr="00CD15A8" w:rsidRDefault="007E2B7A" w:rsidP="00962FD3">
            <w:pPr>
              <w:rPr>
                <w:b w:val="0"/>
                <w:bCs w:val="0"/>
                <w:sz w:val="20"/>
                <w:szCs w:val="20"/>
              </w:rPr>
            </w:pPr>
            <w:r w:rsidRPr="00CD15A8">
              <w:rPr>
                <w:b w:val="0"/>
                <w:bCs w:val="0"/>
                <w:sz w:val="20"/>
                <w:szCs w:val="20"/>
              </w:rPr>
              <w:t>Ampliar</w:t>
            </w:r>
            <w:r w:rsidRPr="00CD15A8">
              <w:rPr>
                <w:b w:val="0"/>
                <w:bCs w:val="0"/>
                <w:sz w:val="20"/>
                <w:szCs w:val="20"/>
              </w:rPr>
              <w:tab/>
              <w:t>hacia</w:t>
            </w:r>
            <w:r w:rsidR="00104206">
              <w:rPr>
                <w:b w:val="0"/>
                <w:bCs w:val="0"/>
                <w:sz w:val="20"/>
                <w:szCs w:val="20"/>
              </w:rPr>
              <w:t xml:space="preserve"> </w:t>
            </w:r>
            <w:r w:rsidRPr="00CD15A8">
              <w:rPr>
                <w:b w:val="0"/>
                <w:bCs w:val="0"/>
                <w:sz w:val="20"/>
                <w:szCs w:val="20"/>
              </w:rPr>
              <w:t>abajo</w:t>
            </w:r>
          </w:p>
        </w:tc>
        <w:tc>
          <w:tcPr>
            <w:cnfStyle w:val="000010000000" w:firstRow="0" w:lastRow="0" w:firstColumn="0" w:lastColumn="0" w:oddVBand="1" w:evenVBand="0" w:oddHBand="0" w:evenHBand="0" w:firstRowFirstColumn="0" w:firstRowLastColumn="0" w:lastRowFirstColumn="0" w:lastRowLastColumn="0"/>
            <w:tcW w:w="3402" w:type="dxa"/>
          </w:tcPr>
          <w:p w14:paraId="2AD83D58" w14:textId="77777777" w:rsidR="007E2B7A" w:rsidRPr="00CD15A8" w:rsidRDefault="007E2B7A" w:rsidP="007E2B7A">
            <w:pPr>
              <w:pStyle w:val="Prrafodelista"/>
              <w:numPr>
                <w:ilvl w:val="0"/>
                <w:numId w:val="94"/>
              </w:numPr>
              <w:rPr>
                <w:sz w:val="20"/>
                <w:szCs w:val="20"/>
              </w:rPr>
            </w:pPr>
            <w:r w:rsidRPr="00CD15A8">
              <w:rPr>
                <w:sz w:val="20"/>
                <w:szCs w:val="20"/>
              </w:rPr>
              <w:t>Crecimiento lento en la parte superior.</w:t>
            </w:r>
          </w:p>
          <w:p w14:paraId="44B622EC" w14:textId="77777777" w:rsidR="007E2B7A" w:rsidRPr="00CD15A8" w:rsidRDefault="007E2B7A" w:rsidP="007E2B7A">
            <w:pPr>
              <w:pStyle w:val="Prrafodelista"/>
              <w:numPr>
                <w:ilvl w:val="0"/>
                <w:numId w:val="94"/>
              </w:numPr>
              <w:rPr>
                <w:sz w:val="20"/>
                <w:szCs w:val="20"/>
              </w:rPr>
            </w:pPr>
            <w:r w:rsidRPr="00CD15A8">
              <w:rPr>
                <w:sz w:val="20"/>
                <w:szCs w:val="20"/>
              </w:rPr>
              <w:t>Crecimiento acelerado en la parte inferior.</w:t>
            </w:r>
          </w:p>
          <w:p w14:paraId="1A669C4A" w14:textId="69287770" w:rsidR="007E2B7A" w:rsidRPr="00CD15A8" w:rsidRDefault="007E2B7A" w:rsidP="007E2B7A">
            <w:pPr>
              <w:pStyle w:val="Prrafodelista"/>
              <w:numPr>
                <w:ilvl w:val="0"/>
                <w:numId w:val="94"/>
              </w:numPr>
              <w:rPr>
                <w:sz w:val="20"/>
                <w:szCs w:val="20"/>
              </w:rPr>
            </w:pPr>
            <w:r w:rsidRPr="00CD15A8">
              <w:rPr>
                <w:sz w:val="20"/>
                <w:szCs w:val="20"/>
              </w:rPr>
              <w:t>Objetivo de la compañía</w:t>
            </w:r>
            <w:r w:rsidR="00104206">
              <w:rPr>
                <w:sz w:val="20"/>
                <w:szCs w:val="20"/>
              </w:rPr>
              <w:t>:</w:t>
            </w:r>
            <w:r w:rsidRPr="00CD15A8">
              <w:rPr>
                <w:sz w:val="20"/>
                <w:szCs w:val="20"/>
              </w:rPr>
              <w:t xml:space="preserve"> crecer llegando a más segmentos.</w:t>
            </w:r>
          </w:p>
          <w:p w14:paraId="6D869394" w14:textId="77777777" w:rsidR="007E2B7A" w:rsidRPr="00CD15A8" w:rsidRDefault="007E2B7A" w:rsidP="007E2B7A">
            <w:pPr>
              <w:pStyle w:val="Prrafodelista"/>
              <w:numPr>
                <w:ilvl w:val="0"/>
                <w:numId w:val="94"/>
              </w:numPr>
              <w:rPr>
                <w:sz w:val="20"/>
                <w:szCs w:val="20"/>
              </w:rPr>
            </w:pPr>
            <w:r w:rsidRPr="00CD15A8">
              <w:rPr>
                <w:sz w:val="20"/>
                <w:szCs w:val="20"/>
              </w:rPr>
              <w:t>Cubrir una necesidad evitando así la entrada de competidores de su misma línea.</w:t>
            </w:r>
          </w:p>
        </w:tc>
        <w:tc>
          <w:tcPr>
            <w:cnfStyle w:val="000100000000" w:firstRow="0" w:lastRow="0" w:firstColumn="0" w:lastColumn="1" w:oddVBand="0" w:evenVBand="0" w:oddHBand="0" w:evenHBand="0" w:firstRowFirstColumn="0" w:firstRowLastColumn="0" w:lastRowFirstColumn="0" w:lastRowLastColumn="0"/>
            <w:tcW w:w="3623" w:type="dxa"/>
          </w:tcPr>
          <w:p w14:paraId="5ED886A8" w14:textId="77777777" w:rsidR="007E2B7A" w:rsidRPr="00CD15A8" w:rsidRDefault="007E2B7A" w:rsidP="007E2B7A">
            <w:pPr>
              <w:pStyle w:val="Prrafodelista"/>
              <w:numPr>
                <w:ilvl w:val="0"/>
                <w:numId w:val="95"/>
              </w:numPr>
              <w:rPr>
                <w:b w:val="0"/>
                <w:bCs w:val="0"/>
                <w:sz w:val="20"/>
                <w:szCs w:val="20"/>
              </w:rPr>
            </w:pPr>
            <w:r w:rsidRPr="00CD15A8">
              <w:rPr>
                <w:b w:val="0"/>
                <w:bCs w:val="0"/>
                <w:sz w:val="20"/>
                <w:szCs w:val="20"/>
              </w:rPr>
              <w:t>Compañías del extremo inferior atacan a la organización.</w:t>
            </w:r>
          </w:p>
          <w:p w14:paraId="33B2B878" w14:textId="15A5494D" w:rsidR="007E2B7A" w:rsidRPr="00CD15A8" w:rsidRDefault="007E2B7A" w:rsidP="007E2B7A">
            <w:pPr>
              <w:pStyle w:val="Prrafodelista"/>
              <w:numPr>
                <w:ilvl w:val="0"/>
                <w:numId w:val="95"/>
              </w:numPr>
              <w:rPr>
                <w:b w:val="0"/>
                <w:bCs w:val="0"/>
                <w:sz w:val="20"/>
                <w:szCs w:val="20"/>
              </w:rPr>
            </w:pPr>
            <w:r w:rsidRPr="00CD15A8">
              <w:rPr>
                <w:b w:val="0"/>
                <w:bCs w:val="0"/>
                <w:sz w:val="20"/>
                <w:szCs w:val="20"/>
              </w:rPr>
              <w:t>Ejecutivos de la organización que no están de acuerdo en vender productos de baja calidad.</w:t>
            </w:r>
          </w:p>
          <w:p w14:paraId="6A5B9A79" w14:textId="0C881AB5" w:rsidR="007E2B7A" w:rsidRPr="00CD15A8" w:rsidRDefault="007E2B7A" w:rsidP="007E2B7A">
            <w:pPr>
              <w:pStyle w:val="Prrafodelista"/>
              <w:numPr>
                <w:ilvl w:val="0"/>
                <w:numId w:val="95"/>
              </w:numPr>
              <w:rPr>
                <w:b w:val="0"/>
                <w:bCs w:val="0"/>
                <w:sz w:val="20"/>
                <w:szCs w:val="20"/>
              </w:rPr>
            </w:pPr>
            <w:r w:rsidRPr="00CD15A8">
              <w:rPr>
                <w:b w:val="0"/>
                <w:bCs w:val="0"/>
                <w:sz w:val="20"/>
                <w:szCs w:val="20"/>
              </w:rPr>
              <w:t>Riesgo de que los consumidores asocien los productos de menor calidad a los ya existentes.</w:t>
            </w:r>
          </w:p>
        </w:tc>
      </w:tr>
      <w:tr w:rsidR="007E2B7A" w:rsidRPr="0057130B" w14:paraId="756E64A2" w14:textId="77777777" w:rsidTr="00CD15A8">
        <w:trPr>
          <w:cnfStyle w:val="010000000000" w:firstRow="0" w:lastRow="1" w:firstColumn="0" w:lastColumn="0" w:oddVBand="0" w:evenVBand="0" w:oddHBand="0" w:evenHBand="0" w:firstRowFirstColumn="0" w:firstRowLastColumn="0" w:lastRowFirstColumn="0" w:lastRowLastColumn="0"/>
          <w:trHeight w:val="3194"/>
        </w:trPr>
        <w:tc>
          <w:tcPr>
            <w:cnfStyle w:val="001000000001" w:firstRow="0" w:lastRow="0" w:firstColumn="1" w:lastColumn="0" w:oddVBand="0" w:evenVBand="0" w:oddHBand="0" w:evenHBand="0" w:firstRowFirstColumn="0" w:firstRowLastColumn="0" w:lastRowFirstColumn="1" w:lastRowLastColumn="0"/>
            <w:tcW w:w="1914" w:type="dxa"/>
          </w:tcPr>
          <w:p w14:paraId="1C1505B1" w14:textId="5E89D7CB" w:rsidR="007E2B7A" w:rsidRPr="00CD15A8" w:rsidRDefault="007E2B7A" w:rsidP="00962FD3">
            <w:pPr>
              <w:rPr>
                <w:b w:val="0"/>
                <w:bCs w:val="0"/>
                <w:sz w:val="20"/>
                <w:szCs w:val="20"/>
              </w:rPr>
            </w:pPr>
            <w:r w:rsidRPr="00CD15A8">
              <w:rPr>
                <w:b w:val="0"/>
                <w:bCs w:val="0"/>
                <w:sz w:val="20"/>
                <w:szCs w:val="20"/>
              </w:rPr>
              <w:t>Ampliar</w:t>
            </w:r>
            <w:r w:rsidRPr="00CD15A8">
              <w:rPr>
                <w:b w:val="0"/>
                <w:bCs w:val="0"/>
                <w:sz w:val="20"/>
                <w:szCs w:val="20"/>
              </w:rPr>
              <w:tab/>
              <w:t>hacia</w:t>
            </w:r>
            <w:r w:rsidR="00104206">
              <w:rPr>
                <w:b w:val="0"/>
                <w:bCs w:val="0"/>
                <w:sz w:val="20"/>
                <w:szCs w:val="20"/>
              </w:rPr>
              <w:t xml:space="preserve"> </w:t>
            </w:r>
            <w:r w:rsidRPr="00CD15A8">
              <w:rPr>
                <w:b w:val="0"/>
                <w:bCs w:val="0"/>
                <w:sz w:val="20"/>
                <w:szCs w:val="20"/>
              </w:rPr>
              <w:t>arriba</w:t>
            </w:r>
          </w:p>
        </w:tc>
        <w:tc>
          <w:tcPr>
            <w:cnfStyle w:val="000010000000" w:firstRow="0" w:lastRow="0" w:firstColumn="0" w:lastColumn="0" w:oddVBand="1" w:evenVBand="0" w:oddHBand="0" w:evenHBand="0" w:firstRowFirstColumn="0" w:firstRowLastColumn="0" w:lastRowFirstColumn="0" w:lastRowLastColumn="0"/>
            <w:tcW w:w="3402" w:type="dxa"/>
          </w:tcPr>
          <w:p w14:paraId="6D881377" w14:textId="77777777" w:rsidR="007E2B7A" w:rsidRPr="00CD15A8" w:rsidRDefault="007E2B7A" w:rsidP="007E2B7A">
            <w:pPr>
              <w:pStyle w:val="Prrafodelista"/>
              <w:numPr>
                <w:ilvl w:val="0"/>
                <w:numId w:val="96"/>
              </w:numPr>
              <w:rPr>
                <w:b w:val="0"/>
                <w:bCs w:val="0"/>
                <w:sz w:val="20"/>
                <w:szCs w:val="20"/>
              </w:rPr>
            </w:pPr>
            <w:r w:rsidRPr="00CD15A8">
              <w:rPr>
                <w:b w:val="0"/>
                <w:bCs w:val="0"/>
                <w:sz w:val="20"/>
                <w:szCs w:val="20"/>
              </w:rPr>
              <w:t>Crecimiento lento en la parte inferior.</w:t>
            </w:r>
          </w:p>
          <w:p w14:paraId="185FB6F7" w14:textId="77777777" w:rsidR="007E2B7A" w:rsidRPr="00CD15A8" w:rsidRDefault="007E2B7A" w:rsidP="007E2B7A">
            <w:pPr>
              <w:pStyle w:val="Prrafodelista"/>
              <w:numPr>
                <w:ilvl w:val="0"/>
                <w:numId w:val="96"/>
              </w:numPr>
              <w:rPr>
                <w:b w:val="0"/>
                <w:bCs w:val="0"/>
                <w:sz w:val="20"/>
                <w:szCs w:val="20"/>
              </w:rPr>
            </w:pPr>
            <w:r w:rsidRPr="00CD15A8">
              <w:rPr>
                <w:b w:val="0"/>
                <w:bCs w:val="0"/>
                <w:sz w:val="20"/>
                <w:szCs w:val="20"/>
              </w:rPr>
              <w:t>Crecimiento alto en la parte superior.</w:t>
            </w:r>
          </w:p>
          <w:p w14:paraId="2AFAE997" w14:textId="77777777" w:rsidR="007E2B7A" w:rsidRPr="00CD15A8" w:rsidRDefault="007E2B7A" w:rsidP="007E2B7A">
            <w:pPr>
              <w:pStyle w:val="Prrafodelista"/>
              <w:numPr>
                <w:ilvl w:val="0"/>
                <w:numId w:val="96"/>
              </w:numPr>
              <w:rPr>
                <w:b w:val="0"/>
                <w:bCs w:val="0"/>
                <w:sz w:val="20"/>
                <w:szCs w:val="20"/>
              </w:rPr>
            </w:pPr>
            <w:r w:rsidRPr="00CD15A8">
              <w:rPr>
                <w:b w:val="0"/>
                <w:bCs w:val="0"/>
                <w:sz w:val="20"/>
                <w:szCs w:val="20"/>
              </w:rPr>
              <w:t>Ataque de la competencia.</w:t>
            </w:r>
          </w:p>
          <w:p w14:paraId="76E000BF" w14:textId="77777777" w:rsidR="007E2B7A" w:rsidRPr="00CD15A8" w:rsidRDefault="007E2B7A" w:rsidP="007E2B7A">
            <w:pPr>
              <w:pStyle w:val="Prrafodelista"/>
              <w:numPr>
                <w:ilvl w:val="0"/>
                <w:numId w:val="96"/>
              </w:numPr>
              <w:rPr>
                <w:b w:val="0"/>
                <w:bCs w:val="0"/>
                <w:sz w:val="20"/>
                <w:szCs w:val="20"/>
              </w:rPr>
            </w:pPr>
            <w:r w:rsidRPr="00CD15A8">
              <w:rPr>
                <w:b w:val="0"/>
                <w:bCs w:val="0"/>
                <w:sz w:val="20"/>
                <w:szCs w:val="20"/>
              </w:rPr>
              <w:t>No hay mucha competencia en la parte superior.</w:t>
            </w:r>
          </w:p>
          <w:p w14:paraId="0A8996C0" w14:textId="77777777" w:rsidR="007E2B7A" w:rsidRPr="00CD15A8" w:rsidRDefault="007E2B7A" w:rsidP="007E2B7A">
            <w:pPr>
              <w:pStyle w:val="Prrafodelista"/>
              <w:numPr>
                <w:ilvl w:val="0"/>
                <w:numId w:val="96"/>
              </w:numPr>
              <w:rPr>
                <w:b w:val="0"/>
                <w:bCs w:val="0"/>
                <w:sz w:val="20"/>
                <w:szCs w:val="20"/>
              </w:rPr>
            </w:pPr>
            <w:r w:rsidRPr="00CD15A8">
              <w:rPr>
                <w:b w:val="0"/>
                <w:bCs w:val="0"/>
                <w:sz w:val="20"/>
                <w:szCs w:val="20"/>
              </w:rPr>
              <w:t>Cubrir un hueco y complementar la línea.</w:t>
            </w:r>
          </w:p>
        </w:tc>
        <w:tc>
          <w:tcPr>
            <w:cnfStyle w:val="000100000010" w:firstRow="0" w:lastRow="0" w:firstColumn="0" w:lastColumn="1" w:oddVBand="0" w:evenVBand="0" w:oddHBand="0" w:evenHBand="0" w:firstRowFirstColumn="0" w:firstRowLastColumn="0" w:lastRowFirstColumn="0" w:lastRowLastColumn="1"/>
            <w:tcW w:w="3623" w:type="dxa"/>
          </w:tcPr>
          <w:p w14:paraId="5B6904DD" w14:textId="77777777" w:rsidR="007E2B7A" w:rsidRPr="00CD15A8" w:rsidRDefault="007E2B7A" w:rsidP="007E2B7A">
            <w:pPr>
              <w:pStyle w:val="Prrafodelista"/>
              <w:numPr>
                <w:ilvl w:val="0"/>
                <w:numId w:val="97"/>
              </w:numPr>
              <w:rPr>
                <w:b w:val="0"/>
                <w:bCs w:val="0"/>
                <w:sz w:val="20"/>
                <w:szCs w:val="20"/>
              </w:rPr>
            </w:pPr>
            <w:r w:rsidRPr="00CD15A8">
              <w:rPr>
                <w:b w:val="0"/>
                <w:bCs w:val="0"/>
                <w:sz w:val="20"/>
                <w:szCs w:val="20"/>
              </w:rPr>
              <w:t>Organizaciones de la parte superior atacan a la compañía.</w:t>
            </w:r>
          </w:p>
          <w:p w14:paraId="66EC6634" w14:textId="18E55182" w:rsidR="007E2B7A" w:rsidRPr="00CD15A8" w:rsidRDefault="007E2B7A" w:rsidP="007E2B7A">
            <w:pPr>
              <w:pStyle w:val="Prrafodelista"/>
              <w:numPr>
                <w:ilvl w:val="0"/>
                <w:numId w:val="97"/>
              </w:numPr>
              <w:rPr>
                <w:b w:val="0"/>
                <w:bCs w:val="0"/>
                <w:sz w:val="20"/>
                <w:szCs w:val="20"/>
              </w:rPr>
            </w:pPr>
            <w:r w:rsidRPr="00CD15A8">
              <w:rPr>
                <w:b w:val="0"/>
                <w:bCs w:val="0"/>
                <w:sz w:val="20"/>
                <w:szCs w:val="20"/>
              </w:rPr>
              <w:t>Ejecutivos de la organización que no estén suficientemente preparados para prestar sus servicios y asesorías en la parte superior.</w:t>
            </w:r>
          </w:p>
          <w:p w14:paraId="1619C384" w14:textId="05F8E962" w:rsidR="007E2B7A" w:rsidRPr="00CD15A8" w:rsidRDefault="007E2B7A" w:rsidP="007E2B7A">
            <w:pPr>
              <w:pStyle w:val="Prrafodelista"/>
              <w:numPr>
                <w:ilvl w:val="0"/>
                <w:numId w:val="97"/>
              </w:numPr>
              <w:rPr>
                <w:b w:val="0"/>
                <w:bCs w:val="0"/>
                <w:sz w:val="20"/>
                <w:szCs w:val="20"/>
              </w:rPr>
            </w:pPr>
            <w:r w:rsidRPr="00CD15A8">
              <w:rPr>
                <w:b w:val="0"/>
                <w:bCs w:val="0"/>
                <w:sz w:val="20"/>
                <w:szCs w:val="20"/>
              </w:rPr>
              <w:t>Riesgo de que los consumidores no crean que la organización está preparada para producir productos de calidad superior.</w:t>
            </w:r>
            <w:commentRangeEnd w:id="8"/>
            <w:r w:rsidR="00F664F8">
              <w:rPr>
                <w:rStyle w:val="Refdecomentario"/>
                <w:b w:val="0"/>
                <w:bCs w:val="0"/>
              </w:rPr>
              <w:commentReference w:id="8"/>
            </w:r>
          </w:p>
        </w:tc>
      </w:tr>
    </w:tbl>
    <w:p w14:paraId="6300A284" w14:textId="77777777" w:rsidR="000B5DE6" w:rsidRDefault="000B5DE6" w:rsidP="00BF67C1">
      <w:pPr>
        <w:pStyle w:val="Normal0"/>
        <w:pBdr>
          <w:top w:val="nil"/>
          <w:left w:val="nil"/>
          <w:bottom w:val="nil"/>
          <w:right w:val="nil"/>
          <w:between w:val="nil"/>
        </w:pBdr>
        <w:rPr>
          <w:color w:val="000000"/>
          <w:sz w:val="20"/>
          <w:szCs w:val="20"/>
          <w:lang w:val="es-ES_tradnl"/>
        </w:rPr>
      </w:pPr>
    </w:p>
    <w:p w14:paraId="78CF57C0" w14:textId="41F55E4D" w:rsidR="005F7132" w:rsidRDefault="00E86DBB" w:rsidP="006432A4">
      <w:pPr>
        <w:pStyle w:val="Normal0"/>
        <w:pBdr>
          <w:top w:val="nil"/>
          <w:left w:val="nil"/>
          <w:bottom w:val="nil"/>
          <w:right w:val="nil"/>
          <w:between w:val="nil"/>
        </w:pBdr>
        <w:rPr>
          <w:color w:val="000000"/>
          <w:sz w:val="20"/>
          <w:szCs w:val="20"/>
          <w:lang w:val="es-ES_tradnl"/>
        </w:rPr>
      </w:pPr>
      <w:r>
        <w:rPr>
          <w:color w:val="000000"/>
          <w:sz w:val="20"/>
          <w:szCs w:val="20"/>
          <w:lang w:val="es-ES_tradnl"/>
        </w:rPr>
        <w:t xml:space="preserve">Para ejemplificar lo anterior, se detallan algunos ejemplos: </w:t>
      </w:r>
    </w:p>
    <w:p w14:paraId="5EB282C8" w14:textId="77777777" w:rsidR="00E86DBB" w:rsidRDefault="00E86DBB" w:rsidP="006432A4">
      <w:pPr>
        <w:pStyle w:val="Normal0"/>
        <w:pBdr>
          <w:top w:val="nil"/>
          <w:left w:val="nil"/>
          <w:bottom w:val="nil"/>
          <w:right w:val="nil"/>
          <w:between w:val="nil"/>
        </w:pBdr>
        <w:rPr>
          <w:color w:val="000000"/>
          <w:sz w:val="20"/>
          <w:szCs w:val="20"/>
          <w:lang w:val="es-ES_tradnl"/>
        </w:rPr>
      </w:pPr>
    </w:p>
    <w:p w14:paraId="10FD976E" w14:textId="77777777" w:rsidR="00F64000" w:rsidRDefault="00F64000" w:rsidP="00F64000">
      <w:pPr>
        <w:pStyle w:val="Normal0"/>
        <w:pBdr>
          <w:top w:val="nil"/>
          <w:left w:val="nil"/>
          <w:bottom w:val="nil"/>
          <w:right w:val="nil"/>
          <w:between w:val="nil"/>
        </w:pBdr>
        <w:rPr>
          <w:color w:val="000000"/>
          <w:sz w:val="20"/>
          <w:szCs w:val="20"/>
          <w:lang w:val="es-ES_tradnl"/>
        </w:rPr>
      </w:pPr>
      <w:commentRangeStart w:id="9"/>
    </w:p>
    <w:p w14:paraId="6BA71094" w14:textId="77777777" w:rsidR="00F64000" w:rsidRDefault="00F64000" w:rsidP="00F64000">
      <w:pPr>
        <w:pStyle w:val="Normal0"/>
        <w:pBdr>
          <w:top w:val="nil"/>
          <w:left w:val="nil"/>
          <w:bottom w:val="nil"/>
          <w:right w:val="nil"/>
          <w:between w:val="nil"/>
        </w:pBdr>
        <w:rPr>
          <w:color w:val="000000"/>
          <w:sz w:val="20"/>
          <w:szCs w:val="20"/>
          <w:lang w:val="es-ES_tradnl"/>
        </w:rPr>
      </w:pPr>
    </w:p>
    <w:p w14:paraId="0333F1C2" w14:textId="77777777" w:rsidR="00F64000" w:rsidRDefault="00F64000" w:rsidP="00F64000">
      <w:pPr>
        <w:pStyle w:val="Normal0"/>
        <w:pBdr>
          <w:top w:val="nil"/>
          <w:left w:val="nil"/>
          <w:bottom w:val="nil"/>
          <w:right w:val="nil"/>
          <w:between w:val="nil"/>
        </w:pBdr>
        <w:jc w:val="center"/>
        <w:rPr>
          <w:color w:val="000000"/>
          <w:sz w:val="20"/>
          <w:szCs w:val="20"/>
          <w:lang w:val="es-ES_tradnl"/>
        </w:rPr>
      </w:pPr>
      <w:r>
        <w:rPr>
          <w:noProof/>
          <w:sz w:val="20"/>
          <w:lang w:val="es-ES" w:eastAsia="es-ES"/>
        </w:rPr>
        <w:drawing>
          <wp:inline distT="0" distB="0" distL="0" distR="0" wp14:anchorId="5E6BF778" wp14:editId="6F01A52F">
            <wp:extent cx="2767584" cy="2883408"/>
            <wp:effectExtent l="0" t="0" r="0" b="0"/>
            <wp:docPr id="467" name="image3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18.jpeg"/>
                    <pic:cNvPicPr/>
                  </pic:nvPicPr>
                  <pic:blipFill>
                    <a:blip r:embed="rId29" cstate="print"/>
                    <a:stretch>
                      <a:fillRect/>
                    </a:stretch>
                  </pic:blipFill>
                  <pic:spPr>
                    <a:xfrm>
                      <a:off x="0" y="0"/>
                      <a:ext cx="2767584" cy="2883408"/>
                    </a:xfrm>
                    <a:prstGeom prst="rect">
                      <a:avLst/>
                    </a:prstGeom>
                  </pic:spPr>
                </pic:pic>
              </a:graphicData>
            </a:graphic>
          </wp:inline>
        </w:drawing>
      </w:r>
    </w:p>
    <w:p w14:paraId="7ACE59D8" w14:textId="77777777" w:rsidR="00F64000" w:rsidRDefault="00F64000" w:rsidP="00F64000">
      <w:pPr>
        <w:pStyle w:val="Normal0"/>
        <w:pBdr>
          <w:top w:val="nil"/>
          <w:left w:val="nil"/>
          <w:bottom w:val="nil"/>
          <w:right w:val="nil"/>
          <w:between w:val="nil"/>
        </w:pBdr>
        <w:rPr>
          <w:color w:val="000000"/>
          <w:sz w:val="20"/>
          <w:szCs w:val="20"/>
          <w:lang w:val="es-ES_tradnl"/>
        </w:rPr>
      </w:pPr>
    </w:p>
    <w:p w14:paraId="5959A06A" w14:textId="77777777" w:rsidR="00F64000" w:rsidRDefault="00F64000" w:rsidP="00F64000">
      <w:pPr>
        <w:pStyle w:val="Normal0"/>
        <w:pBdr>
          <w:top w:val="nil"/>
          <w:left w:val="nil"/>
          <w:bottom w:val="nil"/>
          <w:right w:val="nil"/>
          <w:between w:val="nil"/>
        </w:pBdr>
        <w:rPr>
          <w:color w:val="000000"/>
          <w:sz w:val="20"/>
          <w:szCs w:val="20"/>
          <w:lang w:val="es-ES_tradnl"/>
        </w:rPr>
      </w:pPr>
    </w:p>
    <w:p w14:paraId="230F83DF" w14:textId="0E9D6707" w:rsidR="00A855B0" w:rsidRDefault="00356BB2" w:rsidP="00356BB2">
      <w:pPr>
        <w:pStyle w:val="Normal0"/>
        <w:pBdr>
          <w:top w:val="nil"/>
          <w:left w:val="nil"/>
          <w:bottom w:val="nil"/>
          <w:right w:val="nil"/>
          <w:between w:val="nil"/>
        </w:pBdr>
        <w:rPr>
          <w:color w:val="000000"/>
          <w:sz w:val="20"/>
          <w:szCs w:val="20"/>
          <w:lang w:val="es-ES_tradnl"/>
        </w:rPr>
      </w:pPr>
      <w:r w:rsidRPr="00A855B0">
        <w:rPr>
          <w:b/>
          <w:bCs/>
          <w:color w:val="000000"/>
          <w:sz w:val="20"/>
          <w:szCs w:val="20"/>
          <w:lang w:val="es-ES_tradnl"/>
        </w:rPr>
        <w:t>Extensión hacia arriba</w:t>
      </w:r>
    </w:p>
    <w:p w14:paraId="6F96D819" w14:textId="7DA7A26F" w:rsidR="00356BB2" w:rsidRPr="00356BB2" w:rsidRDefault="00356BB2" w:rsidP="00356BB2">
      <w:pPr>
        <w:pStyle w:val="Normal0"/>
        <w:pBdr>
          <w:top w:val="nil"/>
          <w:left w:val="nil"/>
          <w:bottom w:val="nil"/>
          <w:right w:val="nil"/>
          <w:between w:val="nil"/>
        </w:pBdr>
        <w:rPr>
          <w:color w:val="000000"/>
          <w:sz w:val="20"/>
          <w:szCs w:val="20"/>
          <w:lang w:val="es-ES_tradnl"/>
        </w:rPr>
      </w:pPr>
      <w:r w:rsidRPr="00356BB2">
        <w:rPr>
          <w:color w:val="000000"/>
          <w:sz w:val="20"/>
          <w:szCs w:val="20"/>
          <w:lang w:val="es-ES_tradnl"/>
        </w:rPr>
        <w:t>En el ejercicio, si una vez posicionado en el mercado se quisiera ampliar la línea hacia arriba y decidiera entrar al mercado de los chocolates finos.</w:t>
      </w:r>
    </w:p>
    <w:p w14:paraId="08ED1A4A" w14:textId="77777777" w:rsidR="00356BB2" w:rsidRPr="00356BB2" w:rsidRDefault="00356BB2" w:rsidP="00356BB2">
      <w:pPr>
        <w:pStyle w:val="Normal0"/>
        <w:pBdr>
          <w:top w:val="nil"/>
          <w:left w:val="nil"/>
          <w:bottom w:val="nil"/>
          <w:right w:val="nil"/>
          <w:between w:val="nil"/>
        </w:pBdr>
        <w:rPr>
          <w:color w:val="000000"/>
          <w:sz w:val="20"/>
          <w:szCs w:val="20"/>
          <w:lang w:val="es-ES_tradnl"/>
        </w:rPr>
      </w:pPr>
    </w:p>
    <w:p w14:paraId="59FEB379" w14:textId="77777777" w:rsidR="00A855B0" w:rsidRDefault="00356BB2" w:rsidP="00356BB2">
      <w:pPr>
        <w:pStyle w:val="Normal0"/>
        <w:pBdr>
          <w:top w:val="nil"/>
          <w:left w:val="nil"/>
          <w:bottom w:val="nil"/>
          <w:right w:val="nil"/>
          <w:between w:val="nil"/>
        </w:pBdr>
        <w:rPr>
          <w:b/>
          <w:bCs/>
          <w:color w:val="000000"/>
          <w:sz w:val="20"/>
          <w:szCs w:val="20"/>
          <w:lang w:val="es-ES_tradnl"/>
        </w:rPr>
      </w:pPr>
      <w:r w:rsidRPr="00A855B0">
        <w:rPr>
          <w:b/>
          <w:bCs/>
          <w:color w:val="000000"/>
          <w:sz w:val="20"/>
          <w:szCs w:val="20"/>
          <w:lang w:val="es-ES_tradnl"/>
        </w:rPr>
        <w:t>Extensión hacia abajo</w:t>
      </w:r>
    </w:p>
    <w:p w14:paraId="0B164F3E" w14:textId="5AADD62F" w:rsidR="00356BB2" w:rsidRPr="00356BB2" w:rsidRDefault="00356BB2" w:rsidP="00356BB2">
      <w:pPr>
        <w:pStyle w:val="Normal0"/>
        <w:pBdr>
          <w:top w:val="nil"/>
          <w:left w:val="nil"/>
          <w:bottom w:val="nil"/>
          <w:right w:val="nil"/>
          <w:between w:val="nil"/>
        </w:pBdr>
        <w:rPr>
          <w:color w:val="000000"/>
          <w:sz w:val="20"/>
          <w:szCs w:val="20"/>
          <w:lang w:val="es-ES_tradnl"/>
        </w:rPr>
      </w:pPr>
      <w:r w:rsidRPr="00356BB2">
        <w:rPr>
          <w:color w:val="000000"/>
          <w:sz w:val="20"/>
          <w:szCs w:val="20"/>
          <w:lang w:val="es-ES_tradnl"/>
        </w:rPr>
        <w:t>En el ejercicio, si una vez posicionado en el mercado se quisiera ampliar la línea hacia abajo y decidiera entrar al mercado del pan corriente (croissant – pan queso – pan hojaldrado).</w:t>
      </w:r>
    </w:p>
    <w:p w14:paraId="71EAC680" w14:textId="77777777" w:rsidR="00356BB2" w:rsidRPr="00356BB2" w:rsidRDefault="00356BB2" w:rsidP="00356BB2">
      <w:pPr>
        <w:pStyle w:val="Normal0"/>
        <w:pBdr>
          <w:top w:val="nil"/>
          <w:left w:val="nil"/>
          <w:bottom w:val="nil"/>
          <w:right w:val="nil"/>
          <w:between w:val="nil"/>
        </w:pBdr>
        <w:rPr>
          <w:color w:val="000000"/>
          <w:sz w:val="20"/>
          <w:szCs w:val="20"/>
          <w:lang w:val="es-ES_tradnl"/>
        </w:rPr>
      </w:pPr>
    </w:p>
    <w:p w14:paraId="07DD624A" w14:textId="075F0109" w:rsidR="00A855B0" w:rsidRDefault="00356BB2" w:rsidP="00356BB2">
      <w:pPr>
        <w:pStyle w:val="Normal0"/>
        <w:pBdr>
          <w:top w:val="nil"/>
          <w:left w:val="nil"/>
          <w:bottom w:val="nil"/>
          <w:right w:val="nil"/>
          <w:between w:val="nil"/>
        </w:pBdr>
        <w:rPr>
          <w:b/>
          <w:bCs/>
          <w:color w:val="000000"/>
          <w:sz w:val="20"/>
          <w:szCs w:val="20"/>
          <w:lang w:val="es-ES_tradnl"/>
        </w:rPr>
      </w:pPr>
      <w:r w:rsidRPr="00A855B0">
        <w:rPr>
          <w:b/>
          <w:bCs/>
          <w:color w:val="000000"/>
          <w:sz w:val="20"/>
          <w:szCs w:val="20"/>
          <w:lang w:val="es-ES_tradnl"/>
        </w:rPr>
        <w:t>Extensión en ambos sentidos</w:t>
      </w:r>
      <w:r w:rsidR="00A855B0">
        <w:rPr>
          <w:b/>
          <w:bCs/>
          <w:color w:val="000000"/>
          <w:sz w:val="20"/>
          <w:szCs w:val="20"/>
          <w:lang w:val="es-ES_tradnl"/>
        </w:rPr>
        <w:t xml:space="preserve"> (línea media)</w:t>
      </w:r>
    </w:p>
    <w:p w14:paraId="73A9FA0D" w14:textId="1F2C76FC" w:rsidR="00356BB2" w:rsidRDefault="00356BB2" w:rsidP="00356BB2">
      <w:pPr>
        <w:pStyle w:val="Normal0"/>
        <w:pBdr>
          <w:top w:val="nil"/>
          <w:left w:val="nil"/>
          <w:bottom w:val="nil"/>
          <w:right w:val="nil"/>
          <w:between w:val="nil"/>
        </w:pBdr>
        <w:rPr>
          <w:color w:val="000000"/>
          <w:sz w:val="20"/>
          <w:szCs w:val="20"/>
          <w:lang w:val="es-ES_tradnl"/>
        </w:rPr>
      </w:pPr>
      <w:r w:rsidRPr="00356BB2">
        <w:rPr>
          <w:color w:val="000000"/>
          <w:sz w:val="20"/>
          <w:szCs w:val="20"/>
          <w:lang w:val="es-ES_tradnl"/>
        </w:rPr>
        <w:t>Cuando las compañías se encuentran en la categoría media</w:t>
      </w:r>
      <w:r w:rsidR="00F64000">
        <w:rPr>
          <w:color w:val="000000"/>
          <w:sz w:val="20"/>
          <w:szCs w:val="20"/>
          <w:lang w:val="es-ES_tradnl"/>
        </w:rPr>
        <w:t>,</w:t>
      </w:r>
      <w:r w:rsidRPr="00356BB2">
        <w:rPr>
          <w:color w:val="000000"/>
          <w:sz w:val="20"/>
          <w:szCs w:val="20"/>
          <w:lang w:val="es-ES_tradnl"/>
        </w:rPr>
        <w:t xml:space="preserve"> pude ampliar su línea en ambos sentidos.</w:t>
      </w:r>
      <w:commentRangeEnd w:id="9"/>
      <w:r w:rsidR="00A855B0">
        <w:rPr>
          <w:rStyle w:val="Refdecomentario"/>
        </w:rPr>
        <w:commentReference w:id="9"/>
      </w:r>
    </w:p>
    <w:p w14:paraId="3CE106F2" w14:textId="77777777" w:rsidR="00E86DBB" w:rsidRDefault="00E86DBB" w:rsidP="006432A4">
      <w:pPr>
        <w:pStyle w:val="Normal0"/>
        <w:pBdr>
          <w:top w:val="nil"/>
          <w:left w:val="nil"/>
          <w:bottom w:val="nil"/>
          <w:right w:val="nil"/>
          <w:between w:val="nil"/>
        </w:pBdr>
        <w:rPr>
          <w:color w:val="000000"/>
          <w:sz w:val="20"/>
          <w:szCs w:val="20"/>
          <w:lang w:val="es-ES_tradnl"/>
        </w:rPr>
      </w:pPr>
    </w:p>
    <w:p w14:paraId="6D808EA0" w14:textId="2DBFFFF9" w:rsidR="00300E37" w:rsidRDefault="00300E37" w:rsidP="006432A4">
      <w:pPr>
        <w:pStyle w:val="Normal0"/>
        <w:pBdr>
          <w:top w:val="nil"/>
          <w:left w:val="nil"/>
          <w:bottom w:val="nil"/>
          <w:right w:val="nil"/>
          <w:between w:val="nil"/>
        </w:pBdr>
        <w:rPr>
          <w:color w:val="000000"/>
          <w:sz w:val="20"/>
          <w:szCs w:val="20"/>
          <w:lang w:val="es-ES_tradnl"/>
        </w:rPr>
      </w:pPr>
      <w:r>
        <w:rPr>
          <w:noProof/>
        </w:rPr>
        <mc:AlternateContent>
          <mc:Choice Requires="wps">
            <w:drawing>
              <wp:inline distT="0" distB="0" distL="0" distR="0" wp14:anchorId="39CBBDB6" wp14:editId="591811EB">
                <wp:extent cx="1828800" cy="1828800"/>
                <wp:effectExtent l="0" t="0" r="24130" b="23495"/>
                <wp:docPr id="1652415312"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F522957" w14:textId="77777777" w:rsidR="00300E37" w:rsidRPr="00300E37" w:rsidRDefault="00300E37" w:rsidP="00D56B4D">
                            <w:pPr>
                              <w:pStyle w:val="Normal0"/>
                              <w:pBdr>
                                <w:top w:val="nil"/>
                                <w:left w:val="nil"/>
                                <w:bottom w:val="nil"/>
                                <w:right w:val="nil"/>
                                <w:between w:val="nil"/>
                              </w:pBdr>
                              <w:rPr>
                                <w:b/>
                                <w:bCs/>
                                <w:color w:val="FFFFFF" w:themeColor="background1"/>
                                <w:sz w:val="20"/>
                                <w:szCs w:val="20"/>
                                <w:lang w:val="es-ES_tradnl"/>
                              </w:rPr>
                            </w:pPr>
                            <w:r w:rsidRPr="00300E37">
                              <w:rPr>
                                <w:b/>
                                <w:bCs/>
                                <w:color w:val="FFFFFF" w:themeColor="background1"/>
                                <w:sz w:val="20"/>
                                <w:szCs w:val="20"/>
                                <w:lang w:val="es-ES_tradnl"/>
                              </w:rPr>
                              <w:t>Para el caso:</w:t>
                            </w:r>
                            <w:r w:rsidRPr="00300E37">
                              <w:rPr>
                                <w:color w:val="FFFFFF" w:themeColor="background1"/>
                                <w:sz w:val="20"/>
                                <w:szCs w:val="20"/>
                                <w:lang w:val="es-ES_tradnl"/>
                              </w:rPr>
                              <w:t xml:space="preserve"> la compañía se encuentra en la línea media; por lo tanto, Industria Panificadora Cholita, puede extenderse en ambos sentidos.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9CBBDB6" 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" fillcolor="#9bbb59 [3206]" strokecolor="#171d0c [486]" strokeweight="2pt">
                <v:textbox style="mso-fit-shape-to-text:t">
                  <w:txbxContent>
                    <w:p w14:paraId="2F522957" w14:textId="77777777" w:rsidR="00300E37" w:rsidRPr="00300E37" w:rsidRDefault="00300E37" w:rsidP="00D56B4D">
                      <w:pPr>
                        <w:pStyle w:val="Normal0"/>
                        <w:pBdr>
                          <w:top w:val="nil"/>
                          <w:left w:val="nil"/>
                          <w:bottom w:val="nil"/>
                          <w:right w:val="nil"/>
                          <w:between w:val="nil"/>
                        </w:pBdr>
                        <w:rPr>
                          <w:b/>
                          <w:bCs/>
                          <w:color w:val="FFFFFF" w:themeColor="background1"/>
                          <w:sz w:val="20"/>
                          <w:szCs w:val="20"/>
                          <w:lang w:val="es-ES_tradnl"/>
                        </w:rPr>
                      </w:pPr>
                      <w:r w:rsidRPr="00300E37">
                        <w:rPr>
                          <w:b/>
                          <w:bCs/>
                          <w:color w:val="FFFFFF" w:themeColor="background1"/>
                          <w:sz w:val="20"/>
                          <w:szCs w:val="20"/>
                          <w:lang w:val="es-ES_tradnl"/>
                        </w:rPr>
                        <w:t>Para el caso:</w:t>
                      </w:r>
                      <w:r w:rsidRPr="00300E37">
                        <w:rPr>
                          <w:color w:val="FFFFFF" w:themeColor="background1"/>
                          <w:sz w:val="20"/>
                          <w:szCs w:val="20"/>
                          <w:lang w:val="es-ES_tradnl"/>
                        </w:rPr>
                        <w:t xml:space="preserve"> la compañía se encuentra en la línea media; por lo tanto, Industria Panificadora Cholita, puede extenderse en ambos sentidos.</w:t>
                      </w:r>
                    </w:p>
                  </w:txbxContent>
                </v:textbox>
                <w10:anchorlock/>
              </v:shape>
            </w:pict>
          </mc:Fallback>
        </mc:AlternateContent>
      </w:r>
    </w:p>
    <w:p w14:paraId="452B2926" w14:textId="77777777" w:rsidR="00300E37" w:rsidRDefault="00300E37" w:rsidP="006432A4">
      <w:pPr>
        <w:pStyle w:val="Normal0"/>
        <w:pBdr>
          <w:top w:val="nil"/>
          <w:left w:val="nil"/>
          <w:bottom w:val="nil"/>
          <w:right w:val="nil"/>
          <w:between w:val="nil"/>
        </w:pBdr>
        <w:rPr>
          <w:color w:val="000000"/>
          <w:sz w:val="20"/>
          <w:szCs w:val="20"/>
          <w:lang w:val="es-ES_tradnl"/>
        </w:rPr>
      </w:pPr>
    </w:p>
    <w:p w14:paraId="46E53C98" w14:textId="32D6404B" w:rsidR="00BF6CFA" w:rsidRPr="00BF6CFA" w:rsidRDefault="00BF6CFA" w:rsidP="00BF6CFA">
      <w:pPr>
        <w:pStyle w:val="Normal0"/>
        <w:numPr>
          <w:ilvl w:val="0"/>
          <w:numId w:val="98"/>
        </w:numPr>
        <w:pBdr>
          <w:top w:val="nil"/>
          <w:left w:val="nil"/>
          <w:bottom w:val="nil"/>
          <w:right w:val="nil"/>
          <w:between w:val="nil"/>
        </w:pBdr>
        <w:rPr>
          <w:b/>
          <w:bCs/>
          <w:color w:val="000000"/>
          <w:sz w:val="20"/>
          <w:szCs w:val="20"/>
          <w:lang w:val="es-ES_tradnl"/>
        </w:rPr>
      </w:pPr>
      <w:r w:rsidRPr="00BF6CFA">
        <w:rPr>
          <w:b/>
          <w:bCs/>
          <w:color w:val="000000"/>
          <w:sz w:val="20"/>
          <w:szCs w:val="20"/>
          <w:lang w:val="es-ES_tradnl"/>
        </w:rPr>
        <w:t>Decisión sobre la línea de producto</w:t>
      </w:r>
    </w:p>
    <w:p w14:paraId="63526D95" w14:textId="77777777" w:rsidR="00BF6CFA" w:rsidRPr="00BF6CFA" w:rsidRDefault="00BF6CFA" w:rsidP="00BF6CFA">
      <w:pPr>
        <w:pStyle w:val="Normal0"/>
        <w:pBdr>
          <w:top w:val="nil"/>
          <w:left w:val="nil"/>
          <w:bottom w:val="nil"/>
          <w:right w:val="nil"/>
          <w:between w:val="nil"/>
        </w:pBdr>
        <w:rPr>
          <w:color w:val="000000"/>
          <w:sz w:val="20"/>
          <w:szCs w:val="20"/>
          <w:lang w:val="es-ES_tradnl"/>
        </w:rPr>
      </w:pPr>
    </w:p>
    <w:p w14:paraId="6C42C937" w14:textId="604F7F7C" w:rsidR="00BF6CFA" w:rsidRDefault="00BF6CFA" w:rsidP="00BF6CFA">
      <w:pPr>
        <w:pStyle w:val="Normal0"/>
        <w:pBdr>
          <w:top w:val="nil"/>
          <w:left w:val="nil"/>
          <w:bottom w:val="nil"/>
          <w:right w:val="nil"/>
          <w:between w:val="nil"/>
        </w:pBdr>
        <w:rPr>
          <w:color w:val="000000"/>
          <w:sz w:val="20"/>
          <w:szCs w:val="20"/>
          <w:lang w:val="es-ES_tradnl"/>
        </w:rPr>
      </w:pPr>
      <w:r w:rsidRPr="00BF6CFA">
        <w:rPr>
          <w:color w:val="000000"/>
          <w:sz w:val="20"/>
          <w:szCs w:val="20"/>
          <w:lang w:val="es-ES_tradnl"/>
        </w:rPr>
        <w:t>Una línea puede ampliarse añadiendo nuevos productos dentro de la misma categoría, pero</w:t>
      </w:r>
      <w:r>
        <w:rPr>
          <w:color w:val="000000"/>
          <w:sz w:val="20"/>
          <w:szCs w:val="20"/>
          <w:lang w:val="es-ES_tradnl"/>
        </w:rPr>
        <w:t>,</w:t>
      </w:r>
      <w:r w:rsidRPr="00BF6CFA">
        <w:rPr>
          <w:color w:val="000000"/>
          <w:sz w:val="20"/>
          <w:szCs w:val="20"/>
          <w:lang w:val="es-ES_tradnl"/>
        </w:rPr>
        <w:t xml:space="preserve"> esta decisión debe ser muy bien fundamentada mediante un estudio de mercado, donde el nuevo producto tenga características diferenciarías que lo posicionen sin ningún problema, ya que por buscar ganancias adicionales, complacer a los distribuidores, aprovechar la infraestructura de producción</w:t>
      </w:r>
      <w:r w:rsidR="00DD438A">
        <w:rPr>
          <w:color w:val="000000"/>
          <w:sz w:val="20"/>
          <w:szCs w:val="20"/>
          <w:lang w:val="es-ES_tradnl"/>
        </w:rPr>
        <w:t xml:space="preserve"> y</w:t>
      </w:r>
      <w:r w:rsidRPr="00BF6CFA">
        <w:rPr>
          <w:color w:val="000000"/>
          <w:sz w:val="20"/>
          <w:szCs w:val="20"/>
          <w:lang w:val="es-ES_tradnl"/>
        </w:rPr>
        <w:t xml:space="preserve"> alejar a la competencia</w:t>
      </w:r>
      <w:r w:rsidR="00DD438A">
        <w:rPr>
          <w:color w:val="000000"/>
          <w:sz w:val="20"/>
          <w:szCs w:val="20"/>
          <w:lang w:val="es-ES_tradnl"/>
        </w:rPr>
        <w:t>,</w:t>
      </w:r>
      <w:r w:rsidRPr="00BF6CFA">
        <w:rPr>
          <w:color w:val="000000"/>
          <w:sz w:val="20"/>
          <w:szCs w:val="20"/>
          <w:lang w:val="es-ES_tradnl"/>
        </w:rPr>
        <w:t xml:space="preserve"> el resultado puede generar confusión al consumidor y simplemente un producto puede sacar a otro.</w:t>
      </w:r>
    </w:p>
    <w:p w14:paraId="3C5325A3" w14:textId="77777777" w:rsidR="00DD438A" w:rsidRDefault="00DD438A" w:rsidP="00BF6CFA">
      <w:pPr>
        <w:pStyle w:val="Normal0"/>
        <w:pBdr>
          <w:top w:val="nil"/>
          <w:left w:val="nil"/>
          <w:bottom w:val="nil"/>
          <w:right w:val="nil"/>
          <w:between w:val="nil"/>
        </w:pBdr>
        <w:rPr>
          <w:color w:val="000000"/>
          <w:sz w:val="20"/>
          <w:szCs w:val="20"/>
          <w:lang w:val="es-ES_tradnl"/>
        </w:rPr>
      </w:pPr>
    </w:p>
    <w:p w14:paraId="702196B0" w14:textId="77777777" w:rsidR="00C81CBD" w:rsidRPr="00BF6CFA" w:rsidRDefault="00C81CBD" w:rsidP="00BF6CFA">
      <w:pPr>
        <w:pStyle w:val="Normal0"/>
        <w:pBdr>
          <w:top w:val="nil"/>
          <w:left w:val="nil"/>
          <w:bottom w:val="nil"/>
          <w:right w:val="nil"/>
          <w:between w:val="nil"/>
        </w:pBdr>
        <w:rPr>
          <w:color w:val="000000"/>
          <w:sz w:val="20"/>
          <w:szCs w:val="20"/>
          <w:lang w:val="es-ES_tradnl"/>
        </w:rPr>
      </w:pPr>
    </w:p>
    <w:p w14:paraId="592E25E2" w14:textId="0C64DC2C" w:rsidR="00BF6CFA" w:rsidRPr="00DD438A" w:rsidRDefault="00BF6CFA" w:rsidP="00BF6CFA">
      <w:pPr>
        <w:pStyle w:val="Normal0"/>
        <w:pBdr>
          <w:top w:val="nil"/>
          <w:left w:val="nil"/>
          <w:bottom w:val="nil"/>
          <w:right w:val="nil"/>
          <w:between w:val="nil"/>
        </w:pBdr>
        <w:rPr>
          <w:b/>
          <w:bCs/>
          <w:color w:val="000000"/>
          <w:sz w:val="20"/>
          <w:szCs w:val="20"/>
          <w:lang w:val="es-ES_tradnl"/>
        </w:rPr>
      </w:pPr>
      <w:r w:rsidRPr="00DD438A">
        <w:rPr>
          <w:b/>
          <w:bCs/>
          <w:color w:val="000000"/>
          <w:sz w:val="20"/>
          <w:szCs w:val="20"/>
          <w:lang w:val="es-ES_tradnl"/>
        </w:rPr>
        <w:lastRenderedPageBreak/>
        <w:t>Decisión sobre la presentación de la línea</w:t>
      </w:r>
    </w:p>
    <w:p w14:paraId="5A704650" w14:textId="77777777" w:rsidR="00BF6CFA" w:rsidRPr="00BF6CFA" w:rsidRDefault="00BF6CFA" w:rsidP="00BF6CFA">
      <w:pPr>
        <w:pStyle w:val="Normal0"/>
        <w:pBdr>
          <w:top w:val="nil"/>
          <w:left w:val="nil"/>
          <w:bottom w:val="nil"/>
          <w:right w:val="nil"/>
          <w:between w:val="nil"/>
        </w:pBdr>
        <w:rPr>
          <w:color w:val="000000"/>
          <w:sz w:val="20"/>
          <w:szCs w:val="20"/>
          <w:lang w:val="es-ES_tradnl"/>
        </w:rPr>
      </w:pPr>
    </w:p>
    <w:p w14:paraId="73648A5B" w14:textId="1C993634" w:rsidR="00300E37" w:rsidRDefault="00BF6CFA" w:rsidP="00BF6CFA">
      <w:pPr>
        <w:pStyle w:val="Normal0"/>
        <w:pBdr>
          <w:top w:val="nil"/>
          <w:left w:val="nil"/>
          <w:bottom w:val="nil"/>
          <w:right w:val="nil"/>
          <w:between w:val="nil"/>
        </w:pBdr>
        <w:rPr>
          <w:color w:val="000000"/>
          <w:sz w:val="20"/>
          <w:szCs w:val="20"/>
          <w:lang w:val="es-ES_tradnl"/>
        </w:rPr>
      </w:pPr>
      <w:r w:rsidRPr="00BF6CFA">
        <w:rPr>
          <w:color w:val="000000"/>
          <w:sz w:val="20"/>
          <w:szCs w:val="20"/>
          <w:lang w:val="es-ES_tradnl"/>
        </w:rPr>
        <w:t>Cuando una compañía decide lanzar una línea por estrategia</w:t>
      </w:r>
      <w:r w:rsidR="00814AE8">
        <w:rPr>
          <w:color w:val="000000"/>
          <w:sz w:val="20"/>
          <w:szCs w:val="20"/>
          <w:lang w:val="es-ES_tradnl"/>
        </w:rPr>
        <w:t>,</w:t>
      </w:r>
      <w:r w:rsidRPr="00BF6CFA">
        <w:rPr>
          <w:color w:val="000000"/>
          <w:sz w:val="20"/>
          <w:szCs w:val="20"/>
          <w:lang w:val="es-ES_tradnl"/>
        </w:rPr>
        <w:t xml:space="preserve"> selecciona uno o dos productos de esta para presentarla, para </w:t>
      </w:r>
      <w:r w:rsidR="00814AE8">
        <w:rPr>
          <w:color w:val="000000"/>
          <w:sz w:val="20"/>
          <w:szCs w:val="20"/>
          <w:lang w:val="es-ES_tradnl"/>
        </w:rPr>
        <w:t xml:space="preserve">este </w:t>
      </w:r>
      <w:r w:rsidRPr="00BF6CFA">
        <w:rPr>
          <w:color w:val="000000"/>
          <w:sz w:val="20"/>
          <w:szCs w:val="20"/>
          <w:lang w:val="es-ES_tradnl"/>
        </w:rPr>
        <w:t>caso</w:t>
      </w:r>
      <w:r w:rsidR="00814AE8">
        <w:rPr>
          <w:color w:val="000000"/>
          <w:sz w:val="20"/>
          <w:szCs w:val="20"/>
          <w:lang w:val="es-ES_tradnl"/>
        </w:rPr>
        <w:t>,</w:t>
      </w:r>
      <w:r w:rsidRPr="00BF6CFA">
        <w:rPr>
          <w:color w:val="000000"/>
          <w:sz w:val="20"/>
          <w:szCs w:val="20"/>
          <w:lang w:val="es-ES_tradnl"/>
        </w:rPr>
        <w:t xml:space="preserve"> se decidió lanzar al mercado el producto: “Pan tajado fruticas con sabor a naranja producido por la Industria Panificadora Cholita”.</w:t>
      </w:r>
    </w:p>
    <w:p w14:paraId="51D81FCA" w14:textId="77777777" w:rsidR="00BF6CFA" w:rsidRDefault="00BF6CFA" w:rsidP="00BF6CFA">
      <w:pPr>
        <w:pStyle w:val="Normal0"/>
        <w:pBdr>
          <w:top w:val="nil"/>
          <w:left w:val="nil"/>
          <w:bottom w:val="nil"/>
          <w:right w:val="nil"/>
          <w:between w:val="nil"/>
        </w:pBdr>
        <w:rPr>
          <w:color w:val="000000"/>
          <w:sz w:val="20"/>
          <w:szCs w:val="20"/>
          <w:lang w:val="es-ES_tradnl"/>
        </w:rPr>
      </w:pPr>
    </w:p>
    <w:p w14:paraId="7E7BE4DB" w14:textId="77777777" w:rsidR="00BF6CFA" w:rsidRDefault="00BF6CFA" w:rsidP="00BF6CFA">
      <w:pPr>
        <w:pStyle w:val="Normal0"/>
        <w:pBdr>
          <w:top w:val="nil"/>
          <w:left w:val="nil"/>
          <w:bottom w:val="nil"/>
          <w:right w:val="nil"/>
          <w:between w:val="nil"/>
        </w:pBdr>
        <w:rPr>
          <w:color w:val="000000"/>
          <w:sz w:val="20"/>
          <w:szCs w:val="20"/>
          <w:lang w:val="es-ES_tradnl"/>
        </w:rPr>
      </w:pPr>
    </w:p>
    <w:p w14:paraId="2A693BD9" w14:textId="77777777" w:rsidR="00BF6CFA" w:rsidRPr="00430084" w:rsidRDefault="00BF6CFA" w:rsidP="00BF6CFA">
      <w:pPr>
        <w:pStyle w:val="Normal0"/>
        <w:pBdr>
          <w:top w:val="nil"/>
          <w:left w:val="nil"/>
          <w:bottom w:val="nil"/>
          <w:right w:val="nil"/>
          <w:between w:val="nil"/>
        </w:pBdr>
        <w:rPr>
          <w:color w:val="000000"/>
          <w:sz w:val="20"/>
          <w:szCs w:val="20"/>
          <w:lang w:val="es-ES_tradnl"/>
        </w:rPr>
      </w:pPr>
    </w:p>
    <w:p w14:paraId="024487D1" w14:textId="4C6ECB5A" w:rsidR="00325A56" w:rsidRPr="002D33C1" w:rsidRDefault="007469E0" w:rsidP="006432A4">
      <w:pPr>
        <w:pStyle w:val="Normal0"/>
        <w:numPr>
          <w:ilvl w:val="1"/>
          <w:numId w:val="12"/>
        </w:numPr>
        <w:pBdr>
          <w:top w:val="nil"/>
          <w:left w:val="nil"/>
          <w:bottom w:val="nil"/>
          <w:right w:val="nil"/>
          <w:between w:val="nil"/>
        </w:pBdr>
        <w:ind w:left="567" w:hanging="283"/>
        <w:rPr>
          <w:b/>
          <w:color w:val="000000"/>
          <w:sz w:val="20"/>
          <w:szCs w:val="20"/>
          <w:lang w:val="es-ES_tradnl"/>
        </w:rPr>
      </w:pPr>
      <w:r>
        <w:rPr>
          <w:b/>
          <w:color w:val="000000"/>
          <w:sz w:val="20"/>
          <w:szCs w:val="20"/>
          <w:lang w:val="es-ES_tradnl"/>
        </w:rPr>
        <w:t>Mezcla de producto</w:t>
      </w:r>
    </w:p>
    <w:p w14:paraId="17DFF3EB" w14:textId="059D41A9" w:rsidR="0022061F" w:rsidRDefault="0022061F" w:rsidP="006432A4">
      <w:pPr>
        <w:pStyle w:val="Normal0"/>
        <w:pBdr>
          <w:top w:val="nil"/>
          <w:left w:val="nil"/>
          <w:bottom w:val="nil"/>
          <w:right w:val="nil"/>
          <w:between w:val="nil"/>
        </w:pBdr>
        <w:rPr>
          <w:b/>
          <w:color w:val="000000"/>
          <w:sz w:val="20"/>
          <w:szCs w:val="20"/>
          <w:lang w:val="es-ES_tradnl"/>
        </w:rPr>
      </w:pPr>
    </w:p>
    <w:p w14:paraId="4611F260" w14:textId="3382EB8C" w:rsidR="004B756B" w:rsidRPr="004B756B" w:rsidRDefault="004B756B" w:rsidP="004B756B">
      <w:pPr>
        <w:pStyle w:val="Normal0"/>
        <w:rPr>
          <w:bCs/>
          <w:color w:val="000000"/>
          <w:sz w:val="20"/>
          <w:szCs w:val="20"/>
          <w:lang w:val="es-ES_tradnl"/>
        </w:rPr>
      </w:pPr>
      <w:r w:rsidRPr="004B756B">
        <w:rPr>
          <w:bCs/>
          <w:color w:val="000000"/>
          <w:sz w:val="20"/>
          <w:szCs w:val="20"/>
          <w:lang w:val="es-ES_tradnl"/>
        </w:rPr>
        <w:t>Una compañía puede tener diversas líneas de producto que conforman una mezcla de producto</w:t>
      </w:r>
      <w:r w:rsidR="00E10C97">
        <w:rPr>
          <w:bCs/>
          <w:color w:val="000000"/>
          <w:sz w:val="20"/>
          <w:szCs w:val="20"/>
          <w:lang w:val="es-ES_tradnl"/>
        </w:rPr>
        <w:t>,</w:t>
      </w:r>
      <w:r w:rsidRPr="004B756B">
        <w:rPr>
          <w:bCs/>
          <w:color w:val="000000"/>
          <w:sz w:val="20"/>
          <w:szCs w:val="20"/>
          <w:lang w:val="es-ES_tradnl"/>
        </w:rPr>
        <w:t xml:space="preserve"> </w:t>
      </w:r>
      <w:r w:rsidR="00E10C97">
        <w:rPr>
          <w:bCs/>
          <w:color w:val="000000"/>
          <w:sz w:val="20"/>
          <w:szCs w:val="20"/>
          <w:lang w:val="es-ES_tradnl"/>
        </w:rPr>
        <w:t>lo cual</w:t>
      </w:r>
      <w:r w:rsidRPr="004B756B">
        <w:rPr>
          <w:bCs/>
          <w:color w:val="000000"/>
          <w:sz w:val="20"/>
          <w:szCs w:val="20"/>
          <w:lang w:val="es-ES_tradnl"/>
        </w:rPr>
        <w:t xml:space="preserve"> es simplemente el conjunto de todas las líneas y los productos de cada una. Para el caso Industria Panificadora Cholita</w:t>
      </w:r>
      <w:r w:rsidR="00FE20D8">
        <w:rPr>
          <w:bCs/>
          <w:color w:val="000000"/>
          <w:sz w:val="20"/>
          <w:szCs w:val="20"/>
          <w:lang w:val="es-ES_tradnl"/>
        </w:rPr>
        <w:t>,</w:t>
      </w:r>
      <w:r w:rsidRPr="004B756B">
        <w:rPr>
          <w:bCs/>
          <w:color w:val="000000"/>
          <w:sz w:val="20"/>
          <w:szCs w:val="20"/>
          <w:lang w:val="es-ES_tradnl"/>
        </w:rPr>
        <w:t xml:space="preserve"> se podría definir que cuenta con dos líneas:</w:t>
      </w:r>
    </w:p>
    <w:p w14:paraId="2A6E0B46" w14:textId="77777777" w:rsidR="004B756B" w:rsidRPr="004B756B" w:rsidRDefault="004B756B" w:rsidP="004B756B">
      <w:pPr>
        <w:pStyle w:val="Normal0"/>
        <w:rPr>
          <w:bCs/>
          <w:color w:val="000000"/>
          <w:sz w:val="20"/>
          <w:szCs w:val="20"/>
          <w:lang w:val="es-ES_tradnl"/>
        </w:rPr>
      </w:pPr>
    </w:p>
    <w:p w14:paraId="38703908" w14:textId="77777777" w:rsidR="00C359AC" w:rsidRDefault="00C359AC" w:rsidP="004B756B">
      <w:pPr>
        <w:pStyle w:val="Normal0"/>
        <w:rPr>
          <w:b/>
          <w:color w:val="000000"/>
          <w:sz w:val="20"/>
          <w:szCs w:val="20"/>
          <w:lang w:val="es-ES_tradnl"/>
        </w:rPr>
      </w:pPr>
      <w:commentRangeStart w:id="10"/>
      <w:r>
        <w:rPr>
          <w:noProof/>
        </w:rPr>
        <w:drawing>
          <wp:inline distT="0" distB="0" distL="0" distR="0" wp14:anchorId="40D77C67" wp14:editId="1EEF14DF">
            <wp:extent cx="1038225" cy="984391"/>
            <wp:effectExtent l="0" t="0" r="0" b="6350"/>
            <wp:docPr id="125462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25511" name=""/>
                    <pic:cNvPicPr/>
                  </pic:nvPicPr>
                  <pic:blipFill>
                    <a:blip r:embed="rId30"/>
                    <a:stretch>
                      <a:fillRect/>
                    </a:stretch>
                  </pic:blipFill>
                  <pic:spPr>
                    <a:xfrm>
                      <a:off x="0" y="0"/>
                      <a:ext cx="1041036" cy="987056"/>
                    </a:xfrm>
                    <a:prstGeom prst="rect">
                      <a:avLst/>
                    </a:prstGeom>
                  </pic:spPr>
                </pic:pic>
              </a:graphicData>
            </a:graphic>
          </wp:inline>
        </w:drawing>
      </w:r>
    </w:p>
    <w:p w14:paraId="69D22E1D" w14:textId="27B3D146" w:rsidR="00FE20D8" w:rsidRPr="00FE20D8" w:rsidRDefault="004B756B" w:rsidP="004B756B">
      <w:pPr>
        <w:pStyle w:val="Normal0"/>
        <w:rPr>
          <w:b/>
          <w:color w:val="000000"/>
          <w:sz w:val="20"/>
          <w:szCs w:val="20"/>
          <w:lang w:val="es-ES_tradnl"/>
        </w:rPr>
      </w:pPr>
      <w:r w:rsidRPr="00FE20D8">
        <w:rPr>
          <w:b/>
          <w:color w:val="000000"/>
          <w:sz w:val="20"/>
          <w:szCs w:val="20"/>
          <w:lang w:val="es-ES_tradnl"/>
        </w:rPr>
        <w:t>Línea de panadería</w:t>
      </w:r>
    </w:p>
    <w:p w14:paraId="5AB33453" w14:textId="3F3FEF58" w:rsidR="004B756B" w:rsidRPr="004B756B" w:rsidRDefault="00FE20D8" w:rsidP="004B756B">
      <w:pPr>
        <w:pStyle w:val="Normal0"/>
        <w:rPr>
          <w:bCs/>
          <w:color w:val="000000"/>
          <w:sz w:val="20"/>
          <w:szCs w:val="20"/>
          <w:lang w:val="es-ES_tradnl"/>
        </w:rPr>
      </w:pPr>
      <w:r>
        <w:rPr>
          <w:bCs/>
          <w:color w:val="000000"/>
          <w:sz w:val="20"/>
          <w:szCs w:val="20"/>
          <w:lang w:val="es-ES_tradnl"/>
        </w:rPr>
        <w:t>P</w:t>
      </w:r>
      <w:r w:rsidR="004B756B" w:rsidRPr="004B756B">
        <w:rPr>
          <w:bCs/>
          <w:color w:val="000000"/>
          <w:sz w:val="20"/>
          <w:szCs w:val="20"/>
          <w:lang w:val="es-ES_tradnl"/>
        </w:rPr>
        <w:t xml:space="preserve">an tajado tradicional, pan fruticas, </w:t>
      </w:r>
      <w:proofErr w:type="spellStart"/>
      <w:r w:rsidR="004B756B" w:rsidRPr="004B756B">
        <w:rPr>
          <w:bCs/>
          <w:color w:val="000000"/>
          <w:sz w:val="20"/>
          <w:szCs w:val="20"/>
          <w:lang w:val="es-ES_tradnl"/>
        </w:rPr>
        <w:t>croassan</w:t>
      </w:r>
      <w:proofErr w:type="spellEnd"/>
      <w:r w:rsidR="004B756B" w:rsidRPr="004B756B">
        <w:rPr>
          <w:bCs/>
          <w:color w:val="000000"/>
          <w:sz w:val="20"/>
          <w:szCs w:val="20"/>
          <w:lang w:val="es-ES_tradnl"/>
        </w:rPr>
        <w:t xml:space="preserve">, pan </w:t>
      </w:r>
      <w:proofErr w:type="spellStart"/>
      <w:r w:rsidR="004B756B" w:rsidRPr="004B756B">
        <w:rPr>
          <w:bCs/>
          <w:color w:val="000000"/>
          <w:sz w:val="20"/>
          <w:szCs w:val="20"/>
          <w:lang w:val="es-ES_tradnl"/>
        </w:rPr>
        <w:t>sanduchero</w:t>
      </w:r>
      <w:proofErr w:type="spellEnd"/>
      <w:r w:rsidR="004B756B" w:rsidRPr="004B756B">
        <w:rPr>
          <w:bCs/>
          <w:color w:val="000000"/>
          <w:sz w:val="20"/>
          <w:szCs w:val="20"/>
          <w:lang w:val="es-ES_tradnl"/>
        </w:rPr>
        <w:t xml:space="preserve">, pan perro, pan </w:t>
      </w:r>
      <w:proofErr w:type="spellStart"/>
      <w:r w:rsidR="004B756B" w:rsidRPr="004B756B">
        <w:rPr>
          <w:bCs/>
          <w:color w:val="000000"/>
          <w:sz w:val="20"/>
          <w:szCs w:val="20"/>
          <w:lang w:val="es-ES_tradnl"/>
        </w:rPr>
        <w:t>bagueta</w:t>
      </w:r>
      <w:proofErr w:type="spellEnd"/>
      <w:r w:rsidR="004B756B" w:rsidRPr="004B756B">
        <w:rPr>
          <w:bCs/>
          <w:color w:val="000000"/>
          <w:sz w:val="20"/>
          <w:szCs w:val="20"/>
          <w:lang w:val="es-ES_tradnl"/>
        </w:rPr>
        <w:t>, pan integral, pan pizza, pan queso.</w:t>
      </w:r>
    </w:p>
    <w:p w14:paraId="27EB4153" w14:textId="77777777" w:rsidR="004B756B" w:rsidRPr="004B756B" w:rsidRDefault="004B756B" w:rsidP="004B756B">
      <w:pPr>
        <w:pStyle w:val="Normal0"/>
        <w:rPr>
          <w:bCs/>
          <w:color w:val="000000"/>
          <w:sz w:val="20"/>
          <w:szCs w:val="20"/>
          <w:lang w:val="es-ES_tradnl"/>
        </w:rPr>
      </w:pPr>
    </w:p>
    <w:p w14:paraId="354F34FD" w14:textId="77777777" w:rsidR="00C359AC" w:rsidRDefault="00C359AC" w:rsidP="004B756B">
      <w:pPr>
        <w:pStyle w:val="Normal0"/>
        <w:rPr>
          <w:b/>
          <w:color w:val="000000"/>
          <w:sz w:val="20"/>
          <w:szCs w:val="20"/>
          <w:lang w:val="es-ES_tradnl"/>
        </w:rPr>
      </w:pPr>
      <w:r>
        <w:rPr>
          <w:noProof/>
        </w:rPr>
        <w:drawing>
          <wp:inline distT="0" distB="0" distL="0" distR="0" wp14:anchorId="42A20771" wp14:editId="5D044A73">
            <wp:extent cx="1019175" cy="885825"/>
            <wp:effectExtent l="0" t="0" r="9525" b="9525"/>
            <wp:docPr id="993680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0074" name=""/>
                    <pic:cNvPicPr/>
                  </pic:nvPicPr>
                  <pic:blipFill>
                    <a:blip r:embed="rId31"/>
                    <a:stretch>
                      <a:fillRect/>
                    </a:stretch>
                  </pic:blipFill>
                  <pic:spPr>
                    <a:xfrm>
                      <a:off x="0" y="0"/>
                      <a:ext cx="1019175" cy="885825"/>
                    </a:xfrm>
                    <a:prstGeom prst="rect">
                      <a:avLst/>
                    </a:prstGeom>
                  </pic:spPr>
                </pic:pic>
              </a:graphicData>
            </a:graphic>
          </wp:inline>
        </w:drawing>
      </w:r>
    </w:p>
    <w:p w14:paraId="7895C40C" w14:textId="27990B32" w:rsidR="00FE20D8" w:rsidRPr="00FE20D8" w:rsidRDefault="004B756B" w:rsidP="004B756B">
      <w:pPr>
        <w:pStyle w:val="Normal0"/>
        <w:rPr>
          <w:b/>
          <w:color w:val="000000"/>
          <w:sz w:val="20"/>
          <w:szCs w:val="20"/>
          <w:lang w:val="es-ES_tradnl"/>
        </w:rPr>
      </w:pPr>
      <w:r w:rsidRPr="00FE20D8">
        <w:rPr>
          <w:b/>
          <w:color w:val="000000"/>
          <w:sz w:val="20"/>
          <w:szCs w:val="20"/>
          <w:lang w:val="es-ES_tradnl"/>
        </w:rPr>
        <w:t>Línea chocolatería</w:t>
      </w:r>
    </w:p>
    <w:p w14:paraId="37E8E718" w14:textId="248EF1E1" w:rsidR="004B756B" w:rsidRPr="004B756B" w:rsidRDefault="00FE20D8" w:rsidP="004B756B">
      <w:pPr>
        <w:pStyle w:val="Normal0"/>
        <w:rPr>
          <w:bCs/>
          <w:color w:val="000000"/>
          <w:sz w:val="20"/>
          <w:szCs w:val="20"/>
          <w:lang w:val="es-ES_tradnl"/>
        </w:rPr>
      </w:pPr>
      <w:r>
        <w:rPr>
          <w:bCs/>
          <w:color w:val="000000"/>
          <w:sz w:val="20"/>
          <w:szCs w:val="20"/>
          <w:lang w:val="es-ES_tradnl"/>
        </w:rPr>
        <w:t>C</w:t>
      </w:r>
      <w:r w:rsidR="004B756B" w:rsidRPr="004B756B">
        <w:rPr>
          <w:bCs/>
          <w:color w:val="000000"/>
          <w:sz w:val="20"/>
          <w:szCs w:val="20"/>
          <w:lang w:val="es-ES_tradnl"/>
        </w:rPr>
        <w:t>hocolate fino, tradicional, clavos y canela, vainilla.</w:t>
      </w:r>
      <w:commentRangeEnd w:id="10"/>
      <w:r w:rsidR="00F31EBA">
        <w:rPr>
          <w:rStyle w:val="Refdecomentario"/>
        </w:rPr>
        <w:commentReference w:id="10"/>
      </w:r>
    </w:p>
    <w:p w14:paraId="7CF665DF" w14:textId="77777777" w:rsidR="004B756B" w:rsidRPr="004B756B" w:rsidRDefault="004B756B" w:rsidP="004B756B">
      <w:pPr>
        <w:pStyle w:val="Normal0"/>
        <w:rPr>
          <w:bCs/>
          <w:color w:val="000000"/>
          <w:sz w:val="20"/>
          <w:szCs w:val="20"/>
          <w:lang w:val="es-ES_tradnl"/>
        </w:rPr>
      </w:pPr>
    </w:p>
    <w:p w14:paraId="13AF1A45" w14:textId="77777777" w:rsidR="004B756B" w:rsidRPr="004B756B" w:rsidRDefault="004B756B" w:rsidP="004B756B">
      <w:pPr>
        <w:pStyle w:val="Normal0"/>
        <w:rPr>
          <w:bCs/>
          <w:color w:val="000000"/>
          <w:sz w:val="20"/>
          <w:szCs w:val="20"/>
          <w:lang w:val="es-ES_tradnl"/>
        </w:rPr>
      </w:pPr>
      <w:r w:rsidRPr="004B756B">
        <w:rPr>
          <w:bCs/>
          <w:color w:val="000000"/>
          <w:sz w:val="20"/>
          <w:szCs w:val="20"/>
          <w:lang w:val="es-ES_tradnl"/>
        </w:rPr>
        <w:t>La mezcla de producto puede describirse según su amplitud, profundidad y consistencia.</w:t>
      </w:r>
    </w:p>
    <w:p w14:paraId="3F8F7F17" w14:textId="77777777" w:rsidR="004B756B" w:rsidRPr="004B756B" w:rsidRDefault="004B756B" w:rsidP="004B756B">
      <w:pPr>
        <w:pStyle w:val="Normal0"/>
        <w:rPr>
          <w:bCs/>
          <w:color w:val="000000"/>
          <w:sz w:val="20"/>
          <w:szCs w:val="20"/>
          <w:lang w:val="es-ES_tradnl"/>
        </w:rPr>
      </w:pPr>
    </w:p>
    <w:p w14:paraId="7F0B6DC4" w14:textId="77777777" w:rsidR="004B756B" w:rsidRPr="004B756B" w:rsidRDefault="004B756B" w:rsidP="004B756B">
      <w:pPr>
        <w:pStyle w:val="Normal0"/>
        <w:rPr>
          <w:bCs/>
          <w:color w:val="000000"/>
          <w:sz w:val="20"/>
          <w:szCs w:val="20"/>
          <w:lang w:val="es-ES_tradnl"/>
        </w:rPr>
      </w:pPr>
      <w:r w:rsidRPr="004B756B">
        <w:rPr>
          <w:bCs/>
          <w:color w:val="000000"/>
          <w:sz w:val="20"/>
          <w:szCs w:val="20"/>
          <w:lang w:val="es-ES_tradnl"/>
        </w:rPr>
        <w:t>Para el caso:</w:t>
      </w:r>
    </w:p>
    <w:p w14:paraId="747F054A" w14:textId="77777777" w:rsidR="004B756B" w:rsidRPr="004B756B" w:rsidRDefault="004B756B" w:rsidP="004B756B">
      <w:pPr>
        <w:pStyle w:val="Normal0"/>
        <w:rPr>
          <w:bCs/>
          <w:color w:val="000000"/>
          <w:sz w:val="20"/>
          <w:szCs w:val="20"/>
          <w:lang w:val="es-ES_tradnl"/>
        </w:rPr>
      </w:pPr>
    </w:p>
    <w:p w14:paraId="69099E4A" w14:textId="77777777" w:rsidR="004760D7" w:rsidRPr="004760D7" w:rsidRDefault="004B756B" w:rsidP="004B756B">
      <w:pPr>
        <w:pStyle w:val="Normal0"/>
        <w:rPr>
          <w:b/>
          <w:color w:val="000000"/>
          <w:sz w:val="20"/>
          <w:szCs w:val="20"/>
          <w:lang w:val="es-ES_tradnl"/>
        </w:rPr>
      </w:pPr>
      <w:commentRangeStart w:id="11"/>
      <w:r w:rsidRPr="004760D7">
        <w:rPr>
          <w:b/>
          <w:color w:val="000000"/>
          <w:sz w:val="20"/>
          <w:szCs w:val="20"/>
          <w:lang w:val="es-ES_tradnl"/>
        </w:rPr>
        <w:t>Amplitud</w:t>
      </w:r>
    </w:p>
    <w:p w14:paraId="47FAE949" w14:textId="10A12A54" w:rsidR="004B756B" w:rsidRPr="004B756B" w:rsidRDefault="004B756B" w:rsidP="004B756B">
      <w:pPr>
        <w:pStyle w:val="Normal0"/>
        <w:rPr>
          <w:bCs/>
          <w:color w:val="000000"/>
          <w:sz w:val="20"/>
          <w:szCs w:val="20"/>
          <w:lang w:val="es-ES_tradnl"/>
        </w:rPr>
      </w:pPr>
      <w:r w:rsidRPr="004B756B">
        <w:rPr>
          <w:bCs/>
          <w:color w:val="000000"/>
          <w:sz w:val="20"/>
          <w:szCs w:val="20"/>
          <w:lang w:val="es-ES_tradnl"/>
        </w:rPr>
        <w:t xml:space="preserve">La mezcla de producto se refiere al número total de productos de la Industria Panificadora. (14 </w:t>
      </w:r>
      <w:r w:rsidR="004760D7">
        <w:rPr>
          <w:bCs/>
          <w:color w:val="000000"/>
          <w:sz w:val="20"/>
          <w:szCs w:val="20"/>
          <w:lang w:val="es-ES_tradnl"/>
        </w:rPr>
        <w:t>p</w:t>
      </w:r>
      <w:r w:rsidRPr="004B756B">
        <w:rPr>
          <w:bCs/>
          <w:color w:val="000000"/>
          <w:sz w:val="20"/>
          <w:szCs w:val="20"/>
          <w:lang w:val="es-ES_tradnl"/>
        </w:rPr>
        <w:t>roductos).</w:t>
      </w:r>
    </w:p>
    <w:p w14:paraId="7FD463AB" w14:textId="77777777" w:rsidR="004B756B" w:rsidRPr="004B756B" w:rsidRDefault="004B756B" w:rsidP="004B756B">
      <w:pPr>
        <w:pStyle w:val="Normal0"/>
        <w:rPr>
          <w:bCs/>
          <w:color w:val="000000"/>
          <w:sz w:val="20"/>
          <w:szCs w:val="20"/>
          <w:lang w:val="es-ES_tradnl"/>
        </w:rPr>
      </w:pPr>
    </w:p>
    <w:p w14:paraId="1BE73624" w14:textId="77777777" w:rsidR="004760D7" w:rsidRPr="004760D7" w:rsidRDefault="004B756B" w:rsidP="004B756B">
      <w:pPr>
        <w:pStyle w:val="Normal0"/>
        <w:rPr>
          <w:b/>
          <w:color w:val="000000"/>
          <w:sz w:val="20"/>
          <w:szCs w:val="20"/>
          <w:lang w:val="es-ES_tradnl"/>
        </w:rPr>
      </w:pPr>
      <w:r w:rsidRPr="004760D7">
        <w:rPr>
          <w:b/>
          <w:color w:val="000000"/>
          <w:sz w:val="20"/>
          <w:szCs w:val="20"/>
          <w:lang w:val="es-ES_tradnl"/>
        </w:rPr>
        <w:t>Profundidad</w:t>
      </w:r>
    </w:p>
    <w:p w14:paraId="12008246" w14:textId="0E42498C" w:rsidR="004B756B" w:rsidRPr="004B756B" w:rsidRDefault="004B756B" w:rsidP="004B756B">
      <w:pPr>
        <w:pStyle w:val="Normal0"/>
        <w:rPr>
          <w:bCs/>
          <w:color w:val="000000"/>
          <w:sz w:val="20"/>
          <w:szCs w:val="20"/>
          <w:lang w:val="es-ES_tradnl"/>
        </w:rPr>
      </w:pPr>
      <w:r w:rsidRPr="004B756B">
        <w:rPr>
          <w:bCs/>
          <w:color w:val="000000"/>
          <w:sz w:val="20"/>
          <w:szCs w:val="20"/>
          <w:lang w:val="es-ES_tradnl"/>
        </w:rPr>
        <w:t>Hace referencia a cu</w:t>
      </w:r>
      <w:r w:rsidR="004760D7">
        <w:rPr>
          <w:bCs/>
          <w:color w:val="000000"/>
          <w:sz w:val="20"/>
          <w:szCs w:val="20"/>
          <w:lang w:val="es-ES_tradnl"/>
        </w:rPr>
        <w:t>á</w:t>
      </w:r>
      <w:r w:rsidRPr="004B756B">
        <w:rPr>
          <w:bCs/>
          <w:color w:val="000000"/>
          <w:sz w:val="20"/>
          <w:szCs w:val="20"/>
          <w:lang w:val="es-ES_tradnl"/>
        </w:rPr>
        <w:t>ntas versiones de cada producto se</w:t>
      </w:r>
      <w:r w:rsidR="004760D7">
        <w:rPr>
          <w:bCs/>
          <w:color w:val="000000"/>
          <w:sz w:val="20"/>
          <w:szCs w:val="20"/>
          <w:lang w:val="es-ES_tradnl"/>
        </w:rPr>
        <w:t xml:space="preserve"> </w:t>
      </w:r>
      <w:r w:rsidRPr="004B756B">
        <w:rPr>
          <w:bCs/>
          <w:color w:val="000000"/>
          <w:sz w:val="20"/>
          <w:szCs w:val="20"/>
          <w:lang w:val="es-ES_tradnl"/>
        </w:rPr>
        <w:t>ofrecen dentro de la línea. (Plan tradicional: tamaño familiar – tamaño personal)</w:t>
      </w:r>
      <w:r w:rsidR="004760D7">
        <w:rPr>
          <w:bCs/>
          <w:color w:val="000000"/>
          <w:sz w:val="20"/>
          <w:szCs w:val="20"/>
          <w:lang w:val="es-ES_tradnl"/>
        </w:rPr>
        <w:t>.</w:t>
      </w:r>
      <w:r w:rsidRPr="004B756B">
        <w:rPr>
          <w:bCs/>
          <w:color w:val="000000"/>
          <w:sz w:val="20"/>
          <w:szCs w:val="20"/>
          <w:lang w:val="es-ES_tradnl"/>
        </w:rPr>
        <w:t xml:space="preserve"> Para cada producto se fabrica 3 presentaciones.</w:t>
      </w:r>
    </w:p>
    <w:p w14:paraId="38926151" w14:textId="77777777" w:rsidR="004B756B" w:rsidRPr="004B756B" w:rsidRDefault="004B756B" w:rsidP="004B756B">
      <w:pPr>
        <w:pStyle w:val="Normal0"/>
        <w:rPr>
          <w:bCs/>
          <w:color w:val="000000"/>
          <w:sz w:val="20"/>
          <w:szCs w:val="20"/>
          <w:lang w:val="es-ES_tradnl"/>
        </w:rPr>
      </w:pPr>
    </w:p>
    <w:p w14:paraId="1498A67F" w14:textId="77777777" w:rsidR="004760D7" w:rsidRPr="004760D7" w:rsidRDefault="004B756B" w:rsidP="004B756B">
      <w:pPr>
        <w:pStyle w:val="Normal0"/>
        <w:rPr>
          <w:b/>
          <w:color w:val="000000"/>
          <w:sz w:val="20"/>
          <w:szCs w:val="20"/>
          <w:lang w:val="es-ES_tradnl"/>
        </w:rPr>
      </w:pPr>
      <w:r w:rsidRPr="004760D7">
        <w:rPr>
          <w:b/>
          <w:color w:val="000000"/>
          <w:sz w:val="20"/>
          <w:szCs w:val="20"/>
          <w:lang w:val="es-ES_tradnl"/>
        </w:rPr>
        <w:t>Consistencia</w:t>
      </w:r>
    </w:p>
    <w:p w14:paraId="62AC2881" w14:textId="3CD6B98A" w:rsidR="004B756B" w:rsidRPr="004B756B" w:rsidRDefault="004B756B" w:rsidP="004B756B">
      <w:pPr>
        <w:pStyle w:val="Normal0"/>
        <w:rPr>
          <w:bCs/>
          <w:color w:val="000000"/>
          <w:sz w:val="20"/>
          <w:szCs w:val="20"/>
          <w:lang w:val="es-ES_tradnl"/>
        </w:rPr>
      </w:pPr>
      <w:r w:rsidRPr="004B756B">
        <w:rPr>
          <w:bCs/>
          <w:color w:val="000000"/>
          <w:sz w:val="20"/>
          <w:szCs w:val="20"/>
          <w:lang w:val="es-ES_tradnl"/>
        </w:rPr>
        <w:t>Hace referencia a que tan parecidas son las diversas líneas en cuanto a su uso final, sus características para la producción, canales de distribución y otros factores.</w:t>
      </w:r>
      <w:commentRangeEnd w:id="11"/>
      <w:r w:rsidR="004760D7">
        <w:rPr>
          <w:rStyle w:val="Refdecomentario"/>
        </w:rPr>
        <w:commentReference w:id="11"/>
      </w:r>
    </w:p>
    <w:p w14:paraId="2B9E782E" w14:textId="77777777" w:rsidR="004B756B" w:rsidRPr="004B756B" w:rsidRDefault="004B756B" w:rsidP="004B756B">
      <w:pPr>
        <w:pStyle w:val="Normal0"/>
        <w:rPr>
          <w:bCs/>
          <w:color w:val="000000"/>
          <w:sz w:val="20"/>
          <w:szCs w:val="20"/>
          <w:lang w:val="es-ES_tradnl"/>
        </w:rPr>
      </w:pPr>
    </w:p>
    <w:p w14:paraId="79753EDF" w14:textId="77777777" w:rsidR="004B756B" w:rsidRPr="004B756B" w:rsidRDefault="004B756B" w:rsidP="004B756B">
      <w:pPr>
        <w:pStyle w:val="Normal0"/>
        <w:rPr>
          <w:bCs/>
          <w:color w:val="000000"/>
          <w:sz w:val="20"/>
          <w:szCs w:val="20"/>
          <w:lang w:val="es-ES_tradnl"/>
        </w:rPr>
      </w:pPr>
    </w:p>
    <w:p w14:paraId="21F9E544" w14:textId="5B0BBBA7" w:rsidR="004B756B" w:rsidRPr="00E346BE" w:rsidRDefault="004B756B" w:rsidP="00C96313">
      <w:pPr>
        <w:pStyle w:val="Normal0"/>
        <w:numPr>
          <w:ilvl w:val="0"/>
          <w:numId w:val="98"/>
        </w:numPr>
        <w:rPr>
          <w:b/>
          <w:color w:val="000000"/>
          <w:sz w:val="20"/>
          <w:szCs w:val="20"/>
          <w:lang w:val="es-ES_tradnl"/>
        </w:rPr>
      </w:pPr>
      <w:r w:rsidRPr="00E346BE">
        <w:rPr>
          <w:b/>
          <w:color w:val="000000"/>
          <w:sz w:val="20"/>
          <w:szCs w:val="20"/>
          <w:lang w:val="es-ES_tradnl"/>
        </w:rPr>
        <w:t xml:space="preserve">Componentes de la mezcla </w:t>
      </w:r>
    </w:p>
    <w:p w14:paraId="0ADD2152" w14:textId="77777777" w:rsidR="004B756B" w:rsidRPr="004B756B" w:rsidRDefault="004B756B" w:rsidP="004B756B">
      <w:pPr>
        <w:pStyle w:val="Normal0"/>
        <w:rPr>
          <w:bCs/>
          <w:color w:val="000000"/>
          <w:sz w:val="20"/>
          <w:szCs w:val="20"/>
          <w:lang w:val="es-ES_tradnl"/>
        </w:rPr>
      </w:pPr>
    </w:p>
    <w:p w14:paraId="6054026E" w14:textId="7A61996E" w:rsidR="004B756B" w:rsidRDefault="004B756B" w:rsidP="004B756B">
      <w:pPr>
        <w:pStyle w:val="Normal0"/>
        <w:rPr>
          <w:bCs/>
          <w:color w:val="000000"/>
          <w:sz w:val="20"/>
          <w:szCs w:val="20"/>
          <w:lang w:val="es-ES_tradnl"/>
        </w:rPr>
      </w:pPr>
      <w:r w:rsidRPr="004B756B">
        <w:rPr>
          <w:bCs/>
          <w:color w:val="000000"/>
          <w:sz w:val="20"/>
          <w:szCs w:val="20"/>
          <w:lang w:val="es-ES_tradnl"/>
        </w:rPr>
        <w:t>En la mezcla de productos</w:t>
      </w:r>
      <w:r w:rsidR="00C96313">
        <w:rPr>
          <w:bCs/>
          <w:color w:val="000000"/>
          <w:sz w:val="20"/>
          <w:szCs w:val="20"/>
          <w:lang w:val="es-ES_tradnl"/>
        </w:rPr>
        <w:t>,</w:t>
      </w:r>
      <w:r w:rsidRPr="004B756B">
        <w:rPr>
          <w:bCs/>
          <w:color w:val="000000"/>
          <w:sz w:val="20"/>
          <w:szCs w:val="20"/>
          <w:lang w:val="es-ES_tradnl"/>
        </w:rPr>
        <w:t xml:space="preserve"> es importante que la organización establezca el</w:t>
      </w:r>
      <w:r w:rsidR="00C96313">
        <w:rPr>
          <w:bCs/>
          <w:color w:val="000000"/>
          <w:sz w:val="20"/>
          <w:szCs w:val="20"/>
          <w:lang w:val="es-ES_tradnl"/>
        </w:rPr>
        <w:t xml:space="preserve"> </w:t>
      </w:r>
      <w:r w:rsidRPr="004B756B">
        <w:rPr>
          <w:bCs/>
          <w:color w:val="000000"/>
          <w:sz w:val="20"/>
          <w:szCs w:val="20"/>
          <w:lang w:val="es-ES_tradnl"/>
        </w:rPr>
        <w:t>comportamiento</w:t>
      </w:r>
      <w:r w:rsidR="008A152B">
        <w:rPr>
          <w:bCs/>
          <w:color w:val="000000"/>
          <w:sz w:val="20"/>
          <w:szCs w:val="20"/>
          <w:lang w:val="es-ES_tradnl"/>
        </w:rPr>
        <w:t xml:space="preserve"> de</w:t>
      </w:r>
      <w:r w:rsidR="00C96313">
        <w:rPr>
          <w:bCs/>
          <w:color w:val="000000"/>
          <w:sz w:val="20"/>
          <w:szCs w:val="20"/>
          <w:lang w:val="es-ES_tradnl"/>
        </w:rPr>
        <w:t>:</w:t>
      </w:r>
    </w:p>
    <w:p w14:paraId="090145D0" w14:textId="77777777" w:rsidR="000B40C4" w:rsidRPr="004B756B" w:rsidRDefault="000B40C4" w:rsidP="004B756B">
      <w:pPr>
        <w:pStyle w:val="Normal0"/>
        <w:rPr>
          <w:bCs/>
          <w:color w:val="000000"/>
          <w:sz w:val="20"/>
          <w:szCs w:val="20"/>
          <w:lang w:val="es-ES_tradnl"/>
        </w:rPr>
      </w:pPr>
    </w:p>
    <w:p w14:paraId="11EE2648" w14:textId="77777777" w:rsidR="004B756B" w:rsidRPr="004B756B" w:rsidRDefault="004B756B" w:rsidP="004B756B">
      <w:pPr>
        <w:pStyle w:val="Normal0"/>
        <w:rPr>
          <w:bCs/>
          <w:color w:val="000000"/>
          <w:sz w:val="20"/>
          <w:szCs w:val="20"/>
          <w:lang w:val="es-ES_tradnl"/>
        </w:rPr>
      </w:pPr>
    </w:p>
    <w:p w14:paraId="41FD7C3A" w14:textId="77777777" w:rsidR="008A152B" w:rsidRPr="00DD0BFA" w:rsidRDefault="004B756B" w:rsidP="004B756B">
      <w:pPr>
        <w:pStyle w:val="Normal0"/>
        <w:rPr>
          <w:b/>
          <w:color w:val="000000"/>
          <w:sz w:val="20"/>
          <w:szCs w:val="20"/>
          <w:lang w:val="es-ES_tradnl"/>
        </w:rPr>
      </w:pPr>
      <w:commentRangeStart w:id="12"/>
      <w:r w:rsidRPr="00DD0BFA">
        <w:rPr>
          <w:b/>
          <w:color w:val="000000"/>
          <w:sz w:val="20"/>
          <w:szCs w:val="20"/>
          <w:lang w:val="es-ES_tradnl"/>
        </w:rPr>
        <w:t>Producto líder</w:t>
      </w:r>
    </w:p>
    <w:p w14:paraId="783F5658" w14:textId="1294520F" w:rsidR="004B756B" w:rsidRPr="004B756B" w:rsidRDefault="008A152B" w:rsidP="004B756B">
      <w:pPr>
        <w:pStyle w:val="Normal0"/>
        <w:rPr>
          <w:bCs/>
          <w:color w:val="000000"/>
          <w:sz w:val="20"/>
          <w:szCs w:val="20"/>
          <w:lang w:val="es-ES_tradnl"/>
        </w:rPr>
      </w:pPr>
      <w:r>
        <w:rPr>
          <w:bCs/>
          <w:color w:val="000000"/>
          <w:sz w:val="20"/>
          <w:szCs w:val="20"/>
          <w:lang w:val="es-ES_tradnl"/>
        </w:rPr>
        <w:t>E</w:t>
      </w:r>
      <w:r w:rsidR="004B756B" w:rsidRPr="004B756B">
        <w:rPr>
          <w:bCs/>
          <w:color w:val="000000"/>
          <w:sz w:val="20"/>
          <w:szCs w:val="20"/>
          <w:lang w:val="es-ES_tradnl"/>
        </w:rPr>
        <w:t>s el producto que le genera mayores ganancias a la compañía.</w:t>
      </w:r>
      <w:r w:rsidR="002E707F">
        <w:rPr>
          <w:bCs/>
          <w:color w:val="000000"/>
          <w:sz w:val="20"/>
          <w:szCs w:val="20"/>
          <w:lang w:val="es-ES_tradnl"/>
        </w:rPr>
        <w:t xml:space="preserve"> Ejemplo: el </w:t>
      </w:r>
      <w:r w:rsidR="003E7C43">
        <w:rPr>
          <w:bCs/>
          <w:color w:val="000000"/>
          <w:sz w:val="20"/>
          <w:szCs w:val="20"/>
          <w:lang w:val="es-ES_tradnl"/>
        </w:rPr>
        <w:t>celular estrella de una empresa dedicada a la tecnología.</w:t>
      </w:r>
    </w:p>
    <w:p w14:paraId="30E06508" w14:textId="77777777" w:rsidR="004B756B" w:rsidRPr="004B756B" w:rsidRDefault="004B756B" w:rsidP="004B756B">
      <w:pPr>
        <w:pStyle w:val="Normal0"/>
        <w:rPr>
          <w:bCs/>
          <w:color w:val="000000"/>
          <w:sz w:val="20"/>
          <w:szCs w:val="20"/>
          <w:lang w:val="es-ES_tradnl"/>
        </w:rPr>
      </w:pPr>
    </w:p>
    <w:p w14:paraId="3E9C8C6E" w14:textId="77777777" w:rsidR="008A152B" w:rsidRPr="00DD0BFA" w:rsidRDefault="004B756B" w:rsidP="004B756B">
      <w:pPr>
        <w:pStyle w:val="Normal0"/>
        <w:rPr>
          <w:b/>
          <w:color w:val="000000"/>
          <w:sz w:val="20"/>
          <w:szCs w:val="20"/>
          <w:lang w:val="es-ES_tradnl"/>
        </w:rPr>
      </w:pPr>
      <w:r w:rsidRPr="00DD0BFA">
        <w:rPr>
          <w:b/>
          <w:color w:val="000000"/>
          <w:sz w:val="20"/>
          <w:szCs w:val="20"/>
          <w:lang w:val="es-ES_tradnl"/>
        </w:rPr>
        <w:t>Producto de atracción</w:t>
      </w:r>
    </w:p>
    <w:p w14:paraId="2B90AF83" w14:textId="29EFA943" w:rsidR="004B756B" w:rsidRPr="004B756B" w:rsidRDefault="008A152B" w:rsidP="004B756B">
      <w:pPr>
        <w:pStyle w:val="Normal0"/>
        <w:rPr>
          <w:bCs/>
          <w:color w:val="000000"/>
          <w:sz w:val="20"/>
          <w:szCs w:val="20"/>
          <w:lang w:val="es-ES_tradnl"/>
        </w:rPr>
      </w:pPr>
      <w:r>
        <w:rPr>
          <w:bCs/>
          <w:color w:val="000000"/>
          <w:sz w:val="20"/>
          <w:szCs w:val="20"/>
          <w:lang w:val="es-ES_tradnl"/>
        </w:rPr>
        <w:t>E</w:t>
      </w:r>
      <w:r w:rsidR="004B756B" w:rsidRPr="004B756B">
        <w:rPr>
          <w:bCs/>
          <w:color w:val="000000"/>
          <w:sz w:val="20"/>
          <w:szCs w:val="20"/>
          <w:lang w:val="es-ES_tradnl"/>
        </w:rPr>
        <w:t>s el producto diseñado para llegar a todo tipo de cliente y dentro de la línea es el que tiene un costo más económico.</w:t>
      </w:r>
      <w:r w:rsidR="00D33775">
        <w:rPr>
          <w:bCs/>
          <w:color w:val="000000"/>
          <w:sz w:val="20"/>
          <w:szCs w:val="20"/>
          <w:lang w:val="es-ES_tradnl"/>
        </w:rPr>
        <w:t xml:space="preserve"> Ejemplo: el modelo económico de una empresa que comercializa televisores.</w:t>
      </w:r>
    </w:p>
    <w:p w14:paraId="68A9F2A1" w14:textId="77777777" w:rsidR="004B756B" w:rsidRPr="004B756B" w:rsidRDefault="004B756B" w:rsidP="004B756B">
      <w:pPr>
        <w:pStyle w:val="Normal0"/>
        <w:rPr>
          <w:bCs/>
          <w:color w:val="000000"/>
          <w:sz w:val="20"/>
          <w:szCs w:val="20"/>
          <w:lang w:val="es-ES_tradnl"/>
        </w:rPr>
      </w:pPr>
    </w:p>
    <w:p w14:paraId="35FA48E9" w14:textId="77777777" w:rsidR="008A152B" w:rsidRPr="00DD0BFA" w:rsidRDefault="004B756B" w:rsidP="004B756B">
      <w:pPr>
        <w:pStyle w:val="Normal0"/>
        <w:rPr>
          <w:b/>
          <w:color w:val="000000"/>
          <w:sz w:val="20"/>
          <w:szCs w:val="20"/>
          <w:lang w:val="es-ES_tradnl"/>
        </w:rPr>
      </w:pPr>
      <w:r w:rsidRPr="00DD0BFA">
        <w:rPr>
          <w:b/>
          <w:color w:val="000000"/>
          <w:sz w:val="20"/>
          <w:szCs w:val="20"/>
          <w:lang w:val="es-ES_tradnl"/>
        </w:rPr>
        <w:t>Producto de estabilidad</w:t>
      </w:r>
    </w:p>
    <w:p w14:paraId="2A07A1CF" w14:textId="6503A72F" w:rsidR="004B756B" w:rsidRPr="004B756B" w:rsidRDefault="008A152B" w:rsidP="004B756B">
      <w:pPr>
        <w:pStyle w:val="Normal0"/>
        <w:rPr>
          <w:bCs/>
          <w:color w:val="000000"/>
          <w:sz w:val="20"/>
          <w:szCs w:val="20"/>
          <w:lang w:val="es-ES_tradnl"/>
        </w:rPr>
      </w:pPr>
      <w:r>
        <w:rPr>
          <w:bCs/>
          <w:color w:val="000000"/>
          <w:sz w:val="20"/>
          <w:szCs w:val="20"/>
          <w:lang w:val="es-ES_tradnl"/>
        </w:rPr>
        <w:t>H</w:t>
      </w:r>
      <w:r w:rsidR="004B756B" w:rsidRPr="004B756B">
        <w:rPr>
          <w:bCs/>
          <w:color w:val="000000"/>
          <w:sz w:val="20"/>
          <w:szCs w:val="20"/>
          <w:lang w:val="es-ES_tradnl"/>
        </w:rPr>
        <w:t>ace referencia al producto que permita evitar fluctuaciones en ventas; se debe tener en cuenta las temporadas, las celebraciones y las ofertas</w:t>
      </w:r>
      <w:r w:rsidR="004A61B9">
        <w:rPr>
          <w:bCs/>
          <w:color w:val="000000"/>
          <w:sz w:val="20"/>
          <w:szCs w:val="20"/>
          <w:lang w:val="es-ES_tradnl"/>
        </w:rPr>
        <w:t>. E</w:t>
      </w:r>
      <w:r w:rsidR="004B756B" w:rsidRPr="004B756B">
        <w:rPr>
          <w:bCs/>
          <w:color w:val="000000"/>
          <w:sz w:val="20"/>
          <w:szCs w:val="20"/>
          <w:lang w:val="es-ES_tradnl"/>
        </w:rPr>
        <w:t>jemplo: la temporada escolar, la navidad, el día del niño.</w:t>
      </w:r>
    </w:p>
    <w:p w14:paraId="01D73887" w14:textId="77777777" w:rsidR="004B756B" w:rsidRPr="004B756B" w:rsidRDefault="004B756B" w:rsidP="004B756B">
      <w:pPr>
        <w:pStyle w:val="Normal0"/>
        <w:rPr>
          <w:bCs/>
          <w:color w:val="000000"/>
          <w:sz w:val="20"/>
          <w:szCs w:val="20"/>
          <w:lang w:val="es-ES_tradnl"/>
        </w:rPr>
      </w:pPr>
    </w:p>
    <w:p w14:paraId="5E1EA0F3" w14:textId="77777777" w:rsidR="008A152B" w:rsidRPr="00DD0BFA" w:rsidRDefault="004B756B" w:rsidP="004B756B">
      <w:pPr>
        <w:pStyle w:val="Normal0"/>
        <w:rPr>
          <w:b/>
          <w:color w:val="000000"/>
          <w:sz w:val="20"/>
          <w:szCs w:val="20"/>
          <w:lang w:val="es-ES_tradnl"/>
        </w:rPr>
      </w:pPr>
      <w:r w:rsidRPr="00DD0BFA">
        <w:rPr>
          <w:b/>
          <w:color w:val="000000"/>
          <w:sz w:val="20"/>
          <w:szCs w:val="20"/>
          <w:lang w:val="es-ES_tradnl"/>
        </w:rPr>
        <w:t>Producto táctico</w:t>
      </w:r>
    </w:p>
    <w:p w14:paraId="630EB546" w14:textId="5D534D39" w:rsidR="00551615" w:rsidRDefault="008A152B" w:rsidP="004B756B">
      <w:pPr>
        <w:pStyle w:val="Normal0"/>
        <w:rPr>
          <w:bCs/>
          <w:color w:val="000000"/>
          <w:sz w:val="20"/>
          <w:szCs w:val="20"/>
          <w:lang w:val="es-ES_tradnl"/>
        </w:rPr>
      </w:pPr>
      <w:r>
        <w:rPr>
          <w:bCs/>
          <w:color w:val="000000"/>
          <w:sz w:val="20"/>
          <w:szCs w:val="20"/>
          <w:lang w:val="es-ES_tradnl"/>
        </w:rPr>
        <w:t>E</w:t>
      </w:r>
      <w:r w:rsidR="004B756B" w:rsidRPr="004B756B">
        <w:rPr>
          <w:bCs/>
          <w:color w:val="000000"/>
          <w:sz w:val="20"/>
          <w:szCs w:val="20"/>
          <w:lang w:val="es-ES_tradnl"/>
        </w:rPr>
        <w:t>s aquel producto que la organización utiliza para asegurar su posición frente a la competencia</w:t>
      </w:r>
      <w:r w:rsidR="004A61B9">
        <w:rPr>
          <w:bCs/>
          <w:color w:val="000000"/>
          <w:sz w:val="20"/>
          <w:szCs w:val="20"/>
          <w:lang w:val="es-ES_tradnl"/>
        </w:rPr>
        <w:t>. E</w:t>
      </w:r>
      <w:r w:rsidR="004B756B" w:rsidRPr="004B756B">
        <w:rPr>
          <w:bCs/>
          <w:color w:val="000000"/>
          <w:sz w:val="20"/>
          <w:szCs w:val="20"/>
          <w:lang w:val="es-ES_tradnl"/>
        </w:rPr>
        <w:t>jemplo: cuando la competencia ataca con ofertas o cualquier estrategia de mercado, la organización saca al mercado un nuevo producto para contraatacar a la competencia</w:t>
      </w:r>
      <w:r w:rsidR="00551615" w:rsidRPr="00551615">
        <w:rPr>
          <w:bCs/>
          <w:color w:val="000000"/>
          <w:sz w:val="20"/>
          <w:szCs w:val="20"/>
          <w:lang w:val="es-ES_tradnl"/>
        </w:rPr>
        <w:t>.</w:t>
      </w:r>
      <w:commentRangeEnd w:id="12"/>
      <w:r w:rsidR="002E707F">
        <w:rPr>
          <w:rStyle w:val="Refdecomentario"/>
        </w:rPr>
        <w:commentReference w:id="12"/>
      </w:r>
    </w:p>
    <w:p w14:paraId="5A2C0D68" w14:textId="670B2878" w:rsidR="00F03602" w:rsidRPr="00430084" w:rsidRDefault="00F03602" w:rsidP="00C13164">
      <w:pPr>
        <w:pStyle w:val="Normal0"/>
        <w:jc w:val="both"/>
        <w:rPr>
          <w:color w:val="7F7F7F"/>
          <w:sz w:val="20"/>
          <w:szCs w:val="20"/>
          <w:lang w:val="es-ES_tradnl"/>
        </w:rPr>
      </w:pPr>
    </w:p>
    <w:p w14:paraId="665024C8" w14:textId="77777777" w:rsidR="00017546" w:rsidRDefault="00017546" w:rsidP="00017546">
      <w:pPr>
        <w:tabs>
          <w:tab w:val="left" w:pos="2355"/>
        </w:tabs>
        <w:autoSpaceDE w:val="0"/>
        <w:autoSpaceDN w:val="0"/>
        <w:adjustRightInd w:val="0"/>
        <w:jc w:val="both"/>
        <w:rPr>
          <w:b/>
        </w:rPr>
      </w:pPr>
    </w:p>
    <w:p w14:paraId="11DA69D8" w14:textId="35BA6D65" w:rsidR="00BA5CBF" w:rsidRDefault="00017546" w:rsidP="00BA5CBF">
      <w:pPr>
        <w:pStyle w:val="Normal0"/>
        <w:rPr>
          <w:bCs/>
          <w:color w:val="000000"/>
          <w:sz w:val="20"/>
          <w:szCs w:val="20"/>
          <w:lang w:val="es-ES_tradnl"/>
        </w:rPr>
      </w:pPr>
      <w:r>
        <w:rPr>
          <w:bCs/>
          <w:color w:val="000000"/>
          <w:sz w:val="20"/>
          <w:szCs w:val="20"/>
          <w:lang w:val="es-ES_tradnl"/>
        </w:rPr>
        <w:t xml:space="preserve"> </w:t>
      </w:r>
    </w:p>
    <w:p w14:paraId="31990619" w14:textId="0D37737B" w:rsidR="004D7853" w:rsidRPr="002D33C1" w:rsidRDefault="008A0339" w:rsidP="004D7853">
      <w:pPr>
        <w:pStyle w:val="Normal0"/>
        <w:numPr>
          <w:ilvl w:val="1"/>
          <w:numId w:val="12"/>
        </w:numPr>
        <w:pBdr>
          <w:top w:val="nil"/>
          <w:left w:val="nil"/>
          <w:bottom w:val="nil"/>
          <w:right w:val="nil"/>
          <w:between w:val="nil"/>
        </w:pBdr>
        <w:ind w:left="567"/>
        <w:rPr>
          <w:b/>
          <w:color w:val="000000"/>
          <w:sz w:val="20"/>
          <w:szCs w:val="20"/>
          <w:lang w:val="es-ES_tradnl"/>
        </w:rPr>
      </w:pPr>
      <w:r>
        <w:rPr>
          <w:b/>
          <w:color w:val="000000"/>
          <w:sz w:val="20"/>
          <w:szCs w:val="20"/>
          <w:lang w:val="es-ES_tradnl"/>
        </w:rPr>
        <w:t>Proceso de desarrollo</w:t>
      </w:r>
    </w:p>
    <w:p w14:paraId="568BB6A9" w14:textId="77777777" w:rsidR="004D7853" w:rsidRDefault="004D7853" w:rsidP="004D7853">
      <w:pPr>
        <w:pStyle w:val="Normal0"/>
        <w:pBdr>
          <w:top w:val="nil"/>
          <w:left w:val="nil"/>
          <w:bottom w:val="nil"/>
          <w:right w:val="nil"/>
          <w:between w:val="nil"/>
        </w:pBdr>
        <w:rPr>
          <w:b/>
          <w:color w:val="000000"/>
          <w:sz w:val="20"/>
          <w:szCs w:val="20"/>
          <w:lang w:val="es-ES_tradnl"/>
        </w:rPr>
      </w:pPr>
    </w:p>
    <w:p w14:paraId="334D00B6" w14:textId="77777777" w:rsidR="002B07E6" w:rsidRPr="002B07E6" w:rsidRDefault="002B07E6" w:rsidP="002B07E6">
      <w:pPr>
        <w:pStyle w:val="Normal0"/>
        <w:rPr>
          <w:bCs/>
          <w:color w:val="000000"/>
          <w:sz w:val="20"/>
          <w:szCs w:val="20"/>
          <w:lang w:val="es-ES_tradnl"/>
        </w:rPr>
      </w:pPr>
      <w:r w:rsidRPr="002B07E6">
        <w:rPr>
          <w:bCs/>
          <w:color w:val="000000"/>
          <w:sz w:val="20"/>
          <w:szCs w:val="20"/>
          <w:lang w:val="es-ES_tradnl"/>
        </w:rPr>
        <w:t>El desarrollo de productos consiste en introducir o adicionar valor a sus características, a fin de que cambien o incrementen sus características, para satisfacer las necesidades y deseos de quienes los consuman.</w:t>
      </w:r>
    </w:p>
    <w:p w14:paraId="2C21280D" w14:textId="77777777" w:rsidR="002B07E6" w:rsidRPr="002B07E6" w:rsidRDefault="002B07E6" w:rsidP="002B07E6">
      <w:pPr>
        <w:pStyle w:val="Normal0"/>
        <w:rPr>
          <w:bCs/>
          <w:color w:val="000000"/>
          <w:sz w:val="20"/>
          <w:szCs w:val="20"/>
          <w:lang w:val="es-ES_tradnl"/>
        </w:rPr>
      </w:pPr>
    </w:p>
    <w:p w14:paraId="666D3E55" w14:textId="30681D83" w:rsidR="004D7853" w:rsidRDefault="002B07E6" w:rsidP="002B07E6">
      <w:pPr>
        <w:pStyle w:val="Normal0"/>
        <w:rPr>
          <w:bCs/>
          <w:color w:val="000000"/>
          <w:sz w:val="20"/>
          <w:szCs w:val="20"/>
          <w:lang w:val="es-ES_tradnl"/>
        </w:rPr>
      </w:pPr>
      <w:r w:rsidRPr="002B07E6">
        <w:rPr>
          <w:bCs/>
          <w:color w:val="000000"/>
          <w:sz w:val="20"/>
          <w:szCs w:val="20"/>
          <w:lang w:val="es-ES_tradnl"/>
        </w:rPr>
        <w:t xml:space="preserve">Dentro del comportamiento normal de mercadeo, toda organización debe tener en cuenta </w:t>
      </w:r>
      <w:r w:rsidR="002B1AD3" w:rsidRPr="002B07E6">
        <w:rPr>
          <w:bCs/>
          <w:color w:val="000000"/>
          <w:sz w:val="20"/>
          <w:szCs w:val="20"/>
          <w:lang w:val="es-ES_tradnl"/>
        </w:rPr>
        <w:t>que,</w:t>
      </w:r>
      <w:r w:rsidRPr="002B07E6">
        <w:rPr>
          <w:bCs/>
          <w:color w:val="000000"/>
          <w:sz w:val="20"/>
          <w:szCs w:val="20"/>
          <w:lang w:val="es-ES_tradnl"/>
        </w:rPr>
        <w:t xml:space="preserve"> con los cambios continuos de la competencia, los comportamientos del consumidor y el mismo comportamiento de los productos, debe ser la prioridad y la filosofía </w:t>
      </w:r>
      <w:r w:rsidRPr="002B1AD3">
        <w:rPr>
          <w:b/>
          <w:color w:val="000000"/>
          <w:sz w:val="20"/>
          <w:szCs w:val="20"/>
          <w:lang w:val="es-ES_tradnl"/>
        </w:rPr>
        <w:t>el innovar</w:t>
      </w:r>
      <w:r w:rsidRPr="002B07E6">
        <w:rPr>
          <w:bCs/>
          <w:color w:val="000000"/>
          <w:sz w:val="20"/>
          <w:szCs w:val="20"/>
          <w:lang w:val="es-ES_tradnl"/>
        </w:rPr>
        <w:t>, ya que esto</w:t>
      </w:r>
      <w:r w:rsidR="002B1AD3">
        <w:rPr>
          <w:bCs/>
          <w:color w:val="000000"/>
          <w:sz w:val="20"/>
          <w:szCs w:val="20"/>
          <w:lang w:val="es-ES_tradnl"/>
        </w:rPr>
        <w:t xml:space="preserve"> </w:t>
      </w:r>
      <w:r w:rsidRPr="002B07E6">
        <w:rPr>
          <w:bCs/>
          <w:color w:val="000000"/>
          <w:sz w:val="20"/>
          <w:szCs w:val="20"/>
          <w:lang w:val="es-ES_tradnl"/>
        </w:rPr>
        <w:t>permitirá crecer en un mercado de continua evolución</w:t>
      </w:r>
      <w:r w:rsidR="008A0339">
        <w:rPr>
          <w:bCs/>
          <w:color w:val="000000"/>
          <w:sz w:val="20"/>
          <w:szCs w:val="20"/>
          <w:lang w:val="es-ES_tradnl"/>
        </w:rPr>
        <w:t>.</w:t>
      </w:r>
    </w:p>
    <w:p w14:paraId="4F10D8F7" w14:textId="77777777" w:rsidR="00A00F19" w:rsidRDefault="00A00F19" w:rsidP="00BA5CBF">
      <w:pPr>
        <w:pStyle w:val="Normal0"/>
        <w:rPr>
          <w:bCs/>
          <w:color w:val="000000"/>
          <w:sz w:val="20"/>
          <w:szCs w:val="20"/>
          <w:lang w:val="es-ES_tradnl"/>
        </w:rPr>
      </w:pPr>
    </w:p>
    <w:p w14:paraId="4BC6AFE0" w14:textId="77777777" w:rsidR="007642C4" w:rsidRDefault="007642C4" w:rsidP="00BA5CBF">
      <w:pPr>
        <w:pStyle w:val="Normal0"/>
        <w:rPr>
          <w:bCs/>
          <w:color w:val="000000"/>
          <w:sz w:val="20"/>
          <w:szCs w:val="20"/>
          <w:lang w:val="es-ES_tradnl"/>
        </w:rPr>
      </w:pPr>
    </w:p>
    <w:p w14:paraId="4EF1FF88" w14:textId="36933ED7" w:rsidR="000E2637" w:rsidRPr="00A00F19" w:rsidRDefault="000E2637" w:rsidP="000E2637">
      <w:pPr>
        <w:pStyle w:val="Normal0"/>
        <w:ind w:left="567"/>
        <w:rPr>
          <w:b/>
          <w:color w:val="000000"/>
          <w:sz w:val="20"/>
          <w:szCs w:val="20"/>
          <w:lang w:val="es-ES_tradnl"/>
        </w:rPr>
      </w:pPr>
      <w:r>
        <w:rPr>
          <w:b/>
          <w:color w:val="000000"/>
          <w:sz w:val="20"/>
          <w:szCs w:val="20"/>
          <w:lang w:val="es-ES_tradnl"/>
        </w:rPr>
        <w:t xml:space="preserve">5.1 </w:t>
      </w:r>
      <w:r w:rsidR="008A0339">
        <w:rPr>
          <w:b/>
          <w:color w:val="000000"/>
          <w:sz w:val="20"/>
          <w:szCs w:val="20"/>
          <w:lang w:val="es-ES_tradnl"/>
        </w:rPr>
        <w:t>Diseño de nuevos productos</w:t>
      </w:r>
    </w:p>
    <w:p w14:paraId="34E4E7FD" w14:textId="77777777" w:rsidR="000E2637" w:rsidRDefault="000E2637" w:rsidP="000E2637">
      <w:pPr>
        <w:pStyle w:val="Normal0"/>
        <w:rPr>
          <w:bCs/>
          <w:color w:val="000000"/>
          <w:sz w:val="20"/>
          <w:szCs w:val="20"/>
          <w:lang w:val="es-ES_tradnl"/>
        </w:rPr>
      </w:pPr>
    </w:p>
    <w:p w14:paraId="7C9EBE80" w14:textId="6D221FB8" w:rsidR="005A5E7D" w:rsidRPr="005A5E7D" w:rsidRDefault="005A5E7D" w:rsidP="005A5E7D">
      <w:pPr>
        <w:pStyle w:val="Normal0"/>
        <w:rPr>
          <w:bCs/>
          <w:color w:val="000000"/>
          <w:sz w:val="20"/>
          <w:szCs w:val="20"/>
          <w:lang w:val="es-ES_tradnl"/>
        </w:rPr>
      </w:pPr>
      <w:r w:rsidRPr="005A5E7D">
        <w:rPr>
          <w:bCs/>
          <w:color w:val="000000"/>
          <w:sz w:val="20"/>
          <w:szCs w:val="20"/>
          <w:lang w:val="es-ES_tradnl"/>
        </w:rPr>
        <w:t>E</w:t>
      </w:r>
      <w:r w:rsidR="00B23113">
        <w:rPr>
          <w:bCs/>
          <w:color w:val="000000"/>
          <w:sz w:val="20"/>
          <w:szCs w:val="20"/>
          <w:lang w:val="es-ES_tradnl"/>
        </w:rPr>
        <w:t>ste diseño e</w:t>
      </w:r>
      <w:r w:rsidRPr="005A5E7D">
        <w:rPr>
          <w:bCs/>
          <w:color w:val="000000"/>
          <w:sz w:val="20"/>
          <w:szCs w:val="20"/>
          <w:lang w:val="es-ES_tradnl"/>
        </w:rPr>
        <w:t>n toda organización es un trabajo continuo, que parte de darle nuevos usos a los productos ya existentes y posicionarlos en otros mercados, de crear nuevos productos para extender una línea</w:t>
      </w:r>
      <w:r w:rsidR="00794751">
        <w:rPr>
          <w:bCs/>
          <w:color w:val="000000"/>
          <w:sz w:val="20"/>
          <w:szCs w:val="20"/>
          <w:lang w:val="es-ES_tradnl"/>
        </w:rPr>
        <w:t>. C</w:t>
      </w:r>
      <w:r w:rsidRPr="005A5E7D">
        <w:rPr>
          <w:bCs/>
          <w:color w:val="000000"/>
          <w:sz w:val="20"/>
          <w:szCs w:val="20"/>
          <w:lang w:val="es-ES_tradnl"/>
        </w:rPr>
        <w:t xml:space="preserve">uando </w:t>
      </w:r>
      <w:r w:rsidR="00794751">
        <w:rPr>
          <w:bCs/>
          <w:color w:val="000000"/>
          <w:sz w:val="20"/>
          <w:szCs w:val="20"/>
          <w:lang w:val="es-ES_tradnl"/>
        </w:rPr>
        <w:t>se colocan</w:t>
      </w:r>
      <w:r w:rsidRPr="005A5E7D">
        <w:rPr>
          <w:bCs/>
          <w:color w:val="000000"/>
          <w:sz w:val="20"/>
          <w:szCs w:val="20"/>
          <w:lang w:val="es-ES_tradnl"/>
        </w:rPr>
        <w:t xml:space="preserve"> en el mercado, </w:t>
      </w:r>
      <w:r w:rsidR="00794751">
        <w:rPr>
          <w:bCs/>
          <w:color w:val="000000"/>
          <w:sz w:val="20"/>
          <w:szCs w:val="20"/>
          <w:lang w:val="es-ES_tradnl"/>
        </w:rPr>
        <w:t xml:space="preserve">se </w:t>
      </w:r>
      <w:r w:rsidR="00E82787">
        <w:rPr>
          <w:bCs/>
          <w:color w:val="000000"/>
          <w:sz w:val="20"/>
          <w:szCs w:val="20"/>
          <w:lang w:val="es-ES_tradnl"/>
        </w:rPr>
        <w:t xml:space="preserve">le </w:t>
      </w:r>
      <w:r w:rsidR="00794751">
        <w:rPr>
          <w:bCs/>
          <w:color w:val="000000"/>
          <w:sz w:val="20"/>
          <w:szCs w:val="20"/>
          <w:lang w:val="es-ES_tradnl"/>
        </w:rPr>
        <w:t>conoce</w:t>
      </w:r>
      <w:r w:rsidRPr="005A5E7D">
        <w:rPr>
          <w:bCs/>
          <w:color w:val="000000"/>
          <w:sz w:val="20"/>
          <w:szCs w:val="20"/>
          <w:lang w:val="es-ES_tradnl"/>
        </w:rPr>
        <w:t xml:space="preserve"> como lanzamiento y este proceso no debe abarcar más de seis meses, tiempo suficiente para que consumidores e intermediarios lo conozcan.</w:t>
      </w:r>
    </w:p>
    <w:p w14:paraId="70FF4017" w14:textId="77777777" w:rsidR="005A5E7D" w:rsidRPr="005A5E7D" w:rsidRDefault="005A5E7D" w:rsidP="005A5E7D">
      <w:pPr>
        <w:pStyle w:val="Normal0"/>
        <w:rPr>
          <w:bCs/>
          <w:color w:val="000000"/>
          <w:sz w:val="20"/>
          <w:szCs w:val="20"/>
          <w:lang w:val="es-ES_tradnl"/>
        </w:rPr>
      </w:pPr>
    </w:p>
    <w:p w14:paraId="0B4A9B7C" w14:textId="60BC1B0B" w:rsidR="005A5E7D" w:rsidRPr="005A5E7D" w:rsidRDefault="005A5E7D" w:rsidP="005A5E7D">
      <w:pPr>
        <w:pStyle w:val="Normal0"/>
        <w:rPr>
          <w:bCs/>
          <w:color w:val="000000"/>
          <w:sz w:val="20"/>
          <w:szCs w:val="20"/>
          <w:lang w:val="es-ES_tradnl"/>
        </w:rPr>
      </w:pPr>
      <w:r w:rsidRPr="005A5E7D">
        <w:rPr>
          <w:bCs/>
          <w:color w:val="000000"/>
          <w:sz w:val="20"/>
          <w:szCs w:val="20"/>
          <w:lang w:val="es-ES_tradnl"/>
        </w:rPr>
        <w:t xml:space="preserve">Definitivamente este proceso tendrá éxito, si está soportado por un continuo estudio del mercado, </w:t>
      </w:r>
      <w:r w:rsidR="00CD4FB0">
        <w:rPr>
          <w:bCs/>
          <w:color w:val="000000"/>
          <w:sz w:val="20"/>
          <w:szCs w:val="20"/>
          <w:lang w:val="es-ES_tradnl"/>
        </w:rPr>
        <w:t>donde,</w:t>
      </w:r>
      <w:r w:rsidRPr="005A5E7D">
        <w:rPr>
          <w:bCs/>
          <w:color w:val="000000"/>
          <w:sz w:val="20"/>
          <w:szCs w:val="20"/>
          <w:lang w:val="es-ES_tradnl"/>
        </w:rPr>
        <w:t xml:space="preserve"> a través de encuestas dirigidas a consumidores e intermediarios, se puedan encontrar las respuestas para desarrollar productos que satisfagan las necesidades del consumidor y que cumpla con unos requerimientos especiales en cuanto a envase o</w:t>
      </w:r>
      <w:r w:rsidR="00CD4FB0">
        <w:rPr>
          <w:bCs/>
          <w:color w:val="000000"/>
          <w:sz w:val="20"/>
          <w:szCs w:val="20"/>
          <w:lang w:val="es-ES_tradnl"/>
        </w:rPr>
        <w:t xml:space="preserve"> </w:t>
      </w:r>
      <w:r w:rsidRPr="005A5E7D">
        <w:rPr>
          <w:bCs/>
          <w:color w:val="000000"/>
          <w:sz w:val="20"/>
          <w:szCs w:val="20"/>
          <w:lang w:val="es-ES_tradnl"/>
        </w:rPr>
        <w:t>manipulación para los intermediarios.</w:t>
      </w:r>
    </w:p>
    <w:p w14:paraId="483B9187" w14:textId="77777777" w:rsidR="005A5E7D" w:rsidRPr="005A5E7D" w:rsidRDefault="005A5E7D" w:rsidP="005A5E7D">
      <w:pPr>
        <w:pStyle w:val="Normal0"/>
        <w:rPr>
          <w:bCs/>
          <w:color w:val="000000"/>
          <w:sz w:val="20"/>
          <w:szCs w:val="20"/>
          <w:lang w:val="es-ES_tradnl"/>
        </w:rPr>
      </w:pPr>
    </w:p>
    <w:p w14:paraId="4CA497BF" w14:textId="2B6658BA" w:rsidR="000E2637" w:rsidRDefault="005A5E7D" w:rsidP="005A5E7D">
      <w:pPr>
        <w:pStyle w:val="Normal0"/>
        <w:rPr>
          <w:bCs/>
          <w:color w:val="000000"/>
          <w:sz w:val="20"/>
          <w:szCs w:val="20"/>
          <w:lang w:val="es-ES_tradnl"/>
        </w:rPr>
      </w:pPr>
      <w:r w:rsidRPr="005A5E7D">
        <w:rPr>
          <w:bCs/>
          <w:color w:val="000000"/>
          <w:sz w:val="20"/>
          <w:szCs w:val="20"/>
          <w:lang w:val="es-ES_tradnl"/>
        </w:rPr>
        <w:lastRenderedPageBreak/>
        <w:t>Siempre que se piense en productos nuevos</w:t>
      </w:r>
      <w:r w:rsidR="00CD4FB0">
        <w:rPr>
          <w:bCs/>
          <w:color w:val="000000"/>
          <w:sz w:val="20"/>
          <w:szCs w:val="20"/>
          <w:lang w:val="es-ES_tradnl"/>
        </w:rPr>
        <w:t>,</w:t>
      </w:r>
      <w:r w:rsidRPr="005A5E7D">
        <w:rPr>
          <w:bCs/>
          <w:color w:val="000000"/>
          <w:sz w:val="20"/>
          <w:szCs w:val="20"/>
          <w:lang w:val="es-ES_tradnl"/>
        </w:rPr>
        <w:t xml:space="preserve"> debe ir de la mano con los objetivos generales de la compañía y un uso eficaz y responsable de los recursos</w:t>
      </w:r>
      <w:r w:rsidR="008A0339">
        <w:rPr>
          <w:bCs/>
          <w:color w:val="000000"/>
          <w:sz w:val="20"/>
          <w:szCs w:val="20"/>
          <w:lang w:val="es-ES_tradnl"/>
        </w:rPr>
        <w:t>.</w:t>
      </w:r>
    </w:p>
    <w:p w14:paraId="445A815F" w14:textId="77777777" w:rsidR="000E2637" w:rsidRDefault="000E2637" w:rsidP="00B45DD1">
      <w:pPr>
        <w:pStyle w:val="Normal0"/>
        <w:jc w:val="both"/>
        <w:rPr>
          <w:b/>
          <w:sz w:val="20"/>
          <w:szCs w:val="20"/>
          <w:lang w:val="es-ES_tradnl"/>
        </w:rPr>
      </w:pPr>
    </w:p>
    <w:p w14:paraId="1C6E2805" w14:textId="77777777" w:rsidR="007642C4" w:rsidRDefault="007642C4" w:rsidP="00B45DD1">
      <w:pPr>
        <w:pStyle w:val="Normal0"/>
        <w:jc w:val="both"/>
        <w:rPr>
          <w:b/>
          <w:sz w:val="20"/>
          <w:szCs w:val="20"/>
          <w:lang w:val="es-ES_tradnl"/>
        </w:rPr>
      </w:pPr>
    </w:p>
    <w:p w14:paraId="277EE51C" w14:textId="7973E5D6" w:rsidR="00056749" w:rsidRPr="00A00F19" w:rsidRDefault="00056749" w:rsidP="00056749">
      <w:pPr>
        <w:pStyle w:val="Normal0"/>
        <w:ind w:left="567"/>
        <w:rPr>
          <w:b/>
          <w:color w:val="000000"/>
          <w:sz w:val="20"/>
          <w:szCs w:val="20"/>
          <w:lang w:val="es-ES_tradnl"/>
        </w:rPr>
      </w:pPr>
      <w:r>
        <w:rPr>
          <w:b/>
          <w:color w:val="000000"/>
          <w:sz w:val="20"/>
          <w:szCs w:val="20"/>
          <w:lang w:val="es-ES_tradnl"/>
        </w:rPr>
        <w:t xml:space="preserve">5.2 </w:t>
      </w:r>
      <w:r w:rsidR="008A0339">
        <w:rPr>
          <w:b/>
          <w:color w:val="000000"/>
          <w:sz w:val="20"/>
          <w:szCs w:val="20"/>
          <w:lang w:val="es-ES_tradnl"/>
        </w:rPr>
        <w:t>Estrategia de desarrollo de nuevos productos</w:t>
      </w:r>
    </w:p>
    <w:p w14:paraId="4A28208A" w14:textId="77777777" w:rsidR="00056749" w:rsidRDefault="00056749" w:rsidP="00056749">
      <w:pPr>
        <w:pStyle w:val="Normal0"/>
        <w:rPr>
          <w:bCs/>
          <w:color w:val="000000"/>
          <w:sz w:val="20"/>
          <w:szCs w:val="20"/>
          <w:lang w:val="es-ES_tradnl"/>
        </w:rPr>
      </w:pPr>
    </w:p>
    <w:p w14:paraId="7F8A732E" w14:textId="621544D6" w:rsidR="00FE2802" w:rsidRPr="00FE2802" w:rsidRDefault="00FE2802" w:rsidP="00FE2802">
      <w:pPr>
        <w:pStyle w:val="Normal0"/>
        <w:rPr>
          <w:bCs/>
          <w:color w:val="000000"/>
          <w:sz w:val="20"/>
          <w:szCs w:val="20"/>
          <w:lang w:val="es-ES_tradnl"/>
        </w:rPr>
      </w:pPr>
      <w:r w:rsidRPr="00FE2802">
        <w:rPr>
          <w:bCs/>
          <w:color w:val="000000"/>
          <w:sz w:val="20"/>
          <w:szCs w:val="20"/>
          <w:lang w:val="es-ES_tradnl"/>
        </w:rPr>
        <w:t>El gran reto está en generar cambios rápidos que satisfagan gustos y tecnología, que coloquen a la compañía en una mejor posición que la competencia; los clientes esperan mejores e innovadores productos y para ello</w:t>
      </w:r>
      <w:r w:rsidR="0019014C">
        <w:rPr>
          <w:bCs/>
          <w:color w:val="000000"/>
          <w:sz w:val="20"/>
          <w:szCs w:val="20"/>
          <w:lang w:val="es-ES_tradnl"/>
        </w:rPr>
        <w:t>,</w:t>
      </w:r>
      <w:r w:rsidRPr="00FE2802">
        <w:rPr>
          <w:bCs/>
          <w:color w:val="000000"/>
          <w:sz w:val="20"/>
          <w:szCs w:val="20"/>
          <w:lang w:val="es-ES_tradnl"/>
        </w:rPr>
        <w:t xml:space="preserve"> las compañías tienen dos caminos:</w:t>
      </w:r>
    </w:p>
    <w:p w14:paraId="7D71AA30" w14:textId="77777777" w:rsidR="00FE2802" w:rsidRPr="00FE2802" w:rsidRDefault="00FE2802" w:rsidP="00FE2802">
      <w:pPr>
        <w:pStyle w:val="Normal0"/>
        <w:rPr>
          <w:bCs/>
          <w:color w:val="000000"/>
          <w:sz w:val="20"/>
          <w:szCs w:val="20"/>
          <w:lang w:val="es-ES_tradnl"/>
        </w:rPr>
      </w:pPr>
    </w:p>
    <w:p w14:paraId="0C9AE4A8" w14:textId="131FEDBF" w:rsidR="00FE2802" w:rsidRPr="00FE2802" w:rsidRDefault="00FE2802" w:rsidP="0019014C">
      <w:pPr>
        <w:pStyle w:val="Normal0"/>
        <w:numPr>
          <w:ilvl w:val="0"/>
          <w:numId w:val="100"/>
        </w:numPr>
        <w:rPr>
          <w:bCs/>
          <w:color w:val="000000"/>
          <w:sz w:val="20"/>
          <w:szCs w:val="20"/>
          <w:lang w:val="es-ES_tradnl"/>
        </w:rPr>
      </w:pPr>
      <w:r w:rsidRPr="00FE2802">
        <w:rPr>
          <w:bCs/>
          <w:color w:val="000000"/>
          <w:sz w:val="20"/>
          <w:szCs w:val="20"/>
          <w:lang w:val="es-ES_tradnl"/>
        </w:rPr>
        <w:t>Desarrollar nuevos productos a través</w:t>
      </w:r>
      <w:r w:rsidR="0019014C">
        <w:rPr>
          <w:bCs/>
          <w:color w:val="000000"/>
          <w:sz w:val="20"/>
          <w:szCs w:val="20"/>
          <w:lang w:val="es-ES_tradnl"/>
        </w:rPr>
        <w:t xml:space="preserve"> </w:t>
      </w:r>
      <w:r w:rsidRPr="00FE2802">
        <w:rPr>
          <w:bCs/>
          <w:color w:val="000000"/>
          <w:sz w:val="20"/>
          <w:szCs w:val="20"/>
          <w:lang w:val="es-ES_tradnl"/>
        </w:rPr>
        <w:t>de su departamento de investigación y desarrollo.</w:t>
      </w:r>
    </w:p>
    <w:p w14:paraId="2D42C631" w14:textId="77777777" w:rsidR="00FE2802" w:rsidRPr="00FE2802" w:rsidRDefault="00FE2802" w:rsidP="0019014C">
      <w:pPr>
        <w:pStyle w:val="Normal0"/>
        <w:rPr>
          <w:bCs/>
          <w:color w:val="000000"/>
          <w:sz w:val="20"/>
          <w:szCs w:val="20"/>
          <w:lang w:val="es-ES_tradnl"/>
        </w:rPr>
      </w:pPr>
    </w:p>
    <w:p w14:paraId="75BA1260" w14:textId="286999C9" w:rsidR="00FE2802" w:rsidRPr="00FE2802" w:rsidRDefault="00FE2802" w:rsidP="0019014C">
      <w:pPr>
        <w:pStyle w:val="Normal0"/>
        <w:numPr>
          <w:ilvl w:val="0"/>
          <w:numId w:val="100"/>
        </w:numPr>
        <w:rPr>
          <w:bCs/>
          <w:color w:val="000000"/>
          <w:sz w:val="20"/>
          <w:szCs w:val="20"/>
          <w:lang w:val="es-ES_tradnl"/>
        </w:rPr>
      </w:pPr>
      <w:r w:rsidRPr="00FE2802">
        <w:rPr>
          <w:bCs/>
          <w:color w:val="000000"/>
          <w:sz w:val="20"/>
          <w:szCs w:val="20"/>
          <w:lang w:val="es-ES_tradnl"/>
        </w:rPr>
        <w:t>Adquisición de una patente para desarrollar un producto propiedad de un tercero.</w:t>
      </w:r>
      <w:r w:rsidR="0019014C">
        <w:rPr>
          <w:bCs/>
          <w:color w:val="000000"/>
          <w:sz w:val="20"/>
          <w:szCs w:val="20"/>
          <w:lang w:val="es-ES_tradnl"/>
        </w:rPr>
        <w:t xml:space="preserve"> </w:t>
      </w:r>
      <w:r w:rsidRPr="00FE2802">
        <w:rPr>
          <w:bCs/>
          <w:color w:val="000000"/>
          <w:sz w:val="20"/>
          <w:szCs w:val="20"/>
          <w:lang w:val="es-ES_tradnl"/>
        </w:rPr>
        <w:t>Este proceso pone un gran dilema a la hora de tomar decisiones, ya que los costos de un departamento de investigación y desarrollo son muy altos</w:t>
      </w:r>
      <w:r w:rsidR="004213A8">
        <w:rPr>
          <w:bCs/>
          <w:color w:val="000000"/>
          <w:sz w:val="20"/>
          <w:szCs w:val="20"/>
          <w:lang w:val="es-ES_tradnl"/>
        </w:rPr>
        <w:t>. L</w:t>
      </w:r>
      <w:r w:rsidRPr="00FE2802">
        <w:rPr>
          <w:bCs/>
          <w:color w:val="000000"/>
          <w:sz w:val="20"/>
          <w:szCs w:val="20"/>
          <w:lang w:val="es-ES_tradnl"/>
        </w:rPr>
        <w:t>as grandes organizaciones han encontrado la solución adquiriendo marcas ya existentes</w:t>
      </w:r>
      <w:r w:rsidR="00A60598">
        <w:rPr>
          <w:bCs/>
          <w:color w:val="000000"/>
          <w:sz w:val="20"/>
          <w:szCs w:val="20"/>
          <w:lang w:val="es-ES_tradnl"/>
        </w:rPr>
        <w:t>,</w:t>
      </w:r>
      <w:r w:rsidRPr="00FE2802">
        <w:rPr>
          <w:bCs/>
          <w:color w:val="000000"/>
          <w:sz w:val="20"/>
          <w:szCs w:val="20"/>
          <w:lang w:val="es-ES_tradnl"/>
        </w:rPr>
        <w:t xml:space="preserve"> en lugar de crearlas o simplemente</w:t>
      </w:r>
      <w:r w:rsidR="00A60598">
        <w:rPr>
          <w:bCs/>
          <w:color w:val="000000"/>
          <w:sz w:val="20"/>
          <w:szCs w:val="20"/>
          <w:lang w:val="es-ES_tradnl"/>
        </w:rPr>
        <w:t xml:space="preserve">, </w:t>
      </w:r>
      <w:r w:rsidRPr="00FE2802">
        <w:rPr>
          <w:bCs/>
          <w:color w:val="000000"/>
          <w:sz w:val="20"/>
          <w:szCs w:val="20"/>
          <w:lang w:val="es-ES_tradnl"/>
        </w:rPr>
        <w:t>copiando a la competencia.</w:t>
      </w:r>
    </w:p>
    <w:p w14:paraId="7E5FDF23" w14:textId="77777777" w:rsidR="00FE2802" w:rsidRPr="00FE2802" w:rsidRDefault="00FE2802" w:rsidP="00FE2802">
      <w:pPr>
        <w:pStyle w:val="Normal0"/>
        <w:rPr>
          <w:bCs/>
          <w:color w:val="000000"/>
          <w:sz w:val="20"/>
          <w:szCs w:val="20"/>
          <w:lang w:val="es-ES_tradnl"/>
        </w:rPr>
      </w:pPr>
    </w:p>
    <w:p w14:paraId="3F004211" w14:textId="77777777" w:rsidR="00FE2802" w:rsidRPr="00FE2802" w:rsidRDefault="00FE2802" w:rsidP="00FE2802">
      <w:pPr>
        <w:pStyle w:val="Normal0"/>
        <w:rPr>
          <w:bCs/>
          <w:color w:val="000000"/>
          <w:sz w:val="20"/>
          <w:szCs w:val="20"/>
          <w:lang w:val="es-ES_tradnl"/>
        </w:rPr>
      </w:pPr>
    </w:p>
    <w:p w14:paraId="07F365DD" w14:textId="2EC7E2B1" w:rsidR="00FE2802" w:rsidRPr="002439D4" w:rsidRDefault="00FE2802" w:rsidP="002439D4">
      <w:pPr>
        <w:pStyle w:val="Normal0"/>
        <w:numPr>
          <w:ilvl w:val="0"/>
          <w:numId w:val="98"/>
        </w:numPr>
        <w:rPr>
          <w:b/>
          <w:color w:val="000000"/>
          <w:sz w:val="20"/>
          <w:szCs w:val="20"/>
          <w:lang w:val="es-ES_tradnl"/>
        </w:rPr>
      </w:pPr>
      <w:r w:rsidRPr="002439D4">
        <w:rPr>
          <w:b/>
          <w:color w:val="000000"/>
          <w:sz w:val="20"/>
          <w:szCs w:val="20"/>
          <w:lang w:val="es-ES_tradnl"/>
        </w:rPr>
        <w:t xml:space="preserve">Etapas para el desarrollo de nuevos productos </w:t>
      </w:r>
    </w:p>
    <w:p w14:paraId="1F97810A" w14:textId="77777777" w:rsidR="00FE2802" w:rsidRPr="00FE2802" w:rsidRDefault="00FE2802" w:rsidP="00FE2802">
      <w:pPr>
        <w:pStyle w:val="Normal0"/>
        <w:rPr>
          <w:bCs/>
          <w:color w:val="000000"/>
          <w:sz w:val="20"/>
          <w:szCs w:val="20"/>
          <w:lang w:val="es-ES_tradnl"/>
        </w:rPr>
      </w:pPr>
    </w:p>
    <w:p w14:paraId="123E277D" w14:textId="35C32582" w:rsidR="00FE2802" w:rsidRPr="00FE2802" w:rsidRDefault="00FE2802" w:rsidP="00FE2802">
      <w:pPr>
        <w:pStyle w:val="Normal0"/>
        <w:rPr>
          <w:bCs/>
          <w:color w:val="000000"/>
          <w:sz w:val="20"/>
          <w:szCs w:val="20"/>
          <w:lang w:val="es-ES_tradnl"/>
        </w:rPr>
      </w:pPr>
      <w:r w:rsidRPr="00FE2802">
        <w:rPr>
          <w:bCs/>
          <w:color w:val="000000"/>
          <w:sz w:val="20"/>
          <w:szCs w:val="20"/>
          <w:lang w:val="es-ES_tradnl"/>
        </w:rPr>
        <w:t xml:space="preserve">Las etapas que se deben seguir en el proceso para la creación de nuevos productos </w:t>
      </w:r>
      <w:r w:rsidR="003F6264">
        <w:rPr>
          <w:bCs/>
          <w:color w:val="000000"/>
          <w:sz w:val="20"/>
          <w:szCs w:val="20"/>
          <w:lang w:val="es-ES_tradnl"/>
        </w:rPr>
        <w:t>son las siguientes</w:t>
      </w:r>
      <w:r w:rsidRPr="00FE2802">
        <w:rPr>
          <w:bCs/>
          <w:color w:val="000000"/>
          <w:sz w:val="20"/>
          <w:szCs w:val="20"/>
          <w:lang w:val="es-ES_tradnl"/>
        </w:rPr>
        <w:t>:</w:t>
      </w:r>
    </w:p>
    <w:p w14:paraId="757DAB7E" w14:textId="77777777" w:rsidR="00FE2802" w:rsidRPr="00FE2802" w:rsidRDefault="00FE2802" w:rsidP="00FE2802">
      <w:pPr>
        <w:pStyle w:val="Normal0"/>
        <w:rPr>
          <w:bCs/>
          <w:color w:val="000000"/>
          <w:sz w:val="20"/>
          <w:szCs w:val="20"/>
          <w:lang w:val="es-ES_tradnl"/>
        </w:rPr>
      </w:pPr>
    </w:p>
    <w:p w14:paraId="7128ECBE" w14:textId="55126A6A" w:rsidR="00FE2802" w:rsidRPr="00FE2802" w:rsidRDefault="00FE2802" w:rsidP="009B5CDA">
      <w:pPr>
        <w:pStyle w:val="Normal0"/>
        <w:numPr>
          <w:ilvl w:val="1"/>
          <w:numId w:val="101"/>
        </w:numPr>
        <w:ind w:left="709"/>
        <w:rPr>
          <w:bCs/>
          <w:color w:val="000000"/>
          <w:sz w:val="20"/>
          <w:szCs w:val="20"/>
          <w:lang w:val="es-ES_tradnl"/>
        </w:rPr>
      </w:pPr>
      <w:commentRangeStart w:id="13"/>
      <w:r w:rsidRPr="009B5CDA">
        <w:rPr>
          <w:b/>
          <w:color w:val="000000"/>
          <w:sz w:val="20"/>
          <w:szCs w:val="20"/>
          <w:lang w:val="es-ES_tradnl"/>
        </w:rPr>
        <w:t>Generación de ideas:</w:t>
      </w:r>
      <w:r w:rsidRPr="00FE2802">
        <w:rPr>
          <w:bCs/>
          <w:color w:val="000000"/>
          <w:sz w:val="20"/>
          <w:szCs w:val="20"/>
          <w:lang w:val="es-ES_tradnl"/>
        </w:rPr>
        <w:t xml:space="preserve"> estas ideas parten de la recolección de información sistemática en las siguientes fuentes:</w:t>
      </w:r>
    </w:p>
    <w:p w14:paraId="430414A1" w14:textId="58243A36" w:rsidR="00FE2802" w:rsidRPr="00FE2802" w:rsidRDefault="00FE2802" w:rsidP="009B5CDA">
      <w:pPr>
        <w:pStyle w:val="Normal0"/>
        <w:numPr>
          <w:ilvl w:val="0"/>
          <w:numId w:val="103"/>
        </w:numPr>
        <w:rPr>
          <w:bCs/>
          <w:color w:val="000000"/>
          <w:sz w:val="20"/>
          <w:szCs w:val="20"/>
          <w:lang w:val="es-ES_tradnl"/>
        </w:rPr>
      </w:pPr>
      <w:r w:rsidRPr="009B5CDA">
        <w:rPr>
          <w:b/>
          <w:color w:val="000000"/>
          <w:sz w:val="20"/>
          <w:szCs w:val="20"/>
          <w:lang w:val="es-ES_tradnl"/>
        </w:rPr>
        <w:t xml:space="preserve">Fuentes </w:t>
      </w:r>
      <w:r w:rsidR="00BC1A03">
        <w:rPr>
          <w:b/>
          <w:color w:val="000000"/>
          <w:sz w:val="20"/>
          <w:szCs w:val="20"/>
          <w:lang w:val="es-ES_tradnl"/>
        </w:rPr>
        <w:t>i</w:t>
      </w:r>
      <w:r w:rsidRPr="009B5CDA">
        <w:rPr>
          <w:b/>
          <w:color w:val="000000"/>
          <w:sz w:val="20"/>
          <w:szCs w:val="20"/>
          <w:lang w:val="es-ES_tradnl"/>
        </w:rPr>
        <w:t>nternas:</w:t>
      </w:r>
      <w:r w:rsidRPr="00FE2802">
        <w:rPr>
          <w:bCs/>
          <w:color w:val="000000"/>
          <w:sz w:val="20"/>
          <w:szCs w:val="20"/>
          <w:lang w:val="es-ES_tradnl"/>
        </w:rPr>
        <w:t xml:space="preserve"> </w:t>
      </w:r>
      <w:r w:rsidR="009B5CDA" w:rsidRPr="00FE2802">
        <w:rPr>
          <w:bCs/>
          <w:color w:val="000000"/>
          <w:sz w:val="20"/>
          <w:szCs w:val="20"/>
          <w:lang w:val="es-ES_tradnl"/>
        </w:rPr>
        <w:t xml:space="preserve">información </w:t>
      </w:r>
      <w:r w:rsidRPr="00FE2802">
        <w:rPr>
          <w:bCs/>
          <w:color w:val="000000"/>
          <w:sz w:val="20"/>
          <w:szCs w:val="20"/>
          <w:lang w:val="es-ES_tradnl"/>
        </w:rPr>
        <w:t>dentro de la organización (</w:t>
      </w:r>
      <w:r w:rsidR="00E95262">
        <w:rPr>
          <w:bCs/>
          <w:color w:val="000000"/>
          <w:sz w:val="20"/>
          <w:szCs w:val="20"/>
          <w:lang w:val="es-ES_tradnl"/>
        </w:rPr>
        <w:t>e</w:t>
      </w:r>
      <w:r w:rsidRPr="00FE2802">
        <w:rPr>
          <w:bCs/>
          <w:color w:val="000000"/>
          <w:sz w:val="20"/>
          <w:szCs w:val="20"/>
          <w:lang w:val="es-ES_tradnl"/>
        </w:rPr>
        <w:t>jecutivos – vendedores – personal de producción – personal general).</w:t>
      </w:r>
    </w:p>
    <w:p w14:paraId="0E984380" w14:textId="4254F784" w:rsidR="00FE2802" w:rsidRPr="00FE2802" w:rsidRDefault="00FE2802" w:rsidP="009B5CDA">
      <w:pPr>
        <w:pStyle w:val="Normal0"/>
        <w:numPr>
          <w:ilvl w:val="0"/>
          <w:numId w:val="103"/>
        </w:numPr>
        <w:rPr>
          <w:bCs/>
          <w:color w:val="000000"/>
          <w:sz w:val="20"/>
          <w:szCs w:val="20"/>
          <w:lang w:val="es-ES_tradnl"/>
        </w:rPr>
      </w:pPr>
      <w:r w:rsidRPr="009B5CDA">
        <w:rPr>
          <w:b/>
          <w:color w:val="000000"/>
          <w:sz w:val="20"/>
          <w:szCs w:val="20"/>
          <w:lang w:val="es-ES_tradnl"/>
        </w:rPr>
        <w:t>Clientes:</w:t>
      </w:r>
      <w:r w:rsidRPr="00FE2802">
        <w:rPr>
          <w:bCs/>
          <w:color w:val="000000"/>
          <w:sz w:val="20"/>
          <w:szCs w:val="20"/>
          <w:lang w:val="es-ES_tradnl"/>
        </w:rPr>
        <w:t xml:space="preserve"> </w:t>
      </w:r>
      <w:r w:rsidR="009B5CDA" w:rsidRPr="00FE2802">
        <w:rPr>
          <w:bCs/>
          <w:color w:val="000000"/>
          <w:sz w:val="20"/>
          <w:szCs w:val="20"/>
          <w:lang w:val="es-ES_tradnl"/>
        </w:rPr>
        <w:t xml:space="preserve">mediante </w:t>
      </w:r>
      <w:r w:rsidRPr="00FE2802">
        <w:rPr>
          <w:bCs/>
          <w:color w:val="000000"/>
          <w:sz w:val="20"/>
          <w:szCs w:val="20"/>
          <w:lang w:val="es-ES_tradnl"/>
        </w:rPr>
        <w:t>encuestas se detectan necesidades y deseos de los consumidores.</w:t>
      </w:r>
    </w:p>
    <w:p w14:paraId="02624545" w14:textId="5BE6D16F" w:rsidR="00FE2802" w:rsidRPr="00FE2802" w:rsidRDefault="00FE2802" w:rsidP="009B5CDA">
      <w:pPr>
        <w:pStyle w:val="Normal0"/>
        <w:numPr>
          <w:ilvl w:val="0"/>
          <w:numId w:val="103"/>
        </w:numPr>
        <w:rPr>
          <w:bCs/>
          <w:color w:val="000000"/>
          <w:sz w:val="20"/>
          <w:szCs w:val="20"/>
          <w:lang w:val="es-ES_tradnl"/>
        </w:rPr>
      </w:pPr>
      <w:r w:rsidRPr="009B5CDA">
        <w:rPr>
          <w:b/>
          <w:color w:val="000000"/>
          <w:sz w:val="20"/>
          <w:szCs w:val="20"/>
          <w:lang w:val="es-ES_tradnl"/>
        </w:rPr>
        <w:t>Competencia:</w:t>
      </w:r>
      <w:r w:rsidRPr="00FE2802">
        <w:rPr>
          <w:bCs/>
          <w:color w:val="000000"/>
          <w:sz w:val="20"/>
          <w:szCs w:val="20"/>
          <w:lang w:val="es-ES_tradnl"/>
        </w:rPr>
        <w:t xml:space="preserve"> </w:t>
      </w:r>
      <w:r w:rsidR="009B5CDA" w:rsidRPr="00FE2802">
        <w:rPr>
          <w:bCs/>
          <w:color w:val="000000"/>
          <w:sz w:val="20"/>
          <w:szCs w:val="20"/>
          <w:lang w:val="es-ES_tradnl"/>
        </w:rPr>
        <w:t xml:space="preserve">hace </w:t>
      </w:r>
      <w:r w:rsidRPr="00FE2802">
        <w:rPr>
          <w:bCs/>
          <w:color w:val="000000"/>
          <w:sz w:val="20"/>
          <w:szCs w:val="20"/>
          <w:lang w:val="es-ES_tradnl"/>
        </w:rPr>
        <w:t>referencia al estudio continuo de lo que está haciendo la competencia</w:t>
      </w:r>
      <w:r w:rsidR="00044417">
        <w:rPr>
          <w:bCs/>
          <w:color w:val="000000"/>
          <w:sz w:val="20"/>
          <w:szCs w:val="20"/>
          <w:lang w:val="es-ES_tradnl"/>
        </w:rPr>
        <w:t>,</w:t>
      </w:r>
      <w:r w:rsidRPr="00FE2802">
        <w:rPr>
          <w:bCs/>
          <w:color w:val="000000"/>
          <w:sz w:val="20"/>
          <w:szCs w:val="20"/>
          <w:lang w:val="es-ES_tradnl"/>
        </w:rPr>
        <w:t xml:space="preserve"> a través de la publicidad y otras comunicaciones.</w:t>
      </w:r>
    </w:p>
    <w:p w14:paraId="0F080B49" w14:textId="5A391126" w:rsidR="00FE2802" w:rsidRPr="00FE2802" w:rsidRDefault="00FE2802" w:rsidP="009B5CDA">
      <w:pPr>
        <w:pStyle w:val="Normal0"/>
        <w:numPr>
          <w:ilvl w:val="0"/>
          <w:numId w:val="103"/>
        </w:numPr>
        <w:rPr>
          <w:bCs/>
          <w:color w:val="000000"/>
          <w:sz w:val="20"/>
          <w:szCs w:val="20"/>
          <w:lang w:val="es-ES_tradnl"/>
        </w:rPr>
      </w:pPr>
      <w:r w:rsidRPr="009B5CDA">
        <w:rPr>
          <w:b/>
          <w:color w:val="000000"/>
          <w:sz w:val="20"/>
          <w:szCs w:val="20"/>
          <w:lang w:val="es-ES_tradnl"/>
        </w:rPr>
        <w:t>Distribuidores – Proveedores:</w:t>
      </w:r>
      <w:r w:rsidRPr="00FE2802">
        <w:rPr>
          <w:bCs/>
          <w:color w:val="000000"/>
          <w:sz w:val="20"/>
          <w:szCs w:val="20"/>
          <w:lang w:val="es-ES_tradnl"/>
        </w:rPr>
        <w:t xml:space="preserve"> por estar tan cerca de los consumidores</w:t>
      </w:r>
      <w:r w:rsidR="00B94824">
        <w:rPr>
          <w:bCs/>
          <w:color w:val="000000"/>
          <w:sz w:val="20"/>
          <w:szCs w:val="20"/>
          <w:lang w:val="es-ES_tradnl"/>
        </w:rPr>
        <w:t>,</w:t>
      </w:r>
      <w:r w:rsidRPr="00FE2802">
        <w:rPr>
          <w:bCs/>
          <w:color w:val="000000"/>
          <w:sz w:val="20"/>
          <w:szCs w:val="20"/>
          <w:lang w:val="es-ES_tradnl"/>
        </w:rPr>
        <w:t xml:space="preserve"> conocen información de primera mano sobre problemas, soluciones y posibilidades de nuevos productos.</w:t>
      </w:r>
    </w:p>
    <w:p w14:paraId="42A5B13C" w14:textId="755A2528" w:rsidR="00FE2802" w:rsidRPr="00FE2802" w:rsidRDefault="00FE2802" w:rsidP="009B5CDA">
      <w:pPr>
        <w:pStyle w:val="Normal0"/>
        <w:numPr>
          <w:ilvl w:val="0"/>
          <w:numId w:val="103"/>
        </w:numPr>
        <w:rPr>
          <w:bCs/>
          <w:color w:val="000000"/>
          <w:sz w:val="20"/>
          <w:szCs w:val="20"/>
          <w:lang w:val="es-ES_tradnl"/>
        </w:rPr>
      </w:pPr>
      <w:r w:rsidRPr="009B5CDA">
        <w:rPr>
          <w:b/>
          <w:color w:val="000000"/>
          <w:sz w:val="20"/>
          <w:szCs w:val="20"/>
          <w:lang w:val="es-ES_tradnl"/>
        </w:rPr>
        <w:t>Otras fuentes:</w:t>
      </w:r>
      <w:r w:rsidRPr="00FE2802">
        <w:rPr>
          <w:bCs/>
          <w:color w:val="000000"/>
          <w:sz w:val="20"/>
          <w:szCs w:val="20"/>
          <w:lang w:val="es-ES_tradnl"/>
        </w:rPr>
        <w:t xml:space="preserve"> publicaciones, seminarios comerciales, agencias de publicidad, estudios de investigación; son las fuentes de más continua consulta.</w:t>
      </w:r>
    </w:p>
    <w:p w14:paraId="698D20BD" w14:textId="77777777" w:rsidR="00FE2802" w:rsidRPr="00FE2802" w:rsidRDefault="00FE2802" w:rsidP="00FE2802">
      <w:pPr>
        <w:pStyle w:val="Normal0"/>
        <w:rPr>
          <w:bCs/>
          <w:color w:val="000000"/>
          <w:sz w:val="20"/>
          <w:szCs w:val="20"/>
          <w:lang w:val="es-ES_tradnl"/>
        </w:rPr>
      </w:pPr>
    </w:p>
    <w:p w14:paraId="28FF9E45" w14:textId="77777777" w:rsidR="00B94824" w:rsidRDefault="00FE2802" w:rsidP="00FE2802">
      <w:pPr>
        <w:pStyle w:val="Normal0"/>
        <w:numPr>
          <w:ilvl w:val="0"/>
          <w:numId w:val="101"/>
        </w:numPr>
        <w:rPr>
          <w:bCs/>
          <w:color w:val="000000"/>
          <w:sz w:val="20"/>
          <w:szCs w:val="20"/>
          <w:lang w:val="es-ES_tradnl"/>
        </w:rPr>
      </w:pPr>
      <w:r w:rsidRPr="00B94824">
        <w:rPr>
          <w:b/>
          <w:color w:val="000000"/>
          <w:sz w:val="20"/>
          <w:szCs w:val="20"/>
          <w:lang w:val="es-ES_tradnl"/>
        </w:rPr>
        <w:t>Filtrado de ideas:</w:t>
      </w:r>
      <w:r w:rsidRPr="00FE2802">
        <w:rPr>
          <w:bCs/>
          <w:color w:val="000000"/>
          <w:sz w:val="20"/>
          <w:szCs w:val="20"/>
          <w:lang w:val="es-ES_tradnl"/>
        </w:rPr>
        <w:t xml:space="preserve"> detecta las buenas y desecha las que no sirve, este proceso se lleva a cabo en cabeza de los vendedores o ejecutivos.</w:t>
      </w:r>
    </w:p>
    <w:p w14:paraId="2D5FFC1A" w14:textId="77777777" w:rsidR="00B94824" w:rsidRDefault="00B94824" w:rsidP="00B94824">
      <w:pPr>
        <w:pStyle w:val="Normal0"/>
        <w:ind w:left="720"/>
        <w:rPr>
          <w:bCs/>
          <w:color w:val="000000"/>
          <w:sz w:val="20"/>
          <w:szCs w:val="20"/>
          <w:lang w:val="es-ES_tradnl"/>
        </w:rPr>
      </w:pPr>
    </w:p>
    <w:p w14:paraId="5ACE2CA2" w14:textId="01ECD509" w:rsidR="00B94824" w:rsidRDefault="00FE2802" w:rsidP="00FE2802">
      <w:pPr>
        <w:pStyle w:val="Normal0"/>
        <w:numPr>
          <w:ilvl w:val="0"/>
          <w:numId w:val="101"/>
        </w:numPr>
        <w:rPr>
          <w:bCs/>
          <w:color w:val="000000"/>
          <w:sz w:val="20"/>
          <w:szCs w:val="20"/>
          <w:lang w:val="es-ES_tradnl"/>
        </w:rPr>
      </w:pPr>
      <w:r w:rsidRPr="00B94824">
        <w:rPr>
          <w:b/>
          <w:color w:val="000000"/>
          <w:sz w:val="20"/>
          <w:szCs w:val="20"/>
          <w:lang w:val="es-ES_tradnl"/>
        </w:rPr>
        <w:t>Desarrollo y verificación de conceptos:</w:t>
      </w:r>
      <w:r w:rsidRPr="00B94824">
        <w:rPr>
          <w:bCs/>
          <w:color w:val="000000"/>
          <w:sz w:val="20"/>
          <w:szCs w:val="20"/>
          <w:lang w:val="es-ES_tradnl"/>
        </w:rPr>
        <w:t xml:space="preserve"> luego del proceso de filtrado, la idea se convierte en un concepto, que no es más que una versión detallada de la idea y esta</w:t>
      </w:r>
      <w:r w:rsidR="00FA217F">
        <w:rPr>
          <w:bCs/>
          <w:color w:val="000000"/>
          <w:sz w:val="20"/>
          <w:szCs w:val="20"/>
          <w:lang w:val="es-ES_tradnl"/>
        </w:rPr>
        <w:t>,</w:t>
      </w:r>
      <w:r w:rsidRPr="00B94824">
        <w:rPr>
          <w:bCs/>
          <w:color w:val="000000"/>
          <w:sz w:val="20"/>
          <w:szCs w:val="20"/>
          <w:lang w:val="es-ES_tradnl"/>
        </w:rPr>
        <w:t xml:space="preserve"> posteriormente se convierte en una imagen, que es la manera en que el consumidor percibe el producto real o potencial.</w:t>
      </w:r>
    </w:p>
    <w:p w14:paraId="329322E9" w14:textId="77777777" w:rsidR="00B94824" w:rsidRDefault="00B94824" w:rsidP="00B94824">
      <w:pPr>
        <w:pStyle w:val="Prrafodelista"/>
        <w:rPr>
          <w:bCs/>
          <w:color w:val="000000"/>
          <w:sz w:val="20"/>
          <w:szCs w:val="20"/>
          <w:lang w:val="es-ES_tradnl"/>
        </w:rPr>
      </w:pPr>
    </w:p>
    <w:p w14:paraId="50F2FCC5" w14:textId="64AA2C9C" w:rsidR="00FE2802" w:rsidRPr="00B94824" w:rsidRDefault="00FE2802" w:rsidP="00B94824">
      <w:pPr>
        <w:pStyle w:val="Normal0"/>
        <w:numPr>
          <w:ilvl w:val="0"/>
          <w:numId w:val="101"/>
        </w:numPr>
        <w:rPr>
          <w:bCs/>
          <w:color w:val="000000"/>
          <w:sz w:val="20"/>
          <w:szCs w:val="20"/>
          <w:lang w:val="es-ES_tradnl"/>
        </w:rPr>
      </w:pPr>
      <w:r w:rsidRPr="00FA217F">
        <w:rPr>
          <w:b/>
          <w:color w:val="000000"/>
          <w:sz w:val="20"/>
          <w:szCs w:val="20"/>
          <w:lang w:val="es-ES_tradnl"/>
        </w:rPr>
        <w:t>Desarrollo de la estrategia de mercadotecnia:</w:t>
      </w:r>
      <w:r w:rsidRPr="00B94824">
        <w:rPr>
          <w:bCs/>
          <w:color w:val="000000"/>
          <w:sz w:val="20"/>
          <w:szCs w:val="20"/>
          <w:lang w:val="es-ES_tradnl"/>
        </w:rPr>
        <w:t xml:space="preserve"> </w:t>
      </w:r>
      <w:r w:rsidR="00FA217F">
        <w:rPr>
          <w:bCs/>
          <w:color w:val="000000"/>
          <w:sz w:val="20"/>
          <w:szCs w:val="20"/>
          <w:lang w:val="es-ES_tradnl"/>
        </w:rPr>
        <w:t>c</w:t>
      </w:r>
      <w:r w:rsidRPr="00B94824">
        <w:rPr>
          <w:bCs/>
          <w:color w:val="000000"/>
          <w:sz w:val="20"/>
          <w:szCs w:val="20"/>
          <w:lang w:val="es-ES_tradnl"/>
        </w:rPr>
        <w:t xml:space="preserve">uando </w:t>
      </w:r>
      <w:r w:rsidR="00FA217F">
        <w:rPr>
          <w:bCs/>
          <w:color w:val="000000"/>
          <w:sz w:val="20"/>
          <w:szCs w:val="20"/>
          <w:lang w:val="es-ES_tradnl"/>
        </w:rPr>
        <w:t>se habla</w:t>
      </w:r>
      <w:r w:rsidRPr="00B94824">
        <w:rPr>
          <w:bCs/>
          <w:color w:val="000000"/>
          <w:sz w:val="20"/>
          <w:szCs w:val="20"/>
          <w:lang w:val="es-ES_tradnl"/>
        </w:rPr>
        <w:t xml:space="preserve"> de la estrategia de mercadotecnia</w:t>
      </w:r>
      <w:r w:rsidR="003438DA">
        <w:rPr>
          <w:bCs/>
          <w:color w:val="000000"/>
          <w:sz w:val="20"/>
          <w:szCs w:val="20"/>
          <w:lang w:val="es-ES_tradnl"/>
        </w:rPr>
        <w:t>,</w:t>
      </w:r>
      <w:r w:rsidRPr="00B94824">
        <w:rPr>
          <w:bCs/>
          <w:color w:val="000000"/>
          <w:sz w:val="20"/>
          <w:szCs w:val="20"/>
          <w:lang w:val="es-ES_tradnl"/>
        </w:rPr>
        <w:t xml:space="preserve"> </w:t>
      </w:r>
      <w:r w:rsidR="003438DA">
        <w:rPr>
          <w:bCs/>
          <w:color w:val="000000"/>
          <w:sz w:val="20"/>
          <w:szCs w:val="20"/>
          <w:lang w:val="es-ES_tradnl"/>
        </w:rPr>
        <w:t>se hace</w:t>
      </w:r>
      <w:r w:rsidRPr="00B94824">
        <w:rPr>
          <w:bCs/>
          <w:color w:val="000000"/>
          <w:sz w:val="20"/>
          <w:szCs w:val="20"/>
          <w:lang w:val="es-ES_tradnl"/>
        </w:rPr>
        <w:t xml:space="preserve"> referencia a los objetivos, a la directriz de la empresa y los planes de acción que se llevar</w:t>
      </w:r>
      <w:r w:rsidR="003438DA">
        <w:rPr>
          <w:bCs/>
          <w:color w:val="000000"/>
          <w:sz w:val="20"/>
          <w:szCs w:val="20"/>
          <w:lang w:val="es-ES_tradnl"/>
        </w:rPr>
        <w:t>á</w:t>
      </w:r>
      <w:r w:rsidRPr="00B94824">
        <w:rPr>
          <w:bCs/>
          <w:color w:val="000000"/>
          <w:sz w:val="20"/>
          <w:szCs w:val="20"/>
          <w:lang w:val="es-ES_tradnl"/>
        </w:rPr>
        <w:t>n a cabo, para cumplir con una meta establecida. Lo clave está en definir el grupo objetivo al que va a ir dirigido esta estrategia, así como el producto que</w:t>
      </w:r>
      <w:r w:rsidR="003438DA">
        <w:rPr>
          <w:bCs/>
          <w:color w:val="000000"/>
          <w:sz w:val="20"/>
          <w:szCs w:val="20"/>
          <w:lang w:val="es-ES_tradnl"/>
        </w:rPr>
        <w:t xml:space="preserve"> se desea</w:t>
      </w:r>
      <w:r w:rsidRPr="00B94824">
        <w:rPr>
          <w:bCs/>
          <w:color w:val="000000"/>
          <w:sz w:val="20"/>
          <w:szCs w:val="20"/>
          <w:lang w:val="es-ES_tradnl"/>
        </w:rPr>
        <w:t xml:space="preserve"> posicionar en ese segmento del mercado. Para el ejemplo de </w:t>
      </w:r>
      <w:r w:rsidRPr="003438DA">
        <w:rPr>
          <w:b/>
          <w:color w:val="000000"/>
          <w:sz w:val="20"/>
          <w:szCs w:val="20"/>
          <w:lang w:val="es-ES_tradnl"/>
        </w:rPr>
        <w:t>Pan Fruticas de Industria Panificadora Cholita</w:t>
      </w:r>
      <w:r w:rsidRPr="00B94824">
        <w:rPr>
          <w:bCs/>
          <w:color w:val="000000"/>
          <w:sz w:val="20"/>
          <w:szCs w:val="20"/>
          <w:lang w:val="es-ES_tradnl"/>
        </w:rPr>
        <w:t>, consta de tres partes:</w:t>
      </w:r>
    </w:p>
    <w:p w14:paraId="14D80449" w14:textId="77777777" w:rsidR="00FE2802" w:rsidRPr="00FE2802" w:rsidRDefault="00FE2802" w:rsidP="00FE2802">
      <w:pPr>
        <w:pStyle w:val="Normal0"/>
        <w:rPr>
          <w:bCs/>
          <w:color w:val="000000"/>
          <w:sz w:val="20"/>
          <w:szCs w:val="20"/>
          <w:lang w:val="es-ES_tradnl"/>
        </w:rPr>
      </w:pPr>
    </w:p>
    <w:p w14:paraId="3E291B84" w14:textId="605E72FE" w:rsidR="00FE2802" w:rsidRPr="00FE2802" w:rsidRDefault="00FE2802" w:rsidP="003438DA">
      <w:pPr>
        <w:pStyle w:val="Normal0"/>
        <w:numPr>
          <w:ilvl w:val="0"/>
          <w:numId w:val="106"/>
        </w:numPr>
        <w:rPr>
          <w:bCs/>
          <w:color w:val="000000"/>
          <w:sz w:val="20"/>
          <w:szCs w:val="20"/>
          <w:lang w:val="es-ES_tradnl"/>
        </w:rPr>
      </w:pPr>
      <w:r w:rsidRPr="003438DA">
        <w:rPr>
          <w:b/>
          <w:color w:val="000000"/>
          <w:sz w:val="20"/>
          <w:szCs w:val="20"/>
          <w:lang w:val="es-ES_tradnl"/>
        </w:rPr>
        <w:t xml:space="preserve">Mercado </w:t>
      </w:r>
      <w:r w:rsidR="003438DA" w:rsidRPr="003438DA">
        <w:rPr>
          <w:b/>
          <w:color w:val="000000"/>
          <w:sz w:val="20"/>
          <w:szCs w:val="20"/>
          <w:lang w:val="es-ES_tradnl"/>
        </w:rPr>
        <w:t>m</w:t>
      </w:r>
      <w:r w:rsidRPr="003438DA">
        <w:rPr>
          <w:b/>
          <w:color w:val="000000"/>
          <w:sz w:val="20"/>
          <w:szCs w:val="20"/>
          <w:lang w:val="es-ES_tradnl"/>
        </w:rPr>
        <w:t>eta:</w:t>
      </w:r>
      <w:r w:rsidRPr="00FE2802">
        <w:rPr>
          <w:bCs/>
          <w:color w:val="000000"/>
          <w:sz w:val="20"/>
          <w:szCs w:val="20"/>
          <w:lang w:val="es-ES_tradnl"/>
        </w:rPr>
        <w:t xml:space="preserve"> hogares.</w:t>
      </w:r>
    </w:p>
    <w:p w14:paraId="4A117D3B" w14:textId="00687C90" w:rsidR="00FE2802" w:rsidRPr="00FE2802" w:rsidRDefault="00FE2802" w:rsidP="003438DA">
      <w:pPr>
        <w:pStyle w:val="Normal0"/>
        <w:numPr>
          <w:ilvl w:val="0"/>
          <w:numId w:val="106"/>
        </w:numPr>
        <w:rPr>
          <w:bCs/>
          <w:color w:val="000000"/>
          <w:sz w:val="20"/>
          <w:szCs w:val="20"/>
          <w:lang w:val="es-ES_tradnl"/>
        </w:rPr>
      </w:pPr>
      <w:r w:rsidRPr="003438DA">
        <w:rPr>
          <w:b/>
          <w:color w:val="000000"/>
          <w:sz w:val="20"/>
          <w:szCs w:val="20"/>
          <w:lang w:val="es-ES_tradnl"/>
        </w:rPr>
        <w:lastRenderedPageBreak/>
        <w:t>Posicionamiento:</w:t>
      </w:r>
      <w:r w:rsidRPr="00FE2802">
        <w:rPr>
          <w:bCs/>
          <w:color w:val="000000"/>
          <w:sz w:val="20"/>
          <w:szCs w:val="20"/>
          <w:lang w:val="es-ES_tradnl"/>
        </w:rPr>
        <w:t xml:space="preserve"> pan tajado con sabor a frutas.</w:t>
      </w:r>
    </w:p>
    <w:p w14:paraId="1BFE17F4" w14:textId="226E5C95" w:rsidR="00FE2802" w:rsidRPr="00FE2802" w:rsidRDefault="00FE2802" w:rsidP="003438DA">
      <w:pPr>
        <w:pStyle w:val="Normal0"/>
        <w:numPr>
          <w:ilvl w:val="0"/>
          <w:numId w:val="106"/>
        </w:numPr>
        <w:rPr>
          <w:bCs/>
          <w:color w:val="000000"/>
          <w:sz w:val="20"/>
          <w:szCs w:val="20"/>
          <w:lang w:val="es-ES_tradnl"/>
        </w:rPr>
      </w:pPr>
      <w:r w:rsidRPr="003438DA">
        <w:rPr>
          <w:b/>
          <w:color w:val="000000"/>
          <w:sz w:val="20"/>
          <w:szCs w:val="20"/>
          <w:lang w:val="es-ES_tradnl"/>
        </w:rPr>
        <w:t>Ventas:</w:t>
      </w:r>
      <w:r w:rsidRPr="00FE2802">
        <w:rPr>
          <w:bCs/>
          <w:color w:val="000000"/>
          <w:sz w:val="20"/>
          <w:szCs w:val="20"/>
          <w:lang w:val="es-ES_tradnl"/>
        </w:rPr>
        <w:t xml:space="preserve"> para los primeros seis meses lograr una participación de un 10</w:t>
      </w:r>
      <w:r w:rsidR="003438DA">
        <w:rPr>
          <w:bCs/>
          <w:color w:val="000000"/>
          <w:sz w:val="20"/>
          <w:szCs w:val="20"/>
          <w:lang w:val="es-ES_tradnl"/>
        </w:rPr>
        <w:t xml:space="preserve"> </w:t>
      </w:r>
      <w:r w:rsidRPr="00FE2802">
        <w:rPr>
          <w:bCs/>
          <w:color w:val="000000"/>
          <w:sz w:val="20"/>
          <w:szCs w:val="20"/>
          <w:lang w:val="es-ES_tradnl"/>
        </w:rPr>
        <w:t>% en el segmento de este producto.</w:t>
      </w:r>
    </w:p>
    <w:p w14:paraId="7DE9A51B" w14:textId="77777777" w:rsidR="00FE2802" w:rsidRPr="00FE2802" w:rsidRDefault="00FE2802" w:rsidP="00FE2802">
      <w:pPr>
        <w:pStyle w:val="Normal0"/>
        <w:rPr>
          <w:bCs/>
          <w:color w:val="000000"/>
          <w:sz w:val="20"/>
          <w:szCs w:val="20"/>
          <w:lang w:val="es-ES_tradnl"/>
        </w:rPr>
      </w:pPr>
    </w:p>
    <w:p w14:paraId="0E32339C" w14:textId="77777777" w:rsidR="00656085" w:rsidRDefault="00FE2802" w:rsidP="00FE2802">
      <w:pPr>
        <w:pStyle w:val="Normal0"/>
        <w:numPr>
          <w:ilvl w:val="0"/>
          <w:numId w:val="101"/>
        </w:numPr>
        <w:rPr>
          <w:bCs/>
          <w:color w:val="000000"/>
          <w:sz w:val="20"/>
          <w:szCs w:val="20"/>
          <w:lang w:val="es-ES_tradnl"/>
        </w:rPr>
      </w:pPr>
      <w:r w:rsidRPr="003438DA">
        <w:rPr>
          <w:b/>
          <w:color w:val="000000"/>
          <w:sz w:val="20"/>
          <w:szCs w:val="20"/>
          <w:lang w:val="es-ES_tradnl"/>
        </w:rPr>
        <w:t>Análisis comercial:</w:t>
      </w:r>
      <w:r w:rsidRPr="00FE2802">
        <w:rPr>
          <w:bCs/>
          <w:color w:val="000000"/>
          <w:sz w:val="20"/>
          <w:szCs w:val="20"/>
          <w:lang w:val="es-ES_tradnl"/>
        </w:rPr>
        <w:t xml:space="preserve"> una vez que se ha elegido el producto que se va a desarrollar, así como su estrategia de mercadeo, se analiza también la proyección de ventas y su relación directa con los beneficios para la compañía</w:t>
      </w:r>
      <w:r w:rsidR="00656085">
        <w:rPr>
          <w:bCs/>
          <w:color w:val="000000"/>
          <w:sz w:val="20"/>
          <w:szCs w:val="20"/>
          <w:lang w:val="es-ES_tradnl"/>
        </w:rPr>
        <w:t>. P</w:t>
      </w:r>
      <w:r w:rsidRPr="00FE2802">
        <w:rPr>
          <w:bCs/>
          <w:color w:val="000000"/>
          <w:sz w:val="20"/>
          <w:szCs w:val="20"/>
          <w:lang w:val="es-ES_tradnl"/>
        </w:rPr>
        <w:t>ara llevar a cabo esta etapa</w:t>
      </w:r>
      <w:r w:rsidR="00656085">
        <w:rPr>
          <w:bCs/>
          <w:color w:val="000000"/>
          <w:sz w:val="20"/>
          <w:szCs w:val="20"/>
          <w:lang w:val="es-ES_tradnl"/>
        </w:rPr>
        <w:t>,</w:t>
      </w:r>
      <w:r w:rsidRPr="00FE2802">
        <w:rPr>
          <w:bCs/>
          <w:color w:val="000000"/>
          <w:sz w:val="20"/>
          <w:szCs w:val="20"/>
          <w:lang w:val="es-ES_tradnl"/>
        </w:rPr>
        <w:t xml:space="preserve"> se apoya en la historia de ventas de productos similares.</w:t>
      </w:r>
    </w:p>
    <w:p w14:paraId="15EBBED2" w14:textId="77777777" w:rsidR="00656085" w:rsidRDefault="00656085" w:rsidP="00656085">
      <w:pPr>
        <w:pStyle w:val="Normal0"/>
        <w:ind w:left="720"/>
        <w:rPr>
          <w:bCs/>
          <w:color w:val="000000"/>
          <w:sz w:val="20"/>
          <w:szCs w:val="20"/>
          <w:lang w:val="es-ES_tradnl"/>
        </w:rPr>
      </w:pPr>
    </w:p>
    <w:p w14:paraId="2294F65F" w14:textId="77777777" w:rsidR="00656085" w:rsidRDefault="00FE2802" w:rsidP="00FE2802">
      <w:pPr>
        <w:pStyle w:val="Normal0"/>
        <w:numPr>
          <w:ilvl w:val="0"/>
          <w:numId w:val="101"/>
        </w:numPr>
        <w:rPr>
          <w:bCs/>
          <w:color w:val="000000"/>
          <w:sz w:val="20"/>
          <w:szCs w:val="20"/>
          <w:lang w:val="es-ES_tradnl"/>
        </w:rPr>
      </w:pPr>
      <w:r w:rsidRPr="00656085">
        <w:rPr>
          <w:b/>
          <w:color w:val="000000"/>
          <w:sz w:val="20"/>
          <w:szCs w:val="20"/>
          <w:lang w:val="es-ES_tradnl"/>
        </w:rPr>
        <w:t>Desarrollo del producto:</w:t>
      </w:r>
      <w:r w:rsidRPr="00656085">
        <w:rPr>
          <w:bCs/>
          <w:color w:val="000000"/>
          <w:sz w:val="20"/>
          <w:szCs w:val="20"/>
          <w:lang w:val="es-ES_tradnl"/>
        </w:rPr>
        <w:t xml:space="preserve"> se desarrolla una o más versiones físicas</w:t>
      </w:r>
      <w:r w:rsidR="00656085">
        <w:rPr>
          <w:bCs/>
          <w:color w:val="000000"/>
          <w:sz w:val="20"/>
          <w:szCs w:val="20"/>
          <w:lang w:val="es-ES_tradnl"/>
        </w:rPr>
        <w:t xml:space="preserve"> </w:t>
      </w:r>
      <w:r w:rsidRPr="00656085">
        <w:rPr>
          <w:bCs/>
          <w:color w:val="000000"/>
          <w:sz w:val="20"/>
          <w:szCs w:val="20"/>
          <w:lang w:val="es-ES_tradnl"/>
        </w:rPr>
        <w:t>para encontrar el prototipo que satisfaga</w:t>
      </w:r>
      <w:r w:rsidR="00656085">
        <w:rPr>
          <w:bCs/>
          <w:color w:val="000000"/>
          <w:sz w:val="20"/>
          <w:szCs w:val="20"/>
          <w:lang w:val="es-ES_tradnl"/>
        </w:rPr>
        <w:t xml:space="preserve"> </w:t>
      </w:r>
      <w:r w:rsidRPr="00656085">
        <w:rPr>
          <w:bCs/>
          <w:color w:val="000000"/>
          <w:sz w:val="20"/>
          <w:szCs w:val="20"/>
          <w:lang w:val="es-ES_tradnl"/>
        </w:rPr>
        <w:t>al consumidor en su desempeño</w:t>
      </w:r>
      <w:r w:rsidR="00656085">
        <w:rPr>
          <w:bCs/>
          <w:color w:val="000000"/>
          <w:sz w:val="20"/>
          <w:szCs w:val="20"/>
          <w:lang w:val="es-ES_tradnl"/>
        </w:rPr>
        <w:t xml:space="preserve"> </w:t>
      </w:r>
      <w:r w:rsidRPr="00656085">
        <w:rPr>
          <w:bCs/>
          <w:color w:val="000000"/>
          <w:sz w:val="20"/>
          <w:szCs w:val="20"/>
          <w:lang w:val="es-ES_tradnl"/>
        </w:rPr>
        <w:t>o uso y que los costos presupuestados sean los adecuados.</w:t>
      </w:r>
    </w:p>
    <w:p w14:paraId="47BC6B49" w14:textId="77777777" w:rsidR="00656085" w:rsidRDefault="00656085" w:rsidP="00656085">
      <w:pPr>
        <w:pStyle w:val="Prrafodelista"/>
        <w:rPr>
          <w:bCs/>
          <w:color w:val="000000"/>
          <w:sz w:val="20"/>
          <w:szCs w:val="20"/>
          <w:lang w:val="es-ES_tradnl"/>
        </w:rPr>
      </w:pPr>
    </w:p>
    <w:p w14:paraId="7DF16229" w14:textId="77777777" w:rsidR="00656085" w:rsidRDefault="00FE2802" w:rsidP="00FE2802">
      <w:pPr>
        <w:pStyle w:val="Normal0"/>
        <w:numPr>
          <w:ilvl w:val="0"/>
          <w:numId w:val="101"/>
        </w:numPr>
        <w:rPr>
          <w:bCs/>
          <w:color w:val="000000"/>
          <w:sz w:val="20"/>
          <w:szCs w:val="20"/>
          <w:lang w:val="es-ES_tradnl"/>
        </w:rPr>
      </w:pPr>
      <w:r w:rsidRPr="00656085">
        <w:rPr>
          <w:b/>
          <w:color w:val="000000"/>
          <w:sz w:val="20"/>
          <w:szCs w:val="20"/>
          <w:lang w:val="es-ES_tradnl"/>
        </w:rPr>
        <w:t>Pruebas de mercado:</w:t>
      </w:r>
      <w:r w:rsidRPr="00656085">
        <w:rPr>
          <w:bCs/>
          <w:color w:val="000000"/>
          <w:sz w:val="20"/>
          <w:szCs w:val="20"/>
          <w:lang w:val="es-ES_tradnl"/>
        </w:rPr>
        <w:t xml:space="preserve"> desarrollado ese prototipo, se pasa a la etapa de prueba, se lleva a cabo en el punto de venta, mediante prueba de producto para saber si finalmente cumple con las expectativas del consumidor potencial.</w:t>
      </w:r>
      <w:r w:rsidR="00656085">
        <w:rPr>
          <w:bCs/>
          <w:color w:val="000000"/>
          <w:sz w:val="20"/>
          <w:szCs w:val="20"/>
          <w:lang w:val="es-ES_tradnl"/>
        </w:rPr>
        <w:t xml:space="preserve"> </w:t>
      </w:r>
      <w:r w:rsidRPr="00656085">
        <w:rPr>
          <w:bCs/>
          <w:color w:val="000000"/>
          <w:sz w:val="20"/>
          <w:szCs w:val="20"/>
          <w:lang w:val="es-ES_tradnl"/>
        </w:rPr>
        <w:t>La compañía utiliza estas pruebas, para observar la reacción de los</w:t>
      </w:r>
      <w:r w:rsidR="00656085">
        <w:rPr>
          <w:bCs/>
          <w:color w:val="000000"/>
          <w:sz w:val="20"/>
          <w:szCs w:val="20"/>
          <w:lang w:val="es-ES_tradnl"/>
        </w:rPr>
        <w:t xml:space="preserve"> </w:t>
      </w:r>
      <w:r w:rsidRPr="00656085">
        <w:rPr>
          <w:bCs/>
          <w:color w:val="000000"/>
          <w:sz w:val="20"/>
          <w:szCs w:val="20"/>
          <w:lang w:val="es-ES_tradnl"/>
        </w:rPr>
        <w:t>consumidores y distribuidores ante el manejo, uso y compra del producto.</w:t>
      </w:r>
    </w:p>
    <w:p w14:paraId="304FAE77" w14:textId="77777777" w:rsidR="00656085" w:rsidRDefault="00656085" w:rsidP="00656085">
      <w:pPr>
        <w:pStyle w:val="Prrafodelista"/>
        <w:rPr>
          <w:bCs/>
          <w:color w:val="000000"/>
          <w:sz w:val="20"/>
          <w:szCs w:val="20"/>
          <w:lang w:val="es-ES_tradnl"/>
        </w:rPr>
      </w:pPr>
    </w:p>
    <w:p w14:paraId="48BB5A63" w14:textId="142118A6" w:rsidR="00E35BB9" w:rsidRPr="00656085" w:rsidRDefault="00FE2802" w:rsidP="00FE2802">
      <w:pPr>
        <w:pStyle w:val="Normal0"/>
        <w:numPr>
          <w:ilvl w:val="0"/>
          <w:numId w:val="101"/>
        </w:numPr>
        <w:rPr>
          <w:bCs/>
          <w:color w:val="000000"/>
          <w:sz w:val="20"/>
          <w:szCs w:val="20"/>
          <w:lang w:val="es-ES_tradnl"/>
        </w:rPr>
      </w:pPr>
      <w:r w:rsidRPr="00656085">
        <w:rPr>
          <w:b/>
          <w:color w:val="000000"/>
          <w:sz w:val="20"/>
          <w:szCs w:val="20"/>
          <w:lang w:val="es-ES_tradnl"/>
        </w:rPr>
        <w:t>Comercialización:</w:t>
      </w:r>
      <w:r w:rsidRPr="00656085">
        <w:rPr>
          <w:bCs/>
          <w:color w:val="000000"/>
          <w:sz w:val="20"/>
          <w:szCs w:val="20"/>
          <w:lang w:val="es-ES_tradnl"/>
        </w:rPr>
        <w:t xml:space="preserve"> </w:t>
      </w:r>
      <w:r w:rsidR="00656085">
        <w:rPr>
          <w:bCs/>
          <w:color w:val="000000"/>
          <w:sz w:val="20"/>
          <w:szCs w:val="20"/>
          <w:lang w:val="es-ES_tradnl"/>
        </w:rPr>
        <w:t>h</w:t>
      </w:r>
      <w:r w:rsidRPr="00656085">
        <w:rPr>
          <w:bCs/>
          <w:color w:val="000000"/>
          <w:sz w:val="20"/>
          <w:szCs w:val="20"/>
          <w:lang w:val="es-ES_tradnl"/>
        </w:rPr>
        <w:t>ace referencia a la puesta en marcha de todo el proceso de producción del producto, así como su comercialización en el punto de venta, apoyado por una estrategia de publicidad y comunicación adecuada, que llegue al consumidor potencial y posicione el producto o servicio</w:t>
      </w:r>
      <w:r w:rsidR="008A0339" w:rsidRPr="00656085">
        <w:rPr>
          <w:bCs/>
          <w:color w:val="000000"/>
          <w:sz w:val="20"/>
          <w:szCs w:val="20"/>
          <w:lang w:val="es-ES_tradnl"/>
        </w:rPr>
        <w:t>.</w:t>
      </w:r>
      <w:commentRangeEnd w:id="13"/>
      <w:r w:rsidR="009B5CDA">
        <w:rPr>
          <w:rStyle w:val="Refdecomentario"/>
        </w:rPr>
        <w:commentReference w:id="13"/>
      </w:r>
    </w:p>
    <w:p w14:paraId="207867C3" w14:textId="77777777" w:rsidR="00E35BB9" w:rsidRPr="00E35BB9" w:rsidRDefault="00E35BB9" w:rsidP="00E35BB9">
      <w:pPr>
        <w:pStyle w:val="Normal0"/>
        <w:rPr>
          <w:bCs/>
          <w:color w:val="000000"/>
          <w:sz w:val="20"/>
          <w:szCs w:val="20"/>
          <w:lang w:val="es-ES_tradnl"/>
        </w:rPr>
      </w:pPr>
    </w:p>
    <w:p w14:paraId="6AE1B85C" w14:textId="77777777" w:rsidR="008A0339" w:rsidRDefault="008A0339" w:rsidP="00B45DD1">
      <w:pPr>
        <w:pStyle w:val="Normal0"/>
        <w:jc w:val="both"/>
        <w:rPr>
          <w:b/>
          <w:color w:val="000000"/>
          <w:sz w:val="20"/>
          <w:szCs w:val="20"/>
          <w:lang w:val="es-ES_tradnl"/>
        </w:rPr>
      </w:pPr>
    </w:p>
    <w:p w14:paraId="4232520D" w14:textId="77777777" w:rsidR="008A0339" w:rsidRDefault="008A0339" w:rsidP="00B45DD1">
      <w:pPr>
        <w:pStyle w:val="Normal0"/>
        <w:jc w:val="both"/>
        <w:rPr>
          <w:b/>
          <w:sz w:val="20"/>
          <w:szCs w:val="20"/>
          <w:lang w:val="es-ES_tradnl"/>
        </w:rPr>
      </w:pPr>
    </w:p>
    <w:p w14:paraId="03A3A77E" w14:textId="09CCC6A0" w:rsidR="003E7649" w:rsidRPr="002D33C1" w:rsidRDefault="00637241" w:rsidP="00F62AED">
      <w:pPr>
        <w:pStyle w:val="Normal0"/>
        <w:numPr>
          <w:ilvl w:val="1"/>
          <w:numId w:val="107"/>
        </w:numPr>
        <w:pBdr>
          <w:top w:val="nil"/>
          <w:left w:val="nil"/>
          <w:bottom w:val="nil"/>
          <w:right w:val="nil"/>
          <w:between w:val="nil"/>
        </w:pBdr>
        <w:ind w:left="567"/>
        <w:rPr>
          <w:b/>
          <w:color w:val="000000"/>
          <w:sz w:val="20"/>
          <w:szCs w:val="20"/>
          <w:lang w:val="es-ES_tradnl"/>
        </w:rPr>
      </w:pPr>
      <w:r>
        <w:rPr>
          <w:b/>
          <w:color w:val="000000"/>
          <w:sz w:val="20"/>
          <w:szCs w:val="20"/>
          <w:lang w:val="es-ES_tradnl"/>
        </w:rPr>
        <w:t xml:space="preserve">Imagen corporativa </w:t>
      </w:r>
    </w:p>
    <w:p w14:paraId="385D51EF" w14:textId="77777777" w:rsidR="003E7649" w:rsidRDefault="003E7649" w:rsidP="003E7649">
      <w:pPr>
        <w:pStyle w:val="Normal0"/>
        <w:pBdr>
          <w:top w:val="nil"/>
          <w:left w:val="nil"/>
          <w:bottom w:val="nil"/>
          <w:right w:val="nil"/>
          <w:between w:val="nil"/>
        </w:pBdr>
        <w:rPr>
          <w:b/>
          <w:color w:val="000000"/>
          <w:sz w:val="20"/>
          <w:szCs w:val="20"/>
          <w:lang w:val="es-ES_tradnl"/>
        </w:rPr>
      </w:pPr>
    </w:p>
    <w:p w14:paraId="5B0EF652" w14:textId="0C744905" w:rsidR="00637241" w:rsidRPr="00637241" w:rsidRDefault="00637241" w:rsidP="00637241">
      <w:pPr>
        <w:pStyle w:val="Normal0"/>
        <w:rPr>
          <w:bCs/>
          <w:color w:val="000000"/>
          <w:sz w:val="20"/>
          <w:szCs w:val="20"/>
          <w:lang w:val="es-ES_tradnl"/>
        </w:rPr>
      </w:pPr>
      <w:r w:rsidRPr="00637241">
        <w:rPr>
          <w:bCs/>
          <w:color w:val="000000"/>
          <w:sz w:val="20"/>
          <w:szCs w:val="20"/>
          <w:lang w:val="es-ES_tradnl"/>
        </w:rPr>
        <w:t xml:space="preserve">La imagen corporativa es, según </w:t>
      </w:r>
      <w:r w:rsidR="00D15878">
        <w:rPr>
          <w:bCs/>
          <w:color w:val="000000"/>
          <w:sz w:val="20"/>
          <w:szCs w:val="20"/>
          <w:lang w:val="es-ES_tradnl"/>
        </w:rPr>
        <w:t>Bort</w:t>
      </w:r>
      <w:r w:rsidRPr="00637241">
        <w:rPr>
          <w:bCs/>
          <w:color w:val="000000"/>
          <w:sz w:val="20"/>
          <w:szCs w:val="20"/>
          <w:lang w:val="es-ES_tradnl"/>
        </w:rPr>
        <w:t xml:space="preserve"> (2004) “la representación mental que tienen los públicos interesados y la sociedad en general de una organización, sus productos, directivos, métodos de gestión, etc. Conseguir una imagen positiva es difícil y costoso, pero resulta rentable, porque favorece muy sensiblemente a la organización que lo posee, beneficiándose los productos que fabrica o vende”.</w:t>
      </w:r>
    </w:p>
    <w:p w14:paraId="680C8DFD" w14:textId="77777777" w:rsidR="00637241" w:rsidRPr="00637241" w:rsidRDefault="00637241" w:rsidP="00637241">
      <w:pPr>
        <w:pStyle w:val="Normal0"/>
        <w:rPr>
          <w:bCs/>
          <w:color w:val="000000"/>
          <w:sz w:val="20"/>
          <w:szCs w:val="20"/>
          <w:lang w:val="es-ES_tradnl"/>
        </w:rPr>
      </w:pPr>
    </w:p>
    <w:p w14:paraId="44B019D2" w14:textId="349034DA" w:rsidR="00637241" w:rsidRPr="00637241" w:rsidRDefault="00637241" w:rsidP="00637241">
      <w:pPr>
        <w:pStyle w:val="Normal0"/>
        <w:rPr>
          <w:bCs/>
          <w:color w:val="000000"/>
          <w:sz w:val="20"/>
          <w:szCs w:val="20"/>
          <w:lang w:val="es-ES_tradnl"/>
        </w:rPr>
      </w:pPr>
      <w:r w:rsidRPr="00637241">
        <w:rPr>
          <w:bCs/>
          <w:color w:val="000000"/>
          <w:sz w:val="20"/>
          <w:szCs w:val="20"/>
          <w:lang w:val="es-ES_tradnl"/>
        </w:rPr>
        <w:t>En términos generales</w:t>
      </w:r>
      <w:r w:rsidR="00E101F1">
        <w:rPr>
          <w:bCs/>
          <w:color w:val="000000"/>
          <w:sz w:val="20"/>
          <w:szCs w:val="20"/>
          <w:lang w:val="es-ES_tradnl"/>
        </w:rPr>
        <w:t>,</w:t>
      </w:r>
      <w:r w:rsidRPr="00637241">
        <w:rPr>
          <w:bCs/>
          <w:color w:val="000000"/>
          <w:sz w:val="20"/>
          <w:szCs w:val="20"/>
          <w:lang w:val="es-ES_tradnl"/>
        </w:rPr>
        <w:t xml:space="preserve"> es todo lo que rodea a una organización, es una de las herramientas más importantes para el reconocimiento por parte del grupo objetivo y su posicionamiento en la mente del consumidor, en todo lo que tenga que ver con los productos, la imagen como organización y respaldo de marca.</w:t>
      </w:r>
    </w:p>
    <w:p w14:paraId="32DB713F" w14:textId="77777777" w:rsidR="00637241" w:rsidRPr="00637241" w:rsidRDefault="00637241" w:rsidP="00637241">
      <w:pPr>
        <w:pStyle w:val="Normal0"/>
        <w:rPr>
          <w:bCs/>
          <w:color w:val="000000"/>
          <w:sz w:val="20"/>
          <w:szCs w:val="20"/>
          <w:lang w:val="es-ES_tradnl"/>
        </w:rPr>
      </w:pPr>
    </w:p>
    <w:p w14:paraId="27943D34" w14:textId="0A4A6DB3" w:rsidR="00637241" w:rsidRDefault="00637241" w:rsidP="00637241">
      <w:pPr>
        <w:pStyle w:val="Normal0"/>
        <w:rPr>
          <w:bCs/>
          <w:color w:val="000000"/>
          <w:sz w:val="20"/>
          <w:szCs w:val="20"/>
          <w:lang w:val="es-ES_tradnl"/>
        </w:rPr>
      </w:pPr>
      <w:r w:rsidRPr="00637241">
        <w:rPr>
          <w:bCs/>
          <w:color w:val="000000"/>
          <w:sz w:val="20"/>
          <w:szCs w:val="20"/>
          <w:lang w:val="es-ES_tradnl"/>
        </w:rPr>
        <w:t xml:space="preserve">Cuando se habla de imagen corporativa, se </w:t>
      </w:r>
      <w:r w:rsidR="00E101F1">
        <w:rPr>
          <w:bCs/>
          <w:color w:val="000000"/>
          <w:sz w:val="20"/>
          <w:szCs w:val="20"/>
          <w:lang w:val="es-ES_tradnl"/>
        </w:rPr>
        <w:t>hace referencia a</w:t>
      </w:r>
      <w:r w:rsidRPr="00637241">
        <w:rPr>
          <w:bCs/>
          <w:color w:val="000000"/>
          <w:sz w:val="20"/>
          <w:szCs w:val="20"/>
          <w:lang w:val="es-ES_tradnl"/>
        </w:rPr>
        <w:t xml:space="preserve"> una representación mental, que es individual para cada persona, es su representación mental del producto o de una organización y se soporta a través de sus experiencias o vivencias.</w:t>
      </w:r>
    </w:p>
    <w:p w14:paraId="5111A2AE" w14:textId="77777777" w:rsidR="007B5DA8" w:rsidRDefault="007B5DA8" w:rsidP="007B5DA8">
      <w:pPr>
        <w:pStyle w:val="Descripcin"/>
        <w:keepNext/>
        <w:spacing w:after="0"/>
        <w:rPr>
          <w:color w:val="000000" w:themeColor="text1"/>
          <w:sz w:val="20"/>
          <w:szCs w:val="20"/>
        </w:rPr>
      </w:pPr>
    </w:p>
    <w:p w14:paraId="238663E2" w14:textId="7E1EE19D" w:rsidR="007B5DA8" w:rsidRPr="007B5DA8" w:rsidRDefault="007B5DA8" w:rsidP="007B5DA8">
      <w:pPr>
        <w:pStyle w:val="Descripcin"/>
        <w:keepNext/>
        <w:rPr>
          <w:color w:val="000000" w:themeColor="text1"/>
          <w:sz w:val="20"/>
          <w:szCs w:val="20"/>
        </w:rPr>
      </w:pPr>
      <w:r w:rsidRPr="007B5DA8">
        <w:rPr>
          <w:b/>
          <w:bCs/>
          <w:i w:val="0"/>
          <w:iCs w:val="0"/>
          <w:color w:val="000000" w:themeColor="text1"/>
          <w:sz w:val="20"/>
          <w:szCs w:val="20"/>
        </w:rPr>
        <w:t xml:space="preserve">Figura </w:t>
      </w:r>
      <w:r w:rsidRPr="007B5DA8">
        <w:rPr>
          <w:b/>
          <w:bCs/>
          <w:i w:val="0"/>
          <w:iCs w:val="0"/>
          <w:color w:val="000000" w:themeColor="text1"/>
          <w:sz w:val="20"/>
          <w:szCs w:val="20"/>
        </w:rPr>
        <w:fldChar w:fldCharType="begin"/>
      </w:r>
      <w:r w:rsidRPr="007B5DA8">
        <w:rPr>
          <w:b/>
          <w:bCs/>
          <w:i w:val="0"/>
          <w:iCs w:val="0"/>
          <w:color w:val="000000" w:themeColor="text1"/>
          <w:sz w:val="20"/>
          <w:szCs w:val="20"/>
        </w:rPr>
        <w:instrText xml:space="preserve"> SEQ Figura \* ARABIC </w:instrText>
      </w:r>
      <w:r w:rsidRPr="007B5DA8">
        <w:rPr>
          <w:b/>
          <w:bCs/>
          <w:i w:val="0"/>
          <w:iCs w:val="0"/>
          <w:color w:val="000000" w:themeColor="text1"/>
          <w:sz w:val="20"/>
          <w:szCs w:val="20"/>
        </w:rPr>
        <w:fldChar w:fldCharType="separate"/>
      </w:r>
      <w:r w:rsidR="005C1771">
        <w:rPr>
          <w:b/>
          <w:bCs/>
          <w:i w:val="0"/>
          <w:iCs w:val="0"/>
          <w:noProof/>
          <w:color w:val="000000" w:themeColor="text1"/>
          <w:sz w:val="20"/>
          <w:szCs w:val="20"/>
        </w:rPr>
        <w:t>1</w:t>
      </w:r>
      <w:r w:rsidRPr="007B5DA8">
        <w:rPr>
          <w:b/>
          <w:bCs/>
          <w:i w:val="0"/>
          <w:iCs w:val="0"/>
          <w:color w:val="000000" w:themeColor="text1"/>
          <w:sz w:val="20"/>
          <w:szCs w:val="20"/>
        </w:rPr>
        <w:fldChar w:fldCharType="end"/>
      </w:r>
      <w:r w:rsidRPr="007B5DA8">
        <w:rPr>
          <w:b/>
          <w:bCs/>
          <w:i w:val="0"/>
          <w:iCs w:val="0"/>
          <w:color w:val="000000" w:themeColor="text1"/>
          <w:sz w:val="20"/>
          <w:szCs w:val="20"/>
        </w:rPr>
        <w:t>.</w:t>
      </w:r>
      <w:r>
        <w:rPr>
          <w:color w:val="000000" w:themeColor="text1"/>
          <w:sz w:val="20"/>
          <w:szCs w:val="20"/>
        </w:rPr>
        <w:t xml:space="preserve"> Imagen corporativa</w:t>
      </w:r>
    </w:p>
    <w:p w14:paraId="0F169DAA" w14:textId="02A8B05E" w:rsidR="00D77797" w:rsidRDefault="00D77797" w:rsidP="00D77797">
      <w:pPr>
        <w:pStyle w:val="Normal0"/>
        <w:jc w:val="center"/>
        <w:rPr>
          <w:bCs/>
          <w:color w:val="000000"/>
          <w:sz w:val="20"/>
          <w:szCs w:val="20"/>
          <w:lang w:val="es-ES_tradnl"/>
        </w:rPr>
      </w:pPr>
      <w:commentRangeStart w:id="14"/>
      <w:commentRangeStart w:id="15"/>
      <w:r>
        <w:rPr>
          <w:noProof/>
        </w:rPr>
        <w:drawing>
          <wp:inline distT="0" distB="0" distL="0" distR="0" wp14:anchorId="1C82A7F2" wp14:editId="769D3A1B">
            <wp:extent cx="1740307" cy="1476375"/>
            <wp:effectExtent l="0" t="0" r="0" b="0"/>
            <wp:docPr id="97845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6009" name=""/>
                    <pic:cNvPicPr/>
                  </pic:nvPicPr>
                  <pic:blipFill>
                    <a:blip r:embed="rId32"/>
                    <a:stretch>
                      <a:fillRect/>
                    </a:stretch>
                  </pic:blipFill>
                  <pic:spPr>
                    <a:xfrm>
                      <a:off x="0" y="0"/>
                      <a:ext cx="1740307" cy="1476375"/>
                    </a:xfrm>
                    <a:prstGeom prst="rect">
                      <a:avLst/>
                    </a:prstGeom>
                  </pic:spPr>
                </pic:pic>
              </a:graphicData>
            </a:graphic>
          </wp:inline>
        </w:drawing>
      </w:r>
      <w:commentRangeEnd w:id="14"/>
      <w:commentRangeEnd w:id="15"/>
      <w:r w:rsidR="003A369F">
        <w:rPr>
          <w:rStyle w:val="Refdecomentario"/>
        </w:rPr>
        <w:commentReference w:id="14"/>
      </w:r>
      <w:r>
        <w:rPr>
          <w:rStyle w:val="Refdecomentario"/>
        </w:rPr>
        <w:commentReference w:id="15"/>
      </w:r>
    </w:p>
    <w:p w14:paraId="171BA319" w14:textId="77777777" w:rsidR="00465542" w:rsidRDefault="00465542" w:rsidP="00D77797">
      <w:pPr>
        <w:pStyle w:val="Normal0"/>
        <w:jc w:val="center"/>
        <w:rPr>
          <w:bCs/>
          <w:color w:val="000000"/>
          <w:sz w:val="20"/>
          <w:szCs w:val="20"/>
          <w:lang w:val="es-ES_tradnl"/>
        </w:rPr>
      </w:pPr>
    </w:p>
    <w:p w14:paraId="5A4F96A6" w14:textId="77777777" w:rsidR="00465542" w:rsidRDefault="00465542" w:rsidP="00465542">
      <w:pPr>
        <w:pStyle w:val="Normal0"/>
        <w:rPr>
          <w:bCs/>
          <w:color w:val="000000"/>
          <w:sz w:val="20"/>
          <w:szCs w:val="20"/>
          <w:lang w:val="es-ES_tradnl"/>
        </w:rPr>
      </w:pPr>
      <w:r>
        <w:rPr>
          <w:bCs/>
          <w:color w:val="000000"/>
          <w:sz w:val="20"/>
          <w:szCs w:val="20"/>
          <w:lang w:val="es-ES_tradnl"/>
        </w:rPr>
        <w:t>De acuerdo a la imagen corporativa, se deben tener en cuenta los siguientes aspectos:</w:t>
      </w:r>
    </w:p>
    <w:p w14:paraId="20214EE8" w14:textId="5F910A93" w:rsidR="00465542" w:rsidRPr="00637241" w:rsidRDefault="00465542" w:rsidP="00465542">
      <w:pPr>
        <w:pStyle w:val="Normal0"/>
        <w:rPr>
          <w:bCs/>
          <w:color w:val="000000"/>
          <w:sz w:val="20"/>
          <w:szCs w:val="20"/>
          <w:lang w:val="es-ES_tradnl"/>
        </w:rPr>
      </w:pPr>
      <w:r>
        <w:rPr>
          <w:bCs/>
          <w:color w:val="000000"/>
          <w:sz w:val="20"/>
          <w:szCs w:val="20"/>
          <w:lang w:val="es-ES_tradnl"/>
        </w:rPr>
        <w:t xml:space="preserve"> </w:t>
      </w:r>
    </w:p>
    <w:p w14:paraId="77635A87" w14:textId="6083B54B" w:rsidR="00637241" w:rsidRPr="00D77797" w:rsidRDefault="00637241" w:rsidP="00465542">
      <w:pPr>
        <w:pStyle w:val="Normal0"/>
        <w:numPr>
          <w:ilvl w:val="0"/>
          <w:numId w:val="111"/>
        </w:numPr>
        <w:rPr>
          <w:b/>
          <w:color w:val="000000"/>
          <w:sz w:val="20"/>
          <w:szCs w:val="20"/>
          <w:lang w:val="es-ES_tradnl"/>
        </w:rPr>
      </w:pPr>
      <w:commentRangeStart w:id="16"/>
      <w:r w:rsidRPr="00D77797">
        <w:rPr>
          <w:b/>
          <w:color w:val="000000"/>
          <w:sz w:val="20"/>
          <w:szCs w:val="20"/>
          <w:lang w:val="es-ES_tradnl"/>
        </w:rPr>
        <w:t>Identidad corporativa</w:t>
      </w:r>
    </w:p>
    <w:p w14:paraId="3994D2CC" w14:textId="77777777" w:rsidR="00637241" w:rsidRPr="00637241" w:rsidRDefault="00637241" w:rsidP="00637241">
      <w:pPr>
        <w:pStyle w:val="Normal0"/>
        <w:rPr>
          <w:bCs/>
          <w:color w:val="000000"/>
          <w:sz w:val="20"/>
          <w:szCs w:val="20"/>
          <w:lang w:val="es-ES_tradnl"/>
        </w:rPr>
      </w:pPr>
    </w:p>
    <w:p w14:paraId="1D67A95D" w14:textId="41816D99" w:rsidR="00637241" w:rsidRPr="00637241" w:rsidRDefault="00637241" w:rsidP="00637241">
      <w:pPr>
        <w:pStyle w:val="Normal0"/>
        <w:rPr>
          <w:bCs/>
          <w:color w:val="000000"/>
          <w:sz w:val="20"/>
          <w:szCs w:val="20"/>
          <w:lang w:val="es-ES_tradnl"/>
        </w:rPr>
      </w:pPr>
      <w:r w:rsidRPr="00637241">
        <w:rPr>
          <w:bCs/>
          <w:color w:val="000000"/>
          <w:sz w:val="20"/>
          <w:szCs w:val="20"/>
          <w:lang w:val="es-ES_tradnl"/>
        </w:rPr>
        <w:t>Es la razón de ser, es la representación que tiene un individuo de una organización partiendo de lo que es, de su esencia misma, en comparación al ser humano</w:t>
      </w:r>
      <w:r w:rsidR="00341412">
        <w:rPr>
          <w:bCs/>
          <w:color w:val="000000"/>
          <w:sz w:val="20"/>
          <w:szCs w:val="20"/>
          <w:lang w:val="es-ES_tradnl"/>
        </w:rPr>
        <w:t>;</w:t>
      </w:r>
      <w:r w:rsidRPr="00637241">
        <w:rPr>
          <w:bCs/>
          <w:color w:val="000000"/>
          <w:sz w:val="20"/>
          <w:szCs w:val="20"/>
          <w:lang w:val="es-ES_tradnl"/>
        </w:rPr>
        <w:t xml:space="preserve"> cuando </w:t>
      </w:r>
      <w:r w:rsidR="00341412">
        <w:rPr>
          <w:bCs/>
          <w:color w:val="000000"/>
          <w:sz w:val="20"/>
          <w:szCs w:val="20"/>
          <w:lang w:val="es-ES_tradnl"/>
        </w:rPr>
        <w:t>se habla</w:t>
      </w:r>
      <w:r w:rsidRPr="00637241">
        <w:rPr>
          <w:bCs/>
          <w:color w:val="000000"/>
          <w:sz w:val="20"/>
          <w:szCs w:val="20"/>
          <w:lang w:val="es-ES_tradnl"/>
        </w:rPr>
        <w:t xml:space="preserve"> de su genética</w:t>
      </w:r>
      <w:r w:rsidR="00217498">
        <w:rPr>
          <w:bCs/>
          <w:color w:val="000000"/>
          <w:sz w:val="20"/>
          <w:szCs w:val="20"/>
          <w:lang w:val="es-ES_tradnl"/>
        </w:rPr>
        <w:t>,</w:t>
      </w:r>
      <w:r w:rsidRPr="00637241">
        <w:rPr>
          <w:bCs/>
          <w:color w:val="000000"/>
          <w:sz w:val="20"/>
          <w:szCs w:val="20"/>
          <w:lang w:val="es-ES_tradnl"/>
        </w:rPr>
        <w:t xml:space="preserve"> es como si </w:t>
      </w:r>
      <w:r w:rsidR="00217498">
        <w:rPr>
          <w:bCs/>
          <w:color w:val="000000"/>
          <w:sz w:val="20"/>
          <w:szCs w:val="20"/>
          <w:lang w:val="es-ES_tradnl"/>
        </w:rPr>
        <w:t>se hiciese</w:t>
      </w:r>
      <w:r w:rsidRPr="00637241">
        <w:rPr>
          <w:bCs/>
          <w:color w:val="000000"/>
          <w:sz w:val="20"/>
          <w:szCs w:val="20"/>
          <w:lang w:val="es-ES_tradnl"/>
        </w:rPr>
        <w:t xml:space="preserve"> de su identidad corporativa.</w:t>
      </w:r>
    </w:p>
    <w:p w14:paraId="2CD912AD" w14:textId="77777777" w:rsidR="00637241" w:rsidRPr="00637241" w:rsidRDefault="00637241" w:rsidP="00637241">
      <w:pPr>
        <w:pStyle w:val="Normal0"/>
        <w:rPr>
          <w:bCs/>
          <w:color w:val="000000"/>
          <w:sz w:val="20"/>
          <w:szCs w:val="20"/>
          <w:lang w:val="es-ES_tradnl"/>
        </w:rPr>
      </w:pPr>
    </w:p>
    <w:p w14:paraId="1EAE520A" w14:textId="13765B2A" w:rsidR="00637241" w:rsidRDefault="00637241" w:rsidP="00637241">
      <w:pPr>
        <w:pStyle w:val="Normal0"/>
        <w:rPr>
          <w:bCs/>
          <w:color w:val="000000"/>
          <w:sz w:val="20"/>
          <w:szCs w:val="20"/>
          <w:lang w:val="es-ES_tradnl"/>
        </w:rPr>
      </w:pPr>
      <w:r w:rsidRPr="00637241">
        <w:rPr>
          <w:bCs/>
          <w:color w:val="000000"/>
          <w:sz w:val="20"/>
          <w:szCs w:val="20"/>
          <w:lang w:val="es-ES_tradnl"/>
        </w:rPr>
        <w:t>Esta identidad corporativa se basa en</w:t>
      </w:r>
      <w:r w:rsidR="00217498">
        <w:rPr>
          <w:bCs/>
          <w:color w:val="000000"/>
          <w:sz w:val="20"/>
          <w:szCs w:val="20"/>
          <w:lang w:val="es-ES_tradnl"/>
        </w:rPr>
        <w:t xml:space="preserve"> </w:t>
      </w:r>
      <w:r w:rsidRPr="00637241">
        <w:rPr>
          <w:bCs/>
          <w:color w:val="000000"/>
          <w:sz w:val="20"/>
          <w:szCs w:val="20"/>
          <w:lang w:val="es-ES_tradnl"/>
        </w:rPr>
        <w:t>los valores que tiene cada organización como son la honestidad, respeto, lealtad,</w:t>
      </w:r>
      <w:r w:rsidR="00217498">
        <w:rPr>
          <w:bCs/>
          <w:color w:val="000000"/>
          <w:sz w:val="20"/>
          <w:szCs w:val="20"/>
          <w:lang w:val="es-ES_tradnl"/>
        </w:rPr>
        <w:t xml:space="preserve"> </w:t>
      </w:r>
      <w:r w:rsidRPr="00637241">
        <w:rPr>
          <w:bCs/>
          <w:color w:val="000000"/>
          <w:sz w:val="20"/>
          <w:szCs w:val="20"/>
          <w:lang w:val="es-ES_tradnl"/>
        </w:rPr>
        <w:t>responsabilidad y todo lo que soporte su labor, su trabajo, su relación con la comunidad y con el individuo mismo.</w:t>
      </w:r>
    </w:p>
    <w:p w14:paraId="1EEF1CD3" w14:textId="77777777" w:rsidR="009729B7" w:rsidRDefault="009729B7" w:rsidP="00637241">
      <w:pPr>
        <w:pStyle w:val="Normal0"/>
        <w:rPr>
          <w:bCs/>
          <w:color w:val="000000"/>
          <w:sz w:val="20"/>
          <w:szCs w:val="20"/>
          <w:lang w:val="es-ES_tradnl"/>
        </w:rPr>
      </w:pPr>
    </w:p>
    <w:p w14:paraId="43F16776" w14:textId="427CEAA7" w:rsidR="009729B7" w:rsidRPr="00637241" w:rsidRDefault="009729B7" w:rsidP="009729B7">
      <w:pPr>
        <w:pStyle w:val="Normal0"/>
        <w:jc w:val="center"/>
        <w:rPr>
          <w:bCs/>
          <w:color w:val="000000"/>
          <w:sz w:val="20"/>
          <w:szCs w:val="20"/>
          <w:lang w:val="es-ES_tradnl"/>
        </w:rPr>
      </w:pPr>
      <w:commentRangeStart w:id="17"/>
      <w:r>
        <w:rPr>
          <w:noProof/>
        </w:rPr>
        <w:drawing>
          <wp:inline distT="0" distB="0" distL="0" distR="0" wp14:anchorId="4D42E2E2" wp14:editId="1A06C641">
            <wp:extent cx="3343275" cy="1990725"/>
            <wp:effectExtent l="0" t="0" r="9525" b="9525"/>
            <wp:docPr id="1830499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99201" name=""/>
                    <pic:cNvPicPr/>
                  </pic:nvPicPr>
                  <pic:blipFill>
                    <a:blip r:embed="rId33"/>
                    <a:stretch>
                      <a:fillRect/>
                    </a:stretch>
                  </pic:blipFill>
                  <pic:spPr>
                    <a:xfrm>
                      <a:off x="0" y="0"/>
                      <a:ext cx="3343275" cy="1990725"/>
                    </a:xfrm>
                    <a:prstGeom prst="rect">
                      <a:avLst/>
                    </a:prstGeom>
                  </pic:spPr>
                </pic:pic>
              </a:graphicData>
            </a:graphic>
          </wp:inline>
        </w:drawing>
      </w:r>
      <w:commentRangeEnd w:id="17"/>
      <w:r w:rsidR="00452EE9">
        <w:rPr>
          <w:rStyle w:val="Refdecomentario"/>
        </w:rPr>
        <w:commentReference w:id="17"/>
      </w:r>
    </w:p>
    <w:p w14:paraId="02874919" w14:textId="77777777" w:rsidR="00637241" w:rsidRPr="00637241" w:rsidRDefault="00637241" w:rsidP="00637241">
      <w:pPr>
        <w:pStyle w:val="Normal0"/>
        <w:rPr>
          <w:bCs/>
          <w:color w:val="000000"/>
          <w:sz w:val="20"/>
          <w:szCs w:val="20"/>
          <w:lang w:val="es-ES_tradnl"/>
        </w:rPr>
      </w:pPr>
    </w:p>
    <w:p w14:paraId="7679176D" w14:textId="7A9D1A84" w:rsidR="00064EDC" w:rsidRPr="00064EDC" w:rsidRDefault="00064EDC" w:rsidP="00465542">
      <w:pPr>
        <w:pStyle w:val="Normal0"/>
        <w:numPr>
          <w:ilvl w:val="0"/>
          <w:numId w:val="112"/>
        </w:numPr>
        <w:rPr>
          <w:b/>
          <w:color w:val="000000"/>
          <w:sz w:val="20"/>
          <w:szCs w:val="20"/>
          <w:lang w:val="es-ES_tradnl"/>
        </w:rPr>
      </w:pPr>
      <w:r w:rsidRPr="00064EDC">
        <w:rPr>
          <w:b/>
          <w:color w:val="000000"/>
          <w:sz w:val="20"/>
          <w:szCs w:val="20"/>
          <w:lang w:val="es-ES_tradnl"/>
        </w:rPr>
        <w:t>Diseño</w:t>
      </w:r>
      <w:r w:rsidR="001032DE">
        <w:rPr>
          <w:b/>
          <w:color w:val="000000"/>
          <w:sz w:val="20"/>
          <w:szCs w:val="20"/>
          <w:lang w:val="es-ES_tradnl"/>
        </w:rPr>
        <w:t xml:space="preserve"> </w:t>
      </w:r>
      <w:r w:rsidRPr="00064EDC">
        <w:rPr>
          <w:b/>
          <w:color w:val="000000"/>
          <w:sz w:val="20"/>
          <w:szCs w:val="20"/>
          <w:lang w:val="es-ES_tradnl"/>
        </w:rPr>
        <w:t>logotipo (</w:t>
      </w:r>
      <w:proofErr w:type="spellStart"/>
      <w:r w:rsidRPr="00064EDC">
        <w:rPr>
          <w:b/>
          <w:i/>
          <w:iCs/>
          <w:color w:val="000000"/>
          <w:sz w:val="20"/>
          <w:szCs w:val="20"/>
          <w:lang w:val="es-ES_tradnl"/>
        </w:rPr>
        <w:t>Restyling</w:t>
      </w:r>
      <w:proofErr w:type="spellEnd"/>
      <w:r w:rsidRPr="00064EDC">
        <w:rPr>
          <w:b/>
          <w:color w:val="000000"/>
          <w:sz w:val="20"/>
          <w:szCs w:val="20"/>
          <w:lang w:val="es-ES_tradnl"/>
        </w:rPr>
        <w:t>) o actualización - Diseño papelería (</w:t>
      </w:r>
      <w:r w:rsidRPr="00064EDC">
        <w:rPr>
          <w:b/>
          <w:i/>
          <w:iCs/>
          <w:color w:val="000000"/>
          <w:sz w:val="20"/>
          <w:szCs w:val="20"/>
          <w:lang w:val="es-ES_tradnl"/>
        </w:rPr>
        <w:t>Rebranding</w:t>
      </w:r>
      <w:r w:rsidRPr="00064EDC">
        <w:rPr>
          <w:b/>
          <w:color w:val="000000"/>
          <w:sz w:val="20"/>
          <w:szCs w:val="20"/>
          <w:lang w:val="es-ES_tradnl"/>
        </w:rPr>
        <w:t>)</w:t>
      </w:r>
    </w:p>
    <w:p w14:paraId="643D31AF" w14:textId="77777777" w:rsidR="00064EDC" w:rsidRDefault="00064EDC" w:rsidP="00064EDC">
      <w:pPr>
        <w:pStyle w:val="Normal0"/>
        <w:rPr>
          <w:bCs/>
          <w:color w:val="000000"/>
          <w:sz w:val="20"/>
          <w:szCs w:val="20"/>
          <w:lang w:val="es-ES_tradnl"/>
        </w:rPr>
      </w:pPr>
    </w:p>
    <w:p w14:paraId="1B0BF2B1" w14:textId="1E84B5BF" w:rsidR="00637241" w:rsidRPr="00637241" w:rsidRDefault="002A7F6D" w:rsidP="00064EDC">
      <w:pPr>
        <w:pStyle w:val="Normal0"/>
        <w:rPr>
          <w:bCs/>
          <w:color w:val="000000"/>
          <w:sz w:val="20"/>
          <w:szCs w:val="20"/>
          <w:lang w:val="es-ES_tradnl"/>
        </w:rPr>
      </w:pPr>
      <w:r>
        <w:rPr>
          <w:bCs/>
          <w:color w:val="000000"/>
          <w:sz w:val="20"/>
          <w:szCs w:val="20"/>
          <w:lang w:val="es-ES_tradnl"/>
        </w:rPr>
        <w:t>Para el caso y con respecto a la empresa que se viene trabajando en este componente formativo, l</w:t>
      </w:r>
      <w:r w:rsidR="00637241" w:rsidRPr="00637241">
        <w:rPr>
          <w:bCs/>
          <w:color w:val="000000"/>
          <w:sz w:val="20"/>
          <w:szCs w:val="20"/>
          <w:lang w:val="es-ES_tradnl"/>
        </w:rPr>
        <w:t xml:space="preserve">a identidad corporativa abarca el diseño </w:t>
      </w:r>
      <w:r w:rsidR="00637241" w:rsidRPr="002A7F6D">
        <w:rPr>
          <w:b/>
          <w:color w:val="000000"/>
          <w:sz w:val="20"/>
          <w:szCs w:val="20"/>
          <w:lang w:val="es-ES_tradnl"/>
        </w:rPr>
        <w:t>Cholita</w:t>
      </w:r>
      <w:r w:rsidR="00FA5890">
        <w:rPr>
          <w:bCs/>
          <w:color w:val="000000"/>
          <w:sz w:val="20"/>
          <w:szCs w:val="20"/>
          <w:lang w:val="es-ES_tradnl"/>
        </w:rPr>
        <w:t xml:space="preserve"> </w:t>
      </w:r>
      <w:r w:rsidR="00637241" w:rsidRPr="00637241">
        <w:rPr>
          <w:bCs/>
          <w:color w:val="000000"/>
          <w:sz w:val="20"/>
          <w:szCs w:val="20"/>
          <w:lang w:val="es-ES_tradnl"/>
        </w:rPr>
        <w:t>del logotipo y el diseño de toda la imagen corporativa, que en conjunto integra la</w:t>
      </w:r>
      <w:r>
        <w:rPr>
          <w:bCs/>
          <w:color w:val="000000"/>
          <w:sz w:val="20"/>
          <w:szCs w:val="20"/>
          <w:lang w:val="es-ES_tradnl"/>
        </w:rPr>
        <w:t xml:space="preserve"> </w:t>
      </w:r>
      <w:r w:rsidR="00637241" w:rsidRPr="00637241">
        <w:rPr>
          <w:bCs/>
          <w:color w:val="000000"/>
          <w:sz w:val="20"/>
          <w:szCs w:val="20"/>
          <w:lang w:val="es-ES_tradnl"/>
        </w:rPr>
        <w:t>representación visual de la organización.</w:t>
      </w:r>
    </w:p>
    <w:p w14:paraId="346A2308" w14:textId="77777777" w:rsidR="00637241" w:rsidRPr="00637241" w:rsidRDefault="00637241" w:rsidP="00637241">
      <w:pPr>
        <w:pStyle w:val="Normal0"/>
        <w:rPr>
          <w:bCs/>
          <w:color w:val="000000"/>
          <w:sz w:val="20"/>
          <w:szCs w:val="20"/>
          <w:lang w:val="es-ES_tradnl"/>
        </w:rPr>
      </w:pPr>
    </w:p>
    <w:p w14:paraId="66CEB342" w14:textId="1BE2EE9E" w:rsidR="00637241" w:rsidRPr="00637241" w:rsidRDefault="00637241" w:rsidP="00637241">
      <w:pPr>
        <w:pStyle w:val="Normal0"/>
        <w:rPr>
          <w:bCs/>
          <w:color w:val="000000"/>
          <w:sz w:val="20"/>
          <w:szCs w:val="20"/>
          <w:lang w:val="es-ES_tradnl"/>
        </w:rPr>
      </w:pPr>
      <w:r w:rsidRPr="00637241">
        <w:rPr>
          <w:bCs/>
          <w:color w:val="000000"/>
          <w:sz w:val="20"/>
          <w:szCs w:val="20"/>
          <w:lang w:val="es-ES_tradnl"/>
        </w:rPr>
        <w:t>Este trabajo requiere un estudio, ya que va a ser el vestido que se muestra a todos los individuos para que conozcan</w:t>
      </w:r>
      <w:r w:rsidR="002A7F6D">
        <w:rPr>
          <w:bCs/>
          <w:color w:val="000000"/>
          <w:sz w:val="20"/>
          <w:szCs w:val="20"/>
          <w:lang w:val="es-ES_tradnl"/>
        </w:rPr>
        <w:t xml:space="preserve"> </w:t>
      </w:r>
      <w:r w:rsidRPr="00637241">
        <w:rPr>
          <w:bCs/>
          <w:color w:val="000000"/>
          <w:sz w:val="20"/>
          <w:szCs w:val="20"/>
          <w:lang w:val="es-ES_tradnl"/>
        </w:rPr>
        <w:t xml:space="preserve">la organización, debe hablar de lo que se hace y se convertirá con el pasar el tiempo en el apellido diferencial para </w:t>
      </w:r>
      <w:r w:rsidR="002A7F6D">
        <w:rPr>
          <w:bCs/>
          <w:color w:val="000000"/>
          <w:sz w:val="20"/>
          <w:szCs w:val="20"/>
          <w:lang w:val="es-ES_tradnl"/>
        </w:rPr>
        <w:t>la</w:t>
      </w:r>
      <w:r w:rsidRPr="00637241">
        <w:rPr>
          <w:bCs/>
          <w:color w:val="000000"/>
          <w:sz w:val="20"/>
          <w:szCs w:val="20"/>
          <w:lang w:val="es-ES_tradnl"/>
        </w:rPr>
        <w:t xml:space="preserve"> competencia y lo más importante, para el grupo objetivo.</w:t>
      </w:r>
    </w:p>
    <w:p w14:paraId="22BFE483" w14:textId="77777777" w:rsidR="00637241" w:rsidRPr="00637241" w:rsidRDefault="00637241" w:rsidP="00637241">
      <w:pPr>
        <w:pStyle w:val="Normal0"/>
        <w:rPr>
          <w:bCs/>
          <w:color w:val="000000"/>
          <w:sz w:val="20"/>
          <w:szCs w:val="20"/>
          <w:lang w:val="es-ES_tradnl"/>
        </w:rPr>
      </w:pPr>
    </w:p>
    <w:p w14:paraId="36AE40E5" w14:textId="40F49CC4" w:rsidR="00637241" w:rsidRPr="00637241" w:rsidRDefault="00637241" w:rsidP="00637241">
      <w:pPr>
        <w:pStyle w:val="Normal0"/>
        <w:rPr>
          <w:bCs/>
          <w:color w:val="000000"/>
          <w:sz w:val="20"/>
          <w:szCs w:val="20"/>
          <w:lang w:val="es-ES_tradnl"/>
        </w:rPr>
      </w:pPr>
      <w:r w:rsidRPr="00637241">
        <w:rPr>
          <w:bCs/>
          <w:color w:val="000000"/>
          <w:sz w:val="20"/>
          <w:szCs w:val="20"/>
          <w:lang w:val="es-ES_tradnl"/>
        </w:rPr>
        <w:t>Cuando se habla de diseño de logotipo o actualización de uno ya existente</w:t>
      </w:r>
      <w:r w:rsidR="002A7F6D">
        <w:rPr>
          <w:bCs/>
          <w:color w:val="000000"/>
          <w:sz w:val="20"/>
          <w:szCs w:val="20"/>
          <w:lang w:val="es-ES_tradnl"/>
        </w:rPr>
        <w:t>,</w:t>
      </w:r>
      <w:r w:rsidRPr="00637241">
        <w:rPr>
          <w:bCs/>
          <w:color w:val="000000"/>
          <w:sz w:val="20"/>
          <w:szCs w:val="20"/>
          <w:lang w:val="es-ES_tradnl"/>
        </w:rPr>
        <w:t xml:space="preserve"> se </w:t>
      </w:r>
      <w:r w:rsidR="002A7F6D">
        <w:rPr>
          <w:bCs/>
          <w:color w:val="000000"/>
          <w:sz w:val="20"/>
          <w:szCs w:val="20"/>
          <w:lang w:val="es-ES_tradnl"/>
        </w:rPr>
        <w:t>hace</w:t>
      </w:r>
      <w:r w:rsidRPr="00637241">
        <w:rPr>
          <w:bCs/>
          <w:color w:val="000000"/>
          <w:sz w:val="20"/>
          <w:szCs w:val="20"/>
          <w:lang w:val="es-ES_tradnl"/>
        </w:rPr>
        <w:t xml:space="preserve"> del concepto </w:t>
      </w:r>
      <w:proofErr w:type="spellStart"/>
      <w:r w:rsidR="002A7F6D" w:rsidRPr="002A7F6D">
        <w:rPr>
          <w:b/>
          <w:i/>
          <w:iCs/>
          <w:color w:val="000000"/>
          <w:sz w:val="20"/>
          <w:szCs w:val="20"/>
          <w:lang w:val="es-ES_tradnl"/>
        </w:rPr>
        <w:t>Restyling</w:t>
      </w:r>
      <w:proofErr w:type="spellEnd"/>
      <w:r w:rsidRPr="00637241">
        <w:rPr>
          <w:bCs/>
          <w:color w:val="000000"/>
          <w:sz w:val="20"/>
          <w:szCs w:val="20"/>
          <w:lang w:val="es-ES_tradnl"/>
        </w:rPr>
        <w:t xml:space="preserve"> y si </w:t>
      </w:r>
      <w:r w:rsidR="002A7F6D">
        <w:rPr>
          <w:bCs/>
          <w:color w:val="000000"/>
          <w:sz w:val="20"/>
          <w:szCs w:val="20"/>
          <w:lang w:val="es-ES_tradnl"/>
        </w:rPr>
        <w:t>se habla</w:t>
      </w:r>
      <w:r w:rsidRPr="00637241">
        <w:rPr>
          <w:bCs/>
          <w:color w:val="000000"/>
          <w:sz w:val="20"/>
          <w:szCs w:val="20"/>
          <w:lang w:val="es-ES_tradnl"/>
        </w:rPr>
        <w:t xml:space="preserve"> del diseño de toda la imagen corporativa</w:t>
      </w:r>
      <w:r w:rsidR="002A7F6D">
        <w:rPr>
          <w:bCs/>
          <w:color w:val="000000"/>
          <w:sz w:val="20"/>
          <w:szCs w:val="20"/>
          <w:lang w:val="es-ES_tradnl"/>
        </w:rPr>
        <w:t xml:space="preserve">, se hace referencia </w:t>
      </w:r>
      <w:r w:rsidRPr="00637241">
        <w:rPr>
          <w:bCs/>
          <w:color w:val="000000"/>
          <w:sz w:val="20"/>
          <w:szCs w:val="20"/>
          <w:lang w:val="es-ES_tradnl"/>
        </w:rPr>
        <w:t xml:space="preserve">del concepto </w:t>
      </w:r>
      <w:proofErr w:type="spellStart"/>
      <w:r w:rsidR="002A7F6D" w:rsidRPr="002A7F6D">
        <w:rPr>
          <w:b/>
          <w:i/>
          <w:iCs/>
          <w:color w:val="000000"/>
          <w:sz w:val="20"/>
          <w:szCs w:val="20"/>
          <w:lang w:val="es-ES_tradnl"/>
        </w:rPr>
        <w:t>Rebrandin</w:t>
      </w:r>
      <w:proofErr w:type="spellEnd"/>
      <w:r w:rsidRPr="00637241">
        <w:rPr>
          <w:bCs/>
          <w:color w:val="000000"/>
          <w:sz w:val="20"/>
          <w:szCs w:val="20"/>
          <w:lang w:val="es-ES_tradnl"/>
        </w:rPr>
        <w:t>.</w:t>
      </w:r>
    </w:p>
    <w:p w14:paraId="55FC59B9" w14:textId="77777777" w:rsidR="00637241" w:rsidRDefault="00637241" w:rsidP="00637241">
      <w:pPr>
        <w:pStyle w:val="Normal0"/>
        <w:rPr>
          <w:bCs/>
          <w:color w:val="000000"/>
          <w:sz w:val="20"/>
          <w:szCs w:val="20"/>
          <w:lang w:val="es-ES_tradnl"/>
        </w:rPr>
      </w:pPr>
    </w:p>
    <w:p w14:paraId="3AC705EC" w14:textId="77777777" w:rsidR="00E06E69" w:rsidRPr="00637241" w:rsidRDefault="00923C9D" w:rsidP="00923C9D">
      <w:pPr>
        <w:pStyle w:val="Normal0"/>
        <w:jc w:val="center"/>
        <w:rPr>
          <w:bCs/>
          <w:color w:val="000000"/>
          <w:sz w:val="20"/>
          <w:szCs w:val="20"/>
          <w:lang w:val="es-ES_tradnl"/>
        </w:rPr>
      </w:pPr>
      <w:commentRangeStart w:id="18"/>
      <w:r>
        <w:rPr>
          <w:noProof/>
        </w:rPr>
        <w:lastRenderedPageBreak/>
        <w:drawing>
          <wp:inline distT="0" distB="0" distL="0" distR="0" wp14:anchorId="7E2EF5AB" wp14:editId="6A93975B">
            <wp:extent cx="2886075" cy="1866900"/>
            <wp:effectExtent l="0" t="0" r="9525" b="0"/>
            <wp:docPr id="165167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5958" name=""/>
                    <pic:cNvPicPr/>
                  </pic:nvPicPr>
                  <pic:blipFill>
                    <a:blip r:embed="rId34"/>
                    <a:stretch>
                      <a:fillRect/>
                    </a:stretch>
                  </pic:blipFill>
                  <pic:spPr>
                    <a:xfrm>
                      <a:off x="0" y="0"/>
                      <a:ext cx="2886075" cy="1866900"/>
                    </a:xfrm>
                    <a:prstGeom prst="rect">
                      <a:avLst/>
                    </a:prstGeom>
                  </pic:spPr>
                </pic:pic>
              </a:graphicData>
            </a:graphic>
          </wp:inline>
        </w:drawing>
      </w:r>
      <w:commentRangeEnd w:id="18"/>
      <w:r w:rsidR="00452EE9">
        <w:rPr>
          <w:rStyle w:val="Refdecomentario"/>
        </w:rPr>
        <w:commentReference w:id="18"/>
      </w:r>
    </w:p>
    <w:p w14:paraId="4D0AE174" w14:textId="77777777" w:rsidR="00637241" w:rsidRPr="00637241" w:rsidRDefault="00637241" w:rsidP="00637241">
      <w:pPr>
        <w:pStyle w:val="Normal0"/>
        <w:rPr>
          <w:bCs/>
          <w:color w:val="000000"/>
          <w:sz w:val="20"/>
          <w:szCs w:val="20"/>
          <w:lang w:val="es-ES_tradnl"/>
        </w:rPr>
      </w:pPr>
    </w:p>
    <w:p w14:paraId="3577F16A" w14:textId="721DC3FF" w:rsidR="00637241" w:rsidRPr="002A4C5C" w:rsidRDefault="00637241" w:rsidP="00465542">
      <w:pPr>
        <w:pStyle w:val="Normal0"/>
        <w:numPr>
          <w:ilvl w:val="0"/>
          <w:numId w:val="113"/>
        </w:numPr>
        <w:rPr>
          <w:b/>
          <w:color w:val="000000"/>
          <w:sz w:val="20"/>
          <w:szCs w:val="20"/>
          <w:lang w:val="es-ES_tradnl"/>
        </w:rPr>
      </w:pPr>
      <w:r w:rsidRPr="002A4C5C">
        <w:rPr>
          <w:b/>
          <w:color w:val="000000"/>
          <w:sz w:val="20"/>
          <w:szCs w:val="20"/>
          <w:lang w:val="es-ES_tradnl"/>
        </w:rPr>
        <w:t xml:space="preserve">Creación </w:t>
      </w:r>
      <w:r w:rsidR="00B3185A" w:rsidRPr="002A4C5C">
        <w:rPr>
          <w:b/>
          <w:color w:val="000000"/>
          <w:sz w:val="20"/>
          <w:szCs w:val="20"/>
          <w:lang w:val="es-ES_tradnl"/>
        </w:rPr>
        <w:t xml:space="preserve">de la </w:t>
      </w:r>
      <w:r w:rsidRPr="002A4C5C">
        <w:rPr>
          <w:b/>
          <w:color w:val="000000"/>
          <w:sz w:val="20"/>
          <w:szCs w:val="20"/>
          <w:lang w:val="es-ES_tradnl"/>
        </w:rPr>
        <w:t xml:space="preserve">marca </w:t>
      </w:r>
    </w:p>
    <w:p w14:paraId="557533EB" w14:textId="77777777" w:rsidR="00637241" w:rsidRPr="00637241" w:rsidRDefault="00637241" w:rsidP="00637241">
      <w:pPr>
        <w:pStyle w:val="Normal0"/>
        <w:rPr>
          <w:bCs/>
          <w:color w:val="000000"/>
          <w:sz w:val="20"/>
          <w:szCs w:val="20"/>
          <w:lang w:val="es-ES_tradnl"/>
        </w:rPr>
      </w:pPr>
    </w:p>
    <w:p w14:paraId="0C5591FF" w14:textId="39F0F4D2" w:rsidR="00637241" w:rsidRDefault="00C8472D" w:rsidP="00637241">
      <w:pPr>
        <w:pStyle w:val="Normal0"/>
        <w:rPr>
          <w:bCs/>
          <w:color w:val="000000"/>
          <w:sz w:val="20"/>
          <w:szCs w:val="20"/>
          <w:lang w:val="es-ES_tradnl"/>
        </w:rPr>
      </w:pPr>
      <w:r>
        <w:rPr>
          <w:bCs/>
          <w:color w:val="000000"/>
          <w:sz w:val="20"/>
          <w:szCs w:val="20"/>
          <w:lang w:val="es-ES_tradnl"/>
        </w:rPr>
        <w:t>Comúnmente,</w:t>
      </w:r>
      <w:r w:rsidR="00637241" w:rsidRPr="00637241">
        <w:rPr>
          <w:bCs/>
          <w:color w:val="000000"/>
          <w:sz w:val="20"/>
          <w:szCs w:val="20"/>
          <w:lang w:val="es-ES_tradnl"/>
        </w:rPr>
        <w:t xml:space="preserve"> la marca es </w:t>
      </w:r>
      <w:r>
        <w:rPr>
          <w:bCs/>
          <w:color w:val="000000"/>
          <w:sz w:val="20"/>
          <w:szCs w:val="20"/>
          <w:lang w:val="es-ES_tradnl"/>
        </w:rPr>
        <w:t xml:space="preserve">entendida como </w:t>
      </w:r>
      <w:r w:rsidR="00637241" w:rsidRPr="00637241">
        <w:rPr>
          <w:bCs/>
          <w:color w:val="000000"/>
          <w:sz w:val="20"/>
          <w:szCs w:val="20"/>
          <w:lang w:val="es-ES_tradnl"/>
        </w:rPr>
        <w:t>la identificación de una organización</w:t>
      </w:r>
      <w:r w:rsidR="002D28E9">
        <w:rPr>
          <w:bCs/>
          <w:color w:val="000000"/>
          <w:sz w:val="20"/>
          <w:szCs w:val="20"/>
          <w:lang w:val="es-ES_tradnl"/>
        </w:rPr>
        <w:t xml:space="preserve">, sea por medio de un </w:t>
      </w:r>
      <w:r w:rsidR="00637241" w:rsidRPr="00637241">
        <w:rPr>
          <w:bCs/>
          <w:color w:val="000000"/>
          <w:sz w:val="20"/>
          <w:szCs w:val="20"/>
          <w:lang w:val="es-ES_tradnl"/>
        </w:rPr>
        <w:t>logo o logosímbolo que representa una dimensión social</w:t>
      </w:r>
      <w:r w:rsidR="002C7CCB">
        <w:rPr>
          <w:bCs/>
          <w:color w:val="000000"/>
          <w:sz w:val="20"/>
          <w:szCs w:val="20"/>
          <w:lang w:val="es-ES_tradnl"/>
        </w:rPr>
        <w:t>, la cual d</w:t>
      </w:r>
      <w:r w:rsidR="00637241" w:rsidRPr="00637241">
        <w:rPr>
          <w:bCs/>
          <w:color w:val="000000"/>
          <w:sz w:val="20"/>
          <w:szCs w:val="20"/>
          <w:lang w:val="es-ES_tradnl"/>
        </w:rPr>
        <w:t>ebe tener</w:t>
      </w:r>
      <w:r w:rsidR="002C7CCB">
        <w:rPr>
          <w:bCs/>
          <w:color w:val="000000"/>
          <w:sz w:val="20"/>
          <w:szCs w:val="20"/>
          <w:lang w:val="es-ES_tradnl"/>
        </w:rPr>
        <w:t xml:space="preserve"> </w:t>
      </w:r>
      <w:r w:rsidR="00637241" w:rsidRPr="00637241">
        <w:rPr>
          <w:bCs/>
          <w:color w:val="000000"/>
          <w:sz w:val="20"/>
          <w:szCs w:val="20"/>
          <w:lang w:val="es-ES_tradnl"/>
        </w:rPr>
        <w:t>una identidad propia</w:t>
      </w:r>
      <w:r w:rsidR="006D79ED">
        <w:rPr>
          <w:bCs/>
          <w:color w:val="000000"/>
          <w:sz w:val="20"/>
          <w:szCs w:val="20"/>
          <w:lang w:val="es-ES_tradnl"/>
        </w:rPr>
        <w:t>,</w:t>
      </w:r>
      <w:r w:rsidR="00637241" w:rsidRPr="00637241">
        <w:rPr>
          <w:bCs/>
          <w:color w:val="000000"/>
          <w:sz w:val="20"/>
          <w:szCs w:val="20"/>
          <w:lang w:val="es-ES_tradnl"/>
        </w:rPr>
        <w:t xml:space="preserve"> que l</w:t>
      </w:r>
      <w:r w:rsidR="006D79ED">
        <w:rPr>
          <w:bCs/>
          <w:color w:val="000000"/>
          <w:sz w:val="20"/>
          <w:szCs w:val="20"/>
          <w:lang w:val="es-ES_tradnl"/>
        </w:rPr>
        <w:t>a</w:t>
      </w:r>
      <w:r w:rsidR="00637241" w:rsidRPr="00637241">
        <w:rPr>
          <w:bCs/>
          <w:color w:val="000000"/>
          <w:sz w:val="20"/>
          <w:szCs w:val="20"/>
          <w:lang w:val="es-ES_tradnl"/>
        </w:rPr>
        <w:t xml:space="preserve"> distinga de los demás; </w:t>
      </w:r>
      <w:r w:rsidR="006D79ED">
        <w:rPr>
          <w:bCs/>
          <w:color w:val="000000"/>
          <w:sz w:val="20"/>
          <w:szCs w:val="20"/>
          <w:lang w:val="es-ES_tradnl"/>
        </w:rPr>
        <w:t xml:space="preserve">además, </w:t>
      </w:r>
      <w:r w:rsidR="00637241" w:rsidRPr="00637241">
        <w:rPr>
          <w:bCs/>
          <w:color w:val="000000"/>
          <w:sz w:val="20"/>
          <w:szCs w:val="20"/>
          <w:lang w:val="es-ES_tradnl"/>
        </w:rPr>
        <w:t>debe expresar valores corporativos, su razón de ser y un concepto global de los productos de una organización.</w:t>
      </w:r>
    </w:p>
    <w:p w14:paraId="7A553C8F" w14:textId="77777777" w:rsidR="006D79ED" w:rsidRDefault="006D79ED" w:rsidP="00637241">
      <w:pPr>
        <w:pStyle w:val="Normal0"/>
        <w:rPr>
          <w:bCs/>
          <w:color w:val="000000"/>
          <w:sz w:val="20"/>
          <w:szCs w:val="20"/>
          <w:lang w:val="es-ES_tradnl"/>
        </w:rPr>
      </w:pPr>
    </w:p>
    <w:p w14:paraId="4D4F67E3" w14:textId="28BC6CD5" w:rsidR="006D79ED" w:rsidRPr="00637241" w:rsidRDefault="00B860EC" w:rsidP="00B860EC">
      <w:pPr>
        <w:pStyle w:val="Normal0"/>
        <w:jc w:val="center"/>
        <w:rPr>
          <w:bCs/>
          <w:color w:val="000000"/>
          <w:sz w:val="20"/>
          <w:szCs w:val="20"/>
          <w:lang w:val="es-ES_tradnl"/>
        </w:rPr>
      </w:pPr>
      <w:commentRangeStart w:id="19"/>
      <w:r>
        <w:rPr>
          <w:noProof/>
        </w:rPr>
        <w:drawing>
          <wp:inline distT="0" distB="0" distL="0" distR="0" wp14:anchorId="5FA7ED5C" wp14:editId="4849D549">
            <wp:extent cx="2962275" cy="2581275"/>
            <wp:effectExtent l="0" t="0" r="9525" b="9525"/>
            <wp:docPr id="1279043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43066" name=""/>
                    <pic:cNvPicPr/>
                  </pic:nvPicPr>
                  <pic:blipFill>
                    <a:blip r:embed="rId35"/>
                    <a:stretch>
                      <a:fillRect/>
                    </a:stretch>
                  </pic:blipFill>
                  <pic:spPr>
                    <a:xfrm>
                      <a:off x="0" y="0"/>
                      <a:ext cx="2962275" cy="2581275"/>
                    </a:xfrm>
                    <a:prstGeom prst="rect">
                      <a:avLst/>
                    </a:prstGeom>
                  </pic:spPr>
                </pic:pic>
              </a:graphicData>
            </a:graphic>
          </wp:inline>
        </w:drawing>
      </w:r>
      <w:commentRangeEnd w:id="19"/>
      <w:r w:rsidR="00452EE9">
        <w:rPr>
          <w:rStyle w:val="Refdecomentario"/>
        </w:rPr>
        <w:commentReference w:id="19"/>
      </w:r>
    </w:p>
    <w:p w14:paraId="49CE8C06" w14:textId="77777777" w:rsidR="00637241" w:rsidRPr="00637241" w:rsidRDefault="00637241" w:rsidP="00637241">
      <w:pPr>
        <w:pStyle w:val="Normal0"/>
        <w:rPr>
          <w:bCs/>
          <w:color w:val="000000"/>
          <w:sz w:val="20"/>
          <w:szCs w:val="20"/>
          <w:lang w:val="es-ES_tradnl"/>
        </w:rPr>
      </w:pPr>
    </w:p>
    <w:p w14:paraId="13DE985A" w14:textId="77777777" w:rsidR="00637241" w:rsidRPr="00637241" w:rsidRDefault="00637241" w:rsidP="00637241">
      <w:pPr>
        <w:pStyle w:val="Normal0"/>
        <w:rPr>
          <w:bCs/>
          <w:color w:val="000000"/>
          <w:sz w:val="20"/>
          <w:szCs w:val="20"/>
          <w:lang w:val="es-ES_tradnl"/>
        </w:rPr>
      </w:pPr>
    </w:p>
    <w:p w14:paraId="5D8763D3" w14:textId="5A07311A" w:rsidR="00637241" w:rsidRPr="00255B16" w:rsidRDefault="00637241" w:rsidP="00465542">
      <w:pPr>
        <w:pStyle w:val="Normal0"/>
        <w:numPr>
          <w:ilvl w:val="0"/>
          <w:numId w:val="114"/>
        </w:numPr>
        <w:rPr>
          <w:b/>
          <w:color w:val="000000"/>
          <w:sz w:val="20"/>
          <w:szCs w:val="20"/>
          <w:lang w:val="es-ES_tradnl"/>
        </w:rPr>
      </w:pPr>
      <w:r w:rsidRPr="00255B16">
        <w:rPr>
          <w:b/>
          <w:color w:val="000000"/>
          <w:sz w:val="20"/>
          <w:szCs w:val="20"/>
          <w:lang w:val="es-ES_tradnl"/>
        </w:rPr>
        <w:t>Valor de la marca</w:t>
      </w:r>
    </w:p>
    <w:p w14:paraId="2E0D7929" w14:textId="77777777" w:rsidR="00637241" w:rsidRPr="00637241" w:rsidRDefault="00637241" w:rsidP="00637241">
      <w:pPr>
        <w:pStyle w:val="Normal0"/>
        <w:rPr>
          <w:bCs/>
          <w:color w:val="000000"/>
          <w:sz w:val="20"/>
          <w:szCs w:val="20"/>
          <w:lang w:val="es-ES_tradnl"/>
        </w:rPr>
      </w:pPr>
    </w:p>
    <w:p w14:paraId="6F1D0A66" w14:textId="392FCCE3" w:rsidR="003E7649" w:rsidRDefault="00637241" w:rsidP="00637241">
      <w:pPr>
        <w:pStyle w:val="Normal0"/>
        <w:rPr>
          <w:bCs/>
          <w:color w:val="000000"/>
          <w:sz w:val="20"/>
          <w:szCs w:val="20"/>
          <w:lang w:val="es-ES_tradnl"/>
        </w:rPr>
      </w:pPr>
      <w:r w:rsidRPr="00637241">
        <w:rPr>
          <w:bCs/>
          <w:color w:val="000000"/>
          <w:sz w:val="20"/>
          <w:szCs w:val="20"/>
          <w:lang w:val="es-ES_tradnl"/>
        </w:rPr>
        <w:t>No se puede asociar a un valor material, es la relación directa cliente – marca. En un mundo cada vez más competitivo</w:t>
      </w:r>
      <w:r w:rsidR="00BF4BEB">
        <w:rPr>
          <w:bCs/>
          <w:color w:val="000000"/>
          <w:sz w:val="20"/>
          <w:szCs w:val="20"/>
          <w:lang w:val="es-ES_tradnl"/>
        </w:rPr>
        <w:t>,</w:t>
      </w:r>
      <w:r w:rsidRPr="00637241">
        <w:rPr>
          <w:bCs/>
          <w:color w:val="000000"/>
          <w:sz w:val="20"/>
          <w:szCs w:val="20"/>
          <w:lang w:val="es-ES_tradnl"/>
        </w:rPr>
        <w:t xml:space="preserve"> la marca juega un papel muy importante, ya que mueve estímulos pasionales, </w:t>
      </w:r>
      <w:r w:rsidR="00BF4BEB">
        <w:rPr>
          <w:bCs/>
          <w:color w:val="000000"/>
          <w:sz w:val="20"/>
          <w:szCs w:val="20"/>
          <w:lang w:val="es-ES_tradnl"/>
        </w:rPr>
        <w:t>dándole</w:t>
      </w:r>
      <w:r w:rsidRPr="00637241">
        <w:rPr>
          <w:bCs/>
          <w:color w:val="000000"/>
          <w:sz w:val="20"/>
          <w:szCs w:val="20"/>
          <w:lang w:val="es-ES_tradnl"/>
        </w:rPr>
        <w:t xml:space="preserve"> al producto respaldo. El desarrollo visual de la marca con todas sus especificaciones</w:t>
      </w:r>
      <w:r w:rsidR="00BF4BEB">
        <w:rPr>
          <w:bCs/>
          <w:color w:val="000000"/>
          <w:sz w:val="20"/>
          <w:szCs w:val="20"/>
          <w:lang w:val="es-ES_tradnl"/>
        </w:rPr>
        <w:t>,</w:t>
      </w:r>
      <w:r w:rsidRPr="00637241">
        <w:rPr>
          <w:bCs/>
          <w:color w:val="000000"/>
          <w:sz w:val="20"/>
          <w:szCs w:val="20"/>
          <w:lang w:val="es-ES_tradnl"/>
        </w:rPr>
        <w:t xml:space="preserve"> es lo que </w:t>
      </w:r>
      <w:r w:rsidR="00BF4BEB">
        <w:rPr>
          <w:bCs/>
          <w:color w:val="000000"/>
          <w:sz w:val="20"/>
          <w:szCs w:val="20"/>
          <w:lang w:val="es-ES_tradnl"/>
        </w:rPr>
        <w:t>se conoce</w:t>
      </w:r>
      <w:r w:rsidRPr="00637241">
        <w:rPr>
          <w:bCs/>
          <w:color w:val="000000"/>
          <w:sz w:val="20"/>
          <w:szCs w:val="20"/>
          <w:lang w:val="es-ES_tradnl"/>
        </w:rPr>
        <w:t xml:space="preserve"> como portafolio de marca – identidad corporativa</w:t>
      </w:r>
      <w:r>
        <w:rPr>
          <w:bCs/>
          <w:color w:val="000000"/>
          <w:sz w:val="20"/>
          <w:szCs w:val="20"/>
          <w:lang w:val="es-ES_tradnl"/>
        </w:rPr>
        <w:t>.</w:t>
      </w:r>
    </w:p>
    <w:p w14:paraId="1D9413F4" w14:textId="77777777" w:rsidR="000E2637" w:rsidRDefault="000E2637" w:rsidP="00B45DD1">
      <w:pPr>
        <w:pStyle w:val="Normal0"/>
        <w:jc w:val="both"/>
        <w:rPr>
          <w:b/>
          <w:sz w:val="20"/>
          <w:szCs w:val="20"/>
          <w:lang w:val="es-ES_tradnl"/>
        </w:rPr>
      </w:pPr>
    </w:p>
    <w:p w14:paraId="33D9CA4E" w14:textId="2565C665" w:rsidR="0071468E" w:rsidRDefault="00BF4BEB" w:rsidP="00BF4BEB">
      <w:pPr>
        <w:pStyle w:val="Normal0"/>
        <w:jc w:val="center"/>
        <w:rPr>
          <w:b/>
          <w:sz w:val="20"/>
          <w:szCs w:val="20"/>
          <w:lang w:val="es-ES_tradnl"/>
        </w:rPr>
      </w:pPr>
      <w:commentRangeStart w:id="20"/>
      <w:r>
        <w:rPr>
          <w:noProof/>
        </w:rPr>
        <w:lastRenderedPageBreak/>
        <w:drawing>
          <wp:inline distT="0" distB="0" distL="0" distR="0" wp14:anchorId="4C78CC55" wp14:editId="59C090C0">
            <wp:extent cx="2457450" cy="2527886"/>
            <wp:effectExtent l="0" t="0" r="0" b="6350"/>
            <wp:docPr id="183225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59969" name=""/>
                    <pic:cNvPicPr/>
                  </pic:nvPicPr>
                  <pic:blipFill>
                    <a:blip r:embed="rId36"/>
                    <a:stretch>
                      <a:fillRect/>
                    </a:stretch>
                  </pic:blipFill>
                  <pic:spPr>
                    <a:xfrm>
                      <a:off x="0" y="0"/>
                      <a:ext cx="2460306" cy="2530824"/>
                    </a:xfrm>
                    <a:prstGeom prst="rect">
                      <a:avLst/>
                    </a:prstGeom>
                  </pic:spPr>
                </pic:pic>
              </a:graphicData>
            </a:graphic>
          </wp:inline>
        </w:drawing>
      </w:r>
      <w:commentRangeEnd w:id="20"/>
      <w:r w:rsidR="00646EC3">
        <w:rPr>
          <w:rStyle w:val="Refdecomentario"/>
        </w:rPr>
        <w:commentReference w:id="20"/>
      </w:r>
      <w:commentRangeEnd w:id="16"/>
      <w:r w:rsidR="00465542">
        <w:rPr>
          <w:rStyle w:val="Refdecomentario"/>
        </w:rPr>
        <w:commentReference w:id="16"/>
      </w:r>
    </w:p>
    <w:p w14:paraId="4AC6EC9C" w14:textId="77777777" w:rsidR="0071468E" w:rsidRDefault="0071468E" w:rsidP="00B45DD1">
      <w:pPr>
        <w:pStyle w:val="Normal0"/>
        <w:jc w:val="both"/>
        <w:rPr>
          <w:b/>
          <w:sz w:val="20"/>
          <w:szCs w:val="20"/>
          <w:lang w:val="es-ES_tradnl"/>
        </w:rPr>
      </w:pPr>
    </w:p>
    <w:p w14:paraId="7EA70D61" w14:textId="77777777" w:rsidR="0071468E" w:rsidRDefault="0071468E" w:rsidP="00B45DD1">
      <w:pPr>
        <w:pStyle w:val="Normal0"/>
        <w:jc w:val="both"/>
        <w:rPr>
          <w:b/>
          <w:sz w:val="20"/>
          <w:szCs w:val="20"/>
          <w:lang w:val="es-ES_tradnl"/>
        </w:rPr>
      </w:pPr>
    </w:p>
    <w:p w14:paraId="01DDCA52" w14:textId="77777777" w:rsidR="0071468E" w:rsidRDefault="0071468E" w:rsidP="00B45DD1">
      <w:pPr>
        <w:pStyle w:val="Normal0"/>
        <w:jc w:val="both"/>
        <w:rPr>
          <w:b/>
          <w:sz w:val="20"/>
          <w:szCs w:val="20"/>
          <w:lang w:val="es-ES_tradnl"/>
        </w:rPr>
      </w:pPr>
    </w:p>
    <w:p w14:paraId="4821331A" w14:textId="721515E1" w:rsidR="00465044" w:rsidRPr="002D33C1" w:rsidRDefault="00465044" w:rsidP="00465044">
      <w:pPr>
        <w:pStyle w:val="Normal0"/>
        <w:numPr>
          <w:ilvl w:val="1"/>
          <w:numId w:val="107"/>
        </w:numPr>
        <w:pBdr>
          <w:top w:val="nil"/>
          <w:left w:val="nil"/>
          <w:bottom w:val="nil"/>
          <w:right w:val="nil"/>
          <w:between w:val="nil"/>
        </w:pBdr>
        <w:rPr>
          <w:b/>
          <w:color w:val="000000"/>
          <w:sz w:val="20"/>
          <w:szCs w:val="20"/>
          <w:lang w:val="es-ES_tradnl"/>
        </w:rPr>
      </w:pPr>
      <w:commentRangeStart w:id="21"/>
      <w:r>
        <w:rPr>
          <w:b/>
          <w:color w:val="000000"/>
          <w:sz w:val="20"/>
          <w:szCs w:val="20"/>
          <w:lang w:val="es-ES_tradnl"/>
        </w:rPr>
        <w:t>Manu</w:t>
      </w:r>
      <w:r w:rsidR="00C77377">
        <w:rPr>
          <w:b/>
          <w:color w:val="000000"/>
          <w:sz w:val="20"/>
          <w:szCs w:val="20"/>
          <w:lang w:val="es-ES_tradnl"/>
        </w:rPr>
        <w:t>a</w:t>
      </w:r>
      <w:r>
        <w:rPr>
          <w:b/>
          <w:color w:val="000000"/>
          <w:sz w:val="20"/>
          <w:szCs w:val="20"/>
          <w:lang w:val="es-ES_tradnl"/>
        </w:rPr>
        <w:t xml:space="preserve">l imagen corporativa </w:t>
      </w:r>
      <w:commentRangeEnd w:id="21"/>
      <w:r w:rsidR="00B744C3">
        <w:rPr>
          <w:rStyle w:val="Refdecomentario"/>
        </w:rPr>
        <w:commentReference w:id="21"/>
      </w:r>
    </w:p>
    <w:p w14:paraId="3CB259EB" w14:textId="77777777" w:rsidR="00465044" w:rsidRDefault="00465044" w:rsidP="00465044">
      <w:pPr>
        <w:pStyle w:val="Normal0"/>
        <w:pBdr>
          <w:top w:val="nil"/>
          <w:left w:val="nil"/>
          <w:bottom w:val="nil"/>
          <w:right w:val="nil"/>
          <w:between w:val="nil"/>
        </w:pBdr>
        <w:rPr>
          <w:b/>
          <w:color w:val="000000"/>
          <w:sz w:val="20"/>
          <w:szCs w:val="20"/>
          <w:lang w:val="es-ES_tradnl"/>
        </w:rPr>
      </w:pPr>
    </w:p>
    <w:p w14:paraId="677D7D71" w14:textId="0FDAB1BB"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El manual de imagen corporativa permite determinar características al detalle de la marca como los colores que identifican la marca, sus dimensiones, </w:t>
      </w:r>
      <w:r w:rsidR="00A0092D">
        <w:rPr>
          <w:bCs/>
          <w:color w:val="000000"/>
          <w:sz w:val="20"/>
          <w:szCs w:val="20"/>
          <w:lang w:val="es-ES_tradnl"/>
        </w:rPr>
        <w:t xml:space="preserve">el </w:t>
      </w:r>
      <w:r w:rsidRPr="00E70710">
        <w:rPr>
          <w:bCs/>
          <w:color w:val="000000"/>
          <w:sz w:val="20"/>
          <w:szCs w:val="20"/>
          <w:lang w:val="es-ES_tradnl"/>
        </w:rPr>
        <w:t>tipo de letra fuente y el uso correcto de esta imagen en todas las piezas de divulgación, con el propósito de mantener siempre la misma unidad visual y garantizar así el posicionamiento en la mente del consumidor, evitando que se confunda con la de la competencia cualquier otra del mercado.</w:t>
      </w:r>
    </w:p>
    <w:p w14:paraId="544255C8" w14:textId="77777777" w:rsidR="00E70710" w:rsidRPr="00E70710" w:rsidRDefault="00E70710" w:rsidP="00E70710">
      <w:pPr>
        <w:pStyle w:val="Normal0"/>
        <w:rPr>
          <w:bCs/>
          <w:color w:val="000000"/>
          <w:sz w:val="20"/>
          <w:szCs w:val="20"/>
          <w:lang w:val="es-ES_tradnl"/>
        </w:rPr>
      </w:pPr>
    </w:p>
    <w:p w14:paraId="0FE1AB8E" w14:textId="01284D91"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Para el ejercicio</w:t>
      </w:r>
      <w:r w:rsidR="00A0092D">
        <w:rPr>
          <w:bCs/>
          <w:color w:val="000000"/>
          <w:sz w:val="20"/>
          <w:szCs w:val="20"/>
          <w:lang w:val="es-ES_tradnl"/>
        </w:rPr>
        <w:t>,</w:t>
      </w:r>
      <w:r w:rsidRPr="00E70710">
        <w:rPr>
          <w:bCs/>
          <w:color w:val="000000"/>
          <w:sz w:val="20"/>
          <w:szCs w:val="20"/>
          <w:lang w:val="es-ES_tradnl"/>
        </w:rPr>
        <w:t xml:space="preserve"> se dará la </w:t>
      </w:r>
      <w:r w:rsidR="00CD1D70">
        <w:rPr>
          <w:bCs/>
          <w:color w:val="000000"/>
          <w:sz w:val="20"/>
          <w:szCs w:val="20"/>
          <w:lang w:val="es-ES_tradnl"/>
        </w:rPr>
        <w:t xml:space="preserve">siguiente </w:t>
      </w:r>
      <w:r w:rsidRPr="00E70710">
        <w:rPr>
          <w:bCs/>
          <w:color w:val="000000"/>
          <w:sz w:val="20"/>
          <w:szCs w:val="20"/>
          <w:lang w:val="es-ES_tradnl"/>
        </w:rPr>
        <w:t xml:space="preserve">pauta del manual corporativo de </w:t>
      </w:r>
      <w:r w:rsidRPr="001A39BA">
        <w:rPr>
          <w:b/>
          <w:color w:val="000000"/>
          <w:sz w:val="20"/>
          <w:szCs w:val="20"/>
          <w:lang w:val="es-ES_tradnl"/>
        </w:rPr>
        <w:t>Industria Panificadora Cholita</w:t>
      </w:r>
      <w:r w:rsidR="00A0092D">
        <w:rPr>
          <w:bCs/>
          <w:color w:val="000000"/>
          <w:sz w:val="20"/>
          <w:szCs w:val="20"/>
          <w:lang w:val="es-ES_tradnl"/>
        </w:rPr>
        <w:t xml:space="preserve">, </w:t>
      </w:r>
      <w:r w:rsidR="00CD1D70">
        <w:rPr>
          <w:bCs/>
          <w:color w:val="000000"/>
          <w:sz w:val="20"/>
          <w:szCs w:val="20"/>
          <w:lang w:val="es-ES_tradnl"/>
        </w:rPr>
        <w:t xml:space="preserve">que </w:t>
      </w:r>
      <w:r w:rsidR="00A0092D">
        <w:rPr>
          <w:bCs/>
          <w:color w:val="000000"/>
          <w:sz w:val="20"/>
          <w:szCs w:val="20"/>
          <w:lang w:val="es-ES_tradnl"/>
        </w:rPr>
        <w:t>se ha venido trabajando</w:t>
      </w:r>
      <w:r w:rsidRPr="00E70710">
        <w:rPr>
          <w:bCs/>
          <w:color w:val="000000"/>
          <w:sz w:val="20"/>
          <w:szCs w:val="20"/>
          <w:lang w:val="es-ES_tradnl"/>
        </w:rPr>
        <w:t>:</w:t>
      </w:r>
    </w:p>
    <w:p w14:paraId="5F7F2E84" w14:textId="77777777" w:rsidR="00E70710" w:rsidRPr="00E70710" w:rsidRDefault="00E70710" w:rsidP="00E70710">
      <w:pPr>
        <w:pStyle w:val="Normal0"/>
        <w:rPr>
          <w:bCs/>
          <w:color w:val="000000"/>
          <w:sz w:val="20"/>
          <w:szCs w:val="20"/>
          <w:lang w:val="es-ES_tradnl"/>
        </w:rPr>
      </w:pPr>
    </w:p>
    <w:p w14:paraId="07EDF10F" w14:textId="6446D539" w:rsidR="00C77377" w:rsidRPr="00C77377" w:rsidRDefault="00C77377" w:rsidP="00C77377">
      <w:pPr>
        <w:pStyle w:val="Descripcin"/>
        <w:keepNext/>
        <w:rPr>
          <w:color w:val="000000" w:themeColor="text1"/>
          <w:sz w:val="20"/>
          <w:szCs w:val="20"/>
        </w:rPr>
      </w:pPr>
      <w:r w:rsidRPr="00C77377">
        <w:rPr>
          <w:b/>
          <w:bCs/>
          <w:i w:val="0"/>
          <w:iCs w:val="0"/>
          <w:color w:val="000000" w:themeColor="text1"/>
          <w:sz w:val="20"/>
          <w:szCs w:val="20"/>
        </w:rPr>
        <w:t xml:space="preserve">Figura </w:t>
      </w:r>
      <w:r w:rsidRPr="00C77377">
        <w:rPr>
          <w:b/>
          <w:bCs/>
          <w:i w:val="0"/>
          <w:iCs w:val="0"/>
          <w:color w:val="000000" w:themeColor="text1"/>
          <w:sz w:val="20"/>
          <w:szCs w:val="20"/>
        </w:rPr>
        <w:fldChar w:fldCharType="begin"/>
      </w:r>
      <w:r w:rsidRPr="00C77377">
        <w:rPr>
          <w:b/>
          <w:bCs/>
          <w:i w:val="0"/>
          <w:iCs w:val="0"/>
          <w:color w:val="000000" w:themeColor="text1"/>
          <w:sz w:val="20"/>
          <w:szCs w:val="20"/>
        </w:rPr>
        <w:instrText xml:space="preserve"> SEQ Figura \* ARABIC </w:instrText>
      </w:r>
      <w:r w:rsidRPr="00C77377">
        <w:rPr>
          <w:b/>
          <w:bCs/>
          <w:i w:val="0"/>
          <w:iCs w:val="0"/>
          <w:color w:val="000000" w:themeColor="text1"/>
          <w:sz w:val="20"/>
          <w:szCs w:val="20"/>
        </w:rPr>
        <w:fldChar w:fldCharType="separate"/>
      </w:r>
      <w:r w:rsidR="005C1771">
        <w:rPr>
          <w:b/>
          <w:bCs/>
          <w:i w:val="0"/>
          <w:iCs w:val="0"/>
          <w:noProof/>
          <w:color w:val="000000" w:themeColor="text1"/>
          <w:sz w:val="20"/>
          <w:szCs w:val="20"/>
        </w:rPr>
        <w:t>2</w:t>
      </w:r>
      <w:r w:rsidRPr="00C77377">
        <w:rPr>
          <w:b/>
          <w:bCs/>
          <w:i w:val="0"/>
          <w:iCs w:val="0"/>
          <w:color w:val="000000" w:themeColor="text1"/>
          <w:sz w:val="20"/>
          <w:szCs w:val="20"/>
        </w:rPr>
        <w:fldChar w:fldCharType="end"/>
      </w:r>
      <w:r w:rsidRPr="00C77377">
        <w:rPr>
          <w:b/>
          <w:bCs/>
          <w:i w:val="0"/>
          <w:iCs w:val="0"/>
          <w:color w:val="000000" w:themeColor="text1"/>
          <w:sz w:val="20"/>
          <w:szCs w:val="20"/>
        </w:rPr>
        <w:t>.</w:t>
      </w:r>
      <w:r w:rsidRPr="00C77377">
        <w:rPr>
          <w:color w:val="000000" w:themeColor="text1"/>
          <w:sz w:val="20"/>
          <w:szCs w:val="20"/>
        </w:rPr>
        <w:t xml:space="preserve"> Manual </w:t>
      </w:r>
      <w:r w:rsidR="00BF05AF">
        <w:rPr>
          <w:color w:val="000000" w:themeColor="text1"/>
          <w:sz w:val="20"/>
          <w:szCs w:val="20"/>
        </w:rPr>
        <w:t>imagen</w:t>
      </w:r>
      <w:r w:rsidRPr="00C77377">
        <w:rPr>
          <w:color w:val="000000" w:themeColor="text1"/>
          <w:sz w:val="20"/>
          <w:szCs w:val="20"/>
        </w:rPr>
        <w:t xml:space="preserve"> corporativa</w:t>
      </w:r>
    </w:p>
    <w:p w14:paraId="2D28662E" w14:textId="450E8ADB" w:rsidR="00E70710" w:rsidRPr="00E70710" w:rsidRDefault="007B5DA8" w:rsidP="007B5DA8">
      <w:pPr>
        <w:pStyle w:val="Normal0"/>
        <w:rPr>
          <w:bCs/>
          <w:color w:val="000000"/>
          <w:sz w:val="20"/>
          <w:szCs w:val="20"/>
          <w:lang w:val="es-ES_tradnl"/>
        </w:rPr>
      </w:pPr>
      <w:commentRangeStart w:id="22"/>
      <w:r>
        <w:rPr>
          <w:noProof/>
        </w:rPr>
        <w:drawing>
          <wp:inline distT="0" distB="0" distL="0" distR="0" wp14:anchorId="5EB62EC4" wp14:editId="0E2D0ED1">
            <wp:extent cx="3133725" cy="1333500"/>
            <wp:effectExtent l="0" t="0" r="9525" b="0"/>
            <wp:docPr id="564628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8316" name=""/>
                    <pic:cNvPicPr/>
                  </pic:nvPicPr>
                  <pic:blipFill>
                    <a:blip r:embed="rId37"/>
                    <a:stretch>
                      <a:fillRect/>
                    </a:stretch>
                  </pic:blipFill>
                  <pic:spPr>
                    <a:xfrm>
                      <a:off x="0" y="0"/>
                      <a:ext cx="3133725" cy="1333500"/>
                    </a:xfrm>
                    <a:prstGeom prst="rect">
                      <a:avLst/>
                    </a:prstGeom>
                  </pic:spPr>
                </pic:pic>
              </a:graphicData>
            </a:graphic>
          </wp:inline>
        </w:drawing>
      </w:r>
      <w:commentRangeEnd w:id="22"/>
      <w:r w:rsidR="00C77377">
        <w:rPr>
          <w:rStyle w:val="Refdecomentario"/>
        </w:rPr>
        <w:commentReference w:id="22"/>
      </w:r>
    </w:p>
    <w:p w14:paraId="01E4BF97" w14:textId="77777777" w:rsidR="00E70710" w:rsidRPr="00E70710" w:rsidRDefault="00E70710" w:rsidP="00E70710">
      <w:pPr>
        <w:pStyle w:val="Normal0"/>
        <w:rPr>
          <w:bCs/>
          <w:color w:val="000000"/>
          <w:sz w:val="20"/>
          <w:szCs w:val="20"/>
          <w:lang w:val="es-ES_tradnl"/>
        </w:rPr>
      </w:pPr>
    </w:p>
    <w:p w14:paraId="3F96C545" w14:textId="77777777" w:rsidR="00E70710" w:rsidRPr="007D7CDE" w:rsidRDefault="00E70710" w:rsidP="007D7CDE">
      <w:pPr>
        <w:pStyle w:val="Normal0"/>
        <w:ind w:left="567"/>
        <w:rPr>
          <w:b/>
          <w:color w:val="000000"/>
          <w:sz w:val="20"/>
          <w:szCs w:val="20"/>
          <w:lang w:val="es-ES_tradnl"/>
        </w:rPr>
      </w:pPr>
      <w:r w:rsidRPr="007D7CDE">
        <w:rPr>
          <w:b/>
          <w:color w:val="000000"/>
          <w:sz w:val="20"/>
          <w:szCs w:val="20"/>
          <w:lang w:val="es-ES_tradnl"/>
        </w:rPr>
        <w:t xml:space="preserve">7.1 Simbología básica </w:t>
      </w:r>
    </w:p>
    <w:p w14:paraId="161AB180" w14:textId="77777777" w:rsidR="00E70710" w:rsidRPr="00E70710" w:rsidRDefault="00E70710" w:rsidP="00E70710">
      <w:pPr>
        <w:pStyle w:val="Normal0"/>
        <w:rPr>
          <w:bCs/>
          <w:color w:val="000000"/>
          <w:sz w:val="20"/>
          <w:szCs w:val="20"/>
          <w:lang w:val="es-ES_tradnl"/>
        </w:rPr>
      </w:pPr>
    </w:p>
    <w:p w14:paraId="19184648" w14:textId="6D92EE65"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Para evitar resultados no deseados en la puesta en práctica de la marca </w:t>
      </w:r>
      <w:r w:rsidRPr="007D7CDE">
        <w:rPr>
          <w:b/>
          <w:color w:val="000000"/>
          <w:sz w:val="20"/>
          <w:szCs w:val="20"/>
          <w:lang w:val="es-ES_tradnl"/>
        </w:rPr>
        <w:t>Cholita</w:t>
      </w:r>
      <w:r w:rsidR="007D7CDE">
        <w:rPr>
          <w:bCs/>
          <w:color w:val="000000"/>
          <w:sz w:val="20"/>
          <w:szCs w:val="20"/>
          <w:lang w:val="es-ES_tradnl"/>
        </w:rPr>
        <w:t>,</w:t>
      </w:r>
      <w:r w:rsidRPr="00E70710">
        <w:rPr>
          <w:bCs/>
          <w:color w:val="000000"/>
          <w:sz w:val="20"/>
          <w:szCs w:val="20"/>
          <w:lang w:val="es-ES_tradnl"/>
        </w:rPr>
        <w:t xml:space="preserve"> se tienen que seguir una serie de normas genéricas.</w:t>
      </w:r>
    </w:p>
    <w:p w14:paraId="534CF645" w14:textId="77777777" w:rsidR="00E70710" w:rsidRPr="00E70710" w:rsidRDefault="00E70710" w:rsidP="00E70710">
      <w:pPr>
        <w:pStyle w:val="Normal0"/>
        <w:rPr>
          <w:bCs/>
          <w:color w:val="000000"/>
          <w:sz w:val="20"/>
          <w:szCs w:val="20"/>
          <w:lang w:val="es-ES_tradnl"/>
        </w:rPr>
      </w:pPr>
    </w:p>
    <w:p w14:paraId="4A90A529" w14:textId="19ECFAE3"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La marca Cholita está construida a base de un</w:t>
      </w:r>
      <w:r w:rsidR="00605962">
        <w:rPr>
          <w:bCs/>
          <w:color w:val="000000"/>
          <w:sz w:val="20"/>
          <w:szCs w:val="20"/>
          <w:lang w:val="es-ES_tradnl"/>
        </w:rPr>
        <w:t xml:space="preserve"> </w:t>
      </w:r>
      <w:r w:rsidRPr="00E70710">
        <w:rPr>
          <w:bCs/>
          <w:color w:val="000000"/>
          <w:sz w:val="20"/>
          <w:szCs w:val="20"/>
          <w:lang w:val="es-ES_tradnl"/>
        </w:rPr>
        <w:t>símbolo, un logotipo y colores corporativos que se</w:t>
      </w:r>
      <w:r w:rsidR="00605962">
        <w:rPr>
          <w:bCs/>
          <w:color w:val="000000"/>
          <w:sz w:val="20"/>
          <w:szCs w:val="20"/>
          <w:lang w:val="es-ES_tradnl"/>
        </w:rPr>
        <w:t xml:space="preserve"> </w:t>
      </w:r>
      <w:r w:rsidRPr="00E70710">
        <w:rPr>
          <w:bCs/>
          <w:color w:val="000000"/>
          <w:sz w:val="20"/>
          <w:szCs w:val="20"/>
          <w:lang w:val="es-ES_tradnl"/>
        </w:rPr>
        <w:t>deberán respetar por su uso correcto</w:t>
      </w:r>
      <w:r w:rsidR="005E022A">
        <w:rPr>
          <w:bCs/>
          <w:color w:val="000000"/>
          <w:sz w:val="20"/>
          <w:szCs w:val="20"/>
          <w:lang w:val="es-ES_tradnl"/>
        </w:rPr>
        <w:t>, basado en lo siguiente:</w:t>
      </w:r>
    </w:p>
    <w:p w14:paraId="2A1CE58C" w14:textId="77777777" w:rsidR="00E70710" w:rsidRPr="00E70710" w:rsidRDefault="00E70710" w:rsidP="00E70710">
      <w:pPr>
        <w:pStyle w:val="Normal0"/>
        <w:rPr>
          <w:bCs/>
          <w:color w:val="000000"/>
          <w:sz w:val="20"/>
          <w:szCs w:val="20"/>
          <w:lang w:val="es-ES_tradnl"/>
        </w:rPr>
      </w:pPr>
    </w:p>
    <w:p w14:paraId="319EE28F" w14:textId="678EC7FE" w:rsidR="00E70710" w:rsidRPr="005E022A" w:rsidRDefault="00E70710" w:rsidP="00E70710">
      <w:pPr>
        <w:pStyle w:val="Normal0"/>
        <w:rPr>
          <w:b/>
          <w:color w:val="000000"/>
          <w:sz w:val="20"/>
          <w:szCs w:val="20"/>
          <w:lang w:val="es-ES_tradnl"/>
        </w:rPr>
      </w:pPr>
      <w:commentRangeStart w:id="23"/>
      <w:r w:rsidRPr="005E022A">
        <w:rPr>
          <w:b/>
          <w:color w:val="000000"/>
          <w:sz w:val="20"/>
          <w:szCs w:val="20"/>
          <w:lang w:val="es-ES_tradnl"/>
        </w:rPr>
        <w:lastRenderedPageBreak/>
        <w:t xml:space="preserve">Logotipo corporativo </w:t>
      </w:r>
    </w:p>
    <w:p w14:paraId="3766525B" w14:textId="77777777" w:rsidR="00E70710" w:rsidRPr="00E70710" w:rsidRDefault="00E70710" w:rsidP="00E70710">
      <w:pPr>
        <w:pStyle w:val="Normal0"/>
        <w:rPr>
          <w:bCs/>
          <w:color w:val="000000"/>
          <w:sz w:val="20"/>
          <w:szCs w:val="20"/>
          <w:lang w:val="es-ES_tradnl"/>
        </w:rPr>
      </w:pPr>
    </w:p>
    <w:p w14:paraId="6B722EB2" w14:textId="6E9193EC"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Es el identificador de la marca de uso</w:t>
      </w:r>
      <w:r w:rsidR="005E022A">
        <w:rPr>
          <w:bCs/>
          <w:color w:val="000000"/>
          <w:sz w:val="20"/>
          <w:szCs w:val="20"/>
          <w:lang w:val="es-ES_tradnl"/>
        </w:rPr>
        <w:t xml:space="preserve"> </w:t>
      </w:r>
      <w:r w:rsidRPr="00E70710">
        <w:rPr>
          <w:bCs/>
          <w:color w:val="000000"/>
          <w:sz w:val="20"/>
          <w:szCs w:val="20"/>
          <w:lang w:val="es-ES_tradnl"/>
        </w:rPr>
        <w:t>común en todas las aplicaciones.</w:t>
      </w:r>
    </w:p>
    <w:p w14:paraId="16764100" w14:textId="69C4916E" w:rsidR="00E70710" w:rsidRPr="00E70710" w:rsidRDefault="00766094" w:rsidP="004A21FC">
      <w:pPr>
        <w:pStyle w:val="Normal0"/>
        <w:rPr>
          <w:bCs/>
          <w:color w:val="000000"/>
          <w:sz w:val="20"/>
          <w:szCs w:val="20"/>
          <w:lang w:val="es-ES_tradnl"/>
        </w:rPr>
      </w:pPr>
      <w:commentRangeStart w:id="24"/>
      <w:r>
        <w:rPr>
          <w:noProof/>
        </w:rPr>
        <w:drawing>
          <wp:inline distT="0" distB="0" distL="0" distR="0" wp14:anchorId="350C221F" wp14:editId="0C2B8390">
            <wp:extent cx="2114550" cy="1248349"/>
            <wp:effectExtent l="0" t="0" r="0" b="9525"/>
            <wp:docPr id="112228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81023" name=""/>
                    <pic:cNvPicPr/>
                  </pic:nvPicPr>
                  <pic:blipFill>
                    <a:blip r:embed="rId38"/>
                    <a:stretch>
                      <a:fillRect/>
                    </a:stretch>
                  </pic:blipFill>
                  <pic:spPr>
                    <a:xfrm>
                      <a:off x="0" y="0"/>
                      <a:ext cx="2116284" cy="1249372"/>
                    </a:xfrm>
                    <a:prstGeom prst="rect">
                      <a:avLst/>
                    </a:prstGeom>
                  </pic:spPr>
                </pic:pic>
              </a:graphicData>
            </a:graphic>
          </wp:inline>
        </w:drawing>
      </w:r>
      <w:commentRangeEnd w:id="24"/>
      <w:r w:rsidR="004A21FC">
        <w:rPr>
          <w:rStyle w:val="Refdecomentario"/>
        </w:rPr>
        <w:commentReference w:id="24"/>
      </w:r>
    </w:p>
    <w:p w14:paraId="4517FC78" w14:textId="728B8C48" w:rsidR="00E70710" w:rsidRPr="005E022A" w:rsidRDefault="00E70710" w:rsidP="00E70710">
      <w:pPr>
        <w:pStyle w:val="Normal0"/>
        <w:rPr>
          <w:b/>
          <w:color w:val="000000"/>
          <w:sz w:val="20"/>
          <w:szCs w:val="20"/>
          <w:lang w:val="es-ES_tradnl"/>
        </w:rPr>
      </w:pPr>
      <w:r w:rsidRPr="005E022A">
        <w:rPr>
          <w:b/>
          <w:color w:val="000000"/>
          <w:sz w:val="20"/>
          <w:szCs w:val="20"/>
          <w:lang w:val="es-ES_tradnl"/>
        </w:rPr>
        <w:t xml:space="preserve">Colores corporativos </w:t>
      </w:r>
    </w:p>
    <w:p w14:paraId="443D682D" w14:textId="77777777" w:rsidR="00E70710" w:rsidRPr="00E70710" w:rsidRDefault="00E70710" w:rsidP="00E70710">
      <w:pPr>
        <w:pStyle w:val="Normal0"/>
        <w:rPr>
          <w:bCs/>
          <w:color w:val="000000"/>
          <w:sz w:val="20"/>
          <w:szCs w:val="20"/>
          <w:lang w:val="es-ES_tradnl"/>
        </w:rPr>
      </w:pPr>
    </w:p>
    <w:p w14:paraId="02D2655C" w14:textId="77777777" w:rsidR="00E70710" w:rsidRDefault="00E70710" w:rsidP="00E70710">
      <w:pPr>
        <w:pStyle w:val="Normal0"/>
        <w:rPr>
          <w:bCs/>
          <w:color w:val="000000"/>
          <w:sz w:val="20"/>
          <w:szCs w:val="20"/>
          <w:lang w:val="es-ES_tradnl"/>
        </w:rPr>
      </w:pPr>
      <w:r w:rsidRPr="00E70710">
        <w:rPr>
          <w:bCs/>
          <w:color w:val="000000"/>
          <w:sz w:val="20"/>
          <w:szCs w:val="20"/>
          <w:lang w:val="es-ES_tradnl"/>
        </w:rPr>
        <w:t>El logotipo deberá ser impreso en policromía (CMYK)o en su defecto en negro.</w:t>
      </w:r>
    </w:p>
    <w:p w14:paraId="5C873A2F" w14:textId="77777777" w:rsidR="00E70710" w:rsidRPr="00E70710" w:rsidRDefault="00E70710" w:rsidP="00E70710">
      <w:pPr>
        <w:pStyle w:val="Normal0"/>
        <w:rPr>
          <w:bCs/>
          <w:color w:val="000000"/>
          <w:sz w:val="20"/>
          <w:szCs w:val="20"/>
          <w:lang w:val="es-ES_tradnl"/>
        </w:rPr>
      </w:pPr>
    </w:p>
    <w:p w14:paraId="4AD00D05"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El color corporativo de la palabra </w:t>
      </w:r>
      <w:r w:rsidRPr="005E022A">
        <w:rPr>
          <w:b/>
          <w:color w:val="000000"/>
          <w:sz w:val="20"/>
          <w:szCs w:val="20"/>
          <w:lang w:val="es-ES_tradnl"/>
        </w:rPr>
        <w:t>Cholita</w:t>
      </w:r>
      <w:r w:rsidRPr="00E70710">
        <w:rPr>
          <w:bCs/>
          <w:color w:val="000000"/>
          <w:sz w:val="20"/>
          <w:szCs w:val="20"/>
          <w:lang w:val="es-ES_tradnl"/>
        </w:rPr>
        <w:t xml:space="preserve"> y la palabra </w:t>
      </w:r>
      <w:r w:rsidRPr="005E022A">
        <w:rPr>
          <w:b/>
          <w:color w:val="000000"/>
          <w:sz w:val="20"/>
          <w:szCs w:val="20"/>
          <w:lang w:val="es-ES_tradnl"/>
        </w:rPr>
        <w:t>Industria Panificadora</w:t>
      </w:r>
      <w:r w:rsidRPr="00E70710">
        <w:rPr>
          <w:bCs/>
          <w:color w:val="000000"/>
          <w:sz w:val="20"/>
          <w:szCs w:val="20"/>
          <w:lang w:val="es-ES_tradnl"/>
        </w:rPr>
        <w:t xml:space="preserve"> corresponden a estas especificaciones.</w:t>
      </w:r>
    </w:p>
    <w:p w14:paraId="2A905188" w14:textId="7B32F2F9" w:rsidR="00E70710" w:rsidRPr="00E70710" w:rsidRDefault="00766094" w:rsidP="00E70710">
      <w:pPr>
        <w:pStyle w:val="Normal0"/>
        <w:rPr>
          <w:bCs/>
          <w:color w:val="000000"/>
          <w:sz w:val="20"/>
          <w:szCs w:val="20"/>
          <w:lang w:val="es-ES_tradnl"/>
        </w:rPr>
      </w:pPr>
      <w:commentRangeStart w:id="25"/>
      <w:r>
        <w:rPr>
          <w:noProof/>
        </w:rPr>
        <w:drawing>
          <wp:inline distT="0" distB="0" distL="0" distR="0" wp14:anchorId="6CA043CC" wp14:editId="5B55E75D">
            <wp:extent cx="2247900" cy="723900"/>
            <wp:effectExtent l="0" t="0" r="0" b="0"/>
            <wp:docPr id="109110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00480" name=""/>
                    <pic:cNvPicPr/>
                  </pic:nvPicPr>
                  <pic:blipFill>
                    <a:blip r:embed="rId39"/>
                    <a:stretch>
                      <a:fillRect/>
                    </a:stretch>
                  </pic:blipFill>
                  <pic:spPr>
                    <a:xfrm>
                      <a:off x="0" y="0"/>
                      <a:ext cx="2247900" cy="723900"/>
                    </a:xfrm>
                    <a:prstGeom prst="rect">
                      <a:avLst/>
                    </a:prstGeom>
                  </pic:spPr>
                </pic:pic>
              </a:graphicData>
            </a:graphic>
          </wp:inline>
        </w:drawing>
      </w:r>
      <w:commentRangeEnd w:id="25"/>
      <w:r w:rsidR="001715C4">
        <w:rPr>
          <w:rStyle w:val="Refdecomentario"/>
        </w:rPr>
        <w:commentReference w:id="25"/>
      </w:r>
    </w:p>
    <w:p w14:paraId="7702830F"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C40 M65 Y90 K35 </w:t>
      </w:r>
    </w:p>
    <w:p w14:paraId="366AC2B9"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R109 G81 B40</w:t>
      </w:r>
    </w:p>
    <w:p w14:paraId="38BCF8D1"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HTML 6D5128</w:t>
      </w:r>
    </w:p>
    <w:p w14:paraId="7A774616" w14:textId="7CB7EF7E"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 </w:t>
      </w:r>
      <w:commentRangeStart w:id="26"/>
      <w:r w:rsidR="00766094">
        <w:rPr>
          <w:noProof/>
        </w:rPr>
        <w:drawing>
          <wp:inline distT="0" distB="0" distL="0" distR="0" wp14:anchorId="55C8AB62" wp14:editId="0128449C">
            <wp:extent cx="3095625" cy="947640"/>
            <wp:effectExtent l="0" t="0" r="0" b="5080"/>
            <wp:docPr id="55722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28082" name=""/>
                    <pic:cNvPicPr/>
                  </pic:nvPicPr>
                  <pic:blipFill>
                    <a:blip r:embed="rId40"/>
                    <a:stretch>
                      <a:fillRect/>
                    </a:stretch>
                  </pic:blipFill>
                  <pic:spPr>
                    <a:xfrm>
                      <a:off x="0" y="0"/>
                      <a:ext cx="3098337" cy="948470"/>
                    </a:xfrm>
                    <a:prstGeom prst="rect">
                      <a:avLst/>
                    </a:prstGeom>
                  </pic:spPr>
                </pic:pic>
              </a:graphicData>
            </a:graphic>
          </wp:inline>
        </w:drawing>
      </w:r>
      <w:commentRangeEnd w:id="26"/>
      <w:r w:rsidR="001715C4">
        <w:rPr>
          <w:rStyle w:val="Refdecomentario"/>
        </w:rPr>
        <w:commentReference w:id="26"/>
      </w:r>
    </w:p>
    <w:p w14:paraId="4CC8A3DE" w14:textId="77777777" w:rsidR="00E70710" w:rsidRPr="00E70710" w:rsidRDefault="00E70710" w:rsidP="00E70710">
      <w:pPr>
        <w:pStyle w:val="Normal0"/>
        <w:rPr>
          <w:bCs/>
          <w:color w:val="000000"/>
          <w:sz w:val="20"/>
          <w:szCs w:val="20"/>
          <w:lang w:val="es-ES_tradnl"/>
        </w:rPr>
      </w:pPr>
    </w:p>
    <w:p w14:paraId="48434873"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C88 M0 Y100 K0</w:t>
      </w:r>
    </w:p>
    <w:p w14:paraId="583F4495"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R76 G156 B64</w:t>
      </w:r>
    </w:p>
    <w:p w14:paraId="0E36FC0C" w14:textId="170505D9" w:rsidR="00E70710" w:rsidRDefault="00571815" w:rsidP="00E70710">
      <w:pPr>
        <w:pStyle w:val="Normal0"/>
        <w:rPr>
          <w:bCs/>
          <w:color w:val="000000"/>
          <w:sz w:val="20"/>
          <w:szCs w:val="20"/>
          <w:lang w:val="es-ES_tradnl"/>
        </w:rPr>
      </w:pPr>
      <w:r w:rsidRPr="00571815">
        <w:rPr>
          <w:bCs/>
          <w:color w:val="000000"/>
          <w:sz w:val="20"/>
          <w:szCs w:val="20"/>
          <w:lang w:val="es-ES_tradnl"/>
        </w:rPr>
        <w:t>HTML 4D5689</w:t>
      </w:r>
    </w:p>
    <w:p w14:paraId="36B6A7FF" w14:textId="77777777" w:rsidR="00571815" w:rsidRPr="00E70710" w:rsidRDefault="00571815" w:rsidP="00E70710">
      <w:pPr>
        <w:pStyle w:val="Normal0"/>
        <w:rPr>
          <w:bCs/>
          <w:color w:val="000000"/>
          <w:sz w:val="20"/>
          <w:szCs w:val="20"/>
          <w:lang w:val="es-ES_tradnl"/>
        </w:rPr>
      </w:pPr>
    </w:p>
    <w:p w14:paraId="6E700BC2" w14:textId="161C5B62" w:rsidR="00E70710" w:rsidRPr="005E022A" w:rsidRDefault="00E70710" w:rsidP="00E70710">
      <w:pPr>
        <w:pStyle w:val="Normal0"/>
        <w:rPr>
          <w:b/>
          <w:color w:val="000000"/>
          <w:sz w:val="20"/>
          <w:szCs w:val="20"/>
          <w:lang w:val="es-ES_tradnl"/>
        </w:rPr>
      </w:pPr>
      <w:r w:rsidRPr="005E022A">
        <w:rPr>
          <w:b/>
          <w:color w:val="000000"/>
          <w:sz w:val="20"/>
          <w:szCs w:val="20"/>
          <w:lang w:val="es-ES_tradnl"/>
        </w:rPr>
        <w:t>Tipografía</w:t>
      </w:r>
    </w:p>
    <w:p w14:paraId="5B80028B" w14:textId="77777777" w:rsidR="00E70710" w:rsidRPr="00E70710" w:rsidRDefault="00E70710" w:rsidP="00E70710">
      <w:pPr>
        <w:pStyle w:val="Normal0"/>
        <w:rPr>
          <w:bCs/>
          <w:color w:val="000000"/>
          <w:sz w:val="20"/>
          <w:szCs w:val="20"/>
          <w:lang w:val="es-ES_tradnl"/>
        </w:rPr>
      </w:pPr>
    </w:p>
    <w:p w14:paraId="58EE6C15" w14:textId="0F8D14FF"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La tipografía corporativa para la palabra</w:t>
      </w:r>
      <w:r w:rsidR="005E022A">
        <w:rPr>
          <w:bCs/>
          <w:color w:val="000000"/>
          <w:sz w:val="20"/>
          <w:szCs w:val="20"/>
          <w:lang w:val="es-ES_tradnl"/>
        </w:rPr>
        <w:t xml:space="preserve"> </w:t>
      </w:r>
      <w:r w:rsidRPr="005E022A">
        <w:rPr>
          <w:b/>
          <w:color w:val="000000"/>
          <w:sz w:val="20"/>
          <w:szCs w:val="20"/>
          <w:lang w:val="es-ES_tradnl"/>
        </w:rPr>
        <w:t>Cholita</w:t>
      </w:r>
      <w:r w:rsidRPr="00E70710">
        <w:rPr>
          <w:bCs/>
          <w:color w:val="000000"/>
          <w:sz w:val="20"/>
          <w:szCs w:val="20"/>
          <w:lang w:val="es-ES_tradnl"/>
        </w:rPr>
        <w:t xml:space="preserve"> es </w:t>
      </w:r>
      <w:proofErr w:type="spellStart"/>
      <w:r w:rsidRPr="005E022A">
        <w:rPr>
          <w:b/>
          <w:color w:val="000000"/>
          <w:sz w:val="20"/>
          <w:szCs w:val="20"/>
          <w:lang w:val="es-ES_tradnl"/>
        </w:rPr>
        <w:t>AngillaTattoo</w:t>
      </w:r>
      <w:proofErr w:type="spellEnd"/>
      <w:r w:rsidRPr="005E022A">
        <w:rPr>
          <w:b/>
          <w:color w:val="000000"/>
          <w:sz w:val="20"/>
          <w:szCs w:val="20"/>
          <w:lang w:val="es-ES_tradnl"/>
        </w:rPr>
        <w:t xml:space="preserve"> Personal Use</w:t>
      </w:r>
      <w:r w:rsidR="00FD0F6E">
        <w:rPr>
          <w:b/>
          <w:color w:val="000000"/>
          <w:sz w:val="20"/>
          <w:szCs w:val="20"/>
          <w:lang w:val="es-ES_tradnl"/>
        </w:rPr>
        <w:t>,</w:t>
      </w:r>
      <w:r w:rsidRPr="00E70710">
        <w:rPr>
          <w:bCs/>
          <w:color w:val="000000"/>
          <w:sz w:val="20"/>
          <w:szCs w:val="20"/>
          <w:lang w:val="es-ES_tradnl"/>
        </w:rPr>
        <w:t xml:space="preserve"> que será de uso obligatorio en todos los documentos y piezas publicitarias</w:t>
      </w:r>
      <w:r w:rsidR="00135591">
        <w:rPr>
          <w:bCs/>
          <w:color w:val="000000"/>
          <w:sz w:val="20"/>
          <w:szCs w:val="20"/>
          <w:lang w:val="es-ES_tradnl"/>
        </w:rPr>
        <w:t xml:space="preserve">, </w:t>
      </w:r>
      <w:r w:rsidR="00135591" w:rsidRPr="00E70710">
        <w:rPr>
          <w:bCs/>
          <w:color w:val="000000"/>
          <w:sz w:val="20"/>
          <w:szCs w:val="20"/>
          <w:lang w:val="es-ES_tradnl"/>
        </w:rPr>
        <w:t>ya que no hay fuente sustituta</w:t>
      </w:r>
      <w:r w:rsidR="00135591">
        <w:rPr>
          <w:bCs/>
          <w:color w:val="000000"/>
          <w:sz w:val="20"/>
          <w:szCs w:val="20"/>
          <w:lang w:val="es-ES_tradnl"/>
        </w:rPr>
        <w:t>.</w:t>
      </w:r>
    </w:p>
    <w:p w14:paraId="4DB53672" w14:textId="65C67323" w:rsidR="00E70710" w:rsidRPr="00E70710" w:rsidRDefault="001715C4" w:rsidP="00E70710">
      <w:pPr>
        <w:pStyle w:val="Normal0"/>
        <w:rPr>
          <w:bCs/>
          <w:color w:val="000000"/>
          <w:sz w:val="20"/>
          <w:szCs w:val="20"/>
          <w:lang w:val="es-ES_tradnl"/>
        </w:rPr>
      </w:pPr>
      <w:commentRangeStart w:id="27"/>
      <w:commentRangeEnd w:id="27"/>
      <w:r>
        <w:rPr>
          <w:rStyle w:val="Refdecomentario"/>
        </w:rPr>
        <w:commentReference w:id="27"/>
      </w:r>
      <w:r w:rsidR="006A12F5" w:rsidRPr="006A12F5">
        <w:rPr>
          <w:noProof/>
        </w:rPr>
        <w:t xml:space="preserve"> </w:t>
      </w:r>
      <w:r w:rsidR="006A12F5">
        <w:rPr>
          <w:noProof/>
        </w:rPr>
        <w:drawing>
          <wp:inline distT="0" distB="0" distL="0" distR="0" wp14:anchorId="6B851CB0" wp14:editId="2778B8D1">
            <wp:extent cx="2781300" cy="1458903"/>
            <wp:effectExtent l="0" t="0" r="0" b="8255"/>
            <wp:docPr id="1634832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32690" name=""/>
                    <pic:cNvPicPr/>
                  </pic:nvPicPr>
                  <pic:blipFill>
                    <a:blip r:embed="rId41"/>
                    <a:stretch>
                      <a:fillRect/>
                    </a:stretch>
                  </pic:blipFill>
                  <pic:spPr>
                    <a:xfrm>
                      <a:off x="0" y="0"/>
                      <a:ext cx="2793140" cy="1465113"/>
                    </a:xfrm>
                    <a:prstGeom prst="rect">
                      <a:avLst/>
                    </a:prstGeom>
                  </pic:spPr>
                </pic:pic>
              </a:graphicData>
            </a:graphic>
          </wp:inline>
        </w:drawing>
      </w:r>
    </w:p>
    <w:p w14:paraId="7C8C6F0D" w14:textId="77777777" w:rsidR="00934905" w:rsidRPr="00E70710" w:rsidRDefault="00934905" w:rsidP="00E70710">
      <w:pPr>
        <w:pStyle w:val="Normal0"/>
        <w:rPr>
          <w:bCs/>
          <w:color w:val="000000"/>
          <w:sz w:val="20"/>
          <w:szCs w:val="20"/>
          <w:lang w:val="es-ES_tradnl"/>
        </w:rPr>
      </w:pPr>
    </w:p>
    <w:p w14:paraId="05636393" w14:textId="77777777" w:rsidR="005C36B2" w:rsidRPr="00E70710" w:rsidRDefault="005C36B2" w:rsidP="005C36B2">
      <w:pPr>
        <w:pStyle w:val="Normal0"/>
        <w:rPr>
          <w:bCs/>
          <w:color w:val="000000"/>
          <w:sz w:val="20"/>
          <w:szCs w:val="20"/>
          <w:lang w:val="es-ES_tradnl"/>
        </w:rPr>
      </w:pPr>
      <w:r w:rsidRPr="00E70710">
        <w:rPr>
          <w:bCs/>
          <w:color w:val="000000"/>
          <w:sz w:val="20"/>
          <w:szCs w:val="20"/>
          <w:lang w:val="es-ES_tradnl"/>
        </w:rPr>
        <w:t>La tipografía corporativa para la palabra</w:t>
      </w:r>
      <w:r>
        <w:rPr>
          <w:bCs/>
          <w:color w:val="000000"/>
          <w:sz w:val="20"/>
          <w:szCs w:val="20"/>
          <w:lang w:val="es-ES_tradnl"/>
        </w:rPr>
        <w:t xml:space="preserve"> </w:t>
      </w:r>
      <w:r w:rsidRPr="005843E3">
        <w:rPr>
          <w:b/>
          <w:color w:val="000000"/>
          <w:sz w:val="20"/>
          <w:szCs w:val="20"/>
          <w:lang w:val="es-ES_tradnl"/>
        </w:rPr>
        <w:t>Industria Panificadora</w:t>
      </w:r>
      <w:r w:rsidRPr="00E70710">
        <w:rPr>
          <w:bCs/>
          <w:color w:val="000000"/>
          <w:sz w:val="20"/>
          <w:szCs w:val="20"/>
          <w:lang w:val="es-ES_tradnl"/>
        </w:rPr>
        <w:t xml:space="preserve"> es de la familia</w:t>
      </w:r>
      <w:r>
        <w:rPr>
          <w:bCs/>
          <w:color w:val="000000"/>
          <w:sz w:val="20"/>
          <w:szCs w:val="20"/>
          <w:lang w:val="es-ES_tradnl"/>
        </w:rPr>
        <w:t xml:space="preserve"> </w:t>
      </w:r>
      <w:proofErr w:type="spellStart"/>
      <w:r w:rsidRPr="005843E3">
        <w:rPr>
          <w:b/>
          <w:color w:val="000000"/>
          <w:sz w:val="20"/>
          <w:szCs w:val="20"/>
          <w:lang w:val="es-ES_tradnl"/>
        </w:rPr>
        <w:t>Nilland</w:t>
      </w:r>
      <w:proofErr w:type="spellEnd"/>
      <w:r w:rsidRPr="00E70710">
        <w:rPr>
          <w:bCs/>
          <w:color w:val="000000"/>
          <w:sz w:val="20"/>
          <w:szCs w:val="20"/>
          <w:lang w:val="es-ES_tradnl"/>
        </w:rPr>
        <w:t xml:space="preserve"> en sus versiones </w:t>
      </w:r>
      <w:r w:rsidRPr="005843E3">
        <w:rPr>
          <w:b/>
          <w:color w:val="000000"/>
          <w:sz w:val="20"/>
          <w:szCs w:val="20"/>
          <w:lang w:val="es-ES_tradnl"/>
        </w:rPr>
        <w:t>Black,</w:t>
      </w:r>
      <w:r>
        <w:rPr>
          <w:b/>
          <w:color w:val="000000"/>
          <w:sz w:val="20"/>
          <w:szCs w:val="20"/>
          <w:lang w:val="es-ES_tradnl"/>
        </w:rPr>
        <w:t xml:space="preserve"> </w:t>
      </w:r>
      <w:proofErr w:type="spellStart"/>
      <w:r w:rsidRPr="005843E3">
        <w:rPr>
          <w:b/>
          <w:color w:val="000000"/>
          <w:sz w:val="20"/>
          <w:szCs w:val="20"/>
          <w:lang w:val="es-ES_tradnl"/>
        </w:rPr>
        <w:t>ExtraBold</w:t>
      </w:r>
      <w:proofErr w:type="spellEnd"/>
      <w:r w:rsidRPr="00E70710">
        <w:rPr>
          <w:bCs/>
          <w:color w:val="000000"/>
          <w:sz w:val="20"/>
          <w:szCs w:val="20"/>
          <w:lang w:val="es-ES_tradnl"/>
        </w:rPr>
        <w:t xml:space="preserve">, </w:t>
      </w:r>
      <w:proofErr w:type="spellStart"/>
      <w:r w:rsidRPr="005843E3">
        <w:rPr>
          <w:b/>
          <w:color w:val="000000"/>
          <w:sz w:val="20"/>
          <w:szCs w:val="20"/>
          <w:lang w:val="es-ES_tradnl"/>
        </w:rPr>
        <w:t>SmallCaps</w:t>
      </w:r>
      <w:proofErr w:type="spellEnd"/>
      <w:r w:rsidRPr="00E70710">
        <w:rPr>
          <w:bCs/>
          <w:color w:val="000000"/>
          <w:sz w:val="20"/>
          <w:szCs w:val="20"/>
          <w:lang w:val="es-ES_tradnl"/>
        </w:rPr>
        <w:t>; que será de uso</w:t>
      </w:r>
      <w:r>
        <w:rPr>
          <w:bCs/>
          <w:color w:val="000000"/>
          <w:sz w:val="20"/>
          <w:szCs w:val="20"/>
          <w:lang w:val="es-ES_tradnl"/>
        </w:rPr>
        <w:t xml:space="preserve"> </w:t>
      </w:r>
      <w:r w:rsidRPr="00E70710">
        <w:rPr>
          <w:bCs/>
          <w:color w:val="000000"/>
          <w:sz w:val="20"/>
          <w:szCs w:val="20"/>
          <w:lang w:val="es-ES_tradnl"/>
        </w:rPr>
        <w:t>obligatorio</w:t>
      </w:r>
      <w:r w:rsidRPr="005C36B2">
        <w:rPr>
          <w:bCs/>
          <w:color w:val="000000"/>
          <w:sz w:val="20"/>
          <w:szCs w:val="20"/>
          <w:lang w:val="es-ES_tradnl"/>
        </w:rPr>
        <w:t xml:space="preserve"> </w:t>
      </w:r>
      <w:r w:rsidRPr="00E70710">
        <w:rPr>
          <w:bCs/>
          <w:color w:val="000000"/>
          <w:sz w:val="20"/>
          <w:szCs w:val="20"/>
          <w:lang w:val="es-ES_tradnl"/>
        </w:rPr>
        <w:t>en todos los documentos y piezas publicitarias</w:t>
      </w:r>
      <w:r>
        <w:rPr>
          <w:bCs/>
          <w:color w:val="000000"/>
          <w:sz w:val="20"/>
          <w:szCs w:val="20"/>
          <w:lang w:val="es-ES_tradnl"/>
        </w:rPr>
        <w:t>,</w:t>
      </w:r>
      <w:r w:rsidRPr="00E70710">
        <w:rPr>
          <w:bCs/>
          <w:color w:val="000000"/>
          <w:sz w:val="20"/>
          <w:szCs w:val="20"/>
          <w:lang w:val="es-ES_tradnl"/>
        </w:rPr>
        <w:t xml:space="preserve"> ya que no hay fuente sustituta.</w:t>
      </w:r>
    </w:p>
    <w:p w14:paraId="2B1EC5F2" w14:textId="6774E333" w:rsidR="00E70710" w:rsidRPr="00E70710" w:rsidRDefault="00D727B0" w:rsidP="00E70710">
      <w:pPr>
        <w:pStyle w:val="Normal0"/>
        <w:rPr>
          <w:bCs/>
          <w:color w:val="000000"/>
          <w:sz w:val="20"/>
          <w:szCs w:val="20"/>
          <w:lang w:val="es-ES_tradnl"/>
        </w:rPr>
      </w:pPr>
      <w:commentRangeStart w:id="28"/>
      <w:commentRangeEnd w:id="28"/>
      <w:r>
        <w:rPr>
          <w:rStyle w:val="Refdecomentario"/>
        </w:rPr>
        <w:commentReference w:id="28"/>
      </w:r>
      <w:r w:rsidR="00DF31F0" w:rsidRPr="00DF31F0">
        <w:rPr>
          <w:noProof/>
        </w:rPr>
        <w:t xml:space="preserve"> </w:t>
      </w:r>
      <w:r w:rsidR="00DF31F0">
        <w:rPr>
          <w:noProof/>
        </w:rPr>
        <w:drawing>
          <wp:inline distT="0" distB="0" distL="0" distR="0" wp14:anchorId="10110177" wp14:editId="7771E541">
            <wp:extent cx="2968222" cy="3676650"/>
            <wp:effectExtent l="0" t="0" r="3810" b="0"/>
            <wp:docPr id="218776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6251" name=""/>
                    <pic:cNvPicPr/>
                  </pic:nvPicPr>
                  <pic:blipFill>
                    <a:blip r:embed="rId42"/>
                    <a:stretch>
                      <a:fillRect/>
                    </a:stretch>
                  </pic:blipFill>
                  <pic:spPr>
                    <a:xfrm>
                      <a:off x="0" y="0"/>
                      <a:ext cx="2969454" cy="3678176"/>
                    </a:xfrm>
                    <a:prstGeom prst="rect">
                      <a:avLst/>
                    </a:prstGeom>
                  </pic:spPr>
                </pic:pic>
              </a:graphicData>
            </a:graphic>
          </wp:inline>
        </w:drawing>
      </w:r>
    </w:p>
    <w:p w14:paraId="56602AFF" w14:textId="77777777" w:rsidR="00E70710" w:rsidRPr="00E70710" w:rsidRDefault="00E70710" w:rsidP="00E70710">
      <w:pPr>
        <w:pStyle w:val="Normal0"/>
        <w:rPr>
          <w:bCs/>
          <w:color w:val="000000"/>
          <w:sz w:val="20"/>
          <w:szCs w:val="20"/>
          <w:lang w:val="es-ES_tradnl"/>
        </w:rPr>
      </w:pPr>
    </w:p>
    <w:commentRangeEnd w:id="23"/>
    <w:p w14:paraId="386C3A09" w14:textId="2CF6417C" w:rsidR="00E70710" w:rsidRPr="00E70710" w:rsidRDefault="00D548C1" w:rsidP="00E70710">
      <w:pPr>
        <w:pStyle w:val="Normal0"/>
        <w:rPr>
          <w:bCs/>
          <w:color w:val="000000"/>
          <w:sz w:val="20"/>
          <w:szCs w:val="20"/>
          <w:lang w:val="es-ES_tradnl"/>
        </w:rPr>
      </w:pPr>
      <w:r>
        <w:rPr>
          <w:rStyle w:val="Refdecomentario"/>
        </w:rPr>
        <w:commentReference w:id="23"/>
      </w:r>
    </w:p>
    <w:p w14:paraId="02F6479A" w14:textId="77777777" w:rsidR="00E70710" w:rsidRPr="00024E17" w:rsidRDefault="00E70710" w:rsidP="00024E17">
      <w:pPr>
        <w:pStyle w:val="Normal0"/>
        <w:ind w:left="567"/>
        <w:rPr>
          <w:b/>
          <w:color w:val="000000"/>
          <w:sz w:val="20"/>
          <w:szCs w:val="20"/>
          <w:lang w:val="es-ES_tradnl"/>
        </w:rPr>
      </w:pPr>
      <w:r w:rsidRPr="00024E17">
        <w:rPr>
          <w:b/>
          <w:color w:val="000000"/>
          <w:sz w:val="20"/>
          <w:szCs w:val="20"/>
          <w:lang w:val="es-ES_tradnl"/>
        </w:rPr>
        <w:t>7.2 Normas para el buen uso de la marca</w:t>
      </w:r>
    </w:p>
    <w:p w14:paraId="3D2581B6" w14:textId="77777777" w:rsidR="00E70710" w:rsidRPr="00E70710" w:rsidRDefault="00E70710" w:rsidP="00E70710">
      <w:pPr>
        <w:pStyle w:val="Normal0"/>
        <w:rPr>
          <w:bCs/>
          <w:color w:val="000000"/>
          <w:sz w:val="20"/>
          <w:szCs w:val="20"/>
          <w:lang w:val="es-ES_tradnl"/>
        </w:rPr>
      </w:pPr>
    </w:p>
    <w:p w14:paraId="454A12CA" w14:textId="41CC4685"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El valor y el posicionamiento de la marca dependen en gran medida de la disciplina en su aplicación.</w:t>
      </w:r>
      <w:r w:rsidR="00BB0624">
        <w:rPr>
          <w:bCs/>
          <w:color w:val="000000"/>
          <w:sz w:val="20"/>
          <w:szCs w:val="20"/>
          <w:lang w:val="es-ES_tradnl"/>
        </w:rPr>
        <w:t xml:space="preserve"> </w:t>
      </w:r>
      <w:r w:rsidRPr="00E70710">
        <w:rPr>
          <w:bCs/>
          <w:color w:val="000000"/>
          <w:sz w:val="20"/>
          <w:szCs w:val="20"/>
          <w:lang w:val="es-ES_tradnl"/>
        </w:rPr>
        <w:t>Con el objetivo de no generar confusión en el consumidor con respecto a la marca</w:t>
      </w:r>
      <w:r w:rsidR="007D7406">
        <w:rPr>
          <w:bCs/>
          <w:color w:val="000000"/>
          <w:sz w:val="20"/>
          <w:szCs w:val="20"/>
          <w:lang w:val="es-ES_tradnl"/>
        </w:rPr>
        <w:t>,</w:t>
      </w:r>
      <w:r w:rsidRPr="00E70710">
        <w:rPr>
          <w:bCs/>
          <w:color w:val="000000"/>
          <w:sz w:val="20"/>
          <w:szCs w:val="20"/>
          <w:lang w:val="es-ES_tradnl"/>
        </w:rPr>
        <w:t xml:space="preserve"> es fundamental evitar los efectos erróneos en su utilización.</w:t>
      </w:r>
    </w:p>
    <w:p w14:paraId="45BFAE04" w14:textId="77777777" w:rsidR="00E70710" w:rsidRPr="00E70710" w:rsidRDefault="00E70710" w:rsidP="00E70710">
      <w:pPr>
        <w:pStyle w:val="Normal0"/>
        <w:rPr>
          <w:bCs/>
          <w:color w:val="000000"/>
          <w:sz w:val="20"/>
          <w:szCs w:val="20"/>
          <w:lang w:val="es-ES_tradnl"/>
        </w:rPr>
      </w:pPr>
    </w:p>
    <w:p w14:paraId="6583B91A" w14:textId="26578629" w:rsidR="00E70710" w:rsidRPr="00E70710" w:rsidRDefault="00BB0624" w:rsidP="00E70710">
      <w:pPr>
        <w:pStyle w:val="Normal0"/>
        <w:rPr>
          <w:bCs/>
          <w:color w:val="000000"/>
          <w:sz w:val="20"/>
          <w:szCs w:val="20"/>
          <w:lang w:val="es-ES_tradnl"/>
        </w:rPr>
      </w:pPr>
      <w:r>
        <w:rPr>
          <w:bCs/>
          <w:color w:val="000000"/>
          <w:sz w:val="20"/>
          <w:szCs w:val="20"/>
          <w:lang w:val="es-ES_tradnl"/>
        </w:rPr>
        <w:t>Por lo anterior, a</w:t>
      </w:r>
      <w:r w:rsidR="00940D69">
        <w:rPr>
          <w:bCs/>
          <w:color w:val="000000"/>
          <w:sz w:val="20"/>
          <w:szCs w:val="20"/>
          <w:lang w:val="es-ES_tradnl"/>
        </w:rPr>
        <w:t>plicar</w:t>
      </w:r>
      <w:r w:rsidR="00E70710" w:rsidRPr="00E70710">
        <w:rPr>
          <w:bCs/>
          <w:color w:val="000000"/>
          <w:sz w:val="20"/>
          <w:szCs w:val="20"/>
          <w:lang w:val="es-ES_tradnl"/>
        </w:rPr>
        <w:t xml:space="preserve"> </w:t>
      </w:r>
      <w:r w:rsidR="00940D69">
        <w:rPr>
          <w:bCs/>
          <w:color w:val="000000"/>
          <w:sz w:val="20"/>
          <w:szCs w:val="20"/>
          <w:lang w:val="es-ES_tradnl"/>
        </w:rPr>
        <w:t>de</w:t>
      </w:r>
      <w:r w:rsidR="00E70710" w:rsidRPr="00E70710">
        <w:rPr>
          <w:bCs/>
          <w:color w:val="000000"/>
          <w:sz w:val="20"/>
          <w:szCs w:val="20"/>
          <w:lang w:val="es-ES_tradnl"/>
        </w:rPr>
        <w:t xml:space="preserve"> forma ordenada y </w:t>
      </w:r>
      <w:r w:rsidR="00940D69">
        <w:rPr>
          <w:bCs/>
          <w:color w:val="000000"/>
          <w:sz w:val="20"/>
          <w:szCs w:val="20"/>
          <w:lang w:val="es-ES_tradnl"/>
        </w:rPr>
        <w:t>utilizar de manera</w:t>
      </w:r>
      <w:r w:rsidR="00BF09D2">
        <w:rPr>
          <w:bCs/>
          <w:color w:val="000000"/>
          <w:sz w:val="20"/>
          <w:szCs w:val="20"/>
          <w:lang w:val="es-ES_tradnl"/>
        </w:rPr>
        <w:t xml:space="preserve"> correcta</w:t>
      </w:r>
      <w:r w:rsidR="00E70710" w:rsidRPr="00E70710">
        <w:rPr>
          <w:bCs/>
          <w:color w:val="000000"/>
          <w:sz w:val="20"/>
          <w:szCs w:val="20"/>
          <w:lang w:val="es-ES_tradnl"/>
        </w:rPr>
        <w:t xml:space="preserve"> </w:t>
      </w:r>
      <w:r w:rsidR="00940D69">
        <w:rPr>
          <w:bCs/>
          <w:color w:val="000000"/>
          <w:sz w:val="20"/>
          <w:szCs w:val="20"/>
          <w:lang w:val="es-ES_tradnl"/>
        </w:rPr>
        <w:t>el</w:t>
      </w:r>
      <w:r w:rsidR="00E70710" w:rsidRPr="00E70710">
        <w:rPr>
          <w:bCs/>
          <w:color w:val="000000"/>
          <w:sz w:val="20"/>
          <w:szCs w:val="20"/>
          <w:lang w:val="es-ES_tradnl"/>
        </w:rPr>
        <w:t xml:space="preserve"> logotipo</w:t>
      </w:r>
      <w:r w:rsidR="007D7406">
        <w:rPr>
          <w:bCs/>
          <w:color w:val="000000"/>
          <w:sz w:val="20"/>
          <w:szCs w:val="20"/>
          <w:lang w:val="es-ES_tradnl"/>
        </w:rPr>
        <w:t>,</w:t>
      </w:r>
      <w:r w:rsidR="009B1EB4">
        <w:rPr>
          <w:bCs/>
          <w:color w:val="000000"/>
          <w:sz w:val="20"/>
          <w:szCs w:val="20"/>
          <w:lang w:val="es-ES_tradnl"/>
        </w:rPr>
        <w:t xml:space="preserve"> </w:t>
      </w:r>
      <w:r w:rsidR="00E70710" w:rsidRPr="00E70710">
        <w:rPr>
          <w:bCs/>
          <w:color w:val="000000"/>
          <w:sz w:val="20"/>
          <w:szCs w:val="20"/>
          <w:lang w:val="es-ES_tradnl"/>
        </w:rPr>
        <w:t>permitirá sin equívocos que se logre un</w:t>
      </w:r>
      <w:r w:rsidR="009B1EB4">
        <w:rPr>
          <w:bCs/>
          <w:color w:val="000000"/>
          <w:sz w:val="20"/>
          <w:szCs w:val="20"/>
          <w:lang w:val="es-ES_tradnl"/>
        </w:rPr>
        <w:t xml:space="preserve"> </w:t>
      </w:r>
      <w:r w:rsidR="00E70710" w:rsidRPr="00E70710">
        <w:rPr>
          <w:bCs/>
          <w:color w:val="000000"/>
          <w:sz w:val="20"/>
          <w:szCs w:val="20"/>
          <w:lang w:val="es-ES_tradnl"/>
        </w:rPr>
        <w:t>buen posicionamiento de la marca en</w:t>
      </w:r>
      <w:r w:rsidR="009B1EB4">
        <w:rPr>
          <w:bCs/>
          <w:color w:val="000000"/>
          <w:sz w:val="20"/>
          <w:szCs w:val="20"/>
          <w:lang w:val="es-ES_tradnl"/>
        </w:rPr>
        <w:t xml:space="preserve"> </w:t>
      </w:r>
      <w:r w:rsidR="00E70710" w:rsidRPr="00E70710">
        <w:rPr>
          <w:bCs/>
          <w:color w:val="000000"/>
          <w:sz w:val="20"/>
          <w:szCs w:val="20"/>
          <w:lang w:val="es-ES_tradnl"/>
        </w:rPr>
        <w:t>la mente del consumidor.</w:t>
      </w:r>
    </w:p>
    <w:p w14:paraId="0960F8A2" w14:textId="77777777" w:rsidR="00E70710" w:rsidRPr="00E70710" w:rsidRDefault="00E70710" w:rsidP="00E70710">
      <w:pPr>
        <w:pStyle w:val="Normal0"/>
        <w:rPr>
          <w:bCs/>
          <w:color w:val="000000"/>
          <w:sz w:val="20"/>
          <w:szCs w:val="20"/>
          <w:lang w:val="es-ES_tradnl"/>
        </w:rPr>
      </w:pPr>
    </w:p>
    <w:p w14:paraId="682F1EB0" w14:textId="1B9C94CB" w:rsidR="00E70710" w:rsidRPr="00062E30" w:rsidRDefault="00E70710" w:rsidP="00E70710">
      <w:pPr>
        <w:pStyle w:val="Normal0"/>
        <w:rPr>
          <w:b/>
          <w:color w:val="000000"/>
          <w:sz w:val="20"/>
          <w:szCs w:val="20"/>
          <w:lang w:val="es-ES_tradnl"/>
        </w:rPr>
      </w:pPr>
      <w:commentRangeStart w:id="29"/>
      <w:r w:rsidRPr="00062E30">
        <w:rPr>
          <w:b/>
          <w:color w:val="000000"/>
          <w:sz w:val="20"/>
          <w:szCs w:val="20"/>
          <w:lang w:val="es-ES_tradnl"/>
        </w:rPr>
        <w:t xml:space="preserve">Versiones correctas </w:t>
      </w:r>
    </w:p>
    <w:p w14:paraId="72B93CD9" w14:textId="77777777" w:rsidR="00E70710" w:rsidRPr="00E70710" w:rsidRDefault="00E70710" w:rsidP="00E70710">
      <w:pPr>
        <w:pStyle w:val="Normal0"/>
        <w:rPr>
          <w:bCs/>
          <w:color w:val="000000"/>
          <w:sz w:val="20"/>
          <w:szCs w:val="20"/>
          <w:lang w:val="es-ES_tradnl"/>
        </w:rPr>
      </w:pPr>
    </w:p>
    <w:p w14:paraId="476034C9" w14:textId="485AF0D6"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Siempre se deberá aplicar la marca en su versión original. En el caso que no sea</w:t>
      </w:r>
      <w:r w:rsidR="00062E30">
        <w:rPr>
          <w:bCs/>
          <w:color w:val="000000"/>
          <w:sz w:val="20"/>
          <w:szCs w:val="20"/>
          <w:lang w:val="es-ES_tradnl"/>
        </w:rPr>
        <w:t xml:space="preserve"> </w:t>
      </w:r>
      <w:r w:rsidRPr="00E70710">
        <w:rPr>
          <w:bCs/>
          <w:color w:val="000000"/>
          <w:sz w:val="20"/>
          <w:szCs w:val="20"/>
          <w:lang w:val="es-ES_tradnl"/>
        </w:rPr>
        <w:t>posible</w:t>
      </w:r>
      <w:r w:rsidR="00062E30">
        <w:rPr>
          <w:bCs/>
          <w:color w:val="000000"/>
          <w:sz w:val="20"/>
          <w:szCs w:val="20"/>
          <w:lang w:val="es-ES_tradnl"/>
        </w:rPr>
        <w:t>,</w:t>
      </w:r>
      <w:r w:rsidRPr="00E70710">
        <w:rPr>
          <w:bCs/>
          <w:color w:val="000000"/>
          <w:sz w:val="20"/>
          <w:szCs w:val="20"/>
          <w:lang w:val="es-ES_tradnl"/>
        </w:rPr>
        <w:t xml:space="preserve"> se aplicará la versión en blanco y</w:t>
      </w:r>
      <w:r w:rsidR="00062E30">
        <w:rPr>
          <w:bCs/>
          <w:color w:val="000000"/>
          <w:sz w:val="20"/>
          <w:szCs w:val="20"/>
          <w:lang w:val="es-ES_tradnl"/>
        </w:rPr>
        <w:t xml:space="preserve"> </w:t>
      </w:r>
      <w:r w:rsidRPr="00E70710">
        <w:rPr>
          <w:bCs/>
          <w:color w:val="000000"/>
          <w:sz w:val="20"/>
          <w:szCs w:val="20"/>
          <w:lang w:val="es-ES_tradnl"/>
        </w:rPr>
        <w:t>negro.</w:t>
      </w:r>
    </w:p>
    <w:p w14:paraId="50D5E8D9" w14:textId="77777777" w:rsidR="00E70710" w:rsidRPr="00E70710" w:rsidRDefault="00E70710" w:rsidP="00E70710">
      <w:pPr>
        <w:pStyle w:val="Normal0"/>
        <w:rPr>
          <w:bCs/>
          <w:color w:val="000000"/>
          <w:sz w:val="20"/>
          <w:szCs w:val="20"/>
          <w:lang w:val="es-ES_tradnl"/>
        </w:rPr>
      </w:pPr>
    </w:p>
    <w:p w14:paraId="3952A0E7" w14:textId="2B4F7BE5" w:rsidR="00E70710" w:rsidRDefault="00DF5E61" w:rsidP="00E70710">
      <w:pPr>
        <w:pStyle w:val="Normal0"/>
        <w:rPr>
          <w:bCs/>
          <w:color w:val="000000"/>
          <w:sz w:val="20"/>
          <w:szCs w:val="20"/>
          <w:lang w:val="es-ES_tradnl"/>
        </w:rPr>
      </w:pPr>
      <w:commentRangeStart w:id="30"/>
      <w:r>
        <w:rPr>
          <w:noProof/>
        </w:rPr>
        <w:lastRenderedPageBreak/>
        <w:drawing>
          <wp:inline distT="0" distB="0" distL="0" distR="0" wp14:anchorId="2350D949" wp14:editId="6FAC77DE">
            <wp:extent cx="2924175" cy="3638550"/>
            <wp:effectExtent l="0" t="0" r="9525" b="0"/>
            <wp:docPr id="1387982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82619" name=""/>
                    <pic:cNvPicPr/>
                  </pic:nvPicPr>
                  <pic:blipFill>
                    <a:blip r:embed="rId43"/>
                    <a:stretch>
                      <a:fillRect/>
                    </a:stretch>
                  </pic:blipFill>
                  <pic:spPr>
                    <a:xfrm>
                      <a:off x="0" y="0"/>
                      <a:ext cx="2924175" cy="3638550"/>
                    </a:xfrm>
                    <a:prstGeom prst="rect">
                      <a:avLst/>
                    </a:prstGeom>
                  </pic:spPr>
                </pic:pic>
              </a:graphicData>
            </a:graphic>
          </wp:inline>
        </w:drawing>
      </w:r>
      <w:commentRangeEnd w:id="30"/>
      <w:r w:rsidR="009A241A">
        <w:rPr>
          <w:rStyle w:val="Refdecomentario"/>
        </w:rPr>
        <w:commentReference w:id="30"/>
      </w:r>
    </w:p>
    <w:p w14:paraId="18E64B46" w14:textId="2CE1030F" w:rsidR="00FD089B" w:rsidRDefault="007F20E5" w:rsidP="00E70710">
      <w:pPr>
        <w:pStyle w:val="Normal0"/>
        <w:rPr>
          <w:bCs/>
          <w:color w:val="000000"/>
          <w:sz w:val="20"/>
          <w:szCs w:val="20"/>
          <w:lang w:val="es-ES_tradnl"/>
        </w:rPr>
      </w:pPr>
      <w:commentRangeStart w:id="31"/>
      <w:r>
        <w:rPr>
          <w:noProof/>
        </w:rPr>
        <w:drawing>
          <wp:inline distT="0" distB="0" distL="0" distR="0" wp14:anchorId="4F3F26C6" wp14:editId="44BF48FB">
            <wp:extent cx="3124200" cy="4095750"/>
            <wp:effectExtent l="0" t="0" r="0" b="0"/>
            <wp:docPr id="1320823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23973" name=""/>
                    <pic:cNvPicPr/>
                  </pic:nvPicPr>
                  <pic:blipFill>
                    <a:blip r:embed="rId44"/>
                    <a:stretch>
                      <a:fillRect/>
                    </a:stretch>
                  </pic:blipFill>
                  <pic:spPr>
                    <a:xfrm>
                      <a:off x="0" y="0"/>
                      <a:ext cx="3124200" cy="4095750"/>
                    </a:xfrm>
                    <a:prstGeom prst="rect">
                      <a:avLst/>
                    </a:prstGeom>
                  </pic:spPr>
                </pic:pic>
              </a:graphicData>
            </a:graphic>
          </wp:inline>
        </w:drawing>
      </w:r>
      <w:commentRangeEnd w:id="31"/>
      <w:r w:rsidR="009C4FD3">
        <w:rPr>
          <w:rStyle w:val="Refdecomentario"/>
        </w:rPr>
        <w:commentReference w:id="31"/>
      </w:r>
    </w:p>
    <w:p w14:paraId="60DA4B77" w14:textId="11AD5D7E" w:rsidR="00F57161" w:rsidRDefault="00F57161" w:rsidP="00E70710">
      <w:pPr>
        <w:pStyle w:val="Normal0"/>
        <w:rPr>
          <w:bCs/>
          <w:color w:val="000000"/>
          <w:sz w:val="20"/>
          <w:szCs w:val="20"/>
          <w:lang w:val="es-ES_tradnl"/>
        </w:rPr>
      </w:pPr>
      <w:commentRangeStart w:id="32"/>
      <w:r>
        <w:rPr>
          <w:noProof/>
        </w:rPr>
        <w:lastRenderedPageBreak/>
        <w:drawing>
          <wp:inline distT="0" distB="0" distL="0" distR="0" wp14:anchorId="42E85B7A" wp14:editId="670A33B4">
            <wp:extent cx="3086100" cy="3705225"/>
            <wp:effectExtent l="0" t="0" r="0" b="9525"/>
            <wp:docPr id="21671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11508" name=""/>
                    <pic:cNvPicPr/>
                  </pic:nvPicPr>
                  <pic:blipFill>
                    <a:blip r:embed="rId45"/>
                    <a:stretch>
                      <a:fillRect/>
                    </a:stretch>
                  </pic:blipFill>
                  <pic:spPr>
                    <a:xfrm>
                      <a:off x="0" y="0"/>
                      <a:ext cx="3086100" cy="3705225"/>
                    </a:xfrm>
                    <a:prstGeom prst="rect">
                      <a:avLst/>
                    </a:prstGeom>
                  </pic:spPr>
                </pic:pic>
              </a:graphicData>
            </a:graphic>
          </wp:inline>
        </w:drawing>
      </w:r>
      <w:commentRangeEnd w:id="32"/>
      <w:r w:rsidR="002E2E83">
        <w:rPr>
          <w:rStyle w:val="Refdecomentario"/>
        </w:rPr>
        <w:commentReference w:id="32"/>
      </w:r>
    </w:p>
    <w:p w14:paraId="0651BEB1" w14:textId="77777777" w:rsidR="00DF5E61" w:rsidRDefault="00DF5E61" w:rsidP="00E70710">
      <w:pPr>
        <w:pStyle w:val="Normal0"/>
        <w:rPr>
          <w:bCs/>
          <w:color w:val="000000"/>
          <w:sz w:val="20"/>
          <w:szCs w:val="20"/>
          <w:lang w:val="es-ES_tradnl"/>
        </w:rPr>
      </w:pPr>
    </w:p>
    <w:p w14:paraId="744A1BE6" w14:textId="4284164C"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La máxima visibilidad, legibilidad y contraste tienen que asegurarse en todas las aplicaciones.</w:t>
      </w:r>
      <w:r w:rsidR="006556B8">
        <w:rPr>
          <w:bCs/>
          <w:color w:val="000000"/>
          <w:sz w:val="20"/>
          <w:szCs w:val="20"/>
          <w:lang w:val="es-ES_tradnl"/>
        </w:rPr>
        <w:t xml:space="preserve"> </w:t>
      </w:r>
      <w:r w:rsidRPr="00E70710">
        <w:rPr>
          <w:bCs/>
          <w:color w:val="000000"/>
          <w:sz w:val="20"/>
          <w:szCs w:val="20"/>
          <w:lang w:val="es-ES_tradnl"/>
        </w:rPr>
        <w:t xml:space="preserve">Si el logotipo tiene que aplicarse sobre fondos no corporativos o fotografías, debe </w:t>
      </w:r>
      <w:r w:rsidR="004A4F9E">
        <w:rPr>
          <w:bCs/>
          <w:color w:val="000000"/>
          <w:sz w:val="20"/>
          <w:szCs w:val="20"/>
          <w:lang w:val="es-ES_tradnl"/>
        </w:rPr>
        <w:t>hacerse</w:t>
      </w:r>
      <w:r w:rsidRPr="00E70710">
        <w:rPr>
          <w:bCs/>
          <w:color w:val="000000"/>
          <w:sz w:val="20"/>
          <w:szCs w:val="20"/>
          <w:lang w:val="es-ES_tradnl"/>
        </w:rPr>
        <w:t xml:space="preserve"> en blanco y negro.</w:t>
      </w:r>
    </w:p>
    <w:p w14:paraId="5A1D2CFB" w14:textId="77777777" w:rsidR="00E70710" w:rsidRPr="00E70710" w:rsidRDefault="00E70710" w:rsidP="00E70710">
      <w:pPr>
        <w:pStyle w:val="Normal0"/>
        <w:rPr>
          <w:bCs/>
          <w:color w:val="000000"/>
          <w:sz w:val="20"/>
          <w:szCs w:val="20"/>
          <w:lang w:val="es-ES_tradnl"/>
        </w:rPr>
      </w:pPr>
    </w:p>
    <w:p w14:paraId="2C537EB7" w14:textId="6231B5E2" w:rsidR="00E70710" w:rsidRPr="00E70710" w:rsidRDefault="00B970EF" w:rsidP="00E70710">
      <w:pPr>
        <w:pStyle w:val="Normal0"/>
        <w:rPr>
          <w:bCs/>
          <w:color w:val="000000"/>
          <w:sz w:val="20"/>
          <w:szCs w:val="20"/>
          <w:lang w:val="es-ES_tradnl"/>
        </w:rPr>
      </w:pPr>
      <w:commentRangeStart w:id="33"/>
      <w:r>
        <w:rPr>
          <w:noProof/>
        </w:rPr>
        <w:drawing>
          <wp:inline distT="0" distB="0" distL="0" distR="0" wp14:anchorId="281B9A19" wp14:editId="45F37DF5">
            <wp:extent cx="4352925" cy="3038475"/>
            <wp:effectExtent l="0" t="0" r="9525" b="9525"/>
            <wp:docPr id="67936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61379" name=""/>
                    <pic:cNvPicPr/>
                  </pic:nvPicPr>
                  <pic:blipFill>
                    <a:blip r:embed="rId46"/>
                    <a:stretch>
                      <a:fillRect/>
                    </a:stretch>
                  </pic:blipFill>
                  <pic:spPr>
                    <a:xfrm>
                      <a:off x="0" y="0"/>
                      <a:ext cx="4352925" cy="3038475"/>
                    </a:xfrm>
                    <a:prstGeom prst="rect">
                      <a:avLst/>
                    </a:prstGeom>
                  </pic:spPr>
                </pic:pic>
              </a:graphicData>
            </a:graphic>
          </wp:inline>
        </w:drawing>
      </w:r>
      <w:commentRangeEnd w:id="33"/>
      <w:r w:rsidR="00DC0CE1">
        <w:rPr>
          <w:rStyle w:val="Refdecomentario"/>
        </w:rPr>
        <w:commentReference w:id="33"/>
      </w:r>
      <w:r>
        <w:rPr>
          <w:bCs/>
          <w:color w:val="000000"/>
          <w:sz w:val="20"/>
          <w:szCs w:val="20"/>
          <w:lang w:val="es-ES_tradnl"/>
        </w:rPr>
        <w:t xml:space="preserve"> </w:t>
      </w:r>
    </w:p>
    <w:p w14:paraId="1A30EAAE"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 </w:t>
      </w:r>
    </w:p>
    <w:p w14:paraId="61A7D187" w14:textId="77777777" w:rsidR="00E70710" w:rsidRPr="00E70710" w:rsidRDefault="00E70710" w:rsidP="00E70710">
      <w:pPr>
        <w:pStyle w:val="Normal0"/>
        <w:rPr>
          <w:bCs/>
          <w:color w:val="000000"/>
          <w:sz w:val="20"/>
          <w:szCs w:val="20"/>
          <w:lang w:val="es-ES_tradnl"/>
        </w:rPr>
      </w:pPr>
    </w:p>
    <w:p w14:paraId="7E1E0A58" w14:textId="77777777" w:rsidR="00E70710" w:rsidRPr="00E70710" w:rsidRDefault="00E70710" w:rsidP="00E70710">
      <w:pPr>
        <w:pStyle w:val="Normal0"/>
        <w:rPr>
          <w:bCs/>
          <w:color w:val="000000"/>
          <w:sz w:val="20"/>
          <w:szCs w:val="20"/>
          <w:lang w:val="es-ES_tradnl"/>
        </w:rPr>
      </w:pPr>
    </w:p>
    <w:p w14:paraId="4A918F53" w14:textId="644EA687" w:rsidR="00E70710" w:rsidRPr="00491EF0" w:rsidRDefault="00E70710" w:rsidP="00E70710">
      <w:pPr>
        <w:pStyle w:val="Normal0"/>
        <w:rPr>
          <w:b/>
          <w:color w:val="000000"/>
          <w:sz w:val="20"/>
          <w:szCs w:val="20"/>
          <w:lang w:val="es-ES_tradnl"/>
        </w:rPr>
      </w:pPr>
      <w:r w:rsidRPr="00491EF0">
        <w:rPr>
          <w:b/>
          <w:color w:val="000000"/>
          <w:sz w:val="20"/>
          <w:szCs w:val="20"/>
          <w:lang w:val="es-ES_tradnl"/>
        </w:rPr>
        <w:lastRenderedPageBreak/>
        <w:t>Aplicaciones incorrectas</w:t>
      </w:r>
    </w:p>
    <w:p w14:paraId="4D344C5A" w14:textId="77777777" w:rsidR="00E70710" w:rsidRPr="00E70710" w:rsidRDefault="00E70710" w:rsidP="00E70710">
      <w:pPr>
        <w:pStyle w:val="Normal0"/>
        <w:rPr>
          <w:bCs/>
          <w:color w:val="000000"/>
          <w:sz w:val="20"/>
          <w:szCs w:val="20"/>
          <w:lang w:val="es-ES_tradnl"/>
        </w:rPr>
      </w:pPr>
    </w:p>
    <w:p w14:paraId="794F1620" w14:textId="0E332BCC" w:rsidR="00E70710" w:rsidRDefault="00E70710" w:rsidP="00E70710">
      <w:pPr>
        <w:pStyle w:val="Normal0"/>
        <w:rPr>
          <w:bCs/>
          <w:color w:val="000000"/>
          <w:sz w:val="20"/>
          <w:szCs w:val="20"/>
          <w:lang w:val="es-ES_tradnl"/>
        </w:rPr>
      </w:pPr>
      <w:r w:rsidRPr="00E70710">
        <w:rPr>
          <w:bCs/>
          <w:color w:val="000000"/>
          <w:sz w:val="20"/>
          <w:szCs w:val="20"/>
          <w:lang w:val="es-ES_tradnl"/>
        </w:rPr>
        <w:t>El logotipo tiene unas medidas y proporciones determinadas por los criterios de</w:t>
      </w:r>
      <w:r w:rsidR="000B79F8">
        <w:rPr>
          <w:bCs/>
          <w:color w:val="000000"/>
          <w:sz w:val="20"/>
          <w:szCs w:val="20"/>
          <w:lang w:val="es-ES_tradnl"/>
        </w:rPr>
        <w:t xml:space="preserve"> </w:t>
      </w:r>
      <w:r w:rsidRPr="00E70710">
        <w:rPr>
          <w:bCs/>
          <w:color w:val="000000"/>
          <w:sz w:val="20"/>
          <w:szCs w:val="20"/>
          <w:lang w:val="es-ES_tradnl"/>
        </w:rPr>
        <w:t>composición, jerarquía y funcionalidad.</w:t>
      </w:r>
      <w:r w:rsidR="000B79F8">
        <w:rPr>
          <w:bCs/>
          <w:color w:val="000000"/>
          <w:sz w:val="20"/>
          <w:szCs w:val="20"/>
          <w:lang w:val="es-ES_tradnl"/>
        </w:rPr>
        <w:t xml:space="preserve"> </w:t>
      </w:r>
      <w:r w:rsidRPr="00E70710">
        <w:rPr>
          <w:bCs/>
          <w:color w:val="000000"/>
          <w:sz w:val="20"/>
          <w:szCs w:val="20"/>
          <w:lang w:val="es-ES_tradnl"/>
        </w:rPr>
        <w:t>En ningún caso</w:t>
      </w:r>
      <w:r w:rsidR="009A6B82">
        <w:rPr>
          <w:bCs/>
          <w:color w:val="000000"/>
          <w:sz w:val="20"/>
          <w:szCs w:val="20"/>
          <w:lang w:val="es-ES_tradnl"/>
        </w:rPr>
        <w:t>,</w:t>
      </w:r>
      <w:r w:rsidRPr="00E70710">
        <w:rPr>
          <w:bCs/>
          <w:color w:val="000000"/>
          <w:sz w:val="20"/>
          <w:szCs w:val="20"/>
          <w:lang w:val="es-ES_tradnl"/>
        </w:rPr>
        <w:t xml:space="preserve"> se harán modificaciones de estos tamaños y proporciones</w:t>
      </w:r>
      <w:r w:rsidR="002A7CF4">
        <w:rPr>
          <w:bCs/>
          <w:color w:val="000000"/>
          <w:sz w:val="20"/>
          <w:szCs w:val="20"/>
          <w:lang w:val="es-ES_tradnl"/>
        </w:rPr>
        <w:t>, como las siguientes:</w:t>
      </w:r>
    </w:p>
    <w:p w14:paraId="6AA00228" w14:textId="77777777" w:rsidR="002A7CF4" w:rsidRDefault="002A7CF4" w:rsidP="00E70710">
      <w:pPr>
        <w:pStyle w:val="Normal0"/>
        <w:rPr>
          <w:bCs/>
          <w:color w:val="000000"/>
          <w:sz w:val="20"/>
          <w:szCs w:val="20"/>
          <w:lang w:val="es-ES_tradnl"/>
        </w:rPr>
      </w:pPr>
    </w:p>
    <w:p w14:paraId="7D51646F" w14:textId="7D3BE44C" w:rsidR="00E87A0D" w:rsidRDefault="00E87A0D" w:rsidP="00E87A0D">
      <w:pPr>
        <w:pStyle w:val="Normal0"/>
        <w:numPr>
          <w:ilvl w:val="0"/>
          <w:numId w:val="113"/>
        </w:numPr>
        <w:rPr>
          <w:bCs/>
          <w:color w:val="000000"/>
          <w:sz w:val="20"/>
          <w:szCs w:val="20"/>
          <w:lang w:val="es-ES_tradnl"/>
        </w:rPr>
      </w:pPr>
      <w:r>
        <w:rPr>
          <w:bCs/>
          <w:color w:val="000000"/>
          <w:sz w:val="20"/>
          <w:szCs w:val="20"/>
          <w:lang w:val="es-ES_tradnl"/>
        </w:rPr>
        <w:t>Aplicación incorrecta del color</w:t>
      </w:r>
    </w:p>
    <w:p w14:paraId="1A409193" w14:textId="0EB3E304" w:rsidR="002A7CF4" w:rsidRDefault="00E87A0D" w:rsidP="00E70710">
      <w:pPr>
        <w:pStyle w:val="Normal0"/>
        <w:rPr>
          <w:bCs/>
          <w:color w:val="000000"/>
          <w:sz w:val="20"/>
          <w:szCs w:val="20"/>
          <w:lang w:val="es-ES_tradnl"/>
        </w:rPr>
      </w:pPr>
      <w:commentRangeStart w:id="34"/>
      <w:r>
        <w:rPr>
          <w:noProof/>
        </w:rPr>
        <w:drawing>
          <wp:inline distT="0" distB="0" distL="0" distR="0" wp14:anchorId="2618D384" wp14:editId="2177383C">
            <wp:extent cx="2609850" cy="3209925"/>
            <wp:effectExtent l="0" t="0" r="0" b="9525"/>
            <wp:docPr id="1089925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25711" name=""/>
                    <pic:cNvPicPr/>
                  </pic:nvPicPr>
                  <pic:blipFill>
                    <a:blip r:embed="rId47"/>
                    <a:stretch>
                      <a:fillRect/>
                    </a:stretch>
                  </pic:blipFill>
                  <pic:spPr>
                    <a:xfrm>
                      <a:off x="0" y="0"/>
                      <a:ext cx="2609850" cy="3209925"/>
                    </a:xfrm>
                    <a:prstGeom prst="rect">
                      <a:avLst/>
                    </a:prstGeom>
                  </pic:spPr>
                </pic:pic>
              </a:graphicData>
            </a:graphic>
          </wp:inline>
        </w:drawing>
      </w:r>
      <w:commentRangeEnd w:id="34"/>
      <w:r w:rsidR="005B70FF">
        <w:rPr>
          <w:rStyle w:val="Refdecomentario"/>
        </w:rPr>
        <w:commentReference w:id="34"/>
      </w:r>
    </w:p>
    <w:p w14:paraId="500DA696" w14:textId="3EC58B76" w:rsidR="002A7CF4" w:rsidRDefault="00A06E29" w:rsidP="00A06E29">
      <w:pPr>
        <w:pStyle w:val="Normal0"/>
        <w:numPr>
          <w:ilvl w:val="0"/>
          <w:numId w:val="113"/>
        </w:numPr>
        <w:rPr>
          <w:bCs/>
          <w:color w:val="000000"/>
          <w:sz w:val="20"/>
          <w:szCs w:val="20"/>
          <w:lang w:val="es-ES_tradnl"/>
        </w:rPr>
      </w:pPr>
      <w:r>
        <w:rPr>
          <w:bCs/>
          <w:color w:val="000000"/>
          <w:sz w:val="20"/>
          <w:szCs w:val="20"/>
          <w:lang w:val="es-ES_tradnl"/>
        </w:rPr>
        <w:t>Deformación</w:t>
      </w:r>
    </w:p>
    <w:p w14:paraId="524286C5" w14:textId="3A2E552C" w:rsidR="00A06E29" w:rsidRDefault="00A06E29" w:rsidP="00A06E29">
      <w:pPr>
        <w:pStyle w:val="Normal0"/>
        <w:rPr>
          <w:bCs/>
          <w:color w:val="000000"/>
          <w:sz w:val="20"/>
          <w:szCs w:val="20"/>
          <w:lang w:val="es-ES_tradnl"/>
        </w:rPr>
      </w:pPr>
      <w:commentRangeStart w:id="35"/>
      <w:r>
        <w:rPr>
          <w:noProof/>
        </w:rPr>
        <w:drawing>
          <wp:inline distT="0" distB="0" distL="0" distR="0" wp14:anchorId="1E8655E6" wp14:editId="229A1506">
            <wp:extent cx="2047875" cy="3095625"/>
            <wp:effectExtent l="0" t="0" r="9525" b="9525"/>
            <wp:docPr id="168636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6886" name=""/>
                    <pic:cNvPicPr/>
                  </pic:nvPicPr>
                  <pic:blipFill>
                    <a:blip r:embed="rId48"/>
                    <a:stretch>
                      <a:fillRect/>
                    </a:stretch>
                  </pic:blipFill>
                  <pic:spPr>
                    <a:xfrm>
                      <a:off x="0" y="0"/>
                      <a:ext cx="2047875" cy="3095625"/>
                    </a:xfrm>
                    <a:prstGeom prst="rect">
                      <a:avLst/>
                    </a:prstGeom>
                  </pic:spPr>
                </pic:pic>
              </a:graphicData>
            </a:graphic>
          </wp:inline>
        </w:drawing>
      </w:r>
      <w:commentRangeEnd w:id="35"/>
      <w:r w:rsidR="00254E63">
        <w:rPr>
          <w:rStyle w:val="Refdecomentario"/>
        </w:rPr>
        <w:commentReference w:id="35"/>
      </w:r>
    </w:p>
    <w:p w14:paraId="6DEAAD24" w14:textId="77777777" w:rsidR="00A06E29" w:rsidRDefault="00A06E29" w:rsidP="00A06E29">
      <w:pPr>
        <w:pStyle w:val="Normal0"/>
        <w:rPr>
          <w:bCs/>
          <w:color w:val="000000"/>
          <w:sz w:val="20"/>
          <w:szCs w:val="20"/>
          <w:lang w:val="es-ES_tradnl"/>
        </w:rPr>
      </w:pPr>
    </w:p>
    <w:p w14:paraId="49BCF026" w14:textId="77777777" w:rsidR="00A06E29" w:rsidRDefault="00A06E29" w:rsidP="00A06E29">
      <w:pPr>
        <w:pStyle w:val="Normal0"/>
        <w:rPr>
          <w:bCs/>
          <w:color w:val="000000"/>
          <w:sz w:val="20"/>
          <w:szCs w:val="20"/>
          <w:lang w:val="es-ES_tradnl"/>
        </w:rPr>
      </w:pPr>
    </w:p>
    <w:p w14:paraId="2254AE67" w14:textId="77777777" w:rsidR="00A06E29" w:rsidRDefault="00A06E29" w:rsidP="00A06E29">
      <w:pPr>
        <w:pStyle w:val="Normal0"/>
        <w:rPr>
          <w:bCs/>
          <w:color w:val="000000"/>
          <w:sz w:val="20"/>
          <w:szCs w:val="20"/>
          <w:lang w:val="es-ES_tradnl"/>
        </w:rPr>
      </w:pPr>
    </w:p>
    <w:p w14:paraId="6ED8BEAB" w14:textId="5E78AE95" w:rsidR="00A06E29" w:rsidRDefault="00A06E29" w:rsidP="00A06E29">
      <w:pPr>
        <w:pStyle w:val="Normal0"/>
        <w:numPr>
          <w:ilvl w:val="0"/>
          <w:numId w:val="113"/>
        </w:numPr>
        <w:rPr>
          <w:bCs/>
          <w:color w:val="000000"/>
          <w:sz w:val="20"/>
          <w:szCs w:val="20"/>
          <w:lang w:val="es-ES_tradnl"/>
        </w:rPr>
      </w:pPr>
      <w:r>
        <w:rPr>
          <w:bCs/>
          <w:color w:val="000000"/>
          <w:sz w:val="20"/>
          <w:szCs w:val="20"/>
          <w:lang w:val="es-ES_tradnl"/>
        </w:rPr>
        <w:lastRenderedPageBreak/>
        <w:t>Tamaños incorrectos</w:t>
      </w:r>
    </w:p>
    <w:p w14:paraId="4B9AFC31" w14:textId="363B7565" w:rsidR="00A06E29" w:rsidRDefault="00A06E29" w:rsidP="00A06E29">
      <w:pPr>
        <w:pStyle w:val="Normal0"/>
        <w:rPr>
          <w:bCs/>
          <w:color w:val="000000"/>
          <w:sz w:val="20"/>
          <w:szCs w:val="20"/>
          <w:lang w:val="es-ES_tradnl"/>
        </w:rPr>
      </w:pPr>
      <w:commentRangeStart w:id="36"/>
      <w:r>
        <w:rPr>
          <w:noProof/>
        </w:rPr>
        <w:drawing>
          <wp:inline distT="0" distB="0" distL="0" distR="0" wp14:anchorId="22136C26" wp14:editId="5E28BA15">
            <wp:extent cx="2943225" cy="3124200"/>
            <wp:effectExtent l="0" t="0" r="9525" b="0"/>
            <wp:docPr id="1862459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9903" name=""/>
                    <pic:cNvPicPr/>
                  </pic:nvPicPr>
                  <pic:blipFill>
                    <a:blip r:embed="rId49"/>
                    <a:stretch>
                      <a:fillRect/>
                    </a:stretch>
                  </pic:blipFill>
                  <pic:spPr>
                    <a:xfrm>
                      <a:off x="0" y="0"/>
                      <a:ext cx="2943225" cy="3124200"/>
                    </a:xfrm>
                    <a:prstGeom prst="rect">
                      <a:avLst/>
                    </a:prstGeom>
                  </pic:spPr>
                </pic:pic>
              </a:graphicData>
            </a:graphic>
          </wp:inline>
        </w:drawing>
      </w:r>
      <w:commentRangeEnd w:id="36"/>
      <w:r w:rsidR="00254E63">
        <w:rPr>
          <w:rStyle w:val="Refdecomentario"/>
        </w:rPr>
        <w:commentReference w:id="36"/>
      </w:r>
    </w:p>
    <w:p w14:paraId="6E3CAB46" w14:textId="77777777" w:rsidR="00A06E29" w:rsidRDefault="00A06E29" w:rsidP="00A06E29">
      <w:pPr>
        <w:pStyle w:val="Normal0"/>
        <w:rPr>
          <w:bCs/>
          <w:color w:val="000000"/>
          <w:sz w:val="20"/>
          <w:szCs w:val="20"/>
          <w:lang w:val="es-ES_tradnl"/>
        </w:rPr>
      </w:pPr>
    </w:p>
    <w:p w14:paraId="59E39E34" w14:textId="660A453A" w:rsidR="00A06E29" w:rsidRDefault="00A06E29" w:rsidP="00A06E29">
      <w:pPr>
        <w:pStyle w:val="Normal0"/>
        <w:numPr>
          <w:ilvl w:val="0"/>
          <w:numId w:val="113"/>
        </w:numPr>
        <w:rPr>
          <w:bCs/>
          <w:color w:val="000000"/>
          <w:sz w:val="20"/>
          <w:szCs w:val="20"/>
          <w:lang w:val="es-ES_tradnl"/>
        </w:rPr>
      </w:pPr>
      <w:r>
        <w:rPr>
          <w:bCs/>
          <w:color w:val="000000"/>
          <w:sz w:val="20"/>
          <w:szCs w:val="20"/>
          <w:lang w:val="es-ES_tradnl"/>
        </w:rPr>
        <w:t>Tipografías incorrectas</w:t>
      </w:r>
    </w:p>
    <w:p w14:paraId="5745B45A" w14:textId="294853EE" w:rsidR="00A06E29" w:rsidRDefault="00A06E29" w:rsidP="00A06E29">
      <w:pPr>
        <w:pStyle w:val="Normal0"/>
        <w:rPr>
          <w:bCs/>
          <w:color w:val="000000"/>
          <w:sz w:val="20"/>
          <w:szCs w:val="20"/>
          <w:lang w:val="es-ES_tradnl"/>
        </w:rPr>
      </w:pPr>
      <w:commentRangeStart w:id="37"/>
      <w:r>
        <w:rPr>
          <w:noProof/>
        </w:rPr>
        <w:drawing>
          <wp:inline distT="0" distB="0" distL="0" distR="0" wp14:anchorId="56C893C5" wp14:editId="67D9E340">
            <wp:extent cx="2381250" cy="3162300"/>
            <wp:effectExtent l="0" t="0" r="0" b="0"/>
            <wp:docPr id="54213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38535" name=""/>
                    <pic:cNvPicPr/>
                  </pic:nvPicPr>
                  <pic:blipFill>
                    <a:blip r:embed="rId50"/>
                    <a:stretch>
                      <a:fillRect/>
                    </a:stretch>
                  </pic:blipFill>
                  <pic:spPr>
                    <a:xfrm>
                      <a:off x="0" y="0"/>
                      <a:ext cx="2381250" cy="3162300"/>
                    </a:xfrm>
                    <a:prstGeom prst="rect">
                      <a:avLst/>
                    </a:prstGeom>
                  </pic:spPr>
                </pic:pic>
              </a:graphicData>
            </a:graphic>
          </wp:inline>
        </w:drawing>
      </w:r>
      <w:commentRangeEnd w:id="37"/>
      <w:r w:rsidR="00BB137E">
        <w:rPr>
          <w:rStyle w:val="Refdecomentario"/>
        </w:rPr>
        <w:commentReference w:id="37"/>
      </w:r>
    </w:p>
    <w:commentRangeEnd w:id="29"/>
    <w:p w14:paraId="7D700B43" w14:textId="77777777" w:rsidR="002A7CF4" w:rsidRPr="00E70710" w:rsidRDefault="002F1923" w:rsidP="00E70710">
      <w:pPr>
        <w:pStyle w:val="Normal0"/>
        <w:rPr>
          <w:bCs/>
          <w:color w:val="000000"/>
          <w:sz w:val="20"/>
          <w:szCs w:val="20"/>
          <w:lang w:val="es-ES_tradnl"/>
        </w:rPr>
      </w:pPr>
      <w:r>
        <w:rPr>
          <w:rStyle w:val="Refdecomentario"/>
        </w:rPr>
        <w:commentReference w:id="29"/>
      </w:r>
    </w:p>
    <w:p w14:paraId="6A10C2B5" w14:textId="77777777" w:rsidR="00E70710" w:rsidRPr="00E70710" w:rsidRDefault="00E70710" w:rsidP="00E70710">
      <w:pPr>
        <w:pStyle w:val="Normal0"/>
        <w:rPr>
          <w:bCs/>
          <w:color w:val="000000"/>
          <w:sz w:val="20"/>
          <w:szCs w:val="20"/>
          <w:lang w:val="es-ES_tradnl"/>
        </w:rPr>
      </w:pPr>
    </w:p>
    <w:p w14:paraId="200A87FA" w14:textId="77777777" w:rsidR="00E70710" w:rsidRPr="00E70710" w:rsidRDefault="00E70710" w:rsidP="00E70710">
      <w:pPr>
        <w:pStyle w:val="Normal0"/>
        <w:rPr>
          <w:bCs/>
          <w:color w:val="000000"/>
          <w:sz w:val="20"/>
          <w:szCs w:val="20"/>
          <w:lang w:val="es-ES_tradnl"/>
        </w:rPr>
      </w:pPr>
    </w:p>
    <w:p w14:paraId="4F0F3CB7"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 </w:t>
      </w:r>
    </w:p>
    <w:p w14:paraId="1699097B" w14:textId="77777777" w:rsidR="00E70710" w:rsidRPr="00E70710" w:rsidRDefault="00E70710" w:rsidP="00E70710">
      <w:pPr>
        <w:pStyle w:val="Normal0"/>
        <w:rPr>
          <w:bCs/>
          <w:color w:val="000000"/>
          <w:sz w:val="20"/>
          <w:szCs w:val="20"/>
          <w:lang w:val="es-ES_tradnl"/>
        </w:rPr>
      </w:pPr>
    </w:p>
    <w:p w14:paraId="080D74BA"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 </w:t>
      </w:r>
    </w:p>
    <w:p w14:paraId="0743AA2A" w14:textId="77777777" w:rsidR="00E70710" w:rsidRPr="00E70710" w:rsidRDefault="00E70710" w:rsidP="00E70710">
      <w:pPr>
        <w:pStyle w:val="Normal0"/>
        <w:rPr>
          <w:bCs/>
          <w:color w:val="000000"/>
          <w:sz w:val="20"/>
          <w:szCs w:val="20"/>
          <w:lang w:val="es-ES_tradnl"/>
        </w:rPr>
      </w:pPr>
    </w:p>
    <w:p w14:paraId="316EB739" w14:textId="77777777" w:rsidR="00E70710" w:rsidRPr="009863E8" w:rsidRDefault="00E70710" w:rsidP="009863E8">
      <w:pPr>
        <w:pStyle w:val="Normal0"/>
        <w:ind w:left="567"/>
        <w:rPr>
          <w:b/>
          <w:color w:val="000000"/>
          <w:sz w:val="20"/>
          <w:szCs w:val="20"/>
          <w:lang w:val="es-ES_tradnl"/>
        </w:rPr>
      </w:pPr>
      <w:r w:rsidRPr="009863E8">
        <w:rPr>
          <w:b/>
          <w:color w:val="000000"/>
          <w:sz w:val="20"/>
          <w:szCs w:val="20"/>
          <w:lang w:val="es-ES_tradnl"/>
        </w:rPr>
        <w:lastRenderedPageBreak/>
        <w:t xml:space="preserve">7.3 Aplicaciones de la marca </w:t>
      </w:r>
    </w:p>
    <w:p w14:paraId="7F77CE4F" w14:textId="77777777" w:rsidR="00E70710" w:rsidRDefault="00E70710" w:rsidP="00E70710">
      <w:pPr>
        <w:pStyle w:val="Normal0"/>
        <w:rPr>
          <w:bCs/>
          <w:color w:val="000000"/>
          <w:sz w:val="20"/>
          <w:szCs w:val="20"/>
          <w:lang w:val="es-ES_tradnl"/>
        </w:rPr>
      </w:pPr>
    </w:p>
    <w:p w14:paraId="3FF76E14" w14:textId="0ED03BB2" w:rsidR="009F187C" w:rsidRDefault="009F187C" w:rsidP="00E70710">
      <w:pPr>
        <w:pStyle w:val="Normal0"/>
        <w:rPr>
          <w:bCs/>
          <w:color w:val="000000"/>
          <w:sz w:val="20"/>
          <w:szCs w:val="20"/>
          <w:lang w:val="es-ES_tradnl"/>
        </w:rPr>
      </w:pPr>
      <w:r>
        <w:rPr>
          <w:bCs/>
          <w:color w:val="000000"/>
          <w:sz w:val="20"/>
          <w:szCs w:val="20"/>
          <w:lang w:val="es-ES_tradnl"/>
        </w:rPr>
        <w:t>A continuación, se ilustran las diferentes aplicaciones de la marca</w:t>
      </w:r>
      <w:r w:rsidR="00E5361B">
        <w:rPr>
          <w:bCs/>
          <w:color w:val="000000"/>
          <w:sz w:val="20"/>
          <w:szCs w:val="20"/>
          <w:lang w:val="es-ES_tradnl"/>
        </w:rPr>
        <w:t xml:space="preserve"> </w:t>
      </w:r>
      <w:r w:rsidR="00E5361B" w:rsidRPr="00E5361B">
        <w:rPr>
          <w:b/>
          <w:color w:val="000000"/>
          <w:sz w:val="20"/>
          <w:szCs w:val="20"/>
          <w:lang w:val="es-ES_tradnl"/>
        </w:rPr>
        <w:t>Industria Panificadora Cholita</w:t>
      </w:r>
      <w:r w:rsidR="00E5361B">
        <w:rPr>
          <w:bCs/>
          <w:color w:val="000000"/>
          <w:sz w:val="20"/>
          <w:szCs w:val="20"/>
          <w:lang w:val="es-ES_tradnl"/>
        </w:rPr>
        <w:t xml:space="preserve"> en piezas publicitarias:</w:t>
      </w:r>
    </w:p>
    <w:p w14:paraId="417E50BD" w14:textId="77777777" w:rsidR="009F187C" w:rsidRPr="00E70710" w:rsidRDefault="009F187C" w:rsidP="00E70710">
      <w:pPr>
        <w:pStyle w:val="Normal0"/>
        <w:rPr>
          <w:bCs/>
          <w:color w:val="000000"/>
          <w:sz w:val="20"/>
          <w:szCs w:val="20"/>
          <w:lang w:val="es-ES_tradnl"/>
        </w:rPr>
      </w:pPr>
    </w:p>
    <w:p w14:paraId="3232AD47" w14:textId="7D83D2E9" w:rsidR="00E70710" w:rsidRPr="007E4EBE" w:rsidRDefault="00E70710" w:rsidP="00E70710">
      <w:pPr>
        <w:pStyle w:val="Normal0"/>
        <w:rPr>
          <w:b/>
          <w:color w:val="000000"/>
          <w:sz w:val="20"/>
          <w:szCs w:val="20"/>
          <w:lang w:val="es-ES_tradnl"/>
        </w:rPr>
      </w:pPr>
      <w:commentRangeStart w:id="38"/>
      <w:r w:rsidRPr="007E4EBE">
        <w:rPr>
          <w:b/>
          <w:color w:val="000000"/>
          <w:sz w:val="20"/>
          <w:szCs w:val="20"/>
          <w:lang w:val="es-ES_tradnl"/>
        </w:rPr>
        <w:t>Papelería</w:t>
      </w:r>
    </w:p>
    <w:p w14:paraId="064D03BD" w14:textId="5AAE07BF" w:rsidR="007E4EBE" w:rsidRDefault="00374847" w:rsidP="00E70710">
      <w:pPr>
        <w:pStyle w:val="Normal0"/>
        <w:rPr>
          <w:b/>
          <w:color w:val="000000"/>
          <w:sz w:val="20"/>
          <w:szCs w:val="20"/>
          <w:lang w:val="es-ES_tradnl"/>
        </w:rPr>
      </w:pPr>
      <w:commentRangeStart w:id="39"/>
      <w:r>
        <w:rPr>
          <w:noProof/>
        </w:rPr>
        <w:drawing>
          <wp:inline distT="0" distB="0" distL="0" distR="0" wp14:anchorId="616C13BD" wp14:editId="0A3E12FA">
            <wp:extent cx="5953125" cy="4086225"/>
            <wp:effectExtent l="0" t="0" r="9525" b="9525"/>
            <wp:docPr id="1561074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74745" name=""/>
                    <pic:cNvPicPr/>
                  </pic:nvPicPr>
                  <pic:blipFill>
                    <a:blip r:embed="rId51"/>
                    <a:stretch>
                      <a:fillRect/>
                    </a:stretch>
                  </pic:blipFill>
                  <pic:spPr>
                    <a:xfrm>
                      <a:off x="0" y="0"/>
                      <a:ext cx="5953125" cy="4086225"/>
                    </a:xfrm>
                    <a:prstGeom prst="rect">
                      <a:avLst/>
                    </a:prstGeom>
                  </pic:spPr>
                </pic:pic>
              </a:graphicData>
            </a:graphic>
          </wp:inline>
        </w:drawing>
      </w:r>
      <w:commentRangeEnd w:id="39"/>
      <w:r w:rsidR="0055066C">
        <w:rPr>
          <w:rStyle w:val="Refdecomentario"/>
        </w:rPr>
        <w:commentReference w:id="39"/>
      </w:r>
    </w:p>
    <w:p w14:paraId="0B72171F" w14:textId="77777777" w:rsidR="00374847" w:rsidRDefault="00374847" w:rsidP="00E70710">
      <w:pPr>
        <w:pStyle w:val="Normal0"/>
        <w:rPr>
          <w:b/>
          <w:color w:val="000000"/>
          <w:sz w:val="20"/>
          <w:szCs w:val="20"/>
          <w:lang w:val="es-ES_tradnl"/>
        </w:rPr>
      </w:pPr>
    </w:p>
    <w:p w14:paraId="668AAF02" w14:textId="77777777" w:rsidR="00374847" w:rsidRDefault="00374847" w:rsidP="00E70710">
      <w:pPr>
        <w:pStyle w:val="Normal0"/>
        <w:rPr>
          <w:b/>
          <w:color w:val="000000"/>
          <w:sz w:val="20"/>
          <w:szCs w:val="20"/>
          <w:lang w:val="es-ES_tradnl"/>
        </w:rPr>
      </w:pPr>
    </w:p>
    <w:p w14:paraId="5C4D02B2" w14:textId="77777777" w:rsidR="00374847" w:rsidRDefault="00374847" w:rsidP="00E70710">
      <w:pPr>
        <w:pStyle w:val="Normal0"/>
        <w:rPr>
          <w:b/>
          <w:color w:val="000000"/>
          <w:sz w:val="20"/>
          <w:szCs w:val="20"/>
          <w:lang w:val="es-ES_tradnl"/>
        </w:rPr>
      </w:pPr>
    </w:p>
    <w:p w14:paraId="2A5E435C" w14:textId="77777777" w:rsidR="00374847" w:rsidRDefault="00374847" w:rsidP="00E70710">
      <w:pPr>
        <w:pStyle w:val="Normal0"/>
        <w:rPr>
          <w:b/>
          <w:color w:val="000000"/>
          <w:sz w:val="20"/>
          <w:szCs w:val="20"/>
          <w:lang w:val="es-ES_tradnl"/>
        </w:rPr>
      </w:pPr>
    </w:p>
    <w:p w14:paraId="3F1C7D46" w14:textId="77777777" w:rsidR="00374847" w:rsidRDefault="00374847" w:rsidP="00E70710">
      <w:pPr>
        <w:pStyle w:val="Normal0"/>
        <w:rPr>
          <w:b/>
          <w:color w:val="000000"/>
          <w:sz w:val="20"/>
          <w:szCs w:val="20"/>
          <w:lang w:val="es-ES_tradnl"/>
        </w:rPr>
      </w:pPr>
    </w:p>
    <w:p w14:paraId="40347EFC" w14:textId="77777777" w:rsidR="00374847" w:rsidRDefault="00374847" w:rsidP="00E70710">
      <w:pPr>
        <w:pStyle w:val="Normal0"/>
        <w:rPr>
          <w:b/>
          <w:color w:val="000000"/>
          <w:sz w:val="20"/>
          <w:szCs w:val="20"/>
          <w:lang w:val="es-ES_tradnl"/>
        </w:rPr>
      </w:pPr>
    </w:p>
    <w:p w14:paraId="28F60213" w14:textId="77777777" w:rsidR="00374847" w:rsidRDefault="00374847" w:rsidP="00E70710">
      <w:pPr>
        <w:pStyle w:val="Normal0"/>
        <w:rPr>
          <w:b/>
          <w:color w:val="000000"/>
          <w:sz w:val="20"/>
          <w:szCs w:val="20"/>
          <w:lang w:val="es-ES_tradnl"/>
        </w:rPr>
      </w:pPr>
    </w:p>
    <w:p w14:paraId="0797ACFB" w14:textId="77777777" w:rsidR="00374847" w:rsidRDefault="00374847" w:rsidP="00E70710">
      <w:pPr>
        <w:pStyle w:val="Normal0"/>
        <w:rPr>
          <w:b/>
          <w:color w:val="000000"/>
          <w:sz w:val="20"/>
          <w:szCs w:val="20"/>
          <w:lang w:val="es-ES_tradnl"/>
        </w:rPr>
      </w:pPr>
    </w:p>
    <w:p w14:paraId="37231ACB" w14:textId="77777777" w:rsidR="00374847" w:rsidRDefault="00374847" w:rsidP="00E70710">
      <w:pPr>
        <w:pStyle w:val="Normal0"/>
        <w:rPr>
          <w:b/>
          <w:color w:val="000000"/>
          <w:sz w:val="20"/>
          <w:szCs w:val="20"/>
          <w:lang w:val="es-ES_tradnl"/>
        </w:rPr>
      </w:pPr>
    </w:p>
    <w:p w14:paraId="01EBDAE2" w14:textId="77777777" w:rsidR="00374847" w:rsidRDefault="00374847" w:rsidP="00E70710">
      <w:pPr>
        <w:pStyle w:val="Normal0"/>
        <w:rPr>
          <w:b/>
          <w:color w:val="000000"/>
          <w:sz w:val="20"/>
          <w:szCs w:val="20"/>
          <w:lang w:val="es-ES_tradnl"/>
        </w:rPr>
      </w:pPr>
    </w:p>
    <w:p w14:paraId="2B74C4CC" w14:textId="77777777" w:rsidR="00374847" w:rsidRDefault="00374847" w:rsidP="00E70710">
      <w:pPr>
        <w:pStyle w:val="Normal0"/>
        <w:rPr>
          <w:b/>
          <w:color w:val="000000"/>
          <w:sz w:val="20"/>
          <w:szCs w:val="20"/>
          <w:lang w:val="es-ES_tradnl"/>
        </w:rPr>
      </w:pPr>
    </w:p>
    <w:p w14:paraId="786C5F47" w14:textId="77777777" w:rsidR="00374847" w:rsidRDefault="00374847" w:rsidP="00E70710">
      <w:pPr>
        <w:pStyle w:val="Normal0"/>
        <w:rPr>
          <w:b/>
          <w:color w:val="000000"/>
          <w:sz w:val="20"/>
          <w:szCs w:val="20"/>
          <w:lang w:val="es-ES_tradnl"/>
        </w:rPr>
      </w:pPr>
    </w:p>
    <w:p w14:paraId="644EE0BA" w14:textId="77777777" w:rsidR="00374847" w:rsidRDefault="00374847" w:rsidP="00E70710">
      <w:pPr>
        <w:pStyle w:val="Normal0"/>
        <w:rPr>
          <w:b/>
          <w:color w:val="000000"/>
          <w:sz w:val="20"/>
          <w:szCs w:val="20"/>
          <w:lang w:val="es-ES_tradnl"/>
        </w:rPr>
      </w:pPr>
    </w:p>
    <w:p w14:paraId="2612701F" w14:textId="77777777" w:rsidR="00374847" w:rsidRDefault="00374847" w:rsidP="00E70710">
      <w:pPr>
        <w:pStyle w:val="Normal0"/>
        <w:rPr>
          <w:b/>
          <w:color w:val="000000"/>
          <w:sz w:val="20"/>
          <w:szCs w:val="20"/>
          <w:lang w:val="es-ES_tradnl"/>
        </w:rPr>
      </w:pPr>
    </w:p>
    <w:p w14:paraId="19BD9223" w14:textId="77777777" w:rsidR="00374847" w:rsidRDefault="00374847" w:rsidP="00E70710">
      <w:pPr>
        <w:pStyle w:val="Normal0"/>
        <w:rPr>
          <w:b/>
          <w:color w:val="000000"/>
          <w:sz w:val="20"/>
          <w:szCs w:val="20"/>
          <w:lang w:val="es-ES_tradnl"/>
        </w:rPr>
      </w:pPr>
    </w:p>
    <w:p w14:paraId="36E10A8A" w14:textId="77777777" w:rsidR="00374847" w:rsidRDefault="00374847" w:rsidP="00E70710">
      <w:pPr>
        <w:pStyle w:val="Normal0"/>
        <w:rPr>
          <w:b/>
          <w:color w:val="000000"/>
          <w:sz w:val="20"/>
          <w:szCs w:val="20"/>
          <w:lang w:val="es-ES_tradnl"/>
        </w:rPr>
      </w:pPr>
    </w:p>
    <w:p w14:paraId="1D9A73E1" w14:textId="77777777" w:rsidR="00374847" w:rsidRDefault="00374847" w:rsidP="00E70710">
      <w:pPr>
        <w:pStyle w:val="Normal0"/>
        <w:rPr>
          <w:b/>
          <w:color w:val="000000"/>
          <w:sz w:val="20"/>
          <w:szCs w:val="20"/>
          <w:lang w:val="es-ES_tradnl"/>
        </w:rPr>
      </w:pPr>
    </w:p>
    <w:p w14:paraId="2340F965" w14:textId="495C3835" w:rsidR="00E70710" w:rsidRPr="007E4EBE" w:rsidRDefault="00E70710" w:rsidP="00E70710">
      <w:pPr>
        <w:pStyle w:val="Normal0"/>
        <w:rPr>
          <w:b/>
          <w:color w:val="000000"/>
          <w:sz w:val="20"/>
          <w:szCs w:val="20"/>
          <w:lang w:val="es-ES_tradnl"/>
        </w:rPr>
      </w:pPr>
      <w:r w:rsidRPr="007E4EBE">
        <w:rPr>
          <w:b/>
          <w:color w:val="000000"/>
          <w:sz w:val="20"/>
          <w:szCs w:val="20"/>
          <w:lang w:val="es-ES_tradnl"/>
        </w:rPr>
        <w:lastRenderedPageBreak/>
        <w:t xml:space="preserve">CD </w:t>
      </w:r>
      <w:r w:rsidR="00C81794">
        <w:rPr>
          <w:b/>
          <w:color w:val="000000"/>
          <w:sz w:val="20"/>
          <w:szCs w:val="20"/>
          <w:lang w:val="es-ES_tradnl"/>
        </w:rPr>
        <w:t>–</w:t>
      </w:r>
      <w:r w:rsidRPr="007E4EBE">
        <w:rPr>
          <w:b/>
          <w:color w:val="000000"/>
          <w:sz w:val="20"/>
          <w:szCs w:val="20"/>
          <w:lang w:val="es-ES_tradnl"/>
        </w:rPr>
        <w:t xml:space="preserve"> </w:t>
      </w:r>
      <w:proofErr w:type="spellStart"/>
      <w:r w:rsidRPr="007E4EBE">
        <w:rPr>
          <w:b/>
          <w:color w:val="000000"/>
          <w:sz w:val="20"/>
          <w:szCs w:val="20"/>
          <w:lang w:val="es-ES_tradnl"/>
        </w:rPr>
        <w:t>Label</w:t>
      </w:r>
      <w:proofErr w:type="spellEnd"/>
      <w:r w:rsidR="00C81794">
        <w:rPr>
          <w:b/>
          <w:color w:val="000000"/>
          <w:sz w:val="20"/>
          <w:szCs w:val="20"/>
          <w:lang w:val="es-ES_tradnl"/>
        </w:rPr>
        <w:t xml:space="preserve"> -</w:t>
      </w:r>
      <w:r w:rsidRPr="007E4EBE">
        <w:rPr>
          <w:b/>
          <w:color w:val="000000"/>
          <w:sz w:val="20"/>
          <w:szCs w:val="20"/>
          <w:lang w:val="es-ES_tradnl"/>
        </w:rPr>
        <w:t xml:space="preserve"> identificación</w:t>
      </w:r>
    </w:p>
    <w:p w14:paraId="443B0754" w14:textId="35E3B52B" w:rsidR="007E4EBE" w:rsidRPr="007E4EBE" w:rsidRDefault="00374847" w:rsidP="00E70710">
      <w:pPr>
        <w:pStyle w:val="Normal0"/>
        <w:rPr>
          <w:b/>
          <w:color w:val="000000"/>
          <w:sz w:val="20"/>
          <w:szCs w:val="20"/>
          <w:lang w:val="es-ES_tradnl"/>
        </w:rPr>
      </w:pPr>
      <w:commentRangeStart w:id="40"/>
      <w:r>
        <w:rPr>
          <w:noProof/>
        </w:rPr>
        <w:drawing>
          <wp:inline distT="0" distB="0" distL="0" distR="0" wp14:anchorId="7BAA0963" wp14:editId="453718D8">
            <wp:extent cx="4743450" cy="3705225"/>
            <wp:effectExtent l="0" t="0" r="0" b="9525"/>
            <wp:docPr id="268127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27930" name=""/>
                    <pic:cNvPicPr/>
                  </pic:nvPicPr>
                  <pic:blipFill>
                    <a:blip r:embed="rId52"/>
                    <a:stretch>
                      <a:fillRect/>
                    </a:stretch>
                  </pic:blipFill>
                  <pic:spPr>
                    <a:xfrm>
                      <a:off x="0" y="0"/>
                      <a:ext cx="4743450" cy="3705225"/>
                    </a:xfrm>
                    <a:prstGeom prst="rect">
                      <a:avLst/>
                    </a:prstGeom>
                  </pic:spPr>
                </pic:pic>
              </a:graphicData>
            </a:graphic>
          </wp:inline>
        </w:drawing>
      </w:r>
      <w:commentRangeEnd w:id="40"/>
      <w:r w:rsidR="002A3D2F">
        <w:rPr>
          <w:rStyle w:val="Refdecomentario"/>
        </w:rPr>
        <w:commentReference w:id="40"/>
      </w:r>
    </w:p>
    <w:p w14:paraId="1BB4379E" w14:textId="4F03149F" w:rsidR="00E70710" w:rsidRPr="007E4EBE" w:rsidRDefault="00E70710" w:rsidP="00E70710">
      <w:pPr>
        <w:pStyle w:val="Normal0"/>
        <w:rPr>
          <w:b/>
          <w:color w:val="000000"/>
          <w:sz w:val="20"/>
          <w:szCs w:val="20"/>
          <w:lang w:val="es-ES_tradnl"/>
        </w:rPr>
      </w:pPr>
      <w:r w:rsidRPr="007E4EBE">
        <w:rPr>
          <w:b/>
          <w:color w:val="000000"/>
          <w:sz w:val="20"/>
          <w:szCs w:val="20"/>
          <w:lang w:val="es-ES_tradnl"/>
        </w:rPr>
        <w:t>Carpeta</w:t>
      </w:r>
    </w:p>
    <w:p w14:paraId="6BC65C52" w14:textId="25EEAE70" w:rsidR="00E70710" w:rsidRPr="007E4EBE" w:rsidRDefault="00374847" w:rsidP="00E70710">
      <w:pPr>
        <w:pStyle w:val="Normal0"/>
        <w:rPr>
          <w:b/>
          <w:color w:val="000000"/>
          <w:sz w:val="20"/>
          <w:szCs w:val="20"/>
          <w:lang w:val="es-ES_tradnl"/>
        </w:rPr>
      </w:pPr>
      <w:commentRangeStart w:id="41"/>
      <w:r>
        <w:rPr>
          <w:noProof/>
        </w:rPr>
        <w:drawing>
          <wp:inline distT="0" distB="0" distL="0" distR="0" wp14:anchorId="50A6B6F5" wp14:editId="26C5BEA8">
            <wp:extent cx="4829175" cy="3838575"/>
            <wp:effectExtent l="0" t="0" r="9525" b="9525"/>
            <wp:docPr id="1199706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06136" name=""/>
                    <pic:cNvPicPr/>
                  </pic:nvPicPr>
                  <pic:blipFill>
                    <a:blip r:embed="rId53"/>
                    <a:stretch>
                      <a:fillRect/>
                    </a:stretch>
                  </pic:blipFill>
                  <pic:spPr>
                    <a:xfrm>
                      <a:off x="0" y="0"/>
                      <a:ext cx="4829175" cy="3838575"/>
                    </a:xfrm>
                    <a:prstGeom prst="rect">
                      <a:avLst/>
                    </a:prstGeom>
                  </pic:spPr>
                </pic:pic>
              </a:graphicData>
            </a:graphic>
          </wp:inline>
        </w:drawing>
      </w:r>
      <w:commentRangeEnd w:id="41"/>
      <w:r w:rsidR="003A6F46">
        <w:rPr>
          <w:rStyle w:val="Refdecomentario"/>
        </w:rPr>
        <w:commentReference w:id="41"/>
      </w:r>
    </w:p>
    <w:p w14:paraId="76F6AE90" w14:textId="77777777" w:rsidR="00374847" w:rsidRDefault="00374847" w:rsidP="00E70710">
      <w:pPr>
        <w:pStyle w:val="Normal0"/>
        <w:rPr>
          <w:b/>
          <w:color w:val="000000"/>
          <w:sz w:val="20"/>
          <w:szCs w:val="20"/>
          <w:lang w:val="es-ES_tradnl"/>
        </w:rPr>
      </w:pPr>
    </w:p>
    <w:p w14:paraId="363DE831" w14:textId="582DFAAD" w:rsidR="00E70710" w:rsidRPr="007E4EBE" w:rsidRDefault="00E70710" w:rsidP="00E70710">
      <w:pPr>
        <w:pStyle w:val="Normal0"/>
        <w:rPr>
          <w:b/>
          <w:color w:val="000000"/>
          <w:sz w:val="20"/>
          <w:szCs w:val="20"/>
          <w:lang w:val="es-ES_tradnl"/>
        </w:rPr>
      </w:pPr>
      <w:r w:rsidRPr="007E4EBE">
        <w:rPr>
          <w:b/>
          <w:color w:val="000000"/>
          <w:sz w:val="20"/>
          <w:szCs w:val="20"/>
          <w:lang w:val="es-ES_tradnl"/>
        </w:rPr>
        <w:lastRenderedPageBreak/>
        <w:t>Material POP</w:t>
      </w:r>
    </w:p>
    <w:p w14:paraId="00017CCB" w14:textId="6BDB4ADB" w:rsidR="00E70710" w:rsidRPr="00E70710" w:rsidRDefault="00374847" w:rsidP="00E70710">
      <w:pPr>
        <w:pStyle w:val="Normal0"/>
        <w:rPr>
          <w:bCs/>
          <w:color w:val="000000"/>
          <w:sz w:val="20"/>
          <w:szCs w:val="20"/>
          <w:lang w:val="es-ES_tradnl"/>
        </w:rPr>
      </w:pPr>
      <w:commentRangeStart w:id="42"/>
      <w:r>
        <w:rPr>
          <w:noProof/>
        </w:rPr>
        <w:drawing>
          <wp:inline distT="0" distB="0" distL="0" distR="0" wp14:anchorId="56D396EA" wp14:editId="0E516375">
            <wp:extent cx="3924300" cy="3895725"/>
            <wp:effectExtent l="0" t="0" r="0" b="9525"/>
            <wp:docPr id="1872240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40106" name=""/>
                    <pic:cNvPicPr/>
                  </pic:nvPicPr>
                  <pic:blipFill>
                    <a:blip r:embed="rId54"/>
                    <a:stretch>
                      <a:fillRect/>
                    </a:stretch>
                  </pic:blipFill>
                  <pic:spPr>
                    <a:xfrm>
                      <a:off x="0" y="0"/>
                      <a:ext cx="3924300" cy="3895725"/>
                    </a:xfrm>
                    <a:prstGeom prst="rect">
                      <a:avLst/>
                    </a:prstGeom>
                  </pic:spPr>
                </pic:pic>
              </a:graphicData>
            </a:graphic>
          </wp:inline>
        </w:drawing>
      </w:r>
      <w:commentRangeEnd w:id="38"/>
      <w:commentRangeEnd w:id="42"/>
      <w:r w:rsidR="00E10E99">
        <w:rPr>
          <w:rStyle w:val="Refdecomentario"/>
        </w:rPr>
        <w:commentReference w:id="42"/>
      </w:r>
      <w:r>
        <w:rPr>
          <w:rStyle w:val="Refdecomentario"/>
        </w:rPr>
        <w:commentReference w:id="38"/>
      </w:r>
    </w:p>
    <w:p w14:paraId="541D14D1" w14:textId="77777777"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 </w:t>
      </w:r>
    </w:p>
    <w:p w14:paraId="1296E733" w14:textId="77777777" w:rsidR="00E70710" w:rsidRPr="00E10E99" w:rsidRDefault="00E70710" w:rsidP="00E10E99">
      <w:pPr>
        <w:pStyle w:val="Normal0"/>
        <w:ind w:left="567"/>
        <w:rPr>
          <w:b/>
          <w:color w:val="000000"/>
          <w:sz w:val="20"/>
          <w:szCs w:val="20"/>
          <w:lang w:val="es-ES_tradnl"/>
        </w:rPr>
      </w:pPr>
      <w:r w:rsidRPr="00E10E99">
        <w:rPr>
          <w:b/>
          <w:color w:val="000000"/>
          <w:sz w:val="20"/>
          <w:szCs w:val="20"/>
          <w:lang w:val="es-ES_tradnl"/>
        </w:rPr>
        <w:t>7.4 Empaque y embalaje</w:t>
      </w:r>
    </w:p>
    <w:p w14:paraId="42305D61" w14:textId="77777777" w:rsidR="00E70710" w:rsidRPr="00E70710" w:rsidRDefault="00E70710" w:rsidP="00E70710">
      <w:pPr>
        <w:pStyle w:val="Normal0"/>
        <w:rPr>
          <w:bCs/>
          <w:color w:val="000000"/>
          <w:sz w:val="20"/>
          <w:szCs w:val="20"/>
          <w:lang w:val="es-ES_tradnl"/>
        </w:rPr>
      </w:pPr>
    </w:p>
    <w:p w14:paraId="547B2183" w14:textId="6C24A814"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Se debe diferenciar entre el empaque y embalaje</w:t>
      </w:r>
      <w:r w:rsidR="00873E85">
        <w:rPr>
          <w:bCs/>
          <w:color w:val="000000"/>
          <w:sz w:val="20"/>
          <w:szCs w:val="20"/>
          <w:lang w:val="es-ES_tradnl"/>
        </w:rPr>
        <w:t>;</w:t>
      </w:r>
      <w:r w:rsidRPr="00E70710">
        <w:rPr>
          <w:bCs/>
          <w:color w:val="000000"/>
          <w:sz w:val="20"/>
          <w:szCs w:val="20"/>
          <w:lang w:val="es-ES_tradnl"/>
        </w:rPr>
        <w:t xml:space="preserve"> el primero</w:t>
      </w:r>
      <w:r w:rsidR="00873E85">
        <w:rPr>
          <w:bCs/>
          <w:color w:val="000000"/>
          <w:sz w:val="20"/>
          <w:szCs w:val="20"/>
          <w:lang w:val="es-ES_tradnl"/>
        </w:rPr>
        <w:t>,</w:t>
      </w:r>
      <w:r w:rsidRPr="00E70710">
        <w:rPr>
          <w:bCs/>
          <w:color w:val="000000"/>
          <w:sz w:val="20"/>
          <w:szCs w:val="20"/>
          <w:lang w:val="es-ES_tradnl"/>
        </w:rPr>
        <w:t xml:space="preserve"> puede estar fabricado en una variedad de materiales y sirve para contener, proteger, manipular y presentar un producto</w:t>
      </w:r>
      <w:r w:rsidR="00281AFC">
        <w:rPr>
          <w:bCs/>
          <w:color w:val="000000"/>
          <w:sz w:val="20"/>
          <w:szCs w:val="20"/>
          <w:lang w:val="es-ES_tradnl"/>
        </w:rPr>
        <w:t xml:space="preserve">; mientras que </w:t>
      </w:r>
      <w:r w:rsidR="00D763D5">
        <w:rPr>
          <w:bCs/>
          <w:color w:val="000000"/>
          <w:sz w:val="20"/>
          <w:szCs w:val="20"/>
          <w:lang w:val="es-ES_tradnl"/>
        </w:rPr>
        <w:t>el</w:t>
      </w:r>
      <w:r w:rsidRPr="00E70710">
        <w:rPr>
          <w:bCs/>
          <w:color w:val="000000"/>
          <w:sz w:val="20"/>
          <w:szCs w:val="20"/>
          <w:lang w:val="es-ES_tradnl"/>
        </w:rPr>
        <w:t xml:space="preserve"> segund</w:t>
      </w:r>
      <w:r w:rsidR="00D763D5">
        <w:rPr>
          <w:bCs/>
          <w:color w:val="000000"/>
          <w:sz w:val="20"/>
          <w:szCs w:val="20"/>
          <w:lang w:val="es-ES_tradnl"/>
        </w:rPr>
        <w:t>o,</w:t>
      </w:r>
      <w:r w:rsidRPr="00E70710">
        <w:rPr>
          <w:bCs/>
          <w:color w:val="000000"/>
          <w:sz w:val="20"/>
          <w:szCs w:val="20"/>
          <w:lang w:val="es-ES_tradnl"/>
        </w:rPr>
        <w:t xml:space="preserve"> se</w:t>
      </w:r>
      <w:r w:rsidR="00D763D5">
        <w:rPr>
          <w:bCs/>
          <w:color w:val="000000"/>
          <w:sz w:val="20"/>
          <w:szCs w:val="20"/>
          <w:lang w:val="es-ES_tradnl"/>
        </w:rPr>
        <w:t xml:space="preserve"> </w:t>
      </w:r>
      <w:r w:rsidRPr="00E70710">
        <w:rPr>
          <w:bCs/>
          <w:color w:val="000000"/>
          <w:sz w:val="20"/>
          <w:szCs w:val="20"/>
          <w:lang w:val="es-ES_tradnl"/>
        </w:rPr>
        <w:t>refiere a la envoltura que contienen los productos temporalmente, principalmente para agruparlos en función de su almacenaje.</w:t>
      </w:r>
    </w:p>
    <w:p w14:paraId="12C17F2D" w14:textId="77777777" w:rsidR="00E70710" w:rsidRPr="00E70710" w:rsidRDefault="00E70710" w:rsidP="00E70710">
      <w:pPr>
        <w:pStyle w:val="Normal0"/>
        <w:rPr>
          <w:bCs/>
          <w:color w:val="000000"/>
          <w:sz w:val="20"/>
          <w:szCs w:val="20"/>
          <w:lang w:val="es-ES_tradnl"/>
        </w:rPr>
      </w:pPr>
    </w:p>
    <w:p w14:paraId="243899FF" w14:textId="3D02B8FC"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 xml:space="preserve">Si se habla de la parte publicitaria, aunque su función primaria es contener y proteger, hoy en día es una herramienta importante de </w:t>
      </w:r>
      <w:r w:rsidRPr="00545D91">
        <w:rPr>
          <w:bCs/>
          <w:i/>
          <w:iCs/>
          <w:color w:val="000000"/>
          <w:sz w:val="20"/>
          <w:szCs w:val="20"/>
          <w:lang w:val="es-ES_tradnl"/>
        </w:rPr>
        <w:t>marketing</w:t>
      </w:r>
      <w:r w:rsidRPr="00E70710">
        <w:rPr>
          <w:bCs/>
          <w:color w:val="000000"/>
          <w:sz w:val="20"/>
          <w:szCs w:val="20"/>
          <w:lang w:val="es-ES_tradnl"/>
        </w:rPr>
        <w:t>, su desarrollo debe ir de la mano pensando en el aumento de la competencia, en la falta de espacio en los anaqueles de las tiendas; ahora</w:t>
      </w:r>
      <w:r w:rsidR="00545D91">
        <w:rPr>
          <w:bCs/>
          <w:color w:val="000000"/>
          <w:sz w:val="20"/>
          <w:szCs w:val="20"/>
          <w:lang w:val="es-ES_tradnl"/>
        </w:rPr>
        <w:t>,</w:t>
      </w:r>
      <w:r w:rsidRPr="00E70710">
        <w:rPr>
          <w:bCs/>
          <w:color w:val="000000"/>
          <w:sz w:val="20"/>
          <w:szCs w:val="20"/>
          <w:lang w:val="es-ES_tradnl"/>
        </w:rPr>
        <w:t xml:space="preserve"> su función es desempeñar muchas tareas a la hora de vender: atraer la atención, describir el producto e incluso venderse.</w:t>
      </w:r>
    </w:p>
    <w:p w14:paraId="2A788B67" w14:textId="77777777" w:rsidR="00E70710" w:rsidRPr="00E70710" w:rsidRDefault="00E70710" w:rsidP="00E70710">
      <w:pPr>
        <w:pStyle w:val="Normal0"/>
        <w:rPr>
          <w:bCs/>
          <w:color w:val="000000"/>
          <w:sz w:val="20"/>
          <w:szCs w:val="20"/>
          <w:lang w:val="es-ES_tradnl"/>
        </w:rPr>
      </w:pPr>
    </w:p>
    <w:p w14:paraId="6D88B7FF" w14:textId="3073CC63"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A nivel de la campaña publicitaria</w:t>
      </w:r>
      <w:r w:rsidR="00545D91">
        <w:rPr>
          <w:bCs/>
          <w:color w:val="000000"/>
          <w:sz w:val="20"/>
          <w:szCs w:val="20"/>
          <w:lang w:val="es-ES_tradnl"/>
        </w:rPr>
        <w:t>,</w:t>
      </w:r>
      <w:r w:rsidRPr="00E70710">
        <w:rPr>
          <w:bCs/>
          <w:color w:val="000000"/>
          <w:sz w:val="20"/>
          <w:szCs w:val="20"/>
          <w:lang w:val="es-ES_tradnl"/>
        </w:rPr>
        <w:t xml:space="preserve"> el empaque puede reforzar el posicionamiento de un producto</w:t>
      </w:r>
      <w:r w:rsidR="00545D91">
        <w:rPr>
          <w:bCs/>
          <w:color w:val="000000"/>
          <w:sz w:val="20"/>
          <w:szCs w:val="20"/>
          <w:lang w:val="es-ES_tradnl"/>
        </w:rPr>
        <w:t>,</w:t>
      </w:r>
      <w:r w:rsidRPr="00E70710">
        <w:rPr>
          <w:bCs/>
          <w:color w:val="000000"/>
          <w:sz w:val="20"/>
          <w:szCs w:val="20"/>
          <w:lang w:val="es-ES_tradnl"/>
        </w:rPr>
        <w:t xml:space="preserve"> ya que puede influir en la forma en que un consumidor percibe un producto.</w:t>
      </w:r>
    </w:p>
    <w:p w14:paraId="7D90AABD" w14:textId="500CC389" w:rsidR="009675B6" w:rsidRPr="009675B6" w:rsidRDefault="009675B6" w:rsidP="009675B6">
      <w:pPr>
        <w:pStyle w:val="Descripcin"/>
        <w:keepNext/>
        <w:rPr>
          <w:color w:val="000000" w:themeColor="text1"/>
          <w:sz w:val="20"/>
          <w:szCs w:val="20"/>
        </w:rPr>
      </w:pPr>
      <w:r w:rsidRPr="009675B6">
        <w:rPr>
          <w:b/>
          <w:bCs/>
          <w:i w:val="0"/>
          <w:iCs w:val="0"/>
          <w:color w:val="000000" w:themeColor="text1"/>
          <w:sz w:val="20"/>
          <w:szCs w:val="20"/>
        </w:rPr>
        <w:lastRenderedPageBreak/>
        <w:t xml:space="preserve">Figura </w:t>
      </w:r>
      <w:r w:rsidRPr="009675B6">
        <w:rPr>
          <w:b/>
          <w:bCs/>
          <w:i w:val="0"/>
          <w:iCs w:val="0"/>
          <w:color w:val="000000" w:themeColor="text1"/>
          <w:sz w:val="20"/>
          <w:szCs w:val="20"/>
        </w:rPr>
        <w:fldChar w:fldCharType="begin"/>
      </w:r>
      <w:r w:rsidRPr="009675B6">
        <w:rPr>
          <w:b/>
          <w:bCs/>
          <w:i w:val="0"/>
          <w:iCs w:val="0"/>
          <w:color w:val="000000" w:themeColor="text1"/>
          <w:sz w:val="20"/>
          <w:szCs w:val="20"/>
        </w:rPr>
        <w:instrText xml:space="preserve"> SEQ Figura \* ARABIC </w:instrText>
      </w:r>
      <w:r w:rsidRPr="009675B6">
        <w:rPr>
          <w:b/>
          <w:bCs/>
          <w:i w:val="0"/>
          <w:iCs w:val="0"/>
          <w:color w:val="000000" w:themeColor="text1"/>
          <w:sz w:val="20"/>
          <w:szCs w:val="20"/>
        </w:rPr>
        <w:fldChar w:fldCharType="separate"/>
      </w:r>
      <w:r w:rsidR="005C1771">
        <w:rPr>
          <w:b/>
          <w:bCs/>
          <w:i w:val="0"/>
          <w:iCs w:val="0"/>
          <w:noProof/>
          <w:color w:val="000000" w:themeColor="text1"/>
          <w:sz w:val="20"/>
          <w:szCs w:val="20"/>
        </w:rPr>
        <w:t>3</w:t>
      </w:r>
      <w:r w:rsidRPr="009675B6">
        <w:rPr>
          <w:b/>
          <w:bCs/>
          <w:i w:val="0"/>
          <w:iCs w:val="0"/>
          <w:color w:val="000000" w:themeColor="text1"/>
          <w:sz w:val="20"/>
          <w:szCs w:val="20"/>
        </w:rPr>
        <w:fldChar w:fldCharType="end"/>
      </w:r>
      <w:r w:rsidRPr="009675B6">
        <w:rPr>
          <w:b/>
          <w:bCs/>
          <w:i w:val="0"/>
          <w:iCs w:val="0"/>
          <w:color w:val="000000" w:themeColor="text1"/>
          <w:sz w:val="20"/>
          <w:szCs w:val="20"/>
        </w:rPr>
        <w:t>.</w:t>
      </w:r>
      <w:r w:rsidRPr="009675B6">
        <w:rPr>
          <w:color w:val="000000" w:themeColor="text1"/>
          <w:sz w:val="20"/>
          <w:szCs w:val="20"/>
        </w:rPr>
        <w:t xml:space="preserve"> Empaque y embalaje</w:t>
      </w:r>
    </w:p>
    <w:p w14:paraId="310799B7" w14:textId="2E7139CE" w:rsidR="00E70710" w:rsidRPr="00E70710" w:rsidRDefault="009675B6" w:rsidP="009675B6">
      <w:pPr>
        <w:pStyle w:val="Normal0"/>
        <w:jc w:val="center"/>
        <w:rPr>
          <w:bCs/>
          <w:color w:val="000000"/>
          <w:sz w:val="20"/>
          <w:szCs w:val="20"/>
          <w:lang w:val="es-ES_tradnl"/>
        </w:rPr>
      </w:pPr>
      <w:commentRangeStart w:id="43"/>
      <w:r>
        <w:rPr>
          <w:noProof/>
        </w:rPr>
        <w:drawing>
          <wp:inline distT="0" distB="0" distL="0" distR="0" wp14:anchorId="48C36F9F" wp14:editId="0C9E1429">
            <wp:extent cx="5667375" cy="3324225"/>
            <wp:effectExtent l="0" t="0" r="9525" b="9525"/>
            <wp:docPr id="119736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2081" name=""/>
                    <pic:cNvPicPr/>
                  </pic:nvPicPr>
                  <pic:blipFill>
                    <a:blip r:embed="rId55"/>
                    <a:stretch>
                      <a:fillRect/>
                    </a:stretch>
                  </pic:blipFill>
                  <pic:spPr>
                    <a:xfrm>
                      <a:off x="0" y="0"/>
                      <a:ext cx="5667375" cy="3324225"/>
                    </a:xfrm>
                    <a:prstGeom prst="rect">
                      <a:avLst/>
                    </a:prstGeom>
                  </pic:spPr>
                </pic:pic>
              </a:graphicData>
            </a:graphic>
          </wp:inline>
        </w:drawing>
      </w:r>
      <w:commentRangeEnd w:id="43"/>
      <w:r>
        <w:rPr>
          <w:rStyle w:val="Refdecomentario"/>
        </w:rPr>
        <w:commentReference w:id="43"/>
      </w:r>
    </w:p>
    <w:p w14:paraId="6680DD06" w14:textId="77777777" w:rsidR="009675B6" w:rsidRDefault="009675B6" w:rsidP="00E70710">
      <w:pPr>
        <w:pStyle w:val="Normal0"/>
        <w:rPr>
          <w:bCs/>
          <w:color w:val="000000"/>
          <w:sz w:val="20"/>
          <w:szCs w:val="20"/>
          <w:lang w:val="es-ES_tradnl"/>
        </w:rPr>
      </w:pPr>
    </w:p>
    <w:p w14:paraId="0BA0C080" w14:textId="6614DE41" w:rsidR="00E70710" w:rsidRPr="00E70710" w:rsidRDefault="00DD0F65" w:rsidP="00E70710">
      <w:pPr>
        <w:pStyle w:val="Normal0"/>
        <w:rPr>
          <w:bCs/>
          <w:color w:val="000000"/>
          <w:sz w:val="20"/>
          <w:szCs w:val="20"/>
          <w:lang w:val="es-ES_tradnl"/>
        </w:rPr>
      </w:pPr>
      <w:r>
        <w:rPr>
          <w:bCs/>
          <w:color w:val="000000"/>
          <w:sz w:val="20"/>
          <w:szCs w:val="20"/>
          <w:lang w:val="es-ES_tradnl"/>
        </w:rPr>
        <w:t>Por lo anterior, se deben r</w:t>
      </w:r>
      <w:r w:rsidR="00E70710" w:rsidRPr="00E70710">
        <w:rPr>
          <w:bCs/>
          <w:color w:val="000000"/>
          <w:sz w:val="20"/>
          <w:szCs w:val="20"/>
          <w:lang w:val="es-ES_tradnl"/>
        </w:rPr>
        <w:t>ealiza</w:t>
      </w:r>
      <w:r w:rsidR="00603466">
        <w:rPr>
          <w:bCs/>
          <w:color w:val="000000"/>
          <w:sz w:val="20"/>
          <w:szCs w:val="20"/>
          <w:lang w:val="es-ES_tradnl"/>
        </w:rPr>
        <w:t>r</w:t>
      </w:r>
      <w:r w:rsidR="00E70710" w:rsidRPr="00E70710">
        <w:rPr>
          <w:bCs/>
          <w:color w:val="000000"/>
          <w:sz w:val="20"/>
          <w:szCs w:val="20"/>
          <w:lang w:val="es-ES_tradnl"/>
        </w:rPr>
        <w:t xml:space="preserve"> las siguientes funciones:</w:t>
      </w:r>
    </w:p>
    <w:p w14:paraId="310598C3" w14:textId="77777777" w:rsidR="00E70710" w:rsidRPr="00E70710" w:rsidRDefault="00E70710" w:rsidP="00E70710">
      <w:pPr>
        <w:pStyle w:val="Normal0"/>
        <w:rPr>
          <w:bCs/>
          <w:color w:val="000000"/>
          <w:sz w:val="20"/>
          <w:szCs w:val="20"/>
          <w:lang w:val="es-ES_tradnl"/>
        </w:rPr>
      </w:pPr>
    </w:p>
    <w:p w14:paraId="7A781640" w14:textId="4DFF1B7A" w:rsidR="00E70710" w:rsidRPr="00E70710" w:rsidRDefault="00E70710" w:rsidP="008B3617">
      <w:pPr>
        <w:pStyle w:val="Normal0"/>
        <w:numPr>
          <w:ilvl w:val="2"/>
          <w:numId w:val="107"/>
        </w:numPr>
        <w:ind w:left="851"/>
        <w:rPr>
          <w:bCs/>
          <w:color w:val="000000"/>
          <w:sz w:val="20"/>
          <w:szCs w:val="20"/>
          <w:lang w:val="es-ES_tradnl"/>
        </w:rPr>
      </w:pPr>
      <w:r w:rsidRPr="00E70710">
        <w:rPr>
          <w:bCs/>
          <w:color w:val="000000"/>
          <w:sz w:val="20"/>
          <w:szCs w:val="20"/>
          <w:lang w:val="es-ES_tradnl"/>
        </w:rPr>
        <w:t>Identifica</w:t>
      </w:r>
      <w:r w:rsidR="008B3617">
        <w:rPr>
          <w:bCs/>
          <w:color w:val="000000"/>
          <w:sz w:val="20"/>
          <w:szCs w:val="20"/>
          <w:lang w:val="es-ES_tradnl"/>
        </w:rPr>
        <w:t>r</w:t>
      </w:r>
      <w:r w:rsidRPr="00E70710">
        <w:rPr>
          <w:bCs/>
          <w:color w:val="000000"/>
          <w:sz w:val="20"/>
          <w:szCs w:val="20"/>
          <w:lang w:val="es-ES_tradnl"/>
        </w:rPr>
        <w:t xml:space="preserve"> el producto.</w:t>
      </w:r>
    </w:p>
    <w:p w14:paraId="6BFA7BF9" w14:textId="77777777" w:rsidR="00E70710" w:rsidRPr="00E70710" w:rsidRDefault="00E70710" w:rsidP="008B3617">
      <w:pPr>
        <w:pStyle w:val="Normal0"/>
        <w:ind w:left="851" w:hanging="360"/>
        <w:rPr>
          <w:bCs/>
          <w:color w:val="000000"/>
          <w:sz w:val="20"/>
          <w:szCs w:val="20"/>
          <w:lang w:val="es-ES_tradnl"/>
        </w:rPr>
      </w:pPr>
    </w:p>
    <w:p w14:paraId="037300DD" w14:textId="1C76DCB1" w:rsidR="00E70710" w:rsidRPr="00E70710" w:rsidRDefault="00E70710" w:rsidP="008B3617">
      <w:pPr>
        <w:pStyle w:val="Normal0"/>
        <w:numPr>
          <w:ilvl w:val="2"/>
          <w:numId w:val="107"/>
        </w:numPr>
        <w:ind w:left="851"/>
        <w:rPr>
          <w:bCs/>
          <w:color w:val="000000"/>
          <w:sz w:val="20"/>
          <w:szCs w:val="20"/>
          <w:lang w:val="es-ES_tradnl"/>
        </w:rPr>
      </w:pPr>
      <w:r w:rsidRPr="00E70710">
        <w:rPr>
          <w:bCs/>
          <w:color w:val="000000"/>
          <w:sz w:val="20"/>
          <w:szCs w:val="20"/>
          <w:lang w:val="es-ES_tradnl"/>
        </w:rPr>
        <w:t>Descripción del producto (</w:t>
      </w:r>
      <w:r w:rsidR="00862C8A">
        <w:rPr>
          <w:bCs/>
          <w:color w:val="000000"/>
          <w:sz w:val="20"/>
          <w:szCs w:val="20"/>
          <w:lang w:val="es-ES_tradnl"/>
        </w:rPr>
        <w:t>f</w:t>
      </w:r>
      <w:r w:rsidRPr="00E70710">
        <w:rPr>
          <w:bCs/>
          <w:color w:val="000000"/>
          <w:sz w:val="20"/>
          <w:szCs w:val="20"/>
          <w:lang w:val="es-ES_tradnl"/>
        </w:rPr>
        <w:t>abricante, d</w:t>
      </w:r>
      <w:r w:rsidR="00862C8A">
        <w:rPr>
          <w:bCs/>
          <w:color w:val="000000"/>
          <w:sz w:val="20"/>
          <w:szCs w:val="20"/>
          <w:lang w:val="es-ES_tradnl"/>
        </w:rPr>
        <w:t>ó</w:t>
      </w:r>
      <w:r w:rsidRPr="00E70710">
        <w:rPr>
          <w:bCs/>
          <w:color w:val="000000"/>
          <w:sz w:val="20"/>
          <w:szCs w:val="20"/>
          <w:lang w:val="es-ES_tradnl"/>
        </w:rPr>
        <w:t>nde y cu</w:t>
      </w:r>
      <w:r w:rsidR="00862C8A">
        <w:rPr>
          <w:bCs/>
          <w:color w:val="000000"/>
          <w:sz w:val="20"/>
          <w:szCs w:val="20"/>
          <w:lang w:val="es-ES_tradnl"/>
        </w:rPr>
        <w:t>á</w:t>
      </w:r>
      <w:r w:rsidRPr="00E70710">
        <w:rPr>
          <w:bCs/>
          <w:color w:val="000000"/>
          <w:sz w:val="20"/>
          <w:szCs w:val="20"/>
          <w:lang w:val="es-ES_tradnl"/>
        </w:rPr>
        <w:t>ndo se ha fabricado, contenido y composición física, formas de uso, fecha de caducidad y condiciones de seguridad).</w:t>
      </w:r>
    </w:p>
    <w:p w14:paraId="6DF4C612" w14:textId="77777777" w:rsidR="00E70710" w:rsidRPr="00E70710" w:rsidRDefault="00E70710" w:rsidP="008B3617">
      <w:pPr>
        <w:pStyle w:val="Normal0"/>
        <w:ind w:left="851" w:hanging="360"/>
        <w:rPr>
          <w:bCs/>
          <w:color w:val="000000"/>
          <w:sz w:val="20"/>
          <w:szCs w:val="20"/>
          <w:lang w:val="es-ES_tradnl"/>
        </w:rPr>
      </w:pPr>
    </w:p>
    <w:p w14:paraId="625F8BAF" w14:textId="6B74BC67" w:rsidR="00E70710" w:rsidRPr="00E70710" w:rsidRDefault="00E70710" w:rsidP="008B3617">
      <w:pPr>
        <w:pStyle w:val="Normal0"/>
        <w:numPr>
          <w:ilvl w:val="0"/>
          <w:numId w:val="107"/>
        </w:numPr>
        <w:ind w:left="851"/>
        <w:rPr>
          <w:bCs/>
          <w:color w:val="000000"/>
          <w:sz w:val="20"/>
          <w:szCs w:val="20"/>
          <w:lang w:val="es-ES_tradnl"/>
        </w:rPr>
      </w:pPr>
      <w:r w:rsidRPr="00E70710">
        <w:rPr>
          <w:bCs/>
          <w:color w:val="000000"/>
          <w:sz w:val="20"/>
          <w:szCs w:val="20"/>
          <w:lang w:val="es-ES_tradnl"/>
        </w:rPr>
        <w:t>Promoción del producto, mediante diseños que atraigan a los compradores en épocas especiales como navidad, día del amor y la amistad, día de la madre, etc.</w:t>
      </w:r>
    </w:p>
    <w:p w14:paraId="067EAF31" w14:textId="77777777" w:rsidR="00E70710" w:rsidRPr="00E70710" w:rsidRDefault="00E70710" w:rsidP="00E70710">
      <w:pPr>
        <w:pStyle w:val="Normal0"/>
        <w:rPr>
          <w:bCs/>
          <w:color w:val="000000"/>
          <w:sz w:val="20"/>
          <w:szCs w:val="20"/>
          <w:lang w:val="es-ES_tradnl"/>
        </w:rPr>
      </w:pPr>
    </w:p>
    <w:p w14:paraId="70DF3588" w14:textId="77777777" w:rsidR="00E70710" w:rsidRPr="00E70710" w:rsidRDefault="00E70710" w:rsidP="00E70710">
      <w:pPr>
        <w:pStyle w:val="Normal0"/>
        <w:rPr>
          <w:bCs/>
          <w:color w:val="000000"/>
          <w:sz w:val="20"/>
          <w:szCs w:val="20"/>
          <w:lang w:val="es-ES_tradnl"/>
        </w:rPr>
      </w:pPr>
    </w:p>
    <w:p w14:paraId="3E158AEF" w14:textId="77777777" w:rsidR="00E70710" w:rsidRPr="00862C8A" w:rsidRDefault="00E70710" w:rsidP="00862C8A">
      <w:pPr>
        <w:pStyle w:val="Normal0"/>
        <w:ind w:left="567"/>
        <w:rPr>
          <w:b/>
          <w:color w:val="000000"/>
          <w:sz w:val="20"/>
          <w:szCs w:val="20"/>
          <w:lang w:val="es-ES_tradnl"/>
        </w:rPr>
      </w:pPr>
      <w:r w:rsidRPr="00862C8A">
        <w:rPr>
          <w:b/>
          <w:color w:val="000000"/>
          <w:sz w:val="20"/>
          <w:szCs w:val="20"/>
          <w:lang w:val="es-ES_tradnl"/>
        </w:rPr>
        <w:t>7.5 P.O.P.</w:t>
      </w:r>
    </w:p>
    <w:p w14:paraId="5B7FB549" w14:textId="77777777" w:rsidR="00E70710" w:rsidRPr="00E70710" w:rsidRDefault="00E70710" w:rsidP="00E70710">
      <w:pPr>
        <w:pStyle w:val="Normal0"/>
        <w:rPr>
          <w:bCs/>
          <w:color w:val="000000"/>
          <w:sz w:val="20"/>
          <w:szCs w:val="20"/>
          <w:lang w:val="es-ES_tradnl"/>
        </w:rPr>
      </w:pPr>
    </w:p>
    <w:p w14:paraId="4D5A8FC7" w14:textId="627820E2"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El material P.O.P. (</w:t>
      </w:r>
      <w:r w:rsidRPr="00913EDA">
        <w:rPr>
          <w:bCs/>
          <w:i/>
          <w:iCs/>
          <w:color w:val="000000"/>
          <w:sz w:val="20"/>
          <w:szCs w:val="20"/>
          <w:lang w:val="es-ES_tradnl"/>
        </w:rPr>
        <w:t xml:space="preserve">Point </w:t>
      </w:r>
      <w:proofErr w:type="spellStart"/>
      <w:r w:rsidRPr="00913EDA">
        <w:rPr>
          <w:bCs/>
          <w:i/>
          <w:iCs/>
          <w:color w:val="000000"/>
          <w:sz w:val="20"/>
          <w:szCs w:val="20"/>
          <w:lang w:val="es-ES_tradnl"/>
        </w:rPr>
        <w:t>of</w:t>
      </w:r>
      <w:proofErr w:type="spellEnd"/>
      <w:r w:rsidRPr="00913EDA">
        <w:rPr>
          <w:bCs/>
          <w:i/>
          <w:iCs/>
          <w:color w:val="000000"/>
          <w:sz w:val="20"/>
          <w:szCs w:val="20"/>
          <w:lang w:val="es-ES_tradnl"/>
        </w:rPr>
        <w:t xml:space="preserve"> </w:t>
      </w:r>
      <w:proofErr w:type="spellStart"/>
      <w:r w:rsidRPr="00913EDA">
        <w:rPr>
          <w:bCs/>
          <w:i/>
          <w:iCs/>
          <w:color w:val="000000"/>
          <w:sz w:val="20"/>
          <w:szCs w:val="20"/>
          <w:lang w:val="es-ES_tradnl"/>
        </w:rPr>
        <w:t>Purchase</w:t>
      </w:r>
      <w:proofErr w:type="spellEnd"/>
      <w:r w:rsidRPr="00E70710">
        <w:rPr>
          <w:bCs/>
          <w:color w:val="000000"/>
          <w:sz w:val="20"/>
          <w:szCs w:val="20"/>
          <w:lang w:val="es-ES_tradnl"/>
        </w:rPr>
        <w:t xml:space="preserve">) </w:t>
      </w:r>
      <w:r w:rsidR="00EC25F9">
        <w:rPr>
          <w:bCs/>
          <w:color w:val="000000"/>
          <w:sz w:val="20"/>
          <w:szCs w:val="20"/>
          <w:lang w:val="es-ES_tradnl"/>
        </w:rPr>
        <w:t xml:space="preserve">por sus siglas </w:t>
      </w:r>
      <w:r w:rsidR="00913EDA" w:rsidRPr="00E70710">
        <w:rPr>
          <w:bCs/>
          <w:color w:val="000000"/>
          <w:sz w:val="20"/>
          <w:szCs w:val="20"/>
          <w:lang w:val="es-ES_tradnl"/>
        </w:rPr>
        <w:t>en inglés</w:t>
      </w:r>
      <w:r w:rsidR="00913EDA">
        <w:rPr>
          <w:bCs/>
          <w:color w:val="000000"/>
          <w:sz w:val="20"/>
          <w:szCs w:val="20"/>
          <w:lang w:val="es-ES_tradnl"/>
        </w:rPr>
        <w:t>,</w:t>
      </w:r>
      <w:r w:rsidR="00913EDA" w:rsidRPr="00E70710">
        <w:rPr>
          <w:bCs/>
          <w:color w:val="000000"/>
          <w:sz w:val="20"/>
          <w:szCs w:val="20"/>
          <w:lang w:val="es-ES_tradnl"/>
        </w:rPr>
        <w:t xml:space="preserve"> </w:t>
      </w:r>
      <w:r w:rsidRPr="00E70710">
        <w:rPr>
          <w:bCs/>
          <w:color w:val="000000"/>
          <w:sz w:val="20"/>
          <w:szCs w:val="20"/>
          <w:lang w:val="es-ES_tradnl"/>
        </w:rPr>
        <w:t>literalmente «punto de compra», corresponde a todos los implementos destinados a promocionar un producto o servicio</w:t>
      </w:r>
      <w:r w:rsidR="00346B8F">
        <w:rPr>
          <w:bCs/>
          <w:color w:val="000000"/>
          <w:sz w:val="20"/>
          <w:szCs w:val="20"/>
          <w:lang w:val="es-ES_tradnl"/>
        </w:rPr>
        <w:t>. E</w:t>
      </w:r>
      <w:r w:rsidRPr="00E70710">
        <w:rPr>
          <w:bCs/>
          <w:color w:val="000000"/>
          <w:sz w:val="20"/>
          <w:szCs w:val="20"/>
          <w:lang w:val="es-ES_tradnl"/>
        </w:rPr>
        <w:t xml:space="preserve">n el punto de venta se encuentran </w:t>
      </w:r>
      <w:proofErr w:type="spellStart"/>
      <w:r w:rsidRPr="00346B8F">
        <w:rPr>
          <w:bCs/>
          <w:i/>
          <w:iCs/>
          <w:color w:val="000000"/>
          <w:sz w:val="20"/>
          <w:szCs w:val="20"/>
          <w:lang w:val="es-ES_tradnl"/>
        </w:rPr>
        <w:t>dumis</w:t>
      </w:r>
      <w:proofErr w:type="spellEnd"/>
      <w:r w:rsidRPr="00E70710">
        <w:rPr>
          <w:bCs/>
          <w:color w:val="000000"/>
          <w:sz w:val="20"/>
          <w:szCs w:val="20"/>
          <w:lang w:val="es-ES_tradnl"/>
        </w:rPr>
        <w:t>, plegables, folletos informativos, muestras de producto</w:t>
      </w:r>
      <w:r w:rsidR="000E623B">
        <w:rPr>
          <w:bCs/>
          <w:color w:val="000000"/>
          <w:sz w:val="20"/>
          <w:szCs w:val="20"/>
          <w:lang w:val="es-ES_tradnl"/>
        </w:rPr>
        <w:t xml:space="preserve"> o</w:t>
      </w:r>
      <w:r w:rsidRPr="00E70710">
        <w:rPr>
          <w:bCs/>
          <w:color w:val="000000"/>
          <w:sz w:val="20"/>
          <w:szCs w:val="20"/>
          <w:lang w:val="es-ES_tradnl"/>
        </w:rPr>
        <w:t xml:space="preserve"> góndola propia del producto.</w:t>
      </w:r>
    </w:p>
    <w:p w14:paraId="264AB277" w14:textId="77777777" w:rsidR="00E70710" w:rsidRPr="00E70710" w:rsidRDefault="00E70710" w:rsidP="00E70710">
      <w:pPr>
        <w:pStyle w:val="Normal0"/>
        <w:rPr>
          <w:bCs/>
          <w:color w:val="000000"/>
          <w:sz w:val="20"/>
          <w:szCs w:val="20"/>
          <w:lang w:val="es-ES_tradnl"/>
        </w:rPr>
      </w:pPr>
    </w:p>
    <w:p w14:paraId="1AAD4BA9" w14:textId="0A09723F" w:rsidR="00E70710" w:rsidRPr="00E70710" w:rsidRDefault="00E70710" w:rsidP="00E70710">
      <w:pPr>
        <w:pStyle w:val="Normal0"/>
        <w:rPr>
          <w:bCs/>
          <w:color w:val="000000"/>
          <w:sz w:val="20"/>
          <w:szCs w:val="20"/>
          <w:lang w:val="es-ES_tradnl"/>
        </w:rPr>
      </w:pPr>
      <w:r w:rsidRPr="00E70710">
        <w:rPr>
          <w:bCs/>
          <w:color w:val="000000"/>
          <w:sz w:val="20"/>
          <w:szCs w:val="20"/>
          <w:lang w:val="es-ES_tradnl"/>
        </w:rPr>
        <w:t>Para el caso expuesto</w:t>
      </w:r>
      <w:r w:rsidR="005B330C">
        <w:rPr>
          <w:bCs/>
          <w:color w:val="000000"/>
          <w:sz w:val="20"/>
          <w:szCs w:val="20"/>
          <w:lang w:val="es-ES_tradnl"/>
        </w:rPr>
        <w:t xml:space="preserve"> </w:t>
      </w:r>
      <w:r w:rsidR="005C1771">
        <w:rPr>
          <w:bCs/>
          <w:color w:val="000000"/>
          <w:sz w:val="20"/>
          <w:szCs w:val="20"/>
          <w:lang w:val="es-ES_tradnl"/>
        </w:rPr>
        <w:t xml:space="preserve">del </w:t>
      </w:r>
      <w:r w:rsidR="005B330C">
        <w:rPr>
          <w:bCs/>
          <w:color w:val="000000"/>
          <w:sz w:val="20"/>
          <w:szCs w:val="20"/>
          <w:lang w:val="es-ES_tradnl"/>
        </w:rPr>
        <w:t>que se viene trabajando,</w:t>
      </w:r>
      <w:r w:rsidRPr="00E70710">
        <w:rPr>
          <w:bCs/>
          <w:color w:val="000000"/>
          <w:sz w:val="20"/>
          <w:szCs w:val="20"/>
          <w:lang w:val="es-ES_tradnl"/>
        </w:rPr>
        <w:t xml:space="preserve"> para el lanzamiento del producto se utilizará prueba</w:t>
      </w:r>
      <w:r w:rsidR="005B330C">
        <w:rPr>
          <w:bCs/>
          <w:color w:val="000000"/>
          <w:sz w:val="20"/>
          <w:szCs w:val="20"/>
          <w:lang w:val="es-ES_tradnl"/>
        </w:rPr>
        <w:t xml:space="preserve"> </w:t>
      </w:r>
      <w:r w:rsidRPr="00E70710">
        <w:rPr>
          <w:bCs/>
          <w:color w:val="000000"/>
          <w:sz w:val="20"/>
          <w:szCs w:val="20"/>
          <w:lang w:val="es-ES_tradnl"/>
        </w:rPr>
        <w:t>de producto con un punto de góndola para esta actividad, recetario “El pan</w:t>
      </w:r>
      <w:r w:rsidR="00267AAF">
        <w:rPr>
          <w:bCs/>
          <w:color w:val="000000"/>
          <w:sz w:val="20"/>
          <w:szCs w:val="20"/>
          <w:lang w:val="es-ES_tradnl"/>
        </w:rPr>
        <w:t xml:space="preserve"> </w:t>
      </w:r>
      <w:r w:rsidRPr="00E70710">
        <w:rPr>
          <w:bCs/>
          <w:color w:val="000000"/>
          <w:sz w:val="20"/>
          <w:szCs w:val="20"/>
          <w:lang w:val="es-ES_tradnl"/>
        </w:rPr>
        <w:t>con sabor” con algunas preparaciones</w:t>
      </w:r>
      <w:r w:rsidR="0022060F">
        <w:rPr>
          <w:bCs/>
          <w:color w:val="000000"/>
          <w:sz w:val="20"/>
          <w:szCs w:val="20"/>
          <w:lang w:val="es-ES_tradnl"/>
        </w:rPr>
        <w:t xml:space="preserve"> </w:t>
      </w:r>
      <w:r w:rsidRPr="00E70710">
        <w:rPr>
          <w:bCs/>
          <w:color w:val="000000"/>
          <w:sz w:val="20"/>
          <w:szCs w:val="20"/>
          <w:lang w:val="es-ES_tradnl"/>
        </w:rPr>
        <w:t>del producto y tabla nutricional.</w:t>
      </w:r>
    </w:p>
    <w:p w14:paraId="053C505D" w14:textId="77777777" w:rsidR="00E70710" w:rsidRPr="00E70710" w:rsidRDefault="00E70710" w:rsidP="00E70710">
      <w:pPr>
        <w:pStyle w:val="Normal0"/>
        <w:rPr>
          <w:bCs/>
          <w:color w:val="000000"/>
          <w:sz w:val="20"/>
          <w:szCs w:val="20"/>
          <w:lang w:val="es-ES_tradnl"/>
        </w:rPr>
      </w:pPr>
    </w:p>
    <w:p w14:paraId="17C6ADE6" w14:textId="17AC4496" w:rsidR="005C1771" w:rsidRPr="002C7CEC" w:rsidRDefault="005C1771" w:rsidP="005C1771">
      <w:pPr>
        <w:pStyle w:val="Descripcin"/>
        <w:keepNext/>
        <w:rPr>
          <w:color w:val="000000" w:themeColor="text1"/>
          <w:sz w:val="20"/>
          <w:szCs w:val="20"/>
        </w:rPr>
      </w:pPr>
      <w:r w:rsidRPr="002C7CEC">
        <w:rPr>
          <w:b/>
          <w:bCs/>
          <w:i w:val="0"/>
          <w:iCs w:val="0"/>
          <w:color w:val="000000" w:themeColor="text1"/>
          <w:sz w:val="20"/>
          <w:szCs w:val="20"/>
        </w:rPr>
        <w:lastRenderedPageBreak/>
        <w:t xml:space="preserve">Figura </w:t>
      </w:r>
      <w:r w:rsidRPr="002C7CEC">
        <w:rPr>
          <w:b/>
          <w:bCs/>
          <w:i w:val="0"/>
          <w:iCs w:val="0"/>
          <w:color w:val="000000" w:themeColor="text1"/>
          <w:sz w:val="20"/>
          <w:szCs w:val="20"/>
        </w:rPr>
        <w:fldChar w:fldCharType="begin"/>
      </w:r>
      <w:r w:rsidRPr="002C7CEC">
        <w:rPr>
          <w:b/>
          <w:bCs/>
          <w:i w:val="0"/>
          <w:iCs w:val="0"/>
          <w:color w:val="000000" w:themeColor="text1"/>
          <w:sz w:val="20"/>
          <w:szCs w:val="20"/>
        </w:rPr>
        <w:instrText xml:space="preserve"> SEQ Figura \* ARABIC </w:instrText>
      </w:r>
      <w:r w:rsidRPr="002C7CEC">
        <w:rPr>
          <w:b/>
          <w:bCs/>
          <w:i w:val="0"/>
          <w:iCs w:val="0"/>
          <w:color w:val="000000" w:themeColor="text1"/>
          <w:sz w:val="20"/>
          <w:szCs w:val="20"/>
        </w:rPr>
        <w:fldChar w:fldCharType="separate"/>
      </w:r>
      <w:r w:rsidRPr="002C7CEC">
        <w:rPr>
          <w:b/>
          <w:bCs/>
          <w:i w:val="0"/>
          <w:iCs w:val="0"/>
          <w:noProof/>
          <w:color w:val="000000" w:themeColor="text1"/>
          <w:sz w:val="20"/>
          <w:szCs w:val="20"/>
        </w:rPr>
        <w:t>4</w:t>
      </w:r>
      <w:r w:rsidRPr="002C7CEC">
        <w:rPr>
          <w:b/>
          <w:bCs/>
          <w:i w:val="0"/>
          <w:iCs w:val="0"/>
          <w:color w:val="000000" w:themeColor="text1"/>
          <w:sz w:val="20"/>
          <w:szCs w:val="20"/>
        </w:rPr>
        <w:fldChar w:fldCharType="end"/>
      </w:r>
      <w:r w:rsidRPr="002C7CEC">
        <w:rPr>
          <w:b/>
          <w:bCs/>
          <w:i w:val="0"/>
          <w:iCs w:val="0"/>
          <w:color w:val="000000" w:themeColor="text1"/>
          <w:sz w:val="20"/>
          <w:szCs w:val="20"/>
        </w:rPr>
        <w:t>.</w:t>
      </w:r>
      <w:r w:rsidRPr="002C7CEC">
        <w:rPr>
          <w:color w:val="000000" w:themeColor="text1"/>
          <w:sz w:val="20"/>
          <w:szCs w:val="20"/>
        </w:rPr>
        <w:t xml:space="preserve"> </w:t>
      </w:r>
      <w:r w:rsidR="002C7CEC" w:rsidRPr="002C7CEC">
        <w:rPr>
          <w:color w:val="000000" w:themeColor="text1"/>
          <w:sz w:val="20"/>
          <w:szCs w:val="20"/>
        </w:rPr>
        <w:t>Aplicación material P.O.P</w:t>
      </w:r>
    </w:p>
    <w:p w14:paraId="75E3BB93" w14:textId="03DE0731" w:rsidR="00E70710" w:rsidRPr="00E70710" w:rsidRDefault="005C1771" w:rsidP="005C1771">
      <w:pPr>
        <w:pStyle w:val="Normal0"/>
        <w:jc w:val="center"/>
        <w:rPr>
          <w:bCs/>
          <w:color w:val="000000"/>
          <w:sz w:val="20"/>
          <w:szCs w:val="20"/>
          <w:lang w:val="es-ES_tradnl"/>
        </w:rPr>
      </w:pPr>
      <w:commentRangeStart w:id="44"/>
      <w:r>
        <w:rPr>
          <w:noProof/>
        </w:rPr>
        <w:drawing>
          <wp:inline distT="0" distB="0" distL="0" distR="0" wp14:anchorId="146A7410" wp14:editId="52F34588">
            <wp:extent cx="5772150" cy="3590925"/>
            <wp:effectExtent l="0" t="0" r="0" b="9525"/>
            <wp:docPr id="110896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6427" name=""/>
                    <pic:cNvPicPr/>
                  </pic:nvPicPr>
                  <pic:blipFill>
                    <a:blip r:embed="rId56"/>
                    <a:stretch>
                      <a:fillRect/>
                    </a:stretch>
                  </pic:blipFill>
                  <pic:spPr>
                    <a:xfrm>
                      <a:off x="0" y="0"/>
                      <a:ext cx="5772150" cy="3590925"/>
                    </a:xfrm>
                    <a:prstGeom prst="rect">
                      <a:avLst/>
                    </a:prstGeom>
                  </pic:spPr>
                </pic:pic>
              </a:graphicData>
            </a:graphic>
          </wp:inline>
        </w:drawing>
      </w:r>
      <w:commentRangeEnd w:id="44"/>
      <w:r w:rsidR="0055463B">
        <w:rPr>
          <w:rStyle w:val="Refdecomentario"/>
        </w:rPr>
        <w:commentReference w:id="44"/>
      </w:r>
    </w:p>
    <w:p w14:paraId="3C9FF4A8" w14:textId="77777777" w:rsidR="00E70710" w:rsidRPr="00E70710" w:rsidRDefault="00E70710" w:rsidP="00E70710">
      <w:pPr>
        <w:pStyle w:val="Normal0"/>
        <w:rPr>
          <w:bCs/>
          <w:color w:val="000000"/>
          <w:sz w:val="20"/>
          <w:szCs w:val="20"/>
          <w:lang w:val="es-ES_tradnl"/>
        </w:rPr>
      </w:pPr>
    </w:p>
    <w:p w14:paraId="1282DDEC" w14:textId="77777777" w:rsidR="0073418D" w:rsidRPr="00430084" w:rsidRDefault="0073418D" w:rsidP="00B45DD1">
      <w:pPr>
        <w:pStyle w:val="Normal0"/>
        <w:jc w:val="both"/>
        <w:rPr>
          <w:b/>
          <w:sz w:val="20"/>
          <w:szCs w:val="20"/>
          <w:lang w:val="es-ES_tradnl"/>
        </w:rPr>
      </w:pPr>
    </w:p>
    <w:p w14:paraId="00000070" w14:textId="184E188D" w:rsidR="00FF258C" w:rsidRPr="00430084" w:rsidRDefault="00D376E1">
      <w:pPr>
        <w:pStyle w:val="Normal0"/>
        <w:numPr>
          <w:ilvl w:val="0"/>
          <w:numId w:val="4"/>
        </w:numPr>
        <w:ind w:left="284"/>
        <w:jc w:val="both"/>
        <w:rPr>
          <w:b/>
          <w:sz w:val="20"/>
          <w:szCs w:val="20"/>
          <w:lang w:val="es-ES_tradnl"/>
        </w:rPr>
      </w:pPr>
      <w:r w:rsidRPr="00430084">
        <w:rPr>
          <w:b/>
          <w:sz w:val="20"/>
          <w:szCs w:val="20"/>
          <w:lang w:val="es-ES_tradnl"/>
        </w:rPr>
        <w:t xml:space="preserve">SÍNTESIS </w:t>
      </w:r>
    </w:p>
    <w:p w14:paraId="00000071" w14:textId="77777777" w:rsidR="00FF258C" w:rsidRPr="00430084" w:rsidRDefault="00FF258C">
      <w:pPr>
        <w:pStyle w:val="Normal0"/>
        <w:rPr>
          <w:sz w:val="20"/>
          <w:szCs w:val="20"/>
          <w:lang w:val="es-ES_tradnl"/>
        </w:rPr>
      </w:pPr>
    </w:p>
    <w:p w14:paraId="00000073" w14:textId="32A12D74" w:rsidR="00FF258C" w:rsidRPr="00FA5475" w:rsidRDefault="00D60361">
      <w:pPr>
        <w:pStyle w:val="Normal0"/>
        <w:rPr>
          <w:color w:val="39A900"/>
          <w:sz w:val="20"/>
          <w:szCs w:val="20"/>
          <w:lang w:val="es-ES_tradnl"/>
        </w:rPr>
      </w:pPr>
      <w:r w:rsidRPr="00430084">
        <w:rPr>
          <w:sz w:val="20"/>
          <w:szCs w:val="20"/>
          <w:lang w:val="es-ES_tradnl"/>
        </w:rPr>
        <w:t xml:space="preserve">A continuación, se describe </w:t>
      </w:r>
      <w:r w:rsidR="00FA5475">
        <w:rPr>
          <w:sz w:val="20"/>
          <w:szCs w:val="20"/>
          <w:lang w:val="es-ES_tradnl"/>
        </w:rPr>
        <w:t xml:space="preserve">a través de un mapa conceptual la temática tratada durante este componente formativo, el cual destaca los aspectos más relevantes que hacen parte </w:t>
      </w:r>
      <w:r w:rsidR="00386AEB">
        <w:rPr>
          <w:sz w:val="20"/>
          <w:szCs w:val="20"/>
          <w:lang w:val="es-ES_tradnl"/>
        </w:rPr>
        <w:t>del p</w:t>
      </w:r>
      <w:r w:rsidR="00386AEB" w:rsidRPr="00386AEB">
        <w:rPr>
          <w:sz w:val="20"/>
          <w:szCs w:val="20"/>
          <w:lang w:val="es-ES_tradnl"/>
        </w:rPr>
        <w:t>ortafolio de productos y servicios</w:t>
      </w:r>
      <w:commentRangeStart w:id="45"/>
      <w:r w:rsidR="00FA5475" w:rsidRPr="00430084">
        <w:rPr>
          <w:sz w:val="20"/>
          <w:szCs w:val="20"/>
          <w:lang w:val="es-ES_tradnl"/>
        </w:rPr>
        <w:t>.</w:t>
      </w:r>
      <w:commentRangeEnd w:id="45"/>
      <w:r w:rsidR="00581D41">
        <w:rPr>
          <w:rStyle w:val="Refdecomentario"/>
        </w:rPr>
        <w:commentReference w:id="45"/>
      </w:r>
    </w:p>
    <w:p w14:paraId="4B2BE601" w14:textId="6E239F49" w:rsidR="00D60361" w:rsidRPr="00430084" w:rsidRDefault="00D60361">
      <w:pPr>
        <w:pStyle w:val="Normal0"/>
        <w:rPr>
          <w:sz w:val="20"/>
          <w:szCs w:val="20"/>
          <w:lang w:val="es-ES_tradnl"/>
        </w:rPr>
      </w:pPr>
    </w:p>
    <w:p w14:paraId="67A29513" w14:textId="08C522B0" w:rsidR="00D60361" w:rsidRPr="00430084" w:rsidRDefault="00D60361">
      <w:pPr>
        <w:pStyle w:val="Normal0"/>
        <w:rPr>
          <w:sz w:val="20"/>
          <w:szCs w:val="20"/>
          <w:lang w:val="es-ES_tradnl"/>
        </w:rPr>
      </w:pPr>
    </w:p>
    <w:p w14:paraId="31DFB9A2" w14:textId="44DFAFF7" w:rsidR="00D60361" w:rsidRPr="00430084" w:rsidRDefault="00581D41">
      <w:pPr>
        <w:pStyle w:val="Normal0"/>
        <w:rPr>
          <w:color w:val="948A54"/>
          <w:sz w:val="20"/>
          <w:szCs w:val="20"/>
          <w:lang w:val="es-ES_tradnl"/>
        </w:rPr>
      </w:pPr>
      <w:commentRangeStart w:id="46"/>
      <w:commentRangeEnd w:id="46"/>
      <w:r>
        <w:rPr>
          <w:rStyle w:val="Refdecomentario"/>
        </w:rPr>
        <w:lastRenderedPageBreak/>
        <w:commentReference w:id="46"/>
      </w:r>
      <w:r w:rsidR="006F25CD">
        <w:rPr>
          <w:noProof/>
        </w:rPr>
        <w:drawing>
          <wp:inline distT="0" distB="0" distL="0" distR="0" wp14:anchorId="546E74D7" wp14:editId="7632F5EB">
            <wp:extent cx="6332220" cy="3911600"/>
            <wp:effectExtent l="0" t="0" r="0" b="0"/>
            <wp:docPr id="84925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5535" name=""/>
                    <pic:cNvPicPr/>
                  </pic:nvPicPr>
                  <pic:blipFill>
                    <a:blip r:embed="rId57"/>
                    <a:stretch>
                      <a:fillRect/>
                    </a:stretch>
                  </pic:blipFill>
                  <pic:spPr>
                    <a:xfrm>
                      <a:off x="0" y="0"/>
                      <a:ext cx="6332220" cy="3911600"/>
                    </a:xfrm>
                    <a:prstGeom prst="rect">
                      <a:avLst/>
                    </a:prstGeom>
                  </pic:spPr>
                </pic:pic>
              </a:graphicData>
            </a:graphic>
          </wp:inline>
        </w:drawing>
      </w:r>
    </w:p>
    <w:p w14:paraId="00E2B361" w14:textId="77777777" w:rsidR="00F0751B" w:rsidRDefault="00F0751B">
      <w:pPr>
        <w:pStyle w:val="Normal0"/>
        <w:rPr>
          <w:color w:val="948A54"/>
          <w:sz w:val="20"/>
          <w:szCs w:val="20"/>
          <w:lang w:val="es-ES_tradnl"/>
        </w:rPr>
      </w:pPr>
    </w:p>
    <w:p w14:paraId="3DA08118" w14:textId="77777777" w:rsidR="008B510A" w:rsidRDefault="008B510A">
      <w:pPr>
        <w:pStyle w:val="Normal0"/>
        <w:rPr>
          <w:color w:val="948A54"/>
          <w:sz w:val="20"/>
          <w:szCs w:val="20"/>
          <w:lang w:val="es-ES_tradnl"/>
        </w:rPr>
      </w:pPr>
    </w:p>
    <w:p w14:paraId="01CB7851" w14:textId="77777777" w:rsidR="008B510A" w:rsidRDefault="008B510A">
      <w:pPr>
        <w:pStyle w:val="Normal0"/>
        <w:rPr>
          <w:color w:val="948A54"/>
          <w:sz w:val="20"/>
          <w:szCs w:val="20"/>
          <w:lang w:val="es-ES_tradnl"/>
        </w:rPr>
      </w:pPr>
    </w:p>
    <w:p w14:paraId="00000075" w14:textId="3197F18A" w:rsidR="00FF258C" w:rsidRPr="00430084" w:rsidRDefault="00D6036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ACTIVIDADES DIDÁCTICAS</w:t>
      </w:r>
    </w:p>
    <w:p w14:paraId="00000076" w14:textId="77777777" w:rsidR="00FF258C" w:rsidRPr="00430084" w:rsidRDefault="00FF258C">
      <w:pPr>
        <w:pStyle w:val="Normal0"/>
        <w:ind w:left="426"/>
        <w:jc w:val="both"/>
        <w:rPr>
          <w:color w:val="7F7F7F"/>
          <w:sz w:val="20"/>
          <w:szCs w:val="20"/>
          <w:lang w:val="es-ES_tradnl"/>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rsidRPr="00430084" w14:paraId="1D305820" w14:textId="77777777">
        <w:trPr>
          <w:trHeight w:val="298"/>
        </w:trPr>
        <w:tc>
          <w:tcPr>
            <w:tcW w:w="9541" w:type="dxa"/>
            <w:gridSpan w:val="2"/>
            <w:shd w:val="clear" w:color="auto" w:fill="FAC896"/>
            <w:vAlign w:val="center"/>
          </w:tcPr>
          <w:p w14:paraId="0000007F" w14:textId="77777777" w:rsidR="00FF258C" w:rsidRPr="00430084" w:rsidRDefault="00D376E1">
            <w:pPr>
              <w:pStyle w:val="Normal0"/>
              <w:jc w:val="center"/>
              <w:rPr>
                <w:rFonts w:eastAsia="Calibri"/>
                <w:color w:val="000000"/>
                <w:sz w:val="20"/>
                <w:szCs w:val="20"/>
                <w:lang w:val="es-ES_tradnl"/>
              </w:rPr>
            </w:pPr>
            <w:r w:rsidRPr="00430084">
              <w:rPr>
                <w:rFonts w:eastAsia="Calibri"/>
                <w:color w:val="000000"/>
                <w:sz w:val="20"/>
                <w:szCs w:val="20"/>
                <w:lang w:val="es-ES_tradnl"/>
              </w:rPr>
              <w:t>DESCRIPCIÓN DE ACTIVIDAD DIDÁCTICA</w:t>
            </w:r>
          </w:p>
        </w:tc>
      </w:tr>
      <w:tr w:rsidR="00FF258C" w:rsidRPr="00430084" w14:paraId="6E403EAC" w14:textId="77777777">
        <w:trPr>
          <w:trHeight w:val="806"/>
        </w:trPr>
        <w:tc>
          <w:tcPr>
            <w:tcW w:w="2835" w:type="dxa"/>
            <w:shd w:val="clear" w:color="auto" w:fill="FAC896"/>
            <w:vAlign w:val="center"/>
          </w:tcPr>
          <w:p w14:paraId="00000081"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Nombre de la Actividad</w:t>
            </w:r>
          </w:p>
        </w:tc>
        <w:tc>
          <w:tcPr>
            <w:tcW w:w="6706" w:type="dxa"/>
            <w:shd w:val="clear" w:color="auto" w:fill="auto"/>
            <w:vAlign w:val="center"/>
          </w:tcPr>
          <w:p w14:paraId="00000082" w14:textId="03EB7301" w:rsidR="00FF258C" w:rsidRPr="00430084" w:rsidRDefault="003A13FD">
            <w:pPr>
              <w:pStyle w:val="Normal0"/>
              <w:rPr>
                <w:rFonts w:eastAsia="Calibri"/>
                <w:b w:val="0"/>
                <w:color w:val="000000"/>
                <w:sz w:val="20"/>
                <w:szCs w:val="20"/>
                <w:lang w:val="es-ES_tradnl"/>
              </w:rPr>
            </w:pPr>
            <w:r>
              <w:rPr>
                <w:rFonts w:eastAsia="Calibri"/>
                <w:b w:val="0"/>
                <w:color w:val="000000"/>
                <w:sz w:val="20"/>
                <w:szCs w:val="20"/>
                <w:lang w:val="es-ES_tradnl"/>
              </w:rPr>
              <w:t>Identidad corporativa de la empresa</w:t>
            </w:r>
          </w:p>
        </w:tc>
      </w:tr>
      <w:tr w:rsidR="00FF258C" w:rsidRPr="00430084" w14:paraId="13CADAA4" w14:textId="77777777">
        <w:trPr>
          <w:trHeight w:val="806"/>
        </w:trPr>
        <w:tc>
          <w:tcPr>
            <w:tcW w:w="2835" w:type="dxa"/>
            <w:shd w:val="clear" w:color="auto" w:fill="FAC896"/>
            <w:vAlign w:val="center"/>
          </w:tcPr>
          <w:p w14:paraId="00000083"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Objetivo de la actividad</w:t>
            </w:r>
          </w:p>
        </w:tc>
        <w:tc>
          <w:tcPr>
            <w:tcW w:w="6706" w:type="dxa"/>
            <w:shd w:val="clear" w:color="auto" w:fill="auto"/>
            <w:vAlign w:val="center"/>
          </w:tcPr>
          <w:p w14:paraId="00000084" w14:textId="3018A344" w:rsidR="00FF258C" w:rsidRPr="00430084" w:rsidRDefault="008B16DA" w:rsidP="00D60361">
            <w:pPr>
              <w:pStyle w:val="Normal0"/>
              <w:rPr>
                <w:rFonts w:eastAsia="Calibri"/>
                <w:b w:val="0"/>
                <w:color w:val="000000"/>
                <w:sz w:val="20"/>
                <w:szCs w:val="20"/>
                <w:lang w:val="es-ES_tradnl"/>
              </w:rPr>
            </w:pPr>
            <w:r w:rsidRPr="008B16DA">
              <w:rPr>
                <w:rFonts w:eastAsia="Calibri"/>
                <w:b w:val="0"/>
                <w:color w:val="000000"/>
                <w:sz w:val="20"/>
                <w:szCs w:val="20"/>
                <w:lang w:val="es-ES_tradnl"/>
              </w:rPr>
              <w:t xml:space="preserve">Identificar los procedimientos relacionados con </w:t>
            </w:r>
            <w:r w:rsidR="003A13FD">
              <w:rPr>
                <w:rFonts w:eastAsia="Calibri"/>
                <w:b w:val="0"/>
                <w:color w:val="000000"/>
                <w:sz w:val="20"/>
                <w:szCs w:val="20"/>
                <w:lang w:val="es-ES_tradnl"/>
              </w:rPr>
              <w:t xml:space="preserve">la imagen y el manual de identidad corporativa, de acuerdo al funcionamiento de la empresa </w:t>
            </w:r>
            <w:r w:rsidR="00F60A50">
              <w:rPr>
                <w:rFonts w:eastAsia="Calibri"/>
                <w:b w:val="0"/>
                <w:color w:val="000000"/>
                <w:sz w:val="20"/>
                <w:szCs w:val="20"/>
                <w:lang w:val="es-ES_tradnl"/>
              </w:rPr>
              <w:t>Industria Panificadora Cholita.</w:t>
            </w:r>
          </w:p>
        </w:tc>
      </w:tr>
      <w:tr w:rsidR="00FF258C" w:rsidRPr="00430084" w14:paraId="7C48933B" w14:textId="77777777">
        <w:trPr>
          <w:trHeight w:val="806"/>
        </w:trPr>
        <w:tc>
          <w:tcPr>
            <w:tcW w:w="2835" w:type="dxa"/>
            <w:shd w:val="clear" w:color="auto" w:fill="FAC896"/>
            <w:vAlign w:val="center"/>
          </w:tcPr>
          <w:p w14:paraId="00000085"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Tipo de actividad sugerida</w:t>
            </w:r>
          </w:p>
        </w:tc>
        <w:tc>
          <w:tcPr>
            <w:tcW w:w="6706" w:type="dxa"/>
            <w:shd w:val="clear" w:color="auto" w:fill="auto"/>
            <w:vAlign w:val="center"/>
          </w:tcPr>
          <w:p w14:paraId="00000086" w14:textId="0B22BF32" w:rsidR="00FF258C" w:rsidRPr="00430084" w:rsidRDefault="006C7A38">
            <w:pPr>
              <w:pStyle w:val="Normal0"/>
              <w:rPr>
                <w:rFonts w:eastAsia="Calibri"/>
                <w:color w:val="000000"/>
                <w:sz w:val="20"/>
                <w:szCs w:val="20"/>
                <w:lang w:val="es-ES_tradnl"/>
              </w:rPr>
            </w:pPr>
            <w:r>
              <w:rPr>
                <w:noProof/>
              </w:rPr>
              <w:drawing>
                <wp:inline distT="0" distB="0" distL="0" distR="0" wp14:anchorId="4F0DA473" wp14:editId="596AADF6">
                  <wp:extent cx="1123950" cy="771525"/>
                  <wp:effectExtent l="0" t="0" r="0" b="9525"/>
                  <wp:docPr id="201889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94341" name=""/>
                          <pic:cNvPicPr/>
                        </pic:nvPicPr>
                        <pic:blipFill>
                          <a:blip r:embed="rId58"/>
                          <a:stretch>
                            <a:fillRect/>
                          </a:stretch>
                        </pic:blipFill>
                        <pic:spPr>
                          <a:xfrm>
                            <a:off x="0" y="0"/>
                            <a:ext cx="1123950" cy="771525"/>
                          </a:xfrm>
                          <a:prstGeom prst="rect">
                            <a:avLst/>
                          </a:prstGeom>
                        </pic:spPr>
                      </pic:pic>
                    </a:graphicData>
                  </a:graphic>
                </wp:inline>
              </w:drawing>
            </w:r>
          </w:p>
        </w:tc>
      </w:tr>
      <w:tr w:rsidR="00FF258C" w:rsidRPr="00430084" w14:paraId="559BC48B" w14:textId="77777777">
        <w:trPr>
          <w:trHeight w:val="806"/>
        </w:trPr>
        <w:tc>
          <w:tcPr>
            <w:tcW w:w="2835" w:type="dxa"/>
            <w:shd w:val="clear" w:color="auto" w:fill="FAC896"/>
            <w:vAlign w:val="center"/>
          </w:tcPr>
          <w:p w14:paraId="00000087"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 xml:space="preserve">Archivo de la actividad </w:t>
            </w:r>
          </w:p>
          <w:p w14:paraId="00000088" w14:textId="77777777" w:rsidR="00FF258C" w:rsidRPr="00430084" w:rsidRDefault="00D376E1">
            <w:pPr>
              <w:pStyle w:val="Normal0"/>
              <w:rPr>
                <w:rFonts w:eastAsia="Calibri"/>
                <w:color w:val="000000"/>
                <w:sz w:val="20"/>
                <w:szCs w:val="20"/>
                <w:lang w:val="es-ES_tradnl"/>
              </w:rPr>
            </w:pPr>
            <w:r w:rsidRPr="00430084">
              <w:rPr>
                <w:rFonts w:eastAsia="Calibri"/>
                <w:color w:val="000000"/>
                <w:sz w:val="20"/>
                <w:szCs w:val="20"/>
                <w:lang w:val="es-ES_tradnl"/>
              </w:rPr>
              <w:t>(Anexo donde se describe la actividad propuesta)</w:t>
            </w:r>
          </w:p>
        </w:tc>
        <w:tc>
          <w:tcPr>
            <w:tcW w:w="6706" w:type="dxa"/>
            <w:shd w:val="clear" w:color="auto" w:fill="auto"/>
            <w:vAlign w:val="center"/>
          </w:tcPr>
          <w:p w14:paraId="00000089" w14:textId="688B5807" w:rsidR="00FF258C" w:rsidRPr="00430084" w:rsidRDefault="00D60361" w:rsidP="00D60361">
            <w:pPr>
              <w:pStyle w:val="Normal0"/>
              <w:rPr>
                <w:rFonts w:eastAsia="Calibri"/>
                <w:i/>
                <w:color w:val="999999"/>
                <w:sz w:val="20"/>
                <w:szCs w:val="20"/>
                <w:lang w:val="es-ES_tradnl"/>
              </w:rPr>
            </w:pPr>
            <w:r w:rsidRPr="00430084">
              <w:rPr>
                <w:b w:val="0"/>
                <w:color w:val="000000"/>
                <w:sz w:val="20"/>
                <w:szCs w:val="20"/>
                <w:lang w:val="es-ES_tradnl"/>
              </w:rPr>
              <w:t>Actividad_didactica_CF01</w:t>
            </w:r>
          </w:p>
        </w:tc>
      </w:tr>
    </w:tbl>
    <w:p w14:paraId="0000008A" w14:textId="140834CE" w:rsidR="00FF258C" w:rsidRPr="00430084" w:rsidRDefault="00FF258C" w:rsidP="00F0751B">
      <w:pPr>
        <w:pStyle w:val="Normal0"/>
        <w:jc w:val="both"/>
        <w:rPr>
          <w:color w:val="7F7F7F"/>
          <w:sz w:val="20"/>
          <w:szCs w:val="20"/>
          <w:lang w:val="es-ES_tradnl"/>
        </w:rPr>
      </w:pPr>
    </w:p>
    <w:p w14:paraId="19DE8EE4" w14:textId="77777777" w:rsidR="00F0751B" w:rsidRDefault="00F0751B" w:rsidP="00F0751B">
      <w:pPr>
        <w:pStyle w:val="Normal0"/>
        <w:jc w:val="both"/>
        <w:rPr>
          <w:color w:val="7F7F7F"/>
          <w:sz w:val="20"/>
          <w:szCs w:val="20"/>
          <w:lang w:val="es-ES_tradnl"/>
        </w:rPr>
      </w:pPr>
    </w:p>
    <w:p w14:paraId="6FAD88BA" w14:textId="77777777" w:rsidR="00F16CD0" w:rsidRDefault="00F16CD0" w:rsidP="00F0751B">
      <w:pPr>
        <w:pStyle w:val="Normal0"/>
        <w:jc w:val="both"/>
        <w:rPr>
          <w:color w:val="7F7F7F"/>
          <w:sz w:val="20"/>
          <w:szCs w:val="20"/>
          <w:lang w:val="es-ES_tradnl"/>
        </w:rPr>
      </w:pPr>
    </w:p>
    <w:p w14:paraId="4B9D8D17" w14:textId="77777777" w:rsidR="00F16CD0" w:rsidRPr="00430084" w:rsidRDefault="00F16CD0" w:rsidP="00F0751B">
      <w:pPr>
        <w:pStyle w:val="Normal0"/>
        <w:jc w:val="both"/>
        <w:rPr>
          <w:color w:val="7F7F7F"/>
          <w:sz w:val="20"/>
          <w:szCs w:val="20"/>
          <w:lang w:val="es-ES_tradnl"/>
        </w:rPr>
      </w:pPr>
    </w:p>
    <w:p w14:paraId="0000008D"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lastRenderedPageBreak/>
        <w:t xml:space="preserve">MATERIAL COMPLEMENTARIO: </w:t>
      </w:r>
    </w:p>
    <w:p w14:paraId="0000008F" w14:textId="79D69A22" w:rsidR="00FF258C" w:rsidRPr="00430084" w:rsidRDefault="00FF258C">
      <w:pPr>
        <w:pStyle w:val="Normal0"/>
        <w:rPr>
          <w:sz w:val="20"/>
          <w:szCs w:val="20"/>
          <w:lang w:val="es-ES_tradnl"/>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430084"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430084" w:rsidRDefault="00D376E1">
            <w:pPr>
              <w:pStyle w:val="Normal0"/>
              <w:jc w:val="center"/>
              <w:rPr>
                <w:sz w:val="20"/>
                <w:szCs w:val="20"/>
                <w:lang w:val="es-ES_tradnl"/>
              </w:rPr>
            </w:pPr>
            <w:r w:rsidRPr="00430084">
              <w:rPr>
                <w:sz w:val="20"/>
                <w:szCs w:val="20"/>
                <w:lang w:val="es-ES_tradnl"/>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430084" w:rsidRDefault="00D376E1">
            <w:pPr>
              <w:pStyle w:val="Normal0"/>
              <w:jc w:val="center"/>
              <w:rPr>
                <w:color w:val="000000"/>
                <w:sz w:val="20"/>
                <w:szCs w:val="20"/>
                <w:lang w:val="es-ES_tradnl"/>
              </w:rPr>
            </w:pPr>
            <w:r w:rsidRPr="00430084">
              <w:rPr>
                <w:sz w:val="20"/>
                <w:szCs w:val="20"/>
                <w:lang w:val="es-ES_tradnl"/>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430084" w:rsidRDefault="00D376E1">
            <w:pPr>
              <w:pStyle w:val="Normal0"/>
              <w:jc w:val="center"/>
              <w:rPr>
                <w:sz w:val="20"/>
                <w:szCs w:val="20"/>
                <w:lang w:val="es-ES_tradnl"/>
              </w:rPr>
            </w:pPr>
            <w:r w:rsidRPr="00430084">
              <w:rPr>
                <w:sz w:val="20"/>
                <w:szCs w:val="20"/>
                <w:lang w:val="es-ES_tradnl"/>
              </w:rPr>
              <w:t>Tipo de material</w:t>
            </w:r>
          </w:p>
          <w:p w14:paraId="00000093" w14:textId="77777777" w:rsidR="00FF258C" w:rsidRPr="00430084" w:rsidRDefault="00D376E1">
            <w:pPr>
              <w:pStyle w:val="Normal0"/>
              <w:jc w:val="center"/>
              <w:rPr>
                <w:color w:val="000000"/>
                <w:sz w:val="20"/>
                <w:szCs w:val="20"/>
                <w:lang w:val="es-ES_tradnl"/>
              </w:rPr>
            </w:pPr>
            <w:r w:rsidRPr="00430084">
              <w:rPr>
                <w:sz w:val="20"/>
                <w:szCs w:val="20"/>
                <w:lang w:val="es-ES_tradnl"/>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430084" w:rsidRDefault="00D376E1">
            <w:pPr>
              <w:pStyle w:val="Normal0"/>
              <w:jc w:val="center"/>
              <w:rPr>
                <w:sz w:val="20"/>
                <w:szCs w:val="20"/>
                <w:lang w:val="es-ES_tradnl"/>
              </w:rPr>
            </w:pPr>
            <w:r w:rsidRPr="00430084">
              <w:rPr>
                <w:sz w:val="20"/>
                <w:szCs w:val="20"/>
                <w:lang w:val="es-ES_tradnl"/>
              </w:rPr>
              <w:t>Enlace del Recurso o</w:t>
            </w:r>
          </w:p>
          <w:p w14:paraId="00000095" w14:textId="77777777" w:rsidR="00FF258C" w:rsidRPr="00430084" w:rsidRDefault="00D376E1">
            <w:pPr>
              <w:pStyle w:val="Normal0"/>
              <w:jc w:val="center"/>
              <w:rPr>
                <w:color w:val="000000"/>
                <w:sz w:val="20"/>
                <w:szCs w:val="20"/>
                <w:lang w:val="es-ES_tradnl"/>
              </w:rPr>
            </w:pPr>
            <w:r w:rsidRPr="00430084">
              <w:rPr>
                <w:sz w:val="20"/>
                <w:szCs w:val="20"/>
                <w:lang w:val="es-ES_tradnl"/>
              </w:rPr>
              <w:t>Archivo del documento o material</w:t>
            </w:r>
          </w:p>
        </w:tc>
      </w:tr>
      <w:tr w:rsidR="000C417B" w:rsidRPr="00430084" w14:paraId="672A6659" w14:textId="77777777">
        <w:trPr>
          <w:trHeight w:val="182"/>
        </w:trPr>
        <w:tc>
          <w:tcPr>
            <w:tcW w:w="2517" w:type="dxa"/>
            <w:tcMar>
              <w:top w:w="100" w:type="dxa"/>
              <w:left w:w="100" w:type="dxa"/>
              <w:bottom w:w="100" w:type="dxa"/>
              <w:right w:w="100" w:type="dxa"/>
            </w:tcMar>
          </w:tcPr>
          <w:p w14:paraId="00000096" w14:textId="506A58CA" w:rsidR="000C417B" w:rsidRPr="00430084" w:rsidRDefault="000C417B" w:rsidP="000C417B">
            <w:pPr>
              <w:pStyle w:val="Normal0"/>
              <w:rPr>
                <w:b w:val="0"/>
                <w:sz w:val="20"/>
                <w:szCs w:val="20"/>
                <w:lang w:val="es-ES_tradnl"/>
              </w:rPr>
            </w:pPr>
            <w:r>
              <w:rPr>
                <w:b w:val="0"/>
                <w:color w:val="000000"/>
                <w:sz w:val="20"/>
                <w:szCs w:val="20"/>
                <w:lang w:val="es-ES_tradnl"/>
              </w:rPr>
              <w:t>1.</w:t>
            </w:r>
            <w:r w:rsidR="006640FA">
              <w:rPr>
                <w:b w:val="0"/>
                <w:color w:val="000000"/>
                <w:sz w:val="20"/>
                <w:szCs w:val="20"/>
                <w:lang w:val="es-ES_tradnl"/>
              </w:rPr>
              <w:t xml:space="preserve"> </w:t>
            </w:r>
            <w:r w:rsidR="005120FE">
              <w:rPr>
                <w:b w:val="0"/>
                <w:color w:val="000000"/>
                <w:sz w:val="20"/>
                <w:szCs w:val="20"/>
                <w:lang w:val="es-ES_tradnl"/>
              </w:rPr>
              <w:t>Contexto</w:t>
            </w:r>
          </w:p>
        </w:tc>
        <w:tc>
          <w:tcPr>
            <w:tcW w:w="2517" w:type="dxa"/>
            <w:tcMar>
              <w:top w:w="100" w:type="dxa"/>
              <w:left w:w="100" w:type="dxa"/>
              <w:bottom w:w="100" w:type="dxa"/>
              <w:right w:w="100" w:type="dxa"/>
            </w:tcMar>
          </w:tcPr>
          <w:p w14:paraId="00000098" w14:textId="4B207434" w:rsidR="000C417B" w:rsidRPr="00430084" w:rsidRDefault="005120FE" w:rsidP="000C417B">
            <w:pPr>
              <w:pStyle w:val="Normal0"/>
              <w:rPr>
                <w:b w:val="0"/>
                <w:sz w:val="20"/>
                <w:szCs w:val="20"/>
                <w:lang w:val="es-ES_tradnl"/>
              </w:rPr>
            </w:pPr>
            <w:r>
              <w:rPr>
                <w:b w:val="0"/>
                <w:sz w:val="20"/>
                <w:szCs w:val="20"/>
                <w:lang w:val="es-ES_tradnl"/>
              </w:rPr>
              <w:t>Pérez, D. &amp; Martínez, I</w:t>
            </w:r>
            <w:r w:rsidR="000C417B" w:rsidRPr="00430084">
              <w:rPr>
                <w:b w:val="0"/>
                <w:sz w:val="20"/>
                <w:szCs w:val="20"/>
                <w:lang w:val="es-ES_tradnl"/>
              </w:rPr>
              <w:t>. (</w:t>
            </w:r>
            <w:r>
              <w:rPr>
                <w:b w:val="0"/>
                <w:sz w:val="20"/>
                <w:szCs w:val="20"/>
                <w:lang w:val="es-ES_tradnl"/>
              </w:rPr>
              <w:t>2006</w:t>
            </w:r>
            <w:r w:rsidR="000C417B" w:rsidRPr="00430084">
              <w:rPr>
                <w:b w:val="0"/>
                <w:sz w:val="20"/>
                <w:szCs w:val="20"/>
                <w:lang w:val="es-ES_tradnl"/>
              </w:rPr>
              <w:t xml:space="preserve">). </w:t>
            </w:r>
            <w:r w:rsidRPr="005120FE">
              <w:rPr>
                <w:b w:val="0"/>
                <w:i/>
                <w:iCs/>
                <w:color w:val="000000"/>
                <w:sz w:val="20"/>
                <w:szCs w:val="20"/>
                <w:lang w:val="es-ES_tradnl"/>
              </w:rPr>
              <w:t>3. El Producto. Concepto y Desarrollo</w:t>
            </w:r>
            <w:r w:rsidR="000C417B" w:rsidRPr="00E2548B">
              <w:rPr>
                <w:b w:val="0"/>
                <w:i/>
                <w:iCs/>
                <w:color w:val="000000"/>
                <w:sz w:val="20"/>
                <w:szCs w:val="20"/>
                <w:lang w:val="es-ES_tradnl"/>
              </w:rPr>
              <w:t>.</w:t>
            </w:r>
          </w:p>
        </w:tc>
        <w:tc>
          <w:tcPr>
            <w:tcW w:w="2519" w:type="dxa"/>
            <w:tcMar>
              <w:top w:w="100" w:type="dxa"/>
              <w:left w:w="100" w:type="dxa"/>
              <w:bottom w:w="100" w:type="dxa"/>
              <w:right w:w="100" w:type="dxa"/>
            </w:tcMar>
          </w:tcPr>
          <w:p w14:paraId="00000099" w14:textId="28A7FBAA" w:rsidR="000C417B" w:rsidRPr="00430084" w:rsidRDefault="005120FE" w:rsidP="000C417B">
            <w:pPr>
              <w:pStyle w:val="Normal0"/>
              <w:jc w:val="center"/>
              <w:rPr>
                <w:b w:val="0"/>
                <w:sz w:val="20"/>
                <w:szCs w:val="20"/>
                <w:lang w:val="es-ES_tradnl"/>
              </w:rPr>
            </w:pPr>
            <w:r>
              <w:rPr>
                <w:b w:val="0"/>
                <w:sz w:val="20"/>
                <w:szCs w:val="20"/>
                <w:lang w:val="es-ES_tradnl"/>
              </w:rPr>
              <w:t>Libro</w:t>
            </w:r>
            <w:r w:rsidR="000C417B" w:rsidRPr="00430084">
              <w:rPr>
                <w:b w:val="0"/>
                <w:sz w:val="20"/>
                <w:szCs w:val="20"/>
                <w:lang w:val="es-ES_tradnl"/>
              </w:rPr>
              <w:t xml:space="preserve"> </w:t>
            </w:r>
            <w:r w:rsidR="000C417B" w:rsidRPr="00430084">
              <w:rPr>
                <w:b w:val="0"/>
                <w:i/>
                <w:sz w:val="20"/>
                <w:szCs w:val="20"/>
                <w:lang w:val="es-ES_tradnl"/>
              </w:rPr>
              <w:t>web</w:t>
            </w:r>
          </w:p>
        </w:tc>
        <w:tc>
          <w:tcPr>
            <w:tcW w:w="2519" w:type="dxa"/>
            <w:tcMar>
              <w:top w:w="100" w:type="dxa"/>
              <w:left w:w="100" w:type="dxa"/>
              <w:bottom w:w="100" w:type="dxa"/>
              <w:right w:w="100" w:type="dxa"/>
            </w:tcMar>
          </w:tcPr>
          <w:p w14:paraId="0000009A" w14:textId="7F17AE7C" w:rsidR="000C417B" w:rsidRPr="00655B36" w:rsidRDefault="00000000" w:rsidP="000C417B">
            <w:pPr>
              <w:pStyle w:val="Normal0"/>
              <w:rPr>
                <w:b w:val="0"/>
                <w:sz w:val="20"/>
                <w:szCs w:val="20"/>
                <w:lang w:val="es-ES_tradnl"/>
              </w:rPr>
            </w:pPr>
            <w:hyperlink r:id="rId59" w:history="1">
              <w:r w:rsidR="00655B36" w:rsidRPr="00655B36">
                <w:rPr>
                  <w:rStyle w:val="Hipervnculo"/>
                  <w:b w:val="0"/>
                  <w:sz w:val="20"/>
                  <w:szCs w:val="20"/>
                  <w:lang w:val="es-ES_tradnl"/>
                </w:rPr>
                <w:t>https://www.eoi.es/sites/default/files/savia/documents/componente45111.pdf</w:t>
              </w:r>
            </w:hyperlink>
            <w:r w:rsidR="00655B36" w:rsidRPr="00655B36">
              <w:rPr>
                <w:b w:val="0"/>
                <w:sz w:val="20"/>
                <w:szCs w:val="20"/>
                <w:lang w:val="es-ES_tradnl"/>
              </w:rPr>
              <w:t xml:space="preserve"> </w:t>
            </w:r>
          </w:p>
        </w:tc>
      </w:tr>
      <w:tr w:rsidR="004B372D" w:rsidRPr="00430084" w14:paraId="633F0860" w14:textId="77777777">
        <w:trPr>
          <w:trHeight w:val="182"/>
        </w:trPr>
        <w:tc>
          <w:tcPr>
            <w:tcW w:w="2517" w:type="dxa"/>
            <w:tcMar>
              <w:top w:w="100" w:type="dxa"/>
              <w:left w:w="100" w:type="dxa"/>
              <w:bottom w:w="100" w:type="dxa"/>
              <w:right w:w="100" w:type="dxa"/>
            </w:tcMar>
          </w:tcPr>
          <w:p w14:paraId="6F831D44" w14:textId="0D12B329" w:rsidR="004B372D" w:rsidRPr="00E2548B" w:rsidRDefault="005D6A6E" w:rsidP="000C417B">
            <w:pPr>
              <w:pStyle w:val="Normal0"/>
              <w:rPr>
                <w:b w:val="0"/>
                <w:bCs/>
                <w:color w:val="000000"/>
                <w:sz w:val="20"/>
                <w:szCs w:val="20"/>
                <w:lang w:val="es-ES_tradnl"/>
              </w:rPr>
            </w:pPr>
            <w:r w:rsidRPr="005D6A6E">
              <w:rPr>
                <w:b w:val="0"/>
                <w:bCs/>
                <w:color w:val="000000"/>
                <w:sz w:val="20"/>
                <w:szCs w:val="20"/>
                <w:lang w:val="es-ES_tradnl"/>
              </w:rPr>
              <w:t>2.</w:t>
            </w:r>
            <w:r>
              <w:rPr>
                <w:b w:val="0"/>
                <w:bCs/>
                <w:color w:val="000000"/>
                <w:sz w:val="20"/>
                <w:szCs w:val="20"/>
                <w:lang w:val="es-ES_tradnl"/>
              </w:rPr>
              <w:t xml:space="preserve"> </w:t>
            </w:r>
            <w:r w:rsidRPr="005D6A6E">
              <w:rPr>
                <w:b w:val="0"/>
                <w:bCs/>
                <w:color w:val="000000"/>
                <w:sz w:val="20"/>
                <w:szCs w:val="20"/>
                <w:lang w:val="es-ES_tradnl"/>
              </w:rPr>
              <w:t>Categorización de productos</w:t>
            </w:r>
          </w:p>
        </w:tc>
        <w:tc>
          <w:tcPr>
            <w:tcW w:w="2517" w:type="dxa"/>
            <w:tcMar>
              <w:top w:w="100" w:type="dxa"/>
              <w:left w:w="100" w:type="dxa"/>
              <w:bottom w:w="100" w:type="dxa"/>
              <w:right w:w="100" w:type="dxa"/>
            </w:tcMar>
          </w:tcPr>
          <w:p w14:paraId="1406B0D8" w14:textId="1CDB90D6" w:rsidR="004B372D" w:rsidRDefault="00655B36" w:rsidP="000C417B">
            <w:pPr>
              <w:pStyle w:val="Normal0"/>
              <w:rPr>
                <w:b w:val="0"/>
                <w:sz w:val="20"/>
                <w:szCs w:val="20"/>
                <w:lang w:val="es-ES_tradnl"/>
              </w:rPr>
            </w:pPr>
            <w:r>
              <w:rPr>
                <w:b w:val="0"/>
                <w:sz w:val="20"/>
                <w:szCs w:val="20"/>
                <w:lang w:val="es-ES_tradnl"/>
              </w:rPr>
              <w:t>Martínez</w:t>
            </w:r>
            <w:r w:rsidR="00CF2250">
              <w:rPr>
                <w:b w:val="0"/>
                <w:sz w:val="20"/>
                <w:szCs w:val="20"/>
                <w:lang w:val="es-ES_tradnl"/>
              </w:rPr>
              <w:t xml:space="preserve">, </w:t>
            </w:r>
            <w:r>
              <w:rPr>
                <w:b w:val="0"/>
                <w:sz w:val="20"/>
                <w:szCs w:val="20"/>
                <w:lang w:val="es-ES_tradnl"/>
              </w:rPr>
              <w:t>A</w:t>
            </w:r>
            <w:r w:rsidR="00CF2250">
              <w:rPr>
                <w:b w:val="0"/>
                <w:sz w:val="20"/>
                <w:szCs w:val="20"/>
                <w:lang w:val="es-ES_tradnl"/>
              </w:rPr>
              <w:t>. (</w:t>
            </w:r>
            <w:r>
              <w:rPr>
                <w:b w:val="0"/>
                <w:sz w:val="20"/>
                <w:szCs w:val="20"/>
                <w:lang w:val="es-ES_tradnl"/>
              </w:rPr>
              <w:t>2008</w:t>
            </w:r>
            <w:r w:rsidR="00CF2250">
              <w:rPr>
                <w:b w:val="0"/>
                <w:sz w:val="20"/>
                <w:szCs w:val="20"/>
                <w:lang w:val="es-ES_tradnl"/>
              </w:rPr>
              <w:t xml:space="preserve">). </w:t>
            </w:r>
            <w:r w:rsidR="009F5776" w:rsidRPr="009F5776">
              <w:rPr>
                <w:b w:val="0"/>
                <w:i/>
                <w:iCs/>
                <w:sz w:val="20"/>
                <w:szCs w:val="20"/>
                <w:lang w:val="es-ES_tradnl"/>
              </w:rPr>
              <w:t>Gestión Estratégica de Portafolio de Productos</w:t>
            </w:r>
            <w:r w:rsidR="00CF2250" w:rsidRPr="00CF2250">
              <w:rPr>
                <w:b w:val="0"/>
                <w:i/>
                <w:iCs/>
                <w:sz w:val="20"/>
                <w:szCs w:val="20"/>
                <w:lang w:val="es-ES_tradnl"/>
              </w:rPr>
              <w:t>.</w:t>
            </w:r>
          </w:p>
        </w:tc>
        <w:tc>
          <w:tcPr>
            <w:tcW w:w="2519" w:type="dxa"/>
            <w:tcMar>
              <w:top w:w="100" w:type="dxa"/>
              <w:left w:w="100" w:type="dxa"/>
              <w:bottom w:w="100" w:type="dxa"/>
              <w:right w:w="100" w:type="dxa"/>
            </w:tcMar>
          </w:tcPr>
          <w:p w14:paraId="5FBAFAC0" w14:textId="29040B10" w:rsidR="004B372D" w:rsidRDefault="00FB48EE" w:rsidP="000C417B">
            <w:pPr>
              <w:pStyle w:val="Normal0"/>
              <w:jc w:val="center"/>
              <w:rPr>
                <w:b w:val="0"/>
                <w:sz w:val="20"/>
                <w:szCs w:val="20"/>
                <w:lang w:val="es-ES_tradnl"/>
              </w:rPr>
            </w:pPr>
            <w:r>
              <w:rPr>
                <w:b w:val="0"/>
                <w:sz w:val="20"/>
                <w:szCs w:val="20"/>
                <w:lang w:val="es-ES_tradnl"/>
              </w:rPr>
              <w:t>Artículo</w:t>
            </w:r>
            <w:r w:rsidR="00CF2250">
              <w:rPr>
                <w:b w:val="0"/>
                <w:sz w:val="20"/>
                <w:szCs w:val="20"/>
                <w:lang w:val="es-ES_tradnl"/>
              </w:rPr>
              <w:t xml:space="preserve"> web</w:t>
            </w:r>
          </w:p>
        </w:tc>
        <w:tc>
          <w:tcPr>
            <w:tcW w:w="2519" w:type="dxa"/>
            <w:tcMar>
              <w:top w:w="100" w:type="dxa"/>
              <w:left w:w="100" w:type="dxa"/>
              <w:bottom w:w="100" w:type="dxa"/>
              <w:right w:w="100" w:type="dxa"/>
            </w:tcMar>
          </w:tcPr>
          <w:p w14:paraId="23327F01" w14:textId="18AA5D0C" w:rsidR="004B372D" w:rsidRPr="00655B36" w:rsidRDefault="00000000" w:rsidP="000C417B">
            <w:pPr>
              <w:pStyle w:val="Normal0"/>
              <w:rPr>
                <w:b w:val="0"/>
                <w:bCs/>
                <w:sz w:val="20"/>
                <w:szCs w:val="20"/>
              </w:rPr>
            </w:pPr>
            <w:hyperlink r:id="rId60" w:history="1">
              <w:r w:rsidR="00655B36" w:rsidRPr="00FB48EE">
                <w:rPr>
                  <w:rStyle w:val="Hipervnculo"/>
                  <w:b w:val="0"/>
                  <w:bCs/>
                  <w:sz w:val="20"/>
                  <w:szCs w:val="20"/>
                </w:rPr>
                <w:t>https://repository.uaeh.edu.mx/bitstream/bitstream/handle/123456789/16737/LECT168.pdf?sequence=1&amp;isAllowed=y</w:t>
              </w:r>
            </w:hyperlink>
            <w:r w:rsidR="00655B36" w:rsidRPr="00FB48EE">
              <w:rPr>
                <w:b w:val="0"/>
                <w:bCs/>
                <w:sz w:val="20"/>
                <w:szCs w:val="20"/>
              </w:rPr>
              <w:t xml:space="preserve"> </w:t>
            </w:r>
          </w:p>
        </w:tc>
      </w:tr>
    </w:tbl>
    <w:p w14:paraId="0000009F" w14:textId="77777777" w:rsidR="00FF258C" w:rsidRDefault="00FF258C">
      <w:pPr>
        <w:pStyle w:val="Normal0"/>
        <w:rPr>
          <w:sz w:val="20"/>
          <w:szCs w:val="20"/>
          <w:lang w:val="es-ES_tradnl"/>
        </w:rPr>
      </w:pPr>
    </w:p>
    <w:p w14:paraId="05503076" w14:textId="77777777" w:rsidR="00CE1FFB" w:rsidRPr="00430084" w:rsidRDefault="00CE1FFB">
      <w:pPr>
        <w:pStyle w:val="Normal0"/>
        <w:rPr>
          <w:sz w:val="20"/>
          <w:szCs w:val="20"/>
          <w:lang w:val="es-ES_tradnl"/>
        </w:rPr>
      </w:pPr>
    </w:p>
    <w:p w14:paraId="000000A0" w14:textId="77777777" w:rsidR="00FF258C" w:rsidRPr="00430084" w:rsidRDefault="00FF258C">
      <w:pPr>
        <w:pStyle w:val="Normal0"/>
        <w:rPr>
          <w:sz w:val="20"/>
          <w:szCs w:val="20"/>
          <w:lang w:val="es-ES_tradnl"/>
        </w:rPr>
      </w:pPr>
    </w:p>
    <w:p w14:paraId="000000A1"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 xml:space="preserve">GLOSARIO: </w:t>
      </w:r>
    </w:p>
    <w:p w14:paraId="000000A3" w14:textId="77777777" w:rsidR="00FF258C" w:rsidRDefault="00FF258C" w:rsidP="003A357A">
      <w:pPr>
        <w:pStyle w:val="Normal0"/>
        <w:pBdr>
          <w:top w:val="nil"/>
          <w:left w:val="nil"/>
          <w:bottom w:val="nil"/>
          <w:right w:val="nil"/>
          <w:between w:val="nil"/>
        </w:pBdr>
        <w:jc w:val="both"/>
        <w:rPr>
          <w:color w:val="000000"/>
          <w:sz w:val="20"/>
          <w:szCs w:val="20"/>
          <w:lang w:val="es-ES_tradnl"/>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104AF9" w:rsidRPr="0089159A" w14:paraId="22437382" w14:textId="77777777" w:rsidTr="00962FD3">
        <w:trPr>
          <w:trHeight w:val="214"/>
        </w:trPr>
        <w:tc>
          <w:tcPr>
            <w:tcW w:w="2122" w:type="dxa"/>
            <w:shd w:val="clear" w:color="auto" w:fill="F9CB9C"/>
            <w:tcMar>
              <w:top w:w="100" w:type="dxa"/>
              <w:left w:w="100" w:type="dxa"/>
              <w:bottom w:w="100" w:type="dxa"/>
              <w:right w:w="100" w:type="dxa"/>
            </w:tcMar>
          </w:tcPr>
          <w:p w14:paraId="7C6EAC45" w14:textId="77777777" w:rsidR="00104AF9" w:rsidRPr="0089159A" w:rsidRDefault="00104AF9" w:rsidP="00962FD3">
            <w:pPr>
              <w:pStyle w:val="Normal0"/>
              <w:jc w:val="center"/>
              <w:rPr>
                <w:color w:val="000000"/>
                <w:sz w:val="20"/>
                <w:szCs w:val="20"/>
              </w:rPr>
            </w:pPr>
            <w:r w:rsidRPr="0089159A">
              <w:rPr>
                <w:sz w:val="20"/>
                <w:szCs w:val="20"/>
              </w:rPr>
              <w:t>TÉRMINO</w:t>
            </w:r>
          </w:p>
        </w:tc>
        <w:tc>
          <w:tcPr>
            <w:tcW w:w="7840" w:type="dxa"/>
            <w:shd w:val="clear" w:color="auto" w:fill="F9CB9C"/>
            <w:tcMar>
              <w:top w:w="100" w:type="dxa"/>
              <w:left w:w="100" w:type="dxa"/>
              <w:bottom w:w="100" w:type="dxa"/>
              <w:right w:w="100" w:type="dxa"/>
            </w:tcMar>
          </w:tcPr>
          <w:p w14:paraId="3CD3BE97" w14:textId="77777777" w:rsidR="00104AF9" w:rsidRPr="0089159A" w:rsidRDefault="00104AF9" w:rsidP="00962FD3">
            <w:pPr>
              <w:pStyle w:val="Normal0"/>
              <w:jc w:val="center"/>
              <w:rPr>
                <w:color w:val="000000"/>
                <w:sz w:val="20"/>
                <w:szCs w:val="20"/>
              </w:rPr>
            </w:pPr>
            <w:r w:rsidRPr="0089159A">
              <w:rPr>
                <w:color w:val="000000"/>
                <w:sz w:val="20"/>
                <w:szCs w:val="20"/>
              </w:rPr>
              <w:t>SIGNIFICADO</w:t>
            </w:r>
          </w:p>
        </w:tc>
      </w:tr>
      <w:tr w:rsidR="00104AF9" w:rsidRPr="0089159A" w14:paraId="6448AB63" w14:textId="77777777" w:rsidTr="00962FD3">
        <w:trPr>
          <w:trHeight w:val="253"/>
        </w:trPr>
        <w:tc>
          <w:tcPr>
            <w:tcW w:w="2122" w:type="dxa"/>
            <w:tcMar>
              <w:top w:w="100" w:type="dxa"/>
              <w:left w:w="100" w:type="dxa"/>
              <w:bottom w:w="100" w:type="dxa"/>
              <w:right w:w="100" w:type="dxa"/>
            </w:tcMar>
          </w:tcPr>
          <w:p w14:paraId="10B3151A" w14:textId="77777777" w:rsidR="00104AF9" w:rsidRPr="00574AED" w:rsidRDefault="00104AF9" w:rsidP="00962FD3">
            <w:pPr>
              <w:pStyle w:val="Normal0"/>
              <w:rPr>
                <w:sz w:val="20"/>
                <w:szCs w:val="20"/>
              </w:rPr>
            </w:pPr>
            <w:r>
              <w:rPr>
                <w:sz w:val="20"/>
                <w:szCs w:val="20"/>
              </w:rPr>
              <w:t>L</w:t>
            </w:r>
            <w:r w:rsidRPr="00944AA6">
              <w:rPr>
                <w:sz w:val="20"/>
                <w:szCs w:val="20"/>
              </w:rPr>
              <w:t>ínea de productos:</w:t>
            </w:r>
          </w:p>
        </w:tc>
        <w:tc>
          <w:tcPr>
            <w:tcW w:w="7840" w:type="dxa"/>
            <w:tcMar>
              <w:top w:w="100" w:type="dxa"/>
              <w:left w:w="100" w:type="dxa"/>
              <w:bottom w:w="100" w:type="dxa"/>
              <w:right w:w="100" w:type="dxa"/>
            </w:tcMar>
          </w:tcPr>
          <w:p w14:paraId="413D35E0" w14:textId="0DB7B598" w:rsidR="00104AF9" w:rsidRPr="00574AED" w:rsidRDefault="00104AF9" w:rsidP="00962FD3">
            <w:pPr>
              <w:pStyle w:val="Normal0"/>
              <w:rPr>
                <w:b w:val="0"/>
                <w:sz w:val="20"/>
                <w:szCs w:val="20"/>
              </w:rPr>
            </w:pPr>
            <w:r w:rsidRPr="00944AA6">
              <w:rPr>
                <w:b w:val="0"/>
                <w:sz w:val="20"/>
                <w:szCs w:val="20"/>
              </w:rPr>
              <w:t>varios productos relacionados entre sí</w:t>
            </w:r>
            <w:r>
              <w:rPr>
                <w:b w:val="0"/>
                <w:sz w:val="20"/>
                <w:szCs w:val="20"/>
              </w:rPr>
              <w:t xml:space="preserve">, </w:t>
            </w:r>
            <w:r w:rsidRPr="00944AA6">
              <w:rPr>
                <w:b w:val="0"/>
                <w:sz w:val="20"/>
                <w:szCs w:val="20"/>
              </w:rPr>
              <w:t>pero de forma individual que se ofrecen a la venta</w:t>
            </w:r>
            <w:r>
              <w:rPr>
                <w:b w:val="0"/>
                <w:sz w:val="20"/>
                <w:szCs w:val="20"/>
              </w:rPr>
              <w:t>.</w:t>
            </w:r>
          </w:p>
        </w:tc>
      </w:tr>
      <w:tr w:rsidR="00104AF9" w:rsidRPr="0089159A" w14:paraId="73311E71" w14:textId="77777777" w:rsidTr="00962FD3">
        <w:trPr>
          <w:trHeight w:val="253"/>
        </w:trPr>
        <w:tc>
          <w:tcPr>
            <w:tcW w:w="2122" w:type="dxa"/>
            <w:tcMar>
              <w:top w:w="100" w:type="dxa"/>
              <w:left w:w="100" w:type="dxa"/>
              <w:bottom w:w="100" w:type="dxa"/>
              <w:right w:w="100" w:type="dxa"/>
            </w:tcMar>
          </w:tcPr>
          <w:p w14:paraId="52E3ED13" w14:textId="77777777" w:rsidR="00104AF9" w:rsidRPr="00574AED" w:rsidRDefault="00104AF9" w:rsidP="00962FD3">
            <w:pPr>
              <w:pStyle w:val="Normal0"/>
              <w:rPr>
                <w:sz w:val="20"/>
                <w:szCs w:val="20"/>
              </w:rPr>
            </w:pPr>
            <w:r w:rsidRPr="00944AA6">
              <w:rPr>
                <w:sz w:val="20"/>
                <w:szCs w:val="20"/>
              </w:rPr>
              <w:t>Logotipo:</w:t>
            </w:r>
          </w:p>
        </w:tc>
        <w:tc>
          <w:tcPr>
            <w:tcW w:w="7840" w:type="dxa"/>
            <w:tcMar>
              <w:top w:w="100" w:type="dxa"/>
              <w:left w:w="100" w:type="dxa"/>
              <w:bottom w:w="100" w:type="dxa"/>
              <w:right w:w="100" w:type="dxa"/>
            </w:tcMar>
          </w:tcPr>
          <w:p w14:paraId="0D0AD243" w14:textId="2CAFF63F" w:rsidR="00104AF9" w:rsidRPr="00574AED" w:rsidRDefault="00104AF9" w:rsidP="00962FD3">
            <w:pPr>
              <w:pStyle w:val="Normal0"/>
              <w:rPr>
                <w:b w:val="0"/>
                <w:sz w:val="20"/>
                <w:szCs w:val="20"/>
              </w:rPr>
            </w:pPr>
            <w:r w:rsidRPr="00944AA6">
              <w:rPr>
                <w:b w:val="0"/>
                <w:sz w:val="20"/>
                <w:szCs w:val="20"/>
              </w:rPr>
              <w:t>es un elemento gráfico que identifica a una entidad</w:t>
            </w:r>
            <w:r w:rsidR="00C466FC">
              <w:rPr>
                <w:b w:val="0"/>
                <w:sz w:val="20"/>
                <w:szCs w:val="20"/>
              </w:rPr>
              <w:t>,</w:t>
            </w:r>
            <w:r w:rsidRPr="00944AA6">
              <w:rPr>
                <w:b w:val="0"/>
                <w:sz w:val="20"/>
                <w:szCs w:val="20"/>
              </w:rPr>
              <w:t xml:space="preserve"> ya sea pública o privada y lo que distingue a una marca.</w:t>
            </w:r>
          </w:p>
        </w:tc>
      </w:tr>
      <w:tr w:rsidR="00104AF9" w:rsidRPr="0089159A" w14:paraId="058747EC" w14:textId="77777777" w:rsidTr="00962FD3">
        <w:trPr>
          <w:trHeight w:val="253"/>
        </w:trPr>
        <w:tc>
          <w:tcPr>
            <w:tcW w:w="2122" w:type="dxa"/>
            <w:tcMar>
              <w:top w:w="100" w:type="dxa"/>
              <w:left w:w="100" w:type="dxa"/>
              <w:bottom w:w="100" w:type="dxa"/>
              <w:right w:w="100" w:type="dxa"/>
            </w:tcMar>
          </w:tcPr>
          <w:p w14:paraId="3E69C78B" w14:textId="77777777" w:rsidR="00104AF9" w:rsidRDefault="00104AF9" w:rsidP="00962FD3">
            <w:pPr>
              <w:pStyle w:val="Normal0"/>
              <w:rPr>
                <w:sz w:val="20"/>
                <w:szCs w:val="20"/>
              </w:rPr>
            </w:pPr>
            <w:r w:rsidRPr="00944AA6">
              <w:rPr>
                <w:sz w:val="20"/>
                <w:szCs w:val="20"/>
              </w:rPr>
              <w:t>Logosímbolo:</w:t>
            </w:r>
          </w:p>
        </w:tc>
        <w:tc>
          <w:tcPr>
            <w:tcW w:w="7840" w:type="dxa"/>
            <w:tcMar>
              <w:top w:w="100" w:type="dxa"/>
              <w:left w:w="100" w:type="dxa"/>
              <w:bottom w:w="100" w:type="dxa"/>
              <w:right w:w="100" w:type="dxa"/>
            </w:tcMar>
          </w:tcPr>
          <w:p w14:paraId="7B18E7F3" w14:textId="3F38E527" w:rsidR="00104AF9" w:rsidRPr="003A357A" w:rsidRDefault="00104AF9" w:rsidP="00962FD3">
            <w:pPr>
              <w:pStyle w:val="Normal0"/>
              <w:rPr>
                <w:b w:val="0"/>
                <w:sz w:val="20"/>
                <w:szCs w:val="20"/>
              </w:rPr>
            </w:pPr>
            <w:r w:rsidRPr="00944AA6">
              <w:rPr>
                <w:b w:val="0"/>
                <w:sz w:val="20"/>
                <w:szCs w:val="20"/>
              </w:rPr>
              <w:t xml:space="preserve">es la unión de la parte gráfica (símbolo) y la parte tipográfica (nombre). Es la auténtica representación de la identidad visual de una institución con la cual </w:t>
            </w:r>
            <w:r w:rsidR="00C466FC">
              <w:rPr>
                <w:b w:val="0"/>
                <w:sz w:val="20"/>
                <w:szCs w:val="20"/>
              </w:rPr>
              <w:t xml:space="preserve">se </w:t>
            </w:r>
            <w:r w:rsidRPr="00944AA6">
              <w:rPr>
                <w:b w:val="0"/>
                <w:sz w:val="20"/>
                <w:szCs w:val="20"/>
              </w:rPr>
              <w:t xml:space="preserve">posiciona </w:t>
            </w:r>
            <w:r w:rsidR="00C466FC">
              <w:rPr>
                <w:b w:val="0"/>
                <w:sz w:val="20"/>
                <w:szCs w:val="20"/>
              </w:rPr>
              <w:t>el</w:t>
            </w:r>
            <w:r w:rsidRPr="00944AA6">
              <w:rPr>
                <w:b w:val="0"/>
                <w:sz w:val="20"/>
                <w:szCs w:val="20"/>
              </w:rPr>
              <w:t xml:space="preserve"> producto y </w:t>
            </w:r>
            <w:r w:rsidR="00C466FC">
              <w:rPr>
                <w:b w:val="0"/>
                <w:sz w:val="20"/>
                <w:szCs w:val="20"/>
              </w:rPr>
              <w:t xml:space="preserve">se </w:t>
            </w:r>
            <w:r w:rsidRPr="00944AA6">
              <w:rPr>
                <w:b w:val="0"/>
                <w:sz w:val="20"/>
                <w:szCs w:val="20"/>
              </w:rPr>
              <w:t xml:space="preserve">vende </w:t>
            </w:r>
            <w:r w:rsidR="00C466FC">
              <w:rPr>
                <w:b w:val="0"/>
                <w:sz w:val="20"/>
                <w:szCs w:val="20"/>
              </w:rPr>
              <w:t>la</w:t>
            </w:r>
            <w:r w:rsidRPr="00944AA6">
              <w:rPr>
                <w:b w:val="0"/>
                <w:sz w:val="20"/>
                <w:szCs w:val="20"/>
              </w:rPr>
              <w:t xml:space="preserve"> imagen institucional. Es por ello que el </w:t>
            </w:r>
            <w:r w:rsidR="00C466FC">
              <w:rPr>
                <w:b w:val="0"/>
                <w:sz w:val="20"/>
                <w:szCs w:val="20"/>
              </w:rPr>
              <w:t>l</w:t>
            </w:r>
            <w:r w:rsidRPr="00944AA6">
              <w:rPr>
                <w:b w:val="0"/>
                <w:sz w:val="20"/>
                <w:szCs w:val="20"/>
              </w:rPr>
              <w:t>ogosímbolo debe ser inmodificable.</w:t>
            </w:r>
          </w:p>
        </w:tc>
      </w:tr>
      <w:tr w:rsidR="00104AF9" w:rsidRPr="0089159A" w14:paraId="6C931E15" w14:textId="77777777" w:rsidTr="00962FD3">
        <w:trPr>
          <w:trHeight w:val="253"/>
        </w:trPr>
        <w:tc>
          <w:tcPr>
            <w:tcW w:w="2122" w:type="dxa"/>
            <w:tcMar>
              <w:top w:w="100" w:type="dxa"/>
              <w:left w:w="100" w:type="dxa"/>
              <w:bottom w:w="100" w:type="dxa"/>
              <w:right w:w="100" w:type="dxa"/>
            </w:tcMar>
          </w:tcPr>
          <w:p w14:paraId="31DED8EA" w14:textId="77777777" w:rsidR="00104AF9" w:rsidRDefault="00104AF9" w:rsidP="00962FD3">
            <w:pPr>
              <w:pStyle w:val="Normal0"/>
              <w:rPr>
                <w:sz w:val="20"/>
                <w:szCs w:val="20"/>
              </w:rPr>
            </w:pPr>
            <w:r w:rsidRPr="00944AA6">
              <w:rPr>
                <w:sz w:val="20"/>
                <w:szCs w:val="20"/>
              </w:rPr>
              <w:t>Marca:</w:t>
            </w:r>
          </w:p>
        </w:tc>
        <w:tc>
          <w:tcPr>
            <w:tcW w:w="7840" w:type="dxa"/>
            <w:tcMar>
              <w:top w:w="100" w:type="dxa"/>
              <w:left w:w="100" w:type="dxa"/>
              <w:bottom w:w="100" w:type="dxa"/>
              <w:right w:w="100" w:type="dxa"/>
            </w:tcMar>
          </w:tcPr>
          <w:p w14:paraId="4D345AFB" w14:textId="1EC2AFAE" w:rsidR="00104AF9" w:rsidRPr="003A357A" w:rsidRDefault="00104AF9" w:rsidP="00962FD3">
            <w:pPr>
              <w:pStyle w:val="Normal0"/>
              <w:rPr>
                <w:b w:val="0"/>
                <w:sz w:val="20"/>
                <w:szCs w:val="20"/>
              </w:rPr>
            </w:pPr>
            <w:r w:rsidRPr="00944AA6">
              <w:rPr>
                <w:b w:val="0"/>
                <w:sz w:val="20"/>
                <w:szCs w:val="20"/>
              </w:rPr>
              <w:t>es un título que concede el derecho exclusivo a la utilización de un signo para la identificación de un producto. Pueden ser marcas las palabras o combinaciones de palabras, imágenes, figuras, símbolos, gráficos, letras, cifras</w:t>
            </w:r>
            <w:r w:rsidR="00C466FC">
              <w:rPr>
                <w:b w:val="0"/>
                <w:sz w:val="20"/>
                <w:szCs w:val="20"/>
              </w:rPr>
              <w:t xml:space="preserve"> o</w:t>
            </w:r>
            <w:r w:rsidRPr="00944AA6">
              <w:rPr>
                <w:b w:val="0"/>
                <w:sz w:val="20"/>
                <w:szCs w:val="20"/>
              </w:rPr>
              <w:t xml:space="preserve"> formas tridimensionales.</w:t>
            </w:r>
          </w:p>
        </w:tc>
      </w:tr>
      <w:tr w:rsidR="00104AF9" w:rsidRPr="0089159A" w14:paraId="2385FB1E" w14:textId="77777777" w:rsidTr="00962FD3">
        <w:trPr>
          <w:trHeight w:val="253"/>
        </w:trPr>
        <w:tc>
          <w:tcPr>
            <w:tcW w:w="2122" w:type="dxa"/>
            <w:tcMar>
              <w:top w:w="100" w:type="dxa"/>
              <w:left w:w="100" w:type="dxa"/>
              <w:bottom w:w="100" w:type="dxa"/>
              <w:right w:w="100" w:type="dxa"/>
            </w:tcMar>
          </w:tcPr>
          <w:p w14:paraId="62F5EFBB" w14:textId="77777777" w:rsidR="00104AF9" w:rsidRDefault="00104AF9" w:rsidP="00962FD3">
            <w:pPr>
              <w:pStyle w:val="Normal0"/>
              <w:rPr>
                <w:sz w:val="20"/>
                <w:szCs w:val="20"/>
              </w:rPr>
            </w:pPr>
            <w:r w:rsidRPr="00944AA6">
              <w:rPr>
                <w:sz w:val="20"/>
                <w:szCs w:val="20"/>
              </w:rPr>
              <w:t xml:space="preserve">Mezcla de </w:t>
            </w:r>
            <w:r>
              <w:rPr>
                <w:sz w:val="20"/>
                <w:szCs w:val="20"/>
              </w:rPr>
              <w:t>p</w:t>
            </w:r>
            <w:r w:rsidRPr="00944AA6">
              <w:rPr>
                <w:sz w:val="20"/>
                <w:szCs w:val="20"/>
              </w:rPr>
              <w:t>roducto:</w:t>
            </w:r>
          </w:p>
        </w:tc>
        <w:tc>
          <w:tcPr>
            <w:tcW w:w="7840" w:type="dxa"/>
            <w:tcMar>
              <w:top w:w="100" w:type="dxa"/>
              <w:left w:w="100" w:type="dxa"/>
              <w:bottom w:w="100" w:type="dxa"/>
              <w:right w:w="100" w:type="dxa"/>
            </w:tcMar>
          </w:tcPr>
          <w:p w14:paraId="0FFACC8D" w14:textId="77777777" w:rsidR="00104AF9" w:rsidRPr="003A357A" w:rsidRDefault="00104AF9" w:rsidP="00962FD3">
            <w:pPr>
              <w:pStyle w:val="Normal0"/>
              <w:rPr>
                <w:b w:val="0"/>
                <w:sz w:val="20"/>
                <w:szCs w:val="20"/>
              </w:rPr>
            </w:pPr>
            <w:r w:rsidRPr="00944AA6">
              <w:rPr>
                <w:b w:val="0"/>
                <w:sz w:val="20"/>
                <w:szCs w:val="20"/>
              </w:rPr>
              <w:t>también conocida como variedad de productos, se refiere al número total de líneas de productos que una organización ofrece a sus clientes</w:t>
            </w:r>
            <w:r>
              <w:rPr>
                <w:b w:val="0"/>
                <w:sz w:val="20"/>
                <w:szCs w:val="20"/>
              </w:rPr>
              <w:t>.</w:t>
            </w:r>
          </w:p>
        </w:tc>
      </w:tr>
      <w:tr w:rsidR="00104AF9" w:rsidRPr="0089159A" w14:paraId="3EBB0A08" w14:textId="77777777" w:rsidTr="00962FD3">
        <w:trPr>
          <w:trHeight w:val="253"/>
        </w:trPr>
        <w:tc>
          <w:tcPr>
            <w:tcW w:w="2122" w:type="dxa"/>
            <w:tcMar>
              <w:top w:w="100" w:type="dxa"/>
              <w:left w:w="100" w:type="dxa"/>
              <w:bottom w:w="100" w:type="dxa"/>
              <w:right w:w="100" w:type="dxa"/>
            </w:tcMar>
          </w:tcPr>
          <w:p w14:paraId="5F370D66" w14:textId="77777777" w:rsidR="00104AF9" w:rsidRDefault="00104AF9" w:rsidP="00962FD3">
            <w:pPr>
              <w:pStyle w:val="Normal0"/>
              <w:rPr>
                <w:sz w:val="20"/>
                <w:szCs w:val="20"/>
              </w:rPr>
            </w:pPr>
            <w:r w:rsidRPr="00915B94">
              <w:rPr>
                <w:sz w:val="20"/>
                <w:szCs w:val="20"/>
              </w:rPr>
              <w:t>Tangible:</w:t>
            </w:r>
          </w:p>
        </w:tc>
        <w:tc>
          <w:tcPr>
            <w:tcW w:w="7840" w:type="dxa"/>
            <w:tcMar>
              <w:top w:w="100" w:type="dxa"/>
              <w:left w:w="100" w:type="dxa"/>
              <w:bottom w:w="100" w:type="dxa"/>
              <w:right w:w="100" w:type="dxa"/>
            </w:tcMar>
          </w:tcPr>
          <w:p w14:paraId="5E09F2F8" w14:textId="77777777" w:rsidR="00104AF9" w:rsidRPr="003A357A" w:rsidRDefault="00104AF9" w:rsidP="00962FD3">
            <w:pPr>
              <w:pStyle w:val="Normal0"/>
              <w:rPr>
                <w:b w:val="0"/>
                <w:sz w:val="20"/>
                <w:szCs w:val="20"/>
              </w:rPr>
            </w:pPr>
            <w:r w:rsidRPr="00915B94">
              <w:rPr>
                <w:b w:val="0"/>
                <w:sz w:val="20"/>
                <w:szCs w:val="20"/>
              </w:rPr>
              <w:t>que se puede tocar o percibir por medio del tacto.</w:t>
            </w:r>
          </w:p>
        </w:tc>
      </w:tr>
    </w:tbl>
    <w:p w14:paraId="4E917379" w14:textId="77777777" w:rsidR="00104AF9" w:rsidRDefault="00104AF9" w:rsidP="003A357A">
      <w:pPr>
        <w:pStyle w:val="Normal0"/>
        <w:pBdr>
          <w:top w:val="nil"/>
          <w:left w:val="nil"/>
          <w:bottom w:val="nil"/>
          <w:right w:val="nil"/>
          <w:between w:val="nil"/>
        </w:pBdr>
        <w:jc w:val="both"/>
        <w:rPr>
          <w:color w:val="000000"/>
          <w:sz w:val="20"/>
          <w:szCs w:val="20"/>
          <w:lang w:val="es-ES_tradnl"/>
        </w:rPr>
      </w:pPr>
    </w:p>
    <w:p w14:paraId="6ECB9224" w14:textId="77777777" w:rsidR="00104AF9" w:rsidRDefault="00104AF9" w:rsidP="003A357A">
      <w:pPr>
        <w:pStyle w:val="Normal0"/>
        <w:pBdr>
          <w:top w:val="nil"/>
          <w:left w:val="nil"/>
          <w:bottom w:val="nil"/>
          <w:right w:val="nil"/>
          <w:between w:val="nil"/>
        </w:pBdr>
        <w:jc w:val="both"/>
        <w:rPr>
          <w:color w:val="000000"/>
          <w:sz w:val="20"/>
          <w:szCs w:val="20"/>
          <w:lang w:val="es-ES_tradnl"/>
        </w:rPr>
      </w:pPr>
    </w:p>
    <w:p w14:paraId="5E7B9BE8" w14:textId="77777777" w:rsidR="00104AF9" w:rsidRDefault="00104AF9" w:rsidP="003A357A">
      <w:pPr>
        <w:pStyle w:val="Normal0"/>
        <w:pBdr>
          <w:top w:val="nil"/>
          <w:left w:val="nil"/>
          <w:bottom w:val="nil"/>
          <w:right w:val="nil"/>
          <w:between w:val="nil"/>
        </w:pBdr>
        <w:jc w:val="both"/>
        <w:rPr>
          <w:color w:val="000000"/>
          <w:sz w:val="20"/>
          <w:szCs w:val="20"/>
          <w:lang w:val="es-ES_tradnl"/>
        </w:rPr>
      </w:pPr>
    </w:p>
    <w:p w14:paraId="257B0B56" w14:textId="77777777" w:rsidR="00104AF9" w:rsidRPr="00430084" w:rsidRDefault="00104AF9" w:rsidP="003A357A">
      <w:pPr>
        <w:pStyle w:val="Normal0"/>
        <w:pBdr>
          <w:top w:val="nil"/>
          <w:left w:val="nil"/>
          <w:bottom w:val="nil"/>
          <w:right w:val="nil"/>
          <w:between w:val="nil"/>
        </w:pBdr>
        <w:jc w:val="both"/>
        <w:rPr>
          <w:color w:val="000000"/>
          <w:sz w:val="20"/>
          <w:szCs w:val="20"/>
          <w:lang w:val="es-ES_tradnl"/>
        </w:rPr>
      </w:pPr>
    </w:p>
    <w:p w14:paraId="000000AA" w14:textId="77777777" w:rsidR="00FF258C" w:rsidRDefault="00FF258C">
      <w:pPr>
        <w:pStyle w:val="Normal0"/>
        <w:rPr>
          <w:sz w:val="20"/>
          <w:szCs w:val="20"/>
          <w:lang w:val="es-ES_tradnl"/>
        </w:rPr>
      </w:pPr>
    </w:p>
    <w:p w14:paraId="58821915" w14:textId="77777777" w:rsidR="00745C83" w:rsidRDefault="00745C83">
      <w:pPr>
        <w:pStyle w:val="Normal0"/>
        <w:rPr>
          <w:sz w:val="20"/>
          <w:szCs w:val="20"/>
          <w:lang w:val="es-ES_tradnl"/>
        </w:rPr>
      </w:pPr>
    </w:p>
    <w:p w14:paraId="1BC64D37" w14:textId="77777777" w:rsidR="005963A2" w:rsidRDefault="005963A2">
      <w:pPr>
        <w:pStyle w:val="Normal0"/>
        <w:rPr>
          <w:sz w:val="20"/>
          <w:szCs w:val="20"/>
          <w:lang w:val="es-ES_tradnl"/>
        </w:rPr>
      </w:pPr>
    </w:p>
    <w:p w14:paraId="37336EDB" w14:textId="77777777" w:rsidR="005963A2" w:rsidRDefault="005963A2">
      <w:pPr>
        <w:pStyle w:val="Normal0"/>
        <w:rPr>
          <w:sz w:val="20"/>
          <w:szCs w:val="20"/>
          <w:lang w:val="es-ES_tradnl"/>
        </w:rPr>
      </w:pPr>
    </w:p>
    <w:p w14:paraId="000000AB" w14:textId="77777777" w:rsidR="00FF258C" w:rsidRPr="00430084" w:rsidRDefault="00FF258C">
      <w:pPr>
        <w:pStyle w:val="Normal0"/>
        <w:rPr>
          <w:sz w:val="20"/>
          <w:szCs w:val="20"/>
          <w:lang w:val="es-ES_tradnl"/>
        </w:rPr>
      </w:pPr>
    </w:p>
    <w:p w14:paraId="000000AC"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lastRenderedPageBreak/>
        <w:t xml:space="preserve">REFERENCIAS BIBLIOGRÁFICAS: </w:t>
      </w:r>
    </w:p>
    <w:p w14:paraId="000000AE" w14:textId="73297238" w:rsidR="00FF258C" w:rsidRPr="00430084" w:rsidRDefault="00FF258C">
      <w:pPr>
        <w:pStyle w:val="Normal0"/>
        <w:rPr>
          <w:sz w:val="20"/>
          <w:szCs w:val="20"/>
          <w:lang w:val="es-ES_tradnl"/>
        </w:rPr>
      </w:pPr>
    </w:p>
    <w:p w14:paraId="7E5BB31B" w14:textId="3D8C68A1" w:rsidR="0032367C" w:rsidRPr="0032367C" w:rsidRDefault="0032367C" w:rsidP="0032367C">
      <w:pPr>
        <w:pStyle w:val="Normal0"/>
        <w:ind w:left="720" w:hanging="720"/>
        <w:rPr>
          <w:rFonts w:cs="Calibri"/>
          <w:sz w:val="20"/>
          <w:szCs w:val="20"/>
        </w:rPr>
      </w:pPr>
      <w:r w:rsidRPr="0032367C">
        <w:rPr>
          <w:rFonts w:cs="Calibri"/>
          <w:sz w:val="20"/>
          <w:szCs w:val="20"/>
        </w:rPr>
        <w:t xml:space="preserve">Blanco, T. &amp; Sánchez, J. (2013). </w:t>
      </w:r>
      <w:r w:rsidRPr="0032367C">
        <w:rPr>
          <w:rFonts w:cs="Calibri"/>
          <w:i/>
          <w:iCs/>
          <w:sz w:val="20"/>
          <w:szCs w:val="20"/>
        </w:rPr>
        <w:t>Imagen Corporativa, Influencia en la gestión organizacional</w:t>
      </w:r>
      <w:r w:rsidRPr="0032367C">
        <w:rPr>
          <w:rFonts w:cs="Calibri"/>
          <w:sz w:val="20"/>
          <w:szCs w:val="20"/>
        </w:rPr>
        <w:t>. Madrid</w:t>
      </w:r>
      <w:r>
        <w:rPr>
          <w:rFonts w:cs="Calibri"/>
          <w:sz w:val="20"/>
          <w:szCs w:val="20"/>
        </w:rPr>
        <w:t>, España</w:t>
      </w:r>
      <w:r w:rsidRPr="0032367C">
        <w:rPr>
          <w:rFonts w:cs="Calibri"/>
          <w:sz w:val="20"/>
          <w:szCs w:val="20"/>
        </w:rPr>
        <w:t>: ESIC Editorial.</w:t>
      </w:r>
    </w:p>
    <w:p w14:paraId="1EF31376" w14:textId="77777777" w:rsidR="0032367C" w:rsidRPr="0032367C" w:rsidRDefault="0032367C" w:rsidP="0032367C">
      <w:pPr>
        <w:pStyle w:val="Normal0"/>
        <w:ind w:left="720" w:hanging="720"/>
        <w:rPr>
          <w:rFonts w:cs="Calibri"/>
          <w:sz w:val="20"/>
          <w:szCs w:val="20"/>
        </w:rPr>
      </w:pPr>
    </w:p>
    <w:p w14:paraId="6E3E6B0F" w14:textId="63F7D54A" w:rsidR="0032367C" w:rsidRPr="0032367C" w:rsidRDefault="0032367C" w:rsidP="0032367C">
      <w:pPr>
        <w:pStyle w:val="Normal0"/>
        <w:ind w:left="720" w:hanging="720"/>
        <w:rPr>
          <w:rFonts w:cs="Calibri"/>
          <w:sz w:val="20"/>
          <w:szCs w:val="20"/>
        </w:rPr>
      </w:pPr>
      <w:r w:rsidRPr="0032367C">
        <w:rPr>
          <w:rFonts w:cs="Calibri"/>
          <w:sz w:val="20"/>
          <w:szCs w:val="20"/>
        </w:rPr>
        <w:t xml:space="preserve">Bort, M. (2004). </w:t>
      </w:r>
      <w:proofErr w:type="spellStart"/>
      <w:r w:rsidRPr="0032367C">
        <w:rPr>
          <w:rFonts w:cs="Calibri"/>
          <w:i/>
          <w:iCs/>
          <w:sz w:val="20"/>
          <w:szCs w:val="20"/>
        </w:rPr>
        <w:t>Merchandising</w:t>
      </w:r>
      <w:proofErr w:type="spellEnd"/>
      <w:r w:rsidRPr="0032367C">
        <w:rPr>
          <w:rFonts w:cs="Calibri"/>
          <w:sz w:val="20"/>
          <w:szCs w:val="20"/>
        </w:rPr>
        <w:t>. Madrid, España: ESIC Editorial.</w:t>
      </w:r>
    </w:p>
    <w:p w14:paraId="6B9E0C71" w14:textId="77777777" w:rsidR="0032367C" w:rsidRPr="0032367C" w:rsidRDefault="0032367C" w:rsidP="0032367C">
      <w:pPr>
        <w:pStyle w:val="Normal0"/>
        <w:ind w:left="720" w:hanging="720"/>
        <w:rPr>
          <w:rFonts w:cs="Calibri"/>
          <w:sz w:val="20"/>
          <w:szCs w:val="20"/>
        </w:rPr>
      </w:pPr>
    </w:p>
    <w:p w14:paraId="29503DC5" w14:textId="48D600A2" w:rsidR="0032367C" w:rsidRPr="0032367C" w:rsidRDefault="0032367C" w:rsidP="0032367C">
      <w:pPr>
        <w:pStyle w:val="Normal0"/>
        <w:ind w:left="720" w:hanging="720"/>
        <w:rPr>
          <w:rFonts w:cs="Calibri"/>
          <w:sz w:val="20"/>
          <w:szCs w:val="20"/>
        </w:rPr>
      </w:pPr>
      <w:r w:rsidRPr="0032367C">
        <w:rPr>
          <w:rFonts w:cs="Calibri"/>
          <w:sz w:val="20"/>
          <w:szCs w:val="20"/>
        </w:rPr>
        <w:t xml:space="preserve">Chile. (1993). </w:t>
      </w:r>
      <w:r w:rsidRPr="00417638">
        <w:rPr>
          <w:rFonts w:cs="Calibri"/>
          <w:i/>
          <w:iCs/>
          <w:sz w:val="20"/>
          <w:szCs w:val="20"/>
        </w:rPr>
        <w:t>Repertorio de legislación y jurisprudencia chilenas</w:t>
      </w:r>
      <w:r w:rsidRPr="0032367C">
        <w:rPr>
          <w:rFonts w:cs="Calibri"/>
          <w:sz w:val="20"/>
          <w:szCs w:val="20"/>
        </w:rPr>
        <w:t xml:space="preserve">. Chile: Editorial jurídica de Chile. </w:t>
      </w:r>
    </w:p>
    <w:p w14:paraId="065E65A4" w14:textId="77777777" w:rsidR="0032367C" w:rsidRPr="0032367C" w:rsidRDefault="0032367C" w:rsidP="0032367C">
      <w:pPr>
        <w:pStyle w:val="Normal0"/>
        <w:ind w:left="720" w:hanging="720"/>
        <w:rPr>
          <w:rFonts w:cs="Calibri"/>
          <w:sz w:val="20"/>
          <w:szCs w:val="20"/>
        </w:rPr>
      </w:pPr>
    </w:p>
    <w:p w14:paraId="6E6E0B75" w14:textId="4484ABD2" w:rsidR="0032367C" w:rsidRPr="0032367C" w:rsidRDefault="0032367C" w:rsidP="0032367C">
      <w:pPr>
        <w:pStyle w:val="Normal0"/>
        <w:ind w:left="720" w:hanging="720"/>
        <w:rPr>
          <w:rFonts w:cs="Calibri"/>
          <w:sz w:val="20"/>
          <w:szCs w:val="20"/>
        </w:rPr>
      </w:pPr>
      <w:r w:rsidRPr="0032367C">
        <w:rPr>
          <w:rFonts w:cs="Calibri"/>
          <w:sz w:val="20"/>
          <w:szCs w:val="20"/>
        </w:rPr>
        <w:t xml:space="preserve">Díaz, </w:t>
      </w:r>
      <w:r>
        <w:rPr>
          <w:rFonts w:cs="Calibri"/>
          <w:sz w:val="20"/>
          <w:szCs w:val="20"/>
        </w:rPr>
        <w:t>d</w:t>
      </w:r>
      <w:r w:rsidRPr="0032367C">
        <w:rPr>
          <w:rFonts w:cs="Calibri"/>
          <w:sz w:val="20"/>
          <w:szCs w:val="20"/>
        </w:rPr>
        <w:t xml:space="preserve">e S. (1992). </w:t>
      </w:r>
      <w:r w:rsidRPr="00417638">
        <w:rPr>
          <w:rFonts w:cs="Calibri"/>
          <w:i/>
          <w:iCs/>
          <w:sz w:val="20"/>
          <w:szCs w:val="20"/>
        </w:rPr>
        <w:t>La imagen corporativa</w:t>
      </w:r>
      <w:r w:rsidRPr="0032367C">
        <w:rPr>
          <w:rFonts w:cs="Calibri"/>
          <w:sz w:val="20"/>
          <w:szCs w:val="20"/>
        </w:rPr>
        <w:t xml:space="preserve">. Madrid, España: Ediciones Díaz de Santos, S.A. </w:t>
      </w:r>
    </w:p>
    <w:p w14:paraId="0EBA8144" w14:textId="77777777" w:rsidR="0032367C" w:rsidRPr="0032367C" w:rsidRDefault="0032367C" w:rsidP="0032367C">
      <w:pPr>
        <w:pStyle w:val="Normal0"/>
        <w:ind w:left="720" w:hanging="720"/>
        <w:rPr>
          <w:rFonts w:cs="Calibri"/>
          <w:sz w:val="20"/>
          <w:szCs w:val="20"/>
        </w:rPr>
      </w:pPr>
    </w:p>
    <w:p w14:paraId="23FDC7A0" w14:textId="304D21D8" w:rsidR="0032367C" w:rsidRPr="0032367C" w:rsidRDefault="0032367C" w:rsidP="0032367C">
      <w:pPr>
        <w:pStyle w:val="Normal0"/>
        <w:ind w:left="720" w:hanging="720"/>
        <w:rPr>
          <w:rFonts w:cs="Calibri"/>
          <w:sz w:val="20"/>
          <w:szCs w:val="20"/>
        </w:rPr>
      </w:pPr>
      <w:r w:rsidRPr="0032367C">
        <w:rPr>
          <w:rFonts w:cs="Calibri"/>
          <w:sz w:val="20"/>
          <w:szCs w:val="20"/>
        </w:rPr>
        <w:t xml:space="preserve">Díaz, de S. (1995). </w:t>
      </w:r>
      <w:r w:rsidRPr="00417638">
        <w:rPr>
          <w:rFonts w:cs="Calibri"/>
          <w:i/>
          <w:iCs/>
          <w:sz w:val="20"/>
          <w:szCs w:val="20"/>
        </w:rPr>
        <w:t>El diagnóstico de la organización</w:t>
      </w:r>
      <w:r w:rsidRPr="0032367C">
        <w:rPr>
          <w:rFonts w:cs="Calibri"/>
          <w:sz w:val="20"/>
          <w:szCs w:val="20"/>
        </w:rPr>
        <w:t xml:space="preserve">. Madrid, España: Edición Díaz de Santos. </w:t>
      </w:r>
    </w:p>
    <w:p w14:paraId="59E00842" w14:textId="77777777" w:rsidR="0032367C" w:rsidRPr="0032367C" w:rsidRDefault="0032367C" w:rsidP="0032367C">
      <w:pPr>
        <w:pStyle w:val="Normal0"/>
        <w:ind w:left="720" w:hanging="720"/>
        <w:rPr>
          <w:rFonts w:cs="Calibri"/>
          <w:sz w:val="20"/>
          <w:szCs w:val="20"/>
        </w:rPr>
      </w:pPr>
    </w:p>
    <w:p w14:paraId="02A9C298" w14:textId="62B74575" w:rsidR="0032367C" w:rsidRPr="0032367C" w:rsidRDefault="0032367C" w:rsidP="0032367C">
      <w:pPr>
        <w:pStyle w:val="Normal0"/>
        <w:ind w:left="720" w:hanging="720"/>
        <w:rPr>
          <w:rFonts w:cs="Calibri"/>
          <w:sz w:val="20"/>
          <w:szCs w:val="20"/>
        </w:rPr>
      </w:pPr>
      <w:r w:rsidRPr="0032367C">
        <w:rPr>
          <w:rFonts w:cs="Calibri"/>
          <w:sz w:val="20"/>
          <w:szCs w:val="20"/>
        </w:rPr>
        <w:t>Ferrell, O. &amp;</w:t>
      </w:r>
      <w:r w:rsidR="00417638">
        <w:rPr>
          <w:rFonts w:cs="Calibri"/>
          <w:sz w:val="20"/>
          <w:szCs w:val="20"/>
        </w:rPr>
        <w:t xml:space="preserve"> </w:t>
      </w:r>
      <w:proofErr w:type="spellStart"/>
      <w:r w:rsidRPr="0032367C">
        <w:rPr>
          <w:rFonts w:cs="Calibri"/>
          <w:sz w:val="20"/>
          <w:szCs w:val="20"/>
        </w:rPr>
        <w:t>Hartline</w:t>
      </w:r>
      <w:proofErr w:type="spellEnd"/>
      <w:r w:rsidR="00417638">
        <w:rPr>
          <w:rFonts w:cs="Calibri"/>
          <w:sz w:val="20"/>
          <w:szCs w:val="20"/>
        </w:rPr>
        <w:t>,</w:t>
      </w:r>
      <w:r w:rsidRPr="0032367C">
        <w:rPr>
          <w:rFonts w:cs="Calibri"/>
          <w:sz w:val="20"/>
          <w:szCs w:val="20"/>
        </w:rPr>
        <w:t xml:space="preserve"> M.</w:t>
      </w:r>
      <w:r w:rsidR="003B49B8">
        <w:rPr>
          <w:rFonts w:cs="Calibri"/>
          <w:sz w:val="20"/>
          <w:szCs w:val="20"/>
        </w:rPr>
        <w:t xml:space="preserve"> (s.f.).</w:t>
      </w:r>
      <w:r w:rsidRPr="0032367C">
        <w:rPr>
          <w:rFonts w:cs="Calibri"/>
          <w:sz w:val="20"/>
          <w:szCs w:val="20"/>
        </w:rPr>
        <w:t xml:space="preserve"> </w:t>
      </w:r>
      <w:r w:rsidRPr="00317857">
        <w:rPr>
          <w:rFonts w:cs="Calibri"/>
          <w:i/>
          <w:iCs/>
          <w:sz w:val="20"/>
          <w:szCs w:val="20"/>
        </w:rPr>
        <w:t>Estrategia de Marketing</w:t>
      </w:r>
      <w:r w:rsidRPr="0032367C">
        <w:rPr>
          <w:rFonts w:cs="Calibri"/>
          <w:sz w:val="20"/>
          <w:szCs w:val="20"/>
        </w:rPr>
        <w:t xml:space="preserve">. México, D.F.: </w:t>
      </w:r>
      <w:proofErr w:type="spellStart"/>
      <w:r w:rsidRPr="0032367C">
        <w:rPr>
          <w:rFonts w:cs="Calibri"/>
          <w:sz w:val="20"/>
          <w:szCs w:val="20"/>
        </w:rPr>
        <w:t>CengageLearning</w:t>
      </w:r>
      <w:proofErr w:type="spellEnd"/>
      <w:r w:rsidRPr="0032367C">
        <w:rPr>
          <w:rFonts w:cs="Calibri"/>
          <w:sz w:val="20"/>
          <w:szCs w:val="20"/>
        </w:rPr>
        <w:t xml:space="preserve"> Editores, S.A. de C.V., una compañía de </w:t>
      </w:r>
      <w:proofErr w:type="spellStart"/>
      <w:r w:rsidRPr="0032367C">
        <w:rPr>
          <w:rFonts w:cs="Calibri"/>
          <w:sz w:val="20"/>
          <w:szCs w:val="20"/>
        </w:rPr>
        <w:t>CengageLearning</w:t>
      </w:r>
      <w:proofErr w:type="spellEnd"/>
      <w:r w:rsidRPr="0032367C">
        <w:rPr>
          <w:rFonts w:cs="Calibri"/>
          <w:sz w:val="20"/>
          <w:szCs w:val="20"/>
        </w:rPr>
        <w:t xml:space="preserve">, Inc. </w:t>
      </w:r>
    </w:p>
    <w:p w14:paraId="459AE2F0" w14:textId="77777777" w:rsidR="0032367C" w:rsidRPr="0032367C" w:rsidRDefault="0032367C" w:rsidP="0032367C">
      <w:pPr>
        <w:pStyle w:val="Normal0"/>
        <w:ind w:left="720" w:hanging="720"/>
        <w:rPr>
          <w:rFonts w:cs="Calibri"/>
          <w:sz w:val="20"/>
          <w:szCs w:val="20"/>
        </w:rPr>
      </w:pPr>
    </w:p>
    <w:p w14:paraId="6200E0FD" w14:textId="1828D472" w:rsidR="0032367C" w:rsidRPr="0032367C" w:rsidRDefault="0032367C" w:rsidP="0032367C">
      <w:pPr>
        <w:pStyle w:val="Normal0"/>
        <w:ind w:left="720" w:hanging="720"/>
        <w:rPr>
          <w:rFonts w:cs="Calibri"/>
          <w:sz w:val="20"/>
          <w:szCs w:val="20"/>
        </w:rPr>
      </w:pPr>
      <w:r w:rsidRPr="0032367C">
        <w:rPr>
          <w:rFonts w:cs="Calibri"/>
          <w:sz w:val="20"/>
          <w:szCs w:val="20"/>
        </w:rPr>
        <w:t xml:space="preserve">Levy, A. (1998). </w:t>
      </w:r>
      <w:r w:rsidRPr="00062971">
        <w:rPr>
          <w:rFonts w:cs="Calibri"/>
          <w:i/>
          <w:iCs/>
          <w:sz w:val="20"/>
          <w:szCs w:val="20"/>
        </w:rPr>
        <w:t>Marketing avanzado. Un enfoque sistémico y constructivista de lo estratégico y de lo táctico</w:t>
      </w:r>
      <w:r w:rsidRPr="0032367C">
        <w:rPr>
          <w:rFonts w:cs="Calibri"/>
          <w:sz w:val="20"/>
          <w:szCs w:val="20"/>
        </w:rPr>
        <w:t xml:space="preserve">. Barcelona, España: Ediciones Granica S.A. </w:t>
      </w:r>
    </w:p>
    <w:p w14:paraId="56C4258C" w14:textId="77777777" w:rsidR="0032367C" w:rsidRPr="0032367C" w:rsidRDefault="0032367C" w:rsidP="0032367C">
      <w:pPr>
        <w:pStyle w:val="Normal0"/>
        <w:ind w:left="720" w:hanging="720"/>
        <w:rPr>
          <w:rFonts w:cs="Calibri"/>
          <w:sz w:val="20"/>
          <w:szCs w:val="20"/>
        </w:rPr>
      </w:pPr>
    </w:p>
    <w:p w14:paraId="3DE14B52" w14:textId="2514C296" w:rsidR="0032367C" w:rsidRPr="0032367C" w:rsidRDefault="0032367C" w:rsidP="0032367C">
      <w:pPr>
        <w:pStyle w:val="Normal0"/>
        <w:ind w:left="720" w:hanging="720"/>
        <w:rPr>
          <w:rFonts w:cs="Calibri"/>
          <w:sz w:val="20"/>
          <w:szCs w:val="20"/>
        </w:rPr>
      </w:pPr>
      <w:proofErr w:type="spellStart"/>
      <w:r w:rsidRPr="0032367C">
        <w:rPr>
          <w:rFonts w:cs="Calibri"/>
          <w:sz w:val="20"/>
          <w:szCs w:val="20"/>
        </w:rPr>
        <w:t>Miner</w:t>
      </w:r>
      <w:proofErr w:type="spellEnd"/>
      <w:r w:rsidRPr="0032367C">
        <w:rPr>
          <w:rFonts w:cs="Calibri"/>
          <w:sz w:val="20"/>
          <w:szCs w:val="20"/>
        </w:rPr>
        <w:t>.</w:t>
      </w:r>
      <w:r w:rsidR="003B49B8">
        <w:rPr>
          <w:rFonts w:cs="Calibri"/>
          <w:sz w:val="20"/>
          <w:szCs w:val="20"/>
        </w:rPr>
        <w:t xml:space="preserve"> (s.f.).</w:t>
      </w:r>
      <w:r w:rsidRPr="0032367C">
        <w:rPr>
          <w:rFonts w:cs="Calibri"/>
          <w:sz w:val="20"/>
          <w:szCs w:val="20"/>
        </w:rPr>
        <w:t xml:space="preserve"> </w:t>
      </w:r>
      <w:r w:rsidRPr="00062971">
        <w:rPr>
          <w:rFonts w:cs="Calibri"/>
          <w:i/>
          <w:iCs/>
          <w:sz w:val="20"/>
          <w:szCs w:val="20"/>
        </w:rPr>
        <w:t>Catálogo de servicios de información tecnológica</w:t>
      </w:r>
      <w:r w:rsidRPr="0032367C">
        <w:rPr>
          <w:rFonts w:cs="Calibri"/>
          <w:sz w:val="20"/>
          <w:szCs w:val="20"/>
        </w:rPr>
        <w:t xml:space="preserve">. Madrid, España: Artes Gráfica Iris, S.A. </w:t>
      </w:r>
    </w:p>
    <w:p w14:paraId="07134C01" w14:textId="77777777" w:rsidR="0032367C" w:rsidRPr="0032367C" w:rsidRDefault="0032367C" w:rsidP="0032367C">
      <w:pPr>
        <w:pStyle w:val="Normal0"/>
        <w:ind w:left="720" w:hanging="720"/>
        <w:rPr>
          <w:rFonts w:cs="Calibri"/>
          <w:sz w:val="20"/>
          <w:szCs w:val="20"/>
        </w:rPr>
      </w:pPr>
    </w:p>
    <w:p w14:paraId="0A577338" w14:textId="0A0E76B8" w:rsidR="0032367C" w:rsidRPr="0032367C" w:rsidRDefault="0032367C" w:rsidP="0032367C">
      <w:pPr>
        <w:pStyle w:val="Normal0"/>
        <w:ind w:left="720" w:hanging="720"/>
        <w:rPr>
          <w:rFonts w:cs="Calibri"/>
          <w:sz w:val="20"/>
          <w:szCs w:val="20"/>
        </w:rPr>
      </w:pPr>
      <w:r w:rsidRPr="0032367C">
        <w:rPr>
          <w:rFonts w:cs="Calibri"/>
          <w:sz w:val="20"/>
          <w:szCs w:val="20"/>
        </w:rPr>
        <w:t>Sanz, M. &amp; González. M.</w:t>
      </w:r>
      <w:r w:rsidR="003B49B8">
        <w:rPr>
          <w:rFonts w:cs="Calibri"/>
          <w:sz w:val="20"/>
          <w:szCs w:val="20"/>
        </w:rPr>
        <w:t xml:space="preserve"> (s.f.).</w:t>
      </w:r>
      <w:r w:rsidRPr="0032367C">
        <w:rPr>
          <w:rFonts w:cs="Calibri"/>
          <w:sz w:val="20"/>
          <w:szCs w:val="20"/>
        </w:rPr>
        <w:t xml:space="preserve"> </w:t>
      </w:r>
      <w:r w:rsidRPr="003B49B8">
        <w:rPr>
          <w:rFonts w:cs="Calibri"/>
          <w:i/>
          <w:iCs/>
          <w:sz w:val="20"/>
          <w:szCs w:val="20"/>
        </w:rPr>
        <w:t>Identidad Corporativa. Claves de la Comunicación Organizacional</w:t>
      </w:r>
      <w:r w:rsidRPr="0032367C">
        <w:rPr>
          <w:rFonts w:cs="Calibri"/>
          <w:sz w:val="20"/>
          <w:szCs w:val="20"/>
        </w:rPr>
        <w:t xml:space="preserve">. Madrid, España: ESIC Editorial. </w:t>
      </w:r>
    </w:p>
    <w:p w14:paraId="57EBEF4D" w14:textId="77777777" w:rsidR="0032367C" w:rsidRPr="0032367C" w:rsidRDefault="0032367C" w:rsidP="0032367C">
      <w:pPr>
        <w:pStyle w:val="Normal0"/>
        <w:ind w:left="720" w:hanging="720"/>
        <w:rPr>
          <w:rFonts w:cs="Calibri"/>
          <w:sz w:val="20"/>
          <w:szCs w:val="20"/>
        </w:rPr>
      </w:pPr>
    </w:p>
    <w:p w14:paraId="40522DE7" w14:textId="21AA98C3" w:rsidR="001B36E6" w:rsidRPr="00430084" w:rsidRDefault="0032367C" w:rsidP="0032367C">
      <w:pPr>
        <w:pStyle w:val="Normal0"/>
        <w:ind w:left="720" w:hanging="720"/>
        <w:rPr>
          <w:sz w:val="20"/>
          <w:szCs w:val="20"/>
          <w:lang w:val="es-ES_tradnl"/>
        </w:rPr>
      </w:pPr>
      <w:r w:rsidRPr="0032367C">
        <w:rPr>
          <w:rFonts w:cs="Calibri"/>
          <w:sz w:val="20"/>
          <w:szCs w:val="20"/>
        </w:rPr>
        <w:t xml:space="preserve">Serrano, F. &amp; Serrano, C. (2005). </w:t>
      </w:r>
      <w:r w:rsidRPr="003B49B8">
        <w:rPr>
          <w:rFonts w:cs="Calibri"/>
          <w:i/>
          <w:iCs/>
          <w:sz w:val="20"/>
          <w:szCs w:val="20"/>
        </w:rPr>
        <w:t>Gestión, dirección y estrategia de producto</w:t>
      </w:r>
      <w:r w:rsidRPr="0032367C">
        <w:rPr>
          <w:rFonts w:cs="Calibri"/>
          <w:sz w:val="20"/>
          <w:szCs w:val="20"/>
        </w:rPr>
        <w:t>. Madrid, España: ESIC Editorial</w:t>
      </w:r>
      <w:r w:rsidR="008F2292" w:rsidRPr="008F2292">
        <w:rPr>
          <w:rFonts w:cs="Calibri"/>
          <w:sz w:val="20"/>
          <w:szCs w:val="20"/>
        </w:rPr>
        <w:t xml:space="preserve">. </w:t>
      </w:r>
    </w:p>
    <w:p w14:paraId="641FA19D" w14:textId="2C87FACC" w:rsidR="00B45DD1" w:rsidRPr="00430084" w:rsidRDefault="00B45DD1">
      <w:pPr>
        <w:pStyle w:val="Normal0"/>
        <w:rPr>
          <w:sz w:val="20"/>
          <w:szCs w:val="20"/>
          <w:lang w:val="es-ES_tradnl"/>
        </w:rPr>
      </w:pPr>
    </w:p>
    <w:p w14:paraId="6BFCE105" w14:textId="5F517DC4" w:rsidR="00B45DD1" w:rsidRPr="00430084" w:rsidRDefault="00B45DD1">
      <w:pPr>
        <w:pStyle w:val="Normal0"/>
        <w:rPr>
          <w:sz w:val="20"/>
          <w:szCs w:val="20"/>
          <w:lang w:val="es-ES_tradnl"/>
        </w:rPr>
      </w:pPr>
    </w:p>
    <w:p w14:paraId="5452B945" w14:textId="049A6995" w:rsidR="00B45DD1" w:rsidRPr="00430084" w:rsidRDefault="00B45DD1">
      <w:pPr>
        <w:pStyle w:val="Normal0"/>
        <w:rPr>
          <w:sz w:val="20"/>
          <w:szCs w:val="20"/>
          <w:lang w:val="es-ES_tradnl"/>
        </w:rPr>
      </w:pPr>
    </w:p>
    <w:p w14:paraId="000000B0" w14:textId="77777777" w:rsidR="00FF258C" w:rsidRPr="00430084" w:rsidRDefault="00D376E1">
      <w:pPr>
        <w:pStyle w:val="Normal0"/>
        <w:numPr>
          <w:ilvl w:val="0"/>
          <w:numId w:val="4"/>
        </w:numPr>
        <w:pBdr>
          <w:top w:val="nil"/>
          <w:left w:val="nil"/>
          <w:bottom w:val="nil"/>
          <w:right w:val="nil"/>
          <w:between w:val="nil"/>
        </w:pBdr>
        <w:ind w:left="284" w:hanging="284"/>
        <w:jc w:val="both"/>
        <w:rPr>
          <w:b/>
          <w:color w:val="000000"/>
          <w:sz w:val="20"/>
          <w:szCs w:val="20"/>
          <w:lang w:val="es-ES_tradnl"/>
        </w:rPr>
      </w:pPr>
      <w:r w:rsidRPr="00430084">
        <w:rPr>
          <w:b/>
          <w:color w:val="000000"/>
          <w:sz w:val="20"/>
          <w:szCs w:val="20"/>
          <w:lang w:val="es-ES_tradnl"/>
        </w:rPr>
        <w:t>CONTROL DEL DOCUMENTO</w:t>
      </w:r>
    </w:p>
    <w:p w14:paraId="000000B1" w14:textId="77777777" w:rsidR="00FF258C" w:rsidRPr="00430084" w:rsidRDefault="00FF258C">
      <w:pPr>
        <w:pStyle w:val="Normal0"/>
        <w:jc w:val="both"/>
        <w:rPr>
          <w:b/>
          <w:sz w:val="20"/>
          <w:szCs w:val="20"/>
          <w:lang w:val="es-ES_tradnl"/>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430084" w14:paraId="27B3F990" w14:textId="77777777" w:rsidTr="00C45A3B">
        <w:tc>
          <w:tcPr>
            <w:tcW w:w="1272" w:type="dxa"/>
            <w:tcBorders>
              <w:top w:val="nil"/>
              <w:left w:val="nil"/>
            </w:tcBorders>
            <w:shd w:val="clear" w:color="auto" w:fill="auto"/>
          </w:tcPr>
          <w:p w14:paraId="000000B2" w14:textId="77777777" w:rsidR="00FF258C" w:rsidRPr="00430084" w:rsidRDefault="00FF258C">
            <w:pPr>
              <w:pStyle w:val="Normal0"/>
              <w:jc w:val="both"/>
              <w:rPr>
                <w:sz w:val="20"/>
                <w:szCs w:val="20"/>
                <w:lang w:val="es-ES_tradnl"/>
              </w:rPr>
            </w:pPr>
          </w:p>
        </w:tc>
        <w:tc>
          <w:tcPr>
            <w:tcW w:w="1991" w:type="dxa"/>
            <w:vAlign w:val="center"/>
          </w:tcPr>
          <w:p w14:paraId="000000B3" w14:textId="77777777" w:rsidR="00FF258C" w:rsidRPr="00430084" w:rsidRDefault="00D376E1">
            <w:pPr>
              <w:pStyle w:val="Normal0"/>
              <w:rPr>
                <w:sz w:val="20"/>
                <w:szCs w:val="20"/>
                <w:lang w:val="es-ES_tradnl"/>
              </w:rPr>
            </w:pPr>
            <w:r w:rsidRPr="00430084">
              <w:rPr>
                <w:sz w:val="20"/>
                <w:szCs w:val="20"/>
                <w:lang w:val="es-ES_tradnl"/>
              </w:rPr>
              <w:t>Nombre</w:t>
            </w:r>
          </w:p>
        </w:tc>
        <w:tc>
          <w:tcPr>
            <w:tcW w:w="1559" w:type="dxa"/>
            <w:vAlign w:val="center"/>
          </w:tcPr>
          <w:p w14:paraId="000000B4" w14:textId="77777777" w:rsidR="00FF258C" w:rsidRPr="00430084" w:rsidRDefault="00D376E1">
            <w:pPr>
              <w:pStyle w:val="Normal0"/>
              <w:rPr>
                <w:sz w:val="20"/>
                <w:szCs w:val="20"/>
                <w:lang w:val="es-ES_tradnl"/>
              </w:rPr>
            </w:pPr>
            <w:r w:rsidRPr="00430084">
              <w:rPr>
                <w:sz w:val="20"/>
                <w:szCs w:val="20"/>
                <w:lang w:val="es-ES_tradnl"/>
              </w:rPr>
              <w:t>Cargo</w:t>
            </w:r>
          </w:p>
        </w:tc>
        <w:tc>
          <w:tcPr>
            <w:tcW w:w="3257" w:type="dxa"/>
            <w:vAlign w:val="center"/>
          </w:tcPr>
          <w:p w14:paraId="000000B6" w14:textId="096342C5" w:rsidR="00FF258C" w:rsidRPr="00430084" w:rsidRDefault="00D376E1">
            <w:pPr>
              <w:pStyle w:val="Normal0"/>
              <w:rPr>
                <w:sz w:val="20"/>
                <w:szCs w:val="20"/>
                <w:lang w:val="es-ES_tradnl"/>
              </w:rPr>
            </w:pPr>
            <w:r w:rsidRPr="00430084">
              <w:rPr>
                <w:sz w:val="20"/>
                <w:szCs w:val="20"/>
                <w:lang w:val="es-ES_tradnl"/>
              </w:rPr>
              <w:t>Dependencia</w:t>
            </w:r>
          </w:p>
        </w:tc>
        <w:tc>
          <w:tcPr>
            <w:tcW w:w="1888" w:type="dxa"/>
            <w:vAlign w:val="center"/>
          </w:tcPr>
          <w:p w14:paraId="000000B7" w14:textId="77777777" w:rsidR="00FF258C" w:rsidRPr="00430084" w:rsidRDefault="00D376E1">
            <w:pPr>
              <w:pStyle w:val="Normal0"/>
              <w:rPr>
                <w:sz w:val="20"/>
                <w:szCs w:val="20"/>
                <w:lang w:val="es-ES_tradnl"/>
              </w:rPr>
            </w:pPr>
            <w:r w:rsidRPr="00430084">
              <w:rPr>
                <w:sz w:val="20"/>
                <w:szCs w:val="20"/>
                <w:lang w:val="es-ES_tradnl"/>
              </w:rPr>
              <w:t>Fecha</w:t>
            </w:r>
          </w:p>
        </w:tc>
      </w:tr>
      <w:tr w:rsidR="005E4F5D" w:rsidRPr="00430084" w14:paraId="00F41802" w14:textId="77777777" w:rsidTr="00923422">
        <w:trPr>
          <w:trHeight w:val="202"/>
        </w:trPr>
        <w:tc>
          <w:tcPr>
            <w:tcW w:w="1272" w:type="dxa"/>
            <w:vMerge w:val="restart"/>
          </w:tcPr>
          <w:p w14:paraId="2812BF75" w14:textId="2FC50C4F" w:rsidR="005E4F5D" w:rsidRPr="00430084" w:rsidRDefault="005E4F5D" w:rsidP="0031181B">
            <w:pPr>
              <w:pStyle w:val="Normal0"/>
              <w:jc w:val="both"/>
              <w:rPr>
                <w:sz w:val="20"/>
                <w:szCs w:val="20"/>
                <w:lang w:val="es-ES_tradnl"/>
              </w:rPr>
            </w:pPr>
            <w:r w:rsidRPr="00430084">
              <w:rPr>
                <w:sz w:val="20"/>
                <w:szCs w:val="20"/>
                <w:lang w:val="es-ES_tradnl"/>
              </w:rPr>
              <w:t>Autor (es)</w:t>
            </w:r>
          </w:p>
        </w:tc>
        <w:tc>
          <w:tcPr>
            <w:tcW w:w="1991" w:type="dxa"/>
          </w:tcPr>
          <w:p w14:paraId="7247B05C" w14:textId="367E9AE2" w:rsidR="005E4F5D" w:rsidRPr="0031181B" w:rsidRDefault="005E4F5D" w:rsidP="0031181B">
            <w:pPr>
              <w:pStyle w:val="Normal0"/>
              <w:rPr>
                <w:b w:val="0"/>
                <w:bCs/>
                <w:sz w:val="20"/>
                <w:szCs w:val="20"/>
                <w:lang w:val="es-ES_tradnl"/>
              </w:rPr>
            </w:pPr>
            <w:r>
              <w:rPr>
                <w:b w:val="0"/>
                <w:bCs/>
                <w:sz w:val="20"/>
                <w:szCs w:val="20"/>
                <w:lang w:val="es-ES_tradnl"/>
              </w:rPr>
              <w:t>Santiago Lozada Garcés</w:t>
            </w:r>
          </w:p>
        </w:tc>
        <w:tc>
          <w:tcPr>
            <w:tcW w:w="1559" w:type="dxa"/>
          </w:tcPr>
          <w:p w14:paraId="4345B6DA" w14:textId="41DC99C5" w:rsidR="005E4F5D" w:rsidRPr="0031181B" w:rsidRDefault="005E4F5D" w:rsidP="0031181B">
            <w:pPr>
              <w:pStyle w:val="Normal0"/>
              <w:rPr>
                <w:b w:val="0"/>
                <w:bCs/>
                <w:sz w:val="20"/>
                <w:szCs w:val="20"/>
                <w:lang w:val="es-ES_tradnl"/>
              </w:rPr>
            </w:pPr>
            <w:r>
              <w:rPr>
                <w:b w:val="0"/>
                <w:bCs/>
                <w:sz w:val="20"/>
                <w:szCs w:val="20"/>
                <w:lang w:val="es-ES_tradnl"/>
              </w:rPr>
              <w:t>Líder línea de producción</w:t>
            </w:r>
          </w:p>
        </w:tc>
        <w:tc>
          <w:tcPr>
            <w:tcW w:w="3257" w:type="dxa"/>
            <w:vAlign w:val="center"/>
          </w:tcPr>
          <w:p w14:paraId="6484A5BB" w14:textId="56ED4F71" w:rsidR="005E4F5D" w:rsidRPr="0031181B" w:rsidRDefault="005E4F5D" w:rsidP="0031181B">
            <w:pPr>
              <w:pStyle w:val="Normal0"/>
              <w:rPr>
                <w:b w:val="0"/>
                <w:bCs/>
                <w:sz w:val="20"/>
                <w:szCs w:val="20"/>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tcPr>
          <w:p w14:paraId="4FD6DD49" w14:textId="2E4A5404" w:rsidR="005E4F5D" w:rsidRPr="0031181B" w:rsidRDefault="005E4F5D" w:rsidP="0031181B">
            <w:pPr>
              <w:pStyle w:val="Normal0"/>
              <w:rPr>
                <w:b w:val="0"/>
                <w:bCs/>
                <w:sz w:val="20"/>
                <w:szCs w:val="20"/>
                <w:lang w:val="es-ES_tradnl"/>
              </w:rPr>
            </w:pPr>
            <w:r w:rsidRPr="00607A32">
              <w:rPr>
                <w:b w:val="0"/>
                <w:sz w:val="20"/>
                <w:szCs w:val="20"/>
                <w:lang w:val="es-ES_tradnl"/>
              </w:rPr>
              <w:t>Diciembre de 2014</w:t>
            </w:r>
          </w:p>
        </w:tc>
      </w:tr>
      <w:tr w:rsidR="005E4F5D" w:rsidRPr="00430084" w14:paraId="192F1BBC" w14:textId="77777777" w:rsidTr="00923422">
        <w:trPr>
          <w:trHeight w:val="202"/>
        </w:trPr>
        <w:tc>
          <w:tcPr>
            <w:tcW w:w="1272" w:type="dxa"/>
            <w:vMerge/>
          </w:tcPr>
          <w:p w14:paraId="44551810" w14:textId="77777777" w:rsidR="005E4F5D" w:rsidRPr="00430084" w:rsidRDefault="005E4F5D" w:rsidP="0031181B">
            <w:pPr>
              <w:pStyle w:val="Normal0"/>
              <w:jc w:val="both"/>
              <w:rPr>
                <w:sz w:val="20"/>
                <w:szCs w:val="20"/>
                <w:lang w:val="es-ES_tradnl"/>
              </w:rPr>
            </w:pPr>
          </w:p>
        </w:tc>
        <w:tc>
          <w:tcPr>
            <w:tcW w:w="1991" w:type="dxa"/>
          </w:tcPr>
          <w:p w14:paraId="0F88E419" w14:textId="7A0D4815" w:rsidR="005E4F5D" w:rsidRPr="0031181B" w:rsidRDefault="005E4F5D" w:rsidP="0031181B">
            <w:pPr>
              <w:pStyle w:val="Normal0"/>
              <w:rPr>
                <w:b w:val="0"/>
                <w:bCs/>
                <w:sz w:val="20"/>
                <w:szCs w:val="20"/>
                <w:lang w:val="es-ES_tradnl"/>
              </w:rPr>
            </w:pPr>
            <w:r>
              <w:rPr>
                <w:b w:val="0"/>
                <w:bCs/>
                <w:sz w:val="20"/>
                <w:szCs w:val="20"/>
                <w:lang w:val="es-ES_tradnl"/>
              </w:rPr>
              <w:t xml:space="preserve">Mercedes Useche </w:t>
            </w:r>
            <w:proofErr w:type="spellStart"/>
            <w:r>
              <w:rPr>
                <w:b w:val="0"/>
                <w:bCs/>
                <w:sz w:val="20"/>
                <w:szCs w:val="20"/>
                <w:lang w:val="es-ES_tradnl"/>
              </w:rPr>
              <w:t>Céspedes</w:t>
            </w:r>
            <w:proofErr w:type="spellEnd"/>
          </w:p>
        </w:tc>
        <w:tc>
          <w:tcPr>
            <w:tcW w:w="1559" w:type="dxa"/>
          </w:tcPr>
          <w:p w14:paraId="11A35519" w14:textId="0204BE1A" w:rsidR="005E4F5D" w:rsidRPr="0031181B" w:rsidRDefault="005E4F5D" w:rsidP="0031181B">
            <w:pPr>
              <w:pStyle w:val="Normal0"/>
              <w:rPr>
                <w:b w:val="0"/>
                <w:bCs/>
                <w:sz w:val="20"/>
                <w:szCs w:val="20"/>
                <w:lang w:val="es-ES_tradnl"/>
              </w:rPr>
            </w:pPr>
            <w:proofErr w:type="gramStart"/>
            <w:r>
              <w:rPr>
                <w:b w:val="0"/>
                <w:bCs/>
                <w:sz w:val="20"/>
                <w:szCs w:val="20"/>
                <w:lang w:val="es-ES_tradnl"/>
              </w:rPr>
              <w:t>Líder expertos</w:t>
            </w:r>
            <w:proofErr w:type="gramEnd"/>
            <w:r>
              <w:rPr>
                <w:b w:val="0"/>
                <w:bCs/>
                <w:sz w:val="20"/>
                <w:szCs w:val="20"/>
                <w:lang w:val="es-ES_tradnl"/>
              </w:rPr>
              <w:t xml:space="preserve"> temáticos</w:t>
            </w:r>
          </w:p>
        </w:tc>
        <w:tc>
          <w:tcPr>
            <w:tcW w:w="3257" w:type="dxa"/>
            <w:vAlign w:val="center"/>
          </w:tcPr>
          <w:p w14:paraId="42045488" w14:textId="7749A5E3" w:rsidR="005E4F5D" w:rsidRPr="0031181B" w:rsidRDefault="005E4F5D" w:rsidP="0031181B">
            <w:pPr>
              <w:pStyle w:val="Normal0"/>
              <w:rPr>
                <w:b w:val="0"/>
                <w:bCs/>
                <w:sz w:val="20"/>
                <w:szCs w:val="20"/>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tcPr>
          <w:p w14:paraId="3B2BC4F1" w14:textId="7485F09F" w:rsidR="005E4F5D" w:rsidRPr="0031181B" w:rsidRDefault="005E4F5D" w:rsidP="0031181B">
            <w:pPr>
              <w:pStyle w:val="Normal0"/>
              <w:rPr>
                <w:b w:val="0"/>
                <w:bCs/>
                <w:sz w:val="20"/>
                <w:szCs w:val="20"/>
                <w:lang w:val="es-ES_tradnl"/>
              </w:rPr>
            </w:pPr>
            <w:r w:rsidRPr="00607A32">
              <w:rPr>
                <w:b w:val="0"/>
                <w:sz w:val="20"/>
                <w:szCs w:val="20"/>
                <w:lang w:val="es-ES_tradnl"/>
              </w:rPr>
              <w:t>Diciembre de 2014</w:t>
            </w:r>
          </w:p>
        </w:tc>
      </w:tr>
      <w:tr w:rsidR="005E4F5D" w:rsidRPr="00430084" w14:paraId="2FF467CA" w14:textId="77777777" w:rsidTr="004F7D8B">
        <w:trPr>
          <w:trHeight w:val="202"/>
        </w:trPr>
        <w:tc>
          <w:tcPr>
            <w:tcW w:w="1272" w:type="dxa"/>
            <w:vMerge/>
          </w:tcPr>
          <w:p w14:paraId="000000B8" w14:textId="1148C548" w:rsidR="005E4F5D" w:rsidRPr="00430084" w:rsidRDefault="005E4F5D" w:rsidP="009635E9">
            <w:pPr>
              <w:pStyle w:val="Normal0"/>
              <w:jc w:val="both"/>
              <w:rPr>
                <w:sz w:val="20"/>
                <w:szCs w:val="20"/>
                <w:lang w:val="es-ES_tradnl"/>
              </w:rPr>
            </w:pPr>
          </w:p>
        </w:tc>
        <w:tc>
          <w:tcPr>
            <w:tcW w:w="1991" w:type="dxa"/>
          </w:tcPr>
          <w:p w14:paraId="000000B9" w14:textId="212B2630" w:rsidR="005E4F5D" w:rsidRPr="00430084" w:rsidRDefault="005E4F5D" w:rsidP="009635E9">
            <w:pPr>
              <w:pStyle w:val="Normal0"/>
              <w:rPr>
                <w:b w:val="0"/>
                <w:sz w:val="20"/>
                <w:szCs w:val="20"/>
                <w:lang w:val="es-ES_tradnl"/>
              </w:rPr>
            </w:pPr>
            <w:proofErr w:type="spellStart"/>
            <w:r w:rsidRPr="00D46799">
              <w:rPr>
                <w:b w:val="0"/>
                <w:sz w:val="20"/>
                <w:szCs w:val="20"/>
                <w:lang w:val="es-ES_tradnl"/>
              </w:rPr>
              <w:t>Franci</w:t>
            </w:r>
            <w:proofErr w:type="spellEnd"/>
            <w:r w:rsidRPr="00D46799">
              <w:rPr>
                <w:b w:val="0"/>
                <w:sz w:val="20"/>
                <w:szCs w:val="20"/>
                <w:lang w:val="es-ES_tradnl"/>
              </w:rPr>
              <w:t xml:space="preserve"> Paola Lozano Piraquive</w:t>
            </w:r>
          </w:p>
        </w:tc>
        <w:tc>
          <w:tcPr>
            <w:tcW w:w="1559" w:type="dxa"/>
          </w:tcPr>
          <w:p w14:paraId="000000BA" w14:textId="220FBBB1" w:rsidR="005E4F5D" w:rsidRPr="00430084" w:rsidRDefault="005E4F5D" w:rsidP="009635E9">
            <w:pPr>
              <w:pStyle w:val="Normal0"/>
              <w:rPr>
                <w:b w:val="0"/>
                <w:sz w:val="20"/>
                <w:szCs w:val="20"/>
                <w:lang w:val="es-ES_tradnl"/>
              </w:rPr>
            </w:pPr>
            <w:r w:rsidRPr="00430084">
              <w:rPr>
                <w:b w:val="0"/>
                <w:sz w:val="20"/>
                <w:szCs w:val="20"/>
                <w:lang w:val="es-ES_tradnl"/>
              </w:rPr>
              <w:t>Expert</w:t>
            </w:r>
            <w:r>
              <w:rPr>
                <w:b w:val="0"/>
                <w:sz w:val="20"/>
                <w:szCs w:val="20"/>
                <w:lang w:val="es-ES_tradnl"/>
              </w:rPr>
              <w:t>a</w:t>
            </w:r>
            <w:r w:rsidRPr="00430084">
              <w:rPr>
                <w:b w:val="0"/>
                <w:sz w:val="20"/>
                <w:szCs w:val="20"/>
                <w:lang w:val="es-ES_tradnl"/>
              </w:rPr>
              <w:t xml:space="preserve"> </w:t>
            </w:r>
            <w:r>
              <w:rPr>
                <w:b w:val="0"/>
                <w:sz w:val="20"/>
                <w:szCs w:val="20"/>
                <w:lang w:val="es-ES_tradnl"/>
              </w:rPr>
              <w:t>t</w:t>
            </w:r>
            <w:r w:rsidRPr="00430084">
              <w:rPr>
                <w:b w:val="0"/>
                <w:sz w:val="20"/>
                <w:szCs w:val="20"/>
                <w:lang w:val="es-ES_tradnl"/>
              </w:rPr>
              <w:t>emátic</w:t>
            </w:r>
            <w:r>
              <w:rPr>
                <w:b w:val="0"/>
                <w:sz w:val="20"/>
                <w:szCs w:val="20"/>
                <w:lang w:val="es-ES_tradnl"/>
              </w:rPr>
              <w:t>a</w:t>
            </w:r>
          </w:p>
        </w:tc>
        <w:tc>
          <w:tcPr>
            <w:tcW w:w="3257" w:type="dxa"/>
            <w:vAlign w:val="center"/>
          </w:tcPr>
          <w:p w14:paraId="000000BB" w14:textId="2315FBFA" w:rsidR="005E4F5D" w:rsidRPr="00430084" w:rsidRDefault="005E4F5D" w:rsidP="009635E9">
            <w:pPr>
              <w:pStyle w:val="Normal0"/>
              <w:rPr>
                <w:b w:val="0"/>
                <w:sz w:val="20"/>
                <w:szCs w:val="20"/>
                <w:lang w:val="es-ES_tradnl"/>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vAlign w:val="center"/>
          </w:tcPr>
          <w:p w14:paraId="000000BC" w14:textId="7B241E82" w:rsidR="005E4F5D" w:rsidRPr="00430084" w:rsidRDefault="005E4F5D" w:rsidP="009635E9">
            <w:pPr>
              <w:pStyle w:val="Normal0"/>
              <w:rPr>
                <w:b w:val="0"/>
                <w:sz w:val="20"/>
                <w:szCs w:val="20"/>
                <w:lang w:val="es-ES_tradnl"/>
              </w:rPr>
            </w:pPr>
            <w:r>
              <w:rPr>
                <w:b w:val="0"/>
                <w:sz w:val="20"/>
                <w:szCs w:val="20"/>
                <w:lang w:val="es-ES_tradnl"/>
              </w:rPr>
              <w:t>Diciembre</w:t>
            </w:r>
            <w:r w:rsidRPr="006B317D">
              <w:rPr>
                <w:b w:val="0"/>
                <w:sz w:val="20"/>
                <w:szCs w:val="20"/>
                <w:lang w:val="es-ES_tradnl"/>
              </w:rPr>
              <w:t xml:space="preserve"> de 201</w:t>
            </w:r>
            <w:r>
              <w:rPr>
                <w:b w:val="0"/>
                <w:sz w:val="20"/>
                <w:szCs w:val="20"/>
                <w:lang w:val="es-ES_tradnl"/>
              </w:rPr>
              <w:t>4</w:t>
            </w:r>
          </w:p>
        </w:tc>
      </w:tr>
      <w:tr w:rsidR="005E4F5D" w:rsidRPr="00430084" w14:paraId="4AB724D5" w14:textId="77777777" w:rsidTr="00F85B2F">
        <w:trPr>
          <w:trHeight w:val="202"/>
        </w:trPr>
        <w:tc>
          <w:tcPr>
            <w:tcW w:w="1272" w:type="dxa"/>
            <w:vMerge/>
          </w:tcPr>
          <w:p w14:paraId="1AEA3A4B" w14:textId="77777777" w:rsidR="005E4F5D" w:rsidRPr="00430084" w:rsidRDefault="005E4F5D" w:rsidP="00860146">
            <w:pPr>
              <w:pStyle w:val="Normal0"/>
              <w:jc w:val="both"/>
              <w:rPr>
                <w:sz w:val="20"/>
                <w:szCs w:val="20"/>
                <w:lang w:val="es-ES_tradnl"/>
              </w:rPr>
            </w:pPr>
          </w:p>
        </w:tc>
        <w:tc>
          <w:tcPr>
            <w:tcW w:w="1991" w:type="dxa"/>
            <w:vAlign w:val="center"/>
          </w:tcPr>
          <w:p w14:paraId="26CB1D8C" w14:textId="5B01C177" w:rsidR="005E4F5D" w:rsidRPr="00860146" w:rsidRDefault="005E4F5D" w:rsidP="00860146">
            <w:pPr>
              <w:pStyle w:val="Normal0"/>
              <w:rPr>
                <w:b w:val="0"/>
                <w:bCs/>
                <w:sz w:val="20"/>
                <w:szCs w:val="20"/>
                <w:lang w:val="es-ES_tradnl"/>
              </w:rPr>
            </w:pPr>
            <w:r w:rsidRPr="00D46799">
              <w:rPr>
                <w:b w:val="0"/>
                <w:bCs/>
                <w:sz w:val="20"/>
                <w:szCs w:val="20"/>
              </w:rPr>
              <w:t>Juan José Botello Castellanos</w:t>
            </w:r>
          </w:p>
        </w:tc>
        <w:tc>
          <w:tcPr>
            <w:tcW w:w="1559" w:type="dxa"/>
            <w:vAlign w:val="center"/>
          </w:tcPr>
          <w:p w14:paraId="59395694" w14:textId="6ED096CC" w:rsidR="005E4F5D" w:rsidRPr="00860146" w:rsidRDefault="005E4F5D" w:rsidP="00860146">
            <w:pPr>
              <w:pStyle w:val="Normal0"/>
              <w:rPr>
                <w:b w:val="0"/>
                <w:bCs/>
                <w:sz w:val="20"/>
                <w:szCs w:val="20"/>
                <w:lang w:val="es-ES_tradnl"/>
              </w:rPr>
            </w:pPr>
            <w:r w:rsidRPr="00860146">
              <w:rPr>
                <w:b w:val="0"/>
                <w:bCs/>
                <w:sz w:val="20"/>
                <w:szCs w:val="20"/>
              </w:rPr>
              <w:t xml:space="preserve">Asesor </w:t>
            </w:r>
            <w:r>
              <w:rPr>
                <w:b w:val="0"/>
                <w:bCs/>
                <w:sz w:val="20"/>
                <w:szCs w:val="20"/>
              </w:rPr>
              <w:t>p</w:t>
            </w:r>
            <w:r w:rsidRPr="00860146">
              <w:rPr>
                <w:b w:val="0"/>
                <w:bCs/>
                <w:sz w:val="20"/>
                <w:szCs w:val="20"/>
              </w:rPr>
              <w:t>edagógic</w:t>
            </w:r>
            <w:r>
              <w:rPr>
                <w:b w:val="0"/>
                <w:bCs/>
                <w:sz w:val="20"/>
                <w:szCs w:val="20"/>
              </w:rPr>
              <w:t>o</w:t>
            </w:r>
          </w:p>
        </w:tc>
        <w:tc>
          <w:tcPr>
            <w:tcW w:w="3257" w:type="dxa"/>
            <w:vAlign w:val="center"/>
          </w:tcPr>
          <w:p w14:paraId="07BB59FD" w14:textId="09E89822" w:rsidR="005E4F5D" w:rsidRPr="0041147B" w:rsidRDefault="005E4F5D" w:rsidP="0041147B">
            <w:pPr>
              <w:pStyle w:val="Normal0"/>
              <w:rPr>
                <w:b w:val="0"/>
                <w:sz w:val="20"/>
                <w:szCs w:val="20"/>
                <w:lang w:val="es-ES_tradnl"/>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vAlign w:val="center"/>
          </w:tcPr>
          <w:p w14:paraId="3977F9CE" w14:textId="43B213A1" w:rsidR="005E4F5D" w:rsidRPr="00860146" w:rsidRDefault="005E4F5D" w:rsidP="00860146">
            <w:pPr>
              <w:pStyle w:val="Normal0"/>
              <w:rPr>
                <w:b w:val="0"/>
                <w:bCs/>
                <w:sz w:val="20"/>
                <w:szCs w:val="20"/>
                <w:lang w:val="es-ES_tradnl"/>
              </w:rPr>
            </w:pPr>
            <w:r>
              <w:rPr>
                <w:b w:val="0"/>
                <w:sz w:val="20"/>
                <w:szCs w:val="20"/>
                <w:lang w:val="es-ES_tradnl"/>
              </w:rPr>
              <w:t>Diciembre</w:t>
            </w:r>
            <w:r w:rsidRPr="006B317D">
              <w:rPr>
                <w:b w:val="0"/>
                <w:sz w:val="20"/>
                <w:szCs w:val="20"/>
                <w:lang w:val="es-ES_tradnl"/>
              </w:rPr>
              <w:t xml:space="preserve"> de 201</w:t>
            </w:r>
            <w:r>
              <w:rPr>
                <w:b w:val="0"/>
                <w:sz w:val="20"/>
                <w:szCs w:val="20"/>
                <w:lang w:val="es-ES_tradnl"/>
              </w:rPr>
              <w:t>4</w:t>
            </w:r>
          </w:p>
        </w:tc>
      </w:tr>
      <w:tr w:rsidR="005E4F5D" w:rsidRPr="00430084" w14:paraId="2A0EC734" w14:textId="77777777" w:rsidTr="00F85B2F">
        <w:trPr>
          <w:trHeight w:val="202"/>
        </w:trPr>
        <w:tc>
          <w:tcPr>
            <w:tcW w:w="1272" w:type="dxa"/>
            <w:vMerge/>
          </w:tcPr>
          <w:p w14:paraId="6C5C7DD1" w14:textId="77777777" w:rsidR="005E4F5D" w:rsidRPr="00430084" w:rsidRDefault="005E4F5D" w:rsidP="00860146">
            <w:pPr>
              <w:pStyle w:val="Normal0"/>
              <w:jc w:val="both"/>
              <w:rPr>
                <w:sz w:val="20"/>
                <w:szCs w:val="20"/>
                <w:lang w:val="es-ES_tradnl"/>
              </w:rPr>
            </w:pPr>
          </w:p>
        </w:tc>
        <w:tc>
          <w:tcPr>
            <w:tcW w:w="1991" w:type="dxa"/>
            <w:vAlign w:val="center"/>
          </w:tcPr>
          <w:p w14:paraId="3353BAC1" w14:textId="53977ADA" w:rsidR="005E4F5D" w:rsidRPr="00860146" w:rsidRDefault="005E4F5D" w:rsidP="00860146">
            <w:pPr>
              <w:pStyle w:val="Normal0"/>
              <w:rPr>
                <w:b w:val="0"/>
                <w:bCs/>
                <w:sz w:val="20"/>
                <w:szCs w:val="20"/>
                <w:lang w:val="es-ES_tradnl"/>
              </w:rPr>
            </w:pPr>
            <w:r w:rsidRPr="00D46799">
              <w:rPr>
                <w:b w:val="0"/>
                <w:bCs/>
                <w:sz w:val="20"/>
                <w:szCs w:val="20"/>
              </w:rPr>
              <w:t>Elsa Cristina Arenas Martínez</w:t>
            </w:r>
          </w:p>
        </w:tc>
        <w:tc>
          <w:tcPr>
            <w:tcW w:w="1559" w:type="dxa"/>
            <w:vAlign w:val="center"/>
          </w:tcPr>
          <w:p w14:paraId="2E305375" w14:textId="196D1FF2" w:rsidR="005E4F5D" w:rsidRPr="00860146" w:rsidRDefault="005E4F5D" w:rsidP="00860146">
            <w:pPr>
              <w:pStyle w:val="Normal0"/>
              <w:rPr>
                <w:b w:val="0"/>
                <w:bCs/>
                <w:sz w:val="20"/>
                <w:szCs w:val="20"/>
                <w:lang w:val="es-ES_tradnl"/>
              </w:rPr>
            </w:pPr>
            <w:r w:rsidRPr="00860146">
              <w:rPr>
                <w:b w:val="0"/>
                <w:bCs/>
                <w:sz w:val="20"/>
                <w:szCs w:val="20"/>
              </w:rPr>
              <w:t xml:space="preserve">Asesora </w:t>
            </w:r>
            <w:r>
              <w:rPr>
                <w:b w:val="0"/>
                <w:bCs/>
                <w:sz w:val="20"/>
                <w:szCs w:val="20"/>
              </w:rPr>
              <w:t>p</w:t>
            </w:r>
            <w:r w:rsidRPr="00860146">
              <w:rPr>
                <w:b w:val="0"/>
                <w:bCs/>
                <w:sz w:val="20"/>
                <w:szCs w:val="20"/>
              </w:rPr>
              <w:t>edagógica</w:t>
            </w:r>
          </w:p>
        </w:tc>
        <w:tc>
          <w:tcPr>
            <w:tcW w:w="3257" w:type="dxa"/>
            <w:vAlign w:val="center"/>
          </w:tcPr>
          <w:p w14:paraId="0EFE8513" w14:textId="7E393199" w:rsidR="005E4F5D" w:rsidRPr="00860146" w:rsidRDefault="005E4F5D" w:rsidP="00860146">
            <w:pPr>
              <w:pStyle w:val="Normal0"/>
              <w:rPr>
                <w:b w:val="0"/>
                <w:bCs/>
                <w:sz w:val="20"/>
                <w:szCs w:val="20"/>
                <w:lang w:val="es-ES_tradnl"/>
              </w:rPr>
            </w:pPr>
            <w:r w:rsidRPr="0041147B">
              <w:rPr>
                <w:b w:val="0"/>
                <w:sz w:val="20"/>
                <w:szCs w:val="20"/>
              </w:rPr>
              <w:t>Centro Industrial de Mantenimiento Integral</w:t>
            </w:r>
            <w:r>
              <w:rPr>
                <w:b w:val="0"/>
                <w:sz w:val="20"/>
                <w:szCs w:val="20"/>
              </w:rPr>
              <w:t xml:space="preserve"> </w:t>
            </w:r>
            <w:r w:rsidRPr="0041147B">
              <w:rPr>
                <w:b w:val="0"/>
                <w:sz w:val="20"/>
                <w:szCs w:val="20"/>
              </w:rPr>
              <w:t>- Regional Santander</w:t>
            </w:r>
          </w:p>
        </w:tc>
        <w:tc>
          <w:tcPr>
            <w:tcW w:w="1888" w:type="dxa"/>
            <w:vAlign w:val="center"/>
          </w:tcPr>
          <w:p w14:paraId="5543EE03" w14:textId="4048919D" w:rsidR="005E4F5D" w:rsidRPr="00860146" w:rsidRDefault="005E4F5D" w:rsidP="00860146">
            <w:pPr>
              <w:pStyle w:val="Normal0"/>
              <w:rPr>
                <w:b w:val="0"/>
                <w:bCs/>
                <w:sz w:val="20"/>
                <w:szCs w:val="20"/>
                <w:lang w:val="es-ES_tradnl"/>
              </w:rPr>
            </w:pPr>
            <w:r>
              <w:rPr>
                <w:b w:val="0"/>
                <w:sz w:val="20"/>
                <w:szCs w:val="20"/>
                <w:lang w:val="es-ES_tradnl"/>
              </w:rPr>
              <w:t>Diciembre</w:t>
            </w:r>
            <w:r w:rsidRPr="006B317D">
              <w:rPr>
                <w:b w:val="0"/>
                <w:sz w:val="20"/>
                <w:szCs w:val="20"/>
                <w:lang w:val="es-ES_tradnl"/>
              </w:rPr>
              <w:t xml:space="preserve"> de 201</w:t>
            </w:r>
            <w:r>
              <w:rPr>
                <w:b w:val="0"/>
                <w:sz w:val="20"/>
                <w:szCs w:val="20"/>
                <w:lang w:val="es-ES_tradnl"/>
              </w:rPr>
              <w:t>4</w:t>
            </w:r>
          </w:p>
        </w:tc>
      </w:tr>
      <w:tr w:rsidR="005E4F5D" w:rsidRPr="00430084" w14:paraId="19F8AA2F" w14:textId="77777777" w:rsidTr="00F85B2F">
        <w:trPr>
          <w:trHeight w:val="202"/>
        </w:trPr>
        <w:tc>
          <w:tcPr>
            <w:tcW w:w="1272" w:type="dxa"/>
            <w:vMerge/>
          </w:tcPr>
          <w:p w14:paraId="5EBEBEB8" w14:textId="77777777" w:rsidR="005E4F5D" w:rsidRPr="00430084" w:rsidRDefault="005E4F5D" w:rsidP="00860146">
            <w:pPr>
              <w:pStyle w:val="Normal0"/>
              <w:jc w:val="both"/>
              <w:rPr>
                <w:sz w:val="20"/>
                <w:szCs w:val="20"/>
                <w:lang w:val="es-ES_tradnl"/>
              </w:rPr>
            </w:pPr>
          </w:p>
        </w:tc>
        <w:tc>
          <w:tcPr>
            <w:tcW w:w="1991" w:type="dxa"/>
            <w:vAlign w:val="center"/>
          </w:tcPr>
          <w:p w14:paraId="56A77095" w14:textId="219814FA" w:rsidR="005E4F5D" w:rsidRPr="00682C3B" w:rsidRDefault="005E4F5D" w:rsidP="00860146">
            <w:pPr>
              <w:pStyle w:val="Normal0"/>
              <w:rPr>
                <w:b w:val="0"/>
                <w:bCs/>
                <w:sz w:val="20"/>
                <w:szCs w:val="20"/>
              </w:rPr>
            </w:pPr>
            <w:r w:rsidRPr="00682C3B">
              <w:rPr>
                <w:b w:val="0"/>
                <w:bCs/>
                <w:sz w:val="20"/>
                <w:szCs w:val="20"/>
              </w:rPr>
              <w:t xml:space="preserve">Zulma Yurani </w:t>
            </w:r>
            <w:proofErr w:type="spellStart"/>
            <w:r>
              <w:rPr>
                <w:b w:val="0"/>
                <w:bCs/>
                <w:sz w:val="20"/>
                <w:szCs w:val="20"/>
              </w:rPr>
              <w:t>Vianchá</w:t>
            </w:r>
            <w:proofErr w:type="spellEnd"/>
            <w:r>
              <w:rPr>
                <w:b w:val="0"/>
                <w:bCs/>
                <w:sz w:val="20"/>
                <w:szCs w:val="20"/>
              </w:rPr>
              <w:t xml:space="preserve"> Rodríguez</w:t>
            </w:r>
          </w:p>
        </w:tc>
        <w:tc>
          <w:tcPr>
            <w:tcW w:w="1559" w:type="dxa"/>
            <w:vAlign w:val="center"/>
          </w:tcPr>
          <w:p w14:paraId="7096F8DD" w14:textId="52FA4CF9" w:rsidR="005E4F5D" w:rsidRPr="00682C3B" w:rsidRDefault="005E4F5D" w:rsidP="00860146">
            <w:pPr>
              <w:pStyle w:val="Normal0"/>
              <w:rPr>
                <w:b w:val="0"/>
                <w:bCs/>
                <w:sz w:val="20"/>
                <w:szCs w:val="20"/>
              </w:rPr>
            </w:pPr>
            <w:r>
              <w:rPr>
                <w:b w:val="0"/>
                <w:bCs/>
                <w:sz w:val="20"/>
                <w:szCs w:val="20"/>
                <w:lang w:val="es-ES_tradnl"/>
              </w:rPr>
              <w:t>Líder línea de producción</w:t>
            </w:r>
          </w:p>
        </w:tc>
        <w:tc>
          <w:tcPr>
            <w:tcW w:w="3257" w:type="dxa"/>
            <w:vAlign w:val="center"/>
          </w:tcPr>
          <w:p w14:paraId="6AD63656" w14:textId="42490969" w:rsidR="005E4F5D" w:rsidRPr="00682C3B" w:rsidRDefault="005E4F5D" w:rsidP="00004032">
            <w:pPr>
              <w:pStyle w:val="Normal0"/>
              <w:rPr>
                <w:b w:val="0"/>
                <w:bCs/>
                <w:sz w:val="20"/>
                <w:szCs w:val="20"/>
                <w:lang w:val="es-ES_tradnl"/>
              </w:rPr>
            </w:pPr>
            <w:r w:rsidRPr="00C42F31">
              <w:rPr>
                <w:b w:val="0"/>
                <w:sz w:val="20"/>
                <w:szCs w:val="20"/>
                <w:lang w:val="es-ES_tradnl"/>
              </w:rPr>
              <w:t xml:space="preserve">Centro de Desarrollo Agropecuario y Agroindustrial </w:t>
            </w:r>
            <w:r>
              <w:rPr>
                <w:b w:val="0"/>
                <w:sz w:val="20"/>
                <w:szCs w:val="20"/>
                <w:lang w:val="es-ES_tradnl"/>
              </w:rPr>
              <w:t xml:space="preserve">- Regional </w:t>
            </w:r>
            <w:r w:rsidRPr="00C42F31">
              <w:rPr>
                <w:b w:val="0"/>
                <w:sz w:val="20"/>
                <w:szCs w:val="20"/>
                <w:lang w:val="es-ES_tradnl"/>
              </w:rPr>
              <w:t>Boyacá</w:t>
            </w:r>
          </w:p>
        </w:tc>
        <w:tc>
          <w:tcPr>
            <w:tcW w:w="1888" w:type="dxa"/>
            <w:vAlign w:val="center"/>
          </w:tcPr>
          <w:p w14:paraId="36EF6B6B" w14:textId="0BF1879F" w:rsidR="005E4F5D" w:rsidRPr="00682C3B" w:rsidRDefault="005E4F5D" w:rsidP="00860146">
            <w:pPr>
              <w:pStyle w:val="Normal0"/>
              <w:rPr>
                <w:b w:val="0"/>
                <w:bCs/>
                <w:sz w:val="20"/>
                <w:szCs w:val="20"/>
              </w:rPr>
            </w:pPr>
            <w:r>
              <w:rPr>
                <w:b w:val="0"/>
                <w:sz w:val="20"/>
                <w:szCs w:val="20"/>
              </w:rPr>
              <w:t>Agosto de 2018</w:t>
            </w:r>
          </w:p>
        </w:tc>
      </w:tr>
      <w:tr w:rsidR="005E4F5D" w:rsidRPr="00430084" w14:paraId="0E5E302B" w14:textId="77777777" w:rsidTr="00F85B2F">
        <w:trPr>
          <w:trHeight w:val="202"/>
        </w:trPr>
        <w:tc>
          <w:tcPr>
            <w:tcW w:w="1272" w:type="dxa"/>
            <w:vMerge/>
          </w:tcPr>
          <w:p w14:paraId="25716B3B" w14:textId="77777777" w:rsidR="005E4F5D" w:rsidRPr="00430084" w:rsidRDefault="005E4F5D" w:rsidP="00860146">
            <w:pPr>
              <w:pStyle w:val="Normal0"/>
              <w:jc w:val="both"/>
              <w:rPr>
                <w:sz w:val="20"/>
                <w:szCs w:val="20"/>
                <w:lang w:val="es-ES_tradnl"/>
              </w:rPr>
            </w:pPr>
          </w:p>
        </w:tc>
        <w:tc>
          <w:tcPr>
            <w:tcW w:w="1991" w:type="dxa"/>
            <w:vAlign w:val="center"/>
          </w:tcPr>
          <w:p w14:paraId="0B2B74ED" w14:textId="57F2FA16" w:rsidR="005E4F5D" w:rsidRPr="00B95625" w:rsidRDefault="005E4F5D" w:rsidP="00860146">
            <w:pPr>
              <w:pStyle w:val="Normal0"/>
              <w:rPr>
                <w:b w:val="0"/>
                <w:sz w:val="20"/>
                <w:szCs w:val="20"/>
              </w:rPr>
            </w:pPr>
            <w:proofErr w:type="spellStart"/>
            <w:r w:rsidRPr="00B95625">
              <w:rPr>
                <w:b w:val="0"/>
                <w:sz w:val="20"/>
                <w:szCs w:val="20"/>
              </w:rPr>
              <w:t>Jhon</w:t>
            </w:r>
            <w:proofErr w:type="spellEnd"/>
            <w:r w:rsidRPr="00B95625">
              <w:rPr>
                <w:b w:val="0"/>
                <w:sz w:val="20"/>
                <w:szCs w:val="20"/>
              </w:rPr>
              <w:t xml:space="preserve"> Jairo Buitrago Pastrana</w:t>
            </w:r>
          </w:p>
        </w:tc>
        <w:tc>
          <w:tcPr>
            <w:tcW w:w="1559" w:type="dxa"/>
            <w:vAlign w:val="center"/>
          </w:tcPr>
          <w:p w14:paraId="1D316E4F" w14:textId="7F7D2B28" w:rsidR="005E4F5D" w:rsidRPr="00B95625" w:rsidRDefault="005E4F5D" w:rsidP="00860146">
            <w:pPr>
              <w:pStyle w:val="Normal0"/>
              <w:rPr>
                <w:b w:val="0"/>
                <w:sz w:val="20"/>
                <w:szCs w:val="20"/>
              </w:rPr>
            </w:pPr>
            <w:r>
              <w:rPr>
                <w:b w:val="0"/>
                <w:sz w:val="20"/>
                <w:szCs w:val="20"/>
              </w:rPr>
              <w:t>Gestor de curso</w:t>
            </w:r>
          </w:p>
        </w:tc>
        <w:tc>
          <w:tcPr>
            <w:tcW w:w="3257" w:type="dxa"/>
            <w:vAlign w:val="center"/>
          </w:tcPr>
          <w:p w14:paraId="0C6187BF" w14:textId="15ECD374" w:rsidR="005E4F5D" w:rsidRPr="00004032" w:rsidRDefault="005E4F5D" w:rsidP="00004032">
            <w:pPr>
              <w:pStyle w:val="Normal0"/>
              <w:rPr>
                <w:b w:val="0"/>
                <w:bCs/>
                <w:sz w:val="20"/>
                <w:szCs w:val="20"/>
                <w:lang w:val="es-ES_tradnl"/>
              </w:rPr>
            </w:pPr>
            <w:r w:rsidRPr="00004032">
              <w:rPr>
                <w:b w:val="0"/>
                <w:bCs/>
                <w:sz w:val="20"/>
                <w:szCs w:val="20"/>
                <w:lang w:val="es-ES_tradnl"/>
              </w:rPr>
              <w:t xml:space="preserve">Centro de Gestión y Desarrollo Sostenible </w:t>
            </w:r>
            <w:r>
              <w:rPr>
                <w:b w:val="0"/>
                <w:bCs/>
                <w:sz w:val="20"/>
                <w:szCs w:val="20"/>
                <w:lang w:val="es-ES_tradnl"/>
              </w:rPr>
              <w:t xml:space="preserve">del </w:t>
            </w:r>
            <w:r w:rsidRPr="00004032">
              <w:rPr>
                <w:b w:val="0"/>
                <w:bCs/>
                <w:sz w:val="20"/>
                <w:szCs w:val="20"/>
                <w:lang w:val="es-ES_tradnl"/>
              </w:rPr>
              <w:t xml:space="preserve">Surcolombiano </w:t>
            </w:r>
            <w:r>
              <w:rPr>
                <w:b w:val="0"/>
                <w:bCs/>
                <w:sz w:val="20"/>
                <w:szCs w:val="20"/>
                <w:lang w:val="es-ES_tradnl"/>
              </w:rPr>
              <w:t>- Regional Huila</w:t>
            </w:r>
          </w:p>
        </w:tc>
        <w:tc>
          <w:tcPr>
            <w:tcW w:w="1888" w:type="dxa"/>
            <w:vAlign w:val="center"/>
          </w:tcPr>
          <w:p w14:paraId="14A162F6" w14:textId="6E19BD0E" w:rsidR="005E4F5D" w:rsidRPr="00B95625" w:rsidRDefault="005E4F5D" w:rsidP="00860146">
            <w:pPr>
              <w:pStyle w:val="Normal0"/>
              <w:rPr>
                <w:b w:val="0"/>
                <w:sz w:val="20"/>
                <w:szCs w:val="20"/>
              </w:rPr>
            </w:pPr>
            <w:r>
              <w:rPr>
                <w:b w:val="0"/>
                <w:sz w:val="20"/>
                <w:szCs w:val="20"/>
              </w:rPr>
              <w:t>Agosto de 2018</w:t>
            </w:r>
          </w:p>
        </w:tc>
      </w:tr>
      <w:tr w:rsidR="005E4F5D" w:rsidRPr="00B95625" w14:paraId="25C7ADE1" w14:textId="77777777" w:rsidTr="00F85B2F">
        <w:trPr>
          <w:trHeight w:val="202"/>
        </w:trPr>
        <w:tc>
          <w:tcPr>
            <w:tcW w:w="1272" w:type="dxa"/>
            <w:vMerge/>
          </w:tcPr>
          <w:p w14:paraId="1ACE024F" w14:textId="77777777" w:rsidR="005E4F5D" w:rsidRPr="00B95625" w:rsidRDefault="005E4F5D" w:rsidP="00860146">
            <w:pPr>
              <w:pStyle w:val="Normal0"/>
              <w:jc w:val="both"/>
              <w:rPr>
                <w:b w:val="0"/>
                <w:bCs/>
                <w:sz w:val="20"/>
                <w:szCs w:val="20"/>
                <w:lang w:val="es-ES_tradnl"/>
              </w:rPr>
            </w:pPr>
          </w:p>
        </w:tc>
        <w:tc>
          <w:tcPr>
            <w:tcW w:w="1991" w:type="dxa"/>
            <w:vAlign w:val="center"/>
          </w:tcPr>
          <w:p w14:paraId="6C3B4EAA" w14:textId="31BF3264" w:rsidR="005E4F5D" w:rsidRPr="00B95625" w:rsidRDefault="005E4F5D" w:rsidP="00860146">
            <w:pPr>
              <w:pStyle w:val="Normal0"/>
              <w:rPr>
                <w:b w:val="0"/>
                <w:bCs/>
                <w:sz w:val="20"/>
                <w:szCs w:val="20"/>
              </w:rPr>
            </w:pPr>
            <w:r w:rsidRPr="00B95625">
              <w:rPr>
                <w:b w:val="0"/>
                <w:bCs/>
                <w:sz w:val="20"/>
                <w:szCs w:val="20"/>
              </w:rPr>
              <w:t>Janet Lucia Villalba Triana</w:t>
            </w:r>
          </w:p>
        </w:tc>
        <w:tc>
          <w:tcPr>
            <w:tcW w:w="1559" w:type="dxa"/>
            <w:vAlign w:val="center"/>
          </w:tcPr>
          <w:p w14:paraId="3A45B1EA" w14:textId="0E51A339" w:rsidR="005E4F5D" w:rsidRPr="00B95625" w:rsidRDefault="005E4F5D" w:rsidP="00860146">
            <w:pPr>
              <w:pStyle w:val="Normal0"/>
              <w:rPr>
                <w:b w:val="0"/>
                <w:bCs/>
                <w:sz w:val="20"/>
                <w:szCs w:val="20"/>
              </w:rPr>
            </w:pPr>
            <w:r w:rsidRPr="00860146">
              <w:rPr>
                <w:b w:val="0"/>
                <w:bCs/>
                <w:sz w:val="20"/>
                <w:szCs w:val="20"/>
              </w:rPr>
              <w:t xml:space="preserve">Asesora </w:t>
            </w:r>
            <w:r>
              <w:rPr>
                <w:b w:val="0"/>
                <w:bCs/>
                <w:sz w:val="20"/>
                <w:szCs w:val="20"/>
              </w:rPr>
              <w:t>p</w:t>
            </w:r>
            <w:r w:rsidRPr="00860146">
              <w:rPr>
                <w:b w:val="0"/>
                <w:bCs/>
                <w:sz w:val="20"/>
                <w:szCs w:val="20"/>
              </w:rPr>
              <w:t>edagógica</w:t>
            </w:r>
          </w:p>
        </w:tc>
        <w:tc>
          <w:tcPr>
            <w:tcW w:w="3257" w:type="dxa"/>
            <w:vAlign w:val="center"/>
          </w:tcPr>
          <w:p w14:paraId="1EC7360D" w14:textId="01789184" w:rsidR="005E4F5D" w:rsidRPr="00C42F31" w:rsidRDefault="005E4F5D" w:rsidP="00C42F31">
            <w:pPr>
              <w:pStyle w:val="Normal0"/>
              <w:rPr>
                <w:b w:val="0"/>
                <w:sz w:val="20"/>
                <w:szCs w:val="20"/>
                <w:lang w:val="es-ES_tradnl"/>
              </w:rPr>
            </w:pPr>
            <w:r w:rsidRPr="00C42F31">
              <w:rPr>
                <w:b w:val="0"/>
                <w:sz w:val="20"/>
                <w:szCs w:val="20"/>
                <w:lang w:val="es-ES_tradnl"/>
              </w:rPr>
              <w:t xml:space="preserve">Centro de Desarrollo Agropecuario y Agroindustrial </w:t>
            </w:r>
            <w:r>
              <w:rPr>
                <w:b w:val="0"/>
                <w:sz w:val="20"/>
                <w:szCs w:val="20"/>
                <w:lang w:val="es-ES_tradnl"/>
              </w:rPr>
              <w:t xml:space="preserve">- Regional </w:t>
            </w:r>
            <w:r w:rsidRPr="00C42F31">
              <w:rPr>
                <w:b w:val="0"/>
                <w:sz w:val="20"/>
                <w:szCs w:val="20"/>
                <w:lang w:val="es-ES_tradnl"/>
              </w:rPr>
              <w:t>Boyacá</w:t>
            </w:r>
          </w:p>
        </w:tc>
        <w:tc>
          <w:tcPr>
            <w:tcW w:w="1888" w:type="dxa"/>
            <w:vAlign w:val="center"/>
          </w:tcPr>
          <w:p w14:paraId="5B71549B" w14:textId="78E510D9" w:rsidR="005E4F5D" w:rsidRPr="00B95625" w:rsidRDefault="005E4F5D" w:rsidP="00860146">
            <w:pPr>
              <w:pStyle w:val="Normal0"/>
              <w:rPr>
                <w:b w:val="0"/>
                <w:bCs/>
                <w:sz w:val="20"/>
                <w:szCs w:val="20"/>
              </w:rPr>
            </w:pPr>
            <w:r>
              <w:rPr>
                <w:b w:val="0"/>
                <w:sz w:val="20"/>
                <w:szCs w:val="20"/>
              </w:rPr>
              <w:t>Agosto de 2018</w:t>
            </w:r>
          </w:p>
        </w:tc>
      </w:tr>
      <w:tr w:rsidR="005E4F5D" w:rsidRPr="00B95625" w14:paraId="17B615E6" w14:textId="77777777" w:rsidTr="00F85B2F">
        <w:trPr>
          <w:trHeight w:val="202"/>
        </w:trPr>
        <w:tc>
          <w:tcPr>
            <w:tcW w:w="1272" w:type="dxa"/>
            <w:vMerge/>
          </w:tcPr>
          <w:p w14:paraId="5DFC12F1" w14:textId="77777777" w:rsidR="005E4F5D" w:rsidRPr="00B95625" w:rsidRDefault="005E4F5D" w:rsidP="005E4F5D">
            <w:pPr>
              <w:pStyle w:val="Normal0"/>
              <w:jc w:val="both"/>
              <w:rPr>
                <w:b w:val="0"/>
                <w:bCs/>
                <w:sz w:val="20"/>
                <w:szCs w:val="20"/>
                <w:lang w:val="es-ES_tradnl"/>
              </w:rPr>
            </w:pPr>
          </w:p>
        </w:tc>
        <w:tc>
          <w:tcPr>
            <w:tcW w:w="1991" w:type="dxa"/>
            <w:vAlign w:val="center"/>
          </w:tcPr>
          <w:p w14:paraId="2A6F9360" w14:textId="3FE44541" w:rsidR="005E4F5D" w:rsidRPr="005E4F5D" w:rsidRDefault="005E4F5D" w:rsidP="005E4F5D">
            <w:pPr>
              <w:pStyle w:val="Normal0"/>
              <w:rPr>
                <w:b w:val="0"/>
                <w:sz w:val="20"/>
                <w:szCs w:val="20"/>
              </w:rPr>
            </w:pPr>
            <w:r w:rsidRPr="005E4F5D">
              <w:rPr>
                <w:b w:val="0"/>
                <w:sz w:val="20"/>
                <w:szCs w:val="20"/>
              </w:rPr>
              <w:t>Héctor Salinas Castellanos</w:t>
            </w:r>
          </w:p>
        </w:tc>
        <w:tc>
          <w:tcPr>
            <w:tcW w:w="1559" w:type="dxa"/>
            <w:vAlign w:val="center"/>
          </w:tcPr>
          <w:p w14:paraId="15758BF7" w14:textId="3BB25C0A" w:rsidR="005E4F5D" w:rsidRPr="005E4F5D" w:rsidRDefault="005E4F5D" w:rsidP="005E4F5D">
            <w:pPr>
              <w:pStyle w:val="Normal0"/>
              <w:rPr>
                <w:b w:val="0"/>
                <w:sz w:val="20"/>
                <w:szCs w:val="20"/>
              </w:rPr>
            </w:pPr>
            <w:r>
              <w:rPr>
                <w:b w:val="0"/>
                <w:sz w:val="20"/>
                <w:szCs w:val="20"/>
              </w:rPr>
              <w:t>Guionista</w:t>
            </w:r>
          </w:p>
        </w:tc>
        <w:tc>
          <w:tcPr>
            <w:tcW w:w="3257" w:type="dxa"/>
            <w:vAlign w:val="center"/>
          </w:tcPr>
          <w:p w14:paraId="59873E26" w14:textId="2303B325" w:rsidR="005E4F5D" w:rsidRPr="005E4F5D" w:rsidRDefault="005E4F5D" w:rsidP="005E4F5D">
            <w:pPr>
              <w:pStyle w:val="Normal0"/>
              <w:rPr>
                <w:b w:val="0"/>
                <w:sz w:val="20"/>
                <w:szCs w:val="20"/>
                <w:lang w:val="es-ES_tradnl"/>
              </w:rPr>
            </w:pPr>
            <w:r w:rsidRPr="00C42F31">
              <w:rPr>
                <w:b w:val="0"/>
                <w:sz w:val="20"/>
                <w:szCs w:val="20"/>
                <w:lang w:val="es-ES_tradnl"/>
              </w:rPr>
              <w:t xml:space="preserve">Centro de Desarrollo Agropecuario y Agroindustrial </w:t>
            </w:r>
            <w:r>
              <w:rPr>
                <w:b w:val="0"/>
                <w:sz w:val="20"/>
                <w:szCs w:val="20"/>
                <w:lang w:val="es-ES_tradnl"/>
              </w:rPr>
              <w:t xml:space="preserve">- Regional </w:t>
            </w:r>
            <w:r w:rsidRPr="00C42F31">
              <w:rPr>
                <w:b w:val="0"/>
                <w:sz w:val="20"/>
                <w:szCs w:val="20"/>
                <w:lang w:val="es-ES_tradnl"/>
              </w:rPr>
              <w:t>Boyacá</w:t>
            </w:r>
          </w:p>
        </w:tc>
        <w:tc>
          <w:tcPr>
            <w:tcW w:w="1888" w:type="dxa"/>
            <w:vAlign w:val="center"/>
          </w:tcPr>
          <w:p w14:paraId="34681338" w14:textId="5FFC4C6F" w:rsidR="005E4F5D" w:rsidRPr="005E4F5D" w:rsidRDefault="005E4F5D" w:rsidP="005E4F5D">
            <w:pPr>
              <w:pStyle w:val="Normal0"/>
              <w:rPr>
                <w:b w:val="0"/>
                <w:sz w:val="20"/>
                <w:szCs w:val="20"/>
              </w:rPr>
            </w:pPr>
            <w:r>
              <w:rPr>
                <w:b w:val="0"/>
                <w:sz w:val="20"/>
                <w:szCs w:val="20"/>
              </w:rPr>
              <w:t>Agosto de 2018</w:t>
            </w:r>
          </w:p>
        </w:tc>
      </w:tr>
    </w:tbl>
    <w:p w14:paraId="000000C2" w14:textId="1387197A" w:rsidR="00FF258C" w:rsidRPr="00B95625" w:rsidRDefault="00FF258C">
      <w:pPr>
        <w:pStyle w:val="Normal0"/>
        <w:rPr>
          <w:bCs/>
          <w:sz w:val="20"/>
          <w:szCs w:val="20"/>
          <w:lang w:val="es-ES_tradnl"/>
        </w:rPr>
      </w:pPr>
    </w:p>
    <w:p w14:paraId="40E90CE6" w14:textId="77777777" w:rsidR="0041757E" w:rsidRDefault="0041757E">
      <w:pPr>
        <w:pStyle w:val="Normal0"/>
        <w:rPr>
          <w:sz w:val="20"/>
          <w:szCs w:val="20"/>
          <w:lang w:val="es-ES_tradnl"/>
        </w:rPr>
      </w:pPr>
    </w:p>
    <w:p w14:paraId="75D2E42D" w14:textId="77777777" w:rsidR="0053483B" w:rsidRDefault="0053483B">
      <w:pPr>
        <w:pStyle w:val="Normal0"/>
        <w:rPr>
          <w:sz w:val="20"/>
          <w:szCs w:val="20"/>
          <w:lang w:val="es-ES_tradnl"/>
        </w:rPr>
      </w:pPr>
    </w:p>
    <w:p w14:paraId="2E76D379" w14:textId="77777777" w:rsidR="0053483B" w:rsidRDefault="0053483B">
      <w:pPr>
        <w:pStyle w:val="Normal0"/>
        <w:rPr>
          <w:sz w:val="20"/>
          <w:szCs w:val="20"/>
          <w:lang w:val="es-ES_tradnl"/>
        </w:rPr>
      </w:pPr>
    </w:p>
    <w:p w14:paraId="2FF526F7" w14:textId="77777777" w:rsidR="0053483B" w:rsidRDefault="0053483B">
      <w:pPr>
        <w:pStyle w:val="Normal0"/>
        <w:rPr>
          <w:sz w:val="20"/>
          <w:szCs w:val="20"/>
          <w:lang w:val="es-ES_tradnl"/>
        </w:rPr>
      </w:pPr>
    </w:p>
    <w:p w14:paraId="5F608B30" w14:textId="77777777" w:rsidR="0053483B" w:rsidRDefault="0053483B">
      <w:pPr>
        <w:pStyle w:val="Normal0"/>
        <w:rPr>
          <w:sz w:val="20"/>
          <w:szCs w:val="20"/>
          <w:lang w:val="es-ES_tradnl"/>
        </w:rPr>
      </w:pPr>
    </w:p>
    <w:p w14:paraId="4A4DCD61" w14:textId="77777777" w:rsidR="0053483B" w:rsidRPr="00430084" w:rsidRDefault="0053483B">
      <w:pPr>
        <w:pStyle w:val="Normal0"/>
        <w:rPr>
          <w:sz w:val="20"/>
          <w:szCs w:val="20"/>
          <w:lang w:val="es-ES_tradnl"/>
        </w:rPr>
      </w:pPr>
    </w:p>
    <w:p w14:paraId="000000C5" w14:textId="39A12FCB" w:rsidR="00FF258C" w:rsidRPr="00430084" w:rsidRDefault="00D376E1" w:rsidP="00543FD2">
      <w:pPr>
        <w:pStyle w:val="Normal0"/>
        <w:numPr>
          <w:ilvl w:val="0"/>
          <w:numId w:val="4"/>
        </w:numPr>
        <w:pBdr>
          <w:top w:val="nil"/>
          <w:left w:val="nil"/>
          <w:bottom w:val="nil"/>
          <w:right w:val="nil"/>
          <w:between w:val="nil"/>
        </w:pBdr>
        <w:ind w:left="284" w:hanging="284"/>
        <w:jc w:val="both"/>
        <w:rPr>
          <w:b/>
          <w:color w:val="808080"/>
          <w:sz w:val="20"/>
          <w:szCs w:val="20"/>
          <w:lang w:val="es-ES_tradnl"/>
        </w:rPr>
      </w:pPr>
      <w:r w:rsidRPr="00430084">
        <w:rPr>
          <w:b/>
          <w:color w:val="000000"/>
          <w:sz w:val="20"/>
          <w:szCs w:val="20"/>
          <w:lang w:val="es-ES_tradnl"/>
        </w:rPr>
        <w:t>CONTROL DE CAMBIOS</w:t>
      </w:r>
    </w:p>
    <w:p w14:paraId="000000C6" w14:textId="77777777" w:rsidR="00FF258C" w:rsidRPr="00430084" w:rsidRDefault="00FF258C">
      <w:pPr>
        <w:pStyle w:val="Normal0"/>
        <w:rPr>
          <w:sz w:val="20"/>
          <w:szCs w:val="20"/>
          <w:lang w:val="es-ES_tradnl"/>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560"/>
        <w:gridCol w:w="1327"/>
        <w:gridCol w:w="1977"/>
      </w:tblGrid>
      <w:tr w:rsidR="00FF258C" w:rsidRPr="00430084" w14:paraId="31F82D5C" w14:textId="77777777" w:rsidTr="00E26CB4">
        <w:tc>
          <w:tcPr>
            <w:tcW w:w="1264" w:type="dxa"/>
            <w:tcBorders>
              <w:top w:val="nil"/>
              <w:left w:val="nil"/>
            </w:tcBorders>
            <w:shd w:val="clear" w:color="auto" w:fill="auto"/>
          </w:tcPr>
          <w:p w14:paraId="000000C7" w14:textId="77777777" w:rsidR="00FF258C" w:rsidRPr="00430084" w:rsidRDefault="00FF258C">
            <w:pPr>
              <w:pStyle w:val="Normal0"/>
              <w:jc w:val="both"/>
              <w:rPr>
                <w:sz w:val="20"/>
                <w:szCs w:val="20"/>
                <w:lang w:val="es-ES_tradnl"/>
              </w:rPr>
            </w:pPr>
          </w:p>
        </w:tc>
        <w:tc>
          <w:tcPr>
            <w:tcW w:w="2138" w:type="dxa"/>
          </w:tcPr>
          <w:p w14:paraId="000000C8" w14:textId="77777777" w:rsidR="00FF258C" w:rsidRPr="00430084" w:rsidRDefault="00D376E1">
            <w:pPr>
              <w:pStyle w:val="Normal0"/>
              <w:jc w:val="both"/>
              <w:rPr>
                <w:sz w:val="20"/>
                <w:szCs w:val="20"/>
                <w:lang w:val="es-ES_tradnl"/>
              </w:rPr>
            </w:pPr>
            <w:r w:rsidRPr="00430084">
              <w:rPr>
                <w:sz w:val="20"/>
                <w:szCs w:val="20"/>
                <w:lang w:val="es-ES_tradnl"/>
              </w:rPr>
              <w:t>Nombre</w:t>
            </w:r>
          </w:p>
        </w:tc>
        <w:tc>
          <w:tcPr>
            <w:tcW w:w="1701" w:type="dxa"/>
          </w:tcPr>
          <w:p w14:paraId="000000C9" w14:textId="77777777" w:rsidR="00FF258C" w:rsidRPr="00430084" w:rsidRDefault="00D376E1">
            <w:pPr>
              <w:pStyle w:val="Normal0"/>
              <w:jc w:val="both"/>
              <w:rPr>
                <w:sz w:val="20"/>
                <w:szCs w:val="20"/>
                <w:lang w:val="es-ES_tradnl"/>
              </w:rPr>
            </w:pPr>
            <w:r w:rsidRPr="00430084">
              <w:rPr>
                <w:sz w:val="20"/>
                <w:szCs w:val="20"/>
                <w:lang w:val="es-ES_tradnl"/>
              </w:rPr>
              <w:t>Cargo</w:t>
            </w:r>
          </w:p>
        </w:tc>
        <w:tc>
          <w:tcPr>
            <w:tcW w:w="1560" w:type="dxa"/>
          </w:tcPr>
          <w:p w14:paraId="000000CA" w14:textId="77777777" w:rsidR="00FF258C" w:rsidRPr="00430084" w:rsidRDefault="00D376E1">
            <w:pPr>
              <w:pStyle w:val="Normal0"/>
              <w:jc w:val="both"/>
              <w:rPr>
                <w:sz w:val="20"/>
                <w:szCs w:val="20"/>
                <w:lang w:val="es-ES_tradnl"/>
              </w:rPr>
            </w:pPr>
            <w:r w:rsidRPr="00430084">
              <w:rPr>
                <w:sz w:val="20"/>
                <w:szCs w:val="20"/>
                <w:lang w:val="es-ES_tradnl"/>
              </w:rPr>
              <w:t>Dependencia</w:t>
            </w:r>
          </w:p>
        </w:tc>
        <w:tc>
          <w:tcPr>
            <w:tcW w:w="1327" w:type="dxa"/>
          </w:tcPr>
          <w:p w14:paraId="000000CB" w14:textId="77777777" w:rsidR="00FF258C" w:rsidRPr="00430084" w:rsidRDefault="00D376E1">
            <w:pPr>
              <w:pStyle w:val="Normal0"/>
              <w:jc w:val="both"/>
              <w:rPr>
                <w:sz w:val="20"/>
                <w:szCs w:val="20"/>
                <w:lang w:val="es-ES_tradnl"/>
              </w:rPr>
            </w:pPr>
            <w:r w:rsidRPr="00430084">
              <w:rPr>
                <w:sz w:val="20"/>
                <w:szCs w:val="20"/>
                <w:lang w:val="es-ES_tradnl"/>
              </w:rPr>
              <w:t>Fecha</w:t>
            </w:r>
          </w:p>
        </w:tc>
        <w:tc>
          <w:tcPr>
            <w:tcW w:w="1977" w:type="dxa"/>
          </w:tcPr>
          <w:p w14:paraId="000000CC" w14:textId="77777777" w:rsidR="00FF258C" w:rsidRPr="00430084" w:rsidRDefault="00D376E1">
            <w:pPr>
              <w:pStyle w:val="Normal0"/>
              <w:jc w:val="both"/>
              <w:rPr>
                <w:sz w:val="20"/>
                <w:szCs w:val="20"/>
                <w:lang w:val="es-ES_tradnl"/>
              </w:rPr>
            </w:pPr>
            <w:r w:rsidRPr="00430084">
              <w:rPr>
                <w:sz w:val="20"/>
                <w:szCs w:val="20"/>
                <w:lang w:val="es-ES_tradnl"/>
              </w:rPr>
              <w:t>Razón del Cambio</w:t>
            </w:r>
          </w:p>
        </w:tc>
      </w:tr>
      <w:tr w:rsidR="005C0763" w:rsidRPr="00430084" w14:paraId="5565E3ED" w14:textId="77777777" w:rsidTr="00E26CB4">
        <w:tc>
          <w:tcPr>
            <w:tcW w:w="1264" w:type="dxa"/>
          </w:tcPr>
          <w:p w14:paraId="000000CD" w14:textId="77777777" w:rsidR="005C0763" w:rsidRPr="00430084" w:rsidRDefault="005C0763" w:rsidP="005C0763">
            <w:pPr>
              <w:pStyle w:val="Normal0"/>
              <w:jc w:val="both"/>
              <w:rPr>
                <w:sz w:val="20"/>
                <w:szCs w:val="20"/>
                <w:lang w:val="es-ES_tradnl"/>
              </w:rPr>
            </w:pPr>
            <w:r w:rsidRPr="00430084">
              <w:rPr>
                <w:sz w:val="20"/>
                <w:szCs w:val="20"/>
                <w:lang w:val="es-ES_tradnl"/>
              </w:rPr>
              <w:t>Autor (es)</w:t>
            </w:r>
          </w:p>
        </w:tc>
        <w:tc>
          <w:tcPr>
            <w:tcW w:w="2138" w:type="dxa"/>
          </w:tcPr>
          <w:p w14:paraId="000000CE" w14:textId="536BF9B1" w:rsidR="005C0763" w:rsidRPr="00430084" w:rsidRDefault="00BE47FA" w:rsidP="005C0763">
            <w:pPr>
              <w:pStyle w:val="Normal0"/>
              <w:rPr>
                <w:b w:val="0"/>
                <w:sz w:val="20"/>
                <w:szCs w:val="20"/>
                <w:lang w:val="es-ES_tradnl"/>
              </w:rPr>
            </w:pPr>
            <w:r>
              <w:rPr>
                <w:b w:val="0"/>
                <w:bCs/>
                <w:sz w:val="20"/>
                <w:szCs w:val="20"/>
                <w:lang w:val="es-ES_tradnl"/>
              </w:rPr>
              <w:t>Andrés Felipe Velandia Espitia</w:t>
            </w:r>
          </w:p>
        </w:tc>
        <w:tc>
          <w:tcPr>
            <w:tcW w:w="1701" w:type="dxa"/>
          </w:tcPr>
          <w:p w14:paraId="000000CF" w14:textId="30371331" w:rsidR="005C0763" w:rsidRPr="00430084" w:rsidRDefault="005C0763" w:rsidP="005C0763">
            <w:pPr>
              <w:pStyle w:val="Normal0"/>
              <w:rPr>
                <w:b w:val="0"/>
                <w:sz w:val="20"/>
                <w:szCs w:val="20"/>
                <w:lang w:val="es-ES_tradnl"/>
              </w:rPr>
            </w:pPr>
            <w:r w:rsidRPr="00430084">
              <w:rPr>
                <w:b w:val="0"/>
                <w:bCs/>
                <w:sz w:val="20"/>
                <w:szCs w:val="20"/>
                <w:lang w:val="es-ES_tradnl"/>
              </w:rPr>
              <w:t xml:space="preserve">Evaluador </w:t>
            </w:r>
            <w:r w:rsidR="00855B02">
              <w:rPr>
                <w:b w:val="0"/>
                <w:bCs/>
                <w:sz w:val="20"/>
                <w:szCs w:val="20"/>
                <w:lang w:val="es-ES_tradnl"/>
              </w:rPr>
              <w:t>i</w:t>
            </w:r>
            <w:r w:rsidRPr="00430084">
              <w:rPr>
                <w:b w:val="0"/>
                <w:bCs/>
                <w:sz w:val="20"/>
                <w:szCs w:val="20"/>
                <w:lang w:val="es-ES_tradnl"/>
              </w:rPr>
              <w:t>nstruccional</w:t>
            </w:r>
          </w:p>
        </w:tc>
        <w:tc>
          <w:tcPr>
            <w:tcW w:w="1560" w:type="dxa"/>
          </w:tcPr>
          <w:p w14:paraId="000000D0" w14:textId="795E3DAC" w:rsidR="005C0763" w:rsidRPr="00430084" w:rsidRDefault="00860146" w:rsidP="005C0763">
            <w:pPr>
              <w:pStyle w:val="Normal0"/>
              <w:rPr>
                <w:b w:val="0"/>
                <w:sz w:val="20"/>
                <w:szCs w:val="20"/>
                <w:lang w:val="es-ES_tradnl"/>
              </w:rPr>
            </w:pPr>
            <w:r w:rsidRPr="00860146">
              <w:rPr>
                <w:b w:val="0"/>
                <w:bCs/>
                <w:sz w:val="20"/>
                <w:szCs w:val="20"/>
                <w:lang w:val="es-ES_tradnl"/>
              </w:rPr>
              <w:t>Centro de Comercio y Servicios - Regional Tolima</w:t>
            </w:r>
          </w:p>
        </w:tc>
        <w:tc>
          <w:tcPr>
            <w:tcW w:w="1327" w:type="dxa"/>
          </w:tcPr>
          <w:p w14:paraId="000000D1" w14:textId="7AC7A522" w:rsidR="005C0763" w:rsidRPr="00430084" w:rsidRDefault="00E26CB4" w:rsidP="005C0763">
            <w:pPr>
              <w:pStyle w:val="Normal0"/>
              <w:rPr>
                <w:b w:val="0"/>
                <w:sz w:val="20"/>
                <w:szCs w:val="20"/>
                <w:lang w:val="es-ES_tradnl"/>
              </w:rPr>
            </w:pPr>
            <w:r>
              <w:rPr>
                <w:b w:val="0"/>
                <w:bCs/>
                <w:sz w:val="20"/>
                <w:szCs w:val="20"/>
                <w:lang w:val="es-ES_tradnl"/>
              </w:rPr>
              <w:t>Septiembre</w:t>
            </w:r>
            <w:r w:rsidR="005C0763" w:rsidRPr="00430084">
              <w:rPr>
                <w:b w:val="0"/>
                <w:bCs/>
                <w:sz w:val="20"/>
                <w:szCs w:val="20"/>
                <w:lang w:val="es-ES_tradnl"/>
              </w:rPr>
              <w:t xml:space="preserve"> de 2024</w:t>
            </w:r>
          </w:p>
        </w:tc>
        <w:tc>
          <w:tcPr>
            <w:tcW w:w="1977" w:type="dxa"/>
          </w:tcPr>
          <w:p w14:paraId="000000D2" w14:textId="765A0D02" w:rsidR="005C0763" w:rsidRPr="00430084" w:rsidRDefault="005C0763" w:rsidP="005C0763">
            <w:pPr>
              <w:pStyle w:val="Normal0"/>
              <w:rPr>
                <w:b w:val="0"/>
                <w:sz w:val="20"/>
                <w:szCs w:val="20"/>
                <w:lang w:val="es-ES_tradnl"/>
              </w:rPr>
            </w:pPr>
            <w:r w:rsidRPr="00430084">
              <w:rPr>
                <w:b w:val="0"/>
                <w:sz w:val="20"/>
                <w:szCs w:val="20"/>
                <w:lang w:val="es-ES_tradnl"/>
              </w:rPr>
              <w:t>Se ajusta el contenido del documento a la versión actual, según diseño curricular y normas APA.</w:t>
            </w:r>
          </w:p>
        </w:tc>
      </w:tr>
    </w:tbl>
    <w:p w14:paraId="000000D5" w14:textId="62ABB642" w:rsidR="00FF258C" w:rsidRPr="00430084" w:rsidRDefault="00FF258C">
      <w:pPr>
        <w:pStyle w:val="Normal0"/>
        <w:rPr>
          <w:sz w:val="20"/>
          <w:szCs w:val="20"/>
          <w:lang w:val="es-ES_tradnl"/>
        </w:rPr>
      </w:pPr>
    </w:p>
    <w:sectPr w:rsidR="00FF258C" w:rsidRPr="00430084">
      <w:headerReference w:type="default" r:id="rId61"/>
      <w:footerReference w:type="default" r:id="rId6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Andrés Felipe Velandia Espitia" w:date="2024-09-06T13:10:00Z" w:initials="AV">
    <w:p w14:paraId="79540C4E" w14:textId="3BA2EDE3" w:rsidR="00911A2A" w:rsidRDefault="00911A2A">
      <w:pPr>
        <w:pStyle w:val="Textocomentario"/>
      </w:pPr>
      <w:r>
        <w:rPr>
          <w:rStyle w:val="Refdecomentario"/>
        </w:rPr>
        <w:annotationRef/>
      </w:r>
      <w:hyperlink r:id="rId1" w:anchor="from_view=detail_alsolike" w:history="1">
        <w:r w:rsidRPr="006C6DB2">
          <w:rPr>
            <w:rStyle w:val="Hipervnculo"/>
          </w:rPr>
          <w:t>https://www.freepik.es/vector-premium/icono-destino-3d-centro-cual-flecha-golpeo-concepto-lograr-objetivo-vida_26740187.htm#from_view=detail_alsolike</w:t>
        </w:r>
      </w:hyperlink>
      <w:r>
        <w:t xml:space="preserve"> </w:t>
      </w:r>
    </w:p>
  </w:comment>
  <w:comment w:id="2" w:author="Andrés Felipe Velandia Espitia" w:date="2024-09-06T13:15:00Z" w:initials="AV">
    <w:p w14:paraId="2B407376" w14:textId="77777777" w:rsidR="00582D53" w:rsidRDefault="00582D53">
      <w:pPr>
        <w:pStyle w:val="Textocomentario"/>
      </w:pPr>
      <w:r>
        <w:rPr>
          <w:rStyle w:val="Refdecomentario"/>
        </w:rPr>
        <w:annotationRef/>
      </w:r>
      <w:r>
        <w:t>Recurso DI:</w:t>
      </w:r>
    </w:p>
    <w:p w14:paraId="1471EA75" w14:textId="10FB8816" w:rsidR="00582D53" w:rsidRDefault="00582D53">
      <w:pPr>
        <w:pStyle w:val="Textocomentario"/>
      </w:pPr>
      <w:r>
        <w:t>Tarjetas Avatar</w:t>
      </w:r>
    </w:p>
  </w:comment>
  <w:comment w:id="3" w:author="Andrés Felipe Velandia Espitia" w:date="2024-09-06T14:32:00Z" w:initials="AV">
    <w:p w14:paraId="01E3A7AF" w14:textId="77777777" w:rsidR="00E10A9A" w:rsidRDefault="00E10A9A">
      <w:pPr>
        <w:pStyle w:val="Textocomentario"/>
      </w:pPr>
      <w:r>
        <w:rPr>
          <w:rStyle w:val="Refdecomentario"/>
        </w:rPr>
        <w:annotationRef/>
      </w:r>
      <w:r>
        <w:t>Recursos DI:</w:t>
      </w:r>
    </w:p>
    <w:p w14:paraId="42BC437E" w14:textId="77777777" w:rsidR="00E10A9A" w:rsidRDefault="00E10A9A">
      <w:pPr>
        <w:pStyle w:val="Textocomentario"/>
      </w:pPr>
      <w:r>
        <w:t xml:space="preserve">Tarjetas conectadas. </w:t>
      </w:r>
    </w:p>
    <w:p w14:paraId="6BA03A27" w14:textId="112E92A3" w:rsidR="00E10A9A" w:rsidRDefault="00E10A9A">
      <w:pPr>
        <w:pStyle w:val="Textocomentario"/>
      </w:pPr>
      <w:r w:rsidRPr="00E10A9A">
        <w:rPr>
          <w:highlight w:val="yellow"/>
        </w:rPr>
        <w:t>Rediseñar las imágenes que se dejan en cada ítem.</w:t>
      </w:r>
    </w:p>
  </w:comment>
  <w:comment w:id="4" w:author="Andrés Felipe Velandia Espitia" w:date="2024-09-06T14:38:00Z" w:initials="AV">
    <w:p w14:paraId="3789CD37" w14:textId="77777777" w:rsidR="00147B71" w:rsidRDefault="00147B71">
      <w:pPr>
        <w:pStyle w:val="Textocomentario"/>
      </w:pPr>
      <w:r>
        <w:rPr>
          <w:rStyle w:val="Refdecomentario"/>
        </w:rPr>
        <w:annotationRef/>
      </w:r>
      <w:r>
        <w:t>Recurso DI:</w:t>
      </w:r>
    </w:p>
    <w:p w14:paraId="6651929C" w14:textId="2AE5B47F" w:rsidR="00147B71" w:rsidRDefault="00147B71">
      <w:pPr>
        <w:pStyle w:val="Textocomentario"/>
      </w:pPr>
      <w:r>
        <w:t>Tarjetas animadas</w:t>
      </w:r>
    </w:p>
  </w:comment>
  <w:comment w:id="5" w:author="Andrés Felipe Velandia Espitia" w:date="2024-09-06T15:39:00Z" w:initials="AV">
    <w:p w14:paraId="15395EC4" w14:textId="77777777" w:rsidR="00DC6B88" w:rsidRDefault="00DC6B88">
      <w:pPr>
        <w:pStyle w:val="Textocomentario"/>
      </w:pPr>
      <w:r>
        <w:rPr>
          <w:rStyle w:val="Refdecomentario"/>
        </w:rPr>
        <w:annotationRef/>
      </w:r>
      <w:r>
        <w:t>Recurso DI:</w:t>
      </w:r>
    </w:p>
    <w:p w14:paraId="404AC941" w14:textId="77777777" w:rsidR="00DC6B88" w:rsidRDefault="00DC6B88">
      <w:pPr>
        <w:pStyle w:val="Textocomentario"/>
      </w:pPr>
      <w:r>
        <w:t>Infografía interactiva</w:t>
      </w:r>
    </w:p>
    <w:p w14:paraId="768ECC27" w14:textId="77777777" w:rsidR="00DC6B88" w:rsidRDefault="00DC6B88">
      <w:pPr>
        <w:pStyle w:val="Textocomentario"/>
      </w:pPr>
    </w:p>
    <w:p w14:paraId="7F64939D" w14:textId="1802E800" w:rsidR="00DC6B88" w:rsidRDefault="00DC6B88">
      <w:pPr>
        <w:pStyle w:val="Textocomentario"/>
      </w:pPr>
      <w:r>
        <w:t>Se debe hacer clic en cada ícono del más y diseñar cada imagen.</w:t>
      </w:r>
    </w:p>
  </w:comment>
  <w:comment w:id="6" w:author="Andrés Felipe Velandia Espitia" w:date="2024-07-31T12:29:00Z" w:initials="AV">
    <w:p w14:paraId="5BB6C7EB" w14:textId="77777777" w:rsidR="00952B20" w:rsidRDefault="00952B20" w:rsidP="00952B20">
      <w:pPr>
        <w:pStyle w:val="Textocomentario"/>
      </w:pPr>
      <w:r>
        <w:rPr>
          <w:rStyle w:val="Refdecomentario"/>
        </w:rPr>
        <w:annotationRef/>
      </w:r>
      <w:r>
        <w:t>Recursos DI:</w:t>
      </w:r>
    </w:p>
    <w:p w14:paraId="36FFA04F" w14:textId="700F52F1" w:rsidR="00952B20" w:rsidRDefault="00952B20" w:rsidP="00952B20">
      <w:pPr>
        <w:pStyle w:val="Textocomentario"/>
      </w:pPr>
      <w:r>
        <w:t xml:space="preserve">Hacer un llamado a la acción tipo modal, el cual muestre el archivo denominado: </w:t>
      </w:r>
      <w:proofErr w:type="spellStart"/>
      <w:r w:rsidRPr="00296EF5">
        <w:t>Anexo_</w:t>
      </w:r>
      <w:r w:rsidR="00DF2651">
        <w:t>Clasificacion</w:t>
      </w:r>
      <w:r w:rsidR="000B1A77">
        <w:t>_intercaional_productos_servicios</w:t>
      </w:r>
      <w:proofErr w:type="spellEnd"/>
    </w:p>
    <w:p w14:paraId="62732DCE" w14:textId="77777777" w:rsidR="009C5D5D" w:rsidRDefault="009C5D5D" w:rsidP="00952B20">
      <w:pPr>
        <w:pStyle w:val="Textocomentario"/>
      </w:pPr>
    </w:p>
    <w:p w14:paraId="0E20595E" w14:textId="437013A5" w:rsidR="009C5D5D" w:rsidRDefault="009C5D5D" w:rsidP="00952B20">
      <w:pPr>
        <w:pStyle w:val="Textocomentario"/>
      </w:pPr>
      <w:r w:rsidRPr="009C5D5D">
        <w:rPr>
          <w:highlight w:val="yellow"/>
        </w:rPr>
        <w:t>Este documento debe convertirse a PDF con la gama de colores y diseño del curso.</w:t>
      </w:r>
    </w:p>
  </w:comment>
  <w:comment w:id="7" w:author="Andrés Felipe Velandia Espitia" w:date="2024-09-09T08:49:00Z" w:initials="AV">
    <w:p w14:paraId="0E867328" w14:textId="77777777" w:rsidR="00064D7D" w:rsidRDefault="00064D7D">
      <w:pPr>
        <w:pStyle w:val="Textocomentario"/>
      </w:pPr>
      <w:r>
        <w:rPr>
          <w:rStyle w:val="Refdecomentario"/>
        </w:rPr>
        <w:annotationRef/>
      </w:r>
      <w:r>
        <w:t>Recurso DI:</w:t>
      </w:r>
    </w:p>
    <w:p w14:paraId="7D27828E" w14:textId="06D6FA90" w:rsidR="00064D7D" w:rsidRDefault="00064D7D">
      <w:pPr>
        <w:pStyle w:val="Textocomentario"/>
      </w:pPr>
      <w:r>
        <w:t>Tarjetas animadas.</w:t>
      </w:r>
    </w:p>
  </w:comment>
  <w:comment w:id="8" w:author="Andrés Felipe Velandia Espitia" w:date="2024-09-09T09:00:00Z" w:initials="AV">
    <w:p w14:paraId="7D9CE84C" w14:textId="77777777" w:rsidR="00F664F8" w:rsidRDefault="00F664F8">
      <w:pPr>
        <w:pStyle w:val="Textocomentario"/>
      </w:pPr>
      <w:r>
        <w:rPr>
          <w:rStyle w:val="Refdecomentario"/>
        </w:rPr>
        <w:annotationRef/>
      </w:r>
      <w:r w:rsidRPr="00F664F8">
        <w:rPr>
          <w:highlight w:val="yellow"/>
        </w:rPr>
        <w:t>Texto alternativo:</w:t>
      </w:r>
    </w:p>
    <w:p w14:paraId="5108031D" w14:textId="6B09A8A5" w:rsidR="00F664F8" w:rsidRDefault="00F664F8">
      <w:pPr>
        <w:pStyle w:val="Textocomentario"/>
      </w:pPr>
      <w:r>
        <w:t>Tabla que relaciona los aspectos presentes en la extensión en línea, relacionando las razones y riesgos presentes al momento de hacer ampliación hacia arriba y hacia abajo.</w:t>
      </w:r>
    </w:p>
  </w:comment>
  <w:comment w:id="9" w:author="Andrés Felipe Velandia Espitia" w:date="2024-09-09T09:12:00Z" w:initials="AV">
    <w:p w14:paraId="64A3367E" w14:textId="77777777" w:rsidR="00A855B0" w:rsidRDefault="00A855B0">
      <w:pPr>
        <w:pStyle w:val="Textocomentario"/>
      </w:pPr>
      <w:r>
        <w:rPr>
          <w:rStyle w:val="Refdecomentario"/>
        </w:rPr>
        <w:annotationRef/>
      </w:r>
      <w:r>
        <w:t>Recurso DI:</w:t>
      </w:r>
    </w:p>
    <w:p w14:paraId="1B60CE51" w14:textId="77777777" w:rsidR="00A855B0" w:rsidRDefault="00A855B0">
      <w:pPr>
        <w:pStyle w:val="Textocomentario"/>
      </w:pPr>
      <w:r>
        <w:t>Puntos calientes</w:t>
      </w:r>
    </w:p>
    <w:p w14:paraId="50387BBD" w14:textId="77777777" w:rsidR="00A855B0" w:rsidRDefault="00A855B0">
      <w:pPr>
        <w:pStyle w:val="Textocomentario"/>
      </w:pPr>
    </w:p>
    <w:p w14:paraId="21EFE4CB" w14:textId="77777777" w:rsidR="00A855B0" w:rsidRPr="00A855B0" w:rsidRDefault="00A855B0" w:rsidP="00A855B0">
      <w:pPr>
        <w:pStyle w:val="Textocomentario"/>
        <w:rPr>
          <w:highlight w:val="yellow"/>
        </w:rPr>
      </w:pPr>
      <w:r w:rsidRPr="00A855B0">
        <w:rPr>
          <w:highlight w:val="yellow"/>
        </w:rPr>
        <w:t>Diseñar la imagen con los siguientes textos:</w:t>
      </w:r>
    </w:p>
    <w:p w14:paraId="0B28FF24" w14:textId="77777777" w:rsidR="00A855B0" w:rsidRPr="00A855B0" w:rsidRDefault="00A855B0" w:rsidP="00A855B0">
      <w:pPr>
        <w:pStyle w:val="Textocomentario"/>
        <w:rPr>
          <w:highlight w:val="yellow"/>
        </w:rPr>
      </w:pPr>
    </w:p>
    <w:p w14:paraId="3ED0AED1" w14:textId="77777777" w:rsidR="00A855B0" w:rsidRPr="00A855B0" w:rsidRDefault="00A855B0" w:rsidP="00A855B0">
      <w:pPr>
        <w:pStyle w:val="Textocomentario"/>
        <w:rPr>
          <w:highlight w:val="yellow"/>
        </w:rPr>
      </w:pPr>
      <w:r w:rsidRPr="00A855B0">
        <w:rPr>
          <w:highlight w:val="yellow"/>
        </w:rPr>
        <w:t>Extensión en línea</w:t>
      </w:r>
    </w:p>
    <w:p w14:paraId="66CF5E3E" w14:textId="77777777" w:rsidR="00A855B0" w:rsidRPr="00A855B0" w:rsidRDefault="00A855B0" w:rsidP="00A855B0">
      <w:pPr>
        <w:pStyle w:val="Textocomentario"/>
        <w:rPr>
          <w:highlight w:val="yellow"/>
        </w:rPr>
      </w:pPr>
      <w:r w:rsidRPr="00A855B0">
        <w:rPr>
          <w:highlight w:val="yellow"/>
        </w:rPr>
        <w:t>Hacia arriba</w:t>
      </w:r>
    </w:p>
    <w:p w14:paraId="3C5F53F4" w14:textId="77777777" w:rsidR="00A855B0" w:rsidRPr="00A855B0" w:rsidRDefault="00A855B0" w:rsidP="00A855B0">
      <w:pPr>
        <w:pStyle w:val="Textocomentario"/>
        <w:rPr>
          <w:highlight w:val="yellow"/>
        </w:rPr>
      </w:pPr>
      <w:r w:rsidRPr="00A855B0">
        <w:rPr>
          <w:highlight w:val="yellow"/>
        </w:rPr>
        <w:t>Línea media</w:t>
      </w:r>
    </w:p>
    <w:p w14:paraId="62B76493" w14:textId="302492E8" w:rsidR="00A855B0" w:rsidRDefault="00A855B0" w:rsidP="00A855B0">
      <w:pPr>
        <w:pStyle w:val="Textocomentario"/>
      </w:pPr>
      <w:r w:rsidRPr="00A855B0">
        <w:rPr>
          <w:highlight w:val="yellow"/>
        </w:rPr>
        <w:t>Hacia abajo</w:t>
      </w:r>
    </w:p>
  </w:comment>
  <w:comment w:id="10" w:author="Andrés Felipe Velandia Espitia" w:date="2024-09-09T09:22:00Z" w:initials="AV">
    <w:p w14:paraId="24C9ED65" w14:textId="77777777" w:rsidR="00F31EBA" w:rsidRDefault="00F31EBA">
      <w:pPr>
        <w:pStyle w:val="Textocomentario"/>
      </w:pPr>
      <w:r>
        <w:rPr>
          <w:rStyle w:val="Refdecomentario"/>
        </w:rPr>
        <w:annotationRef/>
      </w:r>
      <w:r>
        <w:t>Recurso DI:</w:t>
      </w:r>
    </w:p>
    <w:p w14:paraId="6F8E6738" w14:textId="3C74F8B2" w:rsidR="00F31EBA" w:rsidRDefault="00F31EBA">
      <w:pPr>
        <w:pStyle w:val="Textocomentario"/>
      </w:pPr>
      <w:r>
        <w:t>Tarjetas Avatar</w:t>
      </w:r>
    </w:p>
  </w:comment>
  <w:comment w:id="11" w:author="Andrés Felipe Velandia Espitia" w:date="2024-09-09T09:23:00Z" w:initials="AV">
    <w:p w14:paraId="1F3DCB2C" w14:textId="77777777" w:rsidR="004760D7" w:rsidRDefault="004760D7">
      <w:pPr>
        <w:pStyle w:val="Textocomentario"/>
      </w:pPr>
      <w:r>
        <w:rPr>
          <w:rStyle w:val="Refdecomentario"/>
        </w:rPr>
        <w:annotationRef/>
      </w:r>
      <w:r>
        <w:t>Recurso DI:</w:t>
      </w:r>
    </w:p>
    <w:p w14:paraId="11E19A88" w14:textId="2EF8F0E2" w:rsidR="004760D7" w:rsidRDefault="004760D7">
      <w:pPr>
        <w:pStyle w:val="Textocomentario"/>
      </w:pPr>
      <w:r>
        <w:t>Tarjetas conectadas.</w:t>
      </w:r>
    </w:p>
  </w:comment>
  <w:comment w:id="12" w:author="Andrés Felipe Velandia Espitia" w:date="2024-09-09T09:30:00Z" w:initials="AV">
    <w:p w14:paraId="72377AA8" w14:textId="77777777" w:rsidR="002E707F" w:rsidRDefault="002E707F">
      <w:pPr>
        <w:pStyle w:val="Textocomentario"/>
      </w:pPr>
      <w:r>
        <w:rPr>
          <w:rStyle w:val="Refdecomentario"/>
        </w:rPr>
        <w:annotationRef/>
      </w:r>
      <w:r>
        <w:t>Recurso DI:</w:t>
      </w:r>
    </w:p>
    <w:p w14:paraId="7FD7760C" w14:textId="3B31BDF7" w:rsidR="002E707F" w:rsidRDefault="002E707F">
      <w:pPr>
        <w:pStyle w:val="Textocomentario"/>
      </w:pPr>
      <w:r>
        <w:t>Pestañas verticales</w:t>
      </w:r>
    </w:p>
  </w:comment>
  <w:comment w:id="13" w:author="Andrés Felipe Velandia Espitia" w:date="2024-09-09T10:13:00Z" w:initials="AV">
    <w:p w14:paraId="7438CF24" w14:textId="77777777" w:rsidR="009B5CDA" w:rsidRDefault="009B5CDA">
      <w:pPr>
        <w:pStyle w:val="Textocomentario"/>
      </w:pPr>
      <w:r>
        <w:rPr>
          <w:rStyle w:val="Refdecomentario"/>
        </w:rPr>
        <w:annotationRef/>
      </w:r>
      <w:r>
        <w:t>Recurso DI:</w:t>
      </w:r>
    </w:p>
    <w:p w14:paraId="6B9A424C" w14:textId="3726AFAE" w:rsidR="009B5CDA" w:rsidRDefault="009B5CDA">
      <w:pPr>
        <w:pStyle w:val="Textocomentario"/>
      </w:pPr>
      <w:r>
        <w:t>Pasos verticales</w:t>
      </w:r>
    </w:p>
  </w:comment>
  <w:comment w:id="14" w:author="Andrés Felipe Velandia Espitia" w:date="2024-09-09T15:24:00Z" w:initials="AV">
    <w:p w14:paraId="1F181B45" w14:textId="77777777" w:rsidR="003A369F" w:rsidRDefault="003A369F">
      <w:pPr>
        <w:pStyle w:val="Textocomentario"/>
      </w:pPr>
      <w:r>
        <w:rPr>
          <w:rStyle w:val="Refdecomentario"/>
        </w:rPr>
        <w:annotationRef/>
      </w:r>
      <w:r w:rsidRPr="003A369F">
        <w:rPr>
          <w:highlight w:val="yellow"/>
        </w:rPr>
        <w:t>Texto alternativo:</w:t>
      </w:r>
    </w:p>
    <w:p w14:paraId="1DD25448" w14:textId="07E5837E" w:rsidR="003A369F" w:rsidRDefault="003A369F">
      <w:pPr>
        <w:pStyle w:val="Textocomentario"/>
      </w:pPr>
      <w:r>
        <w:t>Imagen que contiene un carnet con todos los aspectos que representan a la imagen corporativa de la Cholita.</w:t>
      </w:r>
    </w:p>
  </w:comment>
  <w:comment w:id="15" w:author="Andrés Felipe Velandia Espitia" w:date="2024-09-09T10:44:00Z" w:initials="AV">
    <w:p w14:paraId="7B7C6248" w14:textId="404B3D77" w:rsidR="00D77797" w:rsidRDefault="00D77797">
      <w:pPr>
        <w:pStyle w:val="Textocomentario"/>
      </w:pPr>
      <w:r>
        <w:rPr>
          <w:rStyle w:val="Refdecomentario"/>
        </w:rPr>
        <w:annotationRef/>
      </w:r>
      <w:r>
        <w:t xml:space="preserve">Diseñar imagen con el logo de la </w:t>
      </w:r>
      <w:r w:rsidR="00452EE9">
        <w:t>Industria Panificadora</w:t>
      </w:r>
      <w:r>
        <w:t xml:space="preserve"> Cholita</w:t>
      </w:r>
      <w:r w:rsidR="00452EE9">
        <w:t>, empresa que hace parte del desarrollo de este componente formativo y sobre la cual se ejemplifican los procesos explicados.</w:t>
      </w:r>
    </w:p>
    <w:p w14:paraId="60C99A3C" w14:textId="77777777" w:rsidR="0028334D" w:rsidRDefault="0028334D">
      <w:pPr>
        <w:pStyle w:val="Textocomentario"/>
      </w:pPr>
    </w:p>
    <w:p w14:paraId="5A00618B" w14:textId="6CE4D629" w:rsidR="0028334D" w:rsidRDefault="0028334D">
      <w:pPr>
        <w:pStyle w:val="Textocomentario"/>
      </w:pPr>
      <w:r w:rsidRPr="00D55D37">
        <w:rPr>
          <w:highlight w:val="yellow"/>
        </w:rPr>
        <w:t xml:space="preserve">Tener en cuenta que todas las imágenes </w:t>
      </w:r>
      <w:r w:rsidR="00BF05AF">
        <w:rPr>
          <w:highlight w:val="yellow"/>
        </w:rPr>
        <w:t xml:space="preserve">de acá en adelante </w:t>
      </w:r>
      <w:r w:rsidRPr="00D55D37">
        <w:rPr>
          <w:highlight w:val="yellow"/>
        </w:rPr>
        <w:t>se deberá</w:t>
      </w:r>
      <w:r w:rsidR="00BF05AF">
        <w:rPr>
          <w:highlight w:val="yellow"/>
        </w:rPr>
        <w:t>n</w:t>
      </w:r>
      <w:r w:rsidRPr="00D55D37">
        <w:rPr>
          <w:highlight w:val="yellow"/>
        </w:rPr>
        <w:t xml:space="preserve"> </w:t>
      </w:r>
      <w:r w:rsidR="00BF05AF">
        <w:rPr>
          <w:highlight w:val="yellow"/>
        </w:rPr>
        <w:t xml:space="preserve">diseñar acordes a la empresa inventada </w:t>
      </w:r>
      <w:r w:rsidR="00BF05AF" w:rsidRPr="00BF05AF">
        <w:rPr>
          <w:b/>
          <w:bCs/>
          <w:highlight w:val="yellow"/>
        </w:rPr>
        <w:t>Industria Panificadora Cholita</w:t>
      </w:r>
      <w:r w:rsidR="00555C6E" w:rsidRPr="00D55D37">
        <w:rPr>
          <w:highlight w:val="yellow"/>
        </w:rPr>
        <w:t>.</w:t>
      </w:r>
    </w:p>
  </w:comment>
  <w:comment w:id="17" w:author="Andrés Felipe Velandia Espitia" w:date="2024-09-09T15:25:00Z" w:initials="AV">
    <w:p w14:paraId="3264B4DD" w14:textId="77777777" w:rsidR="00452EE9" w:rsidRDefault="00452EE9">
      <w:pPr>
        <w:pStyle w:val="Textocomentario"/>
      </w:pPr>
      <w:r w:rsidRPr="00452EE9">
        <w:rPr>
          <w:rStyle w:val="Refdecomentario"/>
          <w:highlight w:val="yellow"/>
        </w:rPr>
        <w:annotationRef/>
      </w:r>
      <w:r w:rsidRPr="00452EE9">
        <w:rPr>
          <w:highlight w:val="yellow"/>
        </w:rPr>
        <w:t>Texto alternativo:</w:t>
      </w:r>
    </w:p>
    <w:p w14:paraId="6771A612" w14:textId="2B50F9EB" w:rsidR="00452EE9" w:rsidRDefault="00452EE9">
      <w:pPr>
        <w:pStyle w:val="Textocomentario"/>
      </w:pPr>
      <w:r>
        <w:t xml:space="preserve">Imagen alusiva a la identidad corporativa, representada por un manual de identidad. </w:t>
      </w:r>
    </w:p>
  </w:comment>
  <w:comment w:id="18" w:author="Andrés Felipe Velandia Espitia" w:date="2024-09-09T15:26:00Z" w:initials="AV">
    <w:p w14:paraId="04838B3A" w14:textId="77777777" w:rsidR="00452EE9" w:rsidRDefault="00452EE9" w:rsidP="00452EE9">
      <w:pPr>
        <w:pStyle w:val="Textocomentario"/>
      </w:pPr>
      <w:r>
        <w:rPr>
          <w:rStyle w:val="Refdecomentario"/>
        </w:rPr>
        <w:annotationRef/>
      </w:r>
      <w:r w:rsidRPr="00452EE9">
        <w:rPr>
          <w:highlight w:val="yellow"/>
        </w:rPr>
        <w:t>Texto alternativo:</w:t>
      </w:r>
    </w:p>
    <w:p w14:paraId="011D41D3" w14:textId="762AE217" w:rsidR="00452EE9" w:rsidRDefault="00452EE9" w:rsidP="00452EE9">
      <w:pPr>
        <w:pStyle w:val="Textocomentario"/>
      </w:pPr>
      <w:r>
        <w:t>Imagen que asocia la estructura del logotipo de “Cholita”.</w:t>
      </w:r>
    </w:p>
  </w:comment>
  <w:comment w:id="19" w:author="Andrés Felipe Velandia Espitia" w:date="2024-09-09T15:29:00Z" w:initials="AV">
    <w:p w14:paraId="15B0806E" w14:textId="77777777" w:rsidR="00452EE9" w:rsidRDefault="00452EE9" w:rsidP="00452EE9">
      <w:pPr>
        <w:pStyle w:val="Textocomentario"/>
      </w:pPr>
      <w:r>
        <w:rPr>
          <w:rStyle w:val="Refdecomentario"/>
        </w:rPr>
        <w:annotationRef/>
      </w:r>
      <w:r w:rsidRPr="00452EE9">
        <w:rPr>
          <w:highlight w:val="yellow"/>
        </w:rPr>
        <w:t>Texto alternativo:</w:t>
      </w:r>
    </w:p>
    <w:p w14:paraId="663087B0" w14:textId="6D095854" w:rsidR="00452EE9" w:rsidRDefault="00452EE9" w:rsidP="00452EE9">
      <w:pPr>
        <w:pStyle w:val="Textocomentario"/>
      </w:pPr>
      <w:r>
        <w:t xml:space="preserve">Imagen </w:t>
      </w:r>
      <w:r w:rsidR="00646EC3">
        <w:t>que contiene objetos con la imagen corporativa “Cholita”</w:t>
      </w:r>
      <w:r>
        <w:t>.</w:t>
      </w:r>
    </w:p>
  </w:comment>
  <w:comment w:id="20" w:author="Andrés Felipe Velandia Espitia" w:date="2024-09-09T15:30:00Z" w:initials="AV">
    <w:p w14:paraId="32028675" w14:textId="77777777" w:rsidR="00646EC3" w:rsidRDefault="00646EC3" w:rsidP="00646EC3">
      <w:pPr>
        <w:pStyle w:val="Textocomentario"/>
      </w:pPr>
      <w:r>
        <w:rPr>
          <w:rStyle w:val="Refdecomentario"/>
        </w:rPr>
        <w:annotationRef/>
      </w:r>
      <w:r w:rsidRPr="00452EE9">
        <w:rPr>
          <w:highlight w:val="yellow"/>
        </w:rPr>
        <w:t>Texto alternativo:</w:t>
      </w:r>
    </w:p>
    <w:p w14:paraId="1A8E8188" w14:textId="28BA34CC" w:rsidR="00646EC3" w:rsidRDefault="00646EC3" w:rsidP="00646EC3">
      <w:pPr>
        <w:pStyle w:val="Textocomentario"/>
      </w:pPr>
      <w:r>
        <w:t>Imagen alusiva al valor de la marca, representada por medio de una camiseta con la imagen corporativa “Cholita”.</w:t>
      </w:r>
    </w:p>
  </w:comment>
  <w:comment w:id="16" w:author="Andrés Felipe Velandia Espitia" w:date="2024-09-09T15:11:00Z" w:initials="AV">
    <w:p w14:paraId="40CFC0B6" w14:textId="77777777" w:rsidR="00465542" w:rsidRDefault="00465542">
      <w:pPr>
        <w:pStyle w:val="Textocomentario"/>
      </w:pPr>
      <w:r>
        <w:rPr>
          <w:rStyle w:val="Refdecomentario"/>
        </w:rPr>
        <w:annotationRef/>
      </w:r>
      <w:r>
        <w:t>Recurso DI:</w:t>
      </w:r>
    </w:p>
    <w:p w14:paraId="3BF7BD64" w14:textId="670F90FD" w:rsidR="00465542" w:rsidRDefault="00465542">
      <w:pPr>
        <w:pStyle w:val="Textocomentario"/>
      </w:pPr>
      <w:r>
        <w:t>Acordeón</w:t>
      </w:r>
    </w:p>
  </w:comment>
  <w:comment w:id="21" w:author="Andrés Felipe Velandia Espitia" w:date="2024-09-09T19:04:00Z" w:initials="AV">
    <w:p w14:paraId="1B8E9539" w14:textId="277B2B00" w:rsidR="00B744C3" w:rsidRDefault="00B744C3">
      <w:pPr>
        <w:pStyle w:val="Textocomentario"/>
      </w:pPr>
      <w:r>
        <w:rPr>
          <w:rStyle w:val="Refdecomentario"/>
        </w:rPr>
        <w:annotationRef/>
      </w:r>
      <w:r w:rsidRPr="00B744C3">
        <w:rPr>
          <w:b/>
          <w:bCs/>
        </w:rPr>
        <w:t>Nota:</w:t>
      </w:r>
      <w:r>
        <w:t xml:space="preserve"> es importante verificar con el equipo de diseño y producción, si se dejará todo el </w:t>
      </w:r>
      <w:r w:rsidR="00BF66E4">
        <w:t>tema</w:t>
      </w:r>
      <w:r>
        <w:t xml:space="preserve"> 7 en un video o así por diferentes recursos </w:t>
      </w:r>
      <w:r w:rsidR="00BF66E4">
        <w:t xml:space="preserve">desde el tema 7.1 </w:t>
      </w:r>
      <w:r>
        <w:t>como queda propuesto.</w:t>
      </w:r>
    </w:p>
    <w:p w14:paraId="2D8E41BE" w14:textId="77777777" w:rsidR="00B744C3" w:rsidRDefault="00B744C3">
      <w:pPr>
        <w:pStyle w:val="Textocomentario"/>
      </w:pPr>
    </w:p>
    <w:p w14:paraId="47E2D875" w14:textId="77777777" w:rsidR="00B744C3" w:rsidRDefault="00B744C3">
      <w:pPr>
        <w:pStyle w:val="Textocomentario"/>
      </w:pPr>
      <w:r>
        <w:t>Ambas opciones pueden aplicarse, todo depende de la practicidad y ejecución en el tiempo.</w:t>
      </w:r>
    </w:p>
    <w:p w14:paraId="081B4C7A" w14:textId="77777777" w:rsidR="00B744C3" w:rsidRDefault="00B744C3">
      <w:pPr>
        <w:pStyle w:val="Textocomentario"/>
      </w:pPr>
    </w:p>
    <w:p w14:paraId="79E4FB48" w14:textId="2ED80014" w:rsidR="00B744C3" w:rsidRDefault="00B744C3">
      <w:pPr>
        <w:pStyle w:val="Textocomentario"/>
      </w:pPr>
      <w:r>
        <w:t xml:space="preserve">Si se hace un video de todo este punto, se debe omitir el de la introducción y colocar el texto en dicha </w:t>
      </w:r>
      <w:proofErr w:type="spellStart"/>
      <w:r>
        <w:t>intro</w:t>
      </w:r>
      <w:proofErr w:type="spellEnd"/>
      <w:r>
        <w:t xml:space="preserve"> maquetado.</w:t>
      </w:r>
    </w:p>
  </w:comment>
  <w:comment w:id="22" w:author="Andrés Felipe Velandia Espitia" w:date="2024-09-09T15:32:00Z" w:initials="AV">
    <w:p w14:paraId="265FF885" w14:textId="77777777" w:rsidR="00BF05AF" w:rsidRDefault="00C77377">
      <w:pPr>
        <w:pStyle w:val="Textocomentario"/>
      </w:pPr>
      <w:r w:rsidRPr="00BF05AF">
        <w:rPr>
          <w:rStyle w:val="Refdecomentario"/>
          <w:highlight w:val="yellow"/>
        </w:rPr>
        <w:annotationRef/>
      </w:r>
      <w:r w:rsidR="00BF05AF" w:rsidRPr="00BF05AF">
        <w:rPr>
          <w:highlight w:val="yellow"/>
        </w:rPr>
        <w:t>Texto alternativo:</w:t>
      </w:r>
    </w:p>
    <w:p w14:paraId="58481C46" w14:textId="0FD62BEE" w:rsidR="00C77377" w:rsidRDefault="00C77377">
      <w:pPr>
        <w:pStyle w:val="Textocomentario"/>
      </w:pPr>
      <w:r>
        <w:t>Imagen que contiene el encabezado del manual de imagen corporativa “Cholita”.</w:t>
      </w:r>
    </w:p>
  </w:comment>
  <w:comment w:id="24" w:author="Andrés Felipe Velandia Espitia" w:date="2024-09-09T16:27:00Z" w:initials="AV">
    <w:p w14:paraId="4A54275B" w14:textId="77777777" w:rsidR="004A21FC" w:rsidRDefault="004A21FC" w:rsidP="004A21FC">
      <w:pPr>
        <w:pStyle w:val="Textocomentario"/>
      </w:pPr>
      <w:r>
        <w:rPr>
          <w:rStyle w:val="Refdecomentario"/>
        </w:rPr>
        <w:annotationRef/>
      </w:r>
      <w:r w:rsidRPr="00BF05AF">
        <w:rPr>
          <w:highlight w:val="yellow"/>
        </w:rPr>
        <w:t>Texto alternativo:</w:t>
      </w:r>
    </w:p>
    <w:p w14:paraId="68D37ADE" w14:textId="241147CE" w:rsidR="004A21FC" w:rsidRDefault="004A21FC" w:rsidP="004A21FC">
      <w:pPr>
        <w:pStyle w:val="Textocomentario"/>
      </w:pPr>
      <w:r>
        <w:t xml:space="preserve">Imagen que representa el logotipo corporativo “Cholita”, donde se </w:t>
      </w:r>
      <w:r w:rsidR="008D339E">
        <w:t>asocia</w:t>
      </w:r>
      <w:r>
        <w:t xml:space="preserve"> lo que contiene </w:t>
      </w:r>
      <w:r w:rsidR="005E2B47">
        <w:t>su</w:t>
      </w:r>
      <w:r>
        <w:t xml:space="preserve"> logotipo y símbolo.</w:t>
      </w:r>
    </w:p>
  </w:comment>
  <w:comment w:id="25" w:author="Andrés Felipe Velandia Espitia" w:date="2024-09-09T16:34:00Z" w:initials="AV">
    <w:p w14:paraId="42A5888C" w14:textId="77777777" w:rsidR="001715C4" w:rsidRDefault="001715C4" w:rsidP="001715C4">
      <w:pPr>
        <w:pStyle w:val="Textocomentario"/>
      </w:pPr>
      <w:r>
        <w:rPr>
          <w:rStyle w:val="Refdecomentario"/>
        </w:rPr>
        <w:annotationRef/>
      </w:r>
      <w:r w:rsidRPr="00BF05AF">
        <w:rPr>
          <w:highlight w:val="yellow"/>
        </w:rPr>
        <w:t>Texto alternativo:</w:t>
      </w:r>
    </w:p>
    <w:p w14:paraId="38408DF1" w14:textId="0B7924C1" w:rsidR="001715C4" w:rsidRDefault="001715C4" w:rsidP="001715C4">
      <w:pPr>
        <w:pStyle w:val="Textocomentario"/>
      </w:pPr>
      <w:r>
        <w:t xml:space="preserve">Imagen que asocia el color de la palabra </w:t>
      </w:r>
      <w:r w:rsidRPr="001715C4">
        <w:rPr>
          <w:b/>
          <w:bCs/>
        </w:rPr>
        <w:t>Cholita</w:t>
      </w:r>
      <w:r>
        <w:t>.</w:t>
      </w:r>
    </w:p>
  </w:comment>
  <w:comment w:id="26" w:author="Andrés Felipe Velandia Espitia" w:date="2024-09-09T16:39:00Z" w:initials="AV">
    <w:p w14:paraId="32E3294F" w14:textId="77777777" w:rsidR="001715C4" w:rsidRDefault="001715C4" w:rsidP="001715C4">
      <w:pPr>
        <w:pStyle w:val="Textocomentario"/>
      </w:pPr>
      <w:r>
        <w:rPr>
          <w:rStyle w:val="Refdecomentario"/>
        </w:rPr>
        <w:annotationRef/>
      </w:r>
      <w:r w:rsidRPr="00BF05AF">
        <w:rPr>
          <w:highlight w:val="yellow"/>
        </w:rPr>
        <w:t>Texto alternativo:</w:t>
      </w:r>
    </w:p>
    <w:p w14:paraId="4CC72DB0" w14:textId="26FAF6D2" w:rsidR="001715C4" w:rsidRDefault="001715C4" w:rsidP="001715C4">
      <w:pPr>
        <w:pStyle w:val="Textocomentario"/>
      </w:pPr>
      <w:r>
        <w:t xml:space="preserve">Imagen que asocia el color de las palabras </w:t>
      </w:r>
      <w:r>
        <w:rPr>
          <w:b/>
          <w:bCs/>
        </w:rPr>
        <w:t>Industria Panificadora</w:t>
      </w:r>
      <w:r>
        <w:t>.</w:t>
      </w:r>
    </w:p>
  </w:comment>
  <w:comment w:id="27" w:author="Andrés Felipe Velandia Espitia" w:date="2024-09-09T16:40:00Z" w:initials="AV">
    <w:p w14:paraId="5DA919C7" w14:textId="77777777" w:rsidR="001715C4" w:rsidRDefault="001715C4" w:rsidP="001715C4">
      <w:pPr>
        <w:pStyle w:val="Textocomentario"/>
      </w:pPr>
      <w:r>
        <w:rPr>
          <w:rStyle w:val="Refdecomentario"/>
        </w:rPr>
        <w:annotationRef/>
      </w:r>
      <w:r w:rsidRPr="00BF05AF">
        <w:rPr>
          <w:highlight w:val="yellow"/>
        </w:rPr>
        <w:t>Texto alternativo:</w:t>
      </w:r>
    </w:p>
    <w:p w14:paraId="4E311F1E" w14:textId="5774AB2B" w:rsidR="001715C4" w:rsidRDefault="001715C4" w:rsidP="001715C4">
      <w:pPr>
        <w:pStyle w:val="Textocomentario"/>
      </w:pPr>
      <w:r>
        <w:t xml:space="preserve">Imagen que relaciona el tipo de letra de la palabra </w:t>
      </w:r>
      <w:r>
        <w:rPr>
          <w:b/>
          <w:bCs/>
        </w:rPr>
        <w:t>Cholita</w:t>
      </w:r>
      <w:r w:rsidR="00E666FB">
        <w:t xml:space="preserve">, así como sus </w:t>
      </w:r>
      <w:r w:rsidR="005C36B2">
        <w:t>versiones</w:t>
      </w:r>
      <w:r w:rsidR="00E666FB">
        <w:t>.</w:t>
      </w:r>
    </w:p>
  </w:comment>
  <w:comment w:id="28" w:author="Andrés Felipe Velandia Espitia" w:date="2024-09-09T16:41:00Z" w:initials="AV">
    <w:p w14:paraId="013BBC61" w14:textId="77777777" w:rsidR="00D727B0" w:rsidRDefault="00D727B0" w:rsidP="00D727B0">
      <w:pPr>
        <w:pStyle w:val="Textocomentario"/>
      </w:pPr>
      <w:r>
        <w:rPr>
          <w:rStyle w:val="Refdecomentario"/>
        </w:rPr>
        <w:annotationRef/>
      </w:r>
      <w:r w:rsidRPr="00BF05AF">
        <w:rPr>
          <w:highlight w:val="yellow"/>
        </w:rPr>
        <w:t>Texto alternativo:</w:t>
      </w:r>
    </w:p>
    <w:p w14:paraId="571E0927" w14:textId="71C62138" w:rsidR="00D727B0" w:rsidRDefault="00D727B0" w:rsidP="00D727B0">
      <w:pPr>
        <w:pStyle w:val="Textocomentario"/>
      </w:pPr>
      <w:r>
        <w:t xml:space="preserve">Imagen que relaciona el tipo de letra de las palabras </w:t>
      </w:r>
      <w:r>
        <w:rPr>
          <w:b/>
          <w:bCs/>
        </w:rPr>
        <w:t>Industria Panificadora</w:t>
      </w:r>
      <w:r w:rsidR="00E666FB">
        <w:t xml:space="preserve">, así como sus </w:t>
      </w:r>
      <w:r w:rsidR="005C36B2">
        <w:t>versiones</w:t>
      </w:r>
      <w:r w:rsidR="00E666FB">
        <w:t>.</w:t>
      </w:r>
    </w:p>
  </w:comment>
  <w:comment w:id="23" w:author="Andrés Felipe Velandia Espitia" w:date="2024-09-09T16:07:00Z" w:initials="AV">
    <w:p w14:paraId="0066A5BA" w14:textId="77777777" w:rsidR="00D548C1" w:rsidRDefault="00D548C1">
      <w:pPr>
        <w:pStyle w:val="Textocomentario"/>
      </w:pPr>
      <w:r>
        <w:rPr>
          <w:rStyle w:val="Refdecomentario"/>
        </w:rPr>
        <w:annotationRef/>
      </w:r>
      <w:r>
        <w:t>Recurso DI:</w:t>
      </w:r>
    </w:p>
    <w:p w14:paraId="683FBD2E" w14:textId="46B32BC8" w:rsidR="00D548C1" w:rsidRDefault="007A6C81">
      <w:pPr>
        <w:pStyle w:val="Textocomentario"/>
      </w:pPr>
      <w:r>
        <w:t>Pestañas</w:t>
      </w:r>
    </w:p>
  </w:comment>
  <w:comment w:id="30" w:author="Andrés Felipe Velandia Espitia" w:date="2024-09-09T18:06:00Z" w:initials="AV">
    <w:p w14:paraId="7011C3DD" w14:textId="77777777" w:rsidR="009A241A" w:rsidRDefault="009A241A" w:rsidP="009A241A">
      <w:pPr>
        <w:pStyle w:val="Textocomentario"/>
      </w:pPr>
      <w:r>
        <w:rPr>
          <w:rStyle w:val="Refdecomentario"/>
        </w:rPr>
        <w:annotationRef/>
      </w:r>
      <w:r w:rsidRPr="00BF05AF">
        <w:rPr>
          <w:highlight w:val="yellow"/>
        </w:rPr>
        <w:t>Texto alternativo:</w:t>
      </w:r>
    </w:p>
    <w:p w14:paraId="2D7B10A1" w14:textId="114A923D" w:rsidR="009A241A" w:rsidRDefault="009A241A" w:rsidP="009A241A">
      <w:pPr>
        <w:pStyle w:val="Textocomentario"/>
      </w:pPr>
      <w:r>
        <w:t xml:space="preserve">Imagen que relaciona la versión original del logotipo de la </w:t>
      </w:r>
      <w:r w:rsidRPr="009A241A">
        <w:rPr>
          <w:b/>
          <w:bCs/>
        </w:rPr>
        <w:t>Industria Panificadora Cholita.</w:t>
      </w:r>
    </w:p>
  </w:comment>
  <w:comment w:id="31" w:author="Andrés Felipe Velandia Espitia" w:date="2024-09-09T18:08:00Z" w:initials="AV">
    <w:p w14:paraId="1BCEEC24" w14:textId="77777777" w:rsidR="009C4FD3" w:rsidRDefault="009C4FD3" w:rsidP="009C4FD3">
      <w:pPr>
        <w:pStyle w:val="Textocomentario"/>
      </w:pPr>
      <w:r>
        <w:rPr>
          <w:rStyle w:val="Refdecomentario"/>
        </w:rPr>
        <w:annotationRef/>
      </w:r>
      <w:r w:rsidRPr="00BF05AF">
        <w:rPr>
          <w:highlight w:val="yellow"/>
        </w:rPr>
        <w:t>Texto alternativo:</w:t>
      </w:r>
    </w:p>
    <w:p w14:paraId="7804D623" w14:textId="7BFD3A34" w:rsidR="009C4FD3" w:rsidRDefault="009C4FD3" w:rsidP="009C4FD3">
      <w:pPr>
        <w:pStyle w:val="Textocomentario"/>
      </w:pPr>
      <w:r>
        <w:t xml:space="preserve">Imagen que </w:t>
      </w:r>
      <w:r w:rsidR="0055066C">
        <w:t>asocia</w:t>
      </w:r>
      <w:r>
        <w:t xml:space="preserve"> la versión a blanco y negro del logotipo de la </w:t>
      </w:r>
      <w:r w:rsidRPr="009A241A">
        <w:rPr>
          <w:b/>
          <w:bCs/>
        </w:rPr>
        <w:t>Industria Panificadora Cholita.</w:t>
      </w:r>
    </w:p>
  </w:comment>
  <w:comment w:id="32" w:author="Andrés Felipe Velandia Espitia" w:date="2024-09-09T18:08:00Z" w:initials="AV">
    <w:p w14:paraId="3C2AC91C" w14:textId="77777777" w:rsidR="002E2E83" w:rsidRDefault="002E2E83" w:rsidP="002E2E83">
      <w:pPr>
        <w:pStyle w:val="Textocomentario"/>
      </w:pPr>
      <w:r>
        <w:rPr>
          <w:rStyle w:val="Refdecomentario"/>
        </w:rPr>
        <w:annotationRef/>
      </w:r>
      <w:r w:rsidRPr="00BF05AF">
        <w:rPr>
          <w:highlight w:val="yellow"/>
        </w:rPr>
        <w:t>Texto alternativo:</w:t>
      </w:r>
    </w:p>
    <w:p w14:paraId="108B8814" w14:textId="072B380A" w:rsidR="002E2E83" w:rsidRDefault="002E2E83" w:rsidP="002E2E83">
      <w:pPr>
        <w:pStyle w:val="Textocomentario"/>
      </w:pPr>
      <w:r>
        <w:t xml:space="preserve">Imagen que </w:t>
      </w:r>
      <w:r w:rsidR="0055066C">
        <w:t>muestra</w:t>
      </w:r>
      <w:r>
        <w:t xml:space="preserve"> los textos a blanco y negro de </w:t>
      </w:r>
      <w:r w:rsidRPr="009A241A">
        <w:rPr>
          <w:b/>
          <w:bCs/>
        </w:rPr>
        <w:t>Industria Panificadora Cholita.</w:t>
      </w:r>
    </w:p>
  </w:comment>
  <w:comment w:id="33" w:author="Andrés Felipe Velandia Espitia" w:date="2024-09-09T18:09:00Z" w:initials="AV">
    <w:p w14:paraId="568D4E55" w14:textId="77777777" w:rsidR="00DC0CE1" w:rsidRDefault="00DC0CE1" w:rsidP="00DC0CE1">
      <w:pPr>
        <w:pStyle w:val="Textocomentario"/>
      </w:pPr>
      <w:r>
        <w:rPr>
          <w:rStyle w:val="Refdecomentario"/>
        </w:rPr>
        <w:annotationRef/>
      </w:r>
      <w:r w:rsidRPr="00BF05AF">
        <w:rPr>
          <w:highlight w:val="yellow"/>
        </w:rPr>
        <w:t>Texto alternativo:</w:t>
      </w:r>
    </w:p>
    <w:p w14:paraId="32B70C04" w14:textId="03E626C1" w:rsidR="00DC0CE1" w:rsidRDefault="00DC0CE1" w:rsidP="00DC0CE1">
      <w:pPr>
        <w:pStyle w:val="Textocomentario"/>
      </w:pPr>
      <w:r>
        <w:t xml:space="preserve">Imagen que </w:t>
      </w:r>
      <w:r w:rsidR="0055066C">
        <w:t>incluye</w:t>
      </w:r>
      <w:r>
        <w:t xml:space="preserve"> la aplicación a blanco y negro sobre fondos no corporativos del logotipo de la </w:t>
      </w:r>
      <w:r w:rsidRPr="009A241A">
        <w:rPr>
          <w:b/>
          <w:bCs/>
        </w:rPr>
        <w:t>Industria Panificadora Cholita.</w:t>
      </w:r>
    </w:p>
  </w:comment>
  <w:comment w:id="34" w:author="Andrés Felipe Velandia Espitia" w:date="2024-09-09T18:10:00Z" w:initials="AV">
    <w:p w14:paraId="6359E6BB" w14:textId="77777777" w:rsidR="005B70FF" w:rsidRDefault="005B70FF" w:rsidP="005B70FF">
      <w:pPr>
        <w:pStyle w:val="Textocomentario"/>
      </w:pPr>
      <w:r>
        <w:rPr>
          <w:rStyle w:val="Refdecomentario"/>
        </w:rPr>
        <w:annotationRef/>
      </w:r>
      <w:r w:rsidRPr="00BF05AF">
        <w:rPr>
          <w:highlight w:val="yellow"/>
        </w:rPr>
        <w:t>Texto alternativo:</w:t>
      </w:r>
    </w:p>
    <w:p w14:paraId="3AD284C7" w14:textId="15B00131" w:rsidR="005B70FF" w:rsidRDefault="005B70FF" w:rsidP="005B70FF">
      <w:pPr>
        <w:pStyle w:val="Textocomentario"/>
      </w:pPr>
      <w:r>
        <w:t xml:space="preserve">Imagen que </w:t>
      </w:r>
      <w:r w:rsidR="0055066C">
        <w:t>asocia</w:t>
      </w:r>
      <w:r>
        <w:t xml:space="preserve"> la </w:t>
      </w:r>
      <w:r w:rsidR="00E07017">
        <w:t>aplicación incorrecta</w:t>
      </w:r>
      <w:r>
        <w:t xml:space="preserve"> </w:t>
      </w:r>
      <w:r w:rsidR="00E07017">
        <w:t xml:space="preserve">del color </w:t>
      </w:r>
      <w:r>
        <w:t xml:space="preserve">del logotipo de la </w:t>
      </w:r>
      <w:r w:rsidRPr="009A241A">
        <w:rPr>
          <w:b/>
          <w:bCs/>
        </w:rPr>
        <w:t>Industria Panificadora Cholita.</w:t>
      </w:r>
    </w:p>
  </w:comment>
  <w:comment w:id="35" w:author="Andrés Felipe Velandia Espitia" w:date="2024-09-09T18:32:00Z" w:initials="AV">
    <w:p w14:paraId="38EDD706" w14:textId="77777777" w:rsidR="00254E63" w:rsidRDefault="00254E63" w:rsidP="00254E63">
      <w:pPr>
        <w:pStyle w:val="Textocomentario"/>
      </w:pPr>
      <w:r>
        <w:rPr>
          <w:rStyle w:val="Refdecomentario"/>
        </w:rPr>
        <w:annotationRef/>
      </w:r>
      <w:r w:rsidRPr="00BF05AF">
        <w:rPr>
          <w:highlight w:val="yellow"/>
        </w:rPr>
        <w:t>Texto alternativo:</w:t>
      </w:r>
    </w:p>
    <w:p w14:paraId="6D721FE1" w14:textId="217B4309" w:rsidR="00254E63" w:rsidRDefault="00254E63" w:rsidP="00254E63">
      <w:pPr>
        <w:pStyle w:val="Textocomentario"/>
      </w:pPr>
      <w:r>
        <w:t xml:space="preserve">Imagen que </w:t>
      </w:r>
      <w:r w:rsidR="0055066C">
        <w:t>indica</w:t>
      </w:r>
      <w:r>
        <w:t xml:space="preserve"> la deformación del logotipo de la </w:t>
      </w:r>
      <w:r w:rsidRPr="009A241A">
        <w:rPr>
          <w:b/>
          <w:bCs/>
        </w:rPr>
        <w:t>Industria Panificadora Cholita.</w:t>
      </w:r>
    </w:p>
  </w:comment>
  <w:comment w:id="36" w:author="Andrés Felipe Velandia Espitia" w:date="2024-09-09T18:33:00Z" w:initials="AV">
    <w:p w14:paraId="1725435D" w14:textId="77777777" w:rsidR="00254E63" w:rsidRDefault="00254E63" w:rsidP="00254E63">
      <w:pPr>
        <w:pStyle w:val="Textocomentario"/>
      </w:pPr>
      <w:r>
        <w:rPr>
          <w:rStyle w:val="Refdecomentario"/>
        </w:rPr>
        <w:annotationRef/>
      </w:r>
      <w:r w:rsidRPr="00BF05AF">
        <w:rPr>
          <w:highlight w:val="yellow"/>
        </w:rPr>
        <w:t>Texto alternativo:</w:t>
      </w:r>
    </w:p>
    <w:p w14:paraId="3E2FE8C7" w14:textId="6E211201" w:rsidR="00254E63" w:rsidRDefault="00254E63" w:rsidP="00254E63">
      <w:pPr>
        <w:pStyle w:val="Textocomentario"/>
      </w:pPr>
      <w:r>
        <w:t xml:space="preserve">Imagen que </w:t>
      </w:r>
      <w:r w:rsidR="0055066C">
        <w:t>muestra</w:t>
      </w:r>
      <w:r>
        <w:t xml:space="preserve"> la aplicación incorrecta del tamaño del logotipo de la </w:t>
      </w:r>
      <w:r w:rsidRPr="009A241A">
        <w:rPr>
          <w:b/>
          <w:bCs/>
        </w:rPr>
        <w:t>Industria Panificadora Cholita.</w:t>
      </w:r>
    </w:p>
  </w:comment>
  <w:comment w:id="37" w:author="Andrés Felipe Velandia Espitia" w:date="2024-09-09T18:33:00Z" w:initials="AV">
    <w:p w14:paraId="55E61D49" w14:textId="77777777" w:rsidR="00BB137E" w:rsidRDefault="00BB137E" w:rsidP="00BB137E">
      <w:pPr>
        <w:pStyle w:val="Textocomentario"/>
      </w:pPr>
      <w:r>
        <w:rPr>
          <w:rStyle w:val="Refdecomentario"/>
        </w:rPr>
        <w:annotationRef/>
      </w:r>
      <w:r w:rsidRPr="00BF05AF">
        <w:rPr>
          <w:highlight w:val="yellow"/>
        </w:rPr>
        <w:t>Texto alternativo:</w:t>
      </w:r>
    </w:p>
    <w:p w14:paraId="7C25903B" w14:textId="34424111" w:rsidR="00BB137E" w:rsidRDefault="00BB137E" w:rsidP="00BB137E">
      <w:pPr>
        <w:pStyle w:val="Textocomentario"/>
      </w:pPr>
      <w:r>
        <w:t xml:space="preserve">Imagen que </w:t>
      </w:r>
      <w:r w:rsidR="0055066C">
        <w:t>incluye</w:t>
      </w:r>
      <w:r>
        <w:t xml:space="preserve"> la utilización inadecuada de las tipografías del logotipo de la </w:t>
      </w:r>
      <w:r w:rsidRPr="009A241A">
        <w:rPr>
          <w:b/>
          <w:bCs/>
        </w:rPr>
        <w:t>Industria Panificadora Cholita.</w:t>
      </w:r>
    </w:p>
  </w:comment>
  <w:comment w:id="29" w:author="Andrés Felipe Velandia Espitia" w:date="2024-09-09T17:53:00Z" w:initials="AV">
    <w:p w14:paraId="6D5E6339" w14:textId="77777777" w:rsidR="002F1923" w:rsidRDefault="002F1923">
      <w:pPr>
        <w:pStyle w:val="Textocomentario"/>
      </w:pPr>
      <w:r>
        <w:rPr>
          <w:rStyle w:val="Refdecomentario"/>
        </w:rPr>
        <w:annotationRef/>
      </w:r>
      <w:r>
        <w:t>Recurso DI:</w:t>
      </w:r>
    </w:p>
    <w:p w14:paraId="16122AF0" w14:textId="37975B01" w:rsidR="002F1923" w:rsidRDefault="002F1923">
      <w:pPr>
        <w:pStyle w:val="Textocomentario"/>
      </w:pPr>
      <w:r>
        <w:t>Slider de navegación simple</w:t>
      </w:r>
    </w:p>
  </w:comment>
  <w:comment w:id="39" w:author="Andrés Felipe Velandia Espitia" w:date="2024-09-09T18:34:00Z" w:initials="AV">
    <w:p w14:paraId="5B094C1D" w14:textId="77777777" w:rsidR="0055066C" w:rsidRDefault="0055066C" w:rsidP="0055066C">
      <w:pPr>
        <w:pStyle w:val="Textocomentario"/>
      </w:pPr>
      <w:r>
        <w:rPr>
          <w:rStyle w:val="Refdecomentario"/>
        </w:rPr>
        <w:annotationRef/>
      </w:r>
      <w:r w:rsidRPr="00BF05AF">
        <w:rPr>
          <w:highlight w:val="yellow"/>
        </w:rPr>
        <w:t>Texto alternativo:</w:t>
      </w:r>
    </w:p>
    <w:p w14:paraId="06A532CB" w14:textId="2EC74B3D" w:rsidR="0055066C" w:rsidRPr="005425C5" w:rsidRDefault="0055066C" w:rsidP="0055066C">
      <w:pPr>
        <w:pStyle w:val="Textocomentario"/>
      </w:pPr>
      <w:r>
        <w:t xml:space="preserve">Imagen que relaciona </w:t>
      </w:r>
      <w:r w:rsidR="005425C5">
        <w:t>el</w:t>
      </w:r>
      <w:r>
        <w:t xml:space="preserve"> logotipo de la </w:t>
      </w:r>
      <w:r w:rsidRPr="009A241A">
        <w:rPr>
          <w:b/>
          <w:bCs/>
        </w:rPr>
        <w:t>Industria Panificadora Cholita</w:t>
      </w:r>
      <w:r w:rsidR="005425C5">
        <w:t>, aplicado en</w:t>
      </w:r>
      <w:r w:rsidR="005425C5" w:rsidRPr="005425C5">
        <w:t xml:space="preserve"> </w:t>
      </w:r>
      <w:r w:rsidR="005425C5">
        <w:t>la papelería (membretes, tarjetas de presentación)</w:t>
      </w:r>
      <w:r w:rsidR="00905CD2">
        <w:t>.</w:t>
      </w:r>
    </w:p>
  </w:comment>
  <w:comment w:id="40" w:author="Andrés Felipe Velandia Espitia" w:date="2024-09-09T18:38:00Z" w:initials="AV">
    <w:p w14:paraId="247F25C1" w14:textId="77777777" w:rsidR="002A3D2F" w:rsidRDefault="002A3D2F" w:rsidP="002A3D2F">
      <w:pPr>
        <w:pStyle w:val="Textocomentario"/>
      </w:pPr>
      <w:r>
        <w:rPr>
          <w:rStyle w:val="Refdecomentario"/>
        </w:rPr>
        <w:annotationRef/>
      </w:r>
      <w:r w:rsidRPr="00BF05AF">
        <w:rPr>
          <w:highlight w:val="yellow"/>
        </w:rPr>
        <w:t>Texto alternativo:</w:t>
      </w:r>
    </w:p>
    <w:p w14:paraId="74C31FF2" w14:textId="7F819A9C" w:rsidR="002A3D2F" w:rsidRDefault="002A3D2F" w:rsidP="002A3D2F">
      <w:pPr>
        <w:pStyle w:val="Textocomentario"/>
      </w:pPr>
      <w:r>
        <w:t xml:space="preserve">Imagen que relaciona </w:t>
      </w:r>
      <w:r w:rsidR="003A6F46">
        <w:t>la aplicación d</w:t>
      </w:r>
      <w:r>
        <w:t xml:space="preserve">el logotipo de la </w:t>
      </w:r>
      <w:r w:rsidRPr="009A241A">
        <w:rPr>
          <w:b/>
          <w:bCs/>
        </w:rPr>
        <w:t>Industria Panificadora Cholita</w:t>
      </w:r>
      <w:r>
        <w:t xml:space="preserve"> en CD – </w:t>
      </w:r>
      <w:proofErr w:type="spellStart"/>
      <w:r>
        <w:t>Label</w:t>
      </w:r>
      <w:proofErr w:type="spellEnd"/>
      <w:r>
        <w:t xml:space="preserve"> – Identificación.</w:t>
      </w:r>
    </w:p>
  </w:comment>
  <w:comment w:id="41" w:author="Andrés Felipe Velandia Espitia" w:date="2024-09-09T18:39:00Z" w:initials="AV">
    <w:p w14:paraId="2CC9798E" w14:textId="77777777" w:rsidR="003A6F46" w:rsidRDefault="003A6F46" w:rsidP="003A6F46">
      <w:pPr>
        <w:pStyle w:val="Textocomentario"/>
      </w:pPr>
      <w:r>
        <w:rPr>
          <w:rStyle w:val="Refdecomentario"/>
        </w:rPr>
        <w:annotationRef/>
      </w:r>
      <w:r w:rsidRPr="00BF05AF">
        <w:rPr>
          <w:highlight w:val="yellow"/>
        </w:rPr>
        <w:t>Texto alternativo:</w:t>
      </w:r>
    </w:p>
    <w:p w14:paraId="6067612A" w14:textId="70746975" w:rsidR="003A6F46" w:rsidRDefault="003A6F46" w:rsidP="003A6F46">
      <w:pPr>
        <w:pStyle w:val="Textocomentario"/>
      </w:pPr>
      <w:r>
        <w:t xml:space="preserve">Imagen que relaciona la aplicación del logotipo de la </w:t>
      </w:r>
      <w:r w:rsidRPr="009A241A">
        <w:rPr>
          <w:b/>
          <w:bCs/>
        </w:rPr>
        <w:t>Industria Panificadora Cholita</w:t>
      </w:r>
      <w:r>
        <w:t xml:space="preserve"> en </w:t>
      </w:r>
      <w:r w:rsidR="00E10E99">
        <w:t>carpetas</w:t>
      </w:r>
      <w:r>
        <w:t>.</w:t>
      </w:r>
    </w:p>
  </w:comment>
  <w:comment w:id="42" w:author="Andrés Felipe Velandia Espitia" w:date="2024-09-09T18:40:00Z" w:initials="AV">
    <w:p w14:paraId="1497CFB5" w14:textId="77777777" w:rsidR="00E10E99" w:rsidRDefault="00E10E99" w:rsidP="00E10E99">
      <w:pPr>
        <w:pStyle w:val="Textocomentario"/>
      </w:pPr>
      <w:r>
        <w:rPr>
          <w:rStyle w:val="Refdecomentario"/>
        </w:rPr>
        <w:annotationRef/>
      </w:r>
      <w:r w:rsidRPr="00BF05AF">
        <w:rPr>
          <w:highlight w:val="yellow"/>
        </w:rPr>
        <w:t>Texto alternativo:</w:t>
      </w:r>
    </w:p>
    <w:p w14:paraId="1F0805A2" w14:textId="5391CA5D" w:rsidR="00E10E99" w:rsidRDefault="00E10E99" w:rsidP="00E10E99">
      <w:pPr>
        <w:pStyle w:val="Textocomentario"/>
      </w:pPr>
      <w:r>
        <w:t xml:space="preserve">Imagen que relaciona la aplicación del logotipo de la </w:t>
      </w:r>
      <w:r w:rsidRPr="009A241A">
        <w:rPr>
          <w:b/>
          <w:bCs/>
        </w:rPr>
        <w:t>Industria Panificadora Cholita</w:t>
      </w:r>
      <w:r>
        <w:t xml:space="preserve"> en material POP como vasos, gorras, relojes, esferos, entre otros.</w:t>
      </w:r>
    </w:p>
    <w:p w14:paraId="42984119" w14:textId="11CCD825" w:rsidR="00E10E99" w:rsidRDefault="00E10E99">
      <w:pPr>
        <w:pStyle w:val="Textocomentario"/>
      </w:pPr>
    </w:p>
  </w:comment>
  <w:comment w:id="38" w:author="Andrés Felipe Velandia Espitia" w:date="2024-09-09T18:05:00Z" w:initials="AV">
    <w:p w14:paraId="721590C0" w14:textId="77777777" w:rsidR="00374847" w:rsidRDefault="00374847">
      <w:pPr>
        <w:pStyle w:val="Textocomentario"/>
      </w:pPr>
      <w:r>
        <w:rPr>
          <w:rStyle w:val="Refdecomentario"/>
        </w:rPr>
        <w:annotationRef/>
      </w:r>
      <w:r>
        <w:t>Recurso DI:</w:t>
      </w:r>
    </w:p>
    <w:p w14:paraId="2C68F210" w14:textId="506E617A" w:rsidR="00374847" w:rsidRDefault="00374847">
      <w:pPr>
        <w:pStyle w:val="Textocomentario"/>
      </w:pPr>
      <w:r>
        <w:t>Slider de imágenes</w:t>
      </w:r>
    </w:p>
  </w:comment>
  <w:comment w:id="43" w:author="Andrés Felipe Velandia Espitia" w:date="2024-09-09T18:53:00Z" w:initials="AV">
    <w:p w14:paraId="4C536C02" w14:textId="77777777" w:rsidR="009675B6" w:rsidRPr="009675B6" w:rsidRDefault="009675B6">
      <w:pPr>
        <w:pStyle w:val="Textocomentario"/>
        <w:rPr>
          <w:b/>
          <w:bCs/>
        </w:rPr>
      </w:pPr>
      <w:r>
        <w:rPr>
          <w:rStyle w:val="Refdecomentario"/>
        </w:rPr>
        <w:annotationRef/>
      </w:r>
      <w:r w:rsidRPr="009675B6">
        <w:rPr>
          <w:b/>
          <w:bCs/>
        </w:rPr>
        <w:t>Texto alternativo:</w:t>
      </w:r>
    </w:p>
    <w:p w14:paraId="4920DDB0" w14:textId="35195434" w:rsidR="009675B6" w:rsidRDefault="009675B6">
      <w:pPr>
        <w:pStyle w:val="Textocomentario"/>
      </w:pPr>
      <w:r>
        <w:t>Imagen que contiene tres ejemplos sobre empaque y embalajes de la Industria Panificadora Cholita, donde se relacionan los sabores de naranja, fresa y banano.</w:t>
      </w:r>
    </w:p>
  </w:comment>
  <w:comment w:id="44" w:author="Andrés Felipe Velandia Espitia" w:date="2024-09-09T18:58:00Z" w:initials="AV">
    <w:p w14:paraId="3C1F53D3" w14:textId="77777777" w:rsidR="0055463B" w:rsidRDefault="0055463B">
      <w:pPr>
        <w:pStyle w:val="Textocomentario"/>
      </w:pPr>
      <w:r>
        <w:rPr>
          <w:rStyle w:val="Refdecomentario"/>
        </w:rPr>
        <w:annotationRef/>
      </w:r>
      <w:r w:rsidRPr="007810C6">
        <w:rPr>
          <w:highlight w:val="yellow"/>
        </w:rPr>
        <w:t>Texto alternativo:</w:t>
      </w:r>
    </w:p>
    <w:p w14:paraId="7C1CDAF1" w14:textId="2DB2C0EB" w:rsidR="0055463B" w:rsidRDefault="0055463B">
      <w:pPr>
        <w:pStyle w:val="Textocomentario"/>
      </w:pPr>
      <w:r>
        <w:t>Imagen que relaciona la aplicación del material P.O.P de la Industria Panificadora Cholita, la cual relaciona la marca en un</w:t>
      </w:r>
      <w:r w:rsidR="001257A1">
        <w:t xml:space="preserve"> </w:t>
      </w:r>
      <w:r w:rsidR="001257A1" w:rsidRPr="001257A1">
        <w:rPr>
          <w:i/>
          <w:iCs/>
        </w:rPr>
        <w:t>stand</w:t>
      </w:r>
      <w:r>
        <w:t>.</w:t>
      </w:r>
    </w:p>
  </w:comment>
  <w:comment w:id="45" w:author="Andrés Felipe Velandia Espitia" w:date="2024-07-26T10:19:00Z" w:initials="AV">
    <w:p w14:paraId="443DD78A" w14:textId="77777777" w:rsidR="00581D41" w:rsidRDefault="00581D41">
      <w:pPr>
        <w:pStyle w:val="Textocomentario"/>
      </w:pPr>
      <w:r>
        <w:rPr>
          <w:rStyle w:val="Refdecomentario"/>
        </w:rPr>
        <w:annotationRef/>
      </w:r>
      <w:r w:rsidRPr="003F7028">
        <w:rPr>
          <w:highlight w:val="yellow"/>
        </w:rPr>
        <w:t>Texto alternativo:</w:t>
      </w:r>
    </w:p>
    <w:p w14:paraId="581E71B4" w14:textId="59477B14" w:rsidR="00581D41" w:rsidRDefault="00581D41">
      <w:pPr>
        <w:pStyle w:val="Textocomentario"/>
      </w:pPr>
      <w:r>
        <w:t xml:space="preserve">Imagen que contiene el mapa conceptual que resume la temática tratada durante este componente formativo, </w:t>
      </w:r>
      <w:r w:rsidR="008F32E6">
        <w:t>destacando que un portafolio de productos y servicios debe tener una categorización de los productos</w:t>
      </w:r>
      <w:r w:rsidR="00CD6CF4">
        <w:t xml:space="preserve">, </w:t>
      </w:r>
      <w:r w:rsidR="008F32E6">
        <w:t>una línea</w:t>
      </w:r>
      <w:r w:rsidR="00CD6CF4">
        <w:t xml:space="preserve"> y una </w:t>
      </w:r>
      <w:r w:rsidR="008F32E6">
        <w:t>mezcla de ellos</w:t>
      </w:r>
      <w:r w:rsidR="00CD6CF4">
        <w:t>, intentando lograr un proceso de desarrollo con los nuevos productos</w:t>
      </w:r>
      <w:r w:rsidR="008F32E6">
        <w:t>; además</w:t>
      </w:r>
      <w:r w:rsidR="00CD6CF4">
        <w:t xml:space="preserve"> de lo anterior, un aspecto fundamental es que debe desarrollarse una imagen y un manual de identidad corporativa, </w:t>
      </w:r>
      <w:r w:rsidR="007302DD">
        <w:t>lo</w:t>
      </w:r>
      <w:r w:rsidR="00CD6CF4">
        <w:t xml:space="preserve"> cual sea lo que caracterice a la marca de las demás.</w:t>
      </w:r>
    </w:p>
  </w:comment>
  <w:comment w:id="46" w:author="Andrés Felipe Velandia Espitia" w:date="2024-07-26T10:19:00Z" w:initials="AV">
    <w:p w14:paraId="707B9F57" w14:textId="25CA2C9E" w:rsidR="00581D41" w:rsidRDefault="00581D41">
      <w:pPr>
        <w:pStyle w:val="Textocomentario"/>
      </w:pPr>
      <w:r>
        <w:rPr>
          <w:rStyle w:val="Refdecomentario"/>
        </w:rPr>
        <w:annotationRef/>
      </w:r>
      <w:r>
        <w:t xml:space="preserve">El documento editable se encuentra anexo con el nombre: </w:t>
      </w:r>
      <w:r w:rsidRPr="00581D41">
        <w:t>Mapa_conceptual_CF01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540C4E" w15:done="0"/>
  <w15:commentEx w15:paraId="1471EA75" w15:done="0"/>
  <w15:commentEx w15:paraId="6BA03A27" w15:done="0"/>
  <w15:commentEx w15:paraId="6651929C" w15:done="0"/>
  <w15:commentEx w15:paraId="7F64939D" w15:done="0"/>
  <w15:commentEx w15:paraId="0E20595E" w15:done="0"/>
  <w15:commentEx w15:paraId="7D27828E" w15:done="0"/>
  <w15:commentEx w15:paraId="5108031D" w15:done="0"/>
  <w15:commentEx w15:paraId="62B76493" w15:done="0"/>
  <w15:commentEx w15:paraId="6F8E6738" w15:done="0"/>
  <w15:commentEx w15:paraId="11E19A88" w15:done="0"/>
  <w15:commentEx w15:paraId="7FD7760C" w15:done="0"/>
  <w15:commentEx w15:paraId="6B9A424C" w15:done="0"/>
  <w15:commentEx w15:paraId="1DD25448" w15:done="0"/>
  <w15:commentEx w15:paraId="5A00618B" w15:done="0"/>
  <w15:commentEx w15:paraId="6771A612" w15:done="0"/>
  <w15:commentEx w15:paraId="011D41D3" w15:done="0"/>
  <w15:commentEx w15:paraId="663087B0" w15:done="0"/>
  <w15:commentEx w15:paraId="1A8E8188" w15:done="0"/>
  <w15:commentEx w15:paraId="3BF7BD64" w15:done="0"/>
  <w15:commentEx w15:paraId="79E4FB48" w15:done="0"/>
  <w15:commentEx w15:paraId="58481C46" w15:done="0"/>
  <w15:commentEx w15:paraId="68D37ADE" w15:done="0"/>
  <w15:commentEx w15:paraId="38408DF1" w15:done="0"/>
  <w15:commentEx w15:paraId="4CC72DB0" w15:done="0"/>
  <w15:commentEx w15:paraId="4E311F1E" w15:done="0"/>
  <w15:commentEx w15:paraId="571E0927" w15:done="0"/>
  <w15:commentEx w15:paraId="683FBD2E" w15:done="0"/>
  <w15:commentEx w15:paraId="2D7B10A1" w15:done="0"/>
  <w15:commentEx w15:paraId="7804D623" w15:done="0"/>
  <w15:commentEx w15:paraId="108B8814" w15:done="0"/>
  <w15:commentEx w15:paraId="32B70C04" w15:done="0"/>
  <w15:commentEx w15:paraId="3AD284C7" w15:done="0"/>
  <w15:commentEx w15:paraId="6D721FE1" w15:done="0"/>
  <w15:commentEx w15:paraId="3E2FE8C7" w15:done="0"/>
  <w15:commentEx w15:paraId="7C25903B" w15:done="0"/>
  <w15:commentEx w15:paraId="16122AF0" w15:done="0"/>
  <w15:commentEx w15:paraId="06A532CB" w15:done="0"/>
  <w15:commentEx w15:paraId="74C31FF2" w15:done="0"/>
  <w15:commentEx w15:paraId="6067612A" w15:done="0"/>
  <w15:commentEx w15:paraId="42984119" w15:done="0"/>
  <w15:commentEx w15:paraId="2C68F210" w15:done="0"/>
  <w15:commentEx w15:paraId="4920DDB0" w15:done="0"/>
  <w15:commentEx w15:paraId="7C1CDAF1" w15:done="0"/>
  <w15:commentEx w15:paraId="581E71B4" w15:done="0"/>
  <w15:commentEx w15:paraId="707B9F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48C3FA" w16cex:dateUtc="2024-09-06T18:15:00Z"/>
  <w16cex:commentExtensible w16cex:durableId="6BFF2B79" w16cex:dateUtc="2024-09-06T19:32:00Z"/>
  <w16cex:commentExtensible w16cex:durableId="4352D00A" w16cex:dateUtc="2024-09-06T19:38:00Z"/>
  <w16cex:commentExtensible w16cex:durableId="7054141F" w16cex:dateUtc="2024-09-06T20:39:00Z"/>
  <w16cex:commentExtensible w16cex:durableId="6E240F87" w16cex:dateUtc="2024-07-31T17:29:00Z"/>
  <w16cex:commentExtensible w16cex:durableId="3E40AA28" w16cex:dateUtc="2024-09-09T13:49:00Z"/>
  <w16cex:commentExtensible w16cex:durableId="537DFA78" w16cex:dateUtc="2024-09-09T14:00:00Z"/>
  <w16cex:commentExtensible w16cex:durableId="60CF07A7" w16cex:dateUtc="2024-09-09T14:12:00Z"/>
  <w16cex:commentExtensible w16cex:durableId="24770296" w16cex:dateUtc="2024-09-09T14:22:00Z"/>
  <w16cex:commentExtensible w16cex:durableId="3FD600B1" w16cex:dateUtc="2024-09-09T14:23:00Z"/>
  <w16cex:commentExtensible w16cex:durableId="6A8D9A30" w16cex:dateUtc="2024-09-09T14:30:00Z"/>
  <w16cex:commentExtensible w16cex:durableId="35558F3A" w16cex:dateUtc="2024-09-09T15:13:00Z"/>
  <w16cex:commentExtensible w16cex:durableId="3B4E121C" w16cex:dateUtc="2024-09-09T20:24:00Z"/>
  <w16cex:commentExtensible w16cex:durableId="3CE4B514" w16cex:dateUtc="2024-09-09T15:44:00Z"/>
  <w16cex:commentExtensible w16cex:durableId="368CF840" w16cex:dateUtc="2024-09-09T20:25:00Z"/>
  <w16cex:commentExtensible w16cex:durableId="64309B29" w16cex:dateUtc="2024-09-09T20:26:00Z"/>
  <w16cex:commentExtensible w16cex:durableId="2FE12CFB" w16cex:dateUtc="2024-09-09T20:29:00Z"/>
  <w16cex:commentExtensible w16cex:durableId="52FD4229" w16cex:dateUtc="2024-09-09T20:30:00Z"/>
  <w16cex:commentExtensible w16cex:durableId="63F4EC59" w16cex:dateUtc="2024-09-09T20:11:00Z"/>
  <w16cex:commentExtensible w16cex:durableId="2CC1A942" w16cex:dateUtc="2024-09-10T00:04:00Z"/>
  <w16cex:commentExtensible w16cex:durableId="342AF105" w16cex:dateUtc="2024-09-09T20:32:00Z"/>
  <w16cex:commentExtensible w16cex:durableId="179A5CB6" w16cex:dateUtc="2024-09-09T21:27:00Z"/>
  <w16cex:commentExtensible w16cex:durableId="0778E79F" w16cex:dateUtc="2024-09-09T21:34:00Z"/>
  <w16cex:commentExtensible w16cex:durableId="2EFDBFD4" w16cex:dateUtc="2024-09-09T21:39:00Z"/>
  <w16cex:commentExtensible w16cex:durableId="2164613E" w16cex:dateUtc="2024-09-09T21:40:00Z"/>
  <w16cex:commentExtensible w16cex:durableId="06D7C133" w16cex:dateUtc="2024-09-09T21:41:00Z"/>
  <w16cex:commentExtensible w16cex:durableId="5EEAA913" w16cex:dateUtc="2024-09-09T21:07:00Z"/>
  <w16cex:commentExtensible w16cex:durableId="175914D9" w16cex:dateUtc="2024-09-09T23:06:00Z"/>
  <w16cex:commentExtensible w16cex:durableId="477F1AC7" w16cex:dateUtc="2024-09-09T23:08:00Z"/>
  <w16cex:commentExtensible w16cex:durableId="3473860A" w16cex:dateUtc="2024-09-09T23:08:00Z"/>
  <w16cex:commentExtensible w16cex:durableId="73E41975" w16cex:dateUtc="2024-09-09T23:09:00Z"/>
  <w16cex:commentExtensible w16cex:durableId="509EC2B3" w16cex:dateUtc="2024-09-09T23:10:00Z"/>
  <w16cex:commentExtensible w16cex:durableId="6FCB06FE" w16cex:dateUtc="2024-09-09T23:32:00Z"/>
  <w16cex:commentExtensible w16cex:durableId="3162517F" w16cex:dateUtc="2024-09-09T23:33:00Z"/>
  <w16cex:commentExtensible w16cex:durableId="40248ABB" w16cex:dateUtc="2024-09-09T23:33:00Z"/>
  <w16cex:commentExtensible w16cex:durableId="61D69548" w16cex:dateUtc="2024-09-09T22:53:00Z"/>
  <w16cex:commentExtensible w16cex:durableId="1CBF637F" w16cex:dateUtc="2024-09-09T23:34:00Z"/>
  <w16cex:commentExtensible w16cex:durableId="1D9512D7" w16cex:dateUtc="2024-09-09T23:38:00Z"/>
  <w16cex:commentExtensible w16cex:durableId="35F6DE3B" w16cex:dateUtc="2024-09-09T23:39:00Z"/>
  <w16cex:commentExtensible w16cex:durableId="4CD69D91" w16cex:dateUtc="2024-09-09T23:40:00Z"/>
  <w16cex:commentExtensible w16cex:durableId="53E52DCB" w16cex:dateUtc="2024-09-09T23:05:00Z"/>
  <w16cex:commentExtensible w16cex:durableId="6EDD72E8" w16cex:dateUtc="2024-09-09T23:53:00Z"/>
  <w16cex:commentExtensible w16cex:durableId="2EB06C50" w16cex:dateUtc="2024-09-09T23:58:00Z"/>
  <w16cex:commentExtensible w16cex:durableId="7A4CBE15" w16cex:dateUtc="2024-07-26T15:19:00Z"/>
  <w16cex:commentExtensible w16cex:durableId="57243D62" w16cex:dateUtc="2024-07-26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71EA75" w16cid:durableId="2148C3FA"/>
  <w16cid:commentId w16cid:paraId="6BA03A27" w16cid:durableId="6BFF2B79"/>
  <w16cid:commentId w16cid:paraId="6651929C" w16cid:durableId="4352D00A"/>
  <w16cid:commentId w16cid:paraId="7F64939D" w16cid:durableId="7054141F"/>
  <w16cid:commentId w16cid:paraId="0E20595E" w16cid:durableId="6E240F87"/>
  <w16cid:commentId w16cid:paraId="7D27828E" w16cid:durableId="3E40AA28"/>
  <w16cid:commentId w16cid:paraId="5108031D" w16cid:durableId="537DFA78"/>
  <w16cid:commentId w16cid:paraId="62B76493" w16cid:durableId="60CF07A7"/>
  <w16cid:commentId w16cid:paraId="6F8E6738" w16cid:durableId="24770296"/>
  <w16cid:commentId w16cid:paraId="11E19A88" w16cid:durableId="3FD600B1"/>
  <w16cid:commentId w16cid:paraId="7FD7760C" w16cid:durableId="6A8D9A30"/>
  <w16cid:commentId w16cid:paraId="6B9A424C" w16cid:durableId="35558F3A"/>
  <w16cid:commentId w16cid:paraId="1DD25448" w16cid:durableId="3B4E121C"/>
  <w16cid:commentId w16cid:paraId="5A00618B" w16cid:durableId="3CE4B514"/>
  <w16cid:commentId w16cid:paraId="6771A612" w16cid:durableId="368CF840"/>
  <w16cid:commentId w16cid:paraId="011D41D3" w16cid:durableId="64309B29"/>
  <w16cid:commentId w16cid:paraId="663087B0" w16cid:durableId="2FE12CFB"/>
  <w16cid:commentId w16cid:paraId="1A8E8188" w16cid:durableId="52FD4229"/>
  <w16cid:commentId w16cid:paraId="3BF7BD64" w16cid:durableId="63F4EC59"/>
  <w16cid:commentId w16cid:paraId="79E4FB48" w16cid:durableId="2CC1A942"/>
  <w16cid:commentId w16cid:paraId="58481C46" w16cid:durableId="342AF105"/>
  <w16cid:commentId w16cid:paraId="68D37ADE" w16cid:durableId="179A5CB6"/>
  <w16cid:commentId w16cid:paraId="38408DF1" w16cid:durableId="0778E79F"/>
  <w16cid:commentId w16cid:paraId="4CC72DB0" w16cid:durableId="2EFDBFD4"/>
  <w16cid:commentId w16cid:paraId="4E311F1E" w16cid:durableId="2164613E"/>
  <w16cid:commentId w16cid:paraId="571E0927" w16cid:durableId="06D7C133"/>
  <w16cid:commentId w16cid:paraId="683FBD2E" w16cid:durableId="5EEAA913"/>
  <w16cid:commentId w16cid:paraId="2D7B10A1" w16cid:durableId="175914D9"/>
  <w16cid:commentId w16cid:paraId="7804D623" w16cid:durableId="477F1AC7"/>
  <w16cid:commentId w16cid:paraId="108B8814" w16cid:durableId="3473860A"/>
  <w16cid:commentId w16cid:paraId="32B70C04" w16cid:durableId="73E41975"/>
  <w16cid:commentId w16cid:paraId="3AD284C7" w16cid:durableId="509EC2B3"/>
  <w16cid:commentId w16cid:paraId="6D721FE1" w16cid:durableId="6FCB06FE"/>
  <w16cid:commentId w16cid:paraId="3E2FE8C7" w16cid:durableId="3162517F"/>
  <w16cid:commentId w16cid:paraId="7C25903B" w16cid:durableId="40248ABB"/>
  <w16cid:commentId w16cid:paraId="16122AF0" w16cid:durableId="61D69548"/>
  <w16cid:commentId w16cid:paraId="06A532CB" w16cid:durableId="1CBF637F"/>
  <w16cid:commentId w16cid:paraId="74C31FF2" w16cid:durableId="1D9512D7"/>
  <w16cid:commentId w16cid:paraId="6067612A" w16cid:durableId="35F6DE3B"/>
  <w16cid:commentId w16cid:paraId="42984119" w16cid:durableId="4CD69D91"/>
  <w16cid:commentId w16cid:paraId="2C68F210" w16cid:durableId="53E52DCB"/>
  <w16cid:commentId w16cid:paraId="4920DDB0" w16cid:durableId="6EDD72E8"/>
  <w16cid:commentId w16cid:paraId="7C1CDAF1" w16cid:durableId="2EB06C50"/>
  <w16cid:commentId w16cid:paraId="581E71B4" w16cid:durableId="7A4CBE15"/>
  <w16cid:commentId w16cid:paraId="707B9F57" w16cid:durableId="57243D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8C62F4" w14:textId="77777777" w:rsidR="00C859C5" w:rsidRDefault="00C859C5">
      <w:pPr>
        <w:spacing w:line="240" w:lineRule="auto"/>
      </w:pPr>
      <w:r>
        <w:separator/>
      </w:r>
    </w:p>
  </w:endnote>
  <w:endnote w:type="continuationSeparator" w:id="0">
    <w:p w14:paraId="5945782D" w14:textId="77777777" w:rsidR="00C859C5" w:rsidRDefault="00C859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Maiandra GD">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011F29" w:rsidRDefault="00011F29">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011F29" w:rsidRDefault="00011F29">
    <w:pPr>
      <w:pStyle w:val="Normal0"/>
      <w:spacing w:line="240" w:lineRule="auto"/>
      <w:ind w:left="-2" w:hanging="2"/>
      <w:jc w:val="right"/>
      <w:rPr>
        <w:rFonts w:ascii="Times New Roman" w:eastAsia="Times New Roman" w:hAnsi="Times New Roman" w:cs="Times New Roman"/>
        <w:sz w:val="24"/>
        <w:szCs w:val="24"/>
      </w:rPr>
    </w:pPr>
  </w:p>
  <w:p w14:paraId="000000DC" w14:textId="77777777" w:rsidR="00011F29" w:rsidRDefault="00011F29">
    <w:pPr>
      <w:pStyle w:val="Normal0"/>
      <w:spacing w:line="240" w:lineRule="auto"/>
      <w:rPr>
        <w:rFonts w:ascii="Times New Roman" w:eastAsia="Times New Roman" w:hAnsi="Times New Roman" w:cs="Times New Roman"/>
        <w:sz w:val="24"/>
        <w:szCs w:val="24"/>
      </w:rPr>
    </w:pPr>
  </w:p>
  <w:p w14:paraId="000000DD" w14:textId="77777777" w:rsidR="00011F29" w:rsidRDefault="00011F2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011F29" w:rsidRDefault="00011F29">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8D8DB" w14:textId="77777777" w:rsidR="00C859C5" w:rsidRDefault="00C859C5">
      <w:pPr>
        <w:spacing w:line="240" w:lineRule="auto"/>
      </w:pPr>
      <w:r>
        <w:separator/>
      </w:r>
    </w:p>
  </w:footnote>
  <w:footnote w:type="continuationSeparator" w:id="0">
    <w:p w14:paraId="0ED5351C" w14:textId="77777777" w:rsidR="00C859C5" w:rsidRDefault="00C859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011F29" w:rsidRDefault="00011F29"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011F29" w:rsidRDefault="00011F29">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2F9"/>
    <w:multiLevelType w:val="hybridMultilevel"/>
    <w:tmpl w:val="F0AE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C160BF"/>
    <w:multiLevelType w:val="hybridMultilevel"/>
    <w:tmpl w:val="A0C42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03ED0"/>
    <w:multiLevelType w:val="hybridMultilevel"/>
    <w:tmpl w:val="C4F2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C7B22"/>
    <w:multiLevelType w:val="hybridMultilevel"/>
    <w:tmpl w:val="1DA00A3C"/>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6" w15:restartNumberingAfterBreak="0">
    <w:nsid w:val="069537AC"/>
    <w:multiLevelType w:val="hybridMultilevel"/>
    <w:tmpl w:val="5868E8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7DC43B8"/>
    <w:multiLevelType w:val="hybridMultilevel"/>
    <w:tmpl w:val="B06EE0E0"/>
    <w:lvl w:ilvl="0" w:tplc="240A000D">
      <w:start w:val="1"/>
      <w:numFmt w:val="bullet"/>
      <w:lvlText w:val=""/>
      <w:lvlJc w:val="left"/>
      <w:pPr>
        <w:ind w:left="720" w:hanging="360"/>
      </w:pPr>
      <w:rPr>
        <w:rFonts w:ascii="Wingdings" w:hAnsi="Wingding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BF31960"/>
    <w:multiLevelType w:val="hybridMultilevel"/>
    <w:tmpl w:val="57DCF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F67731"/>
    <w:multiLevelType w:val="hybridMultilevel"/>
    <w:tmpl w:val="D792B99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0F4C76A8"/>
    <w:multiLevelType w:val="hybridMultilevel"/>
    <w:tmpl w:val="CCD47A7E"/>
    <w:lvl w:ilvl="0" w:tplc="C6C0659A">
      <w:start w:val="1"/>
      <w:numFmt w:val="bullet"/>
      <w:lvlText w:val="•"/>
      <w:lvlJc w:val="left"/>
      <w:pPr>
        <w:tabs>
          <w:tab w:val="num" w:pos="720"/>
        </w:tabs>
        <w:ind w:left="720" w:hanging="360"/>
      </w:pPr>
      <w:rPr>
        <w:rFonts w:ascii="Times New Roman" w:hAnsi="Times New Roman" w:hint="default"/>
      </w:rPr>
    </w:lvl>
    <w:lvl w:ilvl="1" w:tplc="26E8E406" w:tentative="1">
      <w:start w:val="1"/>
      <w:numFmt w:val="bullet"/>
      <w:lvlText w:val="•"/>
      <w:lvlJc w:val="left"/>
      <w:pPr>
        <w:tabs>
          <w:tab w:val="num" w:pos="1440"/>
        </w:tabs>
        <w:ind w:left="1440" w:hanging="360"/>
      </w:pPr>
      <w:rPr>
        <w:rFonts w:ascii="Times New Roman" w:hAnsi="Times New Roman" w:hint="default"/>
      </w:rPr>
    </w:lvl>
    <w:lvl w:ilvl="2" w:tplc="5A04C794" w:tentative="1">
      <w:start w:val="1"/>
      <w:numFmt w:val="bullet"/>
      <w:lvlText w:val="•"/>
      <w:lvlJc w:val="left"/>
      <w:pPr>
        <w:tabs>
          <w:tab w:val="num" w:pos="2160"/>
        </w:tabs>
        <w:ind w:left="2160" w:hanging="360"/>
      </w:pPr>
      <w:rPr>
        <w:rFonts w:ascii="Times New Roman" w:hAnsi="Times New Roman" w:hint="default"/>
      </w:rPr>
    </w:lvl>
    <w:lvl w:ilvl="3" w:tplc="11FC3CAC" w:tentative="1">
      <w:start w:val="1"/>
      <w:numFmt w:val="bullet"/>
      <w:lvlText w:val="•"/>
      <w:lvlJc w:val="left"/>
      <w:pPr>
        <w:tabs>
          <w:tab w:val="num" w:pos="2880"/>
        </w:tabs>
        <w:ind w:left="2880" w:hanging="360"/>
      </w:pPr>
      <w:rPr>
        <w:rFonts w:ascii="Times New Roman" w:hAnsi="Times New Roman" w:hint="default"/>
      </w:rPr>
    </w:lvl>
    <w:lvl w:ilvl="4" w:tplc="185AB690" w:tentative="1">
      <w:start w:val="1"/>
      <w:numFmt w:val="bullet"/>
      <w:lvlText w:val="•"/>
      <w:lvlJc w:val="left"/>
      <w:pPr>
        <w:tabs>
          <w:tab w:val="num" w:pos="3600"/>
        </w:tabs>
        <w:ind w:left="3600" w:hanging="360"/>
      </w:pPr>
      <w:rPr>
        <w:rFonts w:ascii="Times New Roman" w:hAnsi="Times New Roman" w:hint="default"/>
      </w:rPr>
    </w:lvl>
    <w:lvl w:ilvl="5" w:tplc="2B40B1E8" w:tentative="1">
      <w:start w:val="1"/>
      <w:numFmt w:val="bullet"/>
      <w:lvlText w:val="•"/>
      <w:lvlJc w:val="left"/>
      <w:pPr>
        <w:tabs>
          <w:tab w:val="num" w:pos="4320"/>
        </w:tabs>
        <w:ind w:left="4320" w:hanging="360"/>
      </w:pPr>
      <w:rPr>
        <w:rFonts w:ascii="Times New Roman" w:hAnsi="Times New Roman" w:hint="default"/>
      </w:rPr>
    </w:lvl>
    <w:lvl w:ilvl="6" w:tplc="A9D268B4" w:tentative="1">
      <w:start w:val="1"/>
      <w:numFmt w:val="bullet"/>
      <w:lvlText w:val="•"/>
      <w:lvlJc w:val="left"/>
      <w:pPr>
        <w:tabs>
          <w:tab w:val="num" w:pos="5040"/>
        </w:tabs>
        <w:ind w:left="5040" w:hanging="360"/>
      </w:pPr>
      <w:rPr>
        <w:rFonts w:ascii="Times New Roman" w:hAnsi="Times New Roman" w:hint="default"/>
      </w:rPr>
    </w:lvl>
    <w:lvl w:ilvl="7" w:tplc="46548512" w:tentative="1">
      <w:start w:val="1"/>
      <w:numFmt w:val="bullet"/>
      <w:lvlText w:val="•"/>
      <w:lvlJc w:val="left"/>
      <w:pPr>
        <w:tabs>
          <w:tab w:val="num" w:pos="5760"/>
        </w:tabs>
        <w:ind w:left="5760" w:hanging="360"/>
      </w:pPr>
      <w:rPr>
        <w:rFonts w:ascii="Times New Roman" w:hAnsi="Times New Roman" w:hint="default"/>
      </w:rPr>
    </w:lvl>
    <w:lvl w:ilvl="8" w:tplc="63645E3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0F7D706C"/>
    <w:multiLevelType w:val="hybridMultilevel"/>
    <w:tmpl w:val="845AE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5B1B1E"/>
    <w:multiLevelType w:val="multilevel"/>
    <w:tmpl w:val="47AE5C40"/>
    <w:lvl w:ilvl="0">
      <w:start w:val="2"/>
      <w:numFmt w:val="decimal"/>
      <w:lvlText w:val="%1."/>
      <w:lvlJc w:val="left"/>
      <w:pPr>
        <w:ind w:left="720" w:hanging="360"/>
      </w:pPr>
      <w:rPr>
        <w:rFonts w:hint="default"/>
        <w:b/>
        <w:bCs w:val="0"/>
      </w:rPr>
    </w:lvl>
    <w:lvl w:ilvl="1">
      <w:start w:val="6"/>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1075087C"/>
    <w:multiLevelType w:val="hybridMultilevel"/>
    <w:tmpl w:val="CB9A5F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0BD683A"/>
    <w:multiLevelType w:val="hybridMultilevel"/>
    <w:tmpl w:val="9CE0D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2087D1D"/>
    <w:multiLevelType w:val="hybridMultilevel"/>
    <w:tmpl w:val="28606B9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D817B6"/>
    <w:multiLevelType w:val="hybridMultilevel"/>
    <w:tmpl w:val="88F4636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8A11CB4"/>
    <w:multiLevelType w:val="hybridMultilevel"/>
    <w:tmpl w:val="B6FA297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9DA081A"/>
    <w:multiLevelType w:val="hybridMultilevel"/>
    <w:tmpl w:val="F490FDD8"/>
    <w:lvl w:ilvl="0" w:tplc="240A0001">
      <w:start w:val="1"/>
      <w:numFmt w:val="bullet"/>
      <w:lvlText w:val=""/>
      <w:lvlJc w:val="left"/>
      <w:pPr>
        <w:ind w:left="720" w:hanging="360"/>
      </w:pPr>
      <w:rPr>
        <w:rFonts w:ascii="Symbol" w:hAnsi="Symbol" w:hint="default"/>
      </w:rPr>
    </w:lvl>
    <w:lvl w:ilvl="1" w:tplc="FA04F908">
      <w:numFmt w:val="bullet"/>
      <w:lvlText w:val="•"/>
      <w:lvlJc w:val="left"/>
      <w:pPr>
        <w:ind w:left="1800" w:hanging="72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A2E1717"/>
    <w:multiLevelType w:val="hybridMultilevel"/>
    <w:tmpl w:val="1752E7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AAE44AE"/>
    <w:multiLevelType w:val="hybridMultilevel"/>
    <w:tmpl w:val="19DED2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B5F4CE7"/>
    <w:multiLevelType w:val="hybridMultilevel"/>
    <w:tmpl w:val="A0C05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00E000C"/>
    <w:multiLevelType w:val="hybridMultilevel"/>
    <w:tmpl w:val="01CC4F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0D1E40"/>
    <w:multiLevelType w:val="hybridMultilevel"/>
    <w:tmpl w:val="FBA0EDA0"/>
    <w:lvl w:ilvl="0" w:tplc="46882C6A">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721565"/>
    <w:multiLevelType w:val="hybridMultilevel"/>
    <w:tmpl w:val="CB5E67E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28131D4D"/>
    <w:multiLevelType w:val="hybridMultilevel"/>
    <w:tmpl w:val="5928C146"/>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8DC404D"/>
    <w:multiLevelType w:val="hybridMultilevel"/>
    <w:tmpl w:val="0D46921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28F7467C"/>
    <w:multiLevelType w:val="hybridMultilevel"/>
    <w:tmpl w:val="81E231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FA318C"/>
    <w:multiLevelType w:val="hybridMultilevel"/>
    <w:tmpl w:val="DF50A676"/>
    <w:lvl w:ilvl="0" w:tplc="76C4BA5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99C0E6F"/>
    <w:multiLevelType w:val="hybridMultilevel"/>
    <w:tmpl w:val="EA02E4E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9CB10B8"/>
    <w:multiLevelType w:val="hybridMultilevel"/>
    <w:tmpl w:val="0F48A22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CF57618"/>
    <w:multiLevelType w:val="hybridMultilevel"/>
    <w:tmpl w:val="7DEC53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F6D2873"/>
    <w:multiLevelType w:val="multilevel"/>
    <w:tmpl w:val="D652AD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18902DD"/>
    <w:multiLevelType w:val="multilevel"/>
    <w:tmpl w:val="2996D920"/>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32AB176C"/>
    <w:multiLevelType w:val="hybridMultilevel"/>
    <w:tmpl w:val="3A38D3B0"/>
    <w:lvl w:ilvl="0" w:tplc="240A0003">
      <w:start w:val="1"/>
      <w:numFmt w:val="bullet"/>
      <w:lvlText w:val="o"/>
      <w:lvlJc w:val="left"/>
      <w:pPr>
        <w:ind w:left="720" w:hanging="360"/>
      </w:pPr>
      <w:rPr>
        <w:rFonts w:ascii="Courier New" w:hAnsi="Courier New" w:cs="Courier New" w:hint="default"/>
      </w:rPr>
    </w:lvl>
    <w:lvl w:ilvl="1" w:tplc="E65025E6">
      <w:numFmt w:val="bullet"/>
      <w:lvlText w:val="•"/>
      <w:lvlJc w:val="left"/>
      <w:pPr>
        <w:ind w:left="1800" w:hanging="72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32B16C03"/>
    <w:multiLevelType w:val="hybridMultilevel"/>
    <w:tmpl w:val="17FEBC7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2D842FF"/>
    <w:multiLevelType w:val="hybridMultilevel"/>
    <w:tmpl w:val="891E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FB6C92"/>
    <w:multiLevelType w:val="hybridMultilevel"/>
    <w:tmpl w:val="11240B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4C52098"/>
    <w:multiLevelType w:val="hybridMultilevel"/>
    <w:tmpl w:val="38F8F9C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39AA6740"/>
    <w:multiLevelType w:val="hybridMultilevel"/>
    <w:tmpl w:val="BA70E03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39EA0C3F"/>
    <w:multiLevelType w:val="hybridMultilevel"/>
    <w:tmpl w:val="0C88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B60DAA"/>
    <w:multiLevelType w:val="multilevel"/>
    <w:tmpl w:val="7A08E6D6"/>
    <w:lvl w:ilvl="0">
      <w:start w:val="1"/>
      <w:numFmt w:val="decimal"/>
      <w:lvlText w:val="%1."/>
      <w:lvlJc w:val="left"/>
      <w:pPr>
        <w:ind w:left="720" w:hanging="360"/>
      </w:pPr>
      <w:rPr>
        <w:rFonts w:hint="default"/>
        <w:b/>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4" w15:restartNumberingAfterBreak="0">
    <w:nsid w:val="3C0A1014"/>
    <w:multiLevelType w:val="hybridMultilevel"/>
    <w:tmpl w:val="0276A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D163A0B"/>
    <w:multiLevelType w:val="hybridMultilevel"/>
    <w:tmpl w:val="04F2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164789"/>
    <w:multiLevelType w:val="hybridMultilevel"/>
    <w:tmpl w:val="A87ACF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0A41D72"/>
    <w:multiLevelType w:val="hybridMultilevel"/>
    <w:tmpl w:val="B7FE1DF0"/>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42196B2E"/>
    <w:multiLevelType w:val="hybridMultilevel"/>
    <w:tmpl w:val="09E887A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3D87EAD"/>
    <w:multiLevelType w:val="hybridMultilevel"/>
    <w:tmpl w:val="E2CAFF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3FF53D6"/>
    <w:multiLevelType w:val="hybridMultilevel"/>
    <w:tmpl w:val="F67238F0"/>
    <w:lvl w:ilvl="0" w:tplc="BA32CAB0">
      <w:start w:val="1"/>
      <w:numFmt w:val="bullet"/>
      <w:lvlText w:val="•"/>
      <w:lvlJc w:val="left"/>
      <w:pPr>
        <w:tabs>
          <w:tab w:val="num" w:pos="720"/>
        </w:tabs>
        <w:ind w:left="720" w:hanging="360"/>
      </w:pPr>
      <w:rPr>
        <w:rFonts w:ascii="Times New Roman" w:hAnsi="Times New Roman" w:hint="default"/>
      </w:rPr>
    </w:lvl>
    <w:lvl w:ilvl="1" w:tplc="539CE886" w:tentative="1">
      <w:start w:val="1"/>
      <w:numFmt w:val="bullet"/>
      <w:lvlText w:val="•"/>
      <w:lvlJc w:val="left"/>
      <w:pPr>
        <w:tabs>
          <w:tab w:val="num" w:pos="1440"/>
        </w:tabs>
        <w:ind w:left="1440" w:hanging="360"/>
      </w:pPr>
      <w:rPr>
        <w:rFonts w:ascii="Times New Roman" w:hAnsi="Times New Roman" w:hint="default"/>
      </w:rPr>
    </w:lvl>
    <w:lvl w:ilvl="2" w:tplc="E042F4B4" w:tentative="1">
      <w:start w:val="1"/>
      <w:numFmt w:val="bullet"/>
      <w:lvlText w:val="•"/>
      <w:lvlJc w:val="left"/>
      <w:pPr>
        <w:tabs>
          <w:tab w:val="num" w:pos="2160"/>
        </w:tabs>
        <w:ind w:left="2160" w:hanging="360"/>
      </w:pPr>
      <w:rPr>
        <w:rFonts w:ascii="Times New Roman" w:hAnsi="Times New Roman" w:hint="default"/>
      </w:rPr>
    </w:lvl>
    <w:lvl w:ilvl="3" w:tplc="52C487C6" w:tentative="1">
      <w:start w:val="1"/>
      <w:numFmt w:val="bullet"/>
      <w:lvlText w:val="•"/>
      <w:lvlJc w:val="left"/>
      <w:pPr>
        <w:tabs>
          <w:tab w:val="num" w:pos="2880"/>
        </w:tabs>
        <w:ind w:left="2880" w:hanging="360"/>
      </w:pPr>
      <w:rPr>
        <w:rFonts w:ascii="Times New Roman" w:hAnsi="Times New Roman" w:hint="default"/>
      </w:rPr>
    </w:lvl>
    <w:lvl w:ilvl="4" w:tplc="3ABE1DDE" w:tentative="1">
      <w:start w:val="1"/>
      <w:numFmt w:val="bullet"/>
      <w:lvlText w:val="•"/>
      <w:lvlJc w:val="left"/>
      <w:pPr>
        <w:tabs>
          <w:tab w:val="num" w:pos="3600"/>
        </w:tabs>
        <w:ind w:left="3600" w:hanging="360"/>
      </w:pPr>
      <w:rPr>
        <w:rFonts w:ascii="Times New Roman" w:hAnsi="Times New Roman" w:hint="default"/>
      </w:rPr>
    </w:lvl>
    <w:lvl w:ilvl="5" w:tplc="379E23FA" w:tentative="1">
      <w:start w:val="1"/>
      <w:numFmt w:val="bullet"/>
      <w:lvlText w:val="•"/>
      <w:lvlJc w:val="left"/>
      <w:pPr>
        <w:tabs>
          <w:tab w:val="num" w:pos="4320"/>
        </w:tabs>
        <w:ind w:left="4320" w:hanging="360"/>
      </w:pPr>
      <w:rPr>
        <w:rFonts w:ascii="Times New Roman" w:hAnsi="Times New Roman" w:hint="default"/>
      </w:rPr>
    </w:lvl>
    <w:lvl w:ilvl="6" w:tplc="8D80E2BA" w:tentative="1">
      <w:start w:val="1"/>
      <w:numFmt w:val="bullet"/>
      <w:lvlText w:val="•"/>
      <w:lvlJc w:val="left"/>
      <w:pPr>
        <w:tabs>
          <w:tab w:val="num" w:pos="5040"/>
        </w:tabs>
        <w:ind w:left="5040" w:hanging="360"/>
      </w:pPr>
      <w:rPr>
        <w:rFonts w:ascii="Times New Roman" w:hAnsi="Times New Roman" w:hint="default"/>
      </w:rPr>
    </w:lvl>
    <w:lvl w:ilvl="7" w:tplc="9DD0A664" w:tentative="1">
      <w:start w:val="1"/>
      <w:numFmt w:val="bullet"/>
      <w:lvlText w:val="•"/>
      <w:lvlJc w:val="left"/>
      <w:pPr>
        <w:tabs>
          <w:tab w:val="num" w:pos="5760"/>
        </w:tabs>
        <w:ind w:left="5760" w:hanging="360"/>
      </w:pPr>
      <w:rPr>
        <w:rFonts w:ascii="Times New Roman" w:hAnsi="Times New Roman" w:hint="default"/>
      </w:rPr>
    </w:lvl>
    <w:lvl w:ilvl="8" w:tplc="D1EAAAAC"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45482421"/>
    <w:multiLevelType w:val="hybridMultilevel"/>
    <w:tmpl w:val="5EBA787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5493DE9"/>
    <w:multiLevelType w:val="hybridMultilevel"/>
    <w:tmpl w:val="BBAC41A6"/>
    <w:lvl w:ilvl="0" w:tplc="FF608F8C">
      <w:start w:val="1"/>
      <w:numFmt w:val="bullet"/>
      <w:lvlText w:val="•"/>
      <w:lvlJc w:val="left"/>
      <w:pPr>
        <w:tabs>
          <w:tab w:val="num" w:pos="720"/>
        </w:tabs>
        <w:ind w:left="720" w:hanging="360"/>
      </w:pPr>
      <w:rPr>
        <w:rFonts w:ascii="Times New Roman" w:hAnsi="Times New Roman" w:hint="default"/>
      </w:rPr>
    </w:lvl>
    <w:lvl w:ilvl="1" w:tplc="9948087C" w:tentative="1">
      <w:start w:val="1"/>
      <w:numFmt w:val="bullet"/>
      <w:lvlText w:val="•"/>
      <w:lvlJc w:val="left"/>
      <w:pPr>
        <w:tabs>
          <w:tab w:val="num" w:pos="1440"/>
        </w:tabs>
        <w:ind w:left="1440" w:hanging="360"/>
      </w:pPr>
      <w:rPr>
        <w:rFonts w:ascii="Times New Roman" w:hAnsi="Times New Roman" w:hint="default"/>
      </w:rPr>
    </w:lvl>
    <w:lvl w:ilvl="2" w:tplc="EC9CB1EA" w:tentative="1">
      <w:start w:val="1"/>
      <w:numFmt w:val="bullet"/>
      <w:lvlText w:val="•"/>
      <w:lvlJc w:val="left"/>
      <w:pPr>
        <w:tabs>
          <w:tab w:val="num" w:pos="2160"/>
        </w:tabs>
        <w:ind w:left="2160" w:hanging="360"/>
      </w:pPr>
      <w:rPr>
        <w:rFonts w:ascii="Times New Roman" w:hAnsi="Times New Roman" w:hint="default"/>
      </w:rPr>
    </w:lvl>
    <w:lvl w:ilvl="3" w:tplc="09426D02" w:tentative="1">
      <w:start w:val="1"/>
      <w:numFmt w:val="bullet"/>
      <w:lvlText w:val="•"/>
      <w:lvlJc w:val="left"/>
      <w:pPr>
        <w:tabs>
          <w:tab w:val="num" w:pos="2880"/>
        </w:tabs>
        <w:ind w:left="2880" w:hanging="360"/>
      </w:pPr>
      <w:rPr>
        <w:rFonts w:ascii="Times New Roman" w:hAnsi="Times New Roman" w:hint="default"/>
      </w:rPr>
    </w:lvl>
    <w:lvl w:ilvl="4" w:tplc="422A9C06" w:tentative="1">
      <w:start w:val="1"/>
      <w:numFmt w:val="bullet"/>
      <w:lvlText w:val="•"/>
      <w:lvlJc w:val="left"/>
      <w:pPr>
        <w:tabs>
          <w:tab w:val="num" w:pos="3600"/>
        </w:tabs>
        <w:ind w:left="3600" w:hanging="360"/>
      </w:pPr>
      <w:rPr>
        <w:rFonts w:ascii="Times New Roman" w:hAnsi="Times New Roman" w:hint="default"/>
      </w:rPr>
    </w:lvl>
    <w:lvl w:ilvl="5" w:tplc="FB98C1B0" w:tentative="1">
      <w:start w:val="1"/>
      <w:numFmt w:val="bullet"/>
      <w:lvlText w:val="•"/>
      <w:lvlJc w:val="left"/>
      <w:pPr>
        <w:tabs>
          <w:tab w:val="num" w:pos="4320"/>
        </w:tabs>
        <w:ind w:left="4320" w:hanging="360"/>
      </w:pPr>
      <w:rPr>
        <w:rFonts w:ascii="Times New Roman" w:hAnsi="Times New Roman" w:hint="default"/>
      </w:rPr>
    </w:lvl>
    <w:lvl w:ilvl="6" w:tplc="F94443B0" w:tentative="1">
      <w:start w:val="1"/>
      <w:numFmt w:val="bullet"/>
      <w:lvlText w:val="•"/>
      <w:lvlJc w:val="left"/>
      <w:pPr>
        <w:tabs>
          <w:tab w:val="num" w:pos="5040"/>
        </w:tabs>
        <w:ind w:left="5040" w:hanging="360"/>
      </w:pPr>
      <w:rPr>
        <w:rFonts w:ascii="Times New Roman" w:hAnsi="Times New Roman" w:hint="default"/>
      </w:rPr>
    </w:lvl>
    <w:lvl w:ilvl="7" w:tplc="2AB847A4" w:tentative="1">
      <w:start w:val="1"/>
      <w:numFmt w:val="bullet"/>
      <w:lvlText w:val="•"/>
      <w:lvlJc w:val="left"/>
      <w:pPr>
        <w:tabs>
          <w:tab w:val="num" w:pos="5760"/>
        </w:tabs>
        <w:ind w:left="5760" w:hanging="360"/>
      </w:pPr>
      <w:rPr>
        <w:rFonts w:ascii="Times New Roman" w:hAnsi="Times New Roman" w:hint="default"/>
      </w:rPr>
    </w:lvl>
    <w:lvl w:ilvl="8" w:tplc="BC243AFE"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459C27C5"/>
    <w:multiLevelType w:val="hybridMultilevel"/>
    <w:tmpl w:val="E15AD1E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745649E"/>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47EC709D"/>
    <w:multiLevelType w:val="hybridMultilevel"/>
    <w:tmpl w:val="0C0EDB6A"/>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6" w15:restartNumberingAfterBreak="0">
    <w:nsid w:val="49C13D2A"/>
    <w:multiLevelType w:val="hybridMultilevel"/>
    <w:tmpl w:val="4E268D2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B7219BE"/>
    <w:multiLevelType w:val="hybridMultilevel"/>
    <w:tmpl w:val="A14698FC"/>
    <w:lvl w:ilvl="0" w:tplc="8690E11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4E07324D"/>
    <w:multiLevelType w:val="hybridMultilevel"/>
    <w:tmpl w:val="F3E42A7E"/>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4E1E1BF9"/>
    <w:multiLevelType w:val="hybridMultilevel"/>
    <w:tmpl w:val="24B0EC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E222C90"/>
    <w:multiLevelType w:val="hybridMultilevel"/>
    <w:tmpl w:val="B6A6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405E3B"/>
    <w:multiLevelType w:val="hybridMultilevel"/>
    <w:tmpl w:val="8E90CB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0F50BE9"/>
    <w:multiLevelType w:val="hybridMultilevel"/>
    <w:tmpl w:val="120EF6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28F72FC"/>
    <w:multiLevelType w:val="hybridMultilevel"/>
    <w:tmpl w:val="D65A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D2729B"/>
    <w:multiLevelType w:val="hybridMultilevel"/>
    <w:tmpl w:val="E9C4AA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70D640F"/>
    <w:multiLevelType w:val="hybridMultilevel"/>
    <w:tmpl w:val="D1BA5D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585B76A4"/>
    <w:multiLevelType w:val="hybridMultilevel"/>
    <w:tmpl w:val="72FCC596"/>
    <w:lvl w:ilvl="0" w:tplc="52ECBCFC">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1D06EB"/>
    <w:multiLevelType w:val="hybridMultilevel"/>
    <w:tmpl w:val="26A27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623D48"/>
    <w:multiLevelType w:val="hybridMultilevel"/>
    <w:tmpl w:val="64B0278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0" w15:restartNumberingAfterBreak="0">
    <w:nsid w:val="59C818B4"/>
    <w:multiLevelType w:val="hybridMultilevel"/>
    <w:tmpl w:val="AA0E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B926BB"/>
    <w:multiLevelType w:val="hybridMultilevel"/>
    <w:tmpl w:val="369A1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C5B46EF"/>
    <w:multiLevelType w:val="hybridMultilevel"/>
    <w:tmpl w:val="13E0E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EA80AED"/>
    <w:multiLevelType w:val="hybridMultilevel"/>
    <w:tmpl w:val="31248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5F824BD3"/>
    <w:multiLevelType w:val="hybridMultilevel"/>
    <w:tmpl w:val="58201A2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5F8F3AC2"/>
    <w:multiLevelType w:val="hybridMultilevel"/>
    <w:tmpl w:val="71181E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FC30180"/>
    <w:multiLevelType w:val="hybridMultilevel"/>
    <w:tmpl w:val="599049A6"/>
    <w:lvl w:ilvl="0" w:tplc="4320A6A6">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0026A47"/>
    <w:multiLevelType w:val="hybridMultilevel"/>
    <w:tmpl w:val="405697EE"/>
    <w:lvl w:ilvl="0" w:tplc="BD7CF324">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8" w15:restartNumberingAfterBreak="0">
    <w:nsid w:val="60057A29"/>
    <w:multiLevelType w:val="hybridMultilevel"/>
    <w:tmpl w:val="83B6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6E37B9"/>
    <w:multiLevelType w:val="hybridMultilevel"/>
    <w:tmpl w:val="D9EE40A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60E4455E"/>
    <w:multiLevelType w:val="hybridMultilevel"/>
    <w:tmpl w:val="BA9ED22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1"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23B2F8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631D0BE2"/>
    <w:multiLevelType w:val="multilevel"/>
    <w:tmpl w:val="7A08E6D6"/>
    <w:lvl w:ilvl="0">
      <w:start w:val="1"/>
      <w:numFmt w:val="decimal"/>
      <w:lvlText w:val="%1."/>
      <w:lvlJc w:val="left"/>
      <w:pPr>
        <w:ind w:left="720" w:hanging="360"/>
      </w:pPr>
      <w:rPr>
        <w:rFonts w:hint="default"/>
        <w:b/>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4" w15:restartNumberingAfterBreak="0">
    <w:nsid w:val="64611D25"/>
    <w:multiLevelType w:val="hybridMultilevel"/>
    <w:tmpl w:val="9F8678CE"/>
    <w:lvl w:ilvl="0" w:tplc="1708EF74">
      <w:start w:val="1"/>
      <w:numFmt w:val="bullet"/>
      <w:lvlText w:val="•"/>
      <w:lvlJc w:val="left"/>
      <w:pPr>
        <w:tabs>
          <w:tab w:val="num" w:pos="720"/>
        </w:tabs>
        <w:ind w:left="720" w:hanging="360"/>
      </w:pPr>
      <w:rPr>
        <w:rFonts w:ascii="Times New Roman" w:hAnsi="Times New Roman" w:hint="default"/>
      </w:rPr>
    </w:lvl>
    <w:lvl w:ilvl="1" w:tplc="B78036DC" w:tentative="1">
      <w:start w:val="1"/>
      <w:numFmt w:val="bullet"/>
      <w:lvlText w:val="•"/>
      <w:lvlJc w:val="left"/>
      <w:pPr>
        <w:tabs>
          <w:tab w:val="num" w:pos="1440"/>
        </w:tabs>
        <w:ind w:left="1440" w:hanging="360"/>
      </w:pPr>
      <w:rPr>
        <w:rFonts w:ascii="Times New Roman" w:hAnsi="Times New Roman" w:hint="default"/>
      </w:rPr>
    </w:lvl>
    <w:lvl w:ilvl="2" w:tplc="E5BCFE3C" w:tentative="1">
      <w:start w:val="1"/>
      <w:numFmt w:val="bullet"/>
      <w:lvlText w:val="•"/>
      <w:lvlJc w:val="left"/>
      <w:pPr>
        <w:tabs>
          <w:tab w:val="num" w:pos="2160"/>
        </w:tabs>
        <w:ind w:left="2160" w:hanging="360"/>
      </w:pPr>
      <w:rPr>
        <w:rFonts w:ascii="Times New Roman" w:hAnsi="Times New Roman" w:hint="default"/>
      </w:rPr>
    </w:lvl>
    <w:lvl w:ilvl="3" w:tplc="F3664446" w:tentative="1">
      <w:start w:val="1"/>
      <w:numFmt w:val="bullet"/>
      <w:lvlText w:val="•"/>
      <w:lvlJc w:val="left"/>
      <w:pPr>
        <w:tabs>
          <w:tab w:val="num" w:pos="2880"/>
        </w:tabs>
        <w:ind w:left="2880" w:hanging="360"/>
      </w:pPr>
      <w:rPr>
        <w:rFonts w:ascii="Times New Roman" w:hAnsi="Times New Roman" w:hint="default"/>
      </w:rPr>
    </w:lvl>
    <w:lvl w:ilvl="4" w:tplc="82242398" w:tentative="1">
      <w:start w:val="1"/>
      <w:numFmt w:val="bullet"/>
      <w:lvlText w:val="•"/>
      <w:lvlJc w:val="left"/>
      <w:pPr>
        <w:tabs>
          <w:tab w:val="num" w:pos="3600"/>
        </w:tabs>
        <w:ind w:left="3600" w:hanging="360"/>
      </w:pPr>
      <w:rPr>
        <w:rFonts w:ascii="Times New Roman" w:hAnsi="Times New Roman" w:hint="default"/>
      </w:rPr>
    </w:lvl>
    <w:lvl w:ilvl="5" w:tplc="CFD81868" w:tentative="1">
      <w:start w:val="1"/>
      <w:numFmt w:val="bullet"/>
      <w:lvlText w:val="•"/>
      <w:lvlJc w:val="left"/>
      <w:pPr>
        <w:tabs>
          <w:tab w:val="num" w:pos="4320"/>
        </w:tabs>
        <w:ind w:left="4320" w:hanging="360"/>
      </w:pPr>
      <w:rPr>
        <w:rFonts w:ascii="Times New Roman" w:hAnsi="Times New Roman" w:hint="default"/>
      </w:rPr>
    </w:lvl>
    <w:lvl w:ilvl="6" w:tplc="8C8A19F4" w:tentative="1">
      <w:start w:val="1"/>
      <w:numFmt w:val="bullet"/>
      <w:lvlText w:val="•"/>
      <w:lvlJc w:val="left"/>
      <w:pPr>
        <w:tabs>
          <w:tab w:val="num" w:pos="5040"/>
        </w:tabs>
        <w:ind w:left="5040" w:hanging="360"/>
      </w:pPr>
      <w:rPr>
        <w:rFonts w:ascii="Times New Roman" w:hAnsi="Times New Roman" w:hint="default"/>
      </w:rPr>
    </w:lvl>
    <w:lvl w:ilvl="7" w:tplc="23FCFFDA" w:tentative="1">
      <w:start w:val="1"/>
      <w:numFmt w:val="bullet"/>
      <w:lvlText w:val="•"/>
      <w:lvlJc w:val="left"/>
      <w:pPr>
        <w:tabs>
          <w:tab w:val="num" w:pos="5760"/>
        </w:tabs>
        <w:ind w:left="5760" w:hanging="360"/>
      </w:pPr>
      <w:rPr>
        <w:rFonts w:ascii="Times New Roman" w:hAnsi="Times New Roman" w:hint="default"/>
      </w:rPr>
    </w:lvl>
    <w:lvl w:ilvl="8" w:tplc="D50605F0" w:tentative="1">
      <w:start w:val="1"/>
      <w:numFmt w:val="bullet"/>
      <w:lvlText w:val="•"/>
      <w:lvlJc w:val="left"/>
      <w:pPr>
        <w:tabs>
          <w:tab w:val="num" w:pos="6480"/>
        </w:tabs>
        <w:ind w:left="6480" w:hanging="360"/>
      </w:pPr>
      <w:rPr>
        <w:rFonts w:ascii="Times New Roman" w:hAnsi="Times New Roman" w:hint="default"/>
      </w:rPr>
    </w:lvl>
  </w:abstractNum>
  <w:abstractNum w:abstractNumId="85" w15:restartNumberingAfterBreak="0">
    <w:nsid w:val="65094AE6"/>
    <w:multiLevelType w:val="hybridMultilevel"/>
    <w:tmpl w:val="27543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86957C9"/>
    <w:multiLevelType w:val="hybridMultilevel"/>
    <w:tmpl w:val="E402E23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68844D12"/>
    <w:multiLevelType w:val="hybridMultilevel"/>
    <w:tmpl w:val="C15C889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8" w15:restartNumberingAfterBreak="0">
    <w:nsid w:val="69646270"/>
    <w:multiLevelType w:val="hybridMultilevel"/>
    <w:tmpl w:val="D622910C"/>
    <w:lvl w:ilvl="0" w:tplc="9BBAD318">
      <w:numFmt w:val="bullet"/>
      <w:lvlText w:val="•"/>
      <w:lvlJc w:val="left"/>
      <w:pPr>
        <w:ind w:left="1080" w:hanging="72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696C218A"/>
    <w:multiLevelType w:val="hybridMultilevel"/>
    <w:tmpl w:val="4D24F54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C0378C9"/>
    <w:multiLevelType w:val="hybridMultilevel"/>
    <w:tmpl w:val="01825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D3F5E6A"/>
    <w:multiLevelType w:val="hybridMultilevel"/>
    <w:tmpl w:val="6E02C87A"/>
    <w:lvl w:ilvl="0" w:tplc="69BE26AE">
      <w:start w:val="1"/>
      <w:numFmt w:val="decimal"/>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2" w15:restartNumberingAfterBreak="0">
    <w:nsid w:val="6DAE0716"/>
    <w:multiLevelType w:val="hybridMultilevel"/>
    <w:tmpl w:val="051C493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6F211D1F"/>
    <w:multiLevelType w:val="hybridMultilevel"/>
    <w:tmpl w:val="E6725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00779E4"/>
    <w:multiLevelType w:val="multilevel"/>
    <w:tmpl w:val="47AE5C40"/>
    <w:lvl w:ilvl="0">
      <w:start w:val="2"/>
      <w:numFmt w:val="decimal"/>
      <w:lvlText w:val="%1."/>
      <w:lvlJc w:val="left"/>
      <w:pPr>
        <w:ind w:left="720" w:hanging="360"/>
      </w:pPr>
      <w:rPr>
        <w:rFonts w:hint="default"/>
        <w:b/>
        <w:bCs w:val="0"/>
      </w:rPr>
    </w:lvl>
    <w:lvl w:ilvl="1">
      <w:start w:val="6"/>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5" w15:restartNumberingAfterBreak="0">
    <w:nsid w:val="70AF3E2C"/>
    <w:multiLevelType w:val="hybridMultilevel"/>
    <w:tmpl w:val="6A20B264"/>
    <w:lvl w:ilvl="0" w:tplc="361EA41C">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6" w15:restartNumberingAfterBreak="0">
    <w:nsid w:val="7101068B"/>
    <w:multiLevelType w:val="hybridMultilevel"/>
    <w:tmpl w:val="72964D7C"/>
    <w:lvl w:ilvl="0" w:tplc="EDDCB45C">
      <w:start w:val="1"/>
      <w:numFmt w:val="decimal"/>
      <w:lvlText w:val="%1.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13A1C54"/>
    <w:multiLevelType w:val="hybridMultilevel"/>
    <w:tmpl w:val="2DCAECB4"/>
    <w:lvl w:ilvl="0" w:tplc="240A0015">
      <w:start w:val="1"/>
      <w:numFmt w:val="upperLetter"/>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8" w15:restartNumberingAfterBreak="0">
    <w:nsid w:val="72B735BB"/>
    <w:multiLevelType w:val="multilevel"/>
    <w:tmpl w:val="7A08E6D6"/>
    <w:lvl w:ilvl="0">
      <w:start w:val="1"/>
      <w:numFmt w:val="decimal"/>
      <w:lvlText w:val="%1."/>
      <w:lvlJc w:val="left"/>
      <w:pPr>
        <w:ind w:left="720" w:hanging="360"/>
      </w:pPr>
      <w:rPr>
        <w:rFonts w:hint="default"/>
        <w:b/>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bCs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9" w15:restartNumberingAfterBreak="0">
    <w:nsid w:val="72F1500E"/>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0" w15:restartNumberingAfterBreak="0">
    <w:nsid w:val="73A551CC"/>
    <w:multiLevelType w:val="hybridMultilevel"/>
    <w:tmpl w:val="92A4341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1" w15:restartNumberingAfterBreak="0">
    <w:nsid w:val="73D62220"/>
    <w:multiLevelType w:val="hybridMultilevel"/>
    <w:tmpl w:val="85EC4EE0"/>
    <w:lvl w:ilvl="0" w:tplc="6242EA1A">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73DB6A4E"/>
    <w:multiLevelType w:val="hybridMultilevel"/>
    <w:tmpl w:val="F5A2123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73FC4BAB"/>
    <w:multiLevelType w:val="hybridMultilevel"/>
    <w:tmpl w:val="68AE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48147EF"/>
    <w:multiLevelType w:val="hybridMultilevel"/>
    <w:tmpl w:val="DFB4A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9673A2"/>
    <w:multiLevelType w:val="hybridMultilevel"/>
    <w:tmpl w:val="9AA057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6" w15:restartNumberingAfterBreak="0">
    <w:nsid w:val="74FD6129"/>
    <w:multiLevelType w:val="multilevel"/>
    <w:tmpl w:val="6ECE54D4"/>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07" w15:restartNumberingAfterBreak="0">
    <w:nsid w:val="76642B07"/>
    <w:multiLevelType w:val="hybridMultilevel"/>
    <w:tmpl w:val="AD38A7A4"/>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68E66B4"/>
    <w:multiLevelType w:val="hybridMultilevel"/>
    <w:tmpl w:val="83689B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79835D42"/>
    <w:multiLevelType w:val="hybridMultilevel"/>
    <w:tmpl w:val="24984B7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CDD6E93"/>
    <w:multiLevelType w:val="hybridMultilevel"/>
    <w:tmpl w:val="7BFA8AF4"/>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D2E1A8F"/>
    <w:multiLevelType w:val="multilevel"/>
    <w:tmpl w:val="5FCED928"/>
    <w:lvl w:ilvl="0">
      <w:start w:val="1"/>
      <w:numFmt w:val="decimal"/>
      <w:lvlText w:val="%1."/>
      <w:lvlJc w:val="left"/>
      <w:pPr>
        <w:ind w:left="786" w:hanging="360"/>
      </w:pPr>
      <w:rPr>
        <w:rFonts w:hint="default"/>
        <w:b/>
        <w:bCs/>
      </w:rPr>
    </w:lvl>
    <w:lvl w:ilvl="1">
      <w:start w:val="1"/>
      <w:numFmt w:val="decimal"/>
      <w:lvlText w:val="%2. "/>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2" w15:restartNumberingAfterBreak="0">
    <w:nsid w:val="7E141DFC"/>
    <w:multiLevelType w:val="hybridMultilevel"/>
    <w:tmpl w:val="0112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FAA6A6B"/>
    <w:multiLevelType w:val="hybridMultilevel"/>
    <w:tmpl w:val="90045CD2"/>
    <w:lvl w:ilvl="0" w:tplc="77B00B40">
      <w:start w:val="1"/>
      <w:numFmt w:val="lowerLetter"/>
      <w:lvlText w:val="%1."/>
      <w:lvlJc w:val="left"/>
      <w:pPr>
        <w:ind w:left="720" w:hanging="360"/>
      </w:pPr>
      <w:rPr>
        <w:b/>
        <w:bCs w:val="0"/>
      </w:rPr>
    </w:lvl>
    <w:lvl w:ilvl="1" w:tplc="153E3A0C">
      <w:start w:val="1"/>
      <w:numFmt w:val="lowerLetter"/>
      <w:lvlText w:val="%2."/>
      <w:lvlJc w:val="left"/>
      <w:pPr>
        <w:ind w:left="1440" w:hanging="360"/>
      </w:pPr>
      <w:rPr>
        <w:b/>
        <w:bCs w:val="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4" w15:restartNumberingAfterBreak="0">
    <w:nsid w:val="7FCF0EA9"/>
    <w:multiLevelType w:val="hybridMultilevel"/>
    <w:tmpl w:val="61BE4FB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78611486">
    <w:abstractNumId w:val="5"/>
  </w:num>
  <w:num w:numId="2" w16cid:durableId="1858418796">
    <w:abstractNumId w:val="57"/>
  </w:num>
  <w:num w:numId="3" w16cid:durableId="1307202740">
    <w:abstractNumId w:val="35"/>
  </w:num>
  <w:num w:numId="4" w16cid:durableId="317267658">
    <w:abstractNumId w:val="81"/>
  </w:num>
  <w:num w:numId="5" w16cid:durableId="1078553956">
    <w:abstractNumId w:val="1"/>
  </w:num>
  <w:num w:numId="6" w16cid:durableId="296181264">
    <w:abstractNumId w:val="32"/>
  </w:num>
  <w:num w:numId="7" w16cid:durableId="1927373116">
    <w:abstractNumId w:val="23"/>
  </w:num>
  <w:num w:numId="8" w16cid:durableId="1788965881">
    <w:abstractNumId w:val="96"/>
  </w:num>
  <w:num w:numId="9" w16cid:durableId="1585451405">
    <w:abstractNumId w:val="67"/>
  </w:num>
  <w:num w:numId="10" w16cid:durableId="721171471">
    <w:abstractNumId w:val="76"/>
  </w:num>
  <w:num w:numId="11" w16cid:durableId="1838422299">
    <w:abstractNumId w:val="82"/>
  </w:num>
  <w:num w:numId="12" w16cid:durableId="504713261">
    <w:abstractNumId w:val="83"/>
  </w:num>
  <w:num w:numId="13" w16cid:durableId="903833835">
    <w:abstractNumId w:val="3"/>
  </w:num>
  <w:num w:numId="14" w16cid:durableId="1830094487">
    <w:abstractNumId w:val="71"/>
  </w:num>
  <w:num w:numId="15" w16cid:durableId="1025710597">
    <w:abstractNumId w:val="90"/>
  </w:num>
  <w:num w:numId="16" w16cid:durableId="1067727256">
    <w:abstractNumId w:val="11"/>
  </w:num>
  <w:num w:numId="17" w16cid:durableId="357969778">
    <w:abstractNumId w:val="103"/>
  </w:num>
  <w:num w:numId="18" w16cid:durableId="1889105823">
    <w:abstractNumId w:val="75"/>
  </w:num>
  <w:num w:numId="19" w16cid:durableId="90858071">
    <w:abstractNumId w:val="104"/>
  </w:num>
  <w:num w:numId="20" w16cid:durableId="2067335736">
    <w:abstractNumId w:val="45"/>
  </w:num>
  <w:num w:numId="21" w16cid:durableId="1040009207">
    <w:abstractNumId w:val="78"/>
  </w:num>
  <w:num w:numId="22" w16cid:durableId="1030448794">
    <w:abstractNumId w:val="2"/>
  </w:num>
  <w:num w:numId="23" w16cid:durableId="1677683304">
    <w:abstractNumId w:val="38"/>
  </w:num>
  <w:num w:numId="24" w16cid:durableId="423653184">
    <w:abstractNumId w:val="112"/>
  </w:num>
  <w:num w:numId="25" w16cid:durableId="2035811603">
    <w:abstractNumId w:val="31"/>
  </w:num>
  <w:num w:numId="26" w16cid:durableId="1351373915">
    <w:abstractNumId w:val="68"/>
  </w:num>
  <w:num w:numId="27" w16cid:durableId="1738629966">
    <w:abstractNumId w:val="27"/>
  </w:num>
  <w:num w:numId="28" w16cid:durableId="877819912">
    <w:abstractNumId w:val="99"/>
  </w:num>
  <w:num w:numId="29" w16cid:durableId="830413940">
    <w:abstractNumId w:val="22"/>
  </w:num>
  <w:num w:numId="30" w16cid:durableId="1776360798">
    <w:abstractNumId w:val="64"/>
  </w:num>
  <w:num w:numId="31" w16cid:durableId="911043337">
    <w:abstractNumId w:val="70"/>
  </w:num>
  <w:num w:numId="32" w16cid:durableId="111247330">
    <w:abstractNumId w:val="0"/>
  </w:num>
  <w:num w:numId="33" w16cid:durableId="1562595544">
    <w:abstractNumId w:val="61"/>
  </w:num>
  <w:num w:numId="34" w16cid:durableId="197351087">
    <w:abstractNumId w:val="42"/>
  </w:num>
  <w:num w:numId="35" w16cid:durableId="1335523926">
    <w:abstractNumId w:val="54"/>
  </w:num>
  <w:num w:numId="36" w16cid:durableId="1192106399">
    <w:abstractNumId w:val="13"/>
  </w:num>
  <w:num w:numId="37" w16cid:durableId="676346487">
    <w:abstractNumId w:val="19"/>
  </w:num>
  <w:num w:numId="38" w16cid:durableId="916475453">
    <w:abstractNumId w:val="58"/>
  </w:num>
  <w:num w:numId="39" w16cid:durableId="303973124">
    <w:abstractNumId w:val="101"/>
  </w:num>
  <w:num w:numId="40" w16cid:durableId="910234480">
    <w:abstractNumId w:val="69"/>
  </w:num>
  <w:num w:numId="41" w16cid:durableId="852494194">
    <w:abstractNumId w:val="47"/>
  </w:num>
  <w:num w:numId="42" w16cid:durableId="663321973">
    <w:abstractNumId w:val="34"/>
  </w:num>
  <w:num w:numId="43" w16cid:durableId="1343508955">
    <w:abstractNumId w:val="106"/>
  </w:num>
  <w:num w:numId="44" w16cid:durableId="57634687">
    <w:abstractNumId w:val="28"/>
  </w:num>
  <w:num w:numId="45" w16cid:durableId="743796669">
    <w:abstractNumId w:val="91"/>
  </w:num>
  <w:num w:numId="46" w16cid:durableId="1463494602">
    <w:abstractNumId w:val="95"/>
  </w:num>
  <w:num w:numId="47" w16cid:durableId="1297027352">
    <w:abstractNumId w:val="7"/>
  </w:num>
  <w:num w:numId="48" w16cid:durableId="901910180">
    <w:abstractNumId w:val="77"/>
  </w:num>
  <w:num w:numId="49" w16cid:durableId="2051756776">
    <w:abstractNumId w:val="85"/>
  </w:num>
  <w:num w:numId="50" w16cid:durableId="806242655">
    <w:abstractNumId w:val="10"/>
  </w:num>
  <w:num w:numId="51" w16cid:durableId="1047099307">
    <w:abstractNumId w:val="52"/>
  </w:num>
  <w:num w:numId="52" w16cid:durableId="36778314">
    <w:abstractNumId w:val="84"/>
  </w:num>
  <w:num w:numId="53" w16cid:durableId="377635148">
    <w:abstractNumId w:val="50"/>
  </w:num>
  <w:num w:numId="54" w16cid:durableId="370423713">
    <w:abstractNumId w:val="65"/>
  </w:num>
  <w:num w:numId="55" w16cid:durableId="1662543927">
    <w:abstractNumId w:val="88"/>
  </w:num>
  <w:num w:numId="56" w16cid:durableId="1061245443">
    <w:abstractNumId w:val="36"/>
  </w:num>
  <w:num w:numId="57" w16cid:durableId="1478379353">
    <w:abstractNumId w:val="92"/>
  </w:num>
  <w:num w:numId="58" w16cid:durableId="597759077">
    <w:abstractNumId w:val="9"/>
  </w:num>
  <w:num w:numId="59" w16cid:durableId="794567131">
    <w:abstractNumId w:val="17"/>
  </w:num>
  <w:num w:numId="60" w16cid:durableId="984744277">
    <w:abstractNumId w:val="48"/>
  </w:num>
  <w:num w:numId="61" w16cid:durableId="794762252">
    <w:abstractNumId w:val="24"/>
  </w:num>
  <w:num w:numId="62" w16cid:durableId="2024937771">
    <w:abstractNumId w:val="51"/>
  </w:num>
  <w:num w:numId="63" w16cid:durableId="472983379">
    <w:abstractNumId w:val="80"/>
  </w:num>
  <w:num w:numId="64" w16cid:durableId="1697196387">
    <w:abstractNumId w:val="108"/>
  </w:num>
  <w:num w:numId="65" w16cid:durableId="913317509">
    <w:abstractNumId w:val="21"/>
  </w:num>
  <w:num w:numId="66" w16cid:durableId="75790992">
    <w:abstractNumId w:val="29"/>
  </w:num>
  <w:num w:numId="67" w16cid:durableId="398946065">
    <w:abstractNumId w:val="26"/>
  </w:num>
  <w:num w:numId="68" w16cid:durableId="1159494219">
    <w:abstractNumId w:val="102"/>
  </w:num>
  <w:num w:numId="69" w16cid:durableId="2118717663">
    <w:abstractNumId w:val="100"/>
  </w:num>
  <w:num w:numId="70" w16cid:durableId="258948162">
    <w:abstractNumId w:val="73"/>
  </w:num>
  <w:num w:numId="71" w16cid:durableId="1929847081">
    <w:abstractNumId w:val="56"/>
  </w:num>
  <w:num w:numId="72" w16cid:durableId="830407792">
    <w:abstractNumId w:val="87"/>
  </w:num>
  <w:num w:numId="73" w16cid:durableId="1981567364">
    <w:abstractNumId w:val="43"/>
  </w:num>
  <w:num w:numId="74" w16cid:durableId="138039762">
    <w:abstractNumId w:val="33"/>
  </w:num>
  <w:num w:numId="75" w16cid:durableId="2111771923">
    <w:abstractNumId w:val="39"/>
  </w:num>
  <w:num w:numId="76" w16cid:durableId="1056467223">
    <w:abstractNumId w:val="79"/>
  </w:num>
  <w:num w:numId="77" w16cid:durableId="1003318485">
    <w:abstractNumId w:val="97"/>
  </w:num>
  <w:num w:numId="78" w16cid:durableId="93861736">
    <w:abstractNumId w:val="49"/>
  </w:num>
  <w:num w:numId="79" w16cid:durableId="1790858407">
    <w:abstractNumId w:val="74"/>
  </w:num>
  <w:num w:numId="80" w16cid:durableId="1925455453">
    <w:abstractNumId w:val="20"/>
  </w:num>
  <w:num w:numId="81" w16cid:durableId="680006898">
    <w:abstractNumId w:val="59"/>
  </w:num>
  <w:num w:numId="82" w16cid:durableId="852375208">
    <w:abstractNumId w:val="4"/>
  </w:num>
  <w:num w:numId="83" w16cid:durableId="899250672">
    <w:abstractNumId w:val="44"/>
  </w:num>
  <w:num w:numId="84" w16cid:durableId="1430009757">
    <w:abstractNumId w:val="63"/>
  </w:num>
  <w:num w:numId="85" w16cid:durableId="1144590628">
    <w:abstractNumId w:val="111"/>
  </w:num>
  <w:num w:numId="86" w16cid:durableId="1390961681">
    <w:abstractNumId w:val="18"/>
  </w:num>
  <w:num w:numId="87" w16cid:durableId="2008165053">
    <w:abstractNumId w:val="53"/>
  </w:num>
  <w:num w:numId="88" w16cid:durableId="1070006402">
    <w:abstractNumId w:val="30"/>
  </w:num>
  <w:num w:numId="89" w16cid:durableId="1654286548">
    <w:abstractNumId w:val="55"/>
  </w:num>
  <w:num w:numId="90" w16cid:durableId="469248510">
    <w:abstractNumId w:val="46"/>
  </w:num>
  <w:num w:numId="91" w16cid:durableId="1010137349">
    <w:abstractNumId w:val="14"/>
  </w:num>
  <w:num w:numId="92" w16cid:durableId="2033072347">
    <w:abstractNumId w:val="66"/>
  </w:num>
  <w:num w:numId="93" w16cid:durableId="618221149">
    <w:abstractNumId w:val="114"/>
  </w:num>
  <w:num w:numId="94" w16cid:durableId="1946116252">
    <w:abstractNumId w:val="72"/>
  </w:num>
  <w:num w:numId="95" w16cid:durableId="277680629">
    <w:abstractNumId w:val="93"/>
  </w:num>
  <w:num w:numId="96" w16cid:durableId="917178964">
    <w:abstractNumId w:val="8"/>
  </w:num>
  <w:num w:numId="97" w16cid:durableId="1221793937">
    <w:abstractNumId w:val="62"/>
  </w:num>
  <w:num w:numId="98" w16cid:durableId="1402487303">
    <w:abstractNumId w:val="60"/>
  </w:num>
  <w:num w:numId="99" w16cid:durableId="1275096310">
    <w:abstractNumId w:val="105"/>
  </w:num>
  <w:num w:numId="100" w16cid:durableId="163513865">
    <w:abstractNumId w:val="98"/>
  </w:num>
  <w:num w:numId="101" w16cid:durableId="1835610781">
    <w:abstractNumId w:val="113"/>
  </w:num>
  <w:num w:numId="102" w16cid:durableId="458837878">
    <w:abstractNumId w:val="37"/>
  </w:num>
  <w:num w:numId="103" w16cid:durableId="437793049">
    <w:abstractNumId w:val="41"/>
  </w:num>
  <w:num w:numId="104" w16cid:durableId="383410091">
    <w:abstractNumId w:val="86"/>
  </w:num>
  <w:num w:numId="105" w16cid:durableId="1963614998">
    <w:abstractNumId w:val="16"/>
  </w:num>
  <w:num w:numId="106" w16cid:durableId="750003036">
    <w:abstractNumId w:val="40"/>
  </w:num>
  <w:num w:numId="107" w16cid:durableId="993728286">
    <w:abstractNumId w:val="12"/>
  </w:num>
  <w:num w:numId="108" w16cid:durableId="786656853">
    <w:abstractNumId w:val="6"/>
  </w:num>
  <w:num w:numId="109" w16cid:durableId="519584957">
    <w:abstractNumId w:val="15"/>
  </w:num>
  <w:num w:numId="110" w16cid:durableId="1737900770">
    <w:abstractNumId w:val="109"/>
  </w:num>
  <w:num w:numId="111" w16cid:durableId="1479609822">
    <w:abstractNumId w:val="110"/>
  </w:num>
  <w:num w:numId="112" w16cid:durableId="1929265721">
    <w:abstractNumId w:val="107"/>
  </w:num>
  <w:num w:numId="113" w16cid:durableId="1316766391">
    <w:abstractNumId w:val="25"/>
  </w:num>
  <w:num w:numId="114" w16cid:durableId="1770852339">
    <w:abstractNumId w:val="89"/>
  </w:num>
  <w:num w:numId="115" w16cid:durableId="2100444252">
    <w:abstractNumId w:val="9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drés Felipe Velandia Espitia">
    <w15:presenceInfo w15:providerId="AD" w15:userId="S::avelandia@sena.edu.co::85c204fe-7c6f-4004-a043-6086cbcd2e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11F"/>
    <w:rsid w:val="00002390"/>
    <w:rsid w:val="00002856"/>
    <w:rsid w:val="00002A42"/>
    <w:rsid w:val="00004032"/>
    <w:rsid w:val="000066DF"/>
    <w:rsid w:val="00011F29"/>
    <w:rsid w:val="000148BD"/>
    <w:rsid w:val="00017546"/>
    <w:rsid w:val="00023329"/>
    <w:rsid w:val="00024E17"/>
    <w:rsid w:val="0002708E"/>
    <w:rsid w:val="00030EB1"/>
    <w:rsid w:val="00033A33"/>
    <w:rsid w:val="0003470B"/>
    <w:rsid w:val="00034BD6"/>
    <w:rsid w:val="00035605"/>
    <w:rsid w:val="00037263"/>
    <w:rsid w:val="000438BB"/>
    <w:rsid w:val="00044417"/>
    <w:rsid w:val="00052696"/>
    <w:rsid w:val="00052F14"/>
    <w:rsid w:val="0005425C"/>
    <w:rsid w:val="00055343"/>
    <w:rsid w:val="00056749"/>
    <w:rsid w:val="00057C54"/>
    <w:rsid w:val="00061774"/>
    <w:rsid w:val="00062139"/>
    <w:rsid w:val="00062237"/>
    <w:rsid w:val="00062971"/>
    <w:rsid w:val="00062E30"/>
    <w:rsid w:val="0006449A"/>
    <w:rsid w:val="00064D7D"/>
    <w:rsid w:val="00064EDC"/>
    <w:rsid w:val="0006534B"/>
    <w:rsid w:val="00070E42"/>
    <w:rsid w:val="0007337C"/>
    <w:rsid w:val="00077A47"/>
    <w:rsid w:val="00085002"/>
    <w:rsid w:val="00090239"/>
    <w:rsid w:val="0009038A"/>
    <w:rsid w:val="000915CE"/>
    <w:rsid w:val="00095065"/>
    <w:rsid w:val="000967A4"/>
    <w:rsid w:val="00096FA2"/>
    <w:rsid w:val="000A1186"/>
    <w:rsid w:val="000A2332"/>
    <w:rsid w:val="000A2969"/>
    <w:rsid w:val="000A322C"/>
    <w:rsid w:val="000A409C"/>
    <w:rsid w:val="000A6E8B"/>
    <w:rsid w:val="000B10D2"/>
    <w:rsid w:val="000B1A77"/>
    <w:rsid w:val="000B21F3"/>
    <w:rsid w:val="000B40C4"/>
    <w:rsid w:val="000B5DE6"/>
    <w:rsid w:val="000B79F8"/>
    <w:rsid w:val="000C0D4E"/>
    <w:rsid w:val="000C1B89"/>
    <w:rsid w:val="000C31FD"/>
    <w:rsid w:val="000C417B"/>
    <w:rsid w:val="000C4839"/>
    <w:rsid w:val="000C52A0"/>
    <w:rsid w:val="000C6428"/>
    <w:rsid w:val="000C6EF4"/>
    <w:rsid w:val="000D1171"/>
    <w:rsid w:val="000D3097"/>
    <w:rsid w:val="000D364D"/>
    <w:rsid w:val="000E03A0"/>
    <w:rsid w:val="000E247B"/>
    <w:rsid w:val="000E2637"/>
    <w:rsid w:val="000E3125"/>
    <w:rsid w:val="000E31FA"/>
    <w:rsid w:val="000E4451"/>
    <w:rsid w:val="000E623B"/>
    <w:rsid w:val="000E7F78"/>
    <w:rsid w:val="000F189D"/>
    <w:rsid w:val="0010174B"/>
    <w:rsid w:val="001032DE"/>
    <w:rsid w:val="00104206"/>
    <w:rsid w:val="00104AF9"/>
    <w:rsid w:val="00105C37"/>
    <w:rsid w:val="00105F83"/>
    <w:rsid w:val="00106849"/>
    <w:rsid w:val="00112343"/>
    <w:rsid w:val="00113A38"/>
    <w:rsid w:val="00113B46"/>
    <w:rsid w:val="00116BA9"/>
    <w:rsid w:val="001204A9"/>
    <w:rsid w:val="00120B0E"/>
    <w:rsid w:val="001211F5"/>
    <w:rsid w:val="00122D6F"/>
    <w:rsid w:val="00123396"/>
    <w:rsid w:val="00123F97"/>
    <w:rsid w:val="00124ED4"/>
    <w:rsid w:val="001257A1"/>
    <w:rsid w:val="001272E6"/>
    <w:rsid w:val="00131421"/>
    <w:rsid w:val="00133EA6"/>
    <w:rsid w:val="00134288"/>
    <w:rsid w:val="00135591"/>
    <w:rsid w:val="00135DF6"/>
    <w:rsid w:val="00136766"/>
    <w:rsid w:val="001417CF"/>
    <w:rsid w:val="00142D06"/>
    <w:rsid w:val="0014389F"/>
    <w:rsid w:val="001461E1"/>
    <w:rsid w:val="00146DE2"/>
    <w:rsid w:val="001476F5"/>
    <w:rsid w:val="00147B71"/>
    <w:rsid w:val="00151972"/>
    <w:rsid w:val="00156469"/>
    <w:rsid w:val="0015656B"/>
    <w:rsid w:val="0016037C"/>
    <w:rsid w:val="001603F6"/>
    <w:rsid w:val="0016116E"/>
    <w:rsid w:val="00161793"/>
    <w:rsid w:val="001715C4"/>
    <w:rsid w:val="00171784"/>
    <w:rsid w:val="00171808"/>
    <w:rsid w:val="001720CB"/>
    <w:rsid w:val="0017284D"/>
    <w:rsid w:val="001771C8"/>
    <w:rsid w:val="00180243"/>
    <w:rsid w:val="00181957"/>
    <w:rsid w:val="0018209D"/>
    <w:rsid w:val="0018366A"/>
    <w:rsid w:val="0018451B"/>
    <w:rsid w:val="0018535D"/>
    <w:rsid w:val="00187542"/>
    <w:rsid w:val="001900C1"/>
    <w:rsid w:val="0019014C"/>
    <w:rsid w:val="00191407"/>
    <w:rsid w:val="0019233A"/>
    <w:rsid w:val="00194F53"/>
    <w:rsid w:val="0019604F"/>
    <w:rsid w:val="001A3913"/>
    <w:rsid w:val="001A39BA"/>
    <w:rsid w:val="001A5B55"/>
    <w:rsid w:val="001A5E9B"/>
    <w:rsid w:val="001B0FA6"/>
    <w:rsid w:val="001B2DFF"/>
    <w:rsid w:val="001B36E6"/>
    <w:rsid w:val="001B4C10"/>
    <w:rsid w:val="001B569F"/>
    <w:rsid w:val="001B6AD5"/>
    <w:rsid w:val="001B7E7E"/>
    <w:rsid w:val="001C1F0A"/>
    <w:rsid w:val="001D542B"/>
    <w:rsid w:val="001D646F"/>
    <w:rsid w:val="001D685E"/>
    <w:rsid w:val="001D7331"/>
    <w:rsid w:val="001E14D8"/>
    <w:rsid w:val="001E62A4"/>
    <w:rsid w:val="001E7B0F"/>
    <w:rsid w:val="001F16FB"/>
    <w:rsid w:val="001F1C07"/>
    <w:rsid w:val="001F2161"/>
    <w:rsid w:val="001F68E3"/>
    <w:rsid w:val="00204DCD"/>
    <w:rsid w:val="00211357"/>
    <w:rsid w:val="002114E6"/>
    <w:rsid w:val="002162DB"/>
    <w:rsid w:val="00217498"/>
    <w:rsid w:val="0022028A"/>
    <w:rsid w:val="0022060F"/>
    <w:rsid w:val="0022061F"/>
    <w:rsid w:val="00221351"/>
    <w:rsid w:val="0023290C"/>
    <w:rsid w:val="00233035"/>
    <w:rsid w:val="002336C0"/>
    <w:rsid w:val="002344B7"/>
    <w:rsid w:val="00236123"/>
    <w:rsid w:val="00237300"/>
    <w:rsid w:val="00240E59"/>
    <w:rsid w:val="00241109"/>
    <w:rsid w:val="002439D4"/>
    <w:rsid w:val="00244ABE"/>
    <w:rsid w:val="0024729F"/>
    <w:rsid w:val="002475F1"/>
    <w:rsid w:val="002507C4"/>
    <w:rsid w:val="00252247"/>
    <w:rsid w:val="00253022"/>
    <w:rsid w:val="0025367E"/>
    <w:rsid w:val="00254C60"/>
    <w:rsid w:val="00254E63"/>
    <w:rsid w:val="00255B16"/>
    <w:rsid w:val="00257E11"/>
    <w:rsid w:val="0026096E"/>
    <w:rsid w:val="00261212"/>
    <w:rsid w:val="00262EBD"/>
    <w:rsid w:val="00266872"/>
    <w:rsid w:val="00266D2C"/>
    <w:rsid w:val="00267AAF"/>
    <w:rsid w:val="00270929"/>
    <w:rsid w:val="00272A15"/>
    <w:rsid w:val="002746CC"/>
    <w:rsid w:val="00275915"/>
    <w:rsid w:val="002764A9"/>
    <w:rsid w:val="0027689F"/>
    <w:rsid w:val="00276F24"/>
    <w:rsid w:val="00280A81"/>
    <w:rsid w:val="00280C79"/>
    <w:rsid w:val="00281AFC"/>
    <w:rsid w:val="0028251A"/>
    <w:rsid w:val="0028298B"/>
    <w:rsid w:val="0028334D"/>
    <w:rsid w:val="0028702B"/>
    <w:rsid w:val="00290987"/>
    <w:rsid w:val="002923E0"/>
    <w:rsid w:val="00293934"/>
    <w:rsid w:val="00293F23"/>
    <w:rsid w:val="00294079"/>
    <w:rsid w:val="002955C9"/>
    <w:rsid w:val="00296EF5"/>
    <w:rsid w:val="002A1268"/>
    <w:rsid w:val="002A23AF"/>
    <w:rsid w:val="002A3D2F"/>
    <w:rsid w:val="002A4C5C"/>
    <w:rsid w:val="002A4E3F"/>
    <w:rsid w:val="002A50EF"/>
    <w:rsid w:val="002A7CF4"/>
    <w:rsid w:val="002A7F6D"/>
    <w:rsid w:val="002B0065"/>
    <w:rsid w:val="002B07E6"/>
    <w:rsid w:val="002B1AD3"/>
    <w:rsid w:val="002B2FA3"/>
    <w:rsid w:val="002B3802"/>
    <w:rsid w:val="002B3A39"/>
    <w:rsid w:val="002B494E"/>
    <w:rsid w:val="002B515E"/>
    <w:rsid w:val="002C68B1"/>
    <w:rsid w:val="002C7CCB"/>
    <w:rsid w:val="002C7CEC"/>
    <w:rsid w:val="002D28E9"/>
    <w:rsid w:val="002D33C1"/>
    <w:rsid w:val="002D7405"/>
    <w:rsid w:val="002E2E83"/>
    <w:rsid w:val="002E30E8"/>
    <w:rsid w:val="002E4074"/>
    <w:rsid w:val="002E6ECD"/>
    <w:rsid w:val="002E707F"/>
    <w:rsid w:val="002F0E82"/>
    <w:rsid w:val="002F1923"/>
    <w:rsid w:val="00300377"/>
    <w:rsid w:val="00300E37"/>
    <w:rsid w:val="00300FA3"/>
    <w:rsid w:val="00305B5C"/>
    <w:rsid w:val="00307E12"/>
    <w:rsid w:val="0031181B"/>
    <w:rsid w:val="00312213"/>
    <w:rsid w:val="00313330"/>
    <w:rsid w:val="0031450D"/>
    <w:rsid w:val="00314639"/>
    <w:rsid w:val="00314C04"/>
    <w:rsid w:val="00315152"/>
    <w:rsid w:val="00317857"/>
    <w:rsid w:val="0032367C"/>
    <w:rsid w:val="00323B5F"/>
    <w:rsid w:val="00325A56"/>
    <w:rsid w:val="003272BC"/>
    <w:rsid w:val="00330A93"/>
    <w:rsid w:val="00333784"/>
    <w:rsid w:val="003356F5"/>
    <w:rsid w:val="003361E8"/>
    <w:rsid w:val="00341412"/>
    <w:rsid w:val="00341B8B"/>
    <w:rsid w:val="003438DA"/>
    <w:rsid w:val="00343B19"/>
    <w:rsid w:val="00346B8F"/>
    <w:rsid w:val="00347BF9"/>
    <w:rsid w:val="00351104"/>
    <w:rsid w:val="00351A8C"/>
    <w:rsid w:val="00353B79"/>
    <w:rsid w:val="00356BB2"/>
    <w:rsid w:val="00357105"/>
    <w:rsid w:val="00360410"/>
    <w:rsid w:val="00366E22"/>
    <w:rsid w:val="00374847"/>
    <w:rsid w:val="00375060"/>
    <w:rsid w:val="003774DF"/>
    <w:rsid w:val="0038229E"/>
    <w:rsid w:val="00386AEB"/>
    <w:rsid w:val="00386C89"/>
    <w:rsid w:val="00391945"/>
    <w:rsid w:val="003929E2"/>
    <w:rsid w:val="00392FD1"/>
    <w:rsid w:val="003939E6"/>
    <w:rsid w:val="00394751"/>
    <w:rsid w:val="00394C80"/>
    <w:rsid w:val="0039579D"/>
    <w:rsid w:val="00395FE8"/>
    <w:rsid w:val="00397DA2"/>
    <w:rsid w:val="003A13FD"/>
    <w:rsid w:val="003A22D2"/>
    <w:rsid w:val="003A357A"/>
    <w:rsid w:val="003A369F"/>
    <w:rsid w:val="003A5383"/>
    <w:rsid w:val="003A5691"/>
    <w:rsid w:val="003A6A44"/>
    <w:rsid w:val="003A6DED"/>
    <w:rsid w:val="003A6F46"/>
    <w:rsid w:val="003B2226"/>
    <w:rsid w:val="003B49B8"/>
    <w:rsid w:val="003B6131"/>
    <w:rsid w:val="003B6251"/>
    <w:rsid w:val="003C44D7"/>
    <w:rsid w:val="003C4A5D"/>
    <w:rsid w:val="003C4B0D"/>
    <w:rsid w:val="003D35AD"/>
    <w:rsid w:val="003D3DD8"/>
    <w:rsid w:val="003D6A2B"/>
    <w:rsid w:val="003D7643"/>
    <w:rsid w:val="003E1548"/>
    <w:rsid w:val="003E3CB8"/>
    <w:rsid w:val="003E40FB"/>
    <w:rsid w:val="003E46D0"/>
    <w:rsid w:val="003E4B21"/>
    <w:rsid w:val="003E505D"/>
    <w:rsid w:val="003E5F8B"/>
    <w:rsid w:val="003E62C2"/>
    <w:rsid w:val="003E7649"/>
    <w:rsid w:val="003E7C43"/>
    <w:rsid w:val="003F1367"/>
    <w:rsid w:val="003F6264"/>
    <w:rsid w:val="003F7028"/>
    <w:rsid w:val="00400378"/>
    <w:rsid w:val="004011E2"/>
    <w:rsid w:val="00406B9D"/>
    <w:rsid w:val="004077BB"/>
    <w:rsid w:val="0041147B"/>
    <w:rsid w:val="00411A40"/>
    <w:rsid w:val="004131C2"/>
    <w:rsid w:val="004165DC"/>
    <w:rsid w:val="004169DF"/>
    <w:rsid w:val="00417068"/>
    <w:rsid w:val="0041757E"/>
    <w:rsid w:val="00417638"/>
    <w:rsid w:val="004213A8"/>
    <w:rsid w:val="00423C1C"/>
    <w:rsid w:val="00424FCA"/>
    <w:rsid w:val="00425245"/>
    <w:rsid w:val="00430084"/>
    <w:rsid w:val="0043104A"/>
    <w:rsid w:val="004317B9"/>
    <w:rsid w:val="0043645E"/>
    <w:rsid w:val="00436CD5"/>
    <w:rsid w:val="00441B5F"/>
    <w:rsid w:val="00444795"/>
    <w:rsid w:val="0044580B"/>
    <w:rsid w:val="00445BE4"/>
    <w:rsid w:val="0045064F"/>
    <w:rsid w:val="00450ECA"/>
    <w:rsid w:val="00452EE9"/>
    <w:rsid w:val="0045489B"/>
    <w:rsid w:val="00461505"/>
    <w:rsid w:val="0046347B"/>
    <w:rsid w:val="00465044"/>
    <w:rsid w:val="00465542"/>
    <w:rsid w:val="00472C8F"/>
    <w:rsid w:val="00473E40"/>
    <w:rsid w:val="00474BE7"/>
    <w:rsid w:val="004760D7"/>
    <w:rsid w:val="0049047F"/>
    <w:rsid w:val="0049180E"/>
    <w:rsid w:val="00491EF0"/>
    <w:rsid w:val="004925B4"/>
    <w:rsid w:val="00492AFC"/>
    <w:rsid w:val="00496ACB"/>
    <w:rsid w:val="00496F9F"/>
    <w:rsid w:val="004A0600"/>
    <w:rsid w:val="004A21FC"/>
    <w:rsid w:val="004A4F9E"/>
    <w:rsid w:val="004A61B9"/>
    <w:rsid w:val="004A6EBE"/>
    <w:rsid w:val="004B0EC4"/>
    <w:rsid w:val="004B372D"/>
    <w:rsid w:val="004B4817"/>
    <w:rsid w:val="004B514E"/>
    <w:rsid w:val="004B5A13"/>
    <w:rsid w:val="004B601A"/>
    <w:rsid w:val="004B756B"/>
    <w:rsid w:val="004C18BC"/>
    <w:rsid w:val="004C203E"/>
    <w:rsid w:val="004C3F22"/>
    <w:rsid w:val="004C48E1"/>
    <w:rsid w:val="004C4B91"/>
    <w:rsid w:val="004C4DA7"/>
    <w:rsid w:val="004C7549"/>
    <w:rsid w:val="004D2260"/>
    <w:rsid w:val="004D2CA6"/>
    <w:rsid w:val="004D3AD1"/>
    <w:rsid w:val="004D4605"/>
    <w:rsid w:val="004D6685"/>
    <w:rsid w:val="004D6982"/>
    <w:rsid w:val="004D7368"/>
    <w:rsid w:val="004D7853"/>
    <w:rsid w:val="004E08AE"/>
    <w:rsid w:val="004E1F56"/>
    <w:rsid w:val="004E2827"/>
    <w:rsid w:val="004E2E0D"/>
    <w:rsid w:val="004E3EA1"/>
    <w:rsid w:val="004F0BD9"/>
    <w:rsid w:val="004F0FA8"/>
    <w:rsid w:val="004F1C7C"/>
    <w:rsid w:val="004F637E"/>
    <w:rsid w:val="004F6825"/>
    <w:rsid w:val="004F72A5"/>
    <w:rsid w:val="00500363"/>
    <w:rsid w:val="00501538"/>
    <w:rsid w:val="00502C8F"/>
    <w:rsid w:val="00505DB3"/>
    <w:rsid w:val="0050648B"/>
    <w:rsid w:val="00507C10"/>
    <w:rsid w:val="005120FE"/>
    <w:rsid w:val="0051403A"/>
    <w:rsid w:val="005142D4"/>
    <w:rsid w:val="00515D12"/>
    <w:rsid w:val="0051715F"/>
    <w:rsid w:val="00521F07"/>
    <w:rsid w:val="00523282"/>
    <w:rsid w:val="00524EC6"/>
    <w:rsid w:val="00530285"/>
    <w:rsid w:val="00532219"/>
    <w:rsid w:val="005331C7"/>
    <w:rsid w:val="00533CFD"/>
    <w:rsid w:val="0053483B"/>
    <w:rsid w:val="00534C0E"/>
    <w:rsid w:val="00535AC6"/>
    <w:rsid w:val="00537970"/>
    <w:rsid w:val="005425C5"/>
    <w:rsid w:val="005430C5"/>
    <w:rsid w:val="00543FD2"/>
    <w:rsid w:val="00544E9D"/>
    <w:rsid w:val="00545D91"/>
    <w:rsid w:val="00546059"/>
    <w:rsid w:val="00546205"/>
    <w:rsid w:val="0054733A"/>
    <w:rsid w:val="0055066C"/>
    <w:rsid w:val="00551615"/>
    <w:rsid w:val="0055259E"/>
    <w:rsid w:val="0055463B"/>
    <w:rsid w:val="0055590E"/>
    <w:rsid w:val="00555C6E"/>
    <w:rsid w:val="0055672D"/>
    <w:rsid w:val="005576E4"/>
    <w:rsid w:val="00560B64"/>
    <w:rsid w:val="0056442B"/>
    <w:rsid w:val="00564B79"/>
    <w:rsid w:val="00565E4D"/>
    <w:rsid w:val="00567158"/>
    <w:rsid w:val="00571815"/>
    <w:rsid w:val="00572E5E"/>
    <w:rsid w:val="00573B96"/>
    <w:rsid w:val="00574B28"/>
    <w:rsid w:val="00581D41"/>
    <w:rsid w:val="00581EC5"/>
    <w:rsid w:val="00582D53"/>
    <w:rsid w:val="00583719"/>
    <w:rsid w:val="005843E3"/>
    <w:rsid w:val="005855CD"/>
    <w:rsid w:val="005963A2"/>
    <w:rsid w:val="00597B48"/>
    <w:rsid w:val="005A1904"/>
    <w:rsid w:val="005A5E7D"/>
    <w:rsid w:val="005A693C"/>
    <w:rsid w:val="005B330C"/>
    <w:rsid w:val="005B70FF"/>
    <w:rsid w:val="005C0291"/>
    <w:rsid w:val="005C0763"/>
    <w:rsid w:val="005C087A"/>
    <w:rsid w:val="005C10B0"/>
    <w:rsid w:val="005C1771"/>
    <w:rsid w:val="005C36B2"/>
    <w:rsid w:val="005C581B"/>
    <w:rsid w:val="005C7281"/>
    <w:rsid w:val="005C779B"/>
    <w:rsid w:val="005D158A"/>
    <w:rsid w:val="005D32CF"/>
    <w:rsid w:val="005D58CF"/>
    <w:rsid w:val="005D6A6E"/>
    <w:rsid w:val="005E022A"/>
    <w:rsid w:val="005E0423"/>
    <w:rsid w:val="005E060B"/>
    <w:rsid w:val="005E2B47"/>
    <w:rsid w:val="005E2DDC"/>
    <w:rsid w:val="005E38D7"/>
    <w:rsid w:val="005E4B25"/>
    <w:rsid w:val="005E4F5D"/>
    <w:rsid w:val="005E75CB"/>
    <w:rsid w:val="005F0D22"/>
    <w:rsid w:val="005F1C23"/>
    <w:rsid w:val="005F7132"/>
    <w:rsid w:val="006002F7"/>
    <w:rsid w:val="00602388"/>
    <w:rsid w:val="00603466"/>
    <w:rsid w:val="006058DD"/>
    <w:rsid w:val="00605962"/>
    <w:rsid w:val="00605E40"/>
    <w:rsid w:val="00605F4A"/>
    <w:rsid w:val="00611FAA"/>
    <w:rsid w:val="0061231B"/>
    <w:rsid w:val="00616C55"/>
    <w:rsid w:val="006226FA"/>
    <w:rsid w:val="00622735"/>
    <w:rsid w:val="00622FFC"/>
    <w:rsid w:val="00627538"/>
    <w:rsid w:val="006305F2"/>
    <w:rsid w:val="00636DB2"/>
    <w:rsid w:val="00637241"/>
    <w:rsid w:val="0064158E"/>
    <w:rsid w:val="00641EB0"/>
    <w:rsid w:val="006432A4"/>
    <w:rsid w:val="006465C1"/>
    <w:rsid w:val="00646EC3"/>
    <w:rsid w:val="00650262"/>
    <w:rsid w:val="00650B48"/>
    <w:rsid w:val="006556B8"/>
    <w:rsid w:val="00655B36"/>
    <w:rsid w:val="00656085"/>
    <w:rsid w:val="006561EF"/>
    <w:rsid w:val="006570E3"/>
    <w:rsid w:val="00657FA9"/>
    <w:rsid w:val="00660E34"/>
    <w:rsid w:val="006640FA"/>
    <w:rsid w:val="00665734"/>
    <w:rsid w:val="006723D8"/>
    <w:rsid w:val="0067262D"/>
    <w:rsid w:val="006749BF"/>
    <w:rsid w:val="00680776"/>
    <w:rsid w:val="0068162B"/>
    <w:rsid w:val="00681BAB"/>
    <w:rsid w:val="006828A2"/>
    <w:rsid w:val="00682C3B"/>
    <w:rsid w:val="0068508B"/>
    <w:rsid w:val="00691108"/>
    <w:rsid w:val="00691710"/>
    <w:rsid w:val="00692569"/>
    <w:rsid w:val="00693427"/>
    <w:rsid w:val="006944B2"/>
    <w:rsid w:val="00697F2E"/>
    <w:rsid w:val="006A03ED"/>
    <w:rsid w:val="006A0CBC"/>
    <w:rsid w:val="006A12F5"/>
    <w:rsid w:val="006A256C"/>
    <w:rsid w:val="006A6788"/>
    <w:rsid w:val="006A69EB"/>
    <w:rsid w:val="006B1794"/>
    <w:rsid w:val="006B317D"/>
    <w:rsid w:val="006B489A"/>
    <w:rsid w:val="006B4DBC"/>
    <w:rsid w:val="006B7EE9"/>
    <w:rsid w:val="006C0B92"/>
    <w:rsid w:val="006C0FAC"/>
    <w:rsid w:val="006C44A2"/>
    <w:rsid w:val="006C64F5"/>
    <w:rsid w:val="006C6C27"/>
    <w:rsid w:val="006C7A38"/>
    <w:rsid w:val="006D0897"/>
    <w:rsid w:val="006D095B"/>
    <w:rsid w:val="006D2403"/>
    <w:rsid w:val="006D794D"/>
    <w:rsid w:val="006D79ED"/>
    <w:rsid w:val="006D7AD9"/>
    <w:rsid w:val="006E3587"/>
    <w:rsid w:val="006F0498"/>
    <w:rsid w:val="006F11D5"/>
    <w:rsid w:val="006F25CD"/>
    <w:rsid w:val="006F30B3"/>
    <w:rsid w:val="006F44DB"/>
    <w:rsid w:val="006F6050"/>
    <w:rsid w:val="00703301"/>
    <w:rsid w:val="00705B92"/>
    <w:rsid w:val="00710C77"/>
    <w:rsid w:val="00711310"/>
    <w:rsid w:val="00711D32"/>
    <w:rsid w:val="0071468E"/>
    <w:rsid w:val="00724955"/>
    <w:rsid w:val="0072587C"/>
    <w:rsid w:val="00725A83"/>
    <w:rsid w:val="007302DD"/>
    <w:rsid w:val="00730D27"/>
    <w:rsid w:val="0073418D"/>
    <w:rsid w:val="00734CC1"/>
    <w:rsid w:val="00735E1A"/>
    <w:rsid w:val="00737868"/>
    <w:rsid w:val="00737A16"/>
    <w:rsid w:val="00744A60"/>
    <w:rsid w:val="00745C83"/>
    <w:rsid w:val="0074616E"/>
    <w:rsid w:val="007469E0"/>
    <w:rsid w:val="0074704B"/>
    <w:rsid w:val="00751424"/>
    <w:rsid w:val="00751C82"/>
    <w:rsid w:val="00752E0C"/>
    <w:rsid w:val="0075378C"/>
    <w:rsid w:val="00753C13"/>
    <w:rsid w:val="0075765F"/>
    <w:rsid w:val="007642C4"/>
    <w:rsid w:val="00765791"/>
    <w:rsid w:val="00766094"/>
    <w:rsid w:val="007664F3"/>
    <w:rsid w:val="00772D14"/>
    <w:rsid w:val="007806C3"/>
    <w:rsid w:val="007810C6"/>
    <w:rsid w:val="0078216D"/>
    <w:rsid w:val="00782B79"/>
    <w:rsid w:val="00785A6D"/>
    <w:rsid w:val="00786FBB"/>
    <w:rsid w:val="0078780E"/>
    <w:rsid w:val="00787BEE"/>
    <w:rsid w:val="00790303"/>
    <w:rsid w:val="00790DF1"/>
    <w:rsid w:val="00794751"/>
    <w:rsid w:val="00794CF8"/>
    <w:rsid w:val="007A0421"/>
    <w:rsid w:val="007A180E"/>
    <w:rsid w:val="007A3340"/>
    <w:rsid w:val="007A3A20"/>
    <w:rsid w:val="007A3E41"/>
    <w:rsid w:val="007A5A87"/>
    <w:rsid w:val="007A6C81"/>
    <w:rsid w:val="007B1340"/>
    <w:rsid w:val="007B24EE"/>
    <w:rsid w:val="007B472E"/>
    <w:rsid w:val="007B5359"/>
    <w:rsid w:val="007B5DA8"/>
    <w:rsid w:val="007B67E5"/>
    <w:rsid w:val="007C0CC3"/>
    <w:rsid w:val="007C0FF8"/>
    <w:rsid w:val="007C40FC"/>
    <w:rsid w:val="007C52A2"/>
    <w:rsid w:val="007C5655"/>
    <w:rsid w:val="007D55BF"/>
    <w:rsid w:val="007D7406"/>
    <w:rsid w:val="007D7CDE"/>
    <w:rsid w:val="007E0575"/>
    <w:rsid w:val="007E08FD"/>
    <w:rsid w:val="007E2B7A"/>
    <w:rsid w:val="007E4940"/>
    <w:rsid w:val="007E4EBE"/>
    <w:rsid w:val="007F20E2"/>
    <w:rsid w:val="007F20E5"/>
    <w:rsid w:val="007F2524"/>
    <w:rsid w:val="007F3F97"/>
    <w:rsid w:val="007F6000"/>
    <w:rsid w:val="007F742B"/>
    <w:rsid w:val="0080101D"/>
    <w:rsid w:val="008015DC"/>
    <w:rsid w:val="0080166C"/>
    <w:rsid w:val="00801A29"/>
    <w:rsid w:val="00801C5D"/>
    <w:rsid w:val="008039A2"/>
    <w:rsid w:val="008123CC"/>
    <w:rsid w:val="00813ACF"/>
    <w:rsid w:val="00814AE8"/>
    <w:rsid w:val="008150B9"/>
    <w:rsid w:val="0081538E"/>
    <w:rsid w:val="00816961"/>
    <w:rsid w:val="00817E81"/>
    <w:rsid w:val="00825E7C"/>
    <w:rsid w:val="008332CA"/>
    <w:rsid w:val="00833957"/>
    <w:rsid w:val="008351FE"/>
    <w:rsid w:val="00837A98"/>
    <w:rsid w:val="00851914"/>
    <w:rsid w:val="008522D2"/>
    <w:rsid w:val="008538BA"/>
    <w:rsid w:val="00855B02"/>
    <w:rsid w:val="00860146"/>
    <w:rsid w:val="00862C8A"/>
    <w:rsid w:val="0086348A"/>
    <w:rsid w:val="00863DE3"/>
    <w:rsid w:val="00864C83"/>
    <w:rsid w:val="00867B10"/>
    <w:rsid w:val="00867DF9"/>
    <w:rsid w:val="00870BDC"/>
    <w:rsid w:val="00870C83"/>
    <w:rsid w:val="008715B7"/>
    <w:rsid w:val="0087172D"/>
    <w:rsid w:val="0087208B"/>
    <w:rsid w:val="00873E85"/>
    <w:rsid w:val="0087575F"/>
    <w:rsid w:val="00881606"/>
    <w:rsid w:val="00884781"/>
    <w:rsid w:val="00886CEC"/>
    <w:rsid w:val="00890EA7"/>
    <w:rsid w:val="0089159A"/>
    <w:rsid w:val="00891AD0"/>
    <w:rsid w:val="00893271"/>
    <w:rsid w:val="00896237"/>
    <w:rsid w:val="00896260"/>
    <w:rsid w:val="008A0339"/>
    <w:rsid w:val="008A055E"/>
    <w:rsid w:val="008A152B"/>
    <w:rsid w:val="008A1F25"/>
    <w:rsid w:val="008A383F"/>
    <w:rsid w:val="008A4F38"/>
    <w:rsid w:val="008B0F40"/>
    <w:rsid w:val="008B16DA"/>
    <w:rsid w:val="008B1880"/>
    <w:rsid w:val="008B3617"/>
    <w:rsid w:val="008B4352"/>
    <w:rsid w:val="008B510A"/>
    <w:rsid w:val="008B728B"/>
    <w:rsid w:val="008B7DD3"/>
    <w:rsid w:val="008C4081"/>
    <w:rsid w:val="008C7C7F"/>
    <w:rsid w:val="008D1F14"/>
    <w:rsid w:val="008D339E"/>
    <w:rsid w:val="008D35A0"/>
    <w:rsid w:val="008D5110"/>
    <w:rsid w:val="008D69BD"/>
    <w:rsid w:val="008E1B25"/>
    <w:rsid w:val="008E2E5E"/>
    <w:rsid w:val="008F2292"/>
    <w:rsid w:val="008F2CF1"/>
    <w:rsid w:val="008F32E6"/>
    <w:rsid w:val="008F5ECE"/>
    <w:rsid w:val="008F6E08"/>
    <w:rsid w:val="009018E1"/>
    <w:rsid w:val="00903654"/>
    <w:rsid w:val="00904E10"/>
    <w:rsid w:val="00905CD2"/>
    <w:rsid w:val="00906E0F"/>
    <w:rsid w:val="009113A9"/>
    <w:rsid w:val="00911A2A"/>
    <w:rsid w:val="00911F9B"/>
    <w:rsid w:val="00913EDA"/>
    <w:rsid w:val="0091422E"/>
    <w:rsid w:val="00914EF1"/>
    <w:rsid w:val="0091534A"/>
    <w:rsid w:val="00915971"/>
    <w:rsid w:val="00915A74"/>
    <w:rsid w:val="00920477"/>
    <w:rsid w:val="00920B42"/>
    <w:rsid w:val="009221CD"/>
    <w:rsid w:val="00922D73"/>
    <w:rsid w:val="009239F6"/>
    <w:rsid w:val="00923C9D"/>
    <w:rsid w:val="00924D6F"/>
    <w:rsid w:val="009306E9"/>
    <w:rsid w:val="00933D7A"/>
    <w:rsid w:val="00934905"/>
    <w:rsid w:val="009356B4"/>
    <w:rsid w:val="009408B6"/>
    <w:rsid w:val="00940D69"/>
    <w:rsid w:val="00943870"/>
    <w:rsid w:val="009447F8"/>
    <w:rsid w:val="0095170F"/>
    <w:rsid w:val="00952B20"/>
    <w:rsid w:val="00955C43"/>
    <w:rsid w:val="0096049F"/>
    <w:rsid w:val="009635E9"/>
    <w:rsid w:val="0096414A"/>
    <w:rsid w:val="00964B0E"/>
    <w:rsid w:val="00966F39"/>
    <w:rsid w:val="00966FD7"/>
    <w:rsid w:val="009675B6"/>
    <w:rsid w:val="00970CEB"/>
    <w:rsid w:val="009719E0"/>
    <w:rsid w:val="00972138"/>
    <w:rsid w:val="009729B7"/>
    <w:rsid w:val="00972BD1"/>
    <w:rsid w:val="00974C98"/>
    <w:rsid w:val="00975900"/>
    <w:rsid w:val="009772E2"/>
    <w:rsid w:val="00981896"/>
    <w:rsid w:val="00982FB4"/>
    <w:rsid w:val="009841FD"/>
    <w:rsid w:val="009863E8"/>
    <w:rsid w:val="00987373"/>
    <w:rsid w:val="00991E08"/>
    <w:rsid w:val="00994A0C"/>
    <w:rsid w:val="00995092"/>
    <w:rsid w:val="009A241A"/>
    <w:rsid w:val="009A6B82"/>
    <w:rsid w:val="009A70B7"/>
    <w:rsid w:val="009A7924"/>
    <w:rsid w:val="009B1EB4"/>
    <w:rsid w:val="009B2AFC"/>
    <w:rsid w:val="009B39D5"/>
    <w:rsid w:val="009B4844"/>
    <w:rsid w:val="009B5A77"/>
    <w:rsid w:val="009B5CDA"/>
    <w:rsid w:val="009B5F2D"/>
    <w:rsid w:val="009B7392"/>
    <w:rsid w:val="009B78B0"/>
    <w:rsid w:val="009C2B3C"/>
    <w:rsid w:val="009C378C"/>
    <w:rsid w:val="009C4FD3"/>
    <w:rsid w:val="009C5D5D"/>
    <w:rsid w:val="009D1F30"/>
    <w:rsid w:val="009D25C7"/>
    <w:rsid w:val="009D427A"/>
    <w:rsid w:val="009D5F0E"/>
    <w:rsid w:val="009D5FB0"/>
    <w:rsid w:val="009D6AEC"/>
    <w:rsid w:val="009E3237"/>
    <w:rsid w:val="009F187C"/>
    <w:rsid w:val="009F3791"/>
    <w:rsid w:val="009F4BC9"/>
    <w:rsid w:val="009F5776"/>
    <w:rsid w:val="009F6CE5"/>
    <w:rsid w:val="009F6D08"/>
    <w:rsid w:val="00A0092D"/>
    <w:rsid w:val="00A00F19"/>
    <w:rsid w:val="00A05295"/>
    <w:rsid w:val="00A06DA0"/>
    <w:rsid w:val="00A06E29"/>
    <w:rsid w:val="00A11E72"/>
    <w:rsid w:val="00A123E9"/>
    <w:rsid w:val="00A13EB6"/>
    <w:rsid w:val="00A153CC"/>
    <w:rsid w:val="00A16E29"/>
    <w:rsid w:val="00A208D0"/>
    <w:rsid w:val="00A2313D"/>
    <w:rsid w:val="00A246A1"/>
    <w:rsid w:val="00A24AE9"/>
    <w:rsid w:val="00A262D3"/>
    <w:rsid w:val="00A27B42"/>
    <w:rsid w:val="00A30886"/>
    <w:rsid w:val="00A359F4"/>
    <w:rsid w:val="00A40729"/>
    <w:rsid w:val="00A4206D"/>
    <w:rsid w:val="00A425AB"/>
    <w:rsid w:val="00A50799"/>
    <w:rsid w:val="00A5203D"/>
    <w:rsid w:val="00A5369D"/>
    <w:rsid w:val="00A554E3"/>
    <w:rsid w:val="00A604AD"/>
    <w:rsid w:val="00A60598"/>
    <w:rsid w:val="00A64B43"/>
    <w:rsid w:val="00A64C6F"/>
    <w:rsid w:val="00A64FCE"/>
    <w:rsid w:val="00A661F2"/>
    <w:rsid w:val="00A67D56"/>
    <w:rsid w:val="00A67EFC"/>
    <w:rsid w:val="00A8316C"/>
    <w:rsid w:val="00A84D0C"/>
    <w:rsid w:val="00A855B0"/>
    <w:rsid w:val="00A92485"/>
    <w:rsid w:val="00A946F7"/>
    <w:rsid w:val="00A95F14"/>
    <w:rsid w:val="00A962E2"/>
    <w:rsid w:val="00A97E59"/>
    <w:rsid w:val="00AA14C0"/>
    <w:rsid w:val="00AA47B8"/>
    <w:rsid w:val="00AA58CE"/>
    <w:rsid w:val="00AB2AC2"/>
    <w:rsid w:val="00AB3F8B"/>
    <w:rsid w:val="00AB5DBC"/>
    <w:rsid w:val="00AC083F"/>
    <w:rsid w:val="00AC4D3D"/>
    <w:rsid w:val="00AD10A3"/>
    <w:rsid w:val="00AD43C4"/>
    <w:rsid w:val="00AD6BB4"/>
    <w:rsid w:val="00AE09D7"/>
    <w:rsid w:val="00AE5346"/>
    <w:rsid w:val="00AE77F7"/>
    <w:rsid w:val="00AF50F9"/>
    <w:rsid w:val="00AF6C18"/>
    <w:rsid w:val="00AF7598"/>
    <w:rsid w:val="00B03BAB"/>
    <w:rsid w:val="00B04568"/>
    <w:rsid w:val="00B04B89"/>
    <w:rsid w:val="00B06A57"/>
    <w:rsid w:val="00B10077"/>
    <w:rsid w:val="00B15005"/>
    <w:rsid w:val="00B17881"/>
    <w:rsid w:val="00B2014E"/>
    <w:rsid w:val="00B228B6"/>
    <w:rsid w:val="00B23113"/>
    <w:rsid w:val="00B26DF9"/>
    <w:rsid w:val="00B3185A"/>
    <w:rsid w:val="00B31D60"/>
    <w:rsid w:val="00B31F60"/>
    <w:rsid w:val="00B32ACE"/>
    <w:rsid w:val="00B33124"/>
    <w:rsid w:val="00B33ADC"/>
    <w:rsid w:val="00B34FAC"/>
    <w:rsid w:val="00B4383C"/>
    <w:rsid w:val="00B4398A"/>
    <w:rsid w:val="00B45DD1"/>
    <w:rsid w:val="00B46562"/>
    <w:rsid w:val="00B47352"/>
    <w:rsid w:val="00B47F86"/>
    <w:rsid w:val="00B501B6"/>
    <w:rsid w:val="00B512BB"/>
    <w:rsid w:val="00B52686"/>
    <w:rsid w:val="00B5744C"/>
    <w:rsid w:val="00B62738"/>
    <w:rsid w:val="00B63079"/>
    <w:rsid w:val="00B66C29"/>
    <w:rsid w:val="00B7064F"/>
    <w:rsid w:val="00B718A0"/>
    <w:rsid w:val="00B72025"/>
    <w:rsid w:val="00B744C3"/>
    <w:rsid w:val="00B8059B"/>
    <w:rsid w:val="00B83DA0"/>
    <w:rsid w:val="00B841E1"/>
    <w:rsid w:val="00B84C7D"/>
    <w:rsid w:val="00B860EC"/>
    <w:rsid w:val="00B878B4"/>
    <w:rsid w:val="00B87B25"/>
    <w:rsid w:val="00B91FBD"/>
    <w:rsid w:val="00B94824"/>
    <w:rsid w:val="00B95625"/>
    <w:rsid w:val="00B970EF"/>
    <w:rsid w:val="00BA06E0"/>
    <w:rsid w:val="00BA1075"/>
    <w:rsid w:val="00BA31D7"/>
    <w:rsid w:val="00BA4E9A"/>
    <w:rsid w:val="00BA5CBF"/>
    <w:rsid w:val="00BA6158"/>
    <w:rsid w:val="00BB00EA"/>
    <w:rsid w:val="00BB0624"/>
    <w:rsid w:val="00BB07BC"/>
    <w:rsid w:val="00BB0F9A"/>
    <w:rsid w:val="00BB137E"/>
    <w:rsid w:val="00BB4DD3"/>
    <w:rsid w:val="00BB6FFB"/>
    <w:rsid w:val="00BC1A03"/>
    <w:rsid w:val="00BC3BE0"/>
    <w:rsid w:val="00BC3D26"/>
    <w:rsid w:val="00BC5AA6"/>
    <w:rsid w:val="00BC6F80"/>
    <w:rsid w:val="00BD1787"/>
    <w:rsid w:val="00BD40F5"/>
    <w:rsid w:val="00BE47FA"/>
    <w:rsid w:val="00BE49CA"/>
    <w:rsid w:val="00BF05AF"/>
    <w:rsid w:val="00BF09D2"/>
    <w:rsid w:val="00BF1E30"/>
    <w:rsid w:val="00BF4135"/>
    <w:rsid w:val="00BF4BEB"/>
    <w:rsid w:val="00BF4CBF"/>
    <w:rsid w:val="00BF60EC"/>
    <w:rsid w:val="00BF66E4"/>
    <w:rsid w:val="00BF67C1"/>
    <w:rsid w:val="00BF6CFA"/>
    <w:rsid w:val="00C03CB3"/>
    <w:rsid w:val="00C12671"/>
    <w:rsid w:val="00C13164"/>
    <w:rsid w:val="00C15104"/>
    <w:rsid w:val="00C17867"/>
    <w:rsid w:val="00C2065B"/>
    <w:rsid w:val="00C24E8E"/>
    <w:rsid w:val="00C26302"/>
    <w:rsid w:val="00C274C8"/>
    <w:rsid w:val="00C27ACC"/>
    <w:rsid w:val="00C3340B"/>
    <w:rsid w:val="00C33A2F"/>
    <w:rsid w:val="00C359AC"/>
    <w:rsid w:val="00C406A3"/>
    <w:rsid w:val="00C41CDA"/>
    <w:rsid w:val="00C42F31"/>
    <w:rsid w:val="00C44705"/>
    <w:rsid w:val="00C45A3B"/>
    <w:rsid w:val="00C460BB"/>
    <w:rsid w:val="00C466FC"/>
    <w:rsid w:val="00C46A84"/>
    <w:rsid w:val="00C52C00"/>
    <w:rsid w:val="00C55767"/>
    <w:rsid w:val="00C57D3C"/>
    <w:rsid w:val="00C609DA"/>
    <w:rsid w:val="00C62B77"/>
    <w:rsid w:val="00C64B2B"/>
    <w:rsid w:val="00C66623"/>
    <w:rsid w:val="00C67668"/>
    <w:rsid w:val="00C70BBF"/>
    <w:rsid w:val="00C71496"/>
    <w:rsid w:val="00C77377"/>
    <w:rsid w:val="00C77C18"/>
    <w:rsid w:val="00C80127"/>
    <w:rsid w:val="00C81794"/>
    <w:rsid w:val="00C81CBD"/>
    <w:rsid w:val="00C826CD"/>
    <w:rsid w:val="00C8472D"/>
    <w:rsid w:val="00C84D17"/>
    <w:rsid w:val="00C85088"/>
    <w:rsid w:val="00C8580B"/>
    <w:rsid w:val="00C859C5"/>
    <w:rsid w:val="00C873C3"/>
    <w:rsid w:val="00C87E78"/>
    <w:rsid w:val="00C87E81"/>
    <w:rsid w:val="00C900C6"/>
    <w:rsid w:val="00C90D53"/>
    <w:rsid w:val="00C915DA"/>
    <w:rsid w:val="00C91DBF"/>
    <w:rsid w:val="00C93261"/>
    <w:rsid w:val="00C94524"/>
    <w:rsid w:val="00C955FC"/>
    <w:rsid w:val="00C96313"/>
    <w:rsid w:val="00C96637"/>
    <w:rsid w:val="00CA17A0"/>
    <w:rsid w:val="00CA2A4F"/>
    <w:rsid w:val="00CB2F69"/>
    <w:rsid w:val="00CB30DB"/>
    <w:rsid w:val="00CB380B"/>
    <w:rsid w:val="00CB3C19"/>
    <w:rsid w:val="00CB64D2"/>
    <w:rsid w:val="00CC16DB"/>
    <w:rsid w:val="00CC5C4A"/>
    <w:rsid w:val="00CC75F9"/>
    <w:rsid w:val="00CC7EB1"/>
    <w:rsid w:val="00CD15A8"/>
    <w:rsid w:val="00CD1A24"/>
    <w:rsid w:val="00CD1D70"/>
    <w:rsid w:val="00CD1D7D"/>
    <w:rsid w:val="00CD312A"/>
    <w:rsid w:val="00CD4FB0"/>
    <w:rsid w:val="00CD5A74"/>
    <w:rsid w:val="00CD5E95"/>
    <w:rsid w:val="00CD6CF4"/>
    <w:rsid w:val="00CE01F0"/>
    <w:rsid w:val="00CE1715"/>
    <w:rsid w:val="00CE1FFB"/>
    <w:rsid w:val="00CE3F62"/>
    <w:rsid w:val="00CE4D7A"/>
    <w:rsid w:val="00CE5C39"/>
    <w:rsid w:val="00CE5F87"/>
    <w:rsid w:val="00CF2250"/>
    <w:rsid w:val="00D001F2"/>
    <w:rsid w:val="00D00908"/>
    <w:rsid w:val="00D0334D"/>
    <w:rsid w:val="00D036F6"/>
    <w:rsid w:val="00D07940"/>
    <w:rsid w:val="00D079D9"/>
    <w:rsid w:val="00D12D3A"/>
    <w:rsid w:val="00D14784"/>
    <w:rsid w:val="00D15878"/>
    <w:rsid w:val="00D16C33"/>
    <w:rsid w:val="00D202EF"/>
    <w:rsid w:val="00D230E5"/>
    <w:rsid w:val="00D25A8E"/>
    <w:rsid w:val="00D25B1D"/>
    <w:rsid w:val="00D25BE7"/>
    <w:rsid w:val="00D25DFA"/>
    <w:rsid w:val="00D27AB5"/>
    <w:rsid w:val="00D3086C"/>
    <w:rsid w:val="00D33775"/>
    <w:rsid w:val="00D376E1"/>
    <w:rsid w:val="00D41572"/>
    <w:rsid w:val="00D4189E"/>
    <w:rsid w:val="00D431E8"/>
    <w:rsid w:val="00D45251"/>
    <w:rsid w:val="00D46799"/>
    <w:rsid w:val="00D5034A"/>
    <w:rsid w:val="00D5155A"/>
    <w:rsid w:val="00D548C1"/>
    <w:rsid w:val="00D55D37"/>
    <w:rsid w:val="00D571C8"/>
    <w:rsid w:val="00D60361"/>
    <w:rsid w:val="00D61A1D"/>
    <w:rsid w:val="00D62AE9"/>
    <w:rsid w:val="00D632B6"/>
    <w:rsid w:val="00D71D22"/>
    <w:rsid w:val="00D71E2E"/>
    <w:rsid w:val="00D723A6"/>
    <w:rsid w:val="00D727B0"/>
    <w:rsid w:val="00D763D5"/>
    <w:rsid w:val="00D77797"/>
    <w:rsid w:val="00D77821"/>
    <w:rsid w:val="00D82247"/>
    <w:rsid w:val="00D84AAE"/>
    <w:rsid w:val="00D85371"/>
    <w:rsid w:val="00D862A7"/>
    <w:rsid w:val="00D878BC"/>
    <w:rsid w:val="00D87B0A"/>
    <w:rsid w:val="00D9133F"/>
    <w:rsid w:val="00D94ACB"/>
    <w:rsid w:val="00D9751D"/>
    <w:rsid w:val="00DA050B"/>
    <w:rsid w:val="00DA079E"/>
    <w:rsid w:val="00DA07C9"/>
    <w:rsid w:val="00DA09B9"/>
    <w:rsid w:val="00DA114E"/>
    <w:rsid w:val="00DA1768"/>
    <w:rsid w:val="00DB3901"/>
    <w:rsid w:val="00DB46EA"/>
    <w:rsid w:val="00DB5857"/>
    <w:rsid w:val="00DC0CE1"/>
    <w:rsid w:val="00DC41FA"/>
    <w:rsid w:val="00DC4438"/>
    <w:rsid w:val="00DC497E"/>
    <w:rsid w:val="00DC502A"/>
    <w:rsid w:val="00DC6B88"/>
    <w:rsid w:val="00DC7161"/>
    <w:rsid w:val="00DC78B4"/>
    <w:rsid w:val="00DD0600"/>
    <w:rsid w:val="00DD0BFA"/>
    <w:rsid w:val="00DD0F65"/>
    <w:rsid w:val="00DD3000"/>
    <w:rsid w:val="00DD438A"/>
    <w:rsid w:val="00DD5F82"/>
    <w:rsid w:val="00DD6C39"/>
    <w:rsid w:val="00DE0275"/>
    <w:rsid w:val="00DE06D0"/>
    <w:rsid w:val="00DE1072"/>
    <w:rsid w:val="00DE217E"/>
    <w:rsid w:val="00DE7E2D"/>
    <w:rsid w:val="00DF2651"/>
    <w:rsid w:val="00DF2A94"/>
    <w:rsid w:val="00DF2BFB"/>
    <w:rsid w:val="00DF31F0"/>
    <w:rsid w:val="00DF5E61"/>
    <w:rsid w:val="00DF6D36"/>
    <w:rsid w:val="00DF743C"/>
    <w:rsid w:val="00E04AD0"/>
    <w:rsid w:val="00E05980"/>
    <w:rsid w:val="00E06E69"/>
    <w:rsid w:val="00E07017"/>
    <w:rsid w:val="00E07319"/>
    <w:rsid w:val="00E101F1"/>
    <w:rsid w:val="00E10A9A"/>
    <w:rsid w:val="00E10AE9"/>
    <w:rsid w:val="00E10C5C"/>
    <w:rsid w:val="00E10C97"/>
    <w:rsid w:val="00E10E99"/>
    <w:rsid w:val="00E13839"/>
    <w:rsid w:val="00E22B37"/>
    <w:rsid w:val="00E24CC1"/>
    <w:rsid w:val="00E2548B"/>
    <w:rsid w:val="00E26CB4"/>
    <w:rsid w:val="00E278A6"/>
    <w:rsid w:val="00E30255"/>
    <w:rsid w:val="00E31210"/>
    <w:rsid w:val="00E346BE"/>
    <w:rsid w:val="00E347E5"/>
    <w:rsid w:val="00E351DB"/>
    <w:rsid w:val="00E35BB9"/>
    <w:rsid w:val="00E41B3E"/>
    <w:rsid w:val="00E4322D"/>
    <w:rsid w:val="00E51875"/>
    <w:rsid w:val="00E51B1D"/>
    <w:rsid w:val="00E5361B"/>
    <w:rsid w:val="00E539D0"/>
    <w:rsid w:val="00E547D0"/>
    <w:rsid w:val="00E56998"/>
    <w:rsid w:val="00E620D0"/>
    <w:rsid w:val="00E6350E"/>
    <w:rsid w:val="00E666FB"/>
    <w:rsid w:val="00E70710"/>
    <w:rsid w:val="00E7116D"/>
    <w:rsid w:val="00E73860"/>
    <w:rsid w:val="00E76886"/>
    <w:rsid w:val="00E812C0"/>
    <w:rsid w:val="00E82787"/>
    <w:rsid w:val="00E8527B"/>
    <w:rsid w:val="00E86DBB"/>
    <w:rsid w:val="00E86E25"/>
    <w:rsid w:val="00E87A0D"/>
    <w:rsid w:val="00E91196"/>
    <w:rsid w:val="00E91C2F"/>
    <w:rsid w:val="00E93B62"/>
    <w:rsid w:val="00E95262"/>
    <w:rsid w:val="00E9720A"/>
    <w:rsid w:val="00E97703"/>
    <w:rsid w:val="00EA123C"/>
    <w:rsid w:val="00EA1B3C"/>
    <w:rsid w:val="00EA2878"/>
    <w:rsid w:val="00EA32A8"/>
    <w:rsid w:val="00EA3C9D"/>
    <w:rsid w:val="00EB0449"/>
    <w:rsid w:val="00EB0771"/>
    <w:rsid w:val="00EB1539"/>
    <w:rsid w:val="00EB37D1"/>
    <w:rsid w:val="00EB4440"/>
    <w:rsid w:val="00EB50FE"/>
    <w:rsid w:val="00EB5D59"/>
    <w:rsid w:val="00EB5E72"/>
    <w:rsid w:val="00EB7F0A"/>
    <w:rsid w:val="00EC1B98"/>
    <w:rsid w:val="00EC25F9"/>
    <w:rsid w:val="00EC2FCF"/>
    <w:rsid w:val="00EC49FA"/>
    <w:rsid w:val="00EC4E97"/>
    <w:rsid w:val="00EC5CD6"/>
    <w:rsid w:val="00ED0376"/>
    <w:rsid w:val="00ED119A"/>
    <w:rsid w:val="00ED4C73"/>
    <w:rsid w:val="00ED535C"/>
    <w:rsid w:val="00ED6CCE"/>
    <w:rsid w:val="00ED7283"/>
    <w:rsid w:val="00ED76BF"/>
    <w:rsid w:val="00EE4D18"/>
    <w:rsid w:val="00EE5321"/>
    <w:rsid w:val="00EF2ED2"/>
    <w:rsid w:val="00EF3853"/>
    <w:rsid w:val="00EF472B"/>
    <w:rsid w:val="00EF584B"/>
    <w:rsid w:val="00EF6EC4"/>
    <w:rsid w:val="00EF701B"/>
    <w:rsid w:val="00F0093E"/>
    <w:rsid w:val="00F01573"/>
    <w:rsid w:val="00F03602"/>
    <w:rsid w:val="00F0751B"/>
    <w:rsid w:val="00F075DB"/>
    <w:rsid w:val="00F1326E"/>
    <w:rsid w:val="00F135D7"/>
    <w:rsid w:val="00F1378A"/>
    <w:rsid w:val="00F14DEB"/>
    <w:rsid w:val="00F16CD0"/>
    <w:rsid w:val="00F211F9"/>
    <w:rsid w:val="00F23F64"/>
    <w:rsid w:val="00F24EED"/>
    <w:rsid w:val="00F2679D"/>
    <w:rsid w:val="00F3011C"/>
    <w:rsid w:val="00F31201"/>
    <w:rsid w:val="00F31BB9"/>
    <w:rsid w:val="00F31EBA"/>
    <w:rsid w:val="00F32A8D"/>
    <w:rsid w:val="00F3305E"/>
    <w:rsid w:val="00F33A99"/>
    <w:rsid w:val="00F33EB8"/>
    <w:rsid w:val="00F35D84"/>
    <w:rsid w:val="00F439DB"/>
    <w:rsid w:val="00F50057"/>
    <w:rsid w:val="00F51312"/>
    <w:rsid w:val="00F53026"/>
    <w:rsid w:val="00F558C4"/>
    <w:rsid w:val="00F56D57"/>
    <w:rsid w:val="00F56D89"/>
    <w:rsid w:val="00F57161"/>
    <w:rsid w:val="00F576FE"/>
    <w:rsid w:val="00F60A50"/>
    <w:rsid w:val="00F62AED"/>
    <w:rsid w:val="00F64000"/>
    <w:rsid w:val="00F644D7"/>
    <w:rsid w:val="00F64527"/>
    <w:rsid w:val="00F64F6B"/>
    <w:rsid w:val="00F664F8"/>
    <w:rsid w:val="00F66D9D"/>
    <w:rsid w:val="00F70707"/>
    <w:rsid w:val="00F71B20"/>
    <w:rsid w:val="00F759EF"/>
    <w:rsid w:val="00F776A6"/>
    <w:rsid w:val="00F84744"/>
    <w:rsid w:val="00F85244"/>
    <w:rsid w:val="00F86439"/>
    <w:rsid w:val="00F90F26"/>
    <w:rsid w:val="00F914D3"/>
    <w:rsid w:val="00F9289E"/>
    <w:rsid w:val="00F96E78"/>
    <w:rsid w:val="00FA023C"/>
    <w:rsid w:val="00FA107D"/>
    <w:rsid w:val="00FA217F"/>
    <w:rsid w:val="00FA21C5"/>
    <w:rsid w:val="00FA3903"/>
    <w:rsid w:val="00FA4773"/>
    <w:rsid w:val="00FA5475"/>
    <w:rsid w:val="00FA5890"/>
    <w:rsid w:val="00FA749C"/>
    <w:rsid w:val="00FB1238"/>
    <w:rsid w:val="00FB48EE"/>
    <w:rsid w:val="00FB5B11"/>
    <w:rsid w:val="00FB5C6F"/>
    <w:rsid w:val="00FB694F"/>
    <w:rsid w:val="00FC1A12"/>
    <w:rsid w:val="00FC1D91"/>
    <w:rsid w:val="00FC3B0F"/>
    <w:rsid w:val="00FC7215"/>
    <w:rsid w:val="00FD089B"/>
    <w:rsid w:val="00FD0F6E"/>
    <w:rsid w:val="00FD14AF"/>
    <w:rsid w:val="00FD1C6F"/>
    <w:rsid w:val="00FD1E9F"/>
    <w:rsid w:val="00FD4227"/>
    <w:rsid w:val="00FE0C89"/>
    <w:rsid w:val="00FE20D8"/>
    <w:rsid w:val="00FE2802"/>
    <w:rsid w:val="00FE3CBE"/>
    <w:rsid w:val="00FE5DE1"/>
    <w:rsid w:val="00FE602E"/>
    <w:rsid w:val="00FE6808"/>
    <w:rsid w:val="00FF06C3"/>
    <w:rsid w:val="00FF258C"/>
    <w:rsid w:val="00FF27A9"/>
    <w:rsid w:val="00FF4671"/>
    <w:rsid w:val="00FF4FB9"/>
    <w:rsid w:val="00FF5054"/>
    <w:rsid w:val="08F82A93"/>
    <w:rsid w:val="0D36461C"/>
    <w:rsid w:val="0FDD4F1D"/>
    <w:rsid w:val="157B1DD0"/>
    <w:rsid w:val="263E04E5"/>
    <w:rsid w:val="26A9C12F"/>
    <w:rsid w:val="27320803"/>
    <w:rsid w:val="346C6C7A"/>
    <w:rsid w:val="3DC8EA8C"/>
    <w:rsid w:val="427A4242"/>
    <w:rsid w:val="493668C1"/>
    <w:rsid w:val="4C1C68A3"/>
    <w:rsid w:val="51918227"/>
    <w:rsid w:val="55530FDC"/>
    <w:rsid w:val="57978176"/>
    <w:rsid w:val="64656A2A"/>
    <w:rsid w:val="65F9FCD2"/>
    <w:rsid w:val="690AD51B"/>
    <w:rsid w:val="6B138103"/>
    <w:rsid w:val="6BDD5338"/>
    <w:rsid w:val="6E4BF495"/>
    <w:rsid w:val="701BB868"/>
    <w:rsid w:val="7293C1ED"/>
    <w:rsid w:val="73D28970"/>
    <w:rsid w:val="78E37C20"/>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paragraph" w:styleId="Textoindependiente">
    <w:name w:val="Body Text"/>
    <w:basedOn w:val="Normal"/>
    <w:link w:val="TextoindependienteCar"/>
    <w:uiPriority w:val="1"/>
    <w:qFormat/>
    <w:rsid w:val="00B04568"/>
    <w:pPr>
      <w:widowControl w:val="0"/>
      <w:autoSpaceDE w:val="0"/>
      <w:autoSpaceDN w:val="0"/>
      <w:spacing w:line="240" w:lineRule="auto"/>
    </w:pPr>
    <w:rPr>
      <w:rFonts w:ascii="Maiandra GD" w:eastAsia="Maiandra GD" w:hAnsi="Maiandra GD" w:cs="Maiandra GD"/>
      <w:sz w:val="24"/>
      <w:szCs w:val="24"/>
      <w:lang w:val="es-ES" w:eastAsia="en-US"/>
    </w:rPr>
  </w:style>
  <w:style w:type="character" w:customStyle="1" w:styleId="TextoindependienteCar">
    <w:name w:val="Texto independiente Car"/>
    <w:basedOn w:val="Fuentedeprrafopredeter"/>
    <w:link w:val="Textoindependiente"/>
    <w:uiPriority w:val="1"/>
    <w:rsid w:val="00B04568"/>
    <w:rPr>
      <w:rFonts w:ascii="Maiandra GD" w:eastAsia="Maiandra GD" w:hAnsi="Maiandra GD" w:cs="Maiandra GD"/>
      <w:sz w:val="24"/>
      <w:szCs w:val="24"/>
      <w:lang w:val="es-ES" w:eastAsia="en-US"/>
    </w:rPr>
  </w:style>
  <w:style w:type="paragraph" w:styleId="Descripcin">
    <w:name w:val="caption"/>
    <w:basedOn w:val="Normal"/>
    <w:next w:val="Normal"/>
    <w:uiPriority w:val="35"/>
    <w:unhideWhenUsed/>
    <w:qFormat/>
    <w:rsid w:val="00B04568"/>
    <w:pPr>
      <w:spacing w:after="200" w:line="240" w:lineRule="auto"/>
    </w:pPr>
    <w:rPr>
      <w:i/>
      <w:iCs/>
      <w:color w:val="1F497D" w:themeColor="text2"/>
      <w:sz w:val="18"/>
      <w:szCs w:val="18"/>
    </w:rPr>
  </w:style>
  <w:style w:type="table" w:styleId="Tablaconcuadrcula2-nfasis3">
    <w:name w:val="Grid Table 2 Accent 3"/>
    <w:basedOn w:val="Tablanormal"/>
    <w:uiPriority w:val="47"/>
    <w:rsid w:val="00A604AD"/>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2">
    <w:name w:val="Grid Table 6 Colorful Accent 2"/>
    <w:basedOn w:val="Tablanormal"/>
    <w:uiPriority w:val="51"/>
    <w:rsid w:val="00A604AD"/>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TableParagraph">
    <w:name w:val="Table Paragraph"/>
    <w:basedOn w:val="Normal"/>
    <w:uiPriority w:val="1"/>
    <w:qFormat/>
    <w:rsid w:val="00AD10A3"/>
    <w:pPr>
      <w:widowControl w:val="0"/>
      <w:autoSpaceDE w:val="0"/>
      <w:autoSpaceDN w:val="0"/>
      <w:spacing w:line="240" w:lineRule="auto"/>
      <w:ind w:left="80"/>
    </w:pPr>
    <w:rPr>
      <w:rFonts w:ascii="Maiandra GD" w:eastAsia="Maiandra GD" w:hAnsi="Maiandra GD" w:cs="Maiandra GD"/>
      <w:lang w:val="es-ES" w:eastAsia="en-US"/>
    </w:rPr>
  </w:style>
  <w:style w:type="character" w:styleId="Mencinsinresolver">
    <w:name w:val="Unresolved Mention"/>
    <w:basedOn w:val="Fuentedeprrafopredeter"/>
    <w:uiPriority w:val="99"/>
    <w:semiHidden/>
    <w:unhideWhenUsed/>
    <w:rsid w:val="009F4BC9"/>
    <w:rPr>
      <w:color w:val="605E5C"/>
      <w:shd w:val="clear" w:color="auto" w:fill="E1DFDD"/>
    </w:rPr>
  </w:style>
  <w:style w:type="table" w:styleId="Tabladelista3-nfasis3">
    <w:name w:val="List Table 3 Accent 3"/>
    <w:basedOn w:val="Tablanormal"/>
    <w:uiPriority w:val="48"/>
    <w:rsid w:val="00CD15A8"/>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898366">
      <w:bodyDiv w:val="1"/>
      <w:marLeft w:val="0"/>
      <w:marRight w:val="0"/>
      <w:marTop w:val="0"/>
      <w:marBottom w:val="0"/>
      <w:divBdr>
        <w:top w:val="none" w:sz="0" w:space="0" w:color="auto"/>
        <w:left w:val="none" w:sz="0" w:space="0" w:color="auto"/>
        <w:bottom w:val="none" w:sz="0" w:space="0" w:color="auto"/>
        <w:right w:val="none" w:sz="0" w:space="0" w:color="auto"/>
      </w:divBdr>
      <w:divsChild>
        <w:div w:id="2114666154">
          <w:marLeft w:val="547"/>
          <w:marRight w:val="0"/>
          <w:marTop w:val="0"/>
          <w:marBottom w:val="0"/>
          <w:divBdr>
            <w:top w:val="none" w:sz="0" w:space="0" w:color="auto"/>
            <w:left w:val="none" w:sz="0" w:space="0" w:color="auto"/>
            <w:bottom w:val="none" w:sz="0" w:space="0" w:color="auto"/>
            <w:right w:val="none" w:sz="0" w:space="0" w:color="auto"/>
          </w:divBdr>
        </w:div>
      </w:divsChild>
    </w:div>
    <w:div w:id="740911587">
      <w:bodyDiv w:val="1"/>
      <w:marLeft w:val="0"/>
      <w:marRight w:val="0"/>
      <w:marTop w:val="0"/>
      <w:marBottom w:val="0"/>
      <w:divBdr>
        <w:top w:val="none" w:sz="0" w:space="0" w:color="auto"/>
        <w:left w:val="none" w:sz="0" w:space="0" w:color="auto"/>
        <w:bottom w:val="none" w:sz="0" w:space="0" w:color="auto"/>
        <w:right w:val="none" w:sz="0" w:space="0" w:color="auto"/>
      </w:divBdr>
      <w:divsChild>
        <w:div w:id="1565722575">
          <w:marLeft w:val="547"/>
          <w:marRight w:val="0"/>
          <w:marTop w:val="0"/>
          <w:marBottom w:val="0"/>
          <w:divBdr>
            <w:top w:val="none" w:sz="0" w:space="0" w:color="auto"/>
            <w:left w:val="none" w:sz="0" w:space="0" w:color="auto"/>
            <w:bottom w:val="none" w:sz="0" w:space="0" w:color="auto"/>
            <w:right w:val="none" w:sz="0" w:space="0" w:color="auto"/>
          </w:divBdr>
        </w:div>
      </w:divsChild>
    </w:div>
    <w:div w:id="952517136">
      <w:bodyDiv w:val="1"/>
      <w:marLeft w:val="0"/>
      <w:marRight w:val="0"/>
      <w:marTop w:val="0"/>
      <w:marBottom w:val="0"/>
      <w:divBdr>
        <w:top w:val="none" w:sz="0" w:space="0" w:color="auto"/>
        <w:left w:val="none" w:sz="0" w:space="0" w:color="auto"/>
        <w:bottom w:val="none" w:sz="0" w:space="0" w:color="auto"/>
        <w:right w:val="none" w:sz="0" w:space="0" w:color="auto"/>
      </w:divBdr>
      <w:divsChild>
        <w:div w:id="802305279">
          <w:marLeft w:val="547"/>
          <w:marRight w:val="0"/>
          <w:marTop w:val="0"/>
          <w:marBottom w:val="0"/>
          <w:divBdr>
            <w:top w:val="none" w:sz="0" w:space="0" w:color="auto"/>
            <w:left w:val="none" w:sz="0" w:space="0" w:color="auto"/>
            <w:bottom w:val="none" w:sz="0" w:space="0" w:color="auto"/>
            <w:right w:val="none" w:sz="0" w:space="0" w:color="auto"/>
          </w:divBdr>
        </w:div>
      </w:divsChild>
    </w:div>
    <w:div w:id="1197963292">
      <w:bodyDiv w:val="1"/>
      <w:marLeft w:val="0"/>
      <w:marRight w:val="0"/>
      <w:marTop w:val="0"/>
      <w:marBottom w:val="0"/>
      <w:divBdr>
        <w:top w:val="none" w:sz="0" w:space="0" w:color="auto"/>
        <w:left w:val="none" w:sz="0" w:space="0" w:color="auto"/>
        <w:bottom w:val="none" w:sz="0" w:space="0" w:color="auto"/>
        <w:right w:val="none" w:sz="0" w:space="0" w:color="auto"/>
      </w:divBdr>
      <w:divsChild>
        <w:div w:id="787163611">
          <w:marLeft w:val="547"/>
          <w:marRight w:val="0"/>
          <w:marTop w:val="0"/>
          <w:marBottom w:val="0"/>
          <w:divBdr>
            <w:top w:val="none" w:sz="0" w:space="0" w:color="auto"/>
            <w:left w:val="none" w:sz="0" w:space="0" w:color="auto"/>
            <w:bottom w:val="none" w:sz="0" w:space="0" w:color="auto"/>
            <w:right w:val="none" w:sz="0" w:space="0" w:color="auto"/>
          </w:divBdr>
        </w:div>
      </w:divsChild>
    </w:div>
    <w:div w:id="1295914527">
      <w:bodyDiv w:val="1"/>
      <w:marLeft w:val="0"/>
      <w:marRight w:val="0"/>
      <w:marTop w:val="0"/>
      <w:marBottom w:val="0"/>
      <w:divBdr>
        <w:top w:val="none" w:sz="0" w:space="0" w:color="auto"/>
        <w:left w:val="none" w:sz="0" w:space="0" w:color="auto"/>
        <w:bottom w:val="none" w:sz="0" w:space="0" w:color="auto"/>
        <w:right w:val="none" w:sz="0" w:space="0" w:color="auto"/>
      </w:divBdr>
      <w:divsChild>
        <w:div w:id="925114435">
          <w:marLeft w:val="547"/>
          <w:marRight w:val="0"/>
          <w:marTop w:val="0"/>
          <w:marBottom w:val="0"/>
          <w:divBdr>
            <w:top w:val="none" w:sz="0" w:space="0" w:color="auto"/>
            <w:left w:val="none" w:sz="0" w:space="0" w:color="auto"/>
            <w:bottom w:val="none" w:sz="0" w:space="0" w:color="auto"/>
            <w:right w:val="none" w:sz="0" w:space="0" w:color="auto"/>
          </w:divBdr>
        </w:div>
      </w:divsChild>
    </w:div>
    <w:div w:id="1823767106">
      <w:bodyDiv w:val="1"/>
      <w:marLeft w:val="0"/>
      <w:marRight w:val="0"/>
      <w:marTop w:val="0"/>
      <w:marBottom w:val="0"/>
      <w:divBdr>
        <w:top w:val="none" w:sz="0" w:space="0" w:color="auto"/>
        <w:left w:val="none" w:sz="0" w:space="0" w:color="auto"/>
        <w:bottom w:val="none" w:sz="0" w:space="0" w:color="auto"/>
        <w:right w:val="none" w:sz="0" w:space="0" w:color="auto"/>
      </w:divBdr>
      <w:divsChild>
        <w:div w:id="1870097795">
          <w:marLeft w:val="547"/>
          <w:marRight w:val="0"/>
          <w:marTop w:val="0"/>
          <w:marBottom w:val="0"/>
          <w:divBdr>
            <w:top w:val="none" w:sz="0" w:space="0" w:color="auto"/>
            <w:left w:val="none" w:sz="0" w:space="0" w:color="auto"/>
            <w:bottom w:val="none" w:sz="0" w:space="0" w:color="auto"/>
            <w:right w:val="none" w:sz="0" w:space="0" w:color="auto"/>
          </w:divBdr>
        </w:div>
      </w:divsChild>
    </w:div>
    <w:div w:id="2009794748">
      <w:bodyDiv w:val="1"/>
      <w:marLeft w:val="0"/>
      <w:marRight w:val="0"/>
      <w:marTop w:val="0"/>
      <w:marBottom w:val="0"/>
      <w:divBdr>
        <w:top w:val="none" w:sz="0" w:space="0" w:color="auto"/>
        <w:left w:val="none" w:sz="0" w:space="0" w:color="auto"/>
        <w:bottom w:val="none" w:sz="0" w:space="0" w:color="auto"/>
        <w:right w:val="none" w:sz="0" w:space="0" w:color="auto"/>
      </w:divBdr>
      <w:divsChild>
        <w:div w:id="793448539">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freepik.es/vector-premium/icono-destino-3d-centro-cual-flecha-golpeo-concepto-lograr-objetivo-vida_26740187.htm" TargetMode="External"/></Relationships>
</file>

<file path=word/_rels/document.xml.rels><?xml version="1.0" encoding="UTF-8" standalone="yes"?>
<Relationships xmlns="http://schemas.openxmlformats.org/package/2006/relationships"><Relationship Id="rId26" Type="http://schemas.openxmlformats.org/officeDocument/2006/relationships/diagramQuickStyle" Target="diagrams/quickStyle2.xml"/><Relationship Id="rId21" Type="http://schemas.openxmlformats.org/officeDocument/2006/relationships/diagramQuickStyle" Target="diagrams/quickStyle1.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2.jpeg"/><Relationship Id="rId11" Type="http://schemas.openxmlformats.org/officeDocument/2006/relationships/comments" Target="comments.xml"/><Relationship Id="rId24" Type="http://schemas.openxmlformats.org/officeDocument/2006/relationships/diagramData" Target="diagrams/data2.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diagramData" Target="diagrams/data1.xml"/><Relationship Id="rId14" Type="http://schemas.microsoft.com/office/2018/08/relationships/commentsExtensible" Target="commentsExtensible.xm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diagramLayout" Target="diagrams/layout2.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www.eoi.es/sites/default/files/savia/documents/componente45111.pdf" TargetMode="External"/><Relationship Id="rId20" Type="http://schemas.openxmlformats.org/officeDocument/2006/relationships/diagramLayout" Target="diagrams/layout1.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eg"/><Relationship Id="rId23" Type="http://schemas.microsoft.com/office/2007/relationships/diagramDrawing" Target="diagrams/drawing1.xml"/><Relationship Id="rId28" Type="http://schemas.microsoft.com/office/2007/relationships/diagramDrawing" Target="diagrams/drawing2.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repository.uaeh.edu.mx/bitstream/bitstream/handle/123456789/16737/LECT168.pdf?sequence=1&amp;isAllowed=y"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42.jpg"/></Relationships>
</file>

<file path=word/diagrams/_rels/data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diagrams/_rels/data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D2E370-CBE7-4E73-A13C-2181A8808AAD}" type="doc">
      <dgm:prSet loTypeId="urn:microsoft.com/office/officeart/2009/layout/CirclePictureHierarchy" loCatId="hierarchy" qsTypeId="urn:microsoft.com/office/officeart/2005/8/quickstyle/simple1" qsCatId="simple" csTypeId="urn:microsoft.com/office/officeart/2005/8/colors/accent1_2" csCatId="accent1" phldr="1"/>
      <dgm:spPr/>
      <dgm:t>
        <a:bodyPr/>
        <a:lstStyle/>
        <a:p>
          <a:endParaRPr lang="es-CO"/>
        </a:p>
      </dgm:t>
    </dgm:pt>
    <dgm:pt modelId="{6873FE62-5A15-4DE5-A1DC-749F8F24E583}" type="asst">
      <dgm:prSet phldrT="[Texto]"/>
      <dgm:spPr/>
      <dgm:t>
        <a:bodyPr/>
        <a:lstStyle/>
        <a:p>
          <a:endParaRPr lang="es-CO"/>
        </a:p>
      </dgm:t>
    </dgm:pt>
    <dgm:pt modelId="{9A12F0B7-DCFB-4354-AF0A-E8FC6254521C}" type="parTrans" cxnId="{7D5F1577-B63B-40B6-A77C-E944C5DFECB6}">
      <dgm:prSet/>
      <dgm:spPr/>
      <dgm:t>
        <a:bodyPr/>
        <a:lstStyle/>
        <a:p>
          <a:endParaRPr lang="es-CO"/>
        </a:p>
      </dgm:t>
    </dgm:pt>
    <dgm:pt modelId="{53AC0C6D-68FA-4A13-A759-831151B9C091}" type="sibTrans" cxnId="{7D5F1577-B63B-40B6-A77C-E944C5DFECB6}">
      <dgm:prSet/>
      <dgm:spPr/>
      <dgm:t>
        <a:bodyPr/>
        <a:lstStyle/>
        <a:p>
          <a:endParaRPr lang="es-CO"/>
        </a:p>
      </dgm:t>
    </dgm:pt>
    <dgm:pt modelId="{5600F34D-EF2A-4140-B198-5095D51C8923}" type="asst">
      <dgm:prSet phldrT="[Texto]"/>
      <dgm:spPr/>
      <dgm:t>
        <a:bodyPr/>
        <a:lstStyle/>
        <a:p>
          <a:endParaRPr lang="es-CO"/>
        </a:p>
      </dgm:t>
    </dgm:pt>
    <dgm:pt modelId="{7230A4F5-0748-410C-8307-19E80D8B1E20}" type="parTrans" cxnId="{3FA95501-C372-4DC1-8411-A107DF0C2759}">
      <dgm:prSet/>
      <dgm:spPr/>
      <dgm:t>
        <a:bodyPr/>
        <a:lstStyle/>
        <a:p>
          <a:endParaRPr lang="es-CO"/>
        </a:p>
      </dgm:t>
    </dgm:pt>
    <dgm:pt modelId="{0BD77537-ACB2-4CC3-A2C7-B76381E9BF56}" type="sibTrans" cxnId="{3FA95501-C372-4DC1-8411-A107DF0C2759}">
      <dgm:prSet/>
      <dgm:spPr/>
      <dgm:t>
        <a:bodyPr/>
        <a:lstStyle/>
        <a:p>
          <a:endParaRPr lang="es-CO"/>
        </a:p>
      </dgm:t>
    </dgm:pt>
    <dgm:pt modelId="{1D1D6486-4A0D-446A-BA7B-CC9E86CB6B19}">
      <dgm:prSet phldrT="[Texto]" custT="1"/>
      <dgm:spPr/>
      <dgm:t>
        <a:bodyPr/>
        <a:lstStyle/>
        <a:p>
          <a:endParaRPr lang="es-CO" sz="1500"/>
        </a:p>
      </dgm:t>
    </dgm:pt>
    <dgm:pt modelId="{C6D1C95D-E88E-4D3B-A323-6B89B8DFFF47}" type="sibTrans" cxnId="{2DEB031B-457B-43BB-AD2C-41F3FA24B50E}">
      <dgm:prSet/>
      <dgm:spPr/>
      <dgm:t>
        <a:bodyPr/>
        <a:lstStyle/>
        <a:p>
          <a:endParaRPr lang="es-CO"/>
        </a:p>
      </dgm:t>
    </dgm:pt>
    <dgm:pt modelId="{11008BF4-B158-406B-9815-48B037017C93}" type="parTrans" cxnId="{2DEB031B-457B-43BB-AD2C-41F3FA24B50E}">
      <dgm:prSet/>
      <dgm:spPr/>
      <dgm:t>
        <a:bodyPr/>
        <a:lstStyle/>
        <a:p>
          <a:endParaRPr lang="es-CO"/>
        </a:p>
      </dgm:t>
    </dgm:pt>
    <dgm:pt modelId="{9A001EE6-063C-4E4C-9254-BE8FAA84F2F8}" type="pres">
      <dgm:prSet presAssocID="{92D2E370-CBE7-4E73-A13C-2181A8808AAD}" presName="hierChild1" presStyleCnt="0">
        <dgm:presLayoutVars>
          <dgm:chPref val="1"/>
          <dgm:dir/>
          <dgm:animOne val="branch"/>
          <dgm:animLvl val="lvl"/>
          <dgm:resizeHandles/>
        </dgm:presLayoutVars>
      </dgm:prSet>
      <dgm:spPr/>
    </dgm:pt>
    <dgm:pt modelId="{1D3F4EE6-2779-4382-98D2-AAF221A1F38F}" type="pres">
      <dgm:prSet presAssocID="{1D1D6486-4A0D-446A-BA7B-CC9E86CB6B19}" presName="hierRoot1" presStyleCnt="0"/>
      <dgm:spPr/>
    </dgm:pt>
    <dgm:pt modelId="{B9BAC82B-F692-42F7-8A02-D1FDB9AA59EB}" type="pres">
      <dgm:prSet presAssocID="{1D1D6486-4A0D-446A-BA7B-CC9E86CB6B19}" presName="composite" presStyleCnt="0"/>
      <dgm:spPr/>
    </dgm:pt>
    <dgm:pt modelId="{AF355228-FE23-49AE-A2CB-C2326B493652}" type="pres">
      <dgm:prSet presAssocID="{1D1D6486-4A0D-446A-BA7B-CC9E86CB6B19}" presName="image" presStyleLbl="node0" presStyleIdx="0" presStyleCnt="2" custLinFactX="100000" custLinFactY="-3748" custLinFactNeighborX="174352" custLinFactNeighborY="-100000"/>
      <dgm:spPr>
        <a:blipFill rotWithShape="1">
          <a:blip xmlns:r="http://schemas.openxmlformats.org/officeDocument/2006/relationships" r:embed="rId1"/>
          <a:srcRect/>
          <a:stretch>
            <a:fillRect t="-1000" b="-1000"/>
          </a:stretch>
        </a:blipFill>
      </dgm:spPr>
    </dgm:pt>
    <dgm:pt modelId="{478AF3C0-2B36-418F-80C2-6622C7675A78}" type="pres">
      <dgm:prSet presAssocID="{1D1D6486-4A0D-446A-BA7B-CC9E86CB6B19}" presName="text" presStyleLbl="revTx" presStyleIdx="0" presStyleCnt="3" custLinFactX="85983" custLinFactNeighborX="100000" custLinFactNeighborY="-29174">
        <dgm:presLayoutVars>
          <dgm:chPref val="3"/>
        </dgm:presLayoutVars>
      </dgm:prSet>
      <dgm:spPr/>
    </dgm:pt>
    <dgm:pt modelId="{300D850B-0947-45CF-B79A-CE70B170C3C9}" type="pres">
      <dgm:prSet presAssocID="{1D1D6486-4A0D-446A-BA7B-CC9E86CB6B19}" presName="hierChild2" presStyleCnt="0"/>
      <dgm:spPr/>
    </dgm:pt>
    <dgm:pt modelId="{58BA6ADC-3708-45BD-B3E0-C9A0CB0393FA}" type="pres">
      <dgm:prSet presAssocID="{5600F34D-EF2A-4140-B198-5095D51C8923}" presName="hierRoot1" presStyleCnt="0"/>
      <dgm:spPr/>
    </dgm:pt>
    <dgm:pt modelId="{1F3C2863-39FA-4A2E-AE32-2AE48BAEDA4B}" type="pres">
      <dgm:prSet presAssocID="{5600F34D-EF2A-4140-B198-5095D51C8923}" presName="composite" presStyleCnt="0"/>
      <dgm:spPr/>
    </dgm:pt>
    <dgm:pt modelId="{7E3BA478-0743-452F-A75C-4912D6B6EBAE}" type="pres">
      <dgm:prSet presAssocID="{5600F34D-EF2A-4140-B198-5095D51C8923}" presName="image" presStyleLbl="node0" presStyleIdx="1" presStyleCnt="2" custScaleX="100551" custLinFactNeighborX="2315" custLinFactNeighborY="14640"/>
      <dgm:spPr>
        <a:blipFill rotWithShape="1">
          <a:blip xmlns:r="http://schemas.openxmlformats.org/officeDocument/2006/relationships" r:embed="rId2"/>
          <a:srcRect/>
          <a:stretch>
            <a:fillRect t="-5000" b="-5000"/>
          </a:stretch>
        </a:blipFill>
      </dgm:spPr>
    </dgm:pt>
    <dgm:pt modelId="{2B144BA9-C364-4974-B952-90CB827F7960}" type="pres">
      <dgm:prSet presAssocID="{5600F34D-EF2A-4140-B198-5095D51C8923}" presName="text" presStyleLbl="revTx" presStyleIdx="1" presStyleCnt="3">
        <dgm:presLayoutVars>
          <dgm:chPref val="3"/>
        </dgm:presLayoutVars>
      </dgm:prSet>
      <dgm:spPr/>
    </dgm:pt>
    <dgm:pt modelId="{CF0DDD21-397A-4097-BEF0-2069ACD3660D}" type="pres">
      <dgm:prSet presAssocID="{5600F34D-EF2A-4140-B198-5095D51C8923}" presName="hierChild2" presStyleCnt="0"/>
      <dgm:spPr/>
    </dgm:pt>
    <dgm:pt modelId="{193D4B5F-49E9-424D-BB2D-56771E2A2915}" type="pres">
      <dgm:prSet presAssocID="{9A12F0B7-DCFB-4354-AF0A-E8FC6254521C}" presName="Name10" presStyleLbl="parChTrans1D2" presStyleIdx="0" presStyleCnt="1"/>
      <dgm:spPr/>
    </dgm:pt>
    <dgm:pt modelId="{F58FF192-5190-437C-AE2C-6AF748E6258D}" type="pres">
      <dgm:prSet presAssocID="{6873FE62-5A15-4DE5-A1DC-749F8F24E583}" presName="hierRoot2" presStyleCnt="0"/>
      <dgm:spPr/>
    </dgm:pt>
    <dgm:pt modelId="{9C162967-1716-403A-BAC1-0B766229627D}" type="pres">
      <dgm:prSet presAssocID="{6873FE62-5A15-4DE5-A1DC-749F8F24E583}" presName="composite2" presStyleCnt="0"/>
      <dgm:spPr/>
    </dgm:pt>
    <dgm:pt modelId="{87EAD143-C2D6-4A8E-9ECF-3BC211BE1DCF}" type="pres">
      <dgm:prSet presAssocID="{6873FE62-5A15-4DE5-A1DC-749F8F24E583}" presName="image2" presStyleLbl="asst0" presStyleIdx="0" presStyleCnt="1" custLinFactNeighborX="7342" custLinFactNeighborY="22107"/>
      <dgm:spPr>
        <a:blipFill rotWithShape="1">
          <a:blip xmlns:r="http://schemas.openxmlformats.org/officeDocument/2006/relationships" r:embed="rId3"/>
          <a:srcRect/>
          <a:stretch>
            <a:fillRect l="-5000" r="-5000"/>
          </a:stretch>
        </a:blipFill>
      </dgm:spPr>
    </dgm:pt>
    <dgm:pt modelId="{A66305EB-BA0B-4AAE-A49E-99F6AFA4C2CC}" type="pres">
      <dgm:prSet presAssocID="{6873FE62-5A15-4DE5-A1DC-749F8F24E583}" presName="text2" presStyleLbl="revTx" presStyleIdx="2" presStyleCnt="3">
        <dgm:presLayoutVars>
          <dgm:chPref val="3"/>
        </dgm:presLayoutVars>
      </dgm:prSet>
      <dgm:spPr/>
    </dgm:pt>
    <dgm:pt modelId="{58A3D4ED-8B8A-4E88-8DAD-9F27EE2922E4}" type="pres">
      <dgm:prSet presAssocID="{6873FE62-5A15-4DE5-A1DC-749F8F24E583}" presName="hierChild3" presStyleCnt="0"/>
      <dgm:spPr/>
    </dgm:pt>
  </dgm:ptLst>
  <dgm:cxnLst>
    <dgm:cxn modelId="{3FA95501-C372-4DC1-8411-A107DF0C2759}" srcId="{92D2E370-CBE7-4E73-A13C-2181A8808AAD}" destId="{5600F34D-EF2A-4140-B198-5095D51C8923}" srcOrd="1" destOrd="0" parTransId="{7230A4F5-0748-410C-8307-19E80D8B1E20}" sibTransId="{0BD77537-ACB2-4CC3-A2C7-B76381E9BF56}"/>
    <dgm:cxn modelId="{2DEB031B-457B-43BB-AD2C-41F3FA24B50E}" srcId="{92D2E370-CBE7-4E73-A13C-2181A8808AAD}" destId="{1D1D6486-4A0D-446A-BA7B-CC9E86CB6B19}" srcOrd="0" destOrd="0" parTransId="{11008BF4-B158-406B-9815-48B037017C93}" sibTransId="{C6D1C95D-E88E-4D3B-A323-6B89B8DFFF47}"/>
    <dgm:cxn modelId="{7ED6784D-ADD2-4923-A941-8E00C2D39E1F}" type="presOf" srcId="{92D2E370-CBE7-4E73-A13C-2181A8808AAD}" destId="{9A001EE6-063C-4E4C-9254-BE8FAA84F2F8}" srcOrd="0" destOrd="0" presId="urn:microsoft.com/office/officeart/2009/layout/CirclePictureHierarchy"/>
    <dgm:cxn modelId="{7D5F1577-B63B-40B6-A77C-E944C5DFECB6}" srcId="{5600F34D-EF2A-4140-B198-5095D51C8923}" destId="{6873FE62-5A15-4DE5-A1DC-749F8F24E583}" srcOrd="0" destOrd="0" parTransId="{9A12F0B7-DCFB-4354-AF0A-E8FC6254521C}" sibTransId="{53AC0C6D-68FA-4A13-A759-831151B9C091}"/>
    <dgm:cxn modelId="{B12DAA77-507D-4700-819F-5BE8F80D5DE6}" type="presOf" srcId="{1D1D6486-4A0D-446A-BA7B-CC9E86CB6B19}" destId="{478AF3C0-2B36-418F-80C2-6622C7675A78}" srcOrd="0" destOrd="0" presId="urn:microsoft.com/office/officeart/2009/layout/CirclePictureHierarchy"/>
    <dgm:cxn modelId="{B06F4D59-9B32-4583-9929-3213A9971431}" type="presOf" srcId="{6873FE62-5A15-4DE5-A1DC-749F8F24E583}" destId="{A66305EB-BA0B-4AAE-A49E-99F6AFA4C2CC}" srcOrd="0" destOrd="0" presId="urn:microsoft.com/office/officeart/2009/layout/CirclePictureHierarchy"/>
    <dgm:cxn modelId="{E945777A-2C95-4A75-BC47-2ED1AE6D71F5}" type="presOf" srcId="{9A12F0B7-DCFB-4354-AF0A-E8FC6254521C}" destId="{193D4B5F-49E9-424D-BB2D-56771E2A2915}" srcOrd="0" destOrd="0" presId="urn:microsoft.com/office/officeart/2009/layout/CirclePictureHierarchy"/>
    <dgm:cxn modelId="{981B03F9-AFFD-4205-AF41-576C945E04FA}" type="presOf" srcId="{5600F34D-EF2A-4140-B198-5095D51C8923}" destId="{2B144BA9-C364-4974-B952-90CB827F7960}" srcOrd="0" destOrd="0" presId="urn:microsoft.com/office/officeart/2009/layout/CirclePictureHierarchy"/>
    <dgm:cxn modelId="{AF679A8C-83A4-4E6E-8D75-C09308E52E43}" type="presParOf" srcId="{9A001EE6-063C-4E4C-9254-BE8FAA84F2F8}" destId="{1D3F4EE6-2779-4382-98D2-AAF221A1F38F}" srcOrd="0" destOrd="0" presId="urn:microsoft.com/office/officeart/2009/layout/CirclePictureHierarchy"/>
    <dgm:cxn modelId="{A76920C5-31AB-4887-A516-9970C3FCEE18}" type="presParOf" srcId="{1D3F4EE6-2779-4382-98D2-AAF221A1F38F}" destId="{B9BAC82B-F692-42F7-8A02-D1FDB9AA59EB}" srcOrd="0" destOrd="0" presId="urn:microsoft.com/office/officeart/2009/layout/CirclePictureHierarchy"/>
    <dgm:cxn modelId="{E6CE7BB9-E106-4F0C-BAC1-E0F8A1338E91}" type="presParOf" srcId="{B9BAC82B-F692-42F7-8A02-D1FDB9AA59EB}" destId="{AF355228-FE23-49AE-A2CB-C2326B493652}" srcOrd="0" destOrd="0" presId="urn:microsoft.com/office/officeart/2009/layout/CirclePictureHierarchy"/>
    <dgm:cxn modelId="{D103CBBF-B860-44AA-8A3C-1618311B8AD0}" type="presParOf" srcId="{B9BAC82B-F692-42F7-8A02-D1FDB9AA59EB}" destId="{478AF3C0-2B36-418F-80C2-6622C7675A78}" srcOrd="1" destOrd="0" presId="urn:microsoft.com/office/officeart/2009/layout/CirclePictureHierarchy"/>
    <dgm:cxn modelId="{997B7776-9A32-4888-B1A4-9AA5375B4EE3}" type="presParOf" srcId="{1D3F4EE6-2779-4382-98D2-AAF221A1F38F}" destId="{300D850B-0947-45CF-B79A-CE70B170C3C9}" srcOrd="1" destOrd="0" presId="urn:microsoft.com/office/officeart/2009/layout/CirclePictureHierarchy"/>
    <dgm:cxn modelId="{EB810F33-48C9-41B7-B410-BF28E530EB5A}" type="presParOf" srcId="{9A001EE6-063C-4E4C-9254-BE8FAA84F2F8}" destId="{58BA6ADC-3708-45BD-B3E0-C9A0CB0393FA}" srcOrd="1" destOrd="0" presId="urn:microsoft.com/office/officeart/2009/layout/CirclePictureHierarchy"/>
    <dgm:cxn modelId="{B98E389E-65F5-41A1-B599-26A0325510AD}" type="presParOf" srcId="{58BA6ADC-3708-45BD-B3E0-C9A0CB0393FA}" destId="{1F3C2863-39FA-4A2E-AE32-2AE48BAEDA4B}" srcOrd="0" destOrd="0" presId="urn:microsoft.com/office/officeart/2009/layout/CirclePictureHierarchy"/>
    <dgm:cxn modelId="{56B3F4D2-DFC5-4D5E-A997-26BB2F81053F}" type="presParOf" srcId="{1F3C2863-39FA-4A2E-AE32-2AE48BAEDA4B}" destId="{7E3BA478-0743-452F-A75C-4912D6B6EBAE}" srcOrd="0" destOrd="0" presId="urn:microsoft.com/office/officeart/2009/layout/CirclePictureHierarchy"/>
    <dgm:cxn modelId="{B7C51290-D9B4-414D-9B6D-A72F714CE3DB}" type="presParOf" srcId="{1F3C2863-39FA-4A2E-AE32-2AE48BAEDA4B}" destId="{2B144BA9-C364-4974-B952-90CB827F7960}" srcOrd="1" destOrd="0" presId="urn:microsoft.com/office/officeart/2009/layout/CirclePictureHierarchy"/>
    <dgm:cxn modelId="{1F5A037F-034C-4D41-8EE3-4FA3DFECEC38}" type="presParOf" srcId="{58BA6ADC-3708-45BD-B3E0-C9A0CB0393FA}" destId="{CF0DDD21-397A-4097-BEF0-2069ACD3660D}" srcOrd="1" destOrd="0" presId="urn:microsoft.com/office/officeart/2009/layout/CirclePictureHierarchy"/>
    <dgm:cxn modelId="{A74FF1F6-C82B-47CD-B198-785EAC6949BF}" type="presParOf" srcId="{CF0DDD21-397A-4097-BEF0-2069ACD3660D}" destId="{193D4B5F-49E9-424D-BB2D-56771E2A2915}" srcOrd="0" destOrd="0" presId="urn:microsoft.com/office/officeart/2009/layout/CirclePictureHierarchy"/>
    <dgm:cxn modelId="{635C804B-72A5-41EB-A0AA-FF8E634CC024}" type="presParOf" srcId="{CF0DDD21-397A-4097-BEF0-2069ACD3660D}" destId="{F58FF192-5190-437C-AE2C-6AF748E6258D}" srcOrd="1" destOrd="0" presId="urn:microsoft.com/office/officeart/2009/layout/CirclePictureHierarchy"/>
    <dgm:cxn modelId="{D92EE38C-538C-499B-8C99-FED47A08CD58}" type="presParOf" srcId="{F58FF192-5190-437C-AE2C-6AF748E6258D}" destId="{9C162967-1716-403A-BAC1-0B766229627D}" srcOrd="0" destOrd="0" presId="urn:microsoft.com/office/officeart/2009/layout/CirclePictureHierarchy"/>
    <dgm:cxn modelId="{F41DB8C4-A412-4E70-A757-71A4A72D707B}" type="presParOf" srcId="{9C162967-1716-403A-BAC1-0B766229627D}" destId="{87EAD143-C2D6-4A8E-9ECF-3BC211BE1DCF}" srcOrd="0" destOrd="0" presId="urn:microsoft.com/office/officeart/2009/layout/CirclePictureHierarchy"/>
    <dgm:cxn modelId="{85C97ED9-FB04-49E7-A5E2-234D170554FD}" type="presParOf" srcId="{9C162967-1716-403A-BAC1-0B766229627D}" destId="{A66305EB-BA0B-4AAE-A49E-99F6AFA4C2CC}" srcOrd="1" destOrd="0" presId="urn:microsoft.com/office/officeart/2009/layout/CirclePictureHierarchy"/>
    <dgm:cxn modelId="{66866AFF-8644-4BDC-B96D-072F55D7261D}" type="presParOf" srcId="{F58FF192-5190-437C-AE2C-6AF748E6258D}" destId="{58A3D4ED-8B8A-4E88-8DAD-9F27EE2922E4}" srcOrd="1" destOrd="0" presId="urn:microsoft.com/office/officeart/2009/layout/CirclePictureHierarchy"/>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62FB730-40B1-4968-A663-78228CF4C227}" type="doc">
      <dgm:prSet loTypeId="urn:microsoft.com/office/officeart/2009/layout/CirclePictureHierarchy" loCatId="hierarchy" qsTypeId="urn:microsoft.com/office/officeart/2005/8/quickstyle/simple1" qsCatId="simple" csTypeId="urn:microsoft.com/office/officeart/2005/8/colors/accent1_2" csCatId="accent1" phldr="1"/>
      <dgm:spPr/>
      <dgm:t>
        <a:bodyPr/>
        <a:lstStyle/>
        <a:p>
          <a:endParaRPr lang="es-CO"/>
        </a:p>
      </dgm:t>
    </dgm:pt>
    <dgm:pt modelId="{322B77F2-E4D4-4B26-B446-FB7143C05B33}">
      <dgm:prSet phldrT="[Texto]"/>
      <dgm:spPr/>
      <dgm:t>
        <a:bodyPr/>
        <a:lstStyle/>
        <a:p>
          <a:r>
            <a:rPr lang="es-CO"/>
            <a:t>Tipos de bienes</a:t>
          </a:r>
        </a:p>
      </dgm:t>
    </dgm:pt>
    <dgm:pt modelId="{39FBA705-729A-47F6-8A4E-08F624BC7527}" type="parTrans" cxnId="{FC68A985-5C63-4C4C-87CF-07EB028AA537}">
      <dgm:prSet/>
      <dgm:spPr/>
      <dgm:t>
        <a:bodyPr/>
        <a:lstStyle/>
        <a:p>
          <a:endParaRPr lang="es-CO"/>
        </a:p>
      </dgm:t>
    </dgm:pt>
    <dgm:pt modelId="{B7B8CC25-0A16-483B-84D9-0CF322BE73EC}" type="sibTrans" cxnId="{FC68A985-5C63-4C4C-87CF-07EB028AA537}">
      <dgm:prSet/>
      <dgm:spPr/>
      <dgm:t>
        <a:bodyPr/>
        <a:lstStyle/>
        <a:p>
          <a:endParaRPr lang="es-CO"/>
        </a:p>
      </dgm:t>
    </dgm:pt>
    <dgm:pt modelId="{467D2C1F-4368-4083-A7E5-42DF614988E7}">
      <dgm:prSet phldrT="[Texto]"/>
      <dgm:spPr/>
      <dgm:t>
        <a:bodyPr/>
        <a:lstStyle/>
        <a:p>
          <a:r>
            <a:rPr lang="es-CO"/>
            <a:t>De consumo</a:t>
          </a:r>
        </a:p>
      </dgm:t>
    </dgm:pt>
    <dgm:pt modelId="{60805797-AF9B-4F47-B2FB-D2E3BE6E187A}" type="parTrans" cxnId="{1871B533-B35A-4052-8FDD-200F03825437}">
      <dgm:prSet/>
      <dgm:spPr/>
      <dgm:t>
        <a:bodyPr/>
        <a:lstStyle/>
        <a:p>
          <a:endParaRPr lang="es-CO"/>
        </a:p>
      </dgm:t>
    </dgm:pt>
    <dgm:pt modelId="{23B9B573-335F-4187-BBBE-05D31216E383}" type="sibTrans" cxnId="{1871B533-B35A-4052-8FDD-200F03825437}">
      <dgm:prSet/>
      <dgm:spPr/>
      <dgm:t>
        <a:bodyPr/>
        <a:lstStyle/>
        <a:p>
          <a:endParaRPr lang="es-CO"/>
        </a:p>
      </dgm:t>
    </dgm:pt>
    <dgm:pt modelId="{64B52732-B590-401E-887D-6385602ED335}">
      <dgm:prSet phldrT="[Texto]"/>
      <dgm:spPr/>
      <dgm:t>
        <a:bodyPr/>
        <a:lstStyle/>
        <a:p>
          <a:r>
            <a:rPr lang="es-CO"/>
            <a:t>Duraderos</a:t>
          </a:r>
        </a:p>
      </dgm:t>
    </dgm:pt>
    <dgm:pt modelId="{FE90D370-AECC-4A17-B065-184620C4A89D}" type="sibTrans" cxnId="{54B65AA1-40BA-4A75-940B-CFDBE22FC87B}">
      <dgm:prSet/>
      <dgm:spPr/>
      <dgm:t>
        <a:bodyPr/>
        <a:lstStyle/>
        <a:p>
          <a:endParaRPr lang="es-CO"/>
        </a:p>
      </dgm:t>
    </dgm:pt>
    <dgm:pt modelId="{8305D332-DD22-4C62-B1C1-3C715D148AA7}" type="parTrans" cxnId="{54B65AA1-40BA-4A75-940B-CFDBE22FC87B}">
      <dgm:prSet/>
      <dgm:spPr/>
      <dgm:t>
        <a:bodyPr/>
        <a:lstStyle/>
        <a:p>
          <a:endParaRPr lang="es-CO"/>
        </a:p>
      </dgm:t>
    </dgm:pt>
    <dgm:pt modelId="{1BE69848-7BC0-426D-9CE6-19FC500B9619}" type="asst">
      <dgm:prSet phldrT="[Texto]"/>
      <dgm:spPr/>
      <dgm:t>
        <a:bodyPr/>
        <a:lstStyle/>
        <a:p>
          <a:r>
            <a:rPr lang="es-CO"/>
            <a:t>No duraderos</a:t>
          </a:r>
        </a:p>
      </dgm:t>
    </dgm:pt>
    <dgm:pt modelId="{668E570F-9EB8-4D0D-A4FB-E4D7911D0C4D}" type="sibTrans" cxnId="{3160F259-9FF6-49FF-B9D1-D6B600E76153}">
      <dgm:prSet/>
      <dgm:spPr/>
      <dgm:t>
        <a:bodyPr/>
        <a:lstStyle/>
        <a:p>
          <a:endParaRPr lang="es-CO"/>
        </a:p>
      </dgm:t>
    </dgm:pt>
    <dgm:pt modelId="{1583BC8E-827A-40E9-B151-13E36CA393D8}" type="parTrans" cxnId="{3160F259-9FF6-49FF-B9D1-D6B600E76153}">
      <dgm:prSet/>
      <dgm:spPr/>
      <dgm:t>
        <a:bodyPr/>
        <a:lstStyle/>
        <a:p>
          <a:endParaRPr lang="es-CO"/>
        </a:p>
      </dgm:t>
    </dgm:pt>
    <dgm:pt modelId="{E2ADC990-EADB-4B79-94EB-35898999C97C}" type="pres">
      <dgm:prSet presAssocID="{862FB730-40B1-4968-A663-78228CF4C227}" presName="hierChild1" presStyleCnt="0">
        <dgm:presLayoutVars>
          <dgm:chPref val="1"/>
          <dgm:dir/>
          <dgm:animOne val="branch"/>
          <dgm:animLvl val="lvl"/>
          <dgm:resizeHandles/>
        </dgm:presLayoutVars>
      </dgm:prSet>
      <dgm:spPr/>
    </dgm:pt>
    <dgm:pt modelId="{09B89BDC-256B-48EB-91FE-5AB0DC60BFD1}" type="pres">
      <dgm:prSet presAssocID="{322B77F2-E4D4-4B26-B446-FB7143C05B33}" presName="hierRoot1" presStyleCnt="0"/>
      <dgm:spPr/>
    </dgm:pt>
    <dgm:pt modelId="{AD02AD46-EBC0-4B98-B9C1-768F38FBA83E}" type="pres">
      <dgm:prSet presAssocID="{322B77F2-E4D4-4B26-B446-FB7143C05B33}" presName="composite" presStyleCnt="0"/>
      <dgm:spPr/>
    </dgm:pt>
    <dgm:pt modelId="{808E1C59-A7E7-4E2A-877C-3B449710A7F7}" type="pres">
      <dgm:prSet presAssocID="{322B77F2-E4D4-4B26-B446-FB7143C05B33}" presName="image" presStyleLbl="node0" presStyleIdx="0" presStyleCnt="1"/>
      <dgm:spPr>
        <a:blipFill rotWithShape="1">
          <a:blip xmlns:r="http://schemas.openxmlformats.org/officeDocument/2006/relationships" r:embed="rId1"/>
          <a:srcRect/>
          <a:stretch>
            <a:fillRect l="-4000" r="-4000"/>
          </a:stretch>
        </a:blipFill>
      </dgm:spPr>
    </dgm:pt>
    <dgm:pt modelId="{9FA4DCD6-4299-4C2D-84BD-0E1C5A849F2E}" type="pres">
      <dgm:prSet presAssocID="{322B77F2-E4D4-4B26-B446-FB7143C05B33}" presName="text" presStyleLbl="revTx" presStyleIdx="0" presStyleCnt="4">
        <dgm:presLayoutVars>
          <dgm:chPref val="3"/>
        </dgm:presLayoutVars>
      </dgm:prSet>
      <dgm:spPr/>
    </dgm:pt>
    <dgm:pt modelId="{1885BC2D-F6D7-462E-84A7-1905086383A1}" type="pres">
      <dgm:prSet presAssocID="{322B77F2-E4D4-4B26-B446-FB7143C05B33}" presName="hierChild2" presStyleCnt="0"/>
      <dgm:spPr/>
    </dgm:pt>
    <dgm:pt modelId="{0943F72C-A84C-4D01-AD64-E2DDF2A2D9B3}" type="pres">
      <dgm:prSet presAssocID="{1583BC8E-827A-40E9-B151-13E36CA393D8}" presName="Name10" presStyleLbl="parChTrans1D2" presStyleIdx="0" presStyleCnt="3"/>
      <dgm:spPr/>
    </dgm:pt>
    <dgm:pt modelId="{2DF31E9D-127E-45D0-95F4-0757C83FD53D}" type="pres">
      <dgm:prSet presAssocID="{1BE69848-7BC0-426D-9CE6-19FC500B9619}" presName="hierRoot2" presStyleCnt="0"/>
      <dgm:spPr/>
    </dgm:pt>
    <dgm:pt modelId="{A93A5AC0-9E42-4309-B4ED-538D987EEFFC}" type="pres">
      <dgm:prSet presAssocID="{1BE69848-7BC0-426D-9CE6-19FC500B9619}" presName="composite2" presStyleCnt="0"/>
      <dgm:spPr/>
    </dgm:pt>
    <dgm:pt modelId="{7BCF7705-3F11-47FD-9776-AF538D7B856E}" type="pres">
      <dgm:prSet presAssocID="{1BE69848-7BC0-426D-9CE6-19FC500B9619}" presName="image2" presStyleLbl="asst1" presStyleIdx="0" presStyleCnt="1"/>
      <dgm:spPr>
        <a:blipFill rotWithShape="1">
          <a:blip xmlns:r="http://schemas.openxmlformats.org/officeDocument/2006/relationships" r:embed="rId2"/>
          <a:srcRect/>
          <a:stretch>
            <a:fillRect l="-22000" r="-22000"/>
          </a:stretch>
        </a:blipFill>
      </dgm:spPr>
    </dgm:pt>
    <dgm:pt modelId="{AE4A5523-58A7-46D9-BCD7-11D6BF89F6E5}" type="pres">
      <dgm:prSet presAssocID="{1BE69848-7BC0-426D-9CE6-19FC500B9619}" presName="text2" presStyleLbl="revTx" presStyleIdx="1" presStyleCnt="4">
        <dgm:presLayoutVars>
          <dgm:chPref val="3"/>
        </dgm:presLayoutVars>
      </dgm:prSet>
      <dgm:spPr/>
    </dgm:pt>
    <dgm:pt modelId="{3AD732C2-3514-4531-B1C8-C22EF6316DAC}" type="pres">
      <dgm:prSet presAssocID="{1BE69848-7BC0-426D-9CE6-19FC500B9619}" presName="hierChild3" presStyleCnt="0"/>
      <dgm:spPr/>
    </dgm:pt>
    <dgm:pt modelId="{EA5E4B1E-9353-47D2-AF3D-2F382CA8824E}" type="pres">
      <dgm:prSet presAssocID="{8305D332-DD22-4C62-B1C1-3C715D148AA7}" presName="Name10" presStyleLbl="parChTrans1D2" presStyleIdx="1" presStyleCnt="3"/>
      <dgm:spPr/>
    </dgm:pt>
    <dgm:pt modelId="{F775225A-B100-4CCE-A927-061029A28559}" type="pres">
      <dgm:prSet presAssocID="{64B52732-B590-401E-887D-6385602ED335}" presName="hierRoot2" presStyleCnt="0"/>
      <dgm:spPr/>
    </dgm:pt>
    <dgm:pt modelId="{687DAB86-094D-4E90-B761-590130CF3356}" type="pres">
      <dgm:prSet presAssocID="{64B52732-B590-401E-887D-6385602ED335}" presName="composite2" presStyleCnt="0"/>
      <dgm:spPr/>
    </dgm:pt>
    <dgm:pt modelId="{77981200-15B4-462F-95A1-91123285A95A}" type="pres">
      <dgm:prSet presAssocID="{64B52732-B590-401E-887D-6385602ED335}" presName="image2" presStyleLbl="node2" presStyleIdx="0" presStyleCnt="2"/>
      <dgm:spPr>
        <a:blipFill rotWithShape="1">
          <a:blip xmlns:r="http://schemas.openxmlformats.org/officeDocument/2006/relationships" r:embed="rId3"/>
          <a:srcRect/>
          <a:stretch>
            <a:fillRect t="-2000" b="-2000"/>
          </a:stretch>
        </a:blipFill>
      </dgm:spPr>
    </dgm:pt>
    <dgm:pt modelId="{59DA39CA-3071-4190-972F-D5EE07D0FACA}" type="pres">
      <dgm:prSet presAssocID="{64B52732-B590-401E-887D-6385602ED335}" presName="text2" presStyleLbl="revTx" presStyleIdx="2" presStyleCnt="4">
        <dgm:presLayoutVars>
          <dgm:chPref val="3"/>
        </dgm:presLayoutVars>
      </dgm:prSet>
      <dgm:spPr/>
    </dgm:pt>
    <dgm:pt modelId="{61534529-1DA1-4C32-853D-AAA0467B89AC}" type="pres">
      <dgm:prSet presAssocID="{64B52732-B590-401E-887D-6385602ED335}" presName="hierChild3" presStyleCnt="0"/>
      <dgm:spPr/>
    </dgm:pt>
    <dgm:pt modelId="{D910C625-F88E-4B5D-8615-DEB64EEEF00D}" type="pres">
      <dgm:prSet presAssocID="{60805797-AF9B-4F47-B2FB-D2E3BE6E187A}" presName="Name10" presStyleLbl="parChTrans1D2" presStyleIdx="2" presStyleCnt="3"/>
      <dgm:spPr/>
    </dgm:pt>
    <dgm:pt modelId="{A31C2E6E-C096-4789-82E6-B05FB7AFE788}" type="pres">
      <dgm:prSet presAssocID="{467D2C1F-4368-4083-A7E5-42DF614988E7}" presName="hierRoot2" presStyleCnt="0"/>
      <dgm:spPr/>
    </dgm:pt>
    <dgm:pt modelId="{520FDBE0-C8B1-4FC8-986C-52DA9E289C51}" type="pres">
      <dgm:prSet presAssocID="{467D2C1F-4368-4083-A7E5-42DF614988E7}" presName="composite2" presStyleCnt="0"/>
      <dgm:spPr/>
    </dgm:pt>
    <dgm:pt modelId="{C8011669-84B4-4322-82D6-5E2CC2DD7C01}" type="pres">
      <dgm:prSet presAssocID="{467D2C1F-4368-4083-A7E5-42DF614988E7}" presName="image2" presStyleLbl="node2" presStyleIdx="1" presStyleCnt="2"/>
      <dgm:spPr>
        <a:blipFill rotWithShape="1">
          <a:blip xmlns:r="http://schemas.openxmlformats.org/officeDocument/2006/relationships" r:embed="rId4"/>
          <a:srcRect/>
          <a:stretch>
            <a:fillRect l="-2000" r="-2000"/>
          </a:stretch>
        </a:blipFill>
      </dgm:spPr>
    </dgm:pt>
    <dgm:pt modelId="{4488D3A7-10CA-4671-97D8-6C8B05472601}" type="pres">
      <dgm:prSet presAssocID="{467D2C1F-4368-4083-A7E5-42DF614988E7}" presName="text2" presStyleLbl="revTx" presStyleIdx="3" presStyleCnt="4">
        <dgm:presLayoutVars>
          <dgm:chPref val="3"/>
        </dgm:presLayoutVars>
      </dgm:prSet>
      <dgm:spPr/>
    </dgm:pt>
    <dgm:pt modelId="{A5928062-DED0-4905-8D8D-011A95FC947D}" type="pres">
      <dgm:prSet presAssocID="{467D2C1F-4368-4083-A7E5-42DF614988E7}" presName="hierChild3" presStyleCnt="0"/>
      <dgm:spPr/>
    </dgm:pt>
  </dgm:ptLst>
  <dgm:cxnLst>
    <dgm:cxn modelId="{A1B4AC12-BF23-404B-BFFE-0FC8C3685BB8}" type="presOf" srcId="{64B52732-B590-401E-887D-6385602ED335}" destId="{59DA39CA-3071-4190-972F-D5EE07D0FACA}" srcOrd="0" destOrd="0" presId="urn:microsoft.com/office/officeart/2009/layout/CirclePictureHierarchy"/>
    <dgm:cxn modelId="{6A7E621B-4CF2-4FCE-ACCF-1DD2259E28FD}" type="presOf" srcId="{322B77F2-E4D4-4B26-B446-FB7143C05B33}" destId="{9FA4DCD6-4299-4C2D-84BD-0E1C5A849F2E}" srcOrd="0" destOrd="0" presId="urn:microsoft.com/office/officeart/2009/layout/CirclePictureHierarchy"/>
    <dgm:cxn modelId="{1871B533-B35A-4052-8FDD-200F03825437}" srcId="{322B77F2-E4D4-4B26-B446-FB7143C05B33}" destId="{467D2C1F-4368-4083-A7E5-42DF614988E7}" srcOrd="2" destOrd="0" parTransId="{60805797-AF9B-4F47-B2FB-D2E3BE6E187A}" sibTransId="{23B9B573-335F-4187-BBBE-05D31216E383}"/>
    <dgm:cxn modelId="{D884A13C-710E-4FD6-802A-2EBC37CEFF4B}" type="presOf" srcId="{8305D332-DD22-4C62-B1C1-3C715D148AA7}" destId="{EA5E4B1E-9353-47D2-AF3D-2F382CA8824E}" srcOrd="0" destOrd="0" presId="urn:microsoft.com/office/officeart/2009/layout/CirclePictureHierarchy"/>
    <dgm:cxn modelId="{BDB9A16F-41E2-4B19-BAD1-F1962995EC15}" type="presOf" srcId="{1BE69848-7BC0-426D-9CE6-19FC500B9619}" destId="{AE4A5523-58A7-46D9-BCD7-11D6BF89F6E5}" srcOrd="0" destOrd="0" presId="urn:microsoft.com/office/officeart/2009/layout/CirclePictureHierarchy"/>
    <dgm:cxn modelId="{076B5D53-62F2-42D0-A860-8AEB7ABAF2FE}" type="presOf" srcId="{60805797-AF9B-4F47-B2FB-D2E3BE6E187A}" destId="{D910C625-F88E-4B5D-8615-DEB64EEEF00D}" srcOrd="0" destOrd="0" presId="urn:microsoft.com/office/officeart/2009/layout/CirclePictureHierarchy"/>
    <dgm:cxn modelId="{3160F259-9FF6-49FF-B9D1-D6B600E76153}" srcId="{322B77F2-E4D4-4B26-B446-FB7143C05B33}" destId="{1BE69848-7BC0-426D-9CE6-19FC500B9619}" srcOrd="0" destOrd="0" parTransId="{1583BC8E-827A-40E9-B151-13E36CA393D8}" sibTransId="{668E570F-9EB8-4D0D-A4FB-E4D7911D0C4D}"/>
    <dgm:cxn modelId="{FC68A985-5C63-4C4C-87CF-07EB028AA537}" srcId="{862FB730-40B1-4968-A663-78228CF4C227}" destId="{322B77F2-E4D4-4B26-B446-FB7143C05B33}" srcOrd="0" destOrd="0" parTransId="{39FBA705-729A-47F6-8A4E-08F624BC7527}" sibTransId="{B7B8CC25-0A16-483B-84D9-0CF322BE73EC}"/>
    <dgm:cxn modelId="{0B26E48F-E6A8-4D8D-B0BE-D3DE0A287BF3}" type="presOf" srcId="{1583BC8E-827A-40E9-B151-13E36CA393D8}" destId="{0943F72C-A84C-4D01-AD64-E2DDF2A2D9B3}" srcOrd="0" destOrd="0" presId="urn:microsoft.com/office/officeart/2009/layout/CirclePictureHierarchy"/>
    <dgm:cxn modelId="{54B65AA1-40BA-4A75-940B-CFDBE22FC87B}" srcId="{322B77F2-E4D4-4B26-B446-FB7143C05B33}" destId="{64B52732-B590-401E-887D-6385602ED335}" srcOrd="1" destOrd="0" parTransId="{8305D332-DD22-4C62-B1C1-3C715D148AA7}" sibTransId="{FE90D370-AECC-4A17-B065-184620C4A89D}"/>
    <dgm:cxn modelId="{668A49AD-5C0C-4662-ABE2-A990DE18BD10}" type="presOf" srcId="{467D2C1F-4368-4083-A7E5-42DF614988E7}" destId="{4488D3A7-10CA-4671-97D8-6C8B05472601}" srcOrd="0" destOrd="0" presId="urn:microsoft.com/office/officeart/2009/layout/CirclePictureHierarchy"/>
    <dgm:cxn modelId="{8C804AD4-F938-4647-8D62-D8865495A5B4}" type="presOf" srcId="{862FB730-40B1-4968-A663-78228CF4C227}" destId="{E2ADC990-EADB-4B79-94EB-35898999C97C}" srcOrd="0" destOrd="0" presId="urn:microsoft.com/office/officeart/2009/layout/CirclePictureHierarchy"/>
    <dgm:cxn modelId="{862A38BC-9B69-4B4D-AE73-FA3DDD4F0F1A}" type="presParOf" srcId="{E2ADC990-EADB-4B79-94EB-35898999C97C}" destId="{09B89BDC-256B-48EB-91FE-5AB0DC60BFD1}" srcOrd="0" destOrd="0" presId="urn:microsoft.com/office/officeart/2009/layout/CirclePictureHierarchy"/>
    <dgm:cxn modelId="{444AB2E9-F36A-42F0-AD48-20DB1C3C2E98}" type="presParOf" srcId="{09B89BDC-256B-48EB-91FE-5AB0DC60BFD1}" destId="{AD02AD46-EBC0-4B98-B9C1-768F38FBA83E}" srcOrd="0" destOrd="0" presId="urn:microsoft.com/office/officeart/2009/layout/CirclePictureHierarchy"/>
    <dgm:cxn modelId="{4692D7AD-6732-4FDA-BEBC-BE0836A63BE4}" type="presParOf" srcId="{AD02AD46-EBC0-4B98-B9C1-768F38FBA83E}" destId="{808E1C59-A7E7-4E2A-877C-3B449710A7F7}" srcOrd="0" destOrd="0" presId="urn:microsoft.com/office/officeart/2009/layout/CirclePictureHierarchy"/>
    <dgm:cxn modelId="{13273912-E603-46DE-A284-B978F265A6AA}" type="presParOf" srcId="{AD02AD46-EBC0-4B98-B9C1-768F38FBA83E}" destId="{9FA4DCD6-4299-4C2D-84BD-0E1C5A849F2E}" srcOrd="1" destOrd="0" presId="urn:microsoft.com/office/officeart/2009/layout/CirclePictureHierarchy"/>
    <dgm:cxn modelId="{0206D8EF-1B8F-4A0F-ADCD-CC9791D5D2F6}" type="presParOf" srcId="{09B89BDC-256B-48EB-91FE-5AB0DC60BFD1}" destId="{1885BC2D-F6D7-462E-84A7-1905086383A1}" srcOrd="1" destOrd="0" presId="urn:microsoft.com/office/officeart/2009/layout/CirclePictureHierarchy"/>
    <dgm:cxn modelId="{60AAC399-ADEE-460E-BD73-62BA2E2DBC5A}" type="presParOf" srcId="{1885BC2D-F6D7-462E-84A7-1905086383A1}" destId="{0943F72C-A84C-4D01-AD64-E2DDF2A2D9B3}" srcOrd="0" destOrd="0" presId="urn:microsoft.com/office/officeart/2009/layout/CirclePictureHierarchy"/>
    <dgm:cxn modelId="{689EE618-388D-490B-A23E-D815B6EDFAAE}" type="presParOf" srcId="{1885BC2D-F6D7-462E-84A7-1905086383A1}" destId="{2DF31E9D-127E-45D0-95F4-0757C83FD53D}" srcOrd="1" destOrd="0" presId="urn:microsoft.com/office/officeart/2009/layout/CirclePictureHierarchy"/>
    <dgm:cxn modelId="{FAC04ECE-DC0F-434D-AC73-1E774DDB63DF}" type="presParOf" srcId="{2DF31E9D-127E-45D0-95F4-0757C83FD53D}" destId="{A93A5AC0-9E42-4309-B4ED-538D987EEFFC}" srcOrd="0" destOrd="0" presId="urn:microsoft.com/office/officeart/2009/layout/CirclePictureHierarchy"/>
    <dgm:cxn modelId="{228C8511-8461-46D3-BB0B-0146CD3FFCC7}" type="presParOf" srcId="{A93A5AC0-9E42-4309-B4ED-538D987EEFFC}" destId="{7BCF7705-3F11-47FD-9776-AF538D7B856E}" srcOrd="0" destOrd="0" presId="urn:microsoft.com/office/officeart/2009/layout/CirclePictureHierarchy"/>
    <dgm:cxn modelId="{7541C215-C61A-4E70-8EA4-4C523E6EE2BE}" type="presParOf" srcId="{A93A5AC0-9E42-4309-B4ED-538D987EEFFC}" destId="{AE4A5523-58A7-46D9-BCD7-11D6BF89F6E5}" srcOrd="1" destOrd="0" presId="urn:microsoft.com/office/officeart/2009/layout/CirclePictureHierarchy"/>
    <dgm:cxn modelId="{7D09508D-1B3C-4BDF-8387-1F0F28347758}" type="presParOf" srcId="{2DF31E9D-127E-45D0-95F4-0757C83FD53D}" destId="{3AD732C2-3514-4531-B1C8-C22EF6316DAC}" srcOrd="1" destOrd="0" presId="urn:microsoft.com/office/officeart/2009/layout/CirclePictureHierarchy"/>
    <dgm:cxn modelId="{E1DA76DE-EB92-4123-91F9-BF646AF560F5}" type="presParOf" srcId="{1885BC2D-F6D7-462E-84A7-1905086383A1}" destId="{EA5E4B1E-9353-47D2-AF3D-2F382CA8824E}" srcOrd="2" destOrd="0" presId="urn:microsoft.com/office/officeart/2009/layout/CirclePictureHierarchy"/>
    <dgm:cxn modelId="{F1B2E45E-FCA1-4C14-85AA-CC719C7605BA}" type="presParOf" srcId="{1885BC2D-F6D7-462E-84A7-1905086383A1}" destId="{F775225A-B100-4CCE-A927-061029A28559}" srcOrd="3" destOrd="0" presId="urn:microsoft.com/office/officeart/2009/layout/CirclePictureHierarchy"/>
    <dgm:cxn modelId="{DC982A8D-7211-4C29-97F0-B0F548D3DEE6}" type="presParOf" srcId="{F775225A-B100-4CCE-A927-061029A28559}" destId="{687DAB86-094D-4E90-B761-590130CF3356}" srcOrd="0" destOrd="0" presId="urn:microsoft.com/office/officeart/2009/layout/CirclePictureHierarchy"/>
    <dgm:cxn modelId="{125DB7E9-0133-48FE-AA92-E9538D9E791C}" type="presParOf" srcId="{687DAB86-094D-4E90-B761-590130CF3356}" destId="{77981200-15B4-462F-95A1-91123285A95A}" srcOrd="0" destOrd="0" presId="urn:microsoft.com/office/officeart/2009/layout/CirclePictureHierarchy"/>
    <dgm:cxn modelId="{E22C5948-F6E9-4516-9E8B-B451594BCEB3}" type="presParOf" srcId="{687DAB86-094D-4E90-B761-590130CF3356}" destId="{59DA39CA-3071-4190-972F-D5EE07D0FACA}" srcOrd="1" destOrd="0" presId="urn:microsoft.com/office/officeart/2009/layout/CirclePictureHierarchy"/>
    <dgm:cxn modelId="{BD299FED-77F9-4C2F-9012-07AB824A3AEA}" type="presParOf" srcId="{F775225A-B100-4CCE-A927-061029A28559}" destId="{61534529-1DA1-4C32-853D-AAA0467B89AC}" srcOrd="1" destOrd="0" presId="urn:microsoft.com/office/officeart/2009/layout/CirclePictureHierarchy"/>
    <dgm:cxn modelId="{AD0A19B1-BA3B-4174-9755-F08D8A4D52CD}" type="presParOf" srcId="{1885BC2D-F6D7-462E-84A7-1905086383A1}" destId="{D910C625-F88E-4B5D-8615-DEB64EEEF00D}" srcOrd="4" destOrd="0" presId="urn:microsoft.com/office/officeart/2009/layout/CirclePictureHierarchy"/>
    <dgm:cxn modelId="{4FF8D276-8890-46B8-94A7-4EF11A73D23A}" type="presParOf" srcId="{1885BC2D-F6D7-462E-84A7-1905086383A1}" destId="{A31C2E6E-C096-4789-82E6-B05FB7AFE788}" srcOrd="5" destOrd="0" presId="urn:microsoft.com/office/officeart/2009/layout/CirclePictureHierarchy"/>
    <dgm:cxn modelId="{CD2E952B-6F8B-4D34-99F8-B91826CB6F0A}" type="presParOf" srcId="{A31C2E6E-C096-4789-82E6-B05FB7AFE788}" destId="{520FDBE0-C8B1-4FC8-986C-52DA9E289C51}" srcOrd="0" destOrd="0" presId="urn:microsoft.com/office/officeart/2009/layout/CirclePictureHierarchy"/>
    <dgm:cxn modelId="{D5C7057B-5898-41CB-A480-71D7C91C2FC1}" type="presParOf" srcId="{520FDBE0-C8B1-4FC8-986C-52DA9E289C51}" destId="{C8011669-84B4-4322-82D6-5E2CC2DD7C01}" srcOrd="0" destOrd="0" presId="urn:microsoft.com/office/officeart/2009/layout/CirclePictureHierarchy"/>
    <dgm:cxn modelId="{AB2550B7-3709-42B7-91C3-DE798E02464D}" type="presParOf" srcId="{520FDBE0-C8B1-4FC8-986C-52DA9E289C51}" destId="{4488D3A7-10CA-4671-97D8-6C8B05472601}" srcOrd="1" destOrd="0" presId="urn:microsoft.com/office/officeart/2009/layout/CirclePictureHierarchy"/>
    <dgm:cxn modelId="{BF148681-E384-4C9D-B03E-6A79FB10CCCB}" type="presParOf" srcId="{A31C2E6E-C096-4789-82E6-B05FB7AFE788}" destId="{A5928062-DED0-4905-8D8D-011A95FC947D}" srcOrd="1" destOrd="0" presId="urn:microsoft.com/office/officeart/2009/layout/CirclePictureHierarchy"/>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3D4B5F-49E9-424D-BB2D-56771E2A2915}">
      <dsp:nvSpPr>
        <dsp:cNvPr id="0" name=""/>
        <dsp:cNvSpPr/>
      </dsp:nvSpPr>
      <dsp:spPr>
        <a:xfrm>
          <a:off x="2217203" y="1593399"/>
          <a:ext cx="91440" cy="269014"/>
        </a:xfrm>
        <a:custGeom>
          <a:avLst/>
          <a:gdLst/>
          <a:ahLst/>
          <a:cxnLst/>
          <a:rect l="0" t="0" r="0" b="0"/>
          <a:pathLst>
            <a:path>
              <a:moveTo>
                <a:pt x="45720" y="0"/>
              </a:moveTo>
              <a:lnTo>
                <a:pt x="45720" y="161145"/>
              </a:lnTo>
              <a:lnTo>
                <a:pt x="79473" y="161145"/>
              </a:lnTo>
              <a:lnTo>
                <a:pt x="79473" y="26901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355228-FE23-49AE-A2CB-C2326B493652}">
      <dsp:nvSpPr>
        <dsp:cNvPr id="0" name=""/>
        <dsp:cNvSpPr/>
      </dsp:nvSpPr>
      <dsp:spPr>
        <a:xfrm>
          <a:off x="1895383" y="85724"/>
          <a:ext cx="690365" cy="690365"/>
        </a:xfrm>
        <a:prstGeom prst="ellipse">
          <a:avLst/>
        </a:prstGeom>
        <a:blipFill rotWithShape="1">
          <a:blip xmlns:r="http://schemas.openxmlformats.org/officeDocument/2006/relationships" r:embed="rId1"/>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78AF3C0-2B36-418F-80C2-6622C7675A78}">
      <dsp:nvSpPr>
        <dsp:cNvPr id="0" name=""/>
        <dsp:cNvSpPr/>
      </dsp:nvSpPr>
      <dsp:spPr>
        <a:xfrm>
          <a:off x="2593477" y="598832"/>
          <a:ext cx="1035547" cy="6903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endParaRPr lang="es-CO" sz="1500" kern="1200"/>
        </a:p>
      </dsp:txBody>
      <dsp:txXfrm>
        <a:off x="2593477" y="598832"/>
        <a:ext cx="1035547" cy="690365"/>
      </dsp:txXfrm>
    </dsp:sp>
    <dsp:sp modelId="{7E3BA478-0743-452F-A75C-4912D6B6EBAE}">
      <dsp:nvSpPr>
        <dsp:cNvPr id="0" name=""/>
        <dsp:cNvSpPr/>
      </dsp:nvSpPr>
      <dsp:spPr>
        <a:xfrm>
          <a:off x="1915839" y="903034"/>
          <a:ext cx="694169" cy="690365"/>
        </a:xfrm>
        <a:prstGeom prst="ellipse">
          <a:avLst/>
        </a:prstGeom>
        <a:blipFill rotWithShape="1">
          <a:blip xmlns:r="http://schemas.openxmlformats.org/officeDocument/2006/relationships" r:embed="rId2"/>
          <a:srcRect/>
          <a:stretch>
            <a:fillRect t="-5000" b="-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B144BA9-C364-4974-B952-90CB827F7960}">
      <dsp:nvSpPr>
        <dsp:cNvPr id="0" name=""/>
        <dsp:cNvSpPr/>
      </dsp:nvSpPr>
      <dsp:spPr>
        <a:xfrm>
          <a:off x="2592124" y="800239"/>
          <a:ext cx="1035547" cy="6903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ctr" anchorCtr="0">
          <a:noAutofit/>
        </a:bodyPr>
        <a:lstStyle/>
        <a:p>
          <a:pPr marL="0" lvl="0" indent="0" algn="l" defTabSz="1422400">
            <a:lnSpc>
              <a:spcPct val="90000"/>
            </a:lnSpc>
            <a:spcBef>
              <a:spcPct val="0"/>
            </a:spcBef>
            <a:spcAft>
              <a:spcPct val="35000"/>
            </a:spcAft>
            <a:buNone/>
          </a:pPr>
          <a:endParaRPr lang="es-CO" sz="3200" kern="1200"/>
        </a:p>
      </dsp:txBody>
      <dsp:txXfrm>
        <a:off x="2592124" y="800239"/>
        <a:ext cx="1035547" cy="690365"/>
      </dsp:txXfrm>
    </dsp:sp>
    <dsp:sp modelId="{87EAD143-C2D6-4A8E-9ECF-3BC211BE1DCF}">
      <dsp:nvSpPr>
        <dsp:cNvPr id="0" name=""/>
        <dsp:cNvSpPr/>
      </dsp:nvSpPr>
      <dsp:spPr>
        <a:xfrm>
          <a:off x="1951494" y="1862414"/>
          <a:ext cx="690365" cy="690365"/>
        </a:xfrm>
        <a:prstGeom prst="ellipse">
          <a:avLst/>
        </a:prstGeom>
        <a:blipFill rotWithShape="1">
          <a:blip xmlns:r="http://schemas.openxmlformats.org/officeDocument/2006/relationships" r:embed="rId3"/>
          <a:srcRect/>
          <a:stretch>
            <a:fillRect l="-5000" r="-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66305EB-BA0B-4AAE-A49E-99F6AFA4C2CC}">
      <dsp:nvSpPr>
        <dsp:cNvPr id="0" name=""/>
        <dsp:cNvSpPr/>
      </dsp:nvSpPr>
      <dsp:spPr>
        <a:xfrm>
          <a:off x="2591173" y="1708069"/>
          <a:ext cx="1035547" cy="6903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ctr" anchorCtr="0">
          <a:noAutofit/>
        </a:bodyPr>
        <a:lstStyle/>
        <a:p>
          <a:pPr marL="0" lvl="0" indent="0" algn="l" defTabSz="1422400">
            <a:lnSpc>
              <a:spcPct val="90000"/>
            </a:lnSpc>
            <a:spcBef>
              <a:spcPct val="0"/>
            </a:spcBef>
            <a:spcAft>
              <a:spcPct val="35000"/>
            </a:spcAft>
            <a:buNone/>
          </a:pPr>
          <a:endParaRPr lang="es-CO" sz="3200" kern="1200"/>
        </a:p>
      </dsp:txBody>
      <dsp:txXfrm>
        <a:off x="2591173" y="1708069"/>
        <a:ext cx="1035547" cy="6903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10C625-F88E-4B5D-8615-DEB64EEEF00D}">
      <dsp:nvSpPr>
        <dsp:cNvPr id="0" name=""/>
        <dsp:cNvSpPr/>
      </dsp:nvSpPr>
      <dsp:spPr>
        <a:xfrm>
          <a:off x="2228850" y="1493043"/>
          <a:ext cx="1885950" cy="216026"/>
        </a:xfrm>
        <a:custGeom>
          <a:avLst/>
          <a:gdLst/>
          <a:ahLst/>
          <a:cxnLst/>
          <a:rect l="0" t="0" r="0" b="0"/>
          <a:pathLst>
            <a:path>
              <a:moveTo>
                <a:pt x="0" y="0"/>
              </a:moveTo>
              <a:lnTo>
                <a:pt x="0" y="108870"/>
              </a:lnTo>
              <a:lnTo>
                <a:pt x="1885950" y="108870"/>
              </a:lnTo>
              <a:lnTo>
                <a:pt x="1885950" y="2160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5E4B1E-9353-47D2-AF3D-2F382CA8824E}">
      <dsp:nvSpPr>
        <dsp:cNvPr id="0" name=""/>
        <dsp:cNvSpPr/>
      </dsp:nvSpPr>
      <dsp:spPr>
        <a:xfrm>
          <a:off x="2183130" y="1493043"/>
          <a:ext cx="91440" cy="216026"/>
        </a:xfrm>
        <a:custGeom>
          <a:avLst/>
          <a:gdLst/>
          <a:ahLst/>
          <a:cxnLst/>
          <a:rect l="0" t="0" r="0" b="0"/>
          <a:pathLst>
            <a:path>
              <a:moveTo>
                <a:pt x="45720" y="0"/>
              </a:moveTo>
              <a:lnTo>
                <a:pt x="45720" y="2160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43F72C-A84C-4D01-AD64-E2DDF2A2D9B3}">
      <dsp:nvSpPr>
        <dsp:cNvPr id="0" name=""/>
        <dsp:cNvSpPr/>
      </dsp:nvSpPr>
      <dsp:spPr>
        <a:xfrm>
          <a:off x="342900" y="1493043"/>
          <a:ext cx="1885949" cy="216027"/>
        </a:xfrm>
        <a:custGeom>
          <a:avLst/>
          <a:gdLst/>
          <a:ahLst/>
          <a:cxnLst/>
          <a:rect l="0" t="0" r="0" b="0"/>
          <a:pathLst>
            <a:path>
              <a:moveTo>
                <a:pt x="1885949" y="0"/>
              </a:moveTo>
              <a:lnTo>
                <a:pt x="1885949" y="108870"/>
              </a:lnTo>
              <a:lnTo>
                <a:pt x="0" y="108870"/>
              </a:lnTo>
              <a:lnTo>
                <a:pt x="0" y="21602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8E1C59-A7E7-4E2A-877C-3B449710A7F7}">
      <dsp:nvSpPr>
        <dsp:cNvPr id="0" name=""/>
        <dsp:cNvSpPr/>
      </dsp:nvSpPr>
      <dsp:spPr>
        <a:xfrm>
          <a:off x="1885950" y="807243"/>
          <a:ext cx="685799" cy="685799"/>
        </a:xfrm>
        <a:prstGeom prst="ellipse">
          <a:avLst/>
        </a:prstGeom>
        <a:blipFill rotWithShape="1">
          <a:blip xmlns:r="http://schemas.openxmlformats.org/officeDocument/2006/relationships" r:embed="rId1"/>
          <a:srcRect/>
          <a:stretch>
            <a:fillRect l="-4000" r="-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FA4DCD6-4299-4C2D-84BD-0E1C5A849F2E}">
      <dsp:nvSpPr>
        <dsp:cNvPr id="0" name=""/>
        <dsp:cNvSpPr/>
      </dsp:nvSpPr>
      <dsp:spPr>
        <a:xfrm>
          <a:off x="2571750" y="805529"/>
          <a:ext cx="1028700" cy="6857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t>Tipos de bienes</a:t>
          </a:r>
        </a:p>
      </dsp:txBody>
      <dsp:txXfrm>
        <a:off x="2571750" y="805529"/>
        <a:ext cx="1028700" cy="685799"/>
      </dsp:txXfrm>
    </dsp:sp>
    <dsp:sp modelId="{7BCF7705-3F11-47FD-9776-AF538D7B856E}">
      <dsp:nvSpPr>
        <dsp:cNvPr id="0" name=""/>
        <dsp:cNvSpPr/>
      </dsp:nvSpPr>
      <dsp:spPr>
        <a:xfrm>
          <a:off x="0" y="1709070"/>
          <a:ext cx="685799" cy="685799"/>
        </a:xfrm>
        <a:prstGeom prst="ellipse">
          <a:avLst/>
        </a:prstGeom>
        <a:blipFill rotWithShape="1">
          <a:blip xmlns:r="http://schemas.openxmlformats.org/officeDocument/2006/relationships" r:embed="rId2"/>
          <a:srcRect/>
          <a:stretch>
            <a:fillRect l="-22000" r="-2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4A5523-58A7-46D9-BCD7-11D6BF89F6E5}">
      <dsp:nvSpPr>
        <dsp:cNvPr id="0" name=""/>
        <dsp:cNvSpPr/>
      </dsp:nvSpPr>
      <dsp:spPr>
        <a:xfrm>
          <a:off x="685800" y="1707356"/>
          <a:ext cx="1028700" cy="6857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t>No duraderos</a:t>
          </a:r>
        </a:p>
      </dsp:txBody>
      <dsp:txXfrm>
        <a:off x="685800" y="1707356"/>
        <a:ext cx="1028700" cy="685799"/>
      </dsp:txXfrm>
    </dsp:sp>
    <dsp:sp modelId="{77981200-15B4-462F-95A1-91123285A95A}">
      <dsp:nvSpPr>
        <dsp:cNvPr id="0" name=""/>
        <dsp:cNvSpPr/>
      </dsp:nvSpPr>
      <dsp:spPr>
        <a:xfrm>
          <a:off x="1885950" y="1709070"/>
          <a:ext cx="685799" cy="685799"/>
        </a:xfrm>
        <a:prstGeom prst="ellipse">
          <a:avLst/>
        </a:prstGeom>
        <a:blipFill rotWithShape="1">
          <a:blip xmlns:r="http://schemas.openxmlformats.org/officeDocument/2006/relationships" r:embed="rId3"/>
          <a:srcRect/>
          <a:stretch>
            <a:fillRect t="-2000" b="-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DA39CA-3071-4190-972F-D5EE07D0FACA}">
      <dsp:nvSpPr>
        <dsp:cNvPr id="0" name=""/>
        <dsp:cNvSpPr/>
      </dsp:nvSpPr>
      <dsp:spPr>
        <a:xfrm>
          <a:off x="2571750" y="1707356"/>
          <a:ext cx="1028700" cy="6857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t>Duraderos</a:t>
          </a:r>
        </a:p>
      </dsp:txBody>
      <dsp:txXfrm>
        <a:off x="2571750" y="1707356"/>
        <a:ext cx="1028700" cy="685799"/>
      </dsp:txXfrm>
    </dsp:sp>
    <dsp:sp modelId="{C8011669-84B4-4322-82D6-5E2CC2DD7C01}">
      <dsp:nvSpPr>
        <dsp:cNvPr id="0" name=""/>
        <dsp:cNvSpPr/>
      </dsp:nvSpPr>
      <dsp:spPr>
        <a:xfrm>
          <a:off x="3771900" y="1709070"/>
          <a:ext cx="685799" cy="685799"/>
        </a:xfrm>
        <a:prstGeom prst="ellipse">
          <a:avLst/>
        </a:prstGeom>
        <a:blipFill rotWithShape="1">
          <a:blip xmlns:r="http://schemas.openxmlformats.org/officeDocument/2006/relationships" r:embed="rId4"/>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488D3A7-10CA-4671-97D8-6C8B05472601}">
      <dsp:nvSpPr>
        <dsp:cNvPr id="0" name=""/>
        <dsp:cNvSpPr/>
      </dsp:nvSpPr>
      <dsp:spPr>
        <a:xfrm>
          <a:off x="4457699" y="1707356"/>
          <a:ext cx="1028700" cy="6857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t>De consumo</a:t>
          </a:r>
        </a:p>
      </dsp:txBody>
      <dsp:txXfrm>
        <a:off x="4457699" y="1707356"/>
        <a:ext cx="1028700" cy="685799"/>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C1A06811-17CF-4F3C-966C-4F58FB2327C2}"/>
</file>

<file path=docProps/app.xml><?xml version="1.0" encoding="utf-8"?>
<Properties xmlns="http://schemas.openxmlformats.org/officeDocument/2006/extended-properties" xmlns:vt="http://schemas.openxmlformats.org/officeDocument/2006/docPropsVTypes">
  <Template>Normal</Template>
  <TotalTime>3741</TotalTime>
  <Pages>30</Pages>
  <Words>5370</Words>
  <Characters>29537</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Andrés Felipe Velandia Espitia</cp:lastModifiedBy>
  <cp:revision>1280</cp:revision>
  <dcterms:created xsi:type="dcterms:W3CDTF">2024-07-20T01:20:00Z</dcterms:created>
  <dcterms:modified xsi:type="dcterms:W3CDTF">2024-10-01T23:21:00Z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