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CE6999F" w:rsidR="00C407C1" w:rsidRDefault="0074475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5A026EB">
                <wp:simplePos x="0" y="0"/>
                <wp:positionH relativeFrom="margin">
                  <wp:align>right</wp:align>
                </wp:positionH>
                <wp:positionV relativeFrom="paragraph">
                  <wp:posOffset>403788</wp:posOffset>
                </wp:positionV>
                <wp:extent cx="6737231" cy="2357887"/>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2357887"/>
                        </a:xfrm>
                        <a:prstGeom prst="rect">
                          <a:avLst/>
                        </a:prstGeom>
                        <a:noFill/>
                        <a:ln>
                          <a:noFill/>
                        </a:ln>
                        <a:effectLst/>
                      </wps:spPr>
                      <wps:txbx>
                        <w:txbxContent>
                          <w:p w14:paraId="13999F63" w14:textId="2E57C95B" w:rsidR="00C407C1" w:rsidRPr="007749D0" w:rsidRDefault="001F49C2" w:rsidP="001F49C2">
                            <w:r>
                              <w:rPr>
                                <w:rFonts w:cstheme="minorHAnsi"/>
                                <w:b/>
                                <w:bCs/>
                                <w:color w:val="FFFFFF" w:themeColor="background1"/>
                                <w:sz w:val="72"/>
                                <w:szCs w:val="72"/>
                              </w:rPr>
                              <w:t>Ventas, comunicación y negociación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85.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p53gEAAKQDAAAOAAAAZHJzL2Uyb0RvYy54bWysU8tu2zAQvBfoPxC817JkJ3YFy0GaIEWB&#10;9AEk/QCKIi2hEpdd0pbcr++Skh23uRW9EOQuObszO9zcDF3LDgpdA6bg6WzOmTISqsbsCv79+eHd&#10;mjPnhalEC0YV/Kgcv9m+fbPpba4yqKGtFDICMS7vbcFr722eJE7WqhNuBlYZSmrATng64i6pUPSE&#10;3rVJNp9fJz1gZRGkco6i92OSbyO+1kr6r1o75VlbcOrNxxXjWoY12W5EvkNh60ZObYh/6KITjaGi&#10;Z6h74QXbY/MKqmskggPtZxK6BLRupIociE06/4vNUy2silxIHGfPMrn/Byu/HJ7sN2R++AADDTCS&#10;cPYR5A/HDNzVwuzULSL0tRIVFU6DZElvXT49DVK73AWQsv8MFQ1Z7D1EoEFjF1QhnozQaQDHs+hq&#10;8ExS8Hq1WGWLlDNJuWxxtVqvV7GGyE/PLTr/UUHHwqbgSFON8OLw6HxoR+SnK6GagYembeNkW/NH&#10;gC6OERWtMb0+9T8y8UM50NsQLKE6Ei2E0TZkc9rUgL8468kyBXc/9wIVZ+0nQ9K8T5fL4LF4WF6t&#10;MjrgZaa8zAgjCargnrNxe+ejL8eGb0lC3URyL51MwpMVIufJtsFrl+d46+VzbX8DAAD//wMAUEsD&#10;BBQABgAIAAAAIQDlY47Y3AAAAAgBAAAPAAAAZHJzL2Rvd25yZXYueG1sTI/NTsMwEITvSLyDtUjc&#10;qF0aIhqyqRCIK4jyI3Fz420SEa+j2G3C27M9wXF2VjPflJvZ9+pIY+wCIywXBhRxHVzHDcL729PV&#10;LaiYLDvbByaEH4qwqc7PSlu4MPErHbepURLCsbAIbUpDoXWsW/I2LsJALN4+jN4mkWOj3WgnCfe9&#10;vjYm1952LA2tHeihpfp7e/AIH8/7r8/MvDSP/maYwmw0+7VGvLyY7+9AJZrT3zOc8AUdKmHahQO7&#10;qHoEGZIQ8lUO6uSafCmXHUK2ytagq1L/H1D9AgAA//8DAFBLAQItABQABgAIAAAAIQC2gziS/gAA&#10;AOEBAAATAAAAAAAAAAAAAAAAAAAAAABbQ29udGVudF9UeXBlc10ueG1sUEsBAi0AFAAGAAgAAAAh&#10;ADj9If/WAAAAlAEAAAsAAAAAAAAAAAAAAAAALwEAAF9yZWxzLy5yZWxzUEsBAi0AFAAGAAgAAAAh&#10;ACVimnneAQAApAMAAA4AAAAAAAAAAAAAAAAALgIAAGRycy9lMm9Eb2MueG1sUEsBAi0AFAAGAAgA&#10;AAAhAOVjjtjcAAAACAEAAA8AAAAAAAAAAAAAAAAAOAQAAGRycy9kb3ducmV2LnhtbFBLBQYAAAAA&#10;BAAEAPMAAABBBQAAAAA=&#10;" filled="f" stroked="f">
                <v:textbox>
                  <w:txbxContent>
                    <w:p w14:paraId="13999F63" w14:textId="2E57C95B" w:rsidR="00C407C1" w:rsidRPr="007749D0" w:rsidRDefault="001F49C2" w:rsidP="001F49C2">
                      <w:r>
                        <w:rPr>
                          <w:rFonts w:cstheme="minorHAnsi"/>
                          <w:b/>
                          <w:bCs/>
                          <w:color w:val="FFFFFF" w:themeColor="background1"/>
                          <w:sz w:val="72"/>
                          <w:szCs w:val="72"/>
                        </w:rPr>
                        <w:t>Ventas, comunicación y negociación</w:t>
                      </w:r>
                    </w:p>
                  </w:txbxContent>
                </v:textbox>
                <w10:wrap anchorx="margin"/>
              </v:shape>
            </w:pict>
          </mc:Fallback>
        </mc:AlternateContent>
      </w:r>
      <w:r w:rsidR="001A6D42" w:rsidRPr="00906CA5">
        <w:rPr>
          <w:noProof/>
        </w:rPr>
        <mc:AlternateContent>
          <mc:Choice Requires="wps">
            <w:drawing>
              <wp:anchor distT="0" distB="0" distL="114300" distR="114300" simplePos="0" relativeHeight="251661312" behindDoc="1" locked="0" layoutInCell="1" allowOverlap="1" wp14:anchorId="0853532D" wp14:editId="0746E01E">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FFA35"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54E939FA" w14:textId="712A4A05"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5D7EE6C6" w14:textId="77777777" w:rsidR="001F49C2" w:rsidRPr="001F49C2" w:rsidRDefault="001F49C2" w:rsidP="00C407C1">
      <w:pPr>
        <w:pBdr>
          <w:bottom w:val="single" w:sz="12" w:space="1" w:color="auto"/>
        </w:pBdr>
        <w:rPr>
          <w:rFonts w:cstheme="minorHAnsi"/>
          <w:shd w:val="clear" w:color="auto" w:fill="FFFFFF"/>
        </w:rPr>
      </w:pPr>
      <w:r w:rsidRPr="001F49C2">
        <w:rPr>
          <w:rFonts w:cstheme="minorHAnsi"/>
          <w:shd w:val="clear" w:color="auto" w:fill="FFFFFF"/>
        </w:rPr>
        <w:t>El presente componente formativo trabaja desde la venta entendida como un proceso que requiere comunicación y amplio aspecto de negociación teniendo en cuenta que se trabaja con clientes que pueden llegar a requerir un tratamiento especial. De todo eso trata el presente componente formativo que busca instruir en las técnicas requeridas para hacer una venta.</w:t>
      </w:r>
    </w:p>
    <w:p w14:paraId="676EB408" w14:textId="00DCA0B7" w:rsidR="00C407C1" w:rsidRDefault="00520FFA" w:rsidP="00C407C1">
      <w:pPr>
        <w:jc w:val="center"/>
      </w:pPr>
      <w:r>
        <w:rPr>
          <w:rFonts w:ascii="Calibri" w:hAnsi="Calibri"/>
          <w:b/>
          <w:bCs/>
          <w:color w:val="000000" w:themeColor="text1"/>
          <w:kern w:val="0"/>
          <w14:ligatures w14:val="none"/>
        </w:rPr>
        <w:t xml:space="preserve">Octubre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5851CC">
          <w:pPr>
            <w:pStyle w:val="TtuloTDC"/>
          </w:pPr>
          <w:r>
            <w:rPr>
              <w:lang w:val="es-ES"/>
            </w:rPr>
            <w:t>Tabla de c</w:t>
          </w:r>
          <w:r w:rsidR="000434FA">
            <w:rPr>
              <w:lang w:val="es-ES"/>
            </w:rPr>
            <w:t>ontenido</w:t>
          </w:r>
        </w:p>
        <w:p w14:paraId="451F7F4A" w14:textId="4EFE8104" w:rsidR="008F067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0044669" w:history="1">
            <w:r w:rsidR="008F0674" w:rsidRPr="00CF2429">
              <w:rPr>
                <w:rStyle w:val="Hipervnculo"/>
                <w:noProof/>
              </w:rPr>
              <w:t>Introducción</w:t>
            </w:r>
            <w:r w:rsidR="008F0674">
              <w:rPr>
                <w:noProof/>
                <w:webHidden/>
              </w:rPr>
              <w:tab/>
            </w:r>
            <w:r w:rsidR="008F0674">
              <w:rPr>
                <w:noProof/>
                <w:webHidden/>
              </w:rPr>
              <w:fldChar w:fldCharType="begin"/>
            </w:r>
            <w:r w:rsidR="008F0674">
              <w:rPr>
                <w:noProof/>
                <w:webHidden/>
              </w:rPr>
              <w:instrText xml:space="preserve"> PAGEREF _Toc180044669 \h </w:instrText>
            </w:r>
            <w:r w:rsidR="008F0674">
              <w:rPr>
                <w:noProof/>
                <w:webHidden/>
              </w:rPr>
            </w:r>
            <w:r w:rsidR="008F0674">
              <w:rPr>
                <w:noProof/>
                <w:webHidden/>
              </w:rPr>
              <w:fldChar w:fldCharType="separate"/>
            </w:r>
            <w:r w:rsidR="000B202E">
              <w:rPr>
                <w:noProof/>
                <w:webHidden/>
              </w:rPr>
              <w:t>1</w:t>
            </w:r>
            <w:r w:rsidR="008F0674">
              <w:rPr>
                <w:noProof/>
                <w:webHidden/>
              </w:rPr>
              <w:fldChar w:fldCharType="end"/>
            </w:r>
          </w:hyperlink>
        </w:p>
        <w:p w14:paraId="6463070F" w14:textId="0BC21E9E" w:rsidR="008F0674" w:rsidRDefault="00182A40">
          <w:pPr>
            <w:pStyle w:val="TDC1"/>
            <w:tabs>
              <w:tab w:val="left" w:pos="1320"/>
              <w:tab w:val="right" w:leader="dot" w:pos="9962"/>
            </w:tabs>
            <w:rPr>
              <w:rFonts w:eastAsiaTheme="minorEastAsia"/>
              <w:noProof/>
              <w:kern w:val="0"/>
              <w:sz w:val="22"/>
              <w:lang w:eastAsia="es-CO"/>
              <w14:ligatures w14:val="none"/>
            </w:rPr>
          </w:pPr>
          <w:hyperlink w:anchor="_Toc180044670" w:history="1">
            <w:r w:rsidR="008F0674" w:rsidRPr="00CF2429">
              <w:rPr>
                <w:rStyle w:val="Hipervnculo"/>
                <w:noProof/>
              </w:rPr>
              <w:t>1.</w:t>
            </w:r>
            <w:r w:rsidR="008F0674">
              <w:rPr>
                <w:rFonts w:eastAsiaTheme="minorEastAsia"/>
                <w:noProof/>
                <w:kern w:val="0"/>
                <w:sz w:val="22"/>
                <w:lang w:eastAsia="es-CO"/>
                <w14:ligatures w14:val="none"/>
              </w:rPr>
              <w:tab/>
            </w:r>
            <w:r w:rsidR="008F0674" w:rsidRPr="00CF2429">
              <w:rPr>
                <w:rStyle w:val="Hipervnculo"/>
                <w:noProof/>
              </w:rPr>
              <w:t>Ventas</w:t>
            </w:r>
            <w:r w:rsidR="008F0674">
              <w:rPr>
                <w:noProof/>
                <w:webHidden/>
              </w:rPr>
              <w:tab/>
            </w:r>
            <w:r w:rsidR="008F0674">
              <w:rPr>
                <w:noProof/>
                <w:webHidden/>
              </w:rPr>
              <w:fldChar w:fldCharType="begin"/>
            </w:r>
            <w:r w:rsidR="008F0674">
              <w:rPr>
                <w:noProof/>
                <w:webHidden/>
              </w:rPr>
              <w:instrText xml:space="preserve"> PAGEREF _Toc180044670 \h </w:instrText>
            </w:r>
            <w:r w:rsidR="008F0674">
              <w:rPr>
                <w:noProof/>
                <w:webHidden/>
              </w:rPr>
            </w:r>
            <w:r w:rsidR="008F0674">
              <w:rPr>
                <w:noProof/>
                <w:webHidden/>
              </w:rPr>
              <w:fldChar w:fldCharType="separate"/>
            </w:r>
            <w:r w:rsidR="000B202E">
              <w:rPr>
                <w:noProof/>
                <w:webHidden/>
              </w:rPr>
              <w:t>4</w:t>
            </w:r>
            <w:r w:rsidR="008F0674">
              <w:rPr>
                <w:noProof/>
                <w:webHidden/>
              </w:rPr>
              <w:fldChar w:fldCharType="end"/>
            </w:r>
          </w:hyperlink>
        </w:p>
        <w:p w14:paraId="4612A7BC" w14:textId="4AFB53A2" w:rsidR="008F0674" w:rsidRDefault="00182A40">
          <w:pPr>
            <w:pStyle w:val="TDC2"/>
            <w:tabs>
              <w:tab w:val="left" w:pos="1760"/>
              <w:tab w:val="right" w:leader="dot" w:pos="9962"/>
            </w:tabs>
            <w:rPr>
              <w:rFonts w:eastAsiaTheme="minorEastAsia"/>
              <w:noProof/>
              <w:kern w:val="0"/>
              <w:sz w:val="22"/>
              <w:lang w:eastAsia="es-CO"/>
              <w14:ligatures w14:val="none"/>
            </w:rPr>
          </w:pPr>
          <w:hyperlink w:anchor="_Toc180044671" w:history="1">
            <w:r w:rsidR="008F0674" w:rsidRPr="00CF2429">
              <w:rPr>
                <w:rStyle w:val="Hipervnculo"/>
                <w:noProof/>
              </w:rPr>
              <w:t>1.1.</w:t>
            </w:r>
            <w:r w:rsidR="008F0674">
              <w:rPr>
                <w:rFonts w:eastAsiaTheme="minorEastAsia"/>
                <w:noProof/>
                <w:kern w:val="0"/>
                <w:sz w:val="22"/>
                <w:lang w:eastAsia="es-CO"/>
                <w14:ligatures w14:val="none"/>
              </w:rPr>
              <w:tab/>
            </w:r>
            <w:r w:rsidR="008F0674" w:rsidRPr="00CF2429">
              <w:rPr>
                <w:rStyle w:val="Hipervnculo"/>
                <w:noProof/>
              </w:rPr>
              <w:t>Proceso de ventas y métodos</w:t>
            </w:r>
            <w:r w:rsidR="008F0674">
              <w:rPr>
                <w:noProof/>
                <w:webHidden/>
              </w:rPr>
              <w:tab/>
            </w:r>
            <w:r w:rsidR="008F0674">
              <w:rPr>
                <w:noProof/>
                <w:webHidden/>
              </w:rPr>
              <w:fldChar w:fldCharType="begin"/>
            </w:r>
            <w:r w:rsidR="008F0674">
              <w:rPr>
                <w:noProof/>
                <w:webHidden/>
              </w:rPr>
              <w:instrText xml:space="preserve"> PAGEREF _Toc180044671 \h </w:instrText>
            </w:r>
            <w:r w:rsidR="008F0674">
              <w:rPr>
                <w:noProof/>
                <w:webHidden/>
              </w:rPr>
            </w:r>
            <w:r w:rsidR="008F0674">
              <w:rPr>
                <w:noProof/>
                <w:webHidden/>
              </w:rPr>
              <w:fldChar w:fldCharType="separate"/>
            </w:r>
            <w:r w:rsidR="000B202E">
              <w:rPr>
                <w:noProof/>
                <w:webHidden/>
              </w:rPr>
              <w:t>5</w:t>
            </w:r>
            <w:r w:rsidR="008F0674">
              <w:rPr>
                <w:noProof/>
                <w:webHidden/>
              </w:rPr>
              <w:fldChar w:fldCharType="end"/>
            </w:r>
          </w:hyperlink>
        </w:p>
        <w:p w14:paraId="54B9B69B" w14:textId="53C859EB" w:rsidR="008F0674" w:rsidRDefault="00182A40">
          <w:pPr>
            <w:pStyle w:val="TDC2"/>
            <w:tabs>
              <w:tab w:val="left" w:pos="1760"/>
              <w:tab w:val="right" w:leader="dot" w:pos="9962"/>
            </w:tabs>
            <w:rPr>
              <w:rFonts w:eastAsiaTheme="minorEastAsia"/>
              <w:noProof/>
              <w:kern w:val="0"/>
              <w:sz w:val="22"/>
              <w:lang w:eastAsia="es-CO"/>
              <w14:ligatures w14:val="none"/>
            </w:rPr>
          </w:pPr>
          <w:hyperlink w:anchor="_Toc180044672" w:history="1">
            <w:r w:rsidR="008F0674" w:rsidRPr="00CF2429">
              <w:rPr>
                <w:rStyle w:val="Hipervnculo"/>
                <w:noProof/>
              </w:rPr>
              <w:t>1.2.</w:t>
            </w:r>
            <w:r w:rsidR="008F0674">
              <w:rPr>
                <w:rFonts w:eastAsiaTheme="minorEastAsia"/>
                <w:noProof/>
                <w:kern w:val="0"/>
                <w:sz w:val="22"/>
                <w:lang w:eastAsia="es-CO"/>
                <w14:ligatures w14:val="none"/>
              </w:rPr>
              <w:tab/>
            </w:r>
            <w:r w:rsidR="008F0674" w:rsidRPr="00CF2429">
              <w:rPr>
                <w:rStyle w:val="Hipervnculo"/>
                <w:noProof/>
              </w:rPr>
              <w:t>Sistemas de ventas</w:t>
            </w:r>
            <w:r w:rsidR="008F0674">
              <w:rPr>
                <w:noProof/>
                <w:webHidden/>
              </w:rPr>
              <w:tab/>
            </w:r>
            <w:r w:rsidR="008F0674">
              <w:rPr>
                <w:noProof/>
                <w:webHidden/>
              </w:rPr>
              <w:fldChar w:fldCharType="begin"/>
            </w:r>
            <w:r w:rsidR="008F0674">
              <w:rPr>
                <w:noProof/>
                <w:webHidden/>
              </w:rPr>
              <w:instrText xml:space="preserve"> PAGEREF _Toc180044672 \h </w:instrText>
            </w:r>
            <w:r w:rsidR="008F0674">
              <w:rPr>
                <w:noProof/>
                <w:webHidden/>
              </w:rPr>
            </w:r>
            <w:r w:rsidR="008F0674">
              <w:rPr>
                <w:noProof/>
                <w:webHidden/>
              </w:rPr>
              <w:fldChar w:fldCharType="separate"/>
            </w:r>
            <w:r w:rsidR="000B202E">
              <w:rPr>
                <w:noProof/>
                <w:webHidden/>
              </w:rPr>
              <w:t>7</w:t>
            </w:r>
            <w:r w:rsidR="008F0674">
              <w:rPr>
                <w:noProof/>
                <w:webHidden/>
              </w:rPr>
              <w:fldChar w:fldCharType="end"/>
            </w:r>
          </w:hyperlink>
        </w:p>
        <w:p w14:paraId="739F33F1" w14:textId="39C5D840" w:rsidR="008F0674" w:rsidRDefault="00182A40">
          <w:pPr>
            <w:pStyle w:val="TDC1"/>
            <w:tabs>
              <w:tab w:val="left" w:pos="1320"/>
              <w:tab w:val="right" w:leader="dot" w:pos="9962"/>
            </w:tabs>
            <w:rPr>
              <w:rFonts w:eastAsiaTheme="minorEastAsia"/>
              <w:noProof/>
              <w:kern w:val="0"/>
              <w:sz w:val="22"/>
              <w:lang w:eastAsia="es-CO"/>
              <w14:ligatures w14:val="none"/>
            </w:rPr>
          </w:pPr>
          <w:hyperlink w:anchor="_Toc180044673" w:history="1">
            <w:r w:rsidR="008F0674" w:rsidRPr="00CF2429">
              <w:rPr>
                <w:rStyle w:val="Hipervnculo"/>
                <w:noProof/>
              </w:rPr>
              <w:t>2.</w:t>
            </w:r>
            <w:r w:rsidR="008F0674">
              <w:rPr>
                <w:rFonts w:eastAsiaTheme="minorEastAsia"/>
                <w:noProof/>
                <w:kern w:val="0"/>
                <w:sz w:val="22"/>
                <w:lang w:eastAsia="es-CO"/>
                <w14:ligatures w14:val="none"/>
              </w:rPr>
              <w:tab/>
            </w:r>
            <w:r w:rsidR="008F0674" w:rsidRPr="00CF2429">
              <w:rPr>
                <w:rStyle w:val="Hipervnculo"/>
                <w:noProof/>
              </w:rPr>
              <w:t>Técnicas de ventas</w:t>
            </w:r>
            <w:r w:rsidR="008F0674">
              <w:rPr>
                <w:noProof/>
                <w:webHidden/>
              </w:rPr>
              <w:tab/>
            </w:r>
            <w:r w:rsidR="008F0674">
              <w:rPr>
                <w:noProof/>
                <w:webHidden/>
              </w:rPr>
              <w:fldChar w:fldCharType="begin"/>
            </w:r>
            <w:r w:rsidR="008F0674">
              <w:rPr>
                <w:noProof/>
                <w:webHidden/>
              </w:rPr>
              <w:instrText xml:space="preserve"> PAGEREF _Toc180044673 \h </w:instrText>
            </w:r>
            <w:r w:rsidR="008F0674">
              <w:rPr>
                <w:noProof/>
                <w:webHidden/>
              </w:rPr>
            </w:r>
            <w:r w:rsidR="008F0674">
              <w:rPr>
                <w:noProof/>
                <w:webHidden/>
              </w:rPr>
              <w:fldChar w:fldCharType="separate"/>
            </w:r>
            <w:r w:rsidR="000B202E">
              <w:rPr>
                <w:noProof/>
                <w:webHidden/>
              </w:rPr>
              <w:t>12</w:t>
            </w:r>
            <w:r w:rsidR="008F0674">
              <w:rPr>
                <w:noProof/>
                <w:webHidden/>
              </w:rPr>
              <w:fldChar w:fldCharType="end"/>
            </w:r>
          </w:hyperlink>
        </w:p>
        <w:p w14:paraId="3D98AA60" w14:textId="5CFC9B51" w:rsidR="008F0674" w:rsidRDefault="00182A40">
          <w:pPr>
            <w:pStyle w:val="TDC2"/>
            <w:tabs>
              <w:tab w:val="left" w:pos="1760"/>
              <w:tab w:val="right" w:leader="dot" w:pos="9962"/>
            </w:tabs>
            <w:rPr>
              <w:rFonts w:eastAsiaTheme="minorEastAsia"/>
              <w:noProof/>
              <w:kern w:val="0"/>
              <w:sz w:val="22"/>
              <w:lang w:eastAsia="es-CO"/>
              <w14:ligatures w14:val="none"/>
            </w:rPr>
          </w:pPr>
          <w:hyperlink w:anchor="_Toc180044674" w:history="1">
            <w:r w:rsidR="008F0674" w:rsidRPr="00CF2429">
              <w:rPr>
                <w:rStyle w:val="Hipervnculo"/>
                <w:noProof/>
              </w:rPr>
              <w:t>2.1.</w:t>
            </w:r>
            <w:r w:rsidR="008F0674">
              <w:rPr>
                <w:rFonts w:eastAsiaTheme="minorEastAsia"/>
                <w:noProof/>
                <w:kern w:val="0"/>
                <w:sz w:val="22"/>
                <w:lang w:eastAsia="es-CO"/>
                <w14:ligatures w14:val="none"/>
              </w:rPr>
              <w:tab/>
            </w:r>
            <w:r w:rsidR="008F0674" w:rsidRPr="00CF2429">
              <w:rPr>
                <w:rStyle w:val="Hipervnculo"/>
                <w:noProof/>
              </w:rPr>
              <w:t>Técnicas de prospección</w:t>
            </w:r>
            <w:r w:rsidR="008F0674">
              <w:rPr>
                <w:noProof/>
                <w:webHidden/>
              </w:rPr>
              <w:tab/>
            </w:r>
            <w:r w:rsidR="008F0674">
              <w:rPr>
                <w:noProof/>
                <w:webHidden/>
              </w:rPr>
              <w:fldChar w:fldCharType="begin"/>
            </w:r>
            <w:r w:rsidR="008F0674">
              <w:rPr>
                <w:noProof/>
                <w:webHidden/>
              </w:rPr>
              <w:instrText xml:space="preserve"> PAGEREF _Toc180044674 \h </w:instrText>
            </w:r>
            <w:r w:rsidR="008F0674">
              <w:rPr>
                <w:noProof/>
                <w:webHidden/>
              </w:rPr>
            </w:r>
            <w:r w:rsidR="008F0674">
              <w:rPr>
                <w:noProof/>
                <w:webHidden/>
              </w:rPr>
              <w:fldChar w:fldCharType="separate"/>
            </w:r>
            <w:r w:rsidR="000B202E">
              <w:rPr>
                <w:noProof/>
                <w:webHidden/>
              </w:rPr>
              <w:t>15</w:t>
            </w:r>
            <w:r w:rsidR="008F0674">
              <w:rPr>
                <w:noProof/>
                <w:webHidden/>
              </w:rPr>
              <w:fldChar w:fldCharType="end"/>
            </w:r>
          </w:hyperlink>
        </w:p>
        <w:p w14:paraId="24CCE83D" w14:textId="51F2F68B" w:rsidR="008F0674" w:rsidRDefault="00182A40">
          <w:pPr>
            <w:pStyle w:val="TDC2"/>
            <w:tabs>
              <w:tab w:val="left" w:pos="1760"/>
              <w:tab w:val="right" w:leader="dot" w:pos="9962"/>
            </w:tabs>
            <w:rPr>
              <w:rFonts w:eastAsiaTheme="minorEastAsia"/>
              <w:noProof/>
              <w:kern w:val="0"/>
              <w:sz w:val="22"/>
              <w:lang w:eastAsia="es-CO"/>
              <w14:ligatures w14:val="none"/>
            </w:rPr>
          </w:pPr>
          <w:hyperlink w:anchor="_Toc180044675" w:history="1">
            <w:r w:rsidR="008F0674" w:rsidRPr="00CF2429">
              <w:rPr>
                <w:rStyle w:val="Hipervnculo"/>
                <w:noProof/>
              </w:rPr>
              <w:t>2.2.</w:t>
            </w:r>
            <w:r w:rsidR="008F0674">
              <w:rPr>
                <w:rFonts w:eastAsiaTheme="minorEastAsia"/>
                <w:noProof/>
                <w:kern w:val="0"/>
                <w:sz w:val="22"/>
                <w:lang w:eastAsia="es-CO"/>
                <w14:ligatures w14:val="none"/>
              </w:rPr>
              <w:tab/>
            </w:r>
            <w:r w:rsidR="008F0674" w:rsidRPr="00CF2429">
              <w:rPr>
                <w:rStyle w:val="Hipervnculo"/>
                <w:noProof/>
              </w:rPr>
              <w:t>Técnicas de acercamiento</w:t>
            </w:r>
            <w:r w:rsidR="008F0674">
              <w:rPr>
                <w:noProof/>
                <w:webHidden/>
              </w:rPr>
              <w:tab/>
            </w:r>
            <w:r w:rsidR="008F0674">
              <w:rPr>
                <w:noProof/>
                <w:webHidden/>
              </w:rPr>
              <w:fldChar w:fldCharType="begin"/>
            </w:r>
            <w:r w:rsidR="008F0674">
              <w:rPr>
                <w:noProof/>
                <w:webHidden/>
              </w:rPr>
              <w:instrText xml:space="preserve"> PAGEREF _Toc180044675 \h </w:instrText>
            </w:r>
            <w:r w:rsidR="008F0674">
              <w:rPr>
                <w:noProof/>
                <w:webHidden/>
              </w:rPr>
            </w:r>
            <w:r w:rsidR="008F0674">
              <w:rPr>
                <w:noProof/>
                <w:webHidden/>
              </w:rPr>
              <w:fldChar w:fldCharType="separate"/>
            </w:r>
            <w:r w:rsidR="000B202E">
              <w:rPr>
                <w:noProof/>
                <w:webHidden/>
              </w:rPr>
              <w:t>18</w:t>
            </w:r>
            <w:r w:rsidR="008F0674">
              <w:rPr>
                <w:noProof/>
                <w:webHidden/>
              </w:rPr>
              <w:fldChar w:fldCharType="end"/>
            </w:r>
          </w:hyperlink>
        </w:p>
        <w:p w14:paraId="63F62AF3" w14:textId="36FB5762" w:rsidR="008F0674" w:rsidRDefault="00182A40">
          <w:pPr>
            <w:pStyle w:val="TDC2"/>
            <w:tabs>
              <w:tab w:val="left" w:pos="1760"/>
              <w:tab w:val="right" w:leader="dot" w:pos="9962"/>
            </w:tabs>
            <w:rPr>
              <w:rFonts w:eastAsiaTheme="minorEastAsia"/>
              <w:noProof/>
              <w:kern w:val="0"/>
              <w:sz w:val="22"/>
              <w:lang w:eastAsia="es-CO"/>
              <w14:ligatures w14:val="none"/>
            </w:rPr>
          </w:pPr>
          <w:hyperlink w:anchor="_Toc180044676" w:history="1">
            <w:r w:rsidR="008F0674" w:rsidRPr="00CF2429">
              <w:rPr>
                <w:rStyle w:val="Hipervnculo"/>
                <w:noProof/>
              </w:rPr>
              <w:t>2.3.</w:t>
            </w:r>
            <w:r w:rsidR="008F0674">
              <w:rPr>
                <w:rFonts w:eastAsiaTheme="minorEastAsia"/>
                <w:noProof/>
                <w:kern w:val="0"/>
                <w:sz w:val="22"/>
                <w:lang w:eastAsia="es-CO"/>
                <w14:ligatures w14:val="none"/>
              </w:rPr>
              <w:tab/>
            </w:r>
            <w:r w:rsidR="008F0674" w:rsidRPr="00CF2429">
              <w:rPr>
                <w:rStyle w:val="Hipervnculo"/>
                <w:noProof/>
              </w:rPr>
              <w:t>Técnicas de cuestionamiento</w:t>
            </w:r>
            <w:r w:rsidR="008F0674">
              <w:rPr>
                <w:noProof/>
                <w:webHidden/>
              </w:rPr>
              <w:tab/>
            </w:r>
            <w:r w:rsidR="008F0674">
              <w:rPr>
                <w:noProof/>
                <w:webHidden/>
              </w:rPr>
              <w:fldChar w:fldCharType="begin"/>
            </w:r>
            <w:r w:rsidR="008F0674">
              <w:rPr>
                <w:noProof/>
                <w:webHidden/>
              </w:rPr>
              <w:instrText xml:space="preserve"> PAGEREF _Toc180044676 \h </w:instrText>
            </w:r>
            <w:r w:rsidR="008F0674">
              <w:rPr>
                <w:noProof/>
                <w:webHidden/>
              </w:rPr>
            </w:r>
            <w:r w:rsidR="008F0674">
              <w:rPr>
                <w:noProof/>
                <w:webHidden/>
              </w:rPr>
              <w:fldChar w:fldCharType="separate"/>
            </w:r>
            <w:r w:rsidR="000B202E">
              <w:rPr>
                <w:noProof/>
                <w:webHidden/>
              </w:rPr>
              <w:t>19</w:t>
            </w:r>
            <w:r w:rsidR="008F0674">
              <w:rPr>
                <w:noProof/>
                <w:webHidden/>
              </w:rPr>
              <w:fldChar w:fldCharType="end"/>
            </w:r>
          </w:hyperlink>
        </w:p>
        <w:p w14:paraId="75DA8E5B" w14:textId="2A57FF25" w:rsidR="008F0674" w:rsidRDefault="00182A40">
          <w:pPr>
            <w:pStyle w:val="TDC2"/>
            <w:tabs>
              <w:tab w:val="left" w:pos="1760"/>
              <w:tab w:val="right" w:leader="dot" w:pos="9962"/>
            </w:tabs>
            <w:rPr>
              <w:rFonts w:eastAsiaTheme="minorEastAsia"/>
              <w:noProof/>
              <w:kern w:val="0"/>
              <w:sz w:val="22"/>
              <w:lang w:eastAsia="es-CO"/>
              <w14:ligatures w14:val="none"/>
            </w:rPr>
          </w:pPr>
          <w:hyperlink w:anchor="_Toc180044677" w:history="1">
            <w:r w:rsidR="008F0674" w:rsidRPr="00CF2429">
              <w:rPr>
                <w:rStyle w:val="Hipervnculo"/>
                <w:noProof/>
              </w:rPr>
              <w:t>2.4.</w:t>
            </w:r>
            <w:r w:rsidR="008F0674">
              <w:rPr>
                <w:rFonts w:eastAsiaTheme="minorEastAsia"/>
                <w:noProof/>
                <w:kern w:val="0"/>
                <w:sz w:val="22"/>
                <w:lang w:eastAsia="es-CO"/>
                <w14:ligatures w14:val="none"/>
              </w:rPr>
              <w:tab/>
            </w:r>
            <w:r w:rsidR="008F0674" w:rsidRPr="00CF2429">
              <w:rPr>
                <w:rStyle w:val="Hipervnculo"/>
                <w:noProof/>
              </w:rPr>
              <w:t>Técnicas de expresión oral y escrita</w:t>
            </w:r>
            <w:r w:rsidR="008F0674">
              <w:rPr>
                <w:noProof/>
                <w:webHidden/>
              </w:rPr>
              <w:tab/>
            </w:r>
            <w:r w:rsidR="008F0674">
              <w:rPr>
                <w:noProof/>
                <w:webHidden/>
              </w:rPr>
              <w:fldChar w:fldCharType="begin"/>
            </w:r>
            <w:r w:rsidR="008F0674">
              <w:rPr>
                <w:noProof/>
                <w:webHidden/>
              </w:rPr>
              <w:instrText xml:space="preserve"> PAGEREF _Toc180044677 \h </w:instrText>
            </w:r>
            <w:r w:rsidR="008F0674">
              <w:rPr>
                <w:noProof/>
                <w:webHidden/>
              </w:rPr>
            </w:r>
            <w:r w:rsidR="008F0674">
              <w:rPr>
                <w:noProof/>
                <w:webHidden/>
              </w:rPr>
              <w:fldChar w:fldCharType="separate"/>
            </w:r>
            <w:r w:rsidR="000B202E">
              <w:rPr>
                <w:noProof/>
                <w:webHidden/>
              </w:rPr>
              <w:t>21</w:t>
            </w:r>
            <w:r w:rsidR="008F0674">
              <w:rPr>
                <w:noProof/>
                <w:webHidden/>
              </w:rPr>
              <w:fldChar w:fldCharType="end"/>
            </w:r>
          </w:hyperlink>
        </w:p>
        <w:p w14:paraId="5C943058" w14:textId="1EA6774D" w:rsidR="008F0674" w:rsidRDefault="00182A40">
          <w:pPr>
            <w:pStyle w:val="TDC2"/>
            <w:tabs>
              <w:tab w:val="left" w:pos="1760"/>
              <w:tab w:val="right" w:leader="dot" w:pos="9962"/>
            </w:tabs>
            <w:rPr>
              <w:rFonts w:eastAsiaTheme="minorEastAsia"/>
              <w:noProof/>
              <w:kern w:val="0"/>
              <w:sz w:val="22"/>
              <w:lang w:eastAsia="es-CO"/>
              <w14:ligatures w14:val="none"/>
            </w:rPr>
          </w:pPr>
          <w:hyperlink w:anchor="_Toc180044678" w:history="1">
            <w:r w:rsidR="008F0674" w:rsidRPr="00CF2429">
              <w:rPr>
                <w:rStyle w:val="Hipervnculo"/>
                <w:noProof/>
              </w:rPr>
              <w:t>2.5.</w:t>
            </w:r>
            <w:r w:rsidR="008F0674">
              <w:rPr>
                <w:rFonts w:eastAsiaTheme="minorEastAsia"/>
                <w:noProof/>
                <w:kern w:val="0"/>
                <w:sz w:val="22"/>
                <w:lang w:eastAsia="es-CO"/>
                <w14:ligatures w14:val="none"/>
              </w:rPr>
              <w:tab/>
            </w:r>
            <w:r w:rsidR="008F0674" w:rsidRPr="00CF2429">
              <w:rPr>
                <w:rStyle w:val="Hipervnculo"/>
                <w:noProof/>
              </w:rPr>
              <w:t>Fases de la venta</w:t>
            </w:r>
            <w:r w:rsidR="008F0674">
              <w:rPr>
                <w:noProof/>
                <w:webHidden/>
              </w:rPr>
              <w:tab/>
            </w:r>
            <w:r w:rsidR="008F0674">
              <w:rPr>
                <w:noProof/>
                <w:webHidden/>
              </w:rPr>
              <w:fldChar w:fldCharType="begin"/>
            </w:r>
            <w:r w:rsidR="008F0674">
              <w:rPr>
                <w:noProof/>
                <w:webHidden/>
              </w:rPr>
              <w:instrText xml:space="preserve"> PAGEREF _Toc180044678 \h </w:instrText>
            </w:r>
            <w:r w:rsidR="008F0674">
              <w:rPr>
                <w:noProof/>
                <w:webHidden/>
              </w:rPr>
            </w:r>
            <w:r w:rsidR="008F0674">
              <w:rPr>
                <w:noProof/>
                <w:webHidden/>
              </w:rPr>
              <w:fldChar w:fldCharType="separate"/>
            </w:r>
            <w:r w:rsidR="000B202E">
              <w:rPr>
                <w:noProof/>
                <w:webHidden/>
              </w:rPr>
              <w:t>22</w:t>
            </w:r>
            <w:r w:rsidR="008F0674">
              <w:rPr>
                <w:noProof/>
                <w:webHidden/>
              </w:rPr>
              <w:fldChar w:fldCharType="end"/>
            </w:r>
          </w:hyperlink>
        </w:p>
        <w:p w14:paraId="3C0F8067" w14:textId="4FCCF44E" w:rsidR="008F0674" w:rsidRDefault="00182A40">
          <w:pPr>
            <w:pStyle w:val="TDC1"/>
            <w:tabs>
              <w:tab w:val="left" w:pos="1320"/>
              <w:tab w:val="right" w:leader="dot" w:pos="9962"/>
            </w:tabs>
            <w:rPr>
              <w:rFonts w:eastAsiaTheme="minorEastAsia"/>
              <w:noProof/>
              <w:kern w:val="0"/>
              <w:sz w:val="22"/>
              <w:lang w:eastAsia="es-CO"/>
              <w14:ligatures w14:val="none"/>
            </w:rPr>
          </w:pPr>
          <w:hyperlink w:anchor="_Toc180044679" w:history="1">
            <w:r w:rsidR="008F0674" w:rsidRPr="00CF2429">
              <w:rPr>
                <w:rStyle w:val="Hipervnculo"/>
                <w:noProof/>
              </w:rPr>
              <w:t>3.</w:t>
            </w:r>
            <w:r w:rsidR="008F0674">
              <w:rPr>
                <w:rFonts w:eastAsiaTheme="minorEastAsia"/>
                <w:noProof/>
                <w:kern w:val="0"/>
                <w:sz w:val="22"/>
                <w:lang w:eastAsia="es-CO"/>
                <w14:ligatures w14:val="none"/>
              </w:rPr>
              <w:tab/>
            </w:r>
            <w:r w:rsidR="008F0674" w:rsidRPr="00CF2429">
              <w:rPr>
                <w:rStyle w:val="Hipervnculo"/>
                <w:noProof/>
              </w:rPr>
              <w:t>Comunicación y negociación</w:t>
            </w:r>
            <w:r w:rsidR="008F0674">
              <w:rPr>
                <w:noProof/>
                <w:webHidden/>
              </w:rPr>
              <w:tab/>
            </w:r>
            <w:r w:rsidR="008F0674">
              <w:rPr>
                <w:noProof/>
                <w:webHidden/>
              </w:rPr>
              <w:fldChar w:fldCharType="begin"/>
            </w:r>
            <w:r w:rsidR="008F0674">
              <w:rPr>
                <w:noProof/>
                <w:webHidden/>
              </w:rPr>
              <w:instrText xml:space="preserve"> PAGEREF _Toc180044679 \h </w:instrText>
            </w:r>
            <w:r w:rsidR="008F0674">
              <w:rPr>
                <w:noProof/>
                <w:webHidden/>
              </w:rPr>
            </w:r>
            <w:r w:rsidR="008F0674">
              <w:rPr>
                <w:noProof/>
                <w:webHidden/>
              </w:rPr>
              <w:fldChar w:fldCharType="separate"/>
            </w:r>
            <w:r w:rsidR="000B202E">
              <w:rPr>
                <w:noProof/>
                <w:webHidden/>
              </w:rPr>
              <w:t>24</w:t>
            </w:r>
            <w:r w:rsidR="008F0674">
              <w:rPr>
                <w:noProof/>
                <w:webHidden/>
              </w:rPr>
              <w:fldChar w:fldCharType="end"/>
            </w:r>
          </w:hyperlink>
        </w:p>
        <w:p w14:paraId="39BDC07E" w14:textId="1C863AA4" w:rsidR="008F0674" w:rsidRDefault="00182A40">
          <w:pPr>
            <w:pStyle w:val="TDC2"/>
            <w:tabs>
              <w:tab w:val="left" w:pos="1760"/>
              <w:tab w:val="right" w:leader="dot" w:pos="9962"/>
            </w:tabs>
            <w:rPr>
              <w:rFonts w:eastAsiaTheme="minorEastAsia"/>
              <w:noProof/>
              <w:kern w:val="0"/>
              <w:sz w:val="22"/>
              <w:lang w:eastAsia="es-CO"/>
              <w14:ligatures w14:val="none"/>
            </w:rPr>
          </w:pPr>
          <w:hyperlink w:anchor="_Toc180044680" w:history="1">
            <w:r w:rsidR="008F0674" w:rsidRPr="00CF2429">
              <w:rPr>
                <w:rStyle w:val="Hipervnculo"/>
                <w:noProof/>
              </w:rPr>
              <w:t>3.1.</w:t>
            </w:r>
            <w:r w:rsidR="008F0674">
              <w:rPr>
                <w:rFonts w:eastAsiaTheme="minorEastAsia"/>
                <w:noProof/>
                <w:kern w:val="0"/>
                <w:sz w:val="22"/>
                <w:lang w:eastAsia="es-CO"/>
                <w14:ligatures w14:val="none"/>
              </w:rPr>
              <w:tab/>
            </w:r>
            <w:r w:rsidR="008F0674" w:rsidRPr="00CF2429">
              <w:rPr>
                <w:rStyle w:val="Hipervnculo"/>
                <w:noProof/>
              </w:rPr>
              <w:t>Estilos de negociación</w:t>
            </w:r>
            <w:r w:rsidR="008F0674">
              <w:rPr>
                <w:noProof/>
                <w:webHidden/>
              </w:rPr>
              <w:tab/>
            </w:r>
            <w:r w:rsidR="008F0674">
              <w:rPr>
                <w:noProof/>
                <w:webHidden/>
              </w:rPr>
              <w:fldChar w:fldCharType="begin"/>
            </w:r>
            <w:r w:rsidR="008F0674">
              <w:rPr>
                <w:noProof/>
                <w:webHidden/>
              </w:rPr>
              <w:instrText xml:space="preserve"> PAGEREF _Toc180044680 \h </w:instrText>
            </w:r>
            <w:r w:rsidR="008F0674">
              <w:rPr>
                <w:noProof/>
                <w:webHidden/>
              </w:rPr>
            </w:r>
            <w:r w:rsidR="008F0674">
              <w:rPr>
                <w:noProof/>
                <w:webHidden/>
              </w:rPr>
              <w:fldChar w:fldCharType="separate"/>
            </w:r>
            <w:r w:rsidR="000B202E">
              <w:rPr>
                <w:noProof/>
                <w:webHidden/>
              </w:rPr>
              <w:t>27</w:t>
            </w:r>
            <w:r w:rsidR="008F0674">
              <w:rPr>
                <w:noProof/>
                <w:webHidden/>
              </w:rPr>
              <w:fldChar w:fldCharType="end"/>
            </w:r>
          </w:hyperlink>
        </w:p>
        <w:p w14:paraId="3F8E69C8" w14:textId="476CDC53" w:rsidR="008F0674" w:rsidRDefault="00182A40">
          <w:pPr>
            <w:pStyle w:val="TDC2"/>
            <w:tabs>
              <w:tab w:val="left" w:pos="1760"/>
              <w:tab w:val="right" w:leader="dot" w:pos="9962"/>
            </w:tabs>
            <w:rPr>
              <w:rFonts w:eastAsiaTheme="minorEastAsia"/>
              <w:noProof/>
              <w:kern w:val="0"/>
              <w:sz w:val="22"/>
              <w:lang w:eastAsia="es-CO"/>
              <w14:ligatures w14:val="none"/>
            </w:rPr>
          </w:pPr>
          <w:hyperlink w:anchor="_Toc180044681" w:history="1">
            <w:r w:rsidR="008F0674" w:rsidRPr="00CF2429">
              <w:rPr>
                <w:rStyle w:val="Hipervnculo"/>
                <w:noProof/>
              </w:rPr>
              <w:t>3.2.</w:t>
            </w:r>
            <w:r w:rsidR="008F0674">
              <w:rPr>
                <w:rFonts w:eastAsiaTheme="minorEastAsia"/>
                <w:noProof/>
                <w:kern w:val="0"/>
                <w:sz w:val="22"/>
                <w:lang w:eastAsia="es-CO"/>
                <w14:ligatures w14:val="none"/>
              </w:rPr>
              <w:tab/>
            </w:r>
            <w:r w:rsidR="008F0674" w:rsidRPr="00CF2429">
              <w:rPr>
                <w:rStyle w:val="Hipervnculo"/>
                <w:noProof/>
              </w:rPr>
              <w:t>Herramientas para el proceso de negociación.</w:t>
            </w:r>
            <w:r w:rsidR="008F0674">
              <w:rPr>
                <w:noProof/>
                <w:webHidden/>
              </w:rPr>
              <w:tab/>
            </w:r>
            <w:r w:rsidR="008F0674">
              <w:rPr>
                <w:noProof/>
                <w:webHidden/>
              </w:rPr>
              <w:fldChar w:fldCharType="begin"/>
            </w:r>
            <w:r w:rsidR="008F0674">
              <w:rPr>
                <w:noProof/>
                <w:webHidden/>
              </w:rPr>
              <w:instrText xml:space="preserve"> PAGEREF _Toc180044681 \h </w:instrText>
            </w:r>
            <w:r w:rsidR="008F0674">
              <w:rPr>
                <w:noProof/>
                <w:webHidden/>
              </w:rPr>
            </w:r>
            <w:r w:rsidR="008F0674">
              <w:rPr>
                <w:noProof/>
                <w:webHidden/>
              </w:rPr>
              <w:fldChar w:fldCharType="separate"/>
            </w:r>
            <w:r w:rsidR="000B202E">
              <w:rPr>
                <w:noProof/>
                <w:webHidden/>
              </w:rPr>
              <w:t>29</w:t>
            </w:r>
            <w:r w:rsidR="008F0674">
              <w:rPr>
                <w:noProof/>
                <w:webHidden/>
              </w:rPr>
              <w:fldChar w:fldCharType="end"/>
            </w:r>
          </w:hyperlink>
        </w:p>
        <w:p w14:paraId="557CE67C" w14:textId="488DC06E" w:rsidR="008F0674" w:rsidRDefault="00182A40">
          <w:pPr>
            <w:pStyle w:val="TDC1"/>
            <w:tabs>
              <w:tab w:val="left" w:pos="1320"/>
              <w:tab w:val="right" w:leader="dot" w:pos="9962"/>
            </w:tabs>
            <w:rPr>
              <w:rFonts w:eastAsiaTheme="minorEastAsia"/>
              <w:noProof/>
              <w:kern w:val="0"/>
              <w:sz w:val="22"/>
              <w:lang w:eastAsia="es-CO"/>
              <w14:ligatures w14:val="none"/>
            </w:rPr>
          </w:pPr>
          <w:hyperlink w:anchor="_Toc180044682" w:history="1">
            <w:r w:rsidR="008F0674" w:rsidRPr="00CF2429">
              <w:rPr>
                <w:rStyle w:val="Hipervnculo"/>
                <w:noProof/>
              </w:rPr>
              <w:t>4.</w:t>
            </w:r>
            <w:r w:rsidR="008F0674">
              <w:rPr>
                <w:rFonts w:eastAsiaTheme="minorEastAsia"/>
                <w:noProof/>
                <w:kern w:val="0"/>
                <w:sz w:val="22"/>
                <w:lang w:eastAsia="es-CO"/>
                <w14:ligatures w14:val="none"/>
              </w:rPr>
              <w:tab/>
            </w:r>
            <w:r w:rsidR="008F0674" w:rsidRPr="00CF2429">
              <w:rPr>
                <w:rStyle w:val="Hipervnculo"/>
                <w:noProof/>
              </w:rPr>
              <w:t>Tipos de clientes</w:t>
            </w:r>
            <w:r w:rsidR="008F0674">
              <w:rPr>
                <w:noProof/>
                <w:webHidden/>
              </w:rPr>
              <w:tab/>
            </w:r>
            <w:r w:rsidR="008F0674">
              <w:rPr>
                <w:noProof/>
                <w:webHidden/>
              </w:rPr>
              <w:fldChar w:fldCharType="begin"/>
            </w:r>
            <w:r w:rsidR="008F0674">
              <w:rPr>
                <w:noProof/>
                <w:webHidden/>
              </w:rPr>
              <w:instrText xml:space="preserve"> PAGEREF _Toc180044682 \h </w:instrText>
            </w:r>
            <w:r w:rsidR="008F0674">
              <w:rPr>
                <w:noProof/>
                <w:webHidden/>
              </w:rPr>
            </w:r>
            <w:r w:rsidR="008F0674">
              <w:rPr>
                <w:noProof/>
                <w:webHidden/>
              </w:rPr>
              <w:fldChar w:fldCharType="separate"/>
            </w:r>
            <w:r w:rsidR="000B202E">
              <w:rPr>
                <w:noProof/>
                <w:webHidden/>
              </w:rPr>
              <w:t>31</w:t>
            </w:r>
            <w:r w:rsidR="008F0674">
              <w:rPr>
                <w:noProof/>
                <w:webHidden/>
              </w:rPr>
              <w:fldChar w:fldCharType="end"/>
            </w:r>
          </w:hyperlink>
        </w:p>
        <w:p w14:paraId="33A3122B" w14:textId="30404B55" w:rsidR="008F0674" w:rsidRDefault="00182A40">
          <w:pPr>
            <w:pStyle w:val="TDC1"/>
            <w:tabs>
              <w:tab w:val="left" w:pos="1320"/>
              <w:tab w:val="right" w:leader="dot" w:pos="9962"/>
            </w:tabs>
            <w:rPr>
              <w:rFonts w:eastAsiaTheme="minorEastAsia"/>
              <w:noProof/>
              <w:kern w:val="0"/>
              <w:sz w:val="22"/>
              <w:lang w:eastAsia="es-CO"/>
              <w14:ligatures w14:val="none"/>
            </w:rPr>
          </w:pPr>
          <w:hyperlink w:anchor="_Toc180044683" w:history="1">
            <w:r w:rsidR="008F0674" w:rsidRPr="00CF2429">
              <w:rPr>
                <w:rStyle w:val="Hipervnculo"/>
                <w:noProof/>
              </w:rPr>
              <w:t>5.</w:t>
            </w:r>
            <w:r w:rsidR="008F0674">
              <w:rPr>
                <w:rFonts w:eastAsiaTheme="minorEastAsia"/>
                <w:noProof/>
                <w:kern w:val="0"/>
                <w:sz w:val="22"/>
                <w:lang w:eastAsia="es-CO"/>
                <w14:ligatures w14:val="none"/>
              </w:rPr>
              <w:tab/>
            </w:r>
            <w:r w:rsidR="008F0674" w:rsidRPr="00CF2429">
              <w:rPr>
                <w:rStyle w:val="Hipervnculo"/>
                <w:noProof/>
              </w:rPr>
              <w:t>Estrategias de negociación</w:t>
            </w:r>
            <w:r w:rsidR="008F0674">
              <w:rPr>
                <w:noProof/>
                <w:webHidden/>
              </w:rPr>
              <w:tab/>
            </w:r>
            <w:r w:rsidR="008F0674">
              <w:rPr>
                <w:noProof/>
                <w:webHidden/>
              </w:rPr>
              <w:fldChar w:fldCharType="begin"/>
            </w:r>
            <w:r w:rsidR="008F0674">
              <w:rPr>
                <w:noProof/>
                <w:webHidden/>
              </w:rPr>
              <w:instrText xml:space="preserve"> PAGEREF _Toc180044683 \h </w:instrText>
            </w:r>
            <w:r w:rsidR="008F0674">
              <w:rPr>
                <w:noProof/>
                <w:webHidden/>
              </w:rPr>
            </w:r>
            <w:r w:rsidR="008F0674">
              <w:rPr>
                <w:noProof/>
                <w:webHidden/>
              </w:rPr>
              <w:fldChar w:fldCharType="separate"/>
            </w:r>
            <w:r w:rsidR="000B202E">
              <w:rPr>
                <w:noProof/>
                <w:webHidden/>
              </w:rPr>
              <w:t>36</w:t>
            </w:r>
            <w:r w:rsidR="008F0674">
              <w:rPr>
                <w:noProof/>
                <w:webHidden/>
              </w:rPr>
              <w:fldChar w:fldCharType="end"/>
            </w:r>
          </w:hyperlink>
        </w:p>
        <w:p w14:paraId="11FCBD69" w14:textId="0C0DEDFD" w:rsidR="008F0674" w:rsidRDefault="00182A40">
          <w:pPr>
            <w:pStyle w:val="TDC2"/>
            <w:tabs>
              <w:tab w:val="left" w:pos="1760"/>
              <w:tab w:val="right" w:leader="dot" w:pos="9962"/>
            </w:tabs>
            <w:rPr>
              <w:rFonts w:eastAsiaTheme="minorEastAsia"/>
              <w:noProof/>
              <w:kern w:val="0"/>
              <w:sz w:val="22"/>
              <w:lang w:eastAsia="es-CO"/>
              <w14:ligatures w14:val="none"/>
            </w:rPr>
          </w:pPr>
          <w:hyperlink w:anchor="_Toc180044684" w:history="1">
            <w:r w:rsidR="008F0674" w:rsidRPr="00CF2429">
              <w:rPr>
                <w:rStyle w:val="Hipervnculo"/>
                <w:noProof/>
              </w:rPr>
              <w:t>5.1.</w:t>
            </w:r>
            <w:r w:rsidR="008F0674">
              <w:rPr>
                <w:rFonts w:eastAsiaTheme="minorEastAsia"/>
                <w:noProof/>
                <w:kern w:val="0"/>
                <w:sz w:val="22"/>
                <w:lang w:eastAsia="es-CO"/>
                <w14:ligatures w14:val="none"/>
              </w:rPr>
              <w:tab/>
            </w:r>
            <w:r w:rsidR="008F0674" w:rsidRPr="00CF2429">
              <w:rPr>
                <w:rStyle w:val="Hipervnculo"/>
                <w:noProof/>
              </w:rPr>
              <w:t>Business to Business (B2B) —Negocio a Negocio—</w:t>
            </w:r>
            <w:r w:rsidR="008F0674">
              <w:rPr>
                <w:noProof/>
                <w:webHidden/>
              </w:rPr>
              <w:tab/>
            </w:r>
            <w:r w:rsidR="008F0674">
              <w:rPr>
                <w:noProof/>
                <w:webHidden/>
              </w:rPr>
              <w:fldChar w:fldCharType="begin"/>
            </w:r>
            <w:r w:rsidR="008F0674">
              <w:rPr>
                <w:noProof/>
                <w:webHidden/>
              </w:rPr>
              <w:instrText xml:space="preserve"> PAGEREF _Toc180044684 \h </w:instrText>
            </w:r>
            <w:r w:rsidR="008F0674">
              <w:rPr>
                <w:noProof/>
                <w:webHidden/>
              </w:rPr>
            </w:r>
            <w:r w:rsidR="008F0674">
              <w:rPr>
                <w:noProof/>
                <w:webHidden/>
              </w:rPr>
              <w:fldChar w:fldCharType="separate"/>
            </w:r>
            <w:r w:rsidR="000B202E">
              <w:rPr>
                <w:noProof/>
                <w:webHidden/>
              </w:rPr>
              <w:t>36</w:t>
            </w:r>
            <w:r w:rsidR="008F0674">
              <w:rPr>
                <w:noProof/>
                <w:webHidden/>
              </w:rPr>
              <w:fldChar w:fldCharType="end"/>
            </w:r>
          </w:hyperlink>
        </w:p>
        <w:p w14:paraId="27FB2B0E" w14:textId="143178FE" w:rsidR="008F0674" w:rsidRDefault="00182A40">
          <w:pPr>
            <w:pStyle w:val="TDC2"/>
            <w:tabs>
              <w:tab w:val="left" w:pos="1760"/>
              <w:tab w:val="right" w:leader="dot" w:pos="9962"/>
            </w:tabs>
            <w:rPr>
              <w:rFonts w:eastAsiaTheme="minorEastAsia"/>
              <w:noProof/>
              <w:kern w:val="0"/>
              <w:sz w:val="22"/>
              <w:lang w:eastAsia="es-CO"/>
              <w14:ligatures w14:val="none"/>
            </w:rPr>
          </w:pPr>
          <w:hyperlink w:anchor="_Toc180044685" w:history="1">
            <w:r w:rsidR="008F0674" w:rsidRPr="00CF2429">
              <w:rPr>
                <w:rStyle w:val="Hipervnculo"/>
                <w:noProof/>
              </w:rPr>
              <w:t>5.2.</w:t>
            </w:r>
            <w:r w:rsidR="008F0674">
              <w:rPr>
                <w:rFonts w:eastAsiaTheme="minorEastAsia"/>
                <w:noProof/>
                <w:kern w:val="0"/>
                <w:sz w:val="22"/>
                <w:lang w:eastAsia="es-CO"/>
                <w14:ligatures w14:val="none"/>
              </w:rPr>
              <w:tab/>
            </w:r>
            <w:r w:rsidR="008F0674" w:rsidRPr="00CF2429">
              <w:rPr>
                <w:rStyle w:val="Hipervnculo"/>
                <w:noProof/>
              </w:rPr>
              <w:t>Business to Consumer (B2C) —Negocio a Consumidor—</w:t>
            </w:r>
            <w:r w:rsidR="008F0674">
              <w:rPr>
                <w:noProof/>
                <w:webHidden/>
              </w:rPr>
              <w:tab/>
            </w:r>
            <w:r w:rsidR="008F0674">
              <w:rPr>
                <w:noProof/>
                <w:webHidden/>
              </w:rPr>
              <w:fldChar w:fldCharType="begin"/>
            </w:r>
            <w:r w:rsidR="008F0674">
              <w:rPr>
                <w:noProof/>
                <w:webHidden/>
              </w:rPr>
              <w:instrText xml:space="preserve"> PAGEREF _Toc180044685 \h </w:instrText>
            </w:r>
            <w:r w:rsidR="008F0674">
              <w:rPr>
                <w:noProof/>
                <w:webHidden/>
              </w:rPr>
            </w:r>
            <w:r w:rsidR="008F0674">
              <w:rPr>
                <w:noProof/>
                <w:webHidden/>
              </w:rPr>
              <w:fldChar w:fldCharType="separate"/>
            </w:r>
            <w:r w:rsidR="000B202E">
              <w:rPr>
                <w:noProof/>
                <w:webHidden/>
              </w:rPr>
              <w:t>39</w:t>
            </w:r>
            <w:r w:rsidR="008F0674">
              <w:rPr>
                <w:noProof/>
                <w:webHidden/>
              </w:rPr>
              <w:fldChar w:fldCharType="end"/>
            </w:r>
          </w:hyperlink>
        </w:p>
        <w:p w14:paraId="69AF7D9E" w14:textId="71F98872" w:rsidR="008F0674" w:rsidRDefault="00182A40">
          <w:pPr>
            <w:pStyle w:val="TDC2"/>
            <w:tabs>
              <w:tab w:val="left" w:pos="1760"/>
              <w:tab w:val="right" w:leader="dot" w:pos="9962"/>
            </w:tabs>
            <w:rPr>
              <w:rFonts w:eastAsiaTheme="minorEastAsia"/>
              <w:noProof/>
              <w:kern w:val="0"/>
              <w:sz w:val="22"/>
              <w:lang w:eastAsia="es-CO"/>
              <w14:ligatures w14:val="none"/>
            </w:rPr>
          </w:pPr>
          <w:hyperlink w:anchor="_Toc180044686" w:history="1">
            <w:r w:rsidR="008F0674" w:rsidRPr="00CF2429">
              <w:rPr>
                <w:rStyle w:val="Hipervnculo"/>
                <w:noProof/>
              </w:rPr>
              <w:t>5.3.</w:t>
            </w:r>
            <w:r w:rsidR="008F0674">
              <w:rPr>
                <w:rFonts w:eastAsiaTheme="minorEastAsia"/>
                <w:noProof/>
                <w:kern w:val="0"/>
                <w:sz w:val="22"/>
                <w:lang w:eastAsia="es-CO"/>
                <w14:ligatures w14:val="none"/>
              </w:rPr>
              <w:tab/>
            </w:r>
            <w:r w:rsidR="008F0674" w:rsidRPr="00CF2429">
              <w:rPr>
                <w:rStyle w:val="Hipervnculo"/>
                <w:noProof/>
              </w:rPr>
              <w:t>Consumer to Consumer (C2C) —Consumidor a Consumidor—</w:t>
            </w:r>
            <w:r w:rsidR="008F0674">
              <w:rPr>
                <w:noProof/>
                <w:webHidden/>
              </w:rPr>
              <w:tab/>
            </w:r>
            <w:r w:rsidR="008F0674">
              <w:rPr>
                <w:noProof/>
                <w:webHidden/>
              </w:rPr>
              <w:fldChar w:fldCharType="begin"/>
            </w:r>
            <w:r w:rsidR="008F0674">
              <w:rPr>
                <w:noProof/>
                <w:webHidden/>
              </w:rPr>
              <w:instrText xml:space="preserve"> PAGEREF _Toc180044686 \h </w:instrText>
            </w:r>
            <w:r w:rsidR="008F0674">
              <w:rPr>
                <w:noProof/>
                <w:webHidden/>
              </w:rPr>
            </w:r>
            <w:r w:rsidR="008F0674">
              <w:rPr>
                <w:noProof/>
                <w:webHidden/>
              </w:rPr>
              <w:fldChar w:fldCharType="separate"/>
            </w:r>
            <w:r w:rsidR="000B202E">
              <w:rPr>
                <w:noProof/>
                <w:webHidden/>
              </w:rPr>
              <w:t>41</w:t>
            </w:r>
            <w:r w:rsidR="008F0674">
              <w:rPr>
                <w:noProof/>
                <w:webHidden/>
              </w:rPr>
              <w:fldChar w:fldCharType="end"/>
            </w:r>
          </w:hyperlink>
        </w:p>
        <w:p w14:paraId="0C7305D2" w14:textId="167BF680" w:rsidR="008F0674" w:rsidRDefault="00182A40">
          <w:pPr>
            <w:pStyle w:val="TDC2"/>
            <w:tabs>
              <w:tab w:val="left" w:pos="1760"/>
              <w:tab w:val="right" w:leader="dot" w:pos="9962"/>
            </w:tabs>
            <w:rPr>
              <w:rFonts w:eastAsiaTheme="minorEastAsia"/>
              <w:noProof/>
              <w:kern w:val="0"/>
              <w:sz w:val="22"/>
              <w:lang w:eastAsia="es-CO"/>
              <w14:ligatures w14:val="none"/>
            </w:rPr>
          </w:pPr>
          <w:hyperlink w:anchor="_Toc180044687" w:history="1">
            <w:r w:rsidR="008F0674" w:rsidRPr="00CF2429">
              <w:rPr>
                <w:rStyle w:val="Hipervnculo"/>
                <w:noProof/>
              </w:rPr>
              <w:t>5.4.</w:t>
            </w:r>
            <w:r w:rsidR="008F0674">
              <w:rPr>
                <w:rFonts w:eastAsiaTheme="minorEastAsia"/>
                <w:noProof/>
                <w:kern w:val="0"/>
                <w:sz w:val="22"/>
                <w:lang w:eastAsia="es-CO"/>
                <w14:ligatures w14:val="none"/>
              </w:rPr>
              <w:tab/>
            </w:r>
            <w:r w:rsidR="008F0674" w:rsidRPr="00CF2429">
              <w:rPr>
                <w:rStyle w:val="Hipervnculo"/>
                <w:noProof/>
              </w:rPr>
              <w:t>Consumer to Business (C2B) —Consumidor a Negocio—</w:t>
            </w:r>
            <w:r w:rsidR="008F0674">
              <w:rPr>
                <w:noProof/>
                <w:webHidden/>
              </w:rPr>
              <w:tab/>
            </w:r>
            <w:r w:rsidR="008F0674">
              <w:rPr>
                <w:noProof/>
                <w:webHidden/>
              </w:rPr>
              <w:fldChar w:fldCharType="begin"/>
            </w:r>
            <w:r w:rsidR="008F0674">
              <w:rPr>
                <w:noProof/>
                <w:webHidden/>
              </w:rPr>
              <w:instrText xml:space="preserve"> PAGEREF _Toc180044687 \h </w:instrText>
            </w:r>
            <w:r w:rsidR="008F0674">
              <w:rPr>
                <w:noProof/>
                <w:webHidden/>
              </w:rPr>
            </w:r>
            <w:r w:rsidR="008F0674">
              <w:rPr>
                <w:noProof/>
                <w:webHidden/>
              </w:rPr>
              <w:fldChar w:fldCharType="separate"/>
            </w:r>
            <w:r w:rsidR="000B202E">
              <w:rPr>
                <w:noProof/>
                <w:webHidden/>
              </w:rPr>
              <w:t>42</w:t>
            </w:r>
            <w:r w:rsidR="008F0674">
              <w:rPr>
                <w:noProof/>
                <w:webHidden/>
              </w:rPr>
              <w:fldChar w:fldCharType="end"/>
            </w:r>
          </w:hyperlink>
        </w:p>
        <w:p w14:paraId="33B30096" w14:textId="6A4CA6E4" w:rsidR="008F0674" w:rsidRDefault="00182A40">
          <w:pPr>
            <w:pStyle w:val="TDC2"/>
            <w:tabs>
              <w:tab w:val="left" w:pos="1760"/>
              <w:tab w:val="right" w:leader="dot" w:pos="9962"/>
            </w:tabs>
            <w:rPr>
              <w:rFonts w:eastAsiaTheme="minorEastAsia"/>
              <w:noProof/>
              <w:kern w:val="0"/>
              <w:sz w:val="22"/>
              <w:lang w:eastAsia="es-CO"/>
              <w14:ligatures w14:val="none"/>
            </w:rPr>
          </w:pPr>
          <w:hyperlink w:anchor="_Toc180044688" w:history="1">
            <w:r w:rsidR="008F0674" w:rsidRPr="00CF2429">
              <w:rPr>
                <w:rStyle w:val="Hipervnculo"/>
                <w:noProof/>
              </w:rPr>
              <w:t>5.5.</w:t>
            </w:r>
            <w:r w:rsidR="008F0674">
              <w:rPr>
                <w:rFonts w:eastAsiaTheme="minorEastAsia"/>
                <w:noProof/>
                <w:kern w:val="0"/>
                <w:sz w:val="22"/>
                <w:lang w:eastAsia="es-CO"/>
                <w14:ligatures w14:val="none"/>
              </w:rPr>
              <w:tab/>
            </w:r>
            <w:r w:rsidR="008F0674" w:rsidRPr="00CF2429">
              <w:rPr>
                <w:rStyle w:val="Hipervnculo"/>
                <w:noProof/>
              </w:rPr>
              <w:t>Government to Government (G2G) —Gobierno a Gobierno—</w:t>
            </w:r>
            <w:r w:rsidR="008F0674">
              <w:rPr>
                <w:noProof/>
                <w:webHidden/>
              </w:rPr>
              <w:tab/>
            </w:r>
            <w:r w:rsidR="008F0674">
              <w:rPr>
                <w:noProof/>
                <w:webHidden/>
              </w:rPr>
              <w:fldChar w:fldCharType="begin"/>
            </w:r>
            <w:r w:rsidR="008F0674">
              <w:rPr>
                <w:noProof/>
                <w:webHidden/>
              </w:rPr>
              <w:instrText xml:space="preserve"> PAGEREF _Toc180044688 \h </w:instrText>
            </w:r>
            <w:r w:rsidR="008F0674">
              <w:rPr>
                <w:noProof/>
                <w:webHidden/>
              </w:rPr>
            </w:r>
            <w:r w:rsidR="008F0674">
              <w:rPr>
                <w:noProof/>
                <w:webHidden/>
              </w:rPr>
              <w:fldChar w:fldCharType="separate"/>
            </w:r>
            <w:r w:rsidR="000B202E">
              <w:rPr>
                <w:noProof/>
                <w:webHidden/>
              </w:rPr>
              <w:t>44</w:t>
            </w:r>
            <w:r w:rsidR="008F0674">
              <w:rPr>
                <w:noProof/>
                <w:webHidden/>
              </w:rPr>
              <w:fldChar w:fldCharType="end"/>
            </w:r>
          </w:hyperlink>
        </w:p>
        <w:p w14:paraId="752A5647" w14:textId="5FF074DD" w:rsidR="008F0674" w:rsidRDefault="00182A40">
          <w:pPr>
            <w:pStyle w:val="TDC1"/>
            <w:tabs>
              <w:tab w:val="left" w:pos="1320"/>
              <w:tab w:val="right" w:leader="dot" w:pos="9962"/>
            </w:tabs>
            <w:rPr>
              <w:rFonts w:eastAsiaTheme="minorEastAsia"/>
              <w:noProof/>
              <w:kern w:val="0"/>
              <w:sz w:val="22"/>
              <w:lang w:eastAsia="es-CO"/>
              <w14:ligatures w14:val="none"/>
            </w:rPr>
          </w:pPr>
          <w:hyperlink w:anchor="_Toc180044689" w:history="1">
            <w:r w:rsidR="008F0674" w:rsidRPr="00CF2429">
              <w:rPr>
                <w:rStyle w:val="Hipervnculo"/>
                <w:noProof/>
              </w:rPr>
              <w:t>6.</w:t>
            </w:r>
            <w:r w:rsidR="008F0674">
              <w:rPr>
                <w:rFonts w:eastAsiaTheme="minorEastAsia"/>
                <w:noProof/>
                <w:kern w:val="0"/>
                <w:sz w:val="22"/>
                <w:lang w:eastAsia="es-CO"/>
                <w14:ligatures w14:val="none"/>
              </w:rPr>
              <w:tab/>
            </w:r>
            <w:r w:rsidR="008F0674" w:rsidRPr="00CF2429">
              <w:rPr>
                <w:rStyle w:val="Hipervnculo"/>
                <w:noProof/>
              </w:rPr>
              <w:t>Decisiones de compra</w:t>
            </w:r>
            <w:r w:rsidR="008F0674">
              <w:rPr>
                <w:noProof/>
                <w:webHidden/>
              </w:rPr>
              <w:tab/>
            </w:r>
            <w:r w:rsidR="008F0674">
              <w:rPr>
                <w:noProof/>
                <w:webHidden/>
              </w:rPr>
              <w:fldChar w:fldCharType="begin"/>
            </w:r>
            <w:r w:rsidR="008F0674">
              <w:rPr>
                <w:noProof/>
                <w:webHidden/>
              </w:rPr>
              <w:instrText xml:space="preserve"> PAGEREF _Toc180044689 \h </w:instrText>
            </w:r>
            <w:r w:rsidR="008F0674">
              <w:rPr>
                <w:noProof/>
                <w:webHidden/>
              </w:rPr>
            </w:r>
            <w:r w:rsidR="008F0674">
              <w:rPr>
                <w:noProof/>
                <w:webHidden/>
              </w:rPr>
              <w:fldChar w:fldCharType="separate"/>
            </w:r>
            <w:r w:rsidR="000B202E">
              <w:rPr>
                <w:noProof/>
                <w:webHidden/>
              </w:rPr>
              <w:t>45</w:t>
            </w:r>
            <w:r w:rsidR="008F0674">
              <w:rPr>
                <w:noProof/>
                <w:webHidden/>
              </w:rPr>
              <w:fldChar w:fldCharType="end"/>
            </w:r>
          </w:hyperlink>
        </w:p>
        <w:p w14:paraId="743CCF2F" w14:textId="36C6BDF9" w:rsidR="008F0674" w:rsidRDefault="00182A40">
          <w:pPr>
            <w:pStyle w:val="TDC2"/>
            <w:tabs>
              <w:tab w:val="left" w:pos="1760"/>
              <w:tab w:val="right" w:leader="dot" w:pos="9962"/>
            </w:tabs>
            <w:rPr>
              <w:rFonts w:eastAsiaTheme="minorEastAsia"/>
              <w:noProof/>
              <w:kern w:val="0"/>
              <w:sz w:val="22"/>
              <w:lang w:eastAsia="es-CO"/>
              <w14:ligatures w14:val="none"/>
            </w:rPr>
          </w:pPr>
          <w:hyperlink w:anchor="_Toc180044690" w:history="1">
            <w:r w:rsidR="008F0674" w:rsidRPr="00CF2429">
              <w:rPr>
                <w:rStyle w:val="Hipervnculo"/>
                <w:noProof/>
              </w:rPr>
              <w:t>6.1.</w:t>
            </w:r>
            <w:r w:rsidR="008F0674">
              <w:rPr>
                <w:rFonts w:eastAsiaTheme="minorEastAsia"/>
                <w:noProof/>
                <w:kern w:val="0"/>
                <w:sz w:val="22"/>
                <w:lang w:eastAsia="es-CO"/>
                <w14:ligatures w14:val="none"/>
              </w:rPr>
              <w:tab/>
            </w:r>
            <w:r w:rsidR="008F0674" w:rsidRPr="00CF2429">
              <w:rPr>
                <w:rStyle w:val="Hipervnculo"/>
                <w:noProof/>
              </w:rPr>
              <w:t>Decisión limitada</w:t>
            </w:r>
            <w:r w:rsidR="008F0674">
              <w:rPr>
                <w:noProof/>
                <w:webHidden/>
              </w:rPr>
              <w:tab/>
            </w:r>
            <w:r w:rsidR="008F0674">
              <w:rPr>
                <w:noProof/>
                <w:webHidden/>
              </w:rPr>
              <w:fldChar w:fldCharType="begin"/>
            </w:r>
            <w:r w:rsidR="008F0674">
              <w:rPr>
                <w:noProof/>
                <w:webHidden/>
              </w:rPr>
              <w:instrText xml:space="preserve"> PAGEREF _Toc180044690 \h </w:instrText>
            </w:r>
            <w:r w:rsidR="008F0674">
              <w:rPr>
                <w:noProof/>
                <w:webHidden/>
              </w:rPr>
            </w:r>
            <w:r w:rsidR="008F0674">
              <w:rPr>
                <w:noProof/>
                <w:webHidden/>
              </w:rPr>
              <w:fldChar w:fldCharType="separate"/>
            </w:r>
            <w:r w:rsidR="000B202E">
              <w:rPr>
                <w:noProof/>
                <w:webHidden/>
              </w:rPr>
              <w:t>46</w:t>
            </w:r>
            <w:r w:rsidR="008F0674">
              <w:rPr>
                <w:noProof/>
                <w:webHidden/>
              </w:rPr>
              <w:fldChar w:fldCharType="end"/>
            </w:r>
          </w:hyperlink>
        </w:p>
        <w:p w14:paraId="5BE545C5" w14:textId="2D23BC27" w:rsidR="008F0674" w:rsidRDefault="00182A40">
          <w:pPr>
            <w:pStyle w:val="TDC2"/>
            <w:tabs>
              <w:tab w:val="left" w:pos="1760"/>
              <w:tab w:val="right" w:leader="dot" w:pos="9962"/>
            </w:tabs>
            <w:rPr>
              <w:rFonts w:eastAsiaTheme="minorEastAsia"/>
              <w:noProof/>
              <w:kern w:val="0"/>
              <w:sz w:val="22"/>
              <w:lang w:eastAsia="es-CO"/>
              <w14:ligatures w14:val="none"/>
            </w:rPr>
          </w:pPr>
          <w:hyperlink w:anchor="_Toc180044691" w:history="1">
            <w:r w:rsidR="008F0674" w:rsidRPr="00CF2429">
              <w:rPr>
                <w:rStyle w:val="Hipervnculo"/>
                <w:noProof/>
              </w:rPr>
              <w:t>6.2.</w:t>
            </w:r>
            <w:r w:rsidR="008F0674">
              <w:rPr>
                <w:rFonts w:eastAsiaTheme="minorEastAsia"/>
                <w:noProof/>
                <w:kern w:val="0"/>
                <w:sz w:val="22"/>
                <w:lang w:eastAsia="es-CO"/>
                <w14:ligatures w14:val="none"/>
              </w:rPr>
              <w:tab/>
            </w:r>
            <w:r w:rsidR="008F0674" w:rsidRPr="00CF2429">
              <w:rPr>
                <w:rStyle w:val="Hipervnculo"/>
                <w:noProof/>
              </w:rPr>
              <w:t>Decisión extensiva</w:t>
            </w:r>
            <w:r w:rsidR="008F0674">
              <w:rPr>
                <w:noProof/>
                <w:webHidden/>
              </w:rPr>
              <w:tab/>
            </w:r>
            <w:r w:rsidR="008F0674">
              <w:rPr>
                <w:noProof/>
                <w:webHidden/>
              </w:rPr>
              <w:fldChar w:fldCharType="begin"/>
            </w:r>
            <w:r w:rsidR="008F0674">
              <w:rPr>
                <w:noProof/>
                <w:webHidden/>
              </w:rPr>
              <w:instrText xml:space="preserve"> PAGEREF _Toc180044691 \h </w:instrText>
            </w:r>
            <w:r w:rsidR="008F0674">
              <w:rPr>
                <w:noProof/>
                <w:webHidden/>
              </w:rPr>
            </w:r>
            <w:r w:rsidR="008F0674">
              <w:rPr>
                <w:noProof/>
                <w:webHidden/>
              </w:rPr>
              <w:fldChar w:fldCharType="separate"/>
            </w:r>
            <w:r w:rsidR="000B202E">
              <w:rPr>
                <w:noProof/>
                <w:webHidden/>
              </w:rPr>
              <w:t>47</w:t>
            </w:r>
            <w:r w:rsidR="008F0674">
              <w:rPr>
                <w:noProof/>
                <w:webHidden/>
              </w:rPr>
              <w:fldChar w:fldCharType="end"/>
            </w:r>
          </w:hyperlink>
        </w:p>
        <w:p w14:paraId="05B26E9C" w14:textId="4D6F17CA" w:rsidR="008F0674" w:rsidRDefault="00182A40">
          <w:pPr>
            <w:pStyle w:val="TDC2"/>
            <w:tabs>
              <w:tab w:val="left" w:pos="1760"/>
              <w:tab w:val="right" w:leader="dot" w:pos="9962"/>
            </w:tabs>
            <w:rPr>
              <w:rFonts w:eastAsiaTheme="minorEastAsia"/>
              <w:noProof/>
              <w:kern w:val="0"/>
              <w:sz w:val="22"/>
              <w:lang w:eastAsia="es-CO"/>
              <w14:ligatures w14:val="none"/>
            </w:rPr>
          </w:pPr>
          <w:hyperlink w:anchor="_Toc180044692" w:history="1">
            <w:r w:rsidR="008F0674" w:rsidRPr="00CF2429">
              <w:rPr>
                <w:rStyle w:val="Hipervnculo"/>
                <w:noProof/>
              </w:rPr>
              <w:t>6.3.</w:t>
            </w:r>
            <w:r w:rsidR="008F0674">
              <w:rPr>
                <w:rFonts w:eastAsiaTheme="minorEastAsia"/>
                <w:noProof/>
                <w:kern w:val="0"/>
                <w:sz w:val="22"/>
                <w:lang w:eastAsia="es-CO"/>
                <w14:ligatures w14:val="none"/>
              </w:rPr>
              <w:tab/>
            </w:r>
            <w:r w:rsidR="008F0674" w:rsidRPr="00CF2429">
              <w:rPr>
                <w:rStyle w:val="Hipervnculo"/>
                <w:noProof/>
              </w:rPr>
              <w:t>Decisión rutinaria</w:t>
            </w:r>
            <w:r w:rsidR="008F0674">
              <w:rPr>
                <w:noProof/>
                <w:webHidden/>
              </w:rPr>
              <w:tab/>
            </w:r>
            <w:r w:rsidR="008F0674">
              <w:rPr>
                <w:noProof/>
                <w:webHidden/>
              </w:rPr>
              <w:fldChar w:fldCharType="begin"/>
            </w:r>
            <w:r w:rsidR="008F0674">
              <w:rPr>
                <w:noProof/>
                <w:webHidden/>
              </w:rPr>
              <w:instrText xml:space="preserve"> PAGEREF _Toc180044692 \h </w:instrText>
            </w:r>
            <w:r w:rsidR="008F0674">
              <w:rPr>
                <w:noProof/>
                <w:webHidden/>
              </w:rPr>
            </w:r>
            <w:r w:rsidR="008F0674">
              <w:rPr>
                <w:noProof/>
                <w:webHidden/>
              </w:rPr>
              <w:fldChar w:fldCharType="separate"/>
            </w:r>
            <w:r w:rsidR="000B202E">
              <w:rPr>
                <w:noProof/>
                <w:webHidden/>
              </w:rPr>
              <w:t>48</w:t>
            </w:r>
            <w:r w:rsidR="008F0674">
              <w:rPr>
                <w:noProof/>
                <w:webHidden/>
              </w:rPr>
              <w:fldChar w:fldCharType="end"/>
            </w:r>
          </w:hyperlink>
        </w:p>
        <w:p w14:paraId="294A1A8F" w14:textId="591D936C" w:rsidR="008F0674" w:rsidRDefault="00182A40">
          <w:pPr>
            <w:pStyle w:val="TDC1"/>
            <w:tabs>
              <w:tab w:val="left" w:pos="1320"/>
              <w:tab w:val="right" w:leader="dot" w:pos="9962"/>
            </w:tabs>
            <w:rPr>
              <w:rFonts w:eastAsiaTheme="minorEastAsia"/>
              <w:noProof/>
              <w:kern w:val="0"/>
              <w:sz w:val="22"/>
              <w:lang w:eastAsia="es-CO"/>
              <w14:ligatures w14:val="none"/>
            </w:rPr>
          </w:pPr>
          <w:hyperlink w:anchor="_Toc180044693" w:history="1">
            <w:r w:rsidR="008F0674" w:rsidRPr="00CF2429">
              <w:rPr>
                <w:rStyle w:val="Hipervnculo"/>
                <w:noProof/>
              </w:rPr>
              <w:t>7.</w:t>
            </w:r>
            <w:r w:rsidR="008F0674">
              <w:rPr>
                <w:rFonts w:eastAsiaTheme="minorEastAsia"/>
                <w:noProof/>
                <w:kern w:val="0"/>
                <w:sz w:val="22"/>
                <w:lang w:eastAsia="es-CO"/>
                <w14:ligatures w14:val="none"/>
              </w:rPr>
              <w:tab/>
            </w:r>
            <w:r w:rsidR="008F0674" w:rsidRPr="00CF2429">
              <w:rPr>
                <w:rStyle w:val="Hipervnculo"/>
                <w:noProof/>
              </w:rPr>
              <w:t>Conflicto</w:t>
            </w:r>
            <w:r w:rsidR="008F0674">
              <w:rPr>
                <w:noProof/>
                <w:webHidden/>
              </w:rPr>
              <w:tab/>
            </w:r>
            <w:r w:rsidR="008F0674">
              <w:rPr>
                <w:noProof/>
                <w:webHidden/>
              </w:rPr>
              <w:fldChar w:fldCharType="begin"/>
            </w:r>
            <w:r w:rsidR="008F0674">
              <w:rPr>
                <w:noProof/>
                <w:webHidden/>
              </w:rPr>
              <w:instrText xml:space="preserve"> PAGEREF _Toc180044693 \h </w:instrText>
            </w:r>
            <w:r w:rsidR="008F0674">
              <w:rPr>
                <w:noProof/>
                <w:webHidden/>
              </w:rPr>
            </w:r>
            <w:r w:rsidR="008F0674">
              <w:rPr>
                <w:noProof/>
                <w:webHidden/>
              </w:rPr>
              <w:fldChar w:fldCharType="separate"/>
            </w:r>
            <w:r w:rsidR="000B202E">
              <w:rPr>
                <w:noProof/>
                <w:webHidden/>
              </w:rPr>
              <w:t>51</w:t>
            </w:r>
            <w:r w:rsidR="008F0674">
              <w:rPr>
                <w:noProof/>
                <w:webHidden/>
              </w:rPr>
              <w:fldChar w:fldCharType="end"/>
            </w:r>
          </w:hyperlink>
        </w:p>
        <w:p w14:paraId="1AE9A928" w14:textId="3FB6EECE" w:rsidR="008F0674" w:rsidRDefault="00182A40">
          <w:pPr>
            <w:pStyle w:val="TDC1"/>
            <w:tabs>
              <w:tab w:val="left" w:pos="1320"/>
              <w:tab w:val="right" w:leader="dot" w:pos="9962"/>
            </w:tabs>
            <w:rPr>
              <w:rFonts w:eastAsiaTheme="minorEastAsia"/>
              <w:noProof/>
              <w:kern w:val="0"/>
              <w:sz w:val="22"/>
              <w:lang w:eastAsia="es-CO"/>
              <w14:ligatures w14:val="none"/>
            </w:rPr>
          </w:pPr>
          <w:hyperlink w:anchor="_Toc180044694" w:history="1">
            <w:r w:rsidR="008F0674" w:rsidRPr="00CF2429">
              <w:rPr>
                <w:rStyle w:val="Hipervnculo"/>
                <w:noProof/>
              </w:rPr>
              <w:t>8.</w:t>
            </w:r>
            <w:r w:rsidR="008F0674">
              <w:rPr>
                <w:rFonts w:eastAsiaTheme="minorEastAsia"/>
                <w:noProof/>
                <w:kern w:val="0"/>
                <w:sz w:val="22"/>
                <w:lang w:eastAsia="es-CO"/>
                <w14:ligatures w14:val="none"/>
              </w:rPr>
              <w:tab/>
            </w:r>
            <w:r w:rsidR="008F0674" w:rsidRPr="00CF2429">
              <w:rPr>
                <w:rStyle w:val="Hipervnculo"/>
                <w:noProof/>
              </w:rPr>
              <w:t>Venta y distribución</w:t>
            </w:r>
            <w:r w:rsidR="008F0674">
              <w:rPr>
                <w:noProof/>
                <w:webHidden/>
              </w:rPr>
              <w:tab/>
            </w:r>
            <w:r w:rsidR="008F0674">
              <w:rPr>
                <w:noProof/>
                <w:webHidden/>
              </w:rPr>
              <w:fldChar w:fldCharType="begin"/>
            </w:r>
            <w:r w:rsidR="008F0674">
              <w:rPr>
                <w:noProof/>
                <w:webHidden/>
              </w:rPr>
              <w:instrText xml:space="preserve"> PAGEREF _Toc180044694 \h </w:instrText>
            </w:r>
            <w:r w:rsidR="008F0674">
              <w:rPr>
                <w:noProof/>
                <w:webHidden/>
              </w:rPr>
            </w:r>
            <w:r w:rsidR="008F0674">
              <w:rPr>
                <w:noProof/>
                <w:webHidden/>
              </w:rPr>
              <w:fldChar w:fldCharType="separate"/>
            </w:r>
            <w:r w:rsidR="000B202E">
              <w:rPr>
                <w:noProof/>
                <w:webHidden/>
              </w:rPr>
              <w:t>53</w:t>
            </w:r>
            <w:r w:rsidR="008F0674">
              <w:rPr>
                <w:noProof/>
                <w:webHidden/>
              </w:rPr>
              <w:fldChar w:fldCharType="end"/>
            </w:r>
          </w:hyperlink>
        </w:p>
        <w:p w14:paraId="110B28C5" w14:textId="1EE8C66D" w:rsidR="008F0674" w:rsidRDefault="00182A40">
          <w:pPr>
            <w:pStyle w:val="TDC1"/>
            <w:tabs>
              <w:tab w:val="right" w:leader="dot" w:pos="9962"/>
            </w:tabs>
            <w:rPr>
              <w:rFonts w:eastAsiaTheme="minorEastAsia"/>
              <w:noProof/>
              <w:kern w:val="0"/>
              <w:sz w:val="22"/>
              <w:lang w:eastAsia="es-CO"/>
              <w14:ligatures w14:val="none"/>
            </w:rPr>
          </w:pPr>
          <w:hyperlink w:anchor="_Toc180044695" w:history="1">
            <w:r w:rsidR="008F0674" w:rsidRPr="00CF2429">
              <w:rPr>
                <w:rStyle w:val="Hipervnculo"/>
                <w:noProof/>
              </w:rPr>
              <w:t>Síntesis</w:t>
            </w:r>
            <w:r w:rsidR="008F0674">
              <w:rPr>
                <w:noProof/>
                <w:webHidden/>
              </w:rPr>
              <w:tab/>
            </w:r>
            <w:r w:rsidR="008F0674">
              <w:rPr>
                <w:noProof/>
                <w:webHidden/>
              </w:rPr>
              <w:fldChar w:fldCharType="begin"/>
            </w:r>
            <w:r w:rsidR="008F0674">
              <w:rPr>
                <w:noProof/>
                <w:webHidden/>
              </w:rPr>
              <w:instrText xml:space="preserve"> PAGEREF _Toc180044695 \h </w:instrText>
            </w:r>
            <w:r w:rsidR="008F0674">
              <w:rPr>
                <w:noProof/>
                <w:webHidden/>
              </w:rPr>
            </w:r>
            <w:r w:rsidR="008F0674">
              <w:rPr>
                <w:noProof/>
                <w:webHidden/>
              </w:rPr>
              <w:fldChar w:fldCharType="separate"/>
            </w:r>
            <w:r w:rsidR="000B202E">
              <w:rPr>
                <w:noProof/>
                <w:webHidden/>
              </w:rPr>
              <w:t>63</w:t>
            </w:r>
            <w:r w:rsidR="008F0674">
              <w:rPr>
                <w:noProof/>
                <w:webHidden/>
              </w:rPr>
              <w:fldChar w:fldCharType="end"/>
            </w:r>
          </w:hyperlink>
        </w:p>
        <w:p w14:paraId="7427BABF" w14:textId="1E7E7315" w:rsidR="008F0674" w:rsidRDefault="00182A40">
          <w:pPr>
            <w:pStyle w:val="TDC1"/>
            <w:tabs>
              <w:tab w:val="right" w:leader="dot" w:pos="9962"/>
            </w:tabs>
            <w:rPr>
              <w:rFonts w:eastAsiaTheme="minorEastAsia"/>
              <w:noProof/>
              <w:kern w:val="0"/>
              <w:sz w:val="22"/>
              <w:lang w:eastAsia="es-CO"/>
              <w14:ligatures w14:val="none"/>
            </w:rPr>
          </w:pPr>
          <w:hyperlink w:anchor="_Toc180044696" w:history="1">
            <w:r w:rsidR="008F0674" w:rsidRPr="00CF2429">
              <w:rPr>
                <w:rStyle w:val="Hipervnculo"/>
                <w:noProof/>
              </w:rPr>
              <w:t>Material complementario</w:t>
            </w:r>
            <w:r w:rsidR="008F0674">
              <w:rPr>
                <w:noProof/>
                <w:webHidden/>
              </w:rPr>
              <w:tab/>
            </w:r>
            <w:r w:rsidR="008F0674">
              <w:rPr>
                <w:noProof/>
                <w:webHidden/>
              </w:rPr>
              <w:fldChar w:fldCharType="begin"/>
            </w:r>
            <w:r w:rsidR="008F0674">
              <w:rPr>
                <w:noProof/>
                <w:webHidden/>
              </w:rPr>
              <w:instrText xml:space="preserve"> PAGEREF _Toc180044696 \h </w:instrText>
            </w:r>
            <w:r w:rsidR="008F0674">
              <w:rPr>
                <w:noProof/>
                <w:webHidden/>
              </w:rPr>
            </w:r>
            <w:r w:rsidR="008F0674">
              <w:rPr>
                <w:noProof/>
                <w:webHidden/>
              </w:rPr>
              <w:fldChar w:fldCharType="separate"/>
            </w:r>
            <w:r w:rsidR="000B202E">
              <w:rPr>
                <w:noProof/>
                <w:webHidden/>
              </w:rPr>
              <w:t>64</w:t>
            </w:r>
            <w:r w:rsidR="008F0674">
              <w:rPr>
                <w:noProof/>
                <w:webHidden/>
              </w:rPr>
              <w:fldChar w:fldCharType="end"/>
            </w:r>
          </w:hyperlink>
        </w:p>
        <w:p w14:paraId="33341F88" w14:textId="66D2B3F7" w:rsidR="008F0674" w:rsidRDefault="00182A40">
          <w:pPr>
            <w:pStyle w:val="TDC1"/>
            <w:tabs>
              <w:tab w:val="right" w:leader="dot" w:pos="9962"/>
            </w:tabs>
            <w:rPr>
              <w:rFonts w:eastAsiaTheme="minorEastAsia"/>
              <w:noProof/>
              <w:kern w:val="0"/>
              <w:sz w:val="22"/>
              <w:lang w:eastAsia="es-CO"/>
              <w14:ligatures w14:val="none"/>
            </w:rPr>
          </w:pPr>
          <w:hyperlink w:anchor="_Toc180044697" w:history="1">
            <w:r w:rsidR="008F0674" w:rsidRPr="00CF2429">
              <w:rPr>
                <w:rStyle w:val="Hipervnculo"/>
                <w:noProof/>
              </w:rPr>
              <w:t>Glosario</w:t>
            </w:r>
            <w:r w:rsidR="008F0674">
              <w:rPr>
                <w:noProof/>
                <w:webHidden/>
              </w:rPr>
              <w:tab/>
            </w:r>
            <w:r w:rsidR="008F0674">
              <w:rPr>
                <w:noProof/>
                <w:webHidden/>
              </w:rPr>
              <w:fldChar w:fldCharType="begin"/>
            </w:r>
            <w:r w:rsidR="008F0674">
              <w:rPr>
                <w:noProof/>
                <w:webHidden/>
              </w:rPr>
              <w:instrText xml:space="preserve"> PAGEREF _Toc180044697 \h </w:instrText>
            </w:r>
            <w:r w:rsidR="008F0674">
              <w:rPr>
                <w:noProof/>
                <w:webHidden/>
              </w:rPr>
            </w:r>
            <w:r w:rsidR="008F0674">
              <w:rPr>
                <w:noProof/>
                <w:webHidden/>
              </w:rPr>
              <w:fldChar w:fldCharType="separate"/>
            </w:r>
            <w:r w:rsidR="000B202E">
              <w:rPr>
                <w:noProof/>
                <w:webHidden/>
              </w:rPr>
              <w:t>65</w:t>
            </w:r>
            <w:r w:rsidR="008F0674">
              <w:rPr>
                <w:noProof/>
                <w:webHidden/>
              </w:rPr>
              <w:fldChar w:fldCharType="end"/>
            </w:r>
          </w:hyperlink>
        </w:p>
        <w:p w14:paraId="71AA7ED8" w14:textId="3C8EE516" w:rsidR="008F0674" w:rsidRDefault="00182A40">
          <w:pPr>
            <w:pStyle w:val="TDC1"/>
            <w:tabs>
              <w:tab w:val="right" w:leader="dot" w:pos="9962"/>
            </w:tabs>
            <w:rPr>
              <w:rFonts w:eastAsiaTheme="minorEastAsia"/>
              <w:noProof/>
              <w:kern w:val="0"/>
              <w:sz w:val="22"/>
              <w:lang w:eastAsia="es-CO"/>
              <w14:ligatures w14:val="none"/>
            </w:rPr>
          </w:pPr>
          <w:hyperlink w:anchor="_Toc180044698" w:history="1">
            <w:r w:rsidR="008F0674" w:rsidRPr="00CF2429">
              <w:rPr>
                <w:rStyle w:val="Hipervnculo"/>
                <w:noProof/>
              </w:rPr>
              <w:t>Referencias bibliográficas</w:t>
            </w:r>
            <w:r w:rsidR="008F0674">
              <w:rPr>
                <w:noProof/>
                <w:webHidden/>
              </w:rPr>
              <w:tab/>
            </w:r>
            <w:r w:rsidR="008F0674">
              <w:rPr>
                <w:noProof/>
                <w:webHidden/>
              </w:rPr>
              <w:fldChar w:fldCharType="begin"/>
            </w:r>
            <w:r w:rsidR="008F0674">
              <w:rPr>
                <w:noProof/>
                <w:webHidden/>
              </w:rPr>
              <w:instrText xml:space="preserve"> PAGEREF _Toc180044698 \h </w:instrText>
            </w:r>
            <w:r w:rsidR="008F0674">
              <w:rPr>
                <w:noProof/>
                <w:webHidden/>
              </w:rPr>
            </w:r>
            <w:r w:rsidR="008F0674">
              <w:rPr>
                <w:noProof/>
                <w:webHidden/>
              </w:rPr>
              <w:fldChar w:fldCharType="separate"/>
            </w:r>
            <w:r w:rsidR="000B202E">
              <w:rPr>
                <w:noProof/>
                <w:webHidden/>
              </w:rPr>
              <w:t>67</w:t>
            </w:r>
            <w:r w:rsidR="008F0674">
              <w:rPr>
                <w:noProof/>
                <w:webHidden/>
              </w:rPr>
              <w:fldChar w:fldCharType="end"/>
            </w:r>
          </w:hyperlink>
        </w:p>
        <w:p w14:paraId="34D10786" w14:textId="3C21372C" w:rsidR="008F0674" w:rsidRDefault="00182A40">
          <w:pPr>
            <w:pStyle w:val="TDC1"/>
            <w:tabs>
              <w:tab w:val="right" w:leader="dot" w:pos="9962"/>
            </w:tabs>
            <w:rPr>
              <w:rFonts w:eastAsiaTheme="minorEastAsia"/>
              <w:noProof/>
              <w:kern w:val="0"/>
              <w:sz w:val="22"/>
              <w:lang w:eastAsia="es-CO"/>
              <w14:ligatures w14:val="none"/>
            </w:rPr>
          </w:pPr>
          <w:hyperlink w:anchor="_Toc180044699" w:history="1">
            <w:r w:rsidR="008F0674" w:rsidRPr="00CF2429">
              <w:rPr>
                <w:rStyle w:val="Hipervnculo"/>
                <w:noProof/>
              </w:rPr>
              <w:t>Créditos</w:t>
            </w:r>
            <w:r w:rsidR="008F0674">
              <w:rPr>
                <w:noProof/>
                <w:webHidden/>
              </w:rPr>
              <w:tab/>
            </w:r>
            <w:r w:rsidR="008F0674">
              <w:rPr>
                <w:noProof/>
                <w:webHidden/>
              </w:rPr>
              <w:fldChar w:fldCharType="begin"/>
            </w:r>
            <w:r w:rsidR="008F0674">
              <w:rPr>
                <w:noProof/>
                <w:webHidden/>
              </w:rPr>
              <w:instrText xml:space="preserve"> PAGEREF _Toc180044699 \h </w:instrText>
            </w:r>
            <w:r w:rsidR="008F0674">
              <w:rPr>
                <w:noProof/>
                <w:webHidden/>
              </w:rPr>
            </w:r>
            <w:r w:rsidR="008F0674">
              <w:rPr>
                <w:noProof/>
                <w:webHidden/>
              </w:rPr>
              <w:fldChar w:fldCharType="separate"/>
            </w:r>
            <w:r w:rsidR="000B202E">
              <w:rPr>
                <w:noProof/>
                <w:webHidden/>
              </w:rPr>
              <w:t>68</w:t>
            </w:r>
            <w:r w:rsidR="008F0674">
              <w:rPr>
                <w:noProof/>
                <w:webHidden/>
              </w:rPr>
              <w:fldChar w:fldCharType="end"/>
            </w:r>
          </w:hyperlink>
        </w:p>
        <w:p w14:paraId="3AFC5851" w14:textId="521A7E9D"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747E6" w:rsidRDefault="007F2B44" w:rsidP="005851CC">
      <w:pPr>
        <w:pStyle w:val="Titulosgenerales"/>
      </w:pPr>
      <w:bookmarkStart w:id="0" w:name="_Toc180044669"/>
      <w:r w:rsidRPr="00C747E6">
        <w:lastRenderedPageBreak/>
        <w:t>Introducción</w:t>
      </w:r>
      <w:bookmarkEnd w:id="0"/>
    </w:p>
    <w:p w14:paraId="74920F62" w14:textId="77777777" w:rsidR="00C747E6" w:rsidRPr="00C747E6" w:rsidRDefault="00C747E6" w:rsidP="00C747E6">
      <w:pPr>
        <w:rPr>
          <w:lang w:eastAsia="es-CO"/>
        </w:rPr>
      </w:pPr>
      <w:r w:rsidRPr="00C747E6">
        <w:rPr>
          <w:lang w:eastAsia="es-CO"/>
        </w:rPr>
        <w:t>Desde el origen del hombre las ventas han jugado un papel importante, siendo su referente inicial el trueque de productos, medio que se convierte en forma de negociación, por tal motivo, en una acción contable como venta; para el caso del dinero, su cambio genera la recepción de un producto de otra referencia, por lo que se puede decir que hay negociación o transacción comercial.</w:t>
      </w:r>
    </w:p>
    <w:p w14:paraId="226520A2" w14:textId="3086AB9F" w:rsidR="00410AE9" w:rsidRDefault="00C747E6" w:rsidP="00C747E6">
      <w:pPr>
        <w:rPr>
          <w:lang w:eastAsia="es-CO"/>
        </w:rPr>
      </w:pPr>
      <w:r w:rsidRPr="00C747E6">
        <w:rPr>
          <w:lang w:eastAsia="es-CO"/>
        </w:rPr>
        <w:t>Para el proceso de materialización de la venta, es importante tener en cuenta la comunicación asertiva, tanto expresiva como corporal, referenciada esta, desde las particulares características de cada cliente y del producto o servicio a ofertar; es allí, donde la competencia y habilidad del vendedor juega un papel importante dentro del proceso, dado que este debe contar con la capacidad actitudinal necesaria, para adaptar la técnica de negociación al sinnúmero de posibilidades que el entorno y realidad situacional brinda.</w:t>
      </w:r>
    </w:p>
    <w:p w14:paraId="3972D046" w14:textId="77777777" w:rsidR="00410AE9" w:rsidRDefault="00410AE9">
      <w:pPr>
        <w:spacing w:before="0" w:after="160" w:line="259" w:lineRule="auto"/>
        <w:ind w:firstLine="0"/>
        <w:rPr>
          <w:lang w:eastAsia="es-CO"/>
        </w:rPr>
      </w:pPr>
      <w:r>
        <w:rPr>
          <w:lang w:eastAsia="es-CO"/>
        </w:rPr>
        <w:br w:type="page"/>
      </w:r>
    </w:p>
    <w:p w14:paraId="4FE8676D" w14:textId="26388115" w:rsidR="007F2B44" w:rsidRDefault="00410AE9" w:rsidP="00410AE9">
      <w:pPr>
        <w:pStyle w:val="Video"/>
        <w:ind w:left="0" w:right="49" w:firstLine="0"/>
        <w:rPr>
          <w:noProof/>
        </w:rPr>
      </w:pPr>
      <w:r>
        <w:lastRenderedPageBreak/>
        <w:t>Ventas, comunicación y negociación</w:t>
      </w:r>
    </w:p>
    <w:p w14:paraId="60BCCBC2" w14:textId="4C2C096E" w:rsidR="00410AE9" w:rsidRPr="00410AE9" w:rsidRDefault="00471DA3" w:rsidP="00410AE9">
      <w:pPr>
        <w:ind w:firstLine="0"/>
        <w:jc w:val="center"/>
      </w:pPr>
      <w:r>
        <w:rPr>
          <w:noProof/>
        </w:rPr>
        <w:softHyphen/>
      </w:r>
      <w:r>
        <w:rPr>
          <w:noProof/>
        </w:rPr>
        <w:softHyphen/>
      </w:r>
      <w:r>
        <w:rPr>
          <w:noProof/>
        </w:rPr>
        <w:softHyphen/>
      </w:r>
      <w:r w:rsidR="00410AE9">
        <w:rPr>
          <w:noProof/>
        </w:rPr>
        <w:drawing>
          <wp:inline distT="0" distB="0" distL="0" distR="0" wp14:anchorId="3D896CBA" wp14:editId="20930C35">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0147D5A4" w:rsidR="007F2B44" w:rsidRPr="008C2DD0" w:rsidRDefault="00182A40" w:rsidP="007F2B44">
      <w:pPr>
        <w:ind w:firstLine="0"/>
        <w:jc w:val="center"/>
        <w:rPr>
          <w:rStyle w:val="Hipervnculo"/>
          <w:b/>
          <w:color w:val="002060"/>
        </w:rPr>
      </w:pPr>
      <w:hyperlink r:id="rId11" w:history="1">
        <w:r w:rsidR="007F2B44" w:rsidRPr="008C2DD0">
          <w:rPr>
            <w:rStyle w:val="Hipervnculo"/>
            <w:b/>
            <w:color w:val="002060"/>
          </w:rPr>
          <w:t>Enlace de reproducción del video</w:t>
        </w:r>
      </w:hyperlink>
    </w:p>
    <w:p w14:paraId="3A64AF56" w14:textId="77777777" w:rsidR="004A7244" w:rsidRPr="004A7244" w:rsidRDefault="004A7244" w:rsidP="007F2B44">
      <w:pPr>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859A9DC" w:rsidR="007F2B44" w:rsidRPr="00A57A9E" w:rsidRDefault="007F2B44" w:rsidP="008C72B5">
            <w:pPr>
              <w:ind w:firstLine="0"/>
              <w:jc w:val="center"/>
              <w:rPr>
                <w:b/>
              </w:rPr>
            </w:pPr>
            <w:r w:rsidRPr="00A57A9E">
              <w:rPr>
                <w:b/>
              </w:rPr>
              <w:t xml:space="preserve">Síntesis del video: </w:t>
            </w:r>
            <w:r w:rsidR="008C2DD0">
              <w:rPr>
                <w:b/>
              </w:rPr>
              <w:t>Ventas, comunicación y negociación</w:t>
            </w:r>
          </w:p>
        </w:tc>
      </w:tr>
      <w:tr w:rsidR="007F2B44" w:rsidRPr="00A57A9E" w14:paraId="1FE8CEA4" w14:textId="77777777" w:rsidTr="008C72B5">
        <w:tc>
          <w:tcPr>
            <w:tcW w:w="9962" w:type="dxa"/>
          </w:tcPr>
          <w:p w14:paraId="562CFF14" w14:textId="77777777" w:rsidR="00306C22" w:rsidRDefault="00306C22" w:rsidP="008C72B5">
            <w:r>
              <w:t>Este componente formativo permite comprender que la comunicación y la negociación son claves para obtener el éxito en los procesos de venta. Las ventas no son solo una transacción, sino un proceso estratégico que comienza con la identificación de necesidades y culmina con la creación de relaciones duraderas.</w:t>
            </w:r>
          </w:p>
          <w:p w14:paraId="4026D290" w14:textId="77777777" w:rsidR="006241C7" w:rsidRDefault="000E74F9" w:rsidP="008C72B5">
            <w:r>
              <w:t xml:space="preserve">A lo largo de este componente se abordarán las fases de la venta, incluyendo la prospección de clientes, la presentación del producto y el cierre. </w:t>
            </w:r>
          </w:p>
          <w:p w14:paraId="6D533EC5" w14:textId="77777777" w:rsidR="007F2B44" w:rsidRDefault="006241C7" w:rsidP="008C72B5">
            <w:r>
              <w:lastRenderedPageBreak/>
              <w:t xml:space="preserve">La comunicación es el pilar fundamental de cualquier proceso de </w:t>
            </w:r>
            <w:proofErr w:type="gramStart"/>
            <w:r>
              <w:t xml:space="preserve">ventas, </w:t>
            </w:r>
            <w:r w:rsidR="00306C22">
              <w:t xml:space="preserve"> </w:t>
            </w:r>
            <w:r>
              <w:t>a</w:t>
            </w:r>
            <w:proofErr w:type="gramEnd"/>
            <w:r>
              <w:t xml:space="preserve"> través de la comunicación verbal y no verbal los vendedores puede transmitir confianza, resolver objeciones y conectar con los clientes.</w:t>
            </w:r>
          </w:p>
          <w:p w14:paraId="3B2EBAA0" w14:textId="77777777" w:rsidR="006241C7" w:rsidRDefault="00674B1E" w:rsidP="008C72B5">
            <w:r>
              <w:t xml:space="preserve">Se ofrecerán consejos sobre el manejo de aspectos relacionados con el lenguaje no verbal, el tono, la postura, el lenguaje corporal para influir en las decisiones de compra. Es entonces posible afirmar que </w:t>
            </w:r>
            <w:r w:rsidR="00EF6725">
              <w:t>la venta es un arte que combina técnica y estilo de negociación para llegar a un acuerdo beneficioso para el cliente y la organización.</w:t>
            </w:r>
          </w:p>
          <w:p w14:paraId="22BE6566" w14:textId="24C292E6" w:rsidR="00EF6725" w:rsidRDefault="00EF6725" w:rsidP="008C72B5">
            <w:r>
              <w:t>Se profundizará en los diferentes estilos de negociación y la elección de la estrategia más indicada para el perfil de cada cliente, conocer y comprender los diferentes tipo</w:t>
            </w:r>
            <w:r w:rsidR="00D02546">
              <w:t>s</w:t>
            </w:r>
            <w:r>
              <w:t xml:space="preserve"> de clientes </w:t>
            </w:r>
            <w:r w:rsidR="00BA65F6">
              <w:t>es crucial para adaptar las estrategias de ventas y negociación, para ello se presentarán formas prácticas de identificar y abordar a los clientes visuales, auditivos y kinestésicos maximizando así las oportunidades de cierre de ventas.</w:t>
            </w:r>
          </w:p>
          <w:p w14:paraId="10B9A626" w14:textId="77777777" w:rsidR="00BA65F6" w:rsidRDefault="00BA65F6" w:rsidP="008C72B5">
            <w:r>
              <w:t>La decisión de compra varia según el tipo de cliente y la complejidad del producto, por ello se presentarán las estrategias de negociación más efectivas en los diferentes modelos de comercio como B2B y B2C</w:t>
            </w:r>
            <w:r w:rsidR="0004542A">
              <w:t xml:space="preserve"> que son esenciales para el éxito.</w:t>
            </w:r>
          </w:p>
          <w:p w14:paraId="07BE0595" w14:textId="3834D2FC" w:rsidR="0004542A" w:rsidRPr="00A57A9E" w:rsidRDefault="0004542A" w:rsidP="008C72B5">
            <w:r>
              <w:t>El conocimiento de los aspectos aquí mencionados es imprescindible para establecer procesos de comunicación y negociación exitosos.</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345136E1" w14:textId="14AE9972" w:rsidR="009E7823" w:rsidRPr="002E6F97" w:rsidRDefault="00FB6AF0" w:rsidP="005851CC">
      <w:pPr>
        <w:pStyle w:val="Ttulo1"/>
      </w:pPr>
      <w:bookmarkStart w:id="1" w:name="_Toc180044670"/>
      <w:r w:rsidRPr="002E6F97">
        <w:lastRenderedPageBreak/>
        <w:t>Ventas</w:t>
      </w:r>
      <w:bookmarkEnd w:id="1"/>
    </w:p>
    <w:p w14:paraId="2A431CDC" w14:textId="4BD9B2D4" w:rsidR="00394D59" w:rsidRPr="002E6F97" w:rsidRDefault="00394D59" w:rsidP="00E91154">
      <w:pPr>
        <w:rPr>
          <w:rFonts w:cstheme="minorHAnsi"/>
          <w:color w:val="000000"/>
          <w:shd w:val="clear" w:color="auto" w:fill="FFFFFF"/>
        </w:rPr>
      </w:pPr>
      <w:r w:rsidRPr="002E6F97">
        <w:rPr>
          <w:rFonts w:cstheme="minorHAnsi"/>
          <w:color w:val="000000"/>
          <w:shd w:val="clear" w:color="auto" w:fill="FFFFFF"/>
        </w:rPr>
        <w:t>Las ventas, en su esencia, representan mucho más que una simple transacción comercial. Se trata de un proceso dinámico y estratégico que involucra la identificación de necesidades, la creación de valor, y la construcción de relaciones a largo plazo. En el contexto moderno, vender no es solo ofrecer un producto o servicio, sino también comunicar de manera efectiva cómo este satisface las necesidades y deseos del cliente. Esta comunicación debe ser clara, persuasiva y, sobre todo, adaptada a las particularidades de cada cliente, lo que exige un profundo conocimiento del mercado, del producto, y de las habilidades de negociación.</w:t>
      </w:r>
    </w:p>
    <w:p w14:paraId="0DD1F554" w14:textId="77777777" w:rsidR="00A06A87" w:rsidRPr="00A06A87" w:rsidRDefault="00A06A87" w:rsidP="00A06A87">
      <w:pPr>
        <w:rPr>
          <w:color w:val="000000" w:themeColor="text1"/>
          <w:sz w:val="24"/>
        </w:rPr>
      </w:pPr>
      <w:r w:rsidRPr="00A06A87">
        <w:rPr>
          <w:color w:val="000000" w:themeColor="text1"/>
        </w:rPr>
        <w:t>El éxito en ventas radica en la capacidad de comprender al cliente y de construir una relación de confianza. El vendedor debe actuar como un consultor, guiando al cliente a través del proceso de compra y ayudándolo a tomar decisiones informadas. En un entorno competitivo, donde las opciones son abundantes, la capacidad de diferenciarse a través del servicio al cliente y la personalización de la oferta es fundamental. Por lo tanto, las ventas modernas requieren una combinación de habilidades técnicas, emocionales y de comunicación, todas ellas orientadas a ofrecer soluciones que no solo satisfagan necesidades inmediatas, sino que también fortalezcan la lealtad del cliente a largo plazo.</w:t>
      </w:r>
    </w:p>
    <w:p w14:paraId="4ABD5867" w14:textId="445F1A84" w:rsidR="00A06A87" w:rsidRDefault="00A06A87" w:rsidP="00A06A87">
      <w:pPr>
        <w:rPr>
          <w:color w:val="000000" w:themeColor="text1"/>
        </w:rPr>
      </w:pPr>
      <w:r w:rsidRPr="00A06A87">
        <w:rPr>
          <w:color w:val="000000" w:themeColor="text1"/>
        </w:rPr>
        <w:t>El concepto de ventas puede ser definido de muchas formas gracias a los autores que trabajan el concepto, las definiciones más representativas para el trabajo que se hace en el presente contenido académico son las siguientes:</w:t>
      </w:r>
    </w:p>
    <w:p w14:paraId="0F89233B" w14:textId="370AC056" w:rsidR="002E6F97" w:rsidRDefault="002E6F97" w:rsidP="00A06A87">
      <w:pPr>
        <w:rPr>
          <w:color w:val="000000" w:themeColor="text1"/>
        </w:rPr>
      </w:pPr>
    </w:p>
    <w:p w14:paraId="32817271" w14:textId="77777777" w:rsidR="002E6F97" w:rsidRPr="00A06A87" w:rsidRDefault="002E6F97" w:rsidP="00A06A87">
      <w:pPr>
        <w:rPr>
          <w:color w:val="000000" w:themeColor="text1"/>
        </w:rPr>
      </w:pPr>
    </w:p>
    <w:p w14:paraId="58923319" w14:textId="77777777" w:rsidR="00A06A87" w:rsidRPr="00A06A87" w:rsidRDefault="00A06A87" w:rsidP="0042686D">
      <w:pPr>
        <w:pStyle w:val="Prrafodelista"/>
        <w:numPr>
          <w:ilvl w:val="0"/>
          <w:numId w:val="5"/>
        </w:numPr>
        <w:rPr>
          <w:b/>
          <w:bCs/>
          <w:color w:val="000000" w:themeColor="text1"/>
        </w:rPr>
      </w:pPr>
      <w:r w:rsidRPr="00A06A87">
        <w:rPr>
          <w:b/>
          <w:bCs/>
          <w:color w:val="000000" w:themeColor="text1"/>
        </w:rPr>
        <w:lastRenderedPageBreak/>
        <w:t xml:space="preserve">American Marketing </w:t>
      </w:r>
      <w:proofErr w:type="spellStart"/>
      <w:r w:rsidRPr="00A06A87">
        <w:rPr>
          <w:b/>
          <w:bCs/>
          <w:color w:val="000000" w:themeColor="text1"/>
        </w:rPr>
        <w:t>Asociation</w:t>
      </w:r>
      <w:proofErr w:type="spellEnd"/>
    </w:p>
    <w:p w14:paraId="7BBF37E5" w14:textId="77777777" w:rsidR="00A06A87" w:rsidRPr="00A06A87" w:rsidRDefault="00A06A87" w:rsidP="00A06A87">
      <w:pPr>
        <w:pStyle w:val="Prrafodelista"/>
        <w:ind w:left="1429" w:firstLine="0"/>
        <w:rPr>
          <w:color w:val="000000" w:themeColor="text1"/>
          <w:sz w:val="24"/>
          <w:szCs w:val="24"/>
        </w:rPr>
      </w:pPr>
      <w:r w:rsidRPr="00A06A87">
        <w:rPr>
          <w:color w:val="000000" w:themeColor="text1"/>
        </w:rPr>
        <w:t>Venta es: “el proceso personal o impersonal por el que el vendedor comprueba, activa y satisface las necesidades del comprador para el mutuo y continuo beneficio de ambos (del vendedor y el comprador)”.</w:t>
      </w:r>
    </w:p>
    <w:p w14:paraId="3BE24AFA" w14:textId="77777777" w:rsidR="00A06A87" w:rsidRPr="00A06A87" w:rsidRDefault="00A06A87" w:rsidP="0042686D">
      <w:pPr>
        <w:pStyle w:val="Prrafodelista"/>
        <w:numPr>
          <w:ilvl w:val="0"/>
          <w:numId w:val="5"/>
        </w:numPr>
        <w:rPr>
          <w:b/>
          <w:bCs/>
          <w:color w:val="000000" w:themeColor="text1"/>
        </w:rPr>
      </w:pPr>
      <w:r w:rsidRPr="00A06A87">
        <w:rPr>
          <w:b/>
          <w:bCs/>
          <w:color w:val="000000" w:themeColor="text1"/>
        </w:rPr>
        <w:t>Reid (1980)</w:t>
      </w:r>
    </w:p>
    <w:p w14:paraId="73632864" w14:textId="77777777" w:rsidR="00A06A87" w:rsidRPr="00A06A87" w:rsidRDefault="00A06A87" w:rsidP="00A06A87">
      <w:pPr>
        <w:pStyle w:val="Prrafodelista"/>
        <w:ind w:left="1429" w:firstLine="0"/>
        <w:rPr>
          <w:color w:val="000000" w:themeColor="text1"/>
          <w:sz w:val="24"/>
          <w:szCs w:val="24"/>
        </w:rPr>
      </w:pPr>
      <w:r w:rsidRPr="00A06A87">
        <w:rPr>
          <w:color w:val="000000" w:themeColor="text1"/>
        </w:rPr>
        <w:t>En su libro “Las técnicas modernas de venta y sus aplicaciones” expresa que: “la venta promueve un intercambio de productos y servicios”</w:t>
      </w:r>
    </w:p>
    <w:p w14:paraId="07D83DDB" w14:textId="77777777" w:rsidR="00A06A87" w:rsidRPr="00A06A87" w:rsidRDefault="00A06A87" w:rsidP="0042686D">
      <w:pPr>
        <w:pStyle w:val="Prrafodelista"/>
        <w:numPr>
          <w:ilvl w:val="0"/>
          <w:numId w:val="5"/>
        </w:numPr>
        <w:rPr>
          <w:b/>
          <w:bCs/>
          <w:color w:val="000000" w:themeColor="text1"/>
        </w:rPr>
      </w:pPr>
      <w:r w:rsidRPr="00A06A87">
        <w:rPr>
          <w:b/>
          <w:bCs/>
          <w:color w:val="000000" w:themeColor="text1"/>
        </w:rPr>
        <w:t>Kotler (2000)</w:t>
      </w:r>
    </w:p>
    <w:p w14:paraId="0DC9AA97" w14:textId="77777777" w:rsidR="00A06A87" w:rsidRPr="00A06A87" w:rsidRDefault="00A06A87" w:rsidP="00A06A87">
      <w:pPr>
        <w:pStyle w:val="Prrafodelista"/>
        <w:ind w:left="1429" w:firstLine="0"/>
        <w:rPr>
          <w:color w:val="000000" w:themeColor="text1"/>
          <w:sz w:val="24"/>
          <w:szCs w:val="24"/>
        </w:rPr>
      </w:pPr>
      <w:r w:rsidRPr="00A06A87">
        <w:rPr>
          <w:color w:val="000000" w:themeColor="text1"/>
        </w:rPr>
        <w:t>Es un lenguaje estandarizado de modelado abierto e independiente de para describir, analizar y visualizar la arquitectura empresarial a través de diferentes dominios.</w:t>
      </w:r>
    </w:p>
    <w:p w14:paraId="6A58F7BD" w14:textId="77777777" w:rsidR="00A06A87" w:rsidRPr="00A06A87" w:rsidRDefault="00A06A87" w:rsidP="0042686D">
      <w:pPr>
        <w:pStyle w:val="Prrafodelista"/>
        <w:numPr>
          <w:ilvl w:val="0"/>
          <w:numId w:val="5"/>
        </w:numPr>
        <w:rPr>
          <w:b/>
          <w:bCs/>
          <w:color w:val="000000" w:themeColor="text1"/>
        </w:rPr>
      </w:pPr>
      <w:r w:rsidRPr="00A06A87">
        <w:rPr>
          <w:b/>
          <w:bCs/>
          <w:color w:val="000000" w:themeColor="text1"/>
        </w:rPr>
        <w:t>Romero (1997)</w:t>
      </w:r>
    </w:p>
    <w:p w14:paraId="722508FD" w14:textId="79C0F204" w:rsidR="00A06A87" w:rsidRPr="00A06A87" w:rsidRDefault="00A06A87" w:rsidP="00A06A87">
      <w:pPr>
        <w:pStyle w:val="Prrafodelista"/>
        <w:ind w:left="1429" w:firstLine="0"/>
        <w:rPr>
          <w:color w:val="000000" w:themeColor="text1"/>
          <w:sz w:val="24"/>
          <w:szCs w:val="24"/>
        </w:rPr>
      </w:pPr>
      <w:r w:rsidRPr="00A06A87">
        <w:rPr>
          <w:color w:val="000000" w:themeColor="text1"/>
        </w:rPr>
        <w:t>En su libro </w:t>
      </w:r>
      <w:r w:rsidRPr="00A06A87">
        <w:rPr>
          <w:rStyle w:val="Extranjerismo"/>
          <w:color w:val="000000" w:themeColor="text1"/>
        </w:rPr>
        <w:t>Marketing</w:t>
      </w:r>
      <w:r w:rsidRPr="00A06A87">
        <w:rPr>
          <w:i/>
          <w:iCs/>
          <w:color w:val="000000" w:themeColor="text1"/>
          <w:bdr w:val="none" w:sz="0" w:space="0" w:color="auto" w:frame="1"/>
        </w:rPr>
        <w:t>,</w:t>
      </w:r>
      <w:r w:rsidRPr="00A06A87">
        <w:rPr>
          <w:color w:val="000000" w:themeColor="text1"/>
        </w:rPr>
        <w:t> define la venta de la siguiente manera: “cesión de una mercancía mediante un precio convenido”.</w:t>
      </w:r>
    </w:p>
    <w:p w14:paraId="5A5496BB" w14:textId="77777777" w:rsidR="00FF41AA" w:rsidRPr="00FF41AA" w:rsidRDefault="00FF41AA" w:rsidP="00FF41AA">
      <w:pPr>
        <w:rPr>
          <w:color w:val="000000" w:themeColor="text1"/>
          <w:sz w:val="24"/>
        </w:rPr>
      </w:pPr>
      <w:r w:rsidRPr="00FF41AA">
        <w:rPr>
          <w:color w:val="000000" w:themeColor="text1"/>
        </w:rPr>
        <w:t>A manera de conclusión se puede resumir la definición de venta, como una </w:t>
      </w:r>
      <w:r w:rsidRPr="00FF41AA">
        <w:rPr>
          <w:color w:val="000000" w:themeColor="text1"/>
          <w:bdr w:val="none" w:sz="0" w:space="0" w:color="auto" w:frame="1"/>
        </w:rPr>
        <w:t>transacción comercial que adquiere un bien o servicio a cambio de un pago.</w:t>
      </w:r>
    </w:p>
    <w:p w14:paraId="7A275CDF" w14:textId="392A6715" w:rsidR="00FF41AA" w:rsidRPr="00FF41AA" w:rsidRDefault="00FF41AA" w:rsidP="006D75BB">
      <w:pPr>
        <w:pStyle w:val="Ttulo2"/>
      </w:pPr>
      <w:bookmarkStart w:id="2" w:name="_Toc180044671"/>
      <w:r w:rsidRPr="00FF41AA">
        <w:t>Proceso de ventas y métodos</w:t>
      </w:r>
      <w:bookmarkEnd w:id="2"/>
    </w:p>
    <w:p w14:paraId="5322C827" w14:textId="50B8C169" w:rsidR="00FF41AA" w:rsidRDefault="00FF41AA" w:rsidP="00FF41AA">
      <w:pPr>
        <w:rPr>
          <w:color w:val="000000" w:themeColor="text1"/>
        </w:rPr>
      </w:pPr>
      <w:r w:rsidRPr="00FF41AA">
        <w:rPr>
          <w:color w:val="000000" w:themeColor="text1"/>
        </w:rPr>
        <w:t>El proceso de ventas es considerado como el conjunto de tareas o actividades que se realizan para alcanzar ese objetivo. Generalmente las actividades vinculantes a este proceso, se desarrollan paso a paso, tal y como lo muestra la siguiente representación gráfica.</w:t>
      </w:r>
    </w:p>
    <w:p w14:paraId="5AE0C318" w14:textId="7BA94369" w:rsidR="003F7CD3" w:rsidRDefault="003F7CD3" w:rsidP="00FF41AA">
      <w:pPr>
        <w:rPr>
          <w:color w:val="000000" w:themeColor="text1"/>
        </w:rPr>
      </w:pPr>
    </w:p>
    <w:p w14:paraId="278C0F3A" w14:textId="77777777" w:rsidR="003F7CD3" w:rsidRPr="00FF41AA" w:rsidRDefault="003F7CD3" w:rsidP="00FF41AA">
      <w:pPr>
        <w:rPr>
          <w:color w:val="000000" w:themeColor="text1"/>
        </w:rPr>
      </w:pPr>
    </w:p>
    <w:p w14:paraId="510753F8" w14:textId="77777777" w:rsidR="00082839" w:rsidRPr="00BA780A" w:rsidRDefault="00082839" w:rsidP="00E91154">
      <w:pPr>
        <w:rPr>
          <w:rFonts w:cstheme="minorHAnsi"/>
          <w:b/>
          <w:bCs/>
          <w:color w:val="000000"/>
          <w:shd w:val="clear" w:color="auto" w:fill="FFFFFF"/>
        </w:rPr>
      </w:pPr>
      <w:r w:rsidRPr="00BA780A">
        <w:rPr>
          <w:rFonts w:cstheme="minorHAnsi"/>
          <w:b/>
          <w:bCs/>
          <w:color w:val="000000"/>
          <w:shd w:val="clear" w:color="auto" w:fill="FFFFFF"/>
        </w:rPr>
        <w:lastRenderedPageBreak/>
        <w:t>Buscar al cliente</w:t>
      </w:r>
    </w:p>
    <w:p w14:paraId="5FF4008B" w14:textId="77777777" w:rsidR="00082839" w:rsidRPr="00BA780A" w:rsidRDefault="00082839" w:rsidP="00E91154">
      <w:pPr>
        <w:rPr>
          <w:rFonts w:cstheme="minorHAnsi"/>
          <w:color w:val="000000"/>
          <w:shd w:val="clear" w:color="auto" w:fill="FFFFFF"/>
        </w:rPr>
      </w:pPr>
      <w:r w:rsidRPr="00BA780A">
        <w:rPr>
          <w:rFonts w:cstheme="minorHAnsi"/>
          <w:color w:val="000000"/>
          <w:shd w:val="clear" w:color="auto" w:fill="FFFFFF"/>
        </w:rPr>
        <w:t>Cada organización define las estrategias a utilizar para encontrar clientes; estas estrategias deben ir unidas a la proactividad del vendedor y a su habilidad. De igual forma, es muy importante conocer bien el producto o servicio que se ofrece para definir los tipos de clientes hacia los cuales se debe llegar. La búsqueda del cliente puede hacerse de varias maneras, por ejemplo: contacto personal, teléfono o internet, entre otras posibilidades.</w:t>
      </w:r>
    </w:p>
    <w:p w14:paraId="65DBB764" w14:textId="212D3FC4" w:rsidR="00394D59" w:rsidRPr="00BA780A" w:rsidRDefault="003F7CD3" w:rsidP="00E91154">
      <w:pPr>
        <w:rPr>
          <w:rFonts w:cstheme="minorHAnsi"/>
          <w:b/>
          <w:bCs/>
          <w:color w:val="000000"/>
          <w:shd w:val="clear" w:color="auto" w:fill="FFFFFF"/>
        </w:rPr>
      </w:pPr>
      <w:r w:rsidRPr="00BA780A">
        <w:rPr>
          <w:rFonts w:cstheme="minorHAnsi"/>
          <w:b/>
          <w:bCs/>
          <w:color w:val="000000"/>
          <w:shd w:val="clear" w:color="auto" w:fill="FFFFFF"/>
        </w:rPr>
        <w:t>Iniciar la relación</w:t>
      </w:r>
    </w:p>
    <w:p w14:paraId="683DB154" w14:textId="0F99672B" w:rsidR="003F7CD3" w:rsidRPr="00BA780A" w:rsidRDefault="003F7CD3" w:rsidP="00E91154">
      <w:pPr>
        <w:rPr>
          <w:rFonts w:cstheme="minorHAnsi"/>
          <w:color w:val="000000"/>
          <w:shd w:val="clear" w:color="auto" w:fill="FFFFFF"/>
        </w:rPr>
      </w:pPr>
      <w:r w:rsidRPr="00BA780A">
        <w:rPr>
          <w:rFonts w:cstheme="minorHAnsi"/>
          <w:color w:val="000000"/>
          <w:shd w:val="clear" w:color="auto" w:fill="FFFFFF"/>
        </w:rPr>
        <w:t>Este momento es importante, porque depende del cliente; si el cliente es una empresa, hay que determinar quién es la persona que toma la decisión de la compra y quién hace la compra; esto precisará la estrategia que contribuya a generar el suficiente interés para la adquisición del producto.</w:t>
      </w:r>
    </w:p>
    <w:p w14:paraId="4FC82253" w14:textId="6AA0AE68" w:rsidR="00394D59" w:rsidRPr="00BA780A" w:rsidRDefault="00B07A9A" w:rsidP="00E91154">
      <w:pPr>
        <w:rPr>
          <w:rFonts w:cstheme="minorHAnsi"/>
          <w:b/>
          <w:bCs/>
          <w:color w:val="000000"/>
          <w:shd w:val="clear" w:color="auto" w:fill="FFFFFF"/>
        </w:rPr>
      </w:pPr>
      <w:r w:rsidRPr="00BA780A">
        <w:rPr>
          <w:rFonts w:cstheme="minorHAnsi"/>
          <w:b/>
          <w:bCs/>
          <w:color w:val="000000"/>
          <w:shd w:val="clear" w:color="auto" w:fill="FFFFFF"/>
        </w:rPr>
        <w:t>Calificar al cliente en perspectiva</w:t>
      </w:r>
    </w:p>
    <w:p w14:paraId="314FB74E" w14:textId="6086C21C" w:rsidR="00B07A9A" w:rsidRPr="00BA780A" w:rsidRDefault="00B07A9A" w:rsidP="00E91154">
      <w:pPr>
        <w:rPr>
          <w:rFonts w:cstheme="minorHAnsi"/>
          <w:color w:val="000000"/>
          <w:shd w:val="clear" w:color="auto" w:fill="FFFFFF"/>
        </w:rPr>
      </w:pPr>
      <w:r w:rsidRPr="00BA780A">
        <w:rPr>
          <w:rFonts w:cstheme="minorHAnsi"/>
          <w:color w:val="000000"/>
          <w:shd w:val="clear" w:color="auto" w:fill="FFFFFF"/>
        </w:rPr>
        <w:t>Cuando se habla de perspectiva desde el punto de vista de las ventas, se refiere a la identificación de las necesidades de los clientes y a la búsqueda del producto o servicio que satisfaga las expectativas del cliente y le generen un beneficio. Calificar al cliente en perspectiva, puede ser definido como el proceso que permite identificar la necesidad, la conciencia y la rentabilidad esperada por el cliente, con el objetivo de asegurar la posibilidad de la venta.</w:t>
      </w:r>
    </w:p>
    <w:p w14:paraId="2CD186E9" w14:textId="2406EF63" w:rsidR="00B07A9A" w:rsidRPr="00BA780A" w:rsidRDefault="00467DFB" w:rsidP="00E91154">
      <w:pPr>
        <w:rPr>
          <w:rFonts w:cstheme="minorHAnsi"/>
          <w:b/>
          <w:bCs/>
          <w:color w:val="000000"/>
          <w:shd w:val="clear" w:color="auto" w:fill="FFFFFF"/>
        </w:rPr>
      </w:pPr>
      <w:r w:rsidRPr="00BA780A">
        <w:rPr>
          <w:rFonts w:cstheme="minorHAnsi"/>
          <w:b/>
          <w:bCs/>
          <w:color w:val="000000"/>
          <w:shd w:val="clear" w:color="auto" w:fill="FFFFFF"/>
        </w:rPr>
        <w:t>Presentar el mensaje de la venta</w:t>
      </w:r>
    </w:p>
    <w:p w14:paraId="391A7039" w14:textId="34D458EF" w:rsidR="00467DFB" w:rsidRPr="00BA780A" w:rsidRDefault="00467DFB" w:rsidP="00E91154">
      <w:pPr>
        <w:rPr>
          <w:rFonts w:cstheme="minorHAnsi"/>
          <w:color w:val="000000"/>
          <w:shd w:val="clear" w:color="auto" w:fill="FFFFFF"/>
        </w:rPr>
      </w:pPr>
      <w:r w:rsidRPr="00BA780A">
        <w:rPr>
          <w:rFonts w:cstheme="minorHAnsi"/>
          <w:color w:val="000000"/>
          <w:shd w:val="clear" w:color="auto" w:fill="FFFFFF"/>
        </w:rPr>
        <w:t xml:space="preserve">Este es uno de los pasos más significativos, puesto que se debe dar a conocer al cliente las bondades del producto o servicio; hay que tener en cuenta si lo ofrecido </w:t>
      </w:r>
      <w:r w:rsidRPr="00BA780A">
        <w:rPr>
          <w:rFonts w:cstheme="minorHAnsi"/>
          <w:color w:val="000000"/>
          <w:shd w:val="clear" w:color="auto" w:fill="FFFFFF"/>
        </w:rPr>
        <w:lastRenderedPageBreak/>
        <w:t>requiere de una demostración o entrega de muestras; si la situación es pertinente con esta situación, se debe tener garantía previa que asegure su funcionamiento y minimice el error, brindando la posibilidad de manipulación durante la demostración de acuerdo con los ajustes solicitados por el cliente.</w:t>
      </w:r>
    </w:p>
    <w:p w14:paraId="5164A343" w14:textId="130C2577" w:rsidR="00EE72E6" w:rsidRPr="00BA780A" w:rsidRDefault="00EE72E6" w:rsidP="00E91154">
      <w:pPr>
        <w:rPr>
          <w:rFonts w:cstheme="minorHAnsi"/>
          <w:b/>
          <w:bCs/>
          <w:color w:val="000000"/>
          <w:shd w:val="clear" w:color="auto" w:fill="FFFFFF"/>
        </w:rPr>
      </w:pPr>
      <w:r w:rsidRPr="00BA780A">
        <w:rPr>
          <w:rFonts w:cstheme="minorHAnsi"/>
          <w:b/>
          <w:bCs/>
          <w:color w:val="000000"/>
          <w:shd w:val="clear" w:color="auto" w:fill="FFFFFF"/>
        </w:rPr>
        <w:t>Cierre la venta</w:t>
      </w:r>
    </w:p>
    <w:p w14:paraId="54060372" w14:textId="10F50814" w:rsidR="00EE72E6" w:rsidRPr="00BA780A" w:rsidRDefault="00EE72E6" w:rsidP="00E91154">
      <w:pPr>
        <w:rPr>
          <w:rFonts w:cstheme="minorHAnsi"/>
          <w:color w:val="000000"/>
          <w:shd w:val="clear" w:color="auto" w:fill="FFFFFF"/>
        </w:rPr>
      </w:pPr>
      <w:r w:rsidRPr="00BA780A">
        <w:rPr>
          <w:rFonts w:cstheme="minorHAnsi"/>
          <w:color w:val="000000"/>
          <w:shd w:val="clear" w:color="auto" w:fill="FFFFFF"/>
        </w:rPr>
        <w:t>Este punto es alcanzado en el momento que el comprador se siente satisfecho con las características y expectativas esperadas para el producto o servicio, por lo tanto, es importante que se acelere el cierre de la negociación.</w:t>
      </w:r>
    </w:p>
    <w:p w14:paraId="02A996EC" w14:textId="4B309869" w:rsidR="002F615F" w:rsidRPr="00BA780A" w:rsidRDefault="002F615F" w:rsidP="002F615F">
      <w:pPr>
        <w:rPr>
          <w:rFonts w:cstheme="minorHAnsi"/>
          <w:b/>
          <w:bCs/>
          <w:color w:val="000000"/>
          <w:shd w:val="clear" w:color="auto" w:fill="FFFFFF"/>
        </w:rPr>
      </w:pPr>
      <w:r w:rsidRPr="00BA780A">
        <w:rPr>
          <w:rFonts w:cstheme="minorHAnsi"/>
          <w:b/>
          <w:bCs/>
          <w:color w:val="000000"/>
          <w:shd w:val="clear" w:color="auto" w:fill="FFFFFF"/>
        </w:rPr>
        <w:t>Dar el servicio de la cuenta</w:t>
      </w:r>
    </w:p>
    <w:p w14:paraId="2253E344" w14:textId="55A8B998" w:rsidR="002F615F" w:rsidRPr="00BA780A" w:rsidRDefault="002F615F" w:rsidP="002F615F">
      <w:pPr>
        <w:rPr>
          <w:rFonts w:cstheme="minorHAnsi"/>
          <w:color w:val="000000"/>
          <w:shd w:val="clear" w:color="auto" w:fill="FFFFFF"/>
        </w:rPr>
      </w:pPr>
      <w:r w:rsidRPr="00BA780A">
        <w:rPr>
          <w:rFonts w:cstheme="minorHAnsi"/>
          <w:color w:val="000000"/>
          <w:shd w:val="clear" w:color="auto" w:fill="FFFFFF"/>
        </w:rPr>
        <w:t>Una vez cerrada la venta, es importante garantizar la satisfacción, para lo cual es importante que el vendedor asegure que no se presente ningún inconveniente.</w:t>
      </w:r>
    </w:p>
    <w:p w14:paraId="44E4D861" w14:textId="7E3C83E6" w:rsidR="00861DE7" w:rsidRPr="00861DE7" w:rsidRDefault="00861DE7" w:rsidP="00861DE7">
      <w:r w:rsidRPr="00861DE7">
        <w:t>El método de venta depende en gran medida de la interrelación que se logre entre vendedor y comprador, de la correcta identificación de necesidades y de la satisfacción de esos requerimientos.</w:t>
      </w:r>
    </w:p>
    <w:p w14:paraId="10CCE0E3" w14:textId="09578B7A" w:rsidR="00A46BB5" w:rsidRPr="00A46BB5" w:rsidRDefault="00A46BB5" w:rsidP="006D75BB">
      <w:pPr>
        <w:pStyle w:val="Ttulo2"/>
        <w:rPr>
          <w:sz w:val="36"/>
        </w:rPr>
      </w:pPr>
      <w:bookmarkStart w:id="3" w:name="_Toc180044672"/>
      <w:r w:rsidRPr="00A46BB5">
        <w:t>Sistemas de ventas</w:t>
      </w:r>
      <w:bookmarkEnd w:id="3"/>
    </w:p>
    <w:p w14:paraId="1EDC31CB" w14:textId="77777777" w:rsidR="00A46BB5" w:rsidRDefault="00A46BB5" w:rsidP="00A46BB5">
      <w:r>
        <w:t xml:space="preserve">Los sistemas de ventas son estructuras organizativas que las empresas utilizan para gestionar y optimizar sus esfuerzos de ventas, asegurando una cobertura eficiente del mercado y la maximización del rendimiento de sus equipos de ventas. Estos sistemas permiten a las empresas definir y asignar responsabilidades específicas a sus vendedores, así como segmentar el mercado de acuerdo con diferentes criterios, tales como áreas geográficas, productos, o tipos de clientes. La correcta implementación de un sistema de ventas facilita no solo la planificación y el control de las actividades comerciales, sino también la capacidad de la empresa para adaptarse a las demandas </w:t>
      </w:r>
      <w:r>
        <w:lastRenderedPageBreak/>
        <w:t>cambiantes del mercado. Los enfoques principales que se pueden tomar a la hora de hacer el planteamiento de un sistema de ventas son los siguientes:</w:t>
      </w:r>
    </w:p>
    <w:p w14:paraId="729CF8A6" w14:textId="6BF4560F" w:rsidR="00861DE7" w:rsidRPr="005063DB" w:rsidRDefault="00BE20E6" w:rsidP="0042686D">
      <w:pPr>
        <w:pStyle w:val="Prrafodelista"/>
        <w:numPr>
          <w:ilvl w:val="0"/>
          <w:numId w:val="5"/>
        </w:numPr>
        <w:rPr>
          <w:rFonts w:cstheme="minorHAnsi"/>
          <w:b/>
          <w:bCs/>
          <w:color w:val="000000"/>
          <w:shd w:val="clear" w:color="auto" w:fill="FFFFFF"/>
        </w:rPr>
      </w:pPr>
      <w:proofErr w:type="spellStart"/>
      <w:r w:rsidRPr="005063DB">
        <w:rPr>
          <w:rFonts w:cstheme="minorHAnsi"/>
          <w:b/>
          <w:bCs/>
          <w:color w:val="000000"/>
          <w:shd w:val="clear" w:color="auto" w:fill="FFFFFF"/>
        </w:rPr>
        <w:t>Areas</w:t>
      </w:r>
      <w:proofErr w:type="spellEnd"/>
      <w:r w:rsidRPr="005063DB">
        <w:rPr>
          <w:rFonts w:cstheme="minorHAnsi"/>
          <w:b/>
          <w:bCs/>
          <w:color w:val="000000"/>
          <w:shd w:val="clear" w:color="auto" w:fill="FFFFFF"/>
        </w:rPr>
        <w:t xml:space="preserve"> geográficas o territorio</w:t>
      </w:r>
    </w:p>
    <w:p w14:paraId="2F6F7105" w14:textId="77777777" w:rsidR="00BE20E6" w:rsidRPr="00BE20E6" w:rsidRDefault="00BE20E6" w:rsidP="00BE20E6">
      <w:pPr>
        <w:ind w:left="1418" w:firstLine="0"/>
        <w:rPr>
          <w:color w:val="000000" w:themeColor="text1"/>
          <w:szCs w:val="28"/>
        </w:rPr>
      </w:pPr>
      <w:r w:rsidRPr="00BE20E6">
        <w:rPr>
          <w:color w:val="000000" w:themeColor="text1"/>
          <w:szCs w:val="28"/>
        </w:rPr>
        <w:t>Este sistema de ventas se basa en la zonificación del mercado en sectores geográficos específicos donde la empresa desea posicionar su producto o servicio. A cada vendedor se le asigna una zona de trabajo definida, lo que le permite concentrarse en un área específica y optimizar sus esfuerzos de ventas. La zonificación requiere considerar aspectos clave como la cantidad de clientes reales y potenciales, la frecuencia de visitas necesarias, los sistemas de transporte disponibles, la demanda del producto, la presencia de la competencia, y las características del equipo de ventas.</w:t>
      </w:r>
    </w:p>
    <w:p w14:paraId="614F9CC3" w14:textId="4FDB4981" w:rsidR="00BE20E6" w:rsidRDefault="00BE20E6" w:rsidP="00BE20E6">
      <w:pPr>
        <w:ind w:left="1418" w:firstLine="0"/>
        <w:rPr>
          <w:color w:val="000000" w:themeColor="text1"/>
          <w:szCs w:val="28"/>
        </w:rPr>
      </w:pPr>
      <w:r w:rsidRPr="00BE20E6">
        <w:rPr>
          <w:color w:val="000000" w:themeColor="text1"/>
          <w:szCs w:val="28"/>
        </w:rPr>
        <w:t>Este enfoque genera múltiples beneficios para la empresa, los vendedores y los clientes. Para la empresa, permite medir la rentabilidad en cada zona, asignar responsabilidades claras a los vendedores, y lograr una mayor cobertura del mercado. Para los vendedores, facilita un mayor acercamiento a los clientes, mejora las oportunidades de venta, y permite la planificación estratégica del trabajo. Para los clientes, se traduce en un mejor servicio, gracias a la proximidad con el vendedor, y una reducción en el tiempo de respuesta y los costos de inventario.</w:t>
      </w:r>
    </w:p>
    <w:p w14:paraId="00A45787" w14:textId="4A186C71" w:rsidR="00861DE7" w:rsidRPr="005063DB" w:rsidRDefault="00990F5F" w:rsidP="0042686D">
      <w:pPr>
        <w:pStyle w:val="Prrafodelista"/>
        <w:numPr>
          <w:ilvl w:val="0"/>
          <w:numId w:val="5"/>
        </w:numPr>
        <w:rPr>
          <w:rFonts w:cstheme="minorHAnsi"/>
          <w:b/>
          <w:bCs/>
          <w:color w:val="000000"/>
          <w:shd w:val="clear" w:color="auto" w:fill="FFFFFF"/>
        </w:rPr>
      </w:pPr>
      <w:r w:rsidRPr="005063DB">
        <w:rPr>
          <w:rFonts w:cstheme="minorHAnsi"/>
          <w:b/>
          <w:bCs/>
          <w:color w:val="000000"/>
          <w:shd w:val="clear" w:color="auto" w:fill="FFFFFF"/>
        </w:rPr>
        <w:t>Productos</w:t>
      </w:r>
    </w:p>
    <w:p w14:paraId="064F9B73" w14:textId="77777777" w:rsidR="00990F5F" w:rsidRDefault="00990F5F" w:rsidP="00B3514F">
      <w:pPr>
        <w:ind w:left="1418" w:firstLine="0"/>
        <w:rPr>
          <w:color w:val="000000"/>
          <w:sz w:val="24"/>
          <w:szCs w:val="24"/>
        </w:rPr>
      </w:pPr>
      <w:r>
        <w:rPr>
          <w:color w:val="000000"/>
        </w:rPr>
        <w:t xml:space="preserve">El sistema de ventas por productos se organiza en función de las características específicas de los productos que la empresa ofrece. En este caso, cada vendedor debe tener un conocimiento profundo de los aspectos </w:t>
      </w:r>
      <w:r>
        <w:rPr>
          <w:color w:val="000000"/>
        </w:rPr>
        <w:lastRenderedPageBreak/>
        <w:t>técnicos de los productos, lo que puede resultar en mayores costos debido al tiempo invertido en asesorías y desplazamientos. Sin embargo, este enfoque puede redundar en un aumento de las ventas, ya que permite una atención más especializada y una mayor satisfacción del cliente.</w:t>
      </w:r>
    </w:p>
    <w:p w14:paraId="370B4BBE" w14:textId="77777777" w:rsidR="00990F5F" w:rsidRDefault="00990F5F" w:rsidP="00B3514F">
      <w:pPr>
        <w:ind w:left="1418" w:firstLine="0"/>
        <w:rPr>
          <w:color w:val="000000"/>
        </w:rPr>
      </w:pPr>
      <w:r>
        <w:rPr>
          <w:color w:val="000000"/>
        </w:rPr>
        <w:t>Este sistema es particularmente útil para empresas que cuentan con una amplia gama de productos, ya que permite dividir el mercado según las características del producto o el segmento objetivo. De este modo, se asignan equipos de vendedores especializados, entrenados específicamente para cada tipo de producto, lo que asegura un enfoque más preciso y eficiente en la gestión de las ventas.</w:t>
      </w:r>
    </w:p>
    <w:p w14:paraId="260515D3" w14:textId="3F1023E5" w:rsidR="00990F5F" w:rsidRPr="007D6C30" w:rsidRDefault="007D6C30" w:rsidP="0042686D">
      <w:pPr>
        <w:pStyle w:val="Prrafodelista"/>
        <w:numPr>
          <w:ilvl w:val="0"/>
          <w:numId w:val="5"/>
        </w:numPr>
        <w:rPr>
          <w:b/>
          <w:bCs/>
        </w:rPr>
      </w:pPr>
      <w:r w:rsidRPr="007D6C30">
        <w:rPr>
          <w:b/>
          <w:bCs/>
        </w:rPr>
        <w:t>Clientes</w:t>
      </w:r>
    </w:p>
    <w:p w14:paraId="7FE5A413" w14:textId="77777777" w:rsidR="007D6C30" w:rsidRPr="007D6C30" w:rsidRDefault="007D6C30" w:rsidP="007D6C30">
      <w:pPr>
        <w:ind w:left="1418" w:firstLine="0"/>
      </w:pPr>
      <w:r w:rsidRPr="007D6C30">
        <w:t>El sistema de ventas por clientes se enfoca en organizar a los clientes en grupos con características comunes, como el volumen de compra, la forma de distribución, y la frecuencia de entrega. Esta segmentación permite a las empresas asignar equipos de ventas especializados a cada segmento, fomentando relaciones más estables y duraderas con los clientes.</w:t>
      </w:r>
    </w:p>
    <w:p w14:paraId="27D4786C" w14:textId="08C5AE5F" w:rsidR="007D6C30" w:rsidRDefault="007D6C30" w:rsidP="007D6C30">
      <w:pPr>
        <w:ind w:left="1418" w:firstLine="0"/>
      </w:pPr>
      <w:r w:rsidRPr="007D6C30">
        <w:t>La clasificación de clientes puede incluir categorías como institucionales, mayoristas, grandes superficies, detallistas, sector público, y sector privado. La principal ventaja de este sistema es el profundo conocimiento que se adquiere de las necesidades de cada tipo de cliente, lo que facilita la creación de estrategias de fidelización y mejora la efectividad de las ventas.</w:t>
      </w:r>
    </w:p>
    <w:p w14:paraId="22BF3307" w14:textId="1C156475" w:rsidR="00950060" w:rsidRDefault="00950060" w:rsidP="007D6C30">
      <w:pPr>
        <w:ind w:left="1418" w:firstLine="0"/>
      </w:pPr>
    </w:p>
    <w:p w14:paraId="7BBBADAF" w14:textId="77777777" w:rsidR="00950060" w:rsidRPr="007D6C30" w:rsidRDefault="00950060" w:rsidP="007D6C30">
      <w:pPr>
        <w:ind w:left="1418" w:firstLine="0"/>
      </w:pPr>
    </w:p>
    <w:p w14:paraId="74F2866B" w14:textId="63F79984" w:rsidR="00A10511" w:rsidRDefault="00A10511" w:rsidP="0042686D">
      <w:pPr>
        <w:pStyle w:val="Prrafodelista"/>
        <w:numPr>
          <w:ilvl w:val="0"/>
          <w:numId w:val="5"/>
        </w:numPr>
        <w:rPr>
          <w:b/>
          <w:bCs/>
        </w:rPr>
      </w:pPr>
      <w:r w:rsidRPr="00A10511">
        <w:rPr>
          <w:b/>
          <w:bCs/>
        </w:rPr>
        <w:lastRenderedPageBreak/>
        <w:t>Mixtas</w:t>
      </w:r>
    </w:p>
    <w:p w14:paraId="171BA252" w14:textId="77777777" w:rsidR="00A10511" w:rsidRDefault="00A10511" w:rsidP="00A10511">
      <w:pPr>
        <w:ind w:left="1418" w:firstLine="0"/>
        <w:rPr>
          <w:color w:val="000000"/>
          <w:sz w:val="24"/>
          <w:szCs w:val="24"/>
        </w:rPr>
      </w:pPr>
      <w:r>
        <w:rPr>
          <w:color w:val="000000"/>
        </w:rPr>
        <w:t>El sistema de ventas mixto es una combinación de dos o más de los sistemas anteriormente mencionados. Este enfoque es ampliamente utilizado en el entorno dinámico del mercado actual, ya que permite a las empresas aprovechar las ventajas de múltiples sistemas simultáneamente. La clave del éxito en este sistema radica en contar con un equipo de ventas bien entrenado, tanto en sus funciones específicas como en el conocimiento del producto o servicio que ofrecen. Al combinar estrategias de ventas basadas en la geografía, el producto y el cliente, las empresas pueden aumentar su alcance y efectividad en el mercado.</w:t>
      </w:r>
    </w:p>
    <w:p w14:paraId="468C3360" w14:textId="7D74D01A" w:rsidR="002C31D7" w:rsidRDefault="002C31D7" w:rsidP="002C31D7">
      <w:r w:rsidRPr="002C31D7">
        <w:t>Los enfoques del sistema de ventas son de gran utilidad para el empresario, el colaborador y el mercado, a continuación, se muestra un ejemplo del uso de los enfoques:</w:t>
      </w:r>
    </w:p>
    <w:p w14:paraId="73AFBE21" w14:textId="412D5901" w:rsidR="002C31D7" w:rsidRDefault="002C31D7" w:rsidP="002C31D7">
      <w:pPr>
        <w:pStyle w:val="Tabla"/>
        <w:jc w:val="center"/>
      </w:pPr>
      <w:r w:rsidRPr="002C31D7">
        <w:t>Enfoques del sistema de ventas</w:t>
      </w:r>
    </w:p>
    <w:tbl>
      <w:tblPr>
        <w:tblStyle w:val="SENA"/>
        <w:tblW w:w="10627" w:type="dxa"/>
        <w:tblLook w:val="04A0" w:firstRow="1" w:lastRow="0" w:firstColumn="1" w:lastColumn="0" w:noHBand="0" w:noVBand="1"/>
      </w:tblPr>
      <w:tblGrid>
        <w:gridCol w:w="2217"/>
        <w:gridCol w:w="3023"/>
        <w:gridCol w:w="5387"/>
      </w:tblGrid>
      <w:tr w:rsidR="003C2D5F" w:rsidRPr="003C2D5F" w14:paraId="1F199FB3" w14:textId="77777777" w:rsidTr="00E07256">
        <w:trPr>
          <w:cnfStyle w:val="100000000000" w:firstRow="1" w:lastRow="0" w:firstColumn="0" w:lastColumn="0" w:oddVBand="0" w:evenVBand="0" w:oddHBand="0" w:evenHBand="0" w:firstRowFirstColumn="0" w:firstRowLastColumn="0" w:lastRowFirstColumn="0" w:lastRowLastColumn="0"/>
          <w:tblHeader/>
        </w:trPr>
        <w:tc>
          <w:tcPr>
            <w:tcW w:w="0" w:type="auto"/>
            <w:hideMark/>
          </w:tcPr>
          <w:p w14:paraId="626EE614" w14:textId="77777777" w:rsidR="003C2D5F" w:rsidRPr="003C2D5F" w:rsidRDefault="003C2D5F" w:rsidP="003C2D5F">
            <w:pPr>
              <w:ind w:firstLine="0"/>
              <w:rPr>
                <w:color w:val="000000" w:themeColor="text1"/>
                <w:szCs w:val="28"/>
                <w:lang w:eastAsia="es-CO"/>
              </w:rPr>
            </w:pPr>
            <w:r w:rsidRPr="003C2D5F">
              <w:rPr>
                <w:color w:val="000000" w:themeColor="text1"/>
                <w:szCs w:val="28"/>
                <w:lang w:eastAsia="es-CO"/>
              </w:rPr>
              <w:t>Enfoque del sistema de ventas</w:t>
            </w:r>
          </w:p>
        </w:tc>
        <w:tc>
          <w:tcPr>
            <w:tcW w:w="3023" w:type="dxa"/>
            <w:hideMark/>
          </w:tcPr>
          <w:p w14:paraId="537D8167" w14:textId="77777777" w:rsidR="003C2D5F" w:rsidRPr="003C2D5F" w:rsidRDefault="003C2D5F" w:rsidP="003C2D5F">
            <w:pPr>
              <w:ind w:firstLine="0"/>
              <w:rPr>
                <w:color w:val="000000" w:themeColor="text1"/>
                <w:szCs w:val="28"/>
                <w:lang w:eastAsia="es-CO"/>
              </w:rPr>
            </w:pPr>
            <w:r w:rsidRPr="003C2D5F">
              <w:rPr>
                <w:color w:val="000000" w:themeColor="text1"/>
                <w:szCs w:val="28"/>
                <w:lang w:eastAsia="es-CO"/>
              </w:rPr>
              <w:t>Descripción</w:t>
            </w:r>
          </w:p>
        </w:tc>
        <w:tc>
          <w:tcPr>
            <w:tcW w:w="5387" w:type="dxa"/>
            <w:hideMark/>
          </w:tcPr>
          <w:p w14:paraId="10DA3B17" w14:textId="77777777" w:rsidR="003C2D5F" w:rsidRPr="003C2D5F" w:rsidRDefault="003C2D5F" w:rsidP="003C2D5F">
            <w:pPr>
              <w:ind w:firstLine="0"/>
              <w:rPr>
                <w:color w:val="000000" w:themeColor="text1"/>
                <w:szCs w:val="28"/>
                <w:lang w:eastAsia="es-CO"/>
              </w:rPr>
            </w:pPr>
            <w:r w:rsidRPr="003C2D5F">
              <w:rPr>
                <w:color w:val="000000" w:themeColor="text1"/>
                <w:szCs w:val="28"/>
                <w:lang w:eastAsia="es-CO"/>
              </w:rPr>
              <w:t>Ejemplo</w:t>
            </w:r>
          </w:p>
        </w:tc>
      </w:tr>
      <w:tr w:rsidR="003C2D5F" w:rsidRPr="003C2D5F" w14:paraId="0D52801A" w14:textId="77777777" w:rsidTr="003C2D5F">
        <w:trPr>
          <w:cnfStyle w:val="000000100000" w:firstRow="0" w:lastRow="0" w:firstColumn="0" w:lastColumn="0" w:oddVBand="0" w:evenVBand="0" w:oddHBand="1" w:evenHBand="0" w:firstRowFirstColumn="0" w:firstRowLastColumn="0" w:lastRowFirstColumn="0" w:lastRowLastColumn="0"/>
        </w:trPr>
        <w:tc>
          <w:tcPr>
            <w:tcW w:w="0" w:type="auto"/>
            <w:hideMark/>
          </w:tcPr>
          <w:p w14:paraId="35104E4D" w14:textId="77777777" w:rsidR="003C2D5F" w:rsidRPr="003C2D5F" w:rsidRDefault="003C2D5F" w:rsidP="003C2D5F">
            <w:pPr>
              <w:ind w:firstLine="0"/>
              <w:rPr>
                <w:color w:val="000000" w:themeColor="text1"/>
                <w:szCs w:val="28"/>
                <w:lang w:eastAsia="es-CO"/>
              </w:rPr>
            </w:pPr>
            <w:r w:rsidRPr="003C2D5F">
              <w:rPr>
                <w:color w:val="000000" w:themeColor="text1"/>
                <w:szCs w:val="28"/>
                <w:lang w:eastAsia="es-CO"/>
              </w:rPr>
              <w:t>Por áreas geográficas o territorio</w:t>
            </w:r>
          </w:p>
        </w:tc>
        <w:tc>
          <w:tcPr>
            <w:tcW w:w="3023" w:type="dxa"/>
            <w:hideMark/>
          </w:tcPr>
          <w:p w14:paraId="4D98A342" w14:textId="77777777" w:rsidR="003C2D5F" w:rsidRPr="003C2D5F" w:rsidRDefault="003C2D5F" w:rsidP="003C2D5F">
            <w:pPr>
              <w:ind w:firstLine="0"/>
              <w:rPr>
                <w:color w:val="000000" w:themeColor="text1"/>
                <w:szCs w:val="28"/>
                <w:lang w:eastAsia="es-CO"/>
              </w:rPr>
            </w:pPr>
            <w:r w:rsidRPr="003C2D5F">
              <w:rPr>
                <w:color w:val="000000" w:themeColor="text1"/>
                <w:szCs w:val="28"/>
                <w:lang w:eastAsia="es-CO"/>
              </w:rPr>
              <w:t>Segmentación del mercado por zonas geográficas, asignando a cada vendedor una región específica.</w:t>
            </w:r>
          </w:p>
        </w:tc>
        <w:tc>
          <w:tcPr>
            <w:tcW w:w="5387" w:type="dxa"/>
            <w:hideMark/>
          </w:tcPr>
          <w:p w14:paraId="73BBF929" w14:textId="77777777" w:rsidR="003C2D5F" w:rsidRPr="003C2D5F" w:rsidRDefault="003C2D5F" w:rsidP="003C2D5F">
            <w:pPr>
              <w:ind w:firstLine="0"/>
              <w:rPr>
                <w:color w:val="000000" w:themeColor="text1"/>
                <w:szCs w:val="28"/>
                <w:lang w:eastAsia="es-CO"/>
              </w:rPr>
            </w:pPr>
            <w:r w:rsidRPr="003C2D5F">
              <w:rPr>
                <w:color w:val="000000" w:themeColor="text1"/>
                <w:szCs w:val="28"/>
                <w:lang w:eastAsia="es-CO"/>
              </w:rPr>
              <w:t xml:space="preserve">Una empresa de cosméticos asigna a sus vendedores tanto por zonas geográficas como por tipos de clientes, dividiendo así la ciudad en áreas específicas y dentro de esas </w:t>
            </w:r>
            <w:r w:rsidRPr="003C2D5F">
              <w:rPr>
                <w:color w:val="000000" w:themeColor="text1"/>
                <w:szCs w:val="28"/>
                <w:lang w:eastAsia="es-CO"/>
              </w:rPr>
              <w:lastRenderedPageBreak/>
              <w:t>áreas, asignando vendedores a salones de belleza y tiendas minoristas.</w:t>
            </w:r>
          </w:p>
        </w:tc>
      </w:tr>
      <w:tr w:rsidR="003C2D5F" w:rsidRPr="003C2D5F" w14:paraId="68603F10" w14:textId="77777777" w:rsidTr="003C2D5F">
        <w:tc>
          <w:tcPr>
            <w:tcW w:w="0" w:type="auto"/>
            <w:hideMark/>
          </w:tcPr>
          <w:p w14:paraId="31090FA2"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lastRenderedPageBreak/>
              <w:t>Por productos</w:t>
            </w:r>
          </w:p>
        </w:tc>
        <w:tc>
          <w:tcPr>
            <w:tcW w:w="3023" w:type="dxa"/>
            <w:hideMark/>
          </w:tcPr>
          <w:p w14:paraId="43A97771"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t>Organización del equipo de ventas en función de las características técnicas de los productos.</w:t>
            </w:r>
          </w:p>
        </w:tc>
        <w:tc>
          <w:tcPr>
            <w:tcW w:w="5387" w:type="dxa"/>
            <w:hideMark/>
          </w:tcPr>
          <w:p w14:paraId="57580FBA"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t>Una empresa de tecnología divide su equipo de ventas entre aquellos que venden </w:t>
            </w:r>
            <w:r w:rsidRPr="00950060">
              <w:rPr>
                <w:rStyle w:val="Extranjerismo"/>
              </w:rPr>
              <w:t>laptops</w:t>
            </w:r>
            <w:r w:rsidRPr="003C2D5F">
              <w:rPr>
                <w:color w:val="000000" w:themeColor="text1"/>
                <w:szCs w:val="28"/>
                <w:lang w:eastAsia="es-CO"/>
              </w:rPr>
              <w:t> y aquellos que venden </w:t>
            </w:r>
            <w:r w:rsidRPr="00950060">
              <w:rPr>
                <w:rStyle w:val="Extranjerismo"/>
              </w:rPr>
              <w:t>software</w:t>
            </w:r>
            <w:r w:rsidRPr="003C2D5F">
              <w:rPr>
                <w:i/>
                <w:iCs/>
                <w:color w:val="000000" w:themeColor="text1"/>
                <w:szCs w:val="28"/>
                <w:bdr w:val="none" w:sz="0" w:space="0" w:color="auto" w:frame="1"/>
                <w:lang w:eastAsia="es-CO"/>
              </w:rPr>
              <w:t>,</w:t>
            </w:r>
            <w:r w:rsidRPr="003C2D5F">
              <w:rPr>
                <w:color w:val="000000" w:themeColor="text1"/>
                <w:szCs w:val="28"/>
                <w:lang w:eastAsia="es-CO"/>
              </w:rPr>
              <w:t> debido a la necesidad de conocimientos especializados.</w:t>
            </w:r>
          </w:p>
        </w:tc>
      </w:tr>
      <w:tr w:rsidR="003C2D5F" w:rsidRPr="003C2D5F" w14:paraId="14C84A4E" w14:textId="77777777" w:rsidTr="003C2D5F">
        <w:trPr>
          <w:cnfStyle w:val="000000100000" w:firstRow="0" w:lastRow="0" w:firstColumn="0" w:lastColumn="0" w:oddVBand="0" w:evenVBand="0" w:oddHBand="1" w:evenHBand="0" w:firstRowFirstColumn="0" w:firstRowLastColumn="0" w:lastRowFirstColumn="0" w:lastRowLastColumn="0"/>
        </w:trPr>
        <w:tc>
          <w:tcPr>
            <w:tcW w:w="0" w:type="auto"/>
            <w:hideMark/>
          </w:tcPr>
          <w:p w14:paraId="4F60499D"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t>Por clientes</w:t>
            </w:r>
          </w:p>
        </w:tc>
        <w:tc>
          <w:tcPr>
            <w:tcW w:w="3023" w:type="dxa"/>
            <w:hideMark/>
          </w:tcPr>
          <w:p w14:paraId="3BF4EF17"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t>Segmentación del mercado según tipos de clientes con características comunes.</w:t>
            </w:r>
          </w:p>
        </w:tc>
        <w:tc>
          <w:tcPr>
            <w:tcW w:w="5387" w:type="dxa"/>
            <w:hideMark/>
          </w:tcPr>
          <w:p w14:paraId="3E852424"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t>Una empresa de alimentos organiza su equipo de ventas en grupos que atienden a clientes mayoristas, restaurantes, y supermercados por separado.</w:t>
            </w:r>
          </w:p>
        </w:tc>
      </w:tr>
      <w:tr w:rsidR="003C2D5F" w:rsidRPr="003C2D5F" w14:paraId="11DBCE32" w14:textId="77777777" w:rsidTr="003C2D5F">
        <w:tc>
          <w:tcPr>
            <w:tcW w:w="0" w:type="auto"/>
            <w:hideMark/>
          </w:tcPr>
          <w:p w14:paraId="62D741EA"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t>Mixtas</w:t>
            </w:r>
          </w:p>
        </w:tc>
        <w:tc>
          <w:tcPr>
            <w:tcW w:w="3023" w:type="dxa"/>
            <w:hideMark/>
          </w:tcPr>
          <w:p w14:paraId="770894F5"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t>Combinación de dos o más enfoques de ventas para una mayor efectividad.</w:t>
            </w:r>
          </w:p>
        </w:tc>
        <w:tc>
          <w:tcPr>
            <w:tcW w:w="5387" w:type="dxa"/>
            <w:hideMark/>
          </w:tcPr>
          <w:p w14:paraId="1F476AE0" w14:textId="717CC0D4" w:rsidR="003C2D5F" w:rsidRPr="003C2D5F" w:rsidRDefault="003C2D5F" w:rsidP="00E07256">
            <w:pPr>
              <w:ind w:firstLine="0"/>
              <w:rPr>
                <w:color w:val="000000" w:themeColor="text1"/>
                <w:szCs w:val="28"/>
                <w:lang w:eastAsia="es-CO"/>
              </w:rPr>
            </w:pPr>
            <w:r w:rsidRPr="003C2D5F">
              <w:rPr>
                <w:color w:val="000000" w:themeColor="text1"/>
                <w:szCs w:val="28"/>
                <w:lang w:eastAsia="es-CO"/>
              </w:rPr>
              <w:t>Una empresa de cosméticos asigna a sus vendedores tanto por zonas geográficas como por tipos de clientes, dividiendo así la ciudad en áreas específicas y dentro de esas áreas, asignando vendedores a salones </w:t>
            </w:r>
            <w:r w:rsidR="00E05C04">
              <w:rPr>
                <w:color w:val="000000" w:themeColor="text1"/>
                <w:szCs w:val="28"/>
                <w:lang w:eastAsia="es-CO"/>
              </w:rPr>
              <w:t>de belleza y tiendas minoristas.</w:t>
            </w:r>
          </w:p>
        </w:tc>
      </w:tr>
    </w:tbl>
    <w:p w14:paraId="37E61878" w14:textId="77777777" w:rsidR="002F53F2" w:rsidRDefault="002F53F2" w:rsidP="002F53F2">
      <w:pPr>
        <w:pStyle w:val="Ttulo1"/>
        <w:numPr>
          <w:ilvl w:val="0"/>
          <w:numId w:val="0"/>
        </w:numPr>
      </w:pPr>
    </w:p>
    <w:p w14:paraId="3289816E" w14:textId="77777777" w:rsidR="002F53F2" w:rsidRDefault="002F53F2" w:rsidP="002F53F2">
      <w:pPr>
        <w:pStyle w:val="Ttulo1"/>
        <w:numPr>
          <w:ilvl w:val="0"/>
          <w:numId w:val="0"/>
        </w:numPr>
      </w:pPr>
    </w:p>
    <w:p w14:paraId="70918ECF" w14:textId="11458199" w:rsidR="00D55F04" w:rsidRDefault="00D5078B" w:rsidP="005851CC">
      <w:pPr>
        <w:pStyle w:val="Ttulo1"/>
      </w:pPr>
      <w:bookmarkStart w:id="4" w:name="_Toc180044673"/>
      <w:r>
        <w:lastRenderedPageBreak/>
        <w:t>Técnicas de ventas</w:t>
      </w:r>
      <w:bookmarkEnd w:id="4"/>
    </w:p>
    <w:p w14:paraId="1FD21EDF" w14:textId="77777777" w:rsidR="00BB6AE8" w:rsidRPr="00BB6AE8" w:rsidRDefault="00BB6AE8" w:rsidP="00BB6AE8">
      <w:pPr>
        <w:rPr>
          <w:color w:val="000000" w:themeColor="text1"/>
          <w:sz w:val="24"/>
        </w:rPr>
      </w:pPr>
      <w:r w:rsidRPr="00BB6AE8">
        <w:rPr>
          <w:color w:val="000000" w:themeColor="text1"/>
        </w:rPr>
        <w:t>Existen diversas técnicas aplicables a la realización de la venta, este conocimiento resulta muy importante como entrenamiento al vendedor, ya que su buena asimilación y ejecución le capacita para un mejor desempeño en su labor, por tanto, resulta de gran importancia para las organizaciones, definir planes de entrenamiento que potencialicen las habilidades de sus colaboradores en el campo de la venta.</w:t>
      </w:r>
    </w:p>
    <w:p w14:paraId="5AF70862" w14:textId="5EBDC130" w:rsidR="00BB6AE8" w:rsidRDefault="00BB6AE8" w:rsidP="00BB6AE8">
      <w:pPr>
        <w:rPr>
          <w:color w:val="000000" w:themeColor="text1"/>
        </w:rPr>
      </w:pPr>
      <w:r w:rsidRPr="00BB6AE8">
        <w:rPr>
          <w:color w:val="000000" w:themeColor="text1"/>
        </w:rPr>
        <w:t>La siguiente tabla resume cuatro grandes técnicas de ventas:</w:t>
      </w:r>
    </w:p>
    <w:p w14:paraId="50A7DE55" w14:textId="69AB31C6" w:rsidR="00BB6AE8" w:rsidRDefault="00BB6AE8" w:rsidP="00C734A8">
      <w:pPr>
        <w:pStyle w:val="Tabla"/>
        <w:ind w:left="0" w:firstLine="0"/>
        <w:jc w:val="center"/>
        <w:rPr>
          <w:rStyle w:val="nfasis"/>
          <w:rFonts w:asciiTheme="minorHAnsi" w:hAnsiTheme="minorHAnsi" w:cstheme="minorHAnsi"/>
          <w:i w:val="0"/>
          <w:iCs/>
          <w:bdr w:val="none" w:sz="0" w:space="0" w:color="auto" w:frame="1"/>
        </w:rPr>
      </w:pPr>
      <w:proofErr w:type="gramStart"/>
      <w:r w:rsidRPr="00E7723A">
        <w:rPr>
          <w:rStyle w:val="nfasis"/>
          <w:rFonts w:asciiTheme="minorHAnsi" w:hAnsiTheme="minorHAnsi" w:cstheme="minorHAnsi"/>
          <w:i w:val="0"/>
          <w:iCs/>
          <w:bdr w:val="none" w:sz="0" w:space="0" w:color="auto" w:frame="1"/>
        </w:rPr>
        <w:t>Resumen técnica</w:t>
      </w:r>
      <w:proofErr w:type="gramEnd"/>
      <w:r w:rsidRPr="00E7723A">
        <w:rPr>
          <w:rStyle w:val="nfasis"/>
          <w:rFonts w:asciiTheme="minorHAnsi" w:hAnsiTheme="minorHAnsi" w:cstheme="minorHAnsi"/>
          <w:i w:val="0"/>
          <w:iCs/>
          <w:bdr w:val="none" w:sz="0" w:space="0" w:color="auto" w:frame="1"/>
        </w:rPr>
        <w:t xml:space="preserve"> de ventas</w:t>
      </w:r>
    </w:p>
    <w:tbl>
      <w:tblPr>
        <w:tblStyle w:val="SENA"/>
        <w:tblW w:w="9975" w:type="dxa"/>
        <w:tblLook w:val="04A0" w:firstRow="1" w:lastRow="0" w:firstColumn="1" w:lastColumn="0" w:noHBand="0" w:noVBand="1"/>
      </w:tblPr>
      <w:tblGrid>
        <w:gridCol w:w="1612"/>
        <w:gridCol w:w="2827"/>
        <w:gridCol w:w="2927"/>
        <w:gridCol w:w="2609"/>
      </w:tblGrid>
      <w:tr w:rsidR="008D710A" w:rsidRPr="008D710A" w14:paraId="63B12622" w14:textId="77777777" w:rsidTr="00C734A8">
        <w:trPr>
          <w:cnfStyle w:val="100000000000" w:firstRow="1" w:lastRow="0" w:firstColumn="0" w:lastColumn="0" w:oddVBand="0" w:evenVBand="0" w:oddHBand="0" w:evenHBand="0" w:firstRowFirstColumn="0" w:firstRowLastColumn="0" w:lastRowFirstColumn="0" w:lastRowLastColumn="0"/>
          <w:tblHeader/>
        </w:trPr>
        <w:tc>
          <w:tcPr>
            <w:tcW w:w="1612" w:type="dxa"/>
            <w:hideMark/>
          </w:tcPr>
          <w:p w14:paraId="677F59CC"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Técnica</w:t>
            </w:r>
          </w:p>
        </w:tc>
        <w:tc>
          <w:tcPr>
            <w:tcW w:w="2827" w:type="dxa"/>
            <w:hideMark/>
          </w:tcPr>
          <w:p w14:paraId="1BA4C60C"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Generalidades</w:t>
            </w:r>
          </w:p>
        </w:tc>
        <w:tc>
          <w:tcPr>
            <w:tcW w:w="2927" w:type="dxa"/>
            <w:hideMark/>
          </w:tcPr>
          <w:p w14:paraId="1B4E7328"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Ventajas</w:t>
            </w:r>
          </w:p>
        </w:tc>
        <w:tc>
          <w:tcPr>
            <w:tcW w:w="2609" w:type="dxa"/>
            <w:hideMark/>
          </w:tcPr>
          <w:p w14:paraId="2BA4933C"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Desventajas</w:t>
            </w:r>
          </w:p>
        </w:tc>
      </w:tr>
      <w:tr w:rsidR="008D710A" w:rsidRPr="008D710A" w14:paraId="4D9D2F80" w14:textId="77777777" w:rsidTr="00C734A8">
        <w:trPr>
          <w:cnfStyle w:val="000000100000" w:firstRow="0" w:lastRow="0" w:firstColumn="0" w:lastColumn="0" w:oddVBand="0" w:evenVBand="0" w:oddHBand="1" w:evenHBand="0" w:firstRowFirstColumn="0" w:firstRowLastColumn="0" w:lastRowFirstColumn="0" w:lastRowLastColumn="0"/>
        </w:trPr>
        <w:tc>
          <w:tcPr>
            <w:tcW w:w="1612" w:type="dxa"/>
            <w:hideMark/>
          </w:tcPr>
          <w:p w14:paraId="1E10CF2E"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Estímulo - respuesta</w:t>
            </w:r>
          </w:p>
        </w:tc>
        <w:tc>
          <w:tcPr>
            <w:tcW w:w="2827" w:type="dxa"/>
            <w:hideMark/>
          </w:tcPr>
          <w:p w14:paraId="05E8CF9C"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Fundamentada en el estímulo sensorial, es decir que el vendedor debe tener la posibilidad de identificar previamente las respuestas de los clientes.</w:t>
            </w:r>
          </w:p>
        </w:tc>
        <w:tc>
          <w:tcPr>
            <w:tcW w:w="2927" w:type="dxa"/>
            <w:hideMark/>
          </w:tcPr>
          <w:p w14:paraId="4F715A7A"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Permite hacer una presentación previa antes de ir donde el cliente, lo cual asegura en alto porcentaje la venta.</w:t>
            </w:r>
            <w:r w:rsidRPr="008D710A">
              <w:rPr>
                <w:color w:val="000000" w:themeColor="text1"/>
                <w:szCs w:val="28"/>
                <w:lang w:eastAsia="es-CO"/>
              </w:rPr>
              <w:br/>
            </w:r>
            <w:r w:rsidRPr="008D710A">
              <w:rPr>
                <w:color w:val="000000" w:themeColor="text1"/>
                <w:szCs w:val="28"/>
                <w:lang w:eastAsia="es-CO"/>
              </w:rPr>
              <w:br/>
              <w:t>Permite que el vendedor tenga una mayor relación con el cliente.</w:t>
            </w:r>
          </w:p>
        </w:tc>
        <w:tc>
          <w:tcPr>
            <w:tcW w:w="2609" w:type="dxa"/>
            <w:hideMark/>
          </w:tcPr>
          <w:p w14:paraId="4AA8ED1C"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No se puede utilizar para ventas personales por la variedad de clientes que existen al mismo tiempo o cuando se tiene un amplio portafolio de productos a ofrecer.</w:t>
            </w:r>
          </w:p>
        </w:tc>
      </w:tr>
      <w:tr w:rsidR="008D710A" w:rsidRPr="008D710A" w14:paraId="21FC03B0" w14:textId="77777777" w:rsidTr="00C734A8">
        <w:tc>
          <w:tcPr>
            <w:tcW w:w="1612" w:type="dxa"/>
            <w:hideMark/>
          </w:tcPr>
          <w:p w14:paraId="223423A9"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Estados de ánimo</w:t>
            </w:r>
          </w:p>
        </w:tc>
        <w:tc>
          <w:tcPr>
            <w:tcW w:w="2827" w:type="dxa"/>
            <w:hideMark/>
          </w:tcPr>
          <w:p w14:paraId="4548BBEC"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 xml:space="preserve">Existe una preparación de una presentación </w:t>
            </w:r>
            <w:r w:rsidRPr="008D710A">
              <w:rPr>
                <w:color w:val="000000" w:themeColor="text1"/>
                <w:szCs w:val="28"/>
                <w:lang w:eastAsia="es-CO"/>
              </w:rPr>
              <w:lastRenderedPageBreak/>
              <w:t>del producto diseñada previamente, basada en las etapas de atención, interés, deseo y actuación del cliente.</w:t>
            </w:r>
          </w:p>
        </w:tc>
        <w:tc>
          <w:tcPr>
            <w:tcW w:w="2927" w:type="dxa"/>
            <w:hideMark/>
          </w:tcPr>
          <w:p w14:paraId="125E290D"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lastRenderedPageBreak/>
              <w:t xml:space="preserve">Permite que el vendedor prepare su </w:t>
            </w:r>
            <w:r w:rsidRPr="008D710A">
              <w:rPr>
                <w:color w:val="000000" w:themeColor="text1"/>
                <w:szCs w:val="28"/>
                <w:lang w:eastAsia="es-CO"/>
              </w:rPr>
              <w:lastRenderedPageBreak/>
              <w:t>venta dependiendo el tipo de cliente con lo cual puede atrapar la atención de los mismos, es decir, el vendedor va manipulando la presentación dependiendo de la respuesta que vaya obteniendo.</w:t>
            </w:r>
          </w:p>
        </w:tc>
        <w:tc>
          <w:tcPr>
            <w:tcW w:w="2609" w:type="dxa"/>
            <w:hideMark/>
          </w:tcPr>
          <w:p w14:paraId="415982CF"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lastRenderedPageBreak/>
              <w:t xml:space="preserve">La participación del cliente es poca, </w:t>
            </w:r>
            <w:r w:rsidRPr="008D710A">
              <w:rPr>
                <w:color w:val="000000" w:themeColor="text1"/>
                <w:szCs w:val="28"/>
                <w:lang w:eastAsia="es-CO"/>
              </w:rPr>
              <w:lastRenderedPageBreak/>
              <w:t>debido a que el vendedor es quien domina la comunicación durante las etapas de la venta.</w:t>
            </w:r>
          </w:p>
        </w:tc>
      </w:tr>
      <w:tr w:rsidR="008D710A" w:rsidRPr="008D710A" w14:paraId="6B15FEED" w14:textId="77777777" w:rsidTr="00C734A8">
        <w:trPr>
          <w:cnfStyle w:val="000000100000" w:firstRow="0" w:lastRow="0" w:firstColumn="0" w:lastColumn="0" w:oddVBand="0" w:evenVBand="0" w:oddHBand="1" w:evenHBand="0" w:firstRowFirstColumn="0" w:firstRowLastColumn="0" w:lastRowFirstColumn="0" w:lastRowLastColumn="0"/>
        </w:trPr>
        <w:tc>
          <w:tcPr>
            <w:tcW w:w="1612" w:type="dxa"/>
            <w:hideMark/>
          </w:tcPr>
          <w:p w14:paraId="5C262B29"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lastRenderedPageBreak/>
              <w:t>Satisfacción de necesidades</w:t>
            </w:r>
          </w:p>
        </w:tc>
        <w:tc>
          <w:tcPr>
            <w:tcW w:w="2827" w:type="dxa"/>
            <w:hideMark/>
          </w:tcPr>
          <w:p w14:paraId="3F52B4E3"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Es la técnica más moderna pues su filosofía se basa en el servicio al cliente más que en el mismo producto.</w:t>
            </w:r>
          </w:p>
        </w:tc>
        <w:tc>
          <w:tcPr>
            <w:tcW w:w="2927" w:type="dxa"/>
            <w:hideMark/>
          </w:tcPr>
          <w:p w14:paraId="62F23F01"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Es más flexible y orientada a la satisfacción del cliente, por lo cual la relación entre vendedor y comprador es más afectuosa, permitiendo una gran comunicación entre las partes.</w:t>
            </w:r>
          </w:p>
        </w:tc>
        <w:tc>
          <w:tcPr>
            <w:tcW w:w="2609" w:type="dxa"/>
            <w:hideMark/>
          </w:tcPr>
          <w:p w14:paraId="026801B4"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Requiere que los vendedores sean personas altamente calificadas y con gran habilidad en el conocimiento de los clientes, lo cual genera altos costos para la organización.</w:t>
            </w:r>
          </w:p>
        </w:tc>
      </w:tr>
      <w:tr w:rsidR="008D710A" w:rsidRPr="008D710A" w14:paraId="706A3561" w14:textId="77777777" w:rsidTr="00C734A8">
        <w:tc>
          <w:tcPr>
            <w:tcW w:w="1612" w:type="dxa"/>
            <w:hideMark/>
          </w:tcPr>
          <w:p w14:paraId="45E1AE34"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 xml:space="preserve">Solución de problemas </w:t>
            </w:r>
            <w:r w:rsidRPr="008D710A">
              <w:rPr>
                <w:color w:val="000000" w:themeColor="text1"/>
                <w:szCs w:val="28"/>
                <w:lang w:eastAsia="es-CO"/>
              </w:rPr>
              <w:lastRenderedPageBreak/>
              <w:t>o ventas consultivas</w:t>
            </w:r>
          </w:p>
        </w:tc>
        <w:tc>
          <w:tcPr>
            <w:tcW w:w="2827" w:type="dxa"/>
            <w:hideMark/>
          </w:tcPr>
          <w:p w14:paraId="7DE4E537"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lastRenderedPageBreak/>
              <w:t xml:space="preserve">En esta técnica el vendedor identifica </w:t>
            </w:r>
            <w:r w:rsidRPr="008D710A">
              <w:rPr>
                <w:color w:val="000000" w:themeColor="text1"/>
                <w:szCs w:val="28"/>
                <w:lang w:eastAsia="es-CO"/>
              </w:rPr>
              <w:lastRenderedPageBreak/>
              <w:t>cuales son las necesidades de su cliente y le ayuda a encontrar varias alternativas de solución que le permitan escoger la mejor y más viable a su requerimiento.</w:t>
            </w:r>
          </w:p>
        </w:tc>
        <w:tc>
          <w:tcPr>
            <w:tcW w:w="2927" w:type="dxa"/>
            <w:hideMark/>
          </w:tcPr>
          <w:p w14:paraId="513A7780"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lastRenderedPageBreak/>
              <w:t xml:space="preserve">Permite mantener relaciones duraderas </w:t>
            </w:r>
            <w:r w:rsidRPr="008D710A">
              <w:rPr>
                <w:color w:val="000000" w:themeColor="text1"/>
                <w:szCs w:val="28"/>
                <w:lang w:eastAsia="es-CO"/>
              </w:rPr>
              <w:lastRenderedPageBreak/>
              <w:t>con el cliente, ya que se convierte en la persona que contribuye a la solución de los inconvenientes que se le presenten.</w:t>
            </w:r>
          </w:p>
        </w:tc>
        <w:tc>
          <w:tcPr>
            <w:tcW w:w="2609" w:type="dxa"/>
            <w:hideMark/>
          </w:tcPr>
          <w:p w14:paraId="4B07418A"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lastRenderedPageBreak/>
              <w:t xml:space="preserve">Genera el riesgo que el cliente aproveche </w:t>
            </w:r>
            <w:r w:rsidRPr="008D710A">
              <w:rPr>
                <w:color w:val="000000" w:themeColor="text1"/>
                <w:szCs w:val="28"/>
                <w:lang w:eastAsia="es-CO"/>
              </w:rPr>
              <w:lastRenderedPageBreak/>
              <w:t>su asesoría, pero decida comprar a otro vendedor. Al igual que la anterior es una técnica muy costosa por la preparación del vendedor.</w:t>
            </w:r>
          </w:p>
        </w:tc>
      </w:tr>
    </w:tbl>
    <w:p w14:paraId="67A16CFE" w14:textId="6502AC01" w:rsidR="00E7723A" w:rsidRPr="00F3319C" w:rsidRDefault="00E7723A" w:rsidP="00F3319C">
      <w:pPr>
        <w:rPr>
          <w:rFonts w:cstheme="minorHAnsi"/>
          <w:color w:val="000000" w:themeColor="text1"/>
          <w:szCs w:val="28"/>
        </w:rPr>
      </w:pPr>
    </w:p>
    <w:p w14:paraId="1CF7DEF5" w14:textId="77777777" w:rsidR="00F3319C" w:rsidRPr="00F3319C" w:rsidRDefault="00F3319C" w:rsidP="00F3319C">
      <w:pPr>
        <w:rPr>
          <w:rFonts w:eastAsia="Times New Roman" w:cstheme="minorHAnsi"/>
          <w:color w:val="000000" w:themeColor="text1"/>
          <w:kern w:val="0"/>
          <w:szCs w:val="28"/>
          <w:lang w:eastAsia="es-CO"/>
          <w14:ligatures w14:val="none"/>
        </w:rPr>
      </w:pPr>
      <w:r w:rsidRPr="00F3319C">
        <w:rPr>
          <w:rFonts w:eastAsia="Times New Roman" w:cstheme="minorHAnsi"/>
          <w:color w:val="000000" w:themeColor="text1"/>
          <w:kern w:val="0"/>
          <w:szCs w:val="28"/>
          <w:lang w:eastAsia="es-CO"/>
          <w14:ligatures w14:val="none"/>
        </w:rPr>
        <w:t>Existen otras técnicas de amplia difusión, muy seguramente, ubicables en las especificaciones estratégicas del cuadro anterior. Estas técnicas son:</w:t>
      </w:r>
    </w:p>
    <w:p w14:paraId="6C312216"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pregunta</w:t>
      </w:r>
    </w:p>
    <w:p w14:paraId="33F591F7"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curiosidad</w:t>
      </w:r>
    </w:p>
    <w:p w14:paraId="6EED80D4"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visión</w:t>
      </w:r>
    </w:p>
    <w:p w14:paraId="28742586"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las tres “R” (reposición, reparación o reembolso)</w:t>
      </w:r>
    </w:p>
    <w:p w14:paraId="0AD05DB9"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Del obsequio o promoción</w:t>
      </w:r>
    </w:p>
    <w:p w14:paraId="76A84617"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Del </w:t>
      </w:r>
      <w:proofErr w:type="spellStart"/>
      <w:r w:rsidRPr="00AE0366">
        <w:rPr>
          <w:rStyle w:val="Extranjerismo"/>
        </w:rPr>
        <w:t>bumerán</w:t>
      </w:r>
      <w:proofErr w:type="spellEnd"/>
    </w:p>
    <w:p w14:paraId="3095CFED"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Del interés especial</w:t>
      </w:r>
    </w:p>
    <w:p w14:paraId="7E567C67"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encuesta</w:t>
      </w:r>
    </w:p>
    <w:p w14:paraId="56EF7C4B"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recomendación o sugerencia</w:t>
      </w:r>
    </w:p>
    <w:p w14:paraId="3C803345"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demostración</w:t>
      </w:r>
    </w:p>
    <w:p w14:paraId="1D3BB8BB"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lastRenderedPageBreak/>
        <w:t>De la mercancía a la vista</w:t>
      </w:r>
    </w:p>
    <w:p w14:paraId="172AAF89"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venta personal</w:t>
      </w:r>
    </w:p>
    <w:p w14:paraId="5B9CC6D3" w14:textId="77777777" w:rsidR="00F3319C" w:rsidRPr="00F3319C" w:rsidRDefault="00F3319C" w:rsidP="00F3319C">
      <w:pPr>
        <w:rPr>
          <w:rFonts w:eastAsia="Times New Roman" w:cstheme="minorHAnsi"/>
          <w:color w:val="000000" w:themeColor="text1"/>
          <w:kern w:val="0"/>
          <w:szCs w:val="28"/>
          <w:lang w:eastAsia="es-CO"/>
          <w14:ligatures w14:val="none"/>
        </w:rPr>
      </w:pPr>
      <w:r w:rsidRPr="00F3319C">
        <w:rPr>
          <w:rFonts w:eastAsia="Times New Roman" w:cstheme="minorHAnsi"/>
          <w:color w:val="000000" w:themeColor="text1"/>
          <w:kern w:val="0"/>
          <w:szCs w:val="28"/>
          <w:lang w:eastAsia="es-CO"/>
          <w14:ligatures w14:val="none"/>
        </w:rPr>
        <w:t>De entre la amplia posibilidad de técnicas de ventas, se plantean las siguientes como más representativas a revisar.</w:t>
      </w:r>
    </w:p>
    <w:p w14:paraId="5611E8EA" w14:textId="6B4DF16E" w:rsidR="0088131C" w:rsidRPr="00932D0B" w:rsidRDefault="0088131C" w:rsidP="006D75BB">
      <w:pPr>
        <w:pStyle w:val="Ttulo2"/>
        <w:rPr>
          <w:sz w:val="36"/>
        </w:rPr>
      </w:pPr>
      <w:bookmarkStart w:id="5" w:name="_Toc180044674"/>
      <w:r w:rsidRPr="00932D0B">
        <w:t>Técnicas de prospección</w:t>
      </w:r>
      <w:bookmarkEnd w:id="5"/>
    </w:p>
    <w:p w14:paraId="08212D4E" w14:textId="77777777" w:rsidR="0088131C" w:rsidRDefault="0088131C" w:rsidP="00424DC6">
      <w:r>
        <w:t>Prospectar se puede definir como la búsqueda de clientes potenciales de manera efectiva, es decir, saber cuál es la necesidad de compra —si el bien o servicio ofrecido es el requerido por el cliente—, conocer qué poder de decisión sobre la compra tiene el cliente, por lo tanto, determinar que sea la persona que efectúe la compra.</w:t>
      </w:r>
    </w:p>
    <w:p w14:paraId="7BD3CA12" w14:textId="6659E3AF" w:rsidR="0088131C" w:rsidRDefault="004B7FF5" w:rsidP="004B7FF5">
      <w:pPr>
        <w:pStyle w:val="Figura"/>
      </w:pPr>
      <w:r>
        <w:t xml:space="preserve">Figura 1. </w:t>
      </w:r>
      <w:r w:rsidR="0088131C" w:rsidRPr="004B7FF5">
        <w:rPr>
          <w:b w:val="0"/>
          <w:bCs w:val="0"/>
        </w:rPr>
        <w:t>Fases para una prospección de alta rentabilidad</w:t>
      </w:r>
    </w:p>
    <w:p w14:paraId="482ECF28" w14:textId="1A19A8E2" w:rsidR="006F4439" w:rsidRDefault="00880F3C" w:rsidP="006F4439">
      <w:pPr>
        <w:ind w:firstLine="0"/>
        <w:jc w:val="center"/>
        <w:rPr>
          <w:lang w:eastAsia="es-CO"/>
        </w:rPr>
      </w:pPr>
      <w:r>
        <w:rPr>
          <w:noProof/>
          <w:lang w:eastAsia="es-CO"/>
        </w:rPr>
        <w:drawing>
          <wp:inline distT="0" distB="0" distL="0" distR="0" wp14:anchorId="65709EF8" wp14:editId="00A63294">
            <wp:extent cx="6332220" cy="3399790"/>
            <wp:effectExtent l="0" t="0" r="0" b="0"/>
            <wp:docPr id="1" name="Gráfico 1" descr="Figura 1.  En la imagen se comparte es un proceso de seis pasos en orden y son los siguientes: primero, asegure su plan de negocios; segundo, asegure sus fuentes de prospección; tercero, verifique el potencial del prospecto; cuarto, envíe su carta de presentación; quinto, haga su seguimiento y por  sexto y por último, solicite su c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Figura 1.  En la imagen se comparte es un proceso de seis pasos en orden y son los siguientes: primero, asegure su plan de negocios; segundo, asegure sus fuentes de prospección; tercero, verifique el potencial del prospecto; cuarto, envíe su carta de presentación; quinto, haga su seguimiento y por  sexto y por último, solicite su cit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399790"/>
                    </a:xfrm>
                    <a:prstGeom prst="rect">
                      <a:avLst/>
                    </a:prstGeom>
                  </pic:spPr>
                </pic:pic>
              </a:graphicData>
            </a:graphic>
          </wp:inline>
        </w:drawing>
      </w:r>
    </w:p>
    <w:p w14:paraId="3DDC49AA" w14:textId="336A135C" w:rsidR="00A331D5" w:rsidRPr="00A331D5" w:rsidRDefault="00A331D5" w:rsidP="00E346AC">
      <w:pPr>
        <w:pStyle w:val="Figura"/>
        <w:jc w:val="left"/>
      </w:pPr>
      <w:r w:rsidRPr="00A331D5">
        <w:t>Fases para una prospección de alta rentabilidad</w:t>
      </w:r>
    </w:p>
    <w:p w14:paraId="4228A447" w14:textId="6BEF0658" w:rsidR="00A331D5" w:rsidRDefault="001150FC" w:rsidP="0042686D">
      <w:pPr>
        <w:pStyle w:val="Prrafodelista"/>
        <w:numPr>
          <w:ilvl w:val="0"/>
          <w:numId w:val="7"/>
        </w:numPr>
        <w:jc w:val="both"/>
        <w:rPr>
          <w:lang w:eastAsia="es-CO"/>
        </w:rPr>
      </w:pPr>
      <w:r>
        <w:rPr>
          <w:lang w:eastAsia="es-CO"/>
        </w:rPr>
        <w:t>Asegure su plan de negocios.</w:t>
      </w:r>
    </w:p>
    <w:p w14:paraId="4BD33F00" w14:textId="2725F83D" w:rsidR="001150FC" w:rsidRDefault="001150FC" w:rsidP="0042686D">
      <w:pPr>
        <w:pStyle w:val="Prrafodelista"/>
        <w:numPr>
          <w:ilvl w:val="0"/>
          <w:numId w:val="7"/>
        </w:numPr>
        <w:jc w:val="both"/>
        <w:rPr>
          <w:lang w:eastAsia="es-CO"/>
        </w:rPr>
      </w:pPr>
      <w:r>
        <w:rPr>
          <w:lang w:eastAsia="es-CO"/>
        </w:rPr>
        <w:lastRenderedPageBreak/>
        <w:t>Asegure sus fuentes de prospección.</w:t>
      </w:r>
    </w:p>
    <w:p w14:paraId="76B0F27B" w14:textId="704E7A19" w:rsidR="001150FC" w:rsidRDefault="00D32DA6" w:rsidP="0042686D">
      <w:pPr>
        <w:pStyle w:val="Prrafodelista"/>
        <w:numPr>
          <w:ilvl w:val="0"/>
          <w:numId w:val="7"/>
        </w:numPr>
        <w:jc w:val="both"/>
        <w:rPr>
          <w:lang w:eastAsia="es-CO"/>
        </w:rPr>
      </w:pPr>
      <w:r>
        <w:rPr>
          <w:lang w:eastAsia="es-CO"/>
        </w:rPr>
        <w:t>Verifique el potencial del prospecto.</w:t>
      </w:r>
    </w:p>
    <w:p w14:paraId="0DAEF484" w14:textId="37D24F1F" w:rsidR="00D32DA6" w:rsidRDefault="00D32DA6" w:rsidP="0042686D">
      <w:pPr>
        <w:pStyle w:val="Prrafodelista"/>
        <w:numPr>
          <w:ilvl w:val="0"/>
          <w:numId w:val="7"/>
        </w:numPr>
        <w:jc w:val="both"/>
        <w:rPr>
          <w:lang w:eastAsia="es-CO"/>
        </w:rPr>
      </w:pPr>
      <w:r>
        <w:rPr>
          <w:lang w:eastAsia="es-CO"/>
        </w:rPr>
        <w:t>Envíe su carta de presentación.</w:t>
      </w:r>
    </w:p>
    <w:p w14:paraId="217CB4C9" w14:textId="45C3E862" w:rsidR="00D32DA6" w:rsidRDefault="00D32DA6" w:rsidP="0042686D">
      <w:pPr>
        <w:pStyle w:val="Prrafodelista"/>
        <w:numPr>
          <w:ilvl w:val="0"/>
          <w:numId w:val="7"/>
        </w:numPr>
        <w:jc w:val="both"/>
        <w:rPr>
          <w:lang w:eastAsia="es-CO"/>
        </w:rPr>
      </w:pPr>
      <w:r>
        <w:rPr>
          <w:lang w:eastAsia="es-CO"/>
        </w:rPr>
        <w:t>Haga su seguimiento.</w:t>
      </w:r>
    </w:p>
    <w:p w14:paraId="07B6DF9B" w14:textId="4FD07404" w:rsidR="00D32DA6" w:rsidRDefault="00D32DA6" w:rsidP="0042686D">
      <w:pPr>
        <w:pStyle w:val="Prrafodelista"/>
        <w:numPr>
          <w:ilvl w:val="0"/>
          <w:numId w:val="7"/>
        </w:numPr>
        <w:jc w:val="both"/>
        <w:rPr>
          <w:lang w:eastAsia="es-CO"/>
        </w:rPr>
      </w:pPr>
      <w:r>
        <w:rPr>
          <w:lang w:eastAsia="es-CO"/>
        </w:rPr>
        <w:t>Solicite una cita.</w:t>
      </w:r>
    </w:p>
    <w:p w14:paraId="0AFFB03F" w14:textId="70393DE7" w:rsidR="00D32DA6" w:rsidRPr="00B902DD" w:rsidRDefault="00B902DD" w:rsidP="00E36FD5">
      <w:pPr>
        <w:ind w:left="360" w:firstLine="0"/>
        <w:jc w:val="both"/>
        <w:rPr>
          <w:b/>
          <w:bCs/>
          <w:lang w:eastAsia="es-CO"/>
        </w:rPr>
      </w:pPr>
      <w:r w:rsidRPr="00B902DD">
        <w:rPr>
          <w:b/>
          <w:bCs/>
          <w:lang w:eastAsia="es-CO"/>
        </w:rPr>
        <w:t>Para reflexionar:</w:t>
      </w:r>
    </w:p>
    <w:p w14:paraId="322772DE" w14:textId="77777777" w:rsidR="00B902DD" w:rsidRPr="00B902DD" w:rsidRDefault="00B902DD" w:rsidP="00B902DD">
      <w:pPr>
        <w:rPr>
          <w:color w:val="000000" w:themeColor="text1"/>
          <w:sz w:val="24"/>
        </w:rPr>
      </w:pPr>
      <w:r w:rsidRPr="00B902DD">
        <w:rPr>
          <w:color w:val="000000" w:themeColor="text1"/>
        </w:rPr>
        <w:t>En el ámbito empresarial, es común reconocer que la adquisición de un nuevo cliente resulta significativamente más costosa que retener a uno existente, lo que subraya la importancia de implementar una estrategia sólida que resalte las características del producto o servicio ofrecido, garantizando su continuidad y adaptando su presentación con el objetivo de fidelizar al cliente.</w:t>
      </w:r>
    </w:p>
    <w:p w14:paraId="2E6E766E" w14:textId="6A5D0282" w:rsidR="00B902DD" w:rsidRDefault="00B902DD" w:rsidP="00B902DD">
      <w:pPr>
        <w:rPr>
          <w:color w:val="000000" w:themeColor="text1"/>
        </w:rPr>
      </w:pPr>
      <w:r w:rsidRPr="00B902DD">
        <w:rPr>
          <w:color w:val="000000" w:themeColor="text1"/>
        </w:rPr>
        <w:t>Es esencial para el vendedor clasificar a los clientes en segmentos representativos según sus características de compra, concentrando esfuerzos en mantener su satisfacción. Una vez clasificados, resulta conveniente perfilar a los clientes para identificar otros potenciales y definir el mercado meta, basándose en un estudio de mercado, lo cual facilita la identificación de clientes alternativos a quienes ofrecer el bien o servicio.</w:t>
      </w:r>
    </w:p>
    <w:p w14:paraId="0D3615AA" w14:textId="03CB24BA" w:rsidR="00E45963" w:rsidRPr="00D75773" w:rsidRDefault="00CD18DD" w:rsidP="00D75773">
      <w:pPr>
        <w:rPr>
          <w:color w:val="000000" w:themeColor="text1"/>
          <w:szCs w:val="28"/>
          <w:shd w:val="clear" w:color="auto" w:fill="FFFFFF"/>
        </w:rPr>
      </w:pPr>
      <w:r w:rsidRPr="00D75773">
        <w:rPr>
          <w:color w:val="000000" w:themeColor="text1"/>
          <w:szCs w:val="28"/>
          <w:shd w:val="clear" w:color="auto" w:fill="FFFFFF"/>
        </w:rPr>
        <w:t>Con relación a la fase de prospección se integran los siguientes elementos:</w:t>
      </w:r>
    </w:p>
    <w:p w14:paraId="71A6562D" w14:textId="77777777" w:rsidR="00CD18DD" w:rsidRPr="00D75773" w:rsidRDefault="00CD18DD" w:rsidP="0042686D">
      <w:pPr>
        <w:pStyle w:val="Prrafodelista"/>
        <w:numPr>
          <w:ilvl w:val="0"/>
          <w:numId w:val="8"/>
        </w:numPr>
        <w:rPr>
          <w:b/>
          <w:bCs/>
          <w:color w:val="000000" w:themeColor="text1"/>
          <w:szCs w:val="28"/>
        </w:rPr>
      </w:pPr>
      <w:r w:rsidRPr="00D75773">
        <w:rPr>
          <w:b/>
          <w:bCs/>
          <w:color w:val="000000" w:themeColor="text1"/>
          <w:szCs w:val="28"/>
        </w:rPr>
        <w:t>Contacto o único dato</w:t>
      </w:r>
    </w:p>
    <w:p w14:paraId="1544E16E" w14:textId="77777777" w:rsidR="00CD18DD" w:rsidRPr="00D75773" w:rsidRDefault="00CD18DD" w:rsidP="00D75773">
      <w:pPr>
        <w:ind w:left="1418" w:firstLine="0"/>
        <w:rPr>
          <w:color w:val="000000" w:themeColor="text1"/>
          <w:szCs w:val="28"/>
        </w:rPr>
      </w:pPr>
      <w:r w:rsidRPr="00D75773">
        <w:rPr>
          <w:color w:val="000000" w:themeColor="text1"/>
          <w:szCs w:val="28"/>
        </w:rPr>
        <w:t>Referido a cuando se tiene un solo dato de un posible cliente, esta información puede ser únicamente un correo electrónico, el nombre de la persona, un teléfono o una dirección.</w:t>
      </w:r>
    </w:p>
    <w:p w14:paraId="627B2946" w14:textId="77777777" w:rsidR="00CD18DD" w:rsidRPr="00D75773" w:rsidRDefault="00CD18DD" w:rsidP="0042686D">
      <w:pPr>
        <w:pStyle w:val="Prrafodelista"/>
        <w:numPr>
          <w:ilvl w:val="0"/>
          <w:numId w:val="8"/>
        </w:numPr>
        <w:rPr>
          <w:b/>
          <w:bCs/>
          <w:color w:val="000000" w:themeColor="text1"/>
          <w:szCs w:val="28"/>
        </w:rPr>
      </w:pPr>
      <w:r w:rsidRPr="00D75773">
        <w:rPr>
          <w:b/>
          <w:bCs/>
          <w:color w:val="000000" w:themeColor="text1"/>
          <w:szCs w:val="28"/>
        </w:rPr>
        <w:lastRenderedPageBreak/>
        <w:t>Interesado</w:t>
      </w:r>
    </w:p>
    <w:p w14:paraId="29EB3FDE" w14:textId="7CD8E5B0" w:rsidR="00CD18DD" w:rsidRDefault="00CD18DD" w:rsidP="00D75773">
      <w:pPr>
        <w:pStyle w:val="Prrafodelista"/>
        <w:ind w:left="1429" w:firstLine="0"/>
        <w:rPr>
          <w:color w:val="000000" w:themeColor="text1"/>
          <w:szCs w:val="28"/>
        </w:rPr>
      </w:pPr>
      <w:r w:rsidRPr="00D75773">
        <w:rPr>
          <w:color w:val="000000" w:themeColor="text1"/>
          <w:szCs w:val="28"/>
        </w:rPr>
        <w:t>Aquellos clientes que de alguna manera muestran interés por tener información para adquirir el producto o servicio ofrecido.</w:t>
      </w:r>
    </w:p>
    <w:p w14:paraId="59961D85" w14:textId="77777777" w:rsidR="00CD18DD" w:rsidRPr="00D75773" w:rsidRDefault="00CD18DD" w:rsidP="0042686D">
      <w:pPr>
        <w:pStyle w:val="Prrafodelista"/>
        <w:numPr>
          <w:ilvl w:val="0"/>
          <w:numId w:val="8"/>
        </w:numPr>
        <w:rPr>
          <w:b/>
          <w:bCs/>
          <w:color w:val="000000" w:themeColor="text1"/>
          <w:szCs w:val="28"/>
        </w:rPr>
      </w:pPr>
      <w:r w:rsidRPr="00D75773">
        <w:rPr>
          <w:b/>
          <w:bCs/>
          <w:color w:val="000000" w:themeColor="text1"/>
          <w:szCs w:val="28"/>
        </w:rPr>
        <w:t>Prospecto</w:t>
      </w:r>
    </w:p>
    <w:p w14:paraId="6EF756C6" w14:textId="77777777" w:rsidR="00CD18DD" w:rsidRPr="00D75773" w:rsidRDefault="00CD18DD" w:rsidP="00D75773">
      <w:pPr>
        <w:pStyle w:val="Prrafodelista"/>
        <w:ind w:left="1429" w:firstLine="0"/>
        <w:rPr>
          <w:color w:val="000000" w:themeColor="text1"/>
          <w:szCs w:val="28"/>
        </w:rPr>
      </w:pPr>
      <w:r w:rsidRPr="00D75773">
        <w:rPr>
          <w:color w:val="000000" w:themeColor="text1"/>
          <w:szCs w:val="28"/>
        </w:rPr>
        <w:t>Se puede definir como aquel cliente que tiene gran posibilidad de comprar.</w:t>
      </w:r>
    </w:p>
    <w:p w14:paraId="510DF6A0" w14:textId="77777777" w:rsidR="00CD18DD" w:rsidRPr="00D75773" w:rsidRDefault="00CD18DD" w:rsidP="00D75773">
      <w:pPr>
        <w:ind w:left="1418" w:firstLine="0"/>
        <w:rPr>
          <w:color w:val="000000" w:themeColor="text1"/>
          <w:szCs w:val="28"/>
        </w:rPr>
      </w:pPr>
      <w:r w:rsidRPr="00D75773">
        <w:rPr>
          <w:color w:val="000000" w:themeColor="text1"/>
          <w:szCs w:val="28"/>
        </w:rPr>
        <w:t>Prospecto calificado</w:t>
      </w:r>
    </w:p>
    <w:p w14:paraId="1FBB3497" w14:textId="77777777" w:rsidR="00CD18DD" w:rsidRPr="00D75773" w:rsidRDefault="00CD18DD" w:rsidP="00D75773">
      <w:pPr>
        <w:ind w:left="1418" w:firstLine="0"/>
        <w:rPr>
          <w:color w:val="000000" w:themeColor="text1"/>
          <w:szCs w:val="28"/>
        </w:rPr>
      </w:pPr>
      <w:r w:rsidRPr="00D75773">
        <w:rPr>
          <w:color w:val="000000" w:themeColor="text1"/>
          <w:szCs w:val="28"/>
        </w:rPr>
        <w:t>Toda empresa en el departamento comercial. Se debe establecer una manera de definir y calificar los posibles clientes, con el objetivo de determinar la estrategia a seguir para asegurar que sea un prospecto al cual se le puede denominar como cliente calificado.</w:t>
      </w:r>
    </w:p>
    <w:p w14:paraId="04DFF975" w14:textId="77777777" w:rsidR="00CD18DD" w:rsidRPr="00D75773" w:rsidRDefault="00CD18DD" w:rsidP="0042686D">
      <w:pPr>
        <w:pStyle w:val="Prrafodelista"/>
        <w:numPr>
          <w:ilvl w:val="0"/>
          <w:numId w:val="8"/>
        </w:numPr>
        <w:rPr>
          <w:b/>
          <w:bCs/>
          <w:color w:val="000000" w:themeColor="text1"/>
          <w:szCs w:val="28"/>
        </w:rPr>
      </w:pPr>
      <w:r w:rsidRPr="00D75773">
        <w:rPr>
          <w:b/>
          <w:bCs/>
          <w:color w:val="000000" w:themeColor="text1"/>
          <w:szCs w:val="28"/>
        </w:rPr>
        <w:t>Cliente potencial</w:t>
      </w:r>
    </w:p>
    <w:p w14:paraId="1F71B9AC" w14:textId="77777777" w:rsidR="00CD18DD" w:rsidRPr="00D75773" w:rsidRDefault="00CD18DD" w:rsidP="00D75773">
      <w:pPr>
        <w:pStyle w:val="Prrafodelista"/>
        <w:ind w:left="1429" w:firstLine="0"/>
        <w:rPr>
          <w:color w:val="000000" w:themeColor="text1"/>
          <w:szCs w:val="28"/>
        </w:rPr>
      </w:pPr>
      <w:r w:rsidRPr="00D75773">
        <w:rPr>
          <w:color w:val="000000" w:themeColor="text1"/>
          <w:szCs w:val="28"/>
        </w:rPr>
        <w:t>El cliente calificado se vuelve potencial por su capacidad de compra, lo cual significa que debe iniciarse el proceso de contacto por medio de llamadas, acordando citas para visitarlo y tener una mayor interacción.</w:t>
      </w:r>
    </w:p>
    <w:p w14:paraId="5AF03EF8" w14:textId="77777777" w:rsidR="00CD18DD" w:rsidRPr="00D75773" w:rsidRDefault="00CD18DD" w:rsidP="0042686D">
      <w:pPr>
        <w:pStyle w:val="Prrafodelista"/>
        <w:numPr>
          <w:ilvl w:val="0"/>
          <w:numId w:val="8"/>
        </w:numPr>
        <w:rPr>
          <w:b/>
          <w:bCs/>
          <w:color w:val="000000" w:themeColor="text1"/>
          <w:szCs w:val="28"/>
        </w:rPr>
      </w:pPr>
      <w:r w:rsidRPr="00D75773">
        <w:rPr>
          <w:b/>
          <w:bCs/>
          <w:color w:val="000000" w:themeColor="text1"/>
          <w:szCs w:val="28"/>
        </w:rPr>
        <w:t>Oportunidad</w:t>
      </w:r>
    </w:p>
    <w:p w14:paraId="4DAC9698" w14:textId="77777777" w:rsidR="00CD18DD" w:rsidRPr="00D75773" w:rsidRDefault="00CD18DD" w:rsidP="00D75773">
      <w:pPr>
        <w:pStyle w:val="Prrafodelista"/>
        <w:ind w:left="1429" w:firstLine="0"/>
        <w:rPr>
          <w:color w:val="000000" w:themeColor="text1"/>
          <w:szCs w:val="28"/>
        </w:rPr>
      </w:pPr>
      <w:r w:rsidRPr="00D75773">
        <w:rPr>
          <w:color w:val="000000" w:themeColor="text1"/>
          <w:szCs w:val="28"/>
        </w:rPr>
        <w:t>Estado que permite la obtención de resultados por parte del vendedor, es importante tener en cuenta que un vendedor no se mide por el número de clientes potenciales que tenga, sino por las ventas reales efectuadas, pues esto es lo que genera los ingresos.</w:t>
      </w:r>
    </w:p>
    <w:p w14:paraId="18C2805C" w14:textId="77777777" w:rsidR="00CD18DD" w:rsidRPr="00D75773" w:rsidRDefault="00CD18DD" w:rsidP="00D75773">
      <w:p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t>Los recursos para definir la prospección incluyen:</w:t>
      </w:r>
    </w:p>
    <w:p w14:paraId="78C30D61" w14:textId="77777777" w:rsidR="00CD18DD" w:rsidRPr="00D75773" w:rsidRDefault="00CD18DD" w:rsidP="0042686D">
      <w:pPr>
        <w:pStyle w:val="Prrafodelista"/>
        <w:numPr>
          <w:ilvl w:val="0"/>
          <w:numId w:val="9"/>
        </w:num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t>Clientes que recomiendan el producto o servicio a otras empresas o personas que lo necesitan.</w:t>
      </w:r>
    </w:p>
    <w:p w14:paraId="6DE538C6" w14:textId="77777777" w:rsidR="00CD18DD" w:rsidRPr="00D75773" w:rsidRDefault="00CD18DD" w:rsidP="0042686D">
      <w:pPr>
        <w:pStyle w:val="Prrafodelista"/>
        <w:numPr>
          <w:ilvl w:val="0"/>
          <w:numId w:val="9"/>
        </w:num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t>Bancos de datos disponibles en páginas accesibles, como las del Estado.</w:t>
      </w:r>
    </w:p>
    <w:p w14:paraId="0DBFEB8F" w14:textId="77777777" w:rsidR="00CD18DD" w:rsidRPr="00D75773" w:rsidRDefault="00CD18DD" w:rsidP="0042686D">
      <w:pPr>
        <w:pStyle w:val="Prrafodelista"/>
        <w:numPr>
          <w:ilvl w:val="0"/>
          <w:numId w:val="9"/>
        </w:num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lastRenderedPageBreak/>
        <w:t>Recomendaciones de personas conocidas.</w:t>
      </w:r>
    </w:p>
    <w:p w14:paraId="16BC8885" w14:textId="77777777" w:rsidR="00CD18DD" w:rsidRPr="00D75773" w:rsidRDefault="00CD18DD" w:rsidP="0042686D">
      <w:pPr>
        <w:pStyle w:val="Prrafodelista"/>
        <w:numPr>
          <w:ilvl w:val="0"/>
          <w:numId w:val="9"/>
        </w:num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t>Asociaciones empresariales o profesionales.</w:t>
      </w:r>
    </w:p>
    <w:p w14:paraId="59CE194D" w14:textId="77777777" w:rsidR="00CD18DD" w:rsidRPr="00D75773" w:rsidRDefault="00CD18DD" w:rsidP="0042686D">
      <w:pPr>
        <w:pStyle w:val="Prrafodelista"/>
        <w:numPr>
          <w:ilvl w:val="0"/>
          <w:numId w:val="9"/>
        </w:num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t>Revisar secciones de negocios en periódicos, revistas, o documentos publicados que permitan identificar clientes potenciales o calificados.</w:t>
      </w:r>
    </w:p>
    <w:p w14:paraId="52AD87A6" w14:textId="77777777" w:rsidR="00CD18DD" w:rsidRPr="00D75773" w:rsidRDefault="00CD18DD" w:rsidP="0042686D">
      <w:pPr>
        <w:pStyle w:val="Prrafodelista"/>
        <w:numPr>
          <w:ilvl w:val="0"/>
          <w:numId w:val="9"/>
        </w:num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t>Listas propias elaboradas por el vendedor basadas en registros de empresas o información obtenida mediante estrategias personales, como ofrecer beneficios a quienes refieran posibles compradores.</w:t>
      </w:r>
    </w:p>
    <w:p w14:paraId="080EA185" w14:textId="60F283CB" w:rsidR="00567B83" w:rsidRPr="00F06E2F" w:rsidRDefault="00567B83" w:rsidP="006D75BB">
      <w:pPr>
        <w:pStyle w:val="Ttulo2"/>
      </w:pPr>
      <w:bookmarkStart w:id="6" w:name="_Toc180044675"/>
      <w:r w:rsidRPr="00F06E2F">
        <w:t>Técnicas de acercamiento</w:t>
      </w:r>
      <w:bookmarkEnd w:id="6"/>
    </w:p>
    <w:p w14:paraId="34572B75" w14:textId="77777777" w:rsidR="00567B83" w:rsidRPr="00567B83" w:rsidRDefault="00567B83" w:rsidP="00567B83">
      <w:pPr>
        <w:rPr>
          <w:rFonts w:cstheme="minorHAnsi"/>
          <w:color w:val="000000" w:themeColor="text1"/>
        </w:rPr>
      </w:pPr>
      <w:r w:rsidRPr="00567B83">
        <w:rPr>
          <w:rFonts w:cstheme="minorHAnsi"/>
          <w:color w:val="000000" w:themeColor="text1"/>
        </w:rPr>
        <w:t>La técnica de acercamiento se activa tras la prospección del cliente, involucrando un contacto preliminar adaptado al perfil del cliente, que puede realizarse mediante correos electrónicos, llamadas telefónicas, o interacciones en redes sociales. Este primer contacto es crucial, pues establece la primera impresión que el cliente tendrá de la empresa. Por lo tanto, es fundamental un enfoque estratégico que combine habilidades de comunicación efectiva y escucha activa.</w:t>
      </w:r>
    </w:p>
    <w:p w14:paraId="0F2AED91" w14:textId="77777777" w:rsidR="00567B83" w:rsidRPr="00567B83" w:rsidRDefault="00567B83" w:rsidP="00567B83">
      <w:pPr>
        <w:rPr>
          <w:rFonts w:cstheme="minorHAnsi"/>
          <w:color w:val="000000" w:themeColor="text1"/>
        </w:rPr>
      </w:pPr>
      <w:r w:rsidRPr="00567B83">
        <w:rPr>
          <w:rFonts w:cstheme="minorHAnsi"/>
          <w:color w:val="000000" w:themeColor="text1"/>
        </w:rPr>
        <w:t>Durante este acercamiento, se realiza la presentación del producto o servicio, destacando aspectos clave como la necesidad del cliente, las cualidades del producto y los beneficios que ofrece. Este proceso sigue varios pasos esenciales:</w:t>
      </w:r>
    </w:p>
    <w:p w14:paraId="5CC9E71F" w14:textId="77777777" w:rsidR="009420FD" w:rsidRPr="009420FD" w:rsidRDefault="009420FD" w:rsidP="0042686D">
      <w:pPr>
        <w:pStyle w:val="Prrafodelista"/>
        <w:numPr>
          <w:ilvl w:val="0"/>
          <w:numId w:val="10"/>
        </w:numPr>
        <w:rPr>
          <w:b/>
          <w:bCs/>
        </w:rPr>
      </w:pPr>
      <w:r w:rsidRPr="009420FD">
        <w:rPr>
          <w:b/>
          <w:bCs/>
        </w:rPr>
        <w:t>Sondeo</w:t>
      </w:r>
    </w:p>
    <w:p w14:paraId="48B4768A" w14:textId="77777777" w:rsidR="009420FD" w:rsidRPr="009420FD" w:rsidRDefault="009420FD" w:rsidP="009420FD">
      <w:pPr>
        <w:pStyle w:val="Prrafodelista"/>
        <w:ind w:left="1429" w:firstLine="0"/>
        <w:rPr>
          <w:sz w:val="24"/>
          <w:szCs w:val="24"/>
        </w:rPr>
      </w:pPr>
      <w:r>
        <w:t>Identificar las necesidades del cliente, permitiendo que exprese sus requerimientos directa o indirectamente.</w:t>
      </w:r>
    </w:p>
    <w:p w14:paraId="06CE8B3F" w14:textId="77777777" w:rsidR="009420FD" w:rsidRPr="009420FD" w:rsidRDefault="009420FD" w:rsidP="0042686D">
      <w:pPr>
        <w:pStyle w:val="Prrafodelista"/>
        <w:numPr>
          <w:ilvl w:val="0"/>
          <w:numId w:val="10"/>
        </w:numPr>
        <w:rPr>
          <w:b/>
          <w:bCs/>
        </w:rPr>
      </w:pPr>
      <w:r w:rsidRPr="009420FD">
        <w:rPr>
          <w:b/>
          <w:bCs/>
        </w:rPr>
        <w:t>Atracción</w:t>
      </w:r>
    </w:p>
    <w:p w14:paraId="3CC0AB9B" w14:textId="77777777" w:rsidR="009420FD" w:rsidRPr="009420FD" w:rsidRDefault="009420FD" w:rsidP="009420FD">
      <w:pPr>
        <w:pStyle w:val="Prrafodelista"/>
        <w:ind w:left="1429" w:firstLine="0"/>
        <w:rPr>
          <w:sz w:val="24"/>
          <w:szCs w:val="24"/>
        </w:rPr>
      </w:pPr>
      <w:r>
        <w:t>Captar la atención del cliente, presentando el producto o servicio de manera convincente.</w:t>
      </w:r>
    </w:p>
    <w:p w14:paraId="5B2573A5" w14:textId="77777777" w:rsidR="009420FD" w:rsidRPr="009420FD" w:rsidRDefault="009420FD" w:rsidP="0042686D">
      <w:pPr>
        <w:pStyle w:val="Prrafodelista"/>
        <w:numPr>
          <w:ilvl w:val="0"/>
          <w:numId w:val="10"/>
        </w:numPr>
        <w:rPr>
          <w:b/>
          <w:bCs/>
        </w:rPr>
      </w:pPr>
      <w:r w:rsidRPr="009420FD">
        <w:rPr>
          <w:b/>
          <w:bCs/>
        </w:rPr>
        <w:lastRenderedPageBreak/>
        <w:t>Apoyo</w:t>
      </w:r>
    </w:p>
    <w:p w14:paraId="46D27082" w14:textId="358EDECE" w:rsidR="009420FD" w:rsidRDefault="009420FD" w:rsidP="009420FD">
      <w:pPr>
        <w:pStyle w:val="Prrafodelista"/>
        <w:ind w:left="1429" w:firstLine="0"/>
      </w:pPr>
      <w:r>
        <w:t>Demostrar cómo el producto satisface las necesidades del cliente.</w:t>
      </w:r>
    </w:p>
    <w:p w14:paraId="103B9291" w14:textId="77777777" w:rsidR="009420FD" w:rsidRPr="009420FD" w:rsidRDefault="009420FD" w:rsidP="0042686D">
      <w:pPr>
        <w:pStyle w:val="Prrafodelista"/>
        <w:numPr>
          <w:ilvl w:val="0"/>
          <w:numId w:val="10"/>
        </w:numPr>
        <w:rPr>
          <w:b/>
          <w:bCs/>
        </w:rPr>
      </w:pPr>
      <w:r w:rsidRPr="009420FD">
        <w:rPr>
          <w:b/>
          <w:bCs/>
        </w:rPr>
        <w:t>Cierre</w:t>
      </w:r>
    </w:p>
    <w:p w14:paraId="58727035" w14:textId="77777777" w:rsidR="009420FD" w:rsidRPr="009420FD" w:rsidRDefault="009420FD" w:rsidP="009420FD">
      <w:pPr>
        <w:pStyle w:val="Prrafodelista"/>
        <w:ind w:left="1429" w:firstLine="0"/>
        <w:rPr>
          <w:sz w:val="24"/>
          <w:szCs w:val="24"/>
        </w:rPr>
      </w:pPr>
      <w:r>
        <w:t>Lograr que el cliente se comprometa a la compra, convencido de que el producto cumple con sus expectativas.</w:t>
      </w:r>
    </w:p>
    <w:p w14:paraId="11FBF5DF" w14:textId="77777777" w:rsidR="00630A75" w:rsidRPr="00630A75" w:rsidRDefault="00630A75" w:rsidP="00630A75">
      <w:pPr>
        <w:rPr>
          <w:color w:val="000000" w:themeColor="text1"/>
          <w:sz w:val="24"/>
        </w:rPr>
      </w:pPr>
      <w:r w:rsidRPr="00630A75">
        <w:rPr>
          <w:color w:val="000000" w:themeColor="text1"/>
        </w:rPr>
        <w:t>El entrenamiento constante del vendedor es esencial para manejar con éxito este proceso, asegurando respuestas adecuadas a cada situación y evitando pensamientos negativos que puedan afectar el contacto inicial.</w:t>
      </w:r>
    </w:p>
    <w:p w14:paraId="0A142230" w14:textId="6B609511" w:rsidR="00630A75" w:rsidRPr="00630A75" w:rsidRDefault="00630A75" w:rsidP="006D75BB">
      <w:pPr>
        <w:pStyle w:val="Ttulo2"/>
      </w:pPr>
      <w:bookmarkStart w:id="7" w:name="_Toc180044676"/>
      <w:r w:rsidRPr="00630A75">
        <w:t>Técnicas de cuestionamiento</w:t>
      </w:r>
      <w:bookmarkEnd w:id="7"/>
    </w:p>
    <w:p w14:paraId="41704B6D" w14:textId="77777777" w:rsidR="00630A75" w:rsidRPr="00630A75" w:rsidRDefault="00630A75" w:rsidP="00630A75">
      <w:pPr>
        <w:rPr>
          <w:color w:val="000000" w:themeColor="text1"/>
        </w:rPr>
      </w:pPr>
      <w:r w:rsidRPr="00630A75">
        <w:rPr>
          <w:color w:val="000000" w:themeColor="text1"/>
        </w:rPr>
        <w:t>La técnica de cuestionamiento es una herramienta fundamental en el proceso de ventas, ya que permite al vendedor obtener información clave sobre las necesidades del cliente y generar una relación de confianza. El éxito en la aplicación de esta técnica radica en la formulación de preguntas que no solo inviten al cliente a expresar sus requerimientos, sino que también permitan al vendedor identificar las motivaciones subyacentes que impulsan sus decisiones de compra. Los tipos de preguntas que se pueden trabajar en esta técnica son:</w:t>
      </w:r>
    </w:p>
    <w:p w14:paraId="07EDC858" w14:textId="397CAB32" w:rsidR="00630A75" w:rsidRPr="00E1461B" w:rsidRDefault="00630A75" w:rsidP="0042686D">
      <w:pPr>
        <w:pStyle w:val="Prrafodelista"/>
        <w:numPr>
          <w:ilvl w:val="0"/>
          <w:numId w:val="13"/>
        </w:numPr>
        <w:rPr>
          <w:b/>
          <w:bCs/>
          <w:color w:val="000000" w:themeColor="text1"/>
        </w:rPr>
      </w:pPr>
      <w:r w:rsidRPr="00E1461B">
        <w:rPr>
          <w:b/>
          <w:bCs/>
          <w:color w:val="000000" w:themeColor="text1"/>
        </w:rPr>
        <w:t>Preguntas abiertas</w:t>
      </w:r>
    </w:p>
    <w:p w14:paraId="7DE8C3BA" w14:textId="2E15B779" w:rsidR="000638F9" w:rsidRPr="00E1461B" w:rsidRDefault="000638F9" w:rsidP="00DC681A">
      <w:pPr>
        <w:pStyle w:val="Prrafodelista"/>
        <w:ind w:left="1429" w:firstLine="0"/>
        <w:rPr>
          <w:color w:val="000000" w:themeColor="text1"/>
        </w:rPr>
      </w:pPr>
      <w:r w:rsidRPr="00E1461B">
        <w:rPr>
          <w:color w:val="000000" w:themeColor="text1"/>
        </w:rPr>
        <w:t>Estas preguntas son fundamentales para generar una conversación fluida y obtener una visión amplia de las necesidades del cliente. Las preguntas abiertas, como "¿Qué problema o necesidad tiene?", invitan al cliente a reflexionar y expresar sus pensamientos sin limitarse a respuestas breves. Son útiles en la etapa inicial de la venta, ya que ayudan a construir una relación a largo plazo y a entender mejor el contexto en el que el cliente se encuentra.</w:t>
      </w:r>
    </w:p>
    <w:p w14:paraId="482B9808" w14:textId="762EE7E2" w:rsidR="00630A75" w:rsidRPr="00E1461B" w:rsidRDefault="00630A75" w:rsidP="0042686D">
      <w:pPr>
        <w:pStyle w:val="Prrafodelista"/>
        <w:numPr>
          <w:ilvl w:val="0"/>
          <w:numId w:val="13"/>
        </w:numPr>
        <w:rPr>
          <w:b/>
          <w:bCs/>
          <w:color w:val="000000" w:themeColor="text1"/>
        </w:rPr>
      </w:pPr>
      <w:r w:rsidRPr="00E1461B">
        <w:rPr>
          <w:b/>
          <w:bCs/>
          <w:color w:val="000000" w:themeColor="text1"/>
        </w:rPr>
        <w:lastRenderedPageBreak/>
        <w:t>Preguntas alternativas</w:t>
      </w:r>
    </w:p>
    <w:p w14:paraId="0082C197" w14:textId="74C91DEB" w:rsidR="000638F9" w:rsidRPr="00E1461B" w:rsidRDefault="000638F9" w:rsidP="00DC681A">
      <w:pPr>
        <w:pStyle w:val="Prrafodelista"/>
        <w:ind w:left="1429" w:firstLine="0"/>
        <w:rPr>
          <w:color w:val="000000" w:themeColor="text1"/>
        </w:rPr>
      </w:pPr>
      <w:r w:rsidRPr="00E1461B">
        <w:rPr>
          <w:color w:val="000000" w:themeColor="text1"/>
        </w:rPr>
        <w:t>Estas preguntas ofrecen al cliente opciones de elección, lo que puede facilitar el proceso de decisión y ayudar al vendedor a guiar la conversación hacia un cierre exitoso. Por ejemplo, "¿Prefiere recibir el producto en la oficina o en su domicilio?" no solo permite al cliente tomar una decisión, sino que también lo compromete más con la compra.</w:t>
      </w:r>
    </w:p>
    <w:p w14:paraId="4B74505C" w14:textId="6D571E2C" w:rsidR="00630A75" w:rsidRPr="00E1461B" w:rsidRDefault="00630A75" w:rsidP="0042686D">
      <w:pPr>
        <w:pStyle w:val="Prrafodelista"/>
        <w:numPr>
          <w:ilvl w:val="0"/>
          <w:numId w:val="13"/>
        </w:numPr>
        <w:rPr>
          <w:b/>
          <w:bCs/>
          <w:color w:val="000000" w:themeColor="text1"/>
        </w:rPr>
      </w:pPr>
      <w:r w:rsidRPr="00E1461B">
        <w:rPr>
          <w:b/>
          <w:bCs/>
          <w:color w:val="000000" w:themeColor="text1"/>
        </w:rPr>
        <w:t>Preguntas generalizadas</w:t>
      </w:r>
    </w:p>
    <w:p w14:paraId="422D6F34" w14:textId="7071FF06" w:rsidR="000638F9" w:rsidRPr="000638F9" w:rsidRDefault="000638F9" w:rsidP="00C803AD">
      <w:pPr>
        <w:pStyle w:val="Prrafodelista"/>
        <w:ind w:left="1429" w:firstLine="0"/>
      </w:pPr>
      <w:r w:rsidRPr="000638F9">
        <w:t>Estas preguntas están diseñadas para obtener opiniones más amplias y comprender mejor las expectativas del cliente. Por ejemplo, "¿Cómo identifica los beneficios del producto que se ofrece con relación a lo que le ofrece la competencia?" ayuda al vendedor a entender las comparaciones que el cliente realiza y a posicionar mejor su oferta.</w:t>
      </w:r>
    </w:p>
    <w:p w14:paraId="60E0FF4C" w14:textId="77777777" w:rsidR="00601A99" w:rsidRPr="00E1461B" w:rsidRDefault="00630A75" w:rsidP="0042686D">
      <w:pPr>
        <w:pStyle w:val="Prrafodelista"/>
        <w:numPr>
          <w:ilvl w:val="0"/>
          <w:numId w:val="13"/>
        </w:numPr>
        <w:rPr>
          <w:b/>
          <w:bCs/>
          <w:color w:val="000000" w:themeColor="text1"/>
        </w:rPr>
      </w:pPr>
      <w:r w:rsidRPr="00E1461B">
        <w:rPr>
          <w:b/>
          <w:bCs/>
          <w:color w:val="000000" w:themeColor="text1"/>
        </w:rPr>
        <w:t xml:space="preserve">Preguntas </w:t>
      </w:r>
      <w:proofErr w:type="spellStart"/>
      <w:r w:rsidRPr="00422683">
        <w:rPr>
          <w:rStyle w:val="Extranjerismo"/>
          <w:b/>
          <w:bCs/>
        </w:rPr>
        <w:t>bumerán</w:t>
      </w:r>
      <w:proofErr w:type="spellEnd"/>
    </w:p>
    <w:p w14:paraId="238190EC" w14:textId="77777777" w:rsidR="00601A99" w:rsidRPr="00601A99" w:rsidRDefault="00601A99" w:rsidP="00B83970">
      <w:pPr>
        <w:pStyle w:val="Prrafodelista"/>
        <w:ind w:left="1429" w:firstLine="0"/>
      </w:pPr>
      <w:r w:rsidRPr="00601A99">
        <w:t>Este tipo de pregunta se utiliza cuando el cliente presenta dudas o incertidumbres. La técnica</w:t>
      </w:r>
      <w:r w:rsidRPr="00422683">
        <w:rPr>
          <w:rStyle w:val="Extranjerismo"/>
        </w:rPr>
        <w:t> </w:t>
      </w:r>
      <w:proofErr w:type="spellStart"/>
      <w:r w:rsidRPr="00422683">
        <w:rPr>
          <w:rStyle w:val="Extranjerismo"/>
        </w:rPr>
        <w:t>bumerán</w:t>
      </w:r>
      <w:proofErr w:type="spellEnd"/>
      <w:r w:rsidRPr="00601A99">
        <w:t> permite al vendedor transformar una objeción en una oportunidad de venta. Si el cliente expresa una preocupación, el vendedor puede responder con una pregunta que refuerce el valor del producto, como "¿Le preocupa la durabilidad del producto? Permítame mostrarle cómo nuestros materiales superan a la competencia en resistencia."</w:t>
      </w:r>
    </w:p>
    <w:p w14:paraId="3502A6E4" w14:textId="71523EBC" w:rsidR="00630A75" w:rsidRPr="00E1461B" w:rsidRDefault="00630A75" w:rsidP="0042686D">
      <w:pPr>
        <w:pStyle w:val="Prrafodelista"/>
        <w:numPr>
          <w:ilvl w:val="0"/>
          <w:numId w:val="13"/>
        </w:numPr>
        <w:rPr>
          <w:b/>
          <w:bCs/>
          <w:color w:val="000000" w:themeColor="text1"/>
        </w:rPr>
      </w:pPr>
      <w:r w:rsidRPr="00E1461B">
        <w:rPr>
          <w:b/>
          <w:bCs/>
          <w:color w:val="000000" w:themeColor="text1"/>
        </w:rPr>
        <w:t>Preguntas espejo</w:t>
      </w:r>
    </w:p>
    <w:p w14:paraId="7B3DA156" w14:textId="47E5CF9F" w:rsidR="000B3D00" w:rsidRPr="000B3D00" w:rsidRDefault="000B3D00" w:rsidP="00C67A95">
      <w:pPr>
        <w:pStyle w:val="Prrafodelista"/>
        <w:ind w:left="1429" w:firstLine="0"/>
      </w:pPr>
      <w:r w:rsidRPr="000B3D00">
        <w:t xml:space="preserve">Estas preguntas reflejan las palabras del cliente, permitiendo que se sienta escuchado y comprendido. Por ejemplo, si el cliente dice "Estoy buscando un producto que sea eficiente y económico", el vendedor podría responder con "Entonces, si le entiendo bien, está buscando un producto que le </w:t>
      </w:r>
      <w:r w:rsidRPr="000B3D00">
        <w:lastRenderedPageBreak/>
        <w:t>ofrezca una alta eficiencia a un costo accesible, ¿correcto?". Esta técnica es útil para confirmar la comprensión y reforzar la conexión con el cliente.</w:t>
      </w:r>
    </w:p>
    <w:p w14:paraId="5B972A27" w14:textId="77777777" w:rsidR="000B3D00" w:rsidRPr="000B3D00" w:rsidRDefault="000B3D00" w:rsidP="000B3D00">
      <w:r w:rsidRPr="000B3D00">
        <w:t>Cuando se aplica correctamente, la técnica de cuestionamiento no solo ayuda a identificar las necesidades del cliente, sino que también fortalece la relación vendedor-cliente. A través de preguntas bien formuladas, el vendedor puede guiar al cliente hacia la solución que mejor satisfaga sus necesidades, aumentando así la probabilidad de cerrar la venta. Además, esta técnica permite al vendedor influir positivamente en el proceso de decisión del cliente, creando un entorno en el que ambas partes se sienten valoradas y comprendidas.</w:t>
      </w:r>
    </w:p>
    <w:p w14:paraId="5138F92D" w14:textId="055FAE87" w:rsidR="000B3D00" w:rsidRPr="000B3D00" w:rsidRDefault="000B3D00" w:rsidP="006D75BB">
      <w:pPr>
        <w:pStyle w:val="Ttulo2"/>
      </w:pPr>
      <w:bookmarkStart w:id="8" w:name="_Toc180044677"/>
      <w:r w:rsidRPr="000B3D00">
        <w:t>Técnicas de expresión oral y escrita</w:t>
      </w:r>
      <w:bookmarkEnd w:id="8"/>
    </w:p>
    <w:p w14:paraId="4A5BC5AC" w14:textId="77777777" w:rsidR="00D30959" w:rsidRPr="00D30959" w:rsidRDefault="00D30959" w:rsidP="00D30959">
      <w:pPr>
        <w:rPr>
          <w:color w:val="000000" w:themeColor="text1"/>
        </w:rPr>
      </w:pPr>
      <w:r w:rsidRPr="00D30959">
        <w:rPr>
          <w:color w:val="000000" w:themeColor="text1"/>
        </w:rPr>
        <w:t>En ventas, la habilidad en la expresión oral y escrita es crucial para lograr una comunicación efectiva con los clientes.</w:t>
      </w:r>
    </w:p>
    <w:p w14:paraId="3DBB2423" w14:textId="77777777" w:rsidR="00D30959" w:rsidRPr="00D30959" w:rsidRDefault="00D30959" w:rsidP="00D30959">
      <w:pPr>
        <w:rPr>
          <w:color w:val="000000" w:themeColor="text1"/>
        </w:rPr>
      </w:pPr>
      <w:r w:rsidRPr="00D30959">
        <w:rPr>
          <w:color w:val="000000" w:themeColor="text1"/>
        </w:rPr>
        <w:t>Para la expresión verbal la argumentación es una técnica clave, donde el vendedor persuade al cliente resaltando los beneficios del producto, con una breve descripción enfocada en aspectos positivos. La exposición, por otro lado, se centra en proporcionar información detallada sobre el producto o servicio, sin desviar la atención.</w:t>
      </w:r>
    </w:p>
    <w:p w14:paraId="4F662596" w14:textId="1A3E18F5" w:rsidR="00D30959" w:rsidRDefault="00D30959" w:rsidP="00D30959">
      <w:pPr>
        <w:rPr>
          <w:color w:val="000000" w:themeColor="text1"/>
        </w:rPr>
      </w:pPr>
      <w:r w:rsidRPr="00D30959">
        <w:rPr>
          <w:color w:val="000000" w:themeColor="text1"/>
        </w:rPr>
        <w:t>La ventaja principal de la expresión verbal es la interacción directa, que permite una comunicación más dinámica y la posibilidad de ajustar el mensaje en tiempo real, en función de las reacciones del cliente. Sin embargo, es fundamental que el vendedor cuide su expresión corporal para evitar contradicciones y generar confianza. Durante una conversación telefónica, el control del tono y volumen de la voz es crucial, ya que estos aspectos pueden influir en las emociones del cliente y afectar el resultado de la conversación.</w:t>
      </w:r>
    </w:p>
    <w:p w14:paraId="5B502A45" w14:textId="1BBF2DD0" w:rsidR="00D30959" w:rsidRPr="00F83C9A" w:rsidRDefault="00F83C9A" w:rsidP="00F83C9A">
      <w:r w:rsidRPr="00F83C9A">
        <w:lastRenderedPageBreak/>
        <w:t>La </w:t>
      </w:r>
      <w:r w:rsidRPr="00F83C9A">
        <w:rPr>
          <w:b/>
          <w:bCs/>
        </w:rPr>
        <w:t>expresión</w:t>
      </w:r>
      <w:r w:rsidRPr="00F83C9A">
        <w:t> escrita es esencial cuando el vendedor y el cliente no pueden interactuar en persona o cuando se requiere formalizar procesos y hacer seguimiento a las negociaciones. Para que la comunicación escrita sea efectiva, es crucial que el mensaje sea claro y específico. Si el tema no es comprensible desde el principio, el cliente puede desestimar la información o posponer su lectura.</w:t>
      </w:r>
    </w:p>
    <w:p w14:paraId="26AF1C98" w14:textId="77777777" w:rsidR="0068238E" w:rsidRPr="0068238E" w:rsidRDefault="0068238E" w:rsidP="0068238E">
      <w:r w:rsidRPr="0068238E">
        <w:t>Una comunicación escrita bien estructurada debe:</w:t>
      </w:r>
    </w:p>
    <w:p w14:paraId="26E8B4C8" w14:textId="77777777" w:rsidR="0068238E" w:rsidRPr="0068238E" w:rsidRDefault="0068238E" w:rsidP="0042686D">
      <w:pPr>
        <w:pStyle w:val="Prrafodelista"/>
        <w:numPr>
          <w:ilvl w:val="0"/>
          <w:numId w:val="11"/>
        </w:numPr>
      </w:pPr>
      <w:r w:rsidRPr="0068238E">
        <w:t>Definir claramente el tema: el objetivo de la comunicación debe ser evidente desde el principio, para captar y mantener la atención del cliente.</w:t>
      </w:r>
    </w:p>
    <w:p w14:paraId="486C3406" w14:textId="77777777" w:rsidR="0068238E" w:rsidRPr="0068238E" w:rsidRDefault="0068238E" w:rsidP="0042686D">
      <w:pPr>
        <w:pStyle w:val="Prrafodelista"/>
        <w:numPr>
          <w:ilvl w:val="0"/>
          <w:numId w:val="11"/>
        </w:numPr>
      </w:pPr>
      <w:r w:rsidRPr="0068238E">
        <w:t>Ser concreta: la información debe ser directa y precisa, evitando rodeos que puedan diluir el mensaje o causar confusión.</w:t>
      </w:r>
    </w:p>
    <w:p w14:paraId="7A149C13" w14:textId="77777777" w:rsidR="0068238E" w:rsidRPr="0068238E" w:rsidRDefault="0068238E" w:rsidP="0068238E">
      <w:r w:rsidRPr="0068238E">
        <w:t>La ventaja de la expresión escrita radica en la ausencia de lenguaje corporal, lo que permite que el contenido sea juzgado únicamente por su claridad y relevancia. Sin embargo, la manera en que se redacta influye directamente en la decisión del comprador, ya que es la única herramienta disponible para transmitir el valor del producto o servicio en ausencia de una interacción personal.</w:t>
      </w:r>
    </w:p>
    <w:p w14:paraId="594A8013" w14:textId="3B89272E" w:rsidR="0068238E" w:rsidRPr="00E36B46" w:rsidRDefault="0068238E" w:rsidP="006D75BB">
      <w:pPr>
        <w:pStyle w:val="Ttulo2"/>
      </w:pPr>
      <w:bookmarkStart w:id="9" w:name="_Toc180044678"/>
      <w:r w:rsidRPr="00E36B46">
        <w:t>Fases de la venta</w:t>
      </w:r>
      <w:bookmarkEnd w:id="9"/>
    </w:p>
    <w:p w14:paraId="1A20409B" w14:textId="50C313F5" w:rsidR="0068238E" w:rsidRDefault="0068238E" w:rsidP="00E36B46">
      <w:pPr>
        <w:rPr>
          <w:color w:val="000000" w:themeColor="text1"/>
        </w:rPr>
      </w:pPr>
      <w:r w:rsidRPr="00E36B46">
        <w:rPr>
          <w:color w:val="000000" w:themeColor="text1"/>
        </w:rPr>
        <w:t>Las fases de la venta son pasos esenciales que un vendedor debe seguir para asegurar una transacción exitosa. Estas fases incluyen:</w:t>
      </w:r>
    </w:p>
    <w:p w14:paraId="1EFD5598" w14:textId="77777777" w:rsidR="00CF5408" w:rsidRPr="00CF5408" w:rsidRDefault="00CF5408" w:rsidP="0042686D">
      <w:pPr>
        <w:pStyle w:val="Prrafodelista"/>
        <w:numPr>
          <w:ilvl w:val="0"/>
          <w:numId w:val="12"/>
        </w:numPr>
        <w:rPr>
          <w:b/>
          <w:bCs/>
        </w:rPr>
      </w:pPr>
      <w:r w:rsidRPr="00CF5408">
        <w:rPr>
          <w:b/>
          <w:bCs/>
        </w:rPr>
        <w:t>Acercamiento</w:t>
      </w:r>
    </w:p>
    <w:p w14:paraId="77C96F53" w14:textId="26CDCAB9" w:rsidR="00CF5408" w:rsidRDefault="00CF5408" w:rsidP="00CF5408">
      <w:r w:rsidRPr="00CF5408">
        <w:t>El primer contacto con el cliente, donde es crucial ganar su confianza identificando sus necesidades específicas. En esta fase, el vendedor debe establecer una comunicación asertiva para crear un ambiente de confianza.</w:t>
      </w:r>
    </w:p>
    <w:p w14:paraId="7B251D18" w14:textId="77777777" w:rsidR="006B54E9" w:rsidRPr="006B54E9" w:rsidRDefault="006B54E9" w:rsidP="0042686D">
      <w:pPr>
        <w:pStyle w:val="Prrafodelista"/>
        <w:numPr>
          <w:ilvl w:val="0"/>
          <w:numId w:val="12"/>
        </w:numPr>
        <w:rPr>
          <w:b/>
          <w:bCs/>
        </w:rPr>
      </w:pPr>
      <w:r w:rsidRPr="006B54E9">
        <w:rPr>
          <w:b/>
          <w:bCs/>
        </w:rPr>
        <w:lastRenderedPageBreak/>
        <w:t>Presentación</w:t>
      </w:r>
    </w:p>
    <w:p w14:paraId="59DA236B" w14:textId="50287E7C" w:rsidR="006B54E9" w:rsidRPr="006B54E9" w:rsidRDefault="006B54E9" w:rsidP="006B54E9">
      <w:pPr>
        <w:rPr>
          <w:color w:val="000000" w:themeColor="text1"/>
        </w:rPr>
      </w:pPr>
      <w:r w:rsidRPr="006B54E9">
        <w:t xml:space="preserve">Se destacan las bondades del producto, utilizando técnicas de información, </w:t>
      </w:r>
      <w:r w:rsidRPr="006B54E9">
        <w:rPr>
          <w:color w:val="000000" w:themeColor="text1"/>
        </w:rPr>
        <w:t>persuasión, y recordación para atraer y mantener el interés del cliente.</w:t>
      </w:r>
    </w:p>
    <w:p w14:paraId="1B2A45D0" w14:textId="77777777" w:rsidR="006B54E9" w:rsidRPr="006B54E9" w:rsidRDefault="006B54E9" w:rsidP="0042686D">
      <w:pPr>
        <w:pStyle w:val="Prrafodelista"/>
        <w:numPr>
          <w:ilvl w:val="0"/>
          <w:numId w:val="12"/>
        </w:numPr>
        <w:rPr>
          <w:b/>
          <w:bCs/>
        </w:rPr>
      </w:pPr>
      <w:r w:rsidRPr="006B54E9">
        <w:rPr>
          <w:b/>
          <w:bCs/>
        </w:rPr>
        <w:t>Demostración</w:t>
      </w:r>
    </w:p>
    <w:p w14:paraId="3FC4FDFA" w14:textId="04AD3FEB" w:rsidR="006B54E9" w:rsidRPr="000A53FF" w:rsidRDefault="006B54E9" w:rsidP="000A53FF">
      <w:pPr>
        <w:ind w:left="709" w:firstLine="0"/>
        <w:rPr>
          <w:color w:val="000000" w:themeColor="text1"/>
        </w:rPr>
      </w:pPr>
      <w:r w:rsidRPr="006B54E9">
        <w:t>El producto se muestra en acción, resaltando sus cualidades, ventajas, y beneficios para impactar positivamente al cliente.</w:t>
      </w:r>
    </w:p>
    <w:p w14:paraId="14D467FD" w14:textId="77777777" w:rsidR="000A53FF" w:rsidRPr="000A53FF" w:rsidRDefault="000A53FF" w:rsidP="0042686D">
      <w:pPr>
        <w:pStyle w:val="Prrafodelista"/>
        <w:numPr>
          <w:ilvl w:val="0"/>
          <w:numId w:val="12"/>
        </w:numPr>
        <w:rPr>
          <w:b/>
          <w:bCs/>
        </w:rPr>
      </w:pPr>
      <w:r w:rsidRPr="000A53FF">
        <w:rPr>
          <w:b/>
          <w:bCs/>
        </w:rPr>
        <w:t>Objeciones</w:t>
      </w:r>
    </w:p>
    <w:p w14:paraId="33A61773" w14:textId="21E56E11" w:rsidR="000A53FF" w:rsidRDefault="000A53FF" w:rsidP="000A53FF">
      <w:pPr>
        <w:ind w:left="709" w:firstLine="0"/>
        <w:rPr>
          <w:color w:val="000000" w:themeColor="text1"/>
        </w:rPr>
      </w:pPr>
      <w:r w:rsidRPr="000A53FF">
        <w:rPr>
          <w:color w:val="000000" w:themeColor="text1"/>
        </w:rPr>
        <w:t>El vendedor responde a todas las preguntas y aclara dudas, preparándose para avanzar hacia la negociación.</w:t>
      </w:r>
    </w:p>
    <w:p w14:paraId="08FA0453" w14:textId="77777777" w:rsidR="000A53FF" w:rsidRPr="000A53FF" w:rsidRDefault="000A53FF" w:rsidP="0042686D">
      <w:pPr>
        <w:pStyle w:val="Prrafodelista"/>
        <w:numPr>
          <w:ilvl w:val="0"/>
          <w:numId w:val="12"/>
        </w:numPr>
        <w:rPr>
          <w:b/>
          <w:bCs/>
        </w:rPr>
      </w:pPr>
      <w:r w:rsidRPr="000A53FF">
        <w:rPr>
          <w:b/>
          <w:bCs/>
        </w:rPr>
        <w:t>Negociación</w:t>
      </w:r>
    </w:p>
    <w:p w14:paraId="7A849587" w14:textId="24C91DF2" w:rsidR="000A53FF" w:rsidRDefault="000A53FF" w:rsidP="000A53FF">
      <w:r w:rsidRPr="000A53FF">
        <w:t>Se discuten y acuerdan detalles como precios, cantidades, lugar de entrega, y formas de pago, buscando un acuerdo que beneficie a ambas partes (gana-gana).</w:t>
      </w:r>
    </w:p>
    <w:p w14:paraId="19A1E67F" w14:textId="77777777" w:rsidR="000A53FF" w:rsidRPr="000A53FF" w:rsidRDefault="000A53FF" w:rsidP="0042686D">
      <w:pPr>
        <w:pStyle w:val="Prrafodelista"/>
        <w:numPr>
          <w:ilvl w:val="0"/>
          <w:numId w:val="12"/>
        </w:numPr>
        <w:rPr>
          <w:b/>
          <w:bCs/>
        </w:rPr>
      </w:pPr>
      <w:r w:rsidRPr="000A53FF">
        <w:rPr>
          <w:b/>
          <w:bCs/>
        </w:rPr>
        <w:t>Cierre</w:t>
      </w:r>
    </w:p>
    <w:p w14:paraId="731455E6" w14:textId="6880517A" w:rsidR="000A53FF" w:rsidRDefault="000A53FF" w:rsidP="000A53FF">
      <w:r w:rsidRPr="000A53FF">
        <w:t>Se formaliza la venta mediante la firma de documentos y acuerdos necesarios, concluyendo la transacción.</w:t>
      </w:r>
    </w:p>
    <w:p w14:paraId="4910795D" w14:textId="77777777" w:rsidR="008718A3" w:rsidRPr="008718A3" w:rsidRDefault="008718A3" w:rsidP="0042686D">
      <w:pPr>
        <w:pStyle w:val="Prrafodelista"/>
        <w:numPr>
          <w:ilvl w:val="0"/>
          <w:numId w:val="12"/>
        </w:numPr>
        <w:rPr>
          <w:b/>
          <w:bCs/>
        </w:rPr>
      </w:pPr>
      <w:r w:rsidRPr="008718A3">
        <w:rPr>
          <w:b/>
          <w:bCs/>
        </w:rPr>
        <w:t>Seguimiento y servicio posventa</w:t>
      </w:r>
    </w:p>
    <w:p w14:paraId="180CBA6E" w14:textId="77777777" w:rsidR="008718A3" w:rsidRPr="008718A3" w:rsidRDefault="008718A3" w:rsidP="008718A3">
      <w:r w:rsidRPr="008718A3">
        <w:t>Después de la venta, el vendedor realiza un seguimiento para asegurarse de que el producto cumpla con las expectativas del cliente y para resolver cualquier problema que pueda surgir. Esto aumenta la confiabilidad de la empresa y fomenta la lealtad del cliente, lo que puede llevar a nuevas recomendaciones y ventas futuras.</w:t>
      </w:r>
    </w:p>
    <w:p w14:paraId="079AC803" w14:textId="211CBE96" w:rsidR="000A53FF" w:rsidRPr="008718A3" w:rsidRDefault="008718A3" w:rsidP="008718A3">
      <w:pPr>
        <w:rPr>
          <w:color w:val="000000" w:themeColor="text1"/>
        </w:rPr>
      </w:pPr>
      <w:r w:rsidRPr="008718A3">
        <w:rPr>
          <w:color w:val="000000" w:themeColor="text1"/>
        </w:rPr>
        <w:lastRenderedPageBreak/>
        <w:t>Cada una de estas fases es crítica para asegurar que la venta no solo se concrete, sino que también se construya una relación duradera y satisfactoria con el cliente.</w:t>
      </w:r>
    </w:p>
    <w:p w14:paraId="528E9EE3" w14:textId="21731451" w:rsidR="000A53FF" w:rsidRDefault="000A53FF" w:rsidP="000A53FF"/>
    <w:p w14:paraId="416C0A4D" w14:textId="77777777" w:rsidR="001942D2" w:rsidRPr="001942D2" w:rsidRDefault="001942D2" w:rsidP="005851CC">
      <w:pPr>
        <w:pStyle w:val="Ttulo1"/>
      </w:pPr>
      <w:bookmarkStart w:id="10" w:name="_Toc180044679"/>
      <w:r w:rsidRPr="001942D2">
        <w:t>Comunicación y negociación</w:t>
      </w:r>
      <w:bookmarkEnd w:id="10"/>
    </w:p>
    <w:p w14:paraId="52366886" w14:textId="77777777" w:rsidR="00511B1E" w:rsidRPr="00511B1E" w:rsidRDefault="00511B1E" w:rsidP="00511B1E">
      <w:r w:rsidRPr="00511B1E">
        <w:t>En cualquier proceso de transmisión de información, especialmente en el ámbito de la negociación, la manera en que se realiza la comunicación, tanto verbal como no verbal, es crucial para el éxito. La comunicación efectiva permite al vendedor alcanzar su objetivo: cerrar la venta.</w:t>
      </w:r>
    </w:p>
    <w:p w14:paraId="0C54BC97" w14:textId="77777777" w:rsidR="00511B1E" w:rsidRPr="00511B1E" w:rsidRDefault="00511B1E" w:rsidP="00511B1E">
      <w:r w:rsidRPr="00511B1E">
        <w:t>La comunicación verbal implica el uso de palabras para transmitir el mensaje. Para un vendedor, dominar esta forma de comunicación es esencial. Los elementos clave a tener en cuenta incluyen:</w:t>
      </w:r>
    </w:p>
    <w:p w14:paraId="29D3B384" w14:textId="77777777" w:rsidR="00511B1E" w:rsidRPr="00511B1E" w:rsidRDefault="00511B1E" w:rsidP="0042686D">
      <w:pPr>
        <w:pStyle w:val="Prrafodelista"/>
        <w:numPr>
          <w:ilvl w:val="0"/>
          <w:numId w:val="14"/>
        </w:numPr>
      </w:pPr>
      <w:r w:rsidRPr="00C42592">
        <w:rPr>
          <w:b/>
          <w:bCs/>
        </w:rPr>
        <w:t>Tono:</w:t>
      </w:r>
      <w:r w:rsidRPr="00511B1E">
        <w:t> refleja emociones y actitudes, y puede influir en la percepción del mensaje.</w:t>
      </w:r>
    </w:p>
    <w:p w14:paraId="399A8D72" w14:textId="77777777" w:rsidR="00511B1E" w:rsidRPr="00511B1E" w:rsidRDefault="00511B1E" w:rsidP="0042686D">
      <w:pPr>
        <w:pStyle w:val="Prrafodelista"/>
        <w:numPr>
          <w:ilvl w:val="0"/>
          <w:numId w:val="14"/>
        </w:numPr>
      </w:pPr>
      <w:r w:rsidRPr="00C42592">
        <w:rPr>
          <w:b/>
          <w:bCs/>
        </w:rPr>
        <w:t>Pronunciación</w:t>
      </w:r>
      <w:r w:rsidRPr="00511B1E">
        <w:t>: es importante articular claramente para evitar malentendidos.</w:t>
      </w:r>
    </w:p>
    <w:p w14:paraId="7931149E" w14:textId="77777777" w:rsidR="00511B1E" w:rsidRPr="00511B1E" w:rsidRDefault="00511B1E" w:rsidP="0042686D">
      <w:pPr>
        <w:pStyle w:val="Prrafodelista"/>
        <w:numPr>
          <w:ilvl w:val="0"/>
          <w:numId w:val="14"/>
        </w:numPr>
      </w:pPr>
      <w:r w:rsidRPr="00C42592">
        <w:rPr>
          <w:b/>
          <w:bCs/>
        </w:rPr>
        <w:t>Silencios:</w:t>
      </w:r>
      <w:r w:rsidRPr="00511B1E">
        <w:t> pueden enfatizar ideas o permitir al cliente procesar la información.</w:t>
      </w:r>
    </w:p>
    <w:p w14:paraId="6AF0F92B" w14:textId="77777777" w:rsidR="00511B1E" w:rsidRPr="00511B1E" w:rsidRDefault="00511B1E" w:rsidP="0042686D">
      <w:pPr>
        <w:pStyle w:val="Prrafodelista"/>
        <w:numPr>
          <w:ilvl w:val="0"/>
          <w:numId w:val="14"/>
        </w:numPr>
      </w:pPr>
      <w:r w:rsidRPr="00C42592">
        <w:rPr>
          <w:b/>
          <w:bCs/>
        </w:rPr>
        <w:t>Volumen:</w:t>
      </w:r>
      <w:r w:rsidRPr="00511B1E">
        <w:t> debe ser adecuado para la situación, evitando ser demasiado bajo o alto.</w:t>
      </w:r>
    </w:p>
    <w:p w14:paraId="3993C58E" w14:textId="77777777" w:rsidR="00511B1E" w:rsidRPr="00511B1E" w:rsidRDefault="00511B1E" w:rsidP="0042686D">
      <w:pPr>
        <w:pStyle w:val="Prrafodelista"/>
        <w:numPr>
          <w:ilvl w:val="0"/>
          <w:numId w:val="14"/>
        </w:numPr>
      </w:pPr>
      <w:r w:rsidRPr="00C42592">
        <w:rPr>
          <w:b/>
          <w:bCs/>
        </w:rPr>
        <w:t>Rapidez al hablar:</w:t>
      </w:r>
      <w:r w:rsidRPr="00511B1E">
        <w:t> la velocidad puede indicar el estado de ánimo y debe ser controlada para asegurar claridad.</w:t>
      </w:r>
    </w:p>
    <w:p w14:paraId="3077BF5F" w14:textId="77777777" w:rsidR="00C42592" w:rsidRPr="00C42592" w:rsidRDefault="00C42592" w:rsidP="00C42592">
      <w:r w:rsidRPr="00C42592">
        <w:t xml:space="preserve">Es esencial que el lenguaje utilizado sea respetuoso, sincero y concreto para evitar malentendidos. Sin embargo, hay varias barreras que pueden dificultar la </w:t>
      </w:r>
      <w:r w:rsidRPr="00C42592">
        <w:lastRenderedPageBreak/>
        <w:t>comunicación efectiva, como barreras ambientales (ruido, distracciones), verbales (hablar demasiado rápido o de manera confusa), interpersonales (malas percepciones), semánticas (uso incorrecto de términos), físicas (iluminación, selección de medios), fisiológicas (problemas de audición o habla), psicológicas (rechazo o agrado entre emisor y receptor), y administrativas (información confusa o excesiva).</w:t>
      </w:r>
    </w:p>
    <w:p w14:paraId="7CF55EBF" w14:textId="77777777" w:rsidR="00C42592" w:rsidRPr="00C42592" w:rsidRDefault="00C42592" w:rsidP="00C42592">
      <w:r w:rsidRPr="00C42592">
        <w:t>La comunicación no verbal se percibe a través de los sentidos, principalmente la vista y el tacto. Este tipo de comunicación incluye varios elementos:</w:t>
      </w:r>
    </w:p>
    <w:p w14:paraId="3FE6DAE5" w14:textId="3D49D834" w:rsidR="006B54E9" w:rsidRPr="00125933" w:rsidRDefault="00125933" w:rsidP="0042686D">
      <w:pPr>
        <w:pStyle w:val="Prrafodelista"/>
        <w:numPr>
          <w:ilvl w:val="0"/>
          <w:numId w:val="15"/>
        </w:numPr>
        <w:rPr>
          <w:b/>
          <w:bCs/>
          <w:color w:val="000000" w:themeColor="text1"/>
        </w:rPr>
      </w:pPr>
      <w:r w:rsidRPr="00125933">
        <w:rPr>
          <w:b/>
          <w:bCs/>
          <w:color w:val="000000" w:themeColor="text1"/>
        </w:rPr>
        <w:t>Gestos</w:t>
      </w:r>
    </w:p>
    <w:p w14:paraId="54F81BFB" w14:textId="319ABF51" w:rsidR="00125933" w:rsidRPr="00125933" w:rsidRDefault="00125933" w:rsidP="00125933">
      <w:pPr>
        <w:pStyle w:val="Prrafodelista"/>
        <w:ind w:left="1429" w:firstLine="0"/>
        <w:rPr>
          <w:color w:val="000000" w:themeColor="text1"/>
        </w:rPr>
      </w:pPr>
      <w:r w:rsidRPr="00125933">
        <w:rPr>
          <w:color w:val="000000" w:themeColor="text1"/>
        </w:rPr>
        <w:t>Movimientos del cuerpo que pueden ser conscientes o inconscientes, como emblemas, adaptadores, y reguladores, que ayudan a enfatizar el mensaje.</w:t>
      </w:r>
    </w:p>
    <w:p w14:paraId="18AA60B8" w14:textId="6C01124A" w:rsidR="00125933" w:rsidRPr="00125933" w:rsidRDefault="00125933" w:rsidP="0042686D">
      <w:pPr>
        <w:pStyle w:val="Prrafodelista"/>
        <w:numPr>
          <w:ilvl w:val="0"/>
          <w:numId w:val="15"/>
        </w:numPr>
        <w:rPr>
          <w:b/>
          <w:bCs/>
          <w:color w:val="000000" w:themeColor="text1"/>
        </w:rPr>
      </w:pPr>
      <w:r w:rsidRPr="00125933">
        <w:rPr>
          <w:b/>
          <w:bCs/>
          <w:color w:val="000000" w:themeColor="text1"/>
        </w:rPr>
        <w:t>Sonrisa y risa</w:t>
      </w:r>
    </w:p>
    <w:p w14:paraId="00278E22" w14:textId="5EADAC30" w:rsidR="00125933" w:rsidRPr="00125933" w:rsidRDefault="00125933" w:rsidP="00125933">
      <w:pPr>
        <w:pStyle w:val="Prrafodelista"/>
        <w:ind w:left="1429" w:firstLine="0"/>
        <w:rPr>
          <w:color w:val="000000" w:themeColor="text1"/>
        </w:rPr>
      </w:pPr>
      <w:r w:rsidRPr="00125933">
        <w:rPr>
          <w:color w:val="000000" w:themeColor="text1"/>
        </w:rPr>
        <w:t>Pueden indicar amistad o burla, dependiendo del contexto.</w:t>
      </w:r>
    </w:p>
    <w:p w14:paraId="47B390CB" w14:textId="0DDF526E" w:rsidR="00125933" w:rsidRPr="00125933" w:rsidRDefault="00125933" w:rsidP="0042686D">
      <w:pPr>
        <w:pStyle w:val="Prrafodelista"/>
        <w:numPr>
          <w:ilvl w:val="0"/>
          <w:numId w:val="15"/>
        </w:numPr>
        <w:rPr>
          <w:b/>
          <w:bCs/>
          <w:color w:val="000000" w:themeColor="text1"/>
        </w:rPr>
      </w:pPr>
      <w:r w:rsidRPr="00125933">
        <w:rPr>
          <w:b/>
          <w:bCs/>
          <w:color w:val="000000" w:themeColor="text1"/>
        </w:rPr>
        <w:t>Postura corporal</w:t>
      </w:r>
    </w:p>
    <w:p w14:paraId="4B69FF48" w14:textId="1C198C52" w:rsidR="00125933" w:rsidRDefault="00125933" w:rsidP="00125933">
      <w:pPr>
        <w:pStyle w:val="Prrafodelista"/>
        <w:ind w:left="1429" w:firstLine="0"/>
        <w:rPr>
          <w:color w:val="000000" w:themeColor="text1"/>
        </w:rPr>
      </w:pPr>
      <w:r w:rsidRPr="00125933">
        <w:rPr>
          <w:color w:val="000000" w:themeColor="text1"/>
        </w:rPr>
        <w:t>La manera en que una persona se sienta o se pone de pie puede transmitir confianza o desconfianza.</w:t>
      </w:r>
    </w:p>
    <w:p w14:paraId="78D5CC22" w14:textId="22542E06" w:rsidR="00E722CF" w:rsidRPr="00E722CF" w:rsidRDefault="00E722CF" w:rsidP="00E722CF">
      <w:r w:rsidRPr="00E722CF">
        <w:t>Además, la </w:t>
      </w:r>
      <w:r w:rsidRPr="00E722CF">
        <w:rPr>
          <w:b/>
          <w:bCs/>
        </w:rPr>
        <w:t>expresión facial</w:t>
      </w:r>
      <w:r w:rsidRPr="00E722CF">
        <w:t> es una fuente rica de información en la comunicación no verbal, con la mirada siendo especialmente importante para captar la atención del interlocutor.</w:t>
      </w:r>
    </w:p>
    <w:p w14:paraId="3D0537ED" w14:textId="77777777" w:rsidR="00E722CF" w:rsidRPr="00E722CF" w:rsidRDefault="00E722CF" w:rsidP="00E722CF">
      <w:r w:rsidRPr="00E722CF">
        <w:t xml:space="preserve">En el contexto de una negociación, la combinación de técnicas de comunicación verbal y no verbal juega un papel decisivo en la percepción del cliente y en el éxito de la interacción. El vendedor debe estar consciente de cómo su lenguaje corporal, tono de </w:t>
      </w:r>
      <w:r w:rsidRPr="00E722CF">
        <w:lastRenderedPageBreak/>
        <w:t>voz, y las palabras que elige, pueden influir en la percepción del cliente, ya sea generando confianza o levantando barreras.</w:t>
      </w:r>
    </w:p>
    <w:p w14:paraId="0C3F5771" w14:textId="35B2F186" w:rsidR="00F865DE" w:rsidRDefault="00E722CF" w:rsidP="00E722CF">
      <w:r w:rsidRPr="00E722CF">
        <w:t xml:space="preserve">Dominar estas técnicas permite al vendedor manejar mejor las negociaciones, superando barreras de comunicación y estableciendo una conexión sólida con el cliente, lo cual es crucial para cerrar la venta de manera efectiva. A </w:t>
      </w:r>
      <w:proofErr w:type="gramStart"/>
      <w:r w:rsidRPr="00E722CF">
        <w:t>continuación</w:t>
      </w:r>
      <w:proofErr w:type="gramEnd"/>
      <w:r w:rsidRPr="00E722CF">
        <w:t xml:space="preserve"> se presenta un gráfico de apoyo que facilita el entendimiento de este importante concepto.</w:t>
      </w:r>
    </w:p>
    <w:p w14:paraId="7C3DBF00" w14:textId="51603E45" w:rsidR="00E722CF" w:rsidRDefault="00844845" w:rsidP="00844845">
      <w:pPr>
        <w:pStyle w:val="Figura"/>
        <w:rPr>
          <w:b w:val="0"/>
          <w:bCs w:val="0"/>
          <w:shd w:val="clear" w:color="auto" w:fill="FFFFFF"/>
        </w:rPr>
      </w:pPr>
      <w:r>
        <w:rPr>
          <w:shd w:val="clear" w:color="auto" w:fill="FFFFFF"/>
        </w:rPr>
        <w:t>Figura 2. </w:t>
      </w:r>
      <w:r w:rsidRPr="00844845">
        <w:rPr>
          <w:b w:val="0"/>
          <w:bCs w:val="0"/>
          <w:shd w:val="clear" w:color="auto" w:fill="FFFFFF"/>
        </w:rPr>
        <w:t>La comunicación</w:t>
      </w:r>
    </w:p>
    <w:p w14:paraId="7441CF67" w14:textId="6716A6DE" w:rsidR="00844845" w:rsidRDefault="00F865DE" w:rsidP="00F865DE">
      <w:pPr>
        <w:ind w:firstLine="0"/>
        <w:jc w:val="center"/>
        <w:rPr>
          <w:lang w:eastAsia="es-CO"/>
        </w:rPr>
      </w:pPr>
      <w:r>
        <w:rPr>
          <w:noProof/>
          <w:lang w:eastAsia="es-CO"/>
        </w:rPr>
        <w:drawing>
          <wp:inline distT="0" distB="0" distL="0" distR="0" wp14:anchorId="6DDDE5A7" wp14:editId="07B9E848">
            <wp:extent cx="6332220" cy="3270885"/>
            <wp:effectExtent l="0" t="0" r="0" b="5715"/>
            <wp:docPr id="6" name="Gráfico 6" descr="Figura 2.  La imagen comparte una explicación de las formas de comunicación que puede ser verbal o no verbal, la no verbal pueden ser los gestos, las imágenes y los sonid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Figura 2.  La imagen comparte una explicación de las formas de comunicación que puede ser verbal o no verbal, la no verbal pueden ser los gestos, las imágenes y los sonidos. "/>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270885"/>
                    </a:xfrm>
                    <a:prstGeom prst="rect">
                      <a:avLst/>
                    </a:prstGeom>
                  </pic:spPr>
                </pic:pic>
              </a:graphicData>
            </a:graphic>
          </wp:inline>
        </w:drawing>
      </w:r>
    </w:p>
    <w:p w14:paraId="6B0C89DB" w14:textId="2FFEF8B0" w:rsidR="00B7049B" w:rsidRDefault="00B7049B" w:rsidP="00B7049B">
      <w:pPr>
        <w:ind w:firstLine="0"/>
        <w:jc w:val="both"/>
        <w:rPr>
          <w:b/>
          <w:bCs/>
          <w:lang w:eastAsia="es-CO"/>
        </w:rPr>
      </w:pPr>
      <w:r w:rsidRPr="00B7049B">
        <w:rPr>
          <w:b/>
          <w:bCs/>
          <w:lang w:eastAsia="es-CO"/>
        </w:rPr>
        <w:t>La comunicación</w:t>
      </w:r>
    </w:p>
    <w:p w14:paraId="639732C1" w14:textId="1C4B1301" w:rsidR="00B7049B" w:rsidRDefault="00B7049B" w:rsidP="00B7049B">
      <w:pPr>
        <w:ind w:firstLine="0"/>
        <w:jc w:val="both"/>
        <w:rPr>
          <w:lang w:eastAsia="es-CO"/>
        </w:rPr>
      </w:pPr>
      <w:r>
        <w:rPr>
          <w:lang w:eastAsia="es-CO"/>
        </w:rPr>
        <w:t>p</w:t>
      </w:r>
      <w:r w:rsidRPr="00B7049B">
        <w:rPr>
          <w:lang w:eastAsia="es-CO"/>
        </w:rPr>
        <w:t>uede ser</w:t>
      </w:r>
      <w:r>
        <w:rPr>
          <w:lang w:eastAsia="es-CO"/>
        </w:rPr>
        <w:t xml:space="preserve">: </w:t>
      </w:r>
    </w:p>
    <w:p w14:paraId="0724CFAE" w14:textId="6695BFF9" w:rsidR="00B7049B" w:rsidRDefault="00B7049B" w:rsidP="0042686D">
      <w:pPr>
        <w:pStyle w:val="Prrafodelista"/>
        <w:numPr>
          <w:ilvl w:val="0"/>
          <w:numId w:val="16"/>
        </w:numPr>
        <w:jc w:val="both"/>
        <w:rPr>
          <w:lang w:eastAsia="es-CO"/>
        </w:rPr>
      </w:pPr>
      <w:r>
        <w:rPr>
          <w:lang w:eastAsia="es-CO"/>
        </w:rPr>
        <w:t>Verbal puede ser: oral y escrita.</w:t>
      </w:r>
    </w:p>
    <w:p w14:paraId="19F29983" w14:textId="12C360BD" w:rsidR="00B7049B" w:rsidRDefault="00B7049B" w:rsidP="0042686D">
      <w:pPr>
        <w:pStyle w:val="Prrafodelista"/>
        <w:numPr>
          <w:ilvl w:val="0"/>
          <w:numId w:val="16"/>
        </w:numPr>
        <w:jc w:val="both"/>
        <w:rPr>
          <w:lang w:eastAsia="es-CO"/>
        </w:rPr>
      </w:pPr>
      <w:r>
        <w:rPr>
          <w:lang w:eastAsia="es-CO"/>
        </w:rPr>
        <w:t>No verbal si utilizamos: gestos, imágenes y sonidos.</w:t>
      </w:r>
    </w:p>
    <w:p w14:paraId="7EE82472" w14:textId="77777777" w:rsidR="00152062" w:rsidRPr="004B0FC9" w:rsidRDefault="00152062" w:rsidP="006D75BB">
      <w:pPr>
        <w:pStyle w:val="Ttulo2"/>
      </w:pPr>
      <w:bookmarkStart w:id="11" w:name="_Toc180044680"/>
      <w:r w:rsidRPr="004B0FC9">
        <w:lastRenderedPageBreak/>
        <w:t>Estilos de negociación</w:t>
      </w:r>
      <w:bookmarkEnd w:id="11"/>
    </w:p>
    <w:p w14:paraId="2ACB36C3" w14:textId="77777777" w:rsidR="00152062" w:rsidRPr="005D157B" w:rsidRDefault="00152062" w:rsidP="005D157B">
      <w:pPr>
        <w:rPr>
          <w:color w:val="000000" w:themeColor="text1"/>
        </w:rPr>
      </w:pPr>
      <w:r w:rsidRPr="005D157B">
        <w:rPr>
          <w:color w:val="000000" w:themeColor="text1"/>
        </w:rPr>
        <w:t>La negociación se puede entender desde diversas perspectivas, y algunos conceptos clave son los siguientes:</w:t>
      </w:r>
    </w:p>
    <w:p w14:paraId="112B0A82" w14:textId="05027989" w:rsidR="00D5078B" w:rsidRPr="005D157B" w:rsidRDefault="00152062" w:rsidP="005D157B">
      <w:pPr>
        <w:rPr>
          <w:color w:val="000000" w:themeColor="text1"/>
        </w:rPr>
      </w:pPr>
      <w:r w:rsidRPr="005D157B">
        <w:rPr>
          <w:color w:val="000000" w:themeColor="text1"/>
        </w:rPr>
        <w:t xml:space="preserve">“El proceso que les ofrece a los contendientes la oportunidad de intercambiar promesas y contraer compromisos formales, tratando de resolver sus diferencias.” </w:t>
      </w:r>
      <w:proofErr w:type="spellStart"/>
      <w:r w:rsidRPr="005D157B">
        <w:rPr>
          <w:b/>
          <w:bCs/>
          <w:color w:val="000000" w:themeColor="text1"/>
        </w:rPr>
        <w:t>Colosi</w:t>
      </w:r>
      <w:proofErr w:type="spellEnd"/>
      <w:r w:rsidRPr="005D157B">
        <w:rPr>
          <w:b/>
          <w:bCs/>
          <w:color w:val="000000" w:themeColor="text1"/>
        </w:rPr>
        <w:t xml:space="preserve"> &amp; </w:t>
      </w:r>
      <w:proofErr w:type="spellStart"/>
      <w:r w:rsidRPr="005D157B">
        <w:rPr>
          <w:b/>
          <w:bCs/>
          <w:color w:val="000000" w:themeColor="text1"/>
        </w:rPr>
        <w:t>Berkerley</w:t>
      </w:r>
      <w:proofErr w:type="spellEnd"/>
      <w:r w:rsidRPr="005D157B">
        <w:rPr>
          <w:b/>
          <w:bCs/>
          <w:color w:val="000000" w:themeColor="text1"/>
        </w:rPr>
        <w:t>, 2006</w:t>
      </w:r>
      <w:r w:rsidRPr="005D157B">
        <w:rPr>
          <w:color w:val="000000" w:themeColor="text1"/>
        </w:rPr>
        <w:t>.</w:t>
      </w:r>
    </w:p>
    <w:p w14:paraId="2AB536C2" w14:textId="6335F58F" w:rsidR="00152062" w:rsidRPr="005D157B" w:rsidRDefault="00152062" w:rsidP="005D157B">
      <w:pPr>
        <w:rPr>
          <w:color w:val="000000" w:themeColor="text1"/>
        </w:rPr>
      </w:pPr>
      <w:r w:rsidRPr="005D157B">
        <w:rPr>
          <w:color w:val="000000" w:themeColor="text1"/>
        </w:rPr>
        <w:t xml:space="preserve">“La negociación es la acción consistente en conducir una negociación, es decir, establecer un acuerdo entre dos partes con intereses diferentes.” </w:t>
      </w:r>
      <w:proofErr w:type="spellStart"/>
      <w:r w:rsidRPr="005D157B">
        <w:rPr>
          <w:b/>
          <w:bCs/>
          <w:color w:val="000000" w:themeColor="text1"/>
        </w:rPr>
        <w:t>Kozicki</w:t>
      </w:r>
      <w:proofErr w:type="spellEnd"/>
      <w:r w:rsidRPr="005D157B">
        <w:rPr>
          <w:b/>
          <w:bCs/>
          <w:color w:val="000000" w:themeColor="text1"/>
        </w:rPr>
        <w:t>, 2012</w:t>
      </w:r>
      <w:r w:rsidRPr="005D157B">
        <w:rPr>
          <w:color w:val="000000" w:themeColor="text1"/>
        </w:rPr>
        <w:t>.</w:t>
      </w:r>
    </w:p>
    <w:p w14:paraId="157DE701" w14:textId="61A258A0" w:rsidR="00152062" w:rsidRPr="005D157B" w:rsidRDefault="00152062" w:rsidP="005D157B">
      <w:pPr>
        <w:rPr>
          <w:color w:val="000000" w:themeColor="text1"/>
        </w:rPr>
      </w:pPr>
      <w:r w:rsidRPr="005D157B">
        <w:rPr>
          <w:color w:val="000000" w:themeColor="text1"/>
        </w:rPr>
        <w:t xml:space="preserve">“El arte de acercar posiciones de partes con opiniones e intereses distintos, sobre temas e inquietudes comunes, hacia un acuerdo mutuamente aceptable… es un proceso; existe una situación de disputa entre dos o más partes y la posibilidad de transacción que permita un trueque; se debe llegar a un acuerdo con beneficio para ambas partes.” </w:t>
      </w:r>
      <w:proofErr w:type="spellStart"/>
      <w:r w:rsidRPr="005D157B">
        <w:rPr>
          <w:b/>
          <w:bCs/>
          <w:color w:val="000000" w:themeColor="text1"/>
        </w:rPr>
        <w:t>Sabra</w:t>
      </w:r>
      <w:proofErr w:type="spellEnd"/>
      <w:r w:rsidRPr="005D157B">
        <w:rPr>
          <w:b/>
          <w:bCs/>
          <w:color w:val="000000" w:themeColor="text1"/>
        </w:rPr>
        <w:t>, 1999</w:t>
      </w:r>
      <w:r w:rsidRPr="005D157B">
        <w:rPr>
          <w:color w:val="000000" w:themeColor="text1"/>
        </w:rPr>
        <w:t>.</w:t>
      </w:r>
    </w:p>
    <w:p w14:paraId="6B359B0A" w14:textId="77777777" w:rsidR="00B93736" w:rsidRPr="005D157B" w:rsidRDefault="00B93736" w:rsidP="005D157B">
      <w:pPr>
        <w:rPr>
          <w:color w:val="000000" w:themeColor="text1"/>
        </w:rPr>
      </w:pPr>
      <w:r w:rsidRPr="005D157B">
        <w:rPr>
          <w:color w:val="000000" w:themeColor="text1"/>
        </w:rPr>
        <w:t xml:space="preserve">“Acción mediante la cual dos o más personas tratan de resolver un asunto… Asunto es la materia que se trata en la negociación, por tanto, cuando se habla de negociar se está refiriendo a una manera civilizada de resolver conflictos mediante un proceso de búsqueda y formalización de acuerdos que satisfagan los intereses de cada parte.” </w:t>
      </w:r>
      <w:r w:rsidRPr="005D157B">
        <w:rPr>
          <w:b/>
          <w:bCs/>
          <w:color w:val="000000" w:themeColor="text1"/>
        </w:rPr>
        <w:t>Gabaldón, 2006</w:t>
      </w:r>
      <w:r w:rsidRPr="005D157B">
        <w:rPr>
          <w:color w:val="000000" w:themeColor="text1"/>
        </w:rPr>
        <w:t>.</w:t>
      </w:r>
    </w:p>
    <w:p w14:paraId="3C3F72D1" w14:textId="77777777" w:rsidR="005D157B" w:rsidRPr="005D157B" w:rsidRDefault="005D157B" w:rsidP="005D157B">
      <w:pPr>
        <w:rPr>
          <w:color w:val="000000" w:themeColor="text1"/>
        </w:rPr>
      </w:pPr>
      <w:r w:rsidRPr="005D157B">
        <w:rPr>
          <w:color w:val="000000" w:themeColor="text1"/>
        </w:rPr>
        <w:t>En el contexto de las ventas, se puede concluir que la negociación es una transacción comercial en la que, a cambio de dinero, se adquiere un bien o servicio. Por lo tanto, toda acción de negociación requiere:</w:t>
      </w:r>
    </w:p>
    <w:p w14:paraId="692493AA" w14:textId="77777777" w:rsidR="005D157B" w:rsidRPr="005D157B" w:rsidRDefault="005D157B" w:rsidP="0042686D">
      <w:pPr>
        <w:pStyle w:val="Prrafodelista"/>
        <w:numPr>
          <w:ilvl w:val="0"/>
          <w:numId w:val="17"/>
        </w:numPr>
        <w:rPr>
          <w:color w:val="000000" w:themeColor="text1"/>
        </w:rPr>
      </w:pPr>
      <w:r w:rsidRPr="005D157B">
        <w:rPr>
          <w:color w:val="000000" w:themeColor="text1"/>
        </w:rPr>
        <w:t>Un bien o servicio que sea demandado por más de una persona.</w:t>
      </w:r>
    </w:p>
    <w:p w14:paraId="3B41D57F" w14:textId="77777777" w:rsidR="005D157B" w:rsidRPr="005D157B" w:rsidRDefault="005D157B" w:rsidP="0042686D">
      <w:pPr>
        <w:pStyle w:val="Prrafodelista"/>
        <w:numPr>
          <w:ilvl w:val="0"/>
          <w:numId w:val="17"/>
        </w:numPr>
        <w:rPr>
          <w:color w:val="000000" w:themeColor="text1"/>
        </w:rPr>
      </w:pPr>
      <w:r w:rsidRPr="005D157B">
        <w:rPr>
          <w:color w:val="000000" w:themeColor="text1"/>
        </w:rPr>
        <w:lastRenderedPageBreak/>
        <w:t>Dos partes involucradas en la negociación, con disposición para llegar a un acuerdo mediante transacción.</w:t>
      </w:r>
    </w:p>
    <w:p w14:paraId="67A842D3" w14:textId="77777777" w:rsidR="005D157B" w:rsidRPr="005D157B" w:rsidRDefault="005D157B" w:rsidP="0042686D">
      <w:pPr>
        <w:pStyle w:val="Prrafodelista"/>
        <w:numPr>
          <w:ilvl w:val="0"/>
          <w:numId w:val="17"/>
        </w:numPr>
        <w:rPr>
          <w:color w:val="000000" w:themeColor="text1"/>
        </w:rPr>
      </w:pPr>
      <w:r w:rsidRPr="005D157B">
        <w:rPr>
          <w:color w:val="000000" w:themeColor="text1"/>
        </w:rPr>
        <w:t>Comunicación asertiva entre las partes, garantizando que no haya espacio para interpretaciones erróneas.</w:t>
      </w:r>
    </w:p>
    <w:p w14:paraId="3D1882C0" w14:textId="77777777" w:rsidR="005D157B" w:rsidRPr="005D157B" w:rsidRDefault="005D157B" w:rsidP="005D157B">
      <w:pPr>
        <w:rPr>
          <w:color w:val="000000" w:themeColor="text1"/>
        </w:rPr>
      </w:pPr>
      <w:r w:rsidRPr="005D157B">
        <w:rPr>
          <w:color w:val="000000" w:themeColor="text1"/>
        </w:rPr>
        <w:t>Con esto en mente se define que existen varios estilos de negociación, los cuales se pueden clasificar de la siguiente manera:</w:t>
      </w:r>
    </w:p>
    <w:p w14:paraId="11595AA8" w14:textId="7F6912FB" w:rsidR="00AF0212" w:rsidRPr="00AF0212" w:rsidRDefault="00AF0212" w:rsidP="0042686D">
      <w:pPr>
        <w:pStyle w:val="Prrafodelista"/>
        <w:numPr>
          <w:ilvl w:val="0"/>
          <w:numId w:val="19"/>
        </w:numPr>
        <w:rPr>
          <w:b/>
          <w:bCs/>
          <w:color w:val="000000" w:themeColor="text1"/>
        </w:rPr>
      </w:pPr>
      <w:r w:rsidRPr="00AF0212">
        <w:rPr>
          <w:b/>
          <w:bCs/>
          <w:color w:val="000000" w:themeColor="text1"/>
        </w:rPr>
        <w:t>Según el modo</w:t>
      </w:r>
    </w:p>
    <w:p w14:paraId="2BF79BA6" w14:textId="77777777" w:rsidR="00AF0212" w:rsidRPr="00AF0212" w:rsidRDefault="00AF0212" w:rsidP="0042686D">
      <w:pPr>
        <w:pStyle w:val="Prrafodelista"/>
        <w:numPr>
          <w:ilvl w:val="0"/>
          <w:numId w:val="18"/>
        </w:numPr>
        <w:ind w:left="1701" w:hanging="283"/>
        <w:rPr>
          <w:color w:val="000000" w:themeColor="text1"/>
        </w:rPr>
      </w:pPr>
      <w:r w:rsidRPr="00AF0212">
        <w:rPr>
          <w:color w:val="000000" w:themeColor="text1"/>
        </w:rPr>
        <w:t>Explícita: es abierta y visible para ambas partes.</w:t>
      </w:r>
    </w:p>
    <w:p w14:paraId="551B071F" w14:textId="77777777" w:rsidR="00AF0212" w:rsidRPr="00AF0212" w:rsidRDefault="00AF0212" w:rsidP="0042686D">
      <w:pPr>
        <w:pStyle w:val="Prrafodelista"/>
        <w:numPr>
          <w:ilvl w:val="0"/>
          <w:numId w:val="18"/>
        </w:numPr>
        <w:ind w:left="1701" w:hanging="283"/>
        <w:rPr>
          <w:color w:val="000000" w:themeColor="text1"/>
        </w:rPr>
      </w:pPr>
      <w:r w:rsidRPr="00AF0212">
        <w:rPr>
          <w:color w:val="000000" w:themeColor="text1"/>
        </w:rPr>
        <w:t>Tácita: no se reconoce formalmente como una negociación, pero está implícita en el proceso.</w:t>
      </w:r>
    </w:p>
    <w:p w14:paraId="47D087DA" w14:textId="77777777" w:rsidR="00AF0212" w:rsidRPr="00AF0212" w:rsidRDefault="00AF0212" w:rsidP="0042686D">
      <w:pPr>
        <w:pStyle w:val="Prrafodelista"/>
        <w:numPr>
          <w:ilvl w:val="0"/>
          <w:numId w:val="19"/>
        </w:numPr>
        <w:rPr>
          <w:b/>
          <w:bCs/>
          <w:color w:val="000000" w:themeColor="text1"/>
        </w:rPr>
      </w:pPr>
      <w:r w:rsidRPr="00AF0212">
        <w:rPr>
          <w:b/>
          <w:bCs/>
          <w:color w:val="000000" w:themeColor="text1"/>
        </w:rPr>
        <w:t>Según el sistema</w:t>
      </w:r>
    </w:p>
    <w:p w14:paraId="25F88DA3" w14:textId="77777777" w:rsidR="00AF0212" w:rsidRPr="00AF0212" w:rsidRDefault="00AF0212" w:rsidP="0042686D">
      <w:pPr>
        <w:pStyle w:val="Prrafodelista"/>
        <w:numPr>
          <w:ilvl w:val="0"/>
          <w:numId w:val="20"/>
        </w:numPr>
        <w:ind w:left="1701" w:hanging="283"/>
        <w:rPr>
          <w:color w:val="000000" w:themeColor="text1"/>
        </w:rPr>
      </w:pPr>
      <w:r w:rsidRPr="00AF0212">
        <w:rPr>
          <w:b/>
          <w:bCs/>
          <w:color w:val="000000" w:themeColor="text1"/>
        </w:rPr>
        <w:t>Competitiva o distributiva:</w:t>
      </w:r>
      <w:r w:rsidRPr="00AF0212">
        <w:rPr>
          <w:color w:val="000000" w:themeColor="text1"/>
        </w:rPr>
        <w:t> en este estilo, se busca maximizar los propios beneficios, sin importar el impacto en la contraparte. Generalmente, una de las partes resulta más beneficiada.</w:t>
      </w:r>
    </w:p>
    <w:p w14:paraId="4B5E7F14" w14:textId="77777777" w:rsidR="00AF0212" w:rsidRPr="00AF0212" w:rsidRDefault="00AF0212" w:rsidP="0042686D">
      <w:pPr>
        <w:pStyle w:val="Prrafodelista"/>
        <w:numPr>
          <w:ilvl w:val="0"/>
          <w:numId w:val="20"/>
        </w:numPr>
        <w:ind w:left="1701" w:hanging="283"/>
        <w:rPr>
          <w:color w:val="000000" w:themeColor="text1"/>
        </w:rPr>
      </w:pPr>
      <w:r w:rsidRPr="00AF0212">
        <w:rPr>
          <w:b/>
          <w:bCs/>
          <w:color w:val="000000" w:themeColor="text1"/>
        </w:rPr>
        <w:t>Integrativa o cooperativa:</w:t>
      </w:r>
      <w:r w:rsidRPr="00AF0212">
        <w:rPr>
          <w:color w:val="000000" w:themeColor="text1"/>
        </w:rPr>
        <w:t> se enfoca en encontrar intereses comunes, generando confianza mutua. Este tipo de negociación permite un resultado "gana-gana" para ambas partes.</w:t>
      </w:r>
    </w:p>
    <w:p w14:paraId="033E0C71" w14:textId="77777777" w:rsidR="00AF0212" w:rsidRPr="00AF0212" w:rsidRDefault="00AF0212" w:rsidP="0042686D">
      <w:pPr>
        <w:pStyle w:val="Prrafodelista"/>
        <w:numPr>
          <w:ilvl w:val="0"/>
          <w:numId w:val="20"/>
        </w:numPr>
        <w:ind w:left="1701" w:hanging="283"/>
        <w:rPr>
          <w:color w:val="000000" w:themeColor="text1"/>
        </w:rPr>
      </w:pPr>
      <w:r w:rsidRPr="00AF0212">
        <w:rPr>
          <w:b/>
          <w:bCs/>
          <w:color w:val="000000" w:themeColor="text1"/>
        </w:rPr>
        <w:t>Acomodativa:</w:t>
      </w:r>
      <w:r w:rsidRPr="00AF0212">
        <w:rPr>
          <w:color w:val="000000" w:themeColor="text1"/>
        </w:rPr>
        <w:t> aquí, el negociador puede parecer que cede o pierde a corto plazo, pero lo hace con la expectativa de obtener beneficios a largo plazo.</w:t>
      </w:r>
    </w:p>
    <w:p w14:paraId="7E700D49" w14:textId="77777777" w:rsidR="00AF0212" w:rsidRPr="00AF0212" w:rsidRDefault="00AF0212" w:rsidP="0042686D">
      <w:pPr>
        <w:pStyle w:val="Prrafodelista"/>
        <w:numPr>
          <w:ilvl w:val="0"/>
          <w:numId w:val="20"/>
        </w:numPr>
        <w:ind w:left="1701" w:hanging="283"/>
        <w:rPr>
          <w:color w:val="000000" w:themeColor="text1"/>
        </w:rPr>
      </w:pPr>
      <w:r w:rsidRPr="00AF0212">
        <w:rPr>
          <w:b/>
          <w:bCs/>
          <w:color w:val="000000" w:themeColor="text1"/>
        </w:rPr>
        <w:t>Generada por el perfil del cliente:</w:t>
      </w:r>
      <w:r w:rsidRPr="00AF0212">
        <w:rPr>
          <w:color w:val="000000" w:themeColor="text1"/>
        </w:rPr>
        <w:t> ocurre cuando se identifica que la transacción podría resultar en pérdidas para ambas partes, lo que lleva a decidir no llevarla a cabo.</w:t>
      </w:r>
    </w:p>
    <w:p w14:paraId="2BBA993E" w14:textId="77777777" w:rsidR="00AF0212" w:rsidRPr="00AF0212" w:rsidRDefault="00AF0212" w:rsidP="0042686D">
      <w:pPr>
        <w:pStyle w:val="Prrafodelista"/>
        <w:numPr>
          <w:ilvl w:val="0"/>
          <w:numId w:val="20"/>
        </w:numPr>
        <w:ind w:left="1701" w:hanging="283"/>
        <w:rPr>
          <w:color w:val="000000" w:themeColor="text1"/>
        </w:rPr>
      </w:pPr>
      <w:r w:rsidRPr="00AF0212">
        <w:rPr>
          <w:b/>
          <w:bCs/>
          <w:color w:val="000000" w:themeColor="text1"/>
        </w:rPr>
        <w:t>Mixta:</w:t>
      </w:r>
      <w:r w:rsidRPr="00AF0212">
        <w:rPr>
          <w:color w:val="000000" w:themeColor="text1"/>
        </w:rPr>
        <w:t> combina dos o más de los estilos anteriores.</w:t>
      </w:r>
    </w:p>
    <w:p w14:paraId="2AD41943" w14:textId="77777777" w:rsidR="00B1006E" w:rsidRPr="00B87C8A" w:rsidRDefault="00B1006E" w:rsidP="0042686D">
      <w:pPr>
        <w:pStyle w:val="Prrafodelista"/>
        <w:numPr>
          <w:ilvl w:val="0"/>
          <w:numId w:val="19"/>
        </w:numPr>
        <w:rPr>
          <w:b/>
          <w:bCs/>
        </w:rPr>
      </w:pPr>
      <w:r w:rsidRPr="00B87C8A">
        <w:rPr>
          <w:b/>
          <w:bCs/>
        </w:rPr>
        <w:lastRenderedPageBreak/>
        <w:t>Según los resultados obtenidos</w:t>
      </w:r>
    </w:p>
    <w:p w14:paraId="25D9F7E8" w14:textId="77777777" w:rsidR="00B1006E" w:rsidRPr="00B87C8A" w:rsidRDefault="00B1006E" w:rsidP="0042686D">
      <w:pPr>
        <w:pStyle w:val="Prrafodelista"/>
        <w:numPr>
          <w:ilvl w:val="0"/>
          <w:numId w:val="21"/>
        </w:numPr>
        <w:ind w:left="1843" w:hanging="425"/>
      </w:pPr>
      <w:r w:rsidRPr="00B87C8A">
        <w:rPr>
          <w:b/>
          <w:bCs/>
        </w:rPr>
        <w:t>De puro conflicto:</w:t>
      </w:r>
      <w:r w:rsidRPr="00B87C8A">
        <w:t> una de las partes gana y la otra pierde.</w:t>
      </w:r>
    </w:p>
    <w:p w14:paraId="36085915" w14:textId="77777777" w:rsidR="00B1006E" w:rsidRPr="00B87C8A" w:rsidRDefault="00B1006E" w:rsidP="0042686D">
      <w:pPr>
        <w:pStyle w:val="Prrafodelista"/>
        <w:numPr>
          <w:ilvl w:val="0"/>
          <w:numId w:val="21"/>
        </w:numPr>
        <w:ind w:left="1843" w:hanging="425"/>
      </w:pPr>
      <w:r w:rsidRPr="00B87C8A">
        <w:rPr>
          <w:b/>
          <w:bCs/>
        </w:rPr>
        <w:t>De pura coordinación:</w:t>
      </w:r>
      <w:r w:rsidRPr="00B87C8A">
        <w:t> ambas partes ganan o pierden en igual medida.</w:t>
      </w:r>
    </w:p>
    <w:p w14:paraId="734651BA" w14:textId="77777777" w:rsidR="00B1006E" w:rsidRPr="00B87C8A" w:rsidRDefault="00B1006E" w:rsidP="0042686D">
      <w:pPr>
        <w:pStyle w:val="Prrafodelista"/>
        <w:numPr>
          <w:ilvl w:val="0"/>
          <w:numId w:val="19"/>
        </w:numPr>
        <w:rPr>
          <w:b/>
          <w:bCs/>
        </w:rPr>
      </w:pPr>
      <w:r w:rsidRPr="00B87C8A">
        <w:rPr>
          <w:b/>
          <w:bCs/>
        </w:rPr>
        <w:t>Según la participación</w:t>
      </w:r>
    </w:p>
    <w:p w14:paraId="6BBA3205" w14:textId="77777777" w:rsidR="00B1006E" w:rsidRPr="00B87C8A" w:rsidRDefault="00B1006E" w:rsidP="0042686D">
      <w:pPr>
        <w:pStyle w:val="Prrafodelista"/>
        <w:numPr>
          <w:ilvl w:val="0"/>
          <w:numId w:val="24"/>
        </w:numPr>
        <w:ind w:left="1843" w:hanging="425"/>
      </w:pPr>
      <w:r w:rsidRPr="00B87C8A">
        <w:rPr>
          <w:b/>
          <w:bCs/>
        </w:rPr>
        <w:t>Directa:</w:t>
      </w:r>
      <w:r w:rsidRPr="00B87C8A">
        <w:t> el vendedor y el comprador interactúan directamente, con el vendedor asumiendo un rol activo para lograr una buena negociación.</w:t>
      </w:r>
    </w:p>
    <w:p w14:paraId="611DE7EB" w14:textId="77777777" w:rsidR="00B1006E" w:rsidRPr="00B87C8A" w:rsidRDefault="00B1006E" w:rsidP="0042686D">
      <w:pPr>
        <w:pStyle w:val="Prrafodelista"/>
        <w:numPr>
          <w:ilvl w:val="0"/>
          <w:numId w:val="24"/>
        </w:numPr>
        <w:ind w:left="1843" w:hanging="425"/>
      </w:pPr>
      <w:r w:rsidRPr="00B87C8A">
        <w:rPr>
          <w:b/>
          <w:bCs/>
        </w:rPr>
        <w:t>Indirecta:</w:t>
      </w:r>
      <w:r w:rsidRPr="00B87C8A">
        <w:t> intervienen representantes que actúan en nombre de las partes principales.</w:t>
      </w:r>
    </w:p>
    <w:p w14:paraId="07C0874A" w14:textId="77777777" w:rsidR="00B1006E" w:rsidRPr="00B87C8A" w:rsidRDefault="00B1006E" w:rsidP="0042686D">
      <w:pPr>
        <w:pStyle w:val="Prrafodelista"/>
        <w:numPr>
          <w:ilvl w:val="0"/>
          <w:numId w:val="22"/>
        </w:numPr>
        <w:rPr>
          <w:b/>
          <w:bCs/>
        </w:rPr>
      </w:pPr>
      <w:r w:rsidRPr="00B87C8A">
        <w:rPr>
          <w:b/>
          <w:bCs/>
        </w:rPr>
        <w:t>Según el desencadenante</w:t>
      </w:r>
    </w:p>
    <w:p w14:paraId="0012D6A3" w14:textId="77777777" w:rsidR="00B1006E" w:rsidRPr="00B87C8A" w:rsidRDefault="00B1006E" w:rsidP="0042686D">
      <w:pPr>
        <w:pStyle w:val="Prrafodelista"/>
        <w:numPr>
          <w:ilvl w:val="0"/>
          <w:numId w:val="23"/>
        </w:numPr>
        <w:ind w:left="1843" w:hanging="425"/>
      </w:pPr>
      <w:r w:rsidRPr="002B2C38">
        <w:rPr>
          <w:b/>
          <w:bCs/>
        </w:rPr>
        <w:t>Libre:</w:t>
      </w:r>
      <w:r w:rsidRPr="00B87C8A">
        <w:t> la negociación se realiza sin presiones externas; es espontánea.</w:t>
      </w:r>
    </w:p>
    <w:p w14:paraId="6DC0D9E5" w14:textId="77777777" w:rsidR="00B1006E" w:rsidRPr="00B87C8A" w:rsidRDefault="00B1006E" w:rsidP="0042686D">
      <w:pPr>
        <w:pStyle w:val="Prrafodelista"/>
        <w:numPr>
          <w:ilvl w:val="0"/>
          <w:numId w:val="23"/>
        </w:numPr>
        <w:ind w:left="1843" w:hanging="425"/>
      </w:pPr>
      <w:r w:rsidRPr="002B2C38">
        <w:rPr>
          <w:b/>
          <w:bCs/>
        </w:rPr>
        <w:t>Forzada:</w:t>
      </w:r>
      <w:r w:rsidRPr="00B87C8A">
        <w:t> existe una causa o presión que obliga a realizar la transacción.</w:t>
      </w:r>
    </w:p>
    <w:p w14:paraId="4CFFC0E6" w14:textId="61DA5FCF" w:rsidR="005F1CFA" w:rsidRPr="005F1CFA" w:rsidRDefault="005F1CFA" w:rsidP="006D75BB">
      <w:pPr>
        <w:pStyle w:val="Ttulo2"/>
      </w:pPr>
      <w:bookmarkStart w:id="12" w:name="_Toc180044681"/>
      <w:r w:rsidRPr="005F1CFA">
        <w:t>Herramientas para el proceso de negociación.</w:t>
      </w:r>
      <w:bookmarkEnd w:id="12"/>
    </w:p>
    <w:p w14:paraId="0A981392" w14:textId="77777777" w:rsidR="005F1CFA" w:rsidRPr="005F1CFA" w:rsidRDefault="005F1CFA" w:rsidP="005F1CFA">
      <w:r w:rsidRPr="005F1CFA">
        <w:t>Existen diversas herramientas que pueden apoyar el proceso de negociación comercial, entre ellas:</w:t>
      </w:r>
    </w:p>
    <w:p w14:paraId="5D66C501" w14:textId="78652337" w:rsidR="005F1CFA" w:rsidRPr="005F1CFA" w:rsidRDefault="005F1CFA" w:rsidP="0042686D">
      <w:pPr>
        <w:pStyle w:val="Prrafodelista"/>
        <w:numPr>
          <w:ilvl w:val="0"/>
          <w:numId w:val="25"/>
        </w:numPr>
        <w:rPr>
          <w:b/>
          <w:bCs/>
        </w:rPr>
      </w:pPr>
      <w:r w:rsidRPr="005F1CFA">
        <w:rPr>
          <w:b/>
          <w:bCs/>
        </w:rPr>
        <w:t>Posiciones perceptivas</w:t>
      </w:r>
    </w:p>
    <w:p w14:paraId="4AA09074" w14:textId="77777777" w:rsidR="005F1CFA" w:rsidRPr="005F1CFA" w:rsidRDefault="005F1CFA" w:rsidP="00CF1085">
      <w:pPr>
        <w:ind w:left="1418" w:firstLine="0"/>
      </w:pPr>
      <w:r w:rsidRPr="005F1CFA">
        <w:t>Consiste en simular el proceso de negociación desde tres perspectivas: como vendedor, como comprador y como observador. Esta técnica requiere gran concentración e imaginación por parte del vendedor, ya que le permite establecer estrategias de negociación adecuadas para diferentes perfiles de clientes.</w:t>
      </w:r>
    </w:p>
    <w:p w14:paraId="0425CFCD" w14:textId="220AE13B" w:rsidR="005F1CFA" w:rsidRPr="005F1CFA" w:rsidRDefault="005F1CFA" w:rsidP="0042686D">
      <w:pPr>
        <w:pStyle w:val="Prrafodelista"/>
        <w:numPr>
          <w:ilvl w:val="0"/>
          <w:numId w:val="25"/>
        </w:numPr>
        <w:rPr>
          <w:b/>
          <w:bCs/>
        </w:rPr>
      </w:pPr>
      <w:r w:rsidRPr="005F1CFA">
        <w:rPr>
          <w:b/>
          <w:bCs/>
        </w:rPr>
        <w:t>Sensación de lograr una buena negociación</w:t>
      </w:r>
    </w:p>
    <w:p w14:paraId="39A18F97" w14:textId="77777777" w:rsidR="005F1CFA" w:rsidRPr="005F1CFA" w:rsidRDefault="005F1CFA" w:rsidP="00CF1085">
      <w:pPr>
        <w:ind w:left="1418" w:firstLine="0"/>
      </w:pPr>
      <w:r w:rsidRPr="005F1CFA">
        <w:t xml:space="preserve">Es crucial que el vendedor tenga claro hasta dónde puede negociar sin perder y sin dar la impresión al cliente de que ha salido perjudicado. Aquí </w:t>
      </w:r>
      <w:r w:rsidRPr="005F1CFA">
        <w:lastRenderedPageBreak/>
        <w:t>es donde entra en juego la inteligencia emocional, asegurando que ambas partes sientan que han ganado al finalizar la negociación.</w:t>
      </w:r>
    </w:p>
    <w:p w14:paraId="6FFDF514" w14:textId="68221F1D" w:rsidR="005F1CFA" w:rsidRPr="005F1CFA" w:rsidRDefault="005F1CFA" w:rsidP="0042686D">
      <w:pPr>
        <w:pStyle w:val="Prrafodelista"/>
        <w:numPr>
          <w:ilvl w:val="0"/>
          <w:numId w:val="25"/>
        </w:numPr>
        <w:rPr>
          <w:b/>
          <w:bCs/>
        </w:rPr>
      </w:pPr>
      <w:r w:rsidRPr="005F1CFA">
        <w:rPr>
          <w:b/>
          <w:bCs/>
        </w:rPr>
        <w:t>Controlar la inseguridad</w:t>
      </w:r>
    </w:p>
    <w:p w14:paraId="7CAFF4C7" w14:textId="77777777" w:rsidR="005F1CFA" w:rsidRPr="005F1CFA" w:rsidRDefault="005F1CFA" w:rsidP="00CF1085">
      <w:pPr>
        <w:ind w:left="1418" w:firstLine="0"/>
      </w:pPr>
      <w:r w:rsidRPr="005F1CFA">
        <w:t>El vendedor debe evitar centrarse exclusivamente en los beneficios personales de la negociación, ya que esto puede generar inseguridad, lo que a su vez podría provocar desconfianza en el cliente y, en algunos casos, la pérdida de la venta.</w:t>
      </w:r>
    </w:p>
    <w:p w14:paraId="2AFFDC19" w14:textId="0C6BA35B" w:rsidR="005F1CFA" w:rsidRPr="005F1CFA" w:rsidRDefault="005F1CFA" w:rsidP="0042686D">
      <w:pPr>
        <w:pStyle w:val="Prrafodelista"/>
        <w:numPr>
          <w:ilvl w:val="0"/>
          <w:numId w:val="25"/>
        </w:numPr>
        <w:rPr>
          <w:b/>
          <w:bCs/>
        </w:rPr>
      </w:pPr>
      <w:r w:rsidRPr="005F1CFA">
        <w:rPr>
          <w:b/>
          <w:bCs/>
        </w:rPr>
        <w:t>Manejo de emociones</w:t>
      </w:r>
    </w:p>
    <w:p w14:paraId="34AB6813" w14:textId="77777777" w:rsidR="005F1CFA" w:rsidRPr="005F1CFA" w:rsidRDefault="005F1CFA" w:rsidP="005F1CFA">
      <w:pPr>
        <w:ind w:left="1418" w:firstLine="0"/>
      </w:pPr>
      <w:r w:rsidRPr="005F1CFA">
        <w:t>Entre las emociones más difíciles de manejar se encuentra la ira, que puede ser desencadenada por clientes que parecen indecisos o que hacen demasiadas preguntas, lo que podría llevar al vendedor a sentir que está perdiendo el tiempo. Es fundamental que el vendedor controle estas emociones para evitar poner en riesgo la venta y la relación con el cliente.</w:t>
      </w:r>
    </w:p>
    <w:p w14:paraId="10FC4E4E" w14:textId="4A84424B" w:rsidR="007D60D3" w:rsidRDefault="007D60D3">
      <w:pPr>
        <w:spacing w:before="0" w:after="160" w:line="259" w:lineRule="auto"/>
        <w:ind w:firstLine="0"/>
        <w:rPr>
          <w:lang w:val="es-419" w:eastAsia="es-CO"/>
        </w:rPr>
      </w:pPr>
      <w:r>
        <w:rPr>
          <w:lang w:val="es-419" w:eastAsia="es-CO"/>
        </w:rPr>
        <w:br w:type="page"/>
      </w:r>
    </w:p>
    <w:p w14:paraId="57334D74" w14:textId="77777777" w:rsidR="005851CC" w:rsidRPr="005851CC" w:rsidRDefault="005851CC" w:rsidP="005851CC">
      <w:pPr>
        <w:pStyle w:val="Ttulo1"/>
        <w:rPr>
          <w:sz w:val="48"/>
        </w:rPr>
      </w:pPr>
      <w:bookmarkStart w:id="13" w:name="_Toc180044682"/>
      <w:r w:rsidRPr="005851CC">
        <w:lastRenderedPageBreak/>
        <w:t>Tipos de clientes</w:t>
      </w:r>
      <w:bookmarkEnd w:id="13"/>
    </w:p>
    <w:p w14:paraId="27501635" w14:textId="77777777" w:rsidR="00AC74F8" w:rsidRPr="00AC74F8" w:rsidRDefault="00AC74F8" w:rsidP="00AC74F8">
      <w:r w:rsidRPr="00AC74F8">
        <w:t>No todos los clientes son iguales, y esto es evidente en cualquier transacción comercial. Es esencial que el vendedor esté preparado para manejar diversas situaciones emocionales y conductuales que puedan surgir durante el proceso de negociación. Por esta razón, es crucial identificar las características del cliente con antelación, lo que permitirá desarrollar una estrategia adecuada y previamente entrenada para afrontar cualquier situación particular.</w:t>
      </w:r>
    </w:p>
    <w:p w14:paraId="4670B623" w14:textId="77777777" w:rsidR="00AC74F8" w:rsidRPr="00AC74F8" w:rsidRDefault="00AC74F8" w:rsidP="00AC74F8">
      <w:r w:rsidRPr="00AC74F8">
        <w:t>La técnica de prospección requiere definir el perfil del cliente. Para ello, es importante responder a las siguientes preguntas:</w:t>
      </w:r>
    </w:p>
    <w:p w14:paraId="6E2A8261" w14:textId="1816C2F8" w:rsidR="00AC74F8" w:rsidRPr="00AC74F8" w:rsidRDefault="00AC74F8" w:rsidP="0042686D">
      <w:pPr>
        <w:pStyle w:val="Prrafodelista"/>
        <w:numPr>
          <w:ilvl w:val="0"/>
          <w:numId w:val="26"/>
        </w:numPr>
        <w:rPr>
          <w:b/>
          <w:bCs/>
        </w:rPr>
      </w:pPr>
      <w:r w:rsidRPr="00AC74F8">
        <w:rPr>
          <w:b/>
          <w:bCs/>
        </w:rPr>
        <w:t>¿Con qué frecuencia compra?</w:t>
      </w:r>
    </w:p>
    <w:p w14:paraId="6FD8A5C4" w14:textId="77777777" w:rsidR="00AC74F8" w:rsidRPr="00AC74F8" w:rsidRDefault="00AC74F8" w:rsidP="0042686D">
      <w:pPr>
        <w:pStyle w:val="Prrafodelista"/>
        <w:numPr>
          <w:ilvl w:val="0"/>
          <w:numId w:val="26"/>
        </w:numPr>
        <w:rPr>
          <w:b/>
          <w:bCs/>
        </w:rPr>
      </w:pPr>
      <w:r w:rsidRPr="00AC74F8">
        <w:rPr>
          <w:b/>
          <w:bCs/>
        </w:rPr>
        <w:t>¿El producto o servicio ofrecido satisface sus necesidades?</w:t>
      </w:r>
    </w:p>
    <w:p w14:paraId="655C4B02" w14:textId="77777777" w:rsidR="00AC74F8" w:rsidRPr="00AC74F8" w:rsidRDefault="00AC74F8" w:rsidP="0042686D">
      <w:pPr>
        <w:pStyle w:val="Prrafodelista"/>
        <w:numPr>
          <w:ilvl w:val="0"/>
          <w:numId w:val="26"/>
        </w:numPr>
        <w:rPr>
          <w:b/>
          <w:bCs/>
        </w:rPr>
      </w:pPr>
      <w:r w:rsidRPr="00AC74F8">
        <w:rPr>
          <w:b/>
          <w:bCs/>
        </w:rPr>
        <w:t>¿El cliente decide directamente sobre la adquisición del bien o servicio?</w:t>
      </w:r>
    </w:p>
    <w:p w14:paraId="20B680D7" w14:textId="77777777" w:rsidR="00AC74F8" w:rsidRPr="00AC74F8" w:rsidRDefault="00AC74F8" w:rsidP="0042686D">
      <w:pPr>
        <w:pStyle w:val="Prrafodelista"/>
        <w:numPr>
          <w:ilvl w:val="0"/>
          <w:numId w:val="26"/>
        </w:numPr>
        <w:rPr>
          <w:b/>
          <w:bCs/>
        </w:rPr>
      </w:pPr>
      <w:r w:rsidRPr="00AC74F8">
        <w:rPr>
          <w:b/>
          <w:bCs/>
        </w:rPr>
        <w:t>¿Qué alternativa de pago prefiere?</w:t>
      </w:r>
    </w:p>
    <w:p w14:paraId="14798E47" w14:textId="3C4265F5" w:rsidR="00AC74F8" w:rsidRPr="00AC74F8" w:rsidRDefault="00AC74F8" w:rsidP="0042686D">
      <w:pPr>
        <w:pStyle w:val="Prrafodelista"/>
        <w:numPr>
          <w:ilvl w:val="0"/>
          <w:numId w:val="26"/>
        </w:numPr>
        <w:rPr>
          <w:b/>
          <w:bCs/>
        </w:rPr>
      </w:pPr>
      <w:r w:rsidRPr="00AC74F8">
        <w:rPr>
          <w:b/>
          <w:bCs/>
        </w:rPr>
        <w:t>¿Qué criterios son los que determinan su decisión de compra?</w:t>
      </w:r>
    </w:p>
    <w:p w14:paraId="1CB54B8D" w14:textId="7A73397B" w:rsidR="00E14CAF" w:rsidRPr="00E14CAF" w:rsidRDefault="00E14CAF" w:rsidP="00E14CAF">
      <w:r w:rsidRPr="00E14CAF">
        <w:t>Los clientes puede</w:t>
      </w:r>
      <w:r w:rsidR="004D7D76">
        <w:t>n</w:t>
      </w:r>
      <w:r w:rsidRPr="00E14CAF">
        <w:t xml:space="preserve"> ser clasificados de varias formas, esta es una de tantas clasificaciones que se puede estar con ellos y se recomienda para efectos de los factores de comunicación y negociación.</w:t>
      </w:r>
    </w:p>
    <w:p w14:paraId="72202F0B" w14:textId="5D2DAC4A" w:rsidR="00E14CAF" w:rsidRPr="00E14CAF" w:rsidRDefault="00E14CAF" w:rsidP="0042686D">
      <w:pPr>
        <w:pStyle w:val="Prrafodelista"/>
        <w:numPr>
          <w:ilvl w:val="1"/>
          <w:numId w:val="27"/>
        </w:numPr>
        <w:ind w:left="993" w:hanging="284"/>
        <w:rPr>
          <w:b/>
          <w:bCs/>
        </w:rPr>
      </w:pPr>
      <w:r w:rsidRPr="00E14CAF">
        <w:rPr>
          <w:b/>
          <w:bCs/>
        </w:rPr>
        <w:t>Por sentido predominante</w:t>
      </w:r>
    </w:p>
    <w:p w14:paraId="57B9BC7E" w14:textId="77777777" w:rsidR="00E14CAF" w:rsidRPr="00E14CAF" w:rsidRDefault="00E14CAF" w:rsidP="00E14CAF">
      <w:r w:rsidRPr="00E14CAF">
        <w:t>Esta clasificación relata que las personas tienen más aceptación de la información por alguno de los sentidos, los 3 tipos más representativos son los siguientes:</w:t>
      </w:r>
    </w:p>
    <w:p w14:paraId="757F7E60" w14:textId="77777777" w:rsidR="00660816" w:rsidRDefault="00660816" w:rsidP="00660816">
      <w:pPr>
        <w:pStyle w:val="Prrafodelista"/>
        <w:ind w:left="1429" w:firstLine="0"/>
        <w:rPr>
          <w:b/>
          <w:bCs/>
        </w:rPr>
      </w:pPr>
    </w:p>
    <w:p w14:paraId="675BFB71" w14:textId="77777777" w:rsidR="00660816" w:rsidRDefault="00660816" w:rsidP="00660816">
      <w:pPr>
        <w:pStyle w:val="Prrafodelista"/>
        <w:ind w:left="1429" w:firstLine="0"/>
        <w:rPr>
          <w:b/>
          <w:bCs/>
        </w:rPr>
      </w:pPr>
    </w:p>
    <w:p w14:paraId="502CBF76" w14:textId="372025EE" w:rsidR="00E14CAF" w:rsidRPr="00E14CAF" w:rsidRDefault="00E14CAF" w:rsidP="0042686D">
      <w:pPr>
        <w:pStyle w:val="Prrafodelista"/>
        <w:numPr>
          <w:ilvl w:val="0"/>
          <w:numId w:val="28"/>
        </w:numPr>
        <w:rPr>
          <w:b/>
          <w:bCs/>
        </w:rPr>
      </w:pPr>
      <w:r w:rsidRPr="00E14CAF">
        <w:rPr>
          <w:b/>
          <w:bCs/>
        </w:rPr>
        <w:lastRenderedPageBreak/>
        <w:t>Visual</w:t>
      </w:r>
    </w:p>
    <w:p w14:paraId="5FB9E7CF" w14:textId="77777777" w:rsidR="00E14CAF" w:rsidRPr="00E14CAF" w:rsidRDefault="00E14CAF" w:rsidP="00E14CAF">
      <w:pPr>
        <w:pStyle w:val="Prrafodelista"/>
        <w:ind w:left="1429" w:firstLine="0"/>
      </w:pPr>
      <w:r w:rsidRPr="00E14CAF">
        <w:t>Son aquellos clientes que necesitan ver el producto para comprender sus beneficios y características. Frecuentemente utilizan el verbo "ver" durante la conversación. Estos clientes valoran las demostraciones visuales y el aspecto estético del producto.</w:t>
      </w:r>
    </w:p>
    <w:p w14:paraId="45E79D2E" w14:textId="77777777" w:rsidR="00E14CAF" w:rsidRPr="00E14CAF" w:rsidRDefault="00E14CAF" w:rsidP="0042686D">
      <w:pPr>
        <w:pStyle w:val="Prrafodelista"/>
        <w:numPr>
          <w:ilvl w:val="0"/>
          <w:numId w:val="28"/>
        </w:numPr>
        <w:rPr>
          <w:b/>
          <w:bCs/>
        </w:rPr>
      </w:pPr>
      <w:r w:rsidRPr="00E14CAF">
        <w:rPr>
          <w:b/>
          <w:bCs/>
        </w:rPr>
        <w:t>Auditivo</w:t>
      </w:r>
    </w:p>
    <w:p w14:paraId="6185D8A2" w14:textId="77777777" w:rsidR="00E14CAF" w:rsidRPr="00E14CAF" w:rsidRDefault="00E14CAF" w:rsidP="00E14CAF">
      <w:pPr>
        <w:pStyle w:val="Prrafodelista"/>
        <w:ind w:left="1429" w:firstLine="0"/>
      </w:pPr>
      <w:r w:rsidRPr="00E14CAF">
        <w:t>Estos clientes prestan especial atención a la información verbal. Tienen una escucha activa y se concentran más en lo que se dice sobre el producto que en el producto en sí. Usan el verbo "escuchar" durante la conversación y prefieren un entorno libre de distracciones para no perder detalles.</w:t>
      </w:r>
    </w:p>
    <w:p w14:paraId="4EF57AE6" w14:textId="77777777" w:rsidR="00E14CAF" w:rsidRPr="00E14CAF" w:rsidRDefault="00E14CAF" w:rsidP="0042686D">
      <w:pPr>
        <w:pStyle w:val="Prrafodelista"/>
        <w:numPr>
          <w:ilvl w:val="0"/>
          <w:numId w:val="28"/>
        </w:numPr>
        <w:rPr>
          <w:b/>
          <w:bCs/>
        </w:rPr>
      </w:pPr>
      <w:r w:rsidRPr="00E14CAF">
        <w:rPr>
          <w:b/>
          <w:bCs/>
        </w:rPr>
        <w:t>Kinestésico</w:t>
      </w:r>
    </w:p>
    <w:p w14:paraId="3A78A93D" w14:textId="77777777" w:rsidR="00E14CAF" w:rsidRPr="00E14CAF" w:rsidRDefault="00E14CAF" w:rsidP="00E14CAF">
      <w:pPr>
        <w:pStyle w:val="Prrafodelista"/>
        <w:ind w:left="1429" w:firstLine="0"/>
      </w:pPr>
      <w:r w:rsidRPr="00E14CAF">
        <w:t>Son clientes que necesitan tocar o interactuar físicamente con el producto para sentirse seguros en su decisión de compra. Tienen dificultades para valorar productos o servicios intangibles, por lo que el vendedor debe ayudarles a "sentir" el producto a través de descripciones sensoriales.</w:t>
      </w:r>
    </w:p>
    <w:p w14:paraId="07CF3A55" w14:textId="54BF2725" w:rsidR="003936D3" w:rsidRPr="003936D3" w:rsidRDefault="003936D3" w:rsidP="0042686D">
      <w:pPr>
        <w:pStyle w:val="Prrafodelista"/>
        <w:numPr>
          <w:ilvl w:val="1"/>
          <w:numId w:val="27"/>
        </w:numPr>
        <w:ind w:left="993" w:hanging="284"/>
        <w:rPr>
          <w:b/>
          <w:bCs/>
        </w:rPr>
      </w:pPr>
      <w:r w:rsidRPr="003936D3">
        <w:rPr>
          <w:b/>
          <w:bCs/>
        </w:rPr>
        <w:t>Por lealtad</w:t>
      </w:r>
    </w:p>
    <w:p w14:paraId="33FD765E" w14:textId="77777777" w:rsidR="003936D3" w:rsidRPr="003936D3" w:rsidRDefault="003936D3" w:rsidP="003936D3">
      <w:r w:rsidRPr="003936D3">
        <w:t>Esta clasificación está marcada por la relación del cliente con una marca que ya conoce y de la cual se ha generado una imagen mental como cualquiera de las siguientes:</w:t>
      </w:r>
    </w:p>
    <w:p w14:paraId="7133C409" w14:textId="77777777" w:rsidR="00D04100" w:rsidRPr="00D04100" w:rsidRDefault="00D04100" w:rsidP="0042686D">
      <w:pPr>
        <w:pStyle w:val="Prrafodelista"/>
        <w:numPr>
          <w:ilvl w:val="0"/>
          <w:numId w:val="29"/>
        </w:numPr>
      </w:pPr>
      <w:r w:rsidRPr="00D04100">
        <w:t>Clientes incondicionales</w:t>
      </w:r>
    </w:p>
    <w:p w14:paraId="69F4871A" w14:textId="4ECA120A" w:rsidR="00D04100" w:rsidRDefault="00D04100" w:rsidP="00642759">
      <w:pPr>
        <w:ind w:left="1418" w:firstLine="0"/>
      </w:pPr>
      <w:r w:rsidRPr="00D04100">
        <w:t>Mantienen un compromiso fuerte con la empresa y recomiendan activamente los productos a otros.</w:t>
      </w:r>
    </w:p>
    <w:p w14:paraId="3922EA5E" w14:textId="77777777" w:rsidR="00660816" w:rsidRPr="00D04100" w:rsidRDefault="00660816" w:rsidP="00642759">
      <w:pPr>
        <w:ind w:left="1418" w:firstLine="0"/>
      </w:pPr>
    </w:p>
    <w:p w14:paraId="572776CD" w14:textId="77777777" w:rsidR="00D04100" w:rsidRPr="00D04100" w:rsidRDefault="00D04100" w:rsidP="0042686D">
      <w:pPr>
        <w:pStyle w:val="Prrafodelista"/>
        <w:numPr>
          <w:ilvl w:val="0"/>
          <w:numId w:val="29"/>
        </w:numPr>
      </w:pPr>
      <w:r w:rsidRPr="00D04100">
        <w:lastRenderedPageBreak/>
        <w:t>Clientes leales</w:t>
      </w:r>
    </w:p>
    <w:p w14:paraId="20056ED1" w14:textId="3ACFF0CE" w:rsidR="00D04100" w:rsidRPr="00D04100" w:rsidRDefault="00D04100" w:rsidP="00642759">
      <w:pPr>
        <w:ind w:left="1418" w:firstLine="0"/>
      </w:pPr>
      <w:r w:rsidRPr="00D04100">
        <w:t>Son similares a los incondicionales, pero solo recomiendan el producto cuando se les pregunta directamente</w:t>
      </w:r>
      <w:r w:rsidR="00642759">
        <w:t>.</w:t>
      </w:r>
    </w:p>
    <w:p w14:paraId="5DA02550" w14:textId="77777777" w:rsidR="00D04100" w:rsidRPr="00D04100" w:rsidRDefault="00D04100" w:rsidP="0042686D">
      <w:pPr>
        <w:pStyle w:val="Prrafodelista"/>
        <w:numPr>
          <w:ilvl w:val="0"/>
          <w:numId w:val="29"/>
        </w:numPr>
      </w:pPr>
      <w:r w:rsidRPr="00D04100">
        <w:t>Clientes terroristas</w:t>
      </w:r>
    </w:p>
    <w:p w14:paraId="63C44D25" w14:textId="77777777" w:rsidR="00D04100" w:rsidRPr="00D04100" w:rsidRDefault="00D04100" w:rsidP="00642759">
      <w:pPr>
        <w:ind w:left="1418" w:firstLine="0"/>
      </w:pPr>
      <w:r w:rsidRPr="00D04100">
        <w:t>Son poco comprometidos y, cuando tienen una experiencia negativa, lo expresan de manera que puede afectar negativamente la adquisición de nuevos clientes.</w:t>
      </w:r>
    </w:p>
    <w:p w14:paraId="7C6989F7" w14:textId="77777777" w:rsidR="00D04100" w:rsidRPr="00D04100" w:rsidRDefault="00D04100" w:rsidP="0042686D">
      <w:pPr>
        <w:pStyle w:val="Prrafodelista"/>
        <w:numPr>
          <w:ilvl w:val="0"/>
          <w:numId w:val="29"/>
        </w:numPr>
      </w:pPr>
      <w:r w:rsidRPr="00D04100">
        <w:t>Clientes desertores</w:t>
      </w:r>
    </w:p>
    <w:p w14:paraId="77DED4C5" w14:textId="77777777" w:rsidR="00D04100" w:rsidRPr="00D04100" w:rsidRDefault="00D04100" w:rsidP="00642759">
      <w:pPr>
        <w:ind w:left="1418" w:firstLine="0"/>
      </w:pPr>
      <w:r w:rsidRPr="00D04100">
        <w:t>No están satisfechos con su experiencia de compra y optan por cambiar de proveedor.</w:t>
      </w:r>
    </w:p>
    <w:p w14:paraId="5F26CE70" w14:textId="77777777" w:rsidR="00D04100" w:rsidRPr="00D04100" w:rsidRDefault="00D04100" w:rsidP="0042686D">
      <w:pPr>
        <w:pStyle w:val="Prrafodelista"/>
        <w:numPr>
          <w:ilvl w:val="0"/>
          <w:numId w:val="29"/>
        </w:numPr>
      </w:pPr>
      <w:r w:rsidRPr="00D04100">
        <w:t>Clientes indiferentes</w:t>
      </w:r>
    </w:p>
    <w:p w14:paraId="6ECA9479" w14:textId="77777777" w:rsidR="00D04100" w:rsidRPr="00D04100" w:rsidRDefault="00D04100" w:rsidP="00642759">
      <w:pPr>
        <w:ind w:left="1418" w:firstLine="0"/>
      </w:pPr>
      <w:r w:rsidRPr="00D04100">
        <w:t>No muestran apego emocional al producto; para ellos, tenerlo o no tenerlo es irrelevante.</w:t>
      </w:r>
    </w:p>
    <w:p w14:paraId="166A9243" w14:textId="77777777" w:rsidR="00D04100" w:rsidRPr="00D04100" w:rsidRDefault="00D04100" w:rsidP="0042686D">
      <w:pPr>
        <w:pStyle w:val="Prrafodelista"/>
        <w:numPr>
          <w:ilvl w:val="0"/>
          <w:numId w:val="29"/>
        </w:numPr>
      </w:pPr>
      <w:r w:rsidRPr="00D04100">
        <w:t>Clientes rehenes</w:t>
      </w:r>
    </w:p>
    <w:p w14:paraId="1179CFFC" w14:textId="42EDC6D9" w:rsidR="00D04100" w:rsidRPr="00D04100" w:rsidRDefault="00D04100" w:rsidP="00642759">
      <w:pPr>
        <w:ind w:left="1418" w:firstLine="0"/>
      </w:pPr>
      <w:r w:rsidRPr="00D04100">
        <w:t>Son fieles al producto, pero no necesariamente a la empresa. Tienen temor de probar otras opciones</w:t>
      </w:r>
      <w:r w:rsidR="00642759">
        <w:t>.</w:t>
      </w:r>
    </w:p>
    <w:p w14:paraId="10B0F00C" w14:textId="77777777" w:rsidR="00D04100" w:rsidRPr="00D04100" w:rsidRDefault="00D04100" w:rsidP="0042686D">
      <w:pPr>
        <w:pStyle w:val="Prrafodelista"/>
        <w:numPr>
          <w:ilvl w:val="0"/>
          <w:numId w:val="29"/>
        </w:numPr>
      </w:pPr>
      <w:r w:rsidRPr="00D04100">
        <w:t>Clientes mercenarios</w:t>
      </w:r>
    </w:p>
    <w:p w14:paraId="07293B49" w14:textId="77777777" w:rsidR="00EC67B6" w:rsidRDefault="00D04100" w:rsidP="00642759">
      <w:pPr>
        <w:ind w:left="1418" w:firstLine="0"/>
      </w:pPr>
      <w:r w:rsidRPr="00D04100">
        <w:t>No tienen lealtad hacia la marca o el producto. Su comportamiento de compra se caracteriza por</w:t>
      </w:r>
      <w:r w:rsidR="00EC67B6">
        <w:t>:</w:t>
      </w:r>
    </w:p>
    <w:p w14:paraId="5ACBCC17" w14:textId="77777777" w:rsidR="00EC67B6" w:rsidRDefault="00D04100" w:rsidP="0042686D">
      <w:pPr>
        <w:pStyle w:val="Prrafodelista"/>
        <w:numPr>
          <w:ilvl w:val="0"/>
          <w:numId w:val="30"/>
        </w:numPr>
        <w:ind w:left="1843"/>
      </w:pPr>
      <w:r w:rsidRPr="00EC67B6">
        <w:rPr>
          <w:b/>
          <w:bCs/>
        </w:rPr>
        <w:t>Sensibilidad al precio:</w:t>
      </w:r>
      <w:r w:rsidRPr="00D04100">
        <w:t> eligen productos basándose principalmente en el precio, independientemente de la marca.</w:t>
      </w:r>
    </w:p>
    <w:p w14:paraId="5ADB0E34" w14:textId="77777777" w:rsidR="00EC67B6" w:rsidRDefault="00D04100" w:rsidP="0042686D">
      <w:pPr>
        <w:pStyle w:val="Prrafodelista"/>
        <w:numPr>
          <w:ilvl w:val="0"/>
          <w:numId w:val="30"/>
        </w:numPr>
        <w:ind w:left="1843"/>
      </w:pPr>
      <w:r w:rsidRPr="00EC67B6">
        <w:rPr>
          <w:rStyle w:val="Extranjerismo"/>
          <w:b/>
          <w:bCs/>
        </w:rPr>
        <w:lastRenderedPageBreak/>
        <w:t>Switchers</w:t>
      </w:r>
      <w:r w:rsidRPr="00EC67B6">
        <w:rPr>
          <w:b/>
          <w:bCs/>
        </w:rPr>
        <w:t>:</w:t>
      </w:r>
      <w:r w:rsidRPr="00D04100">
        <w:t> cambian de marca según las promociones disponibles.</w:t>
      </w:r>
    </w:p>
    <w:p w14:paraId="6EF5C231" w14:textId="522E7212" w:rsidR="00D04100" w:rsidRPr="00D04100" w:rsidRDefault="00D04100" w:rsidP="0042686D">
      <w:pPr>
        <w:pStyle w:val="Prrafodelista"/>
        <w:numPr>
          <w:ilvl w:val="0"/>
          <w:numId w:val="30"/>
        </w:numPr>
        <w:ind w:left="1843"/>
      </w:pPr>
      <w:r w:rsidRPr="00EC67B6">
        <w:rPr>
          <w:b/>
          <w:bCs/>
        </w:rPr>
        <w:t>Negociadores:</w:t>
      </w:r>
      <w:r w:rsidRPr="00D04100">
        <w:t> Comparan marcas y optan por la que les ofrezca mayores beneficios.</w:t>
      </w:r>
    </w:p>
    <w:p w14:paraId="5A4E34E1" w14:textId="4FB0DEDD" w:rsidR="00AC74F8" w:rsidRPr="00642759" w:rsidRDefault="00642759" w:rsidP="00642759">
      <w:r w:rsidRPr="00642759">
        <w:t>Para dar un marco general a esa configuración de los clientes y abriendo el prospecto se tiene la siguiente clasificación:</w:t>
      </w:r>
    </w:p>
    <w:p w14:paraId="34369E85" w14:textId="77777777" w:rsidR="00642759" w:rsidRPr="000E6D60" w:rsidRDefault="00642759" w:rsidP="0042686D">
      <w:pPr>
        <w:pStyle w:val="Prrafodelista"/>
        <w:numPr>
          <w:ilvl w:val="0"/>
          <w:numId w:val="31"/>
        </w:numPr>
        <w:rPr>
          <w:b/>
          <w:bCs/>
        </w:rPr>
      </w:pPr>
      <w:r w:rsidRPr="000E6D60">
        <w:rPr>
          <w:b/>
          <w:bCs/>
        </w:rPr>
        <w:t>Cliente indiferente</w:t>
      </w:r>
    </w:p>
    <w:p w14:paraId="2E6C2FA8" w14:textId="77777777" w:rsidR="00642759" w:rsidRPr="000E6D60" w:rsidRDefault="00642759" w:rsidP="000E6D60">
      <w:pPr>
        <w:pStyle w:val="Prrafodelista"/>
        <w:ind w:left="1429" w:firstLine="0"/>
      </w:pPr>
      <w:r w:rsidRPr="000E6D60">
        <w:t>Este cliente requiere de un vendedor paciente y amable. Es crucial mostrar un genuino interés en brindar un buen servicio y asesoría adecuada para sus necesidades.</w:t>
      </w:r>
    </w:p>
    <w:p w14:paraId="48FC6CD1" w14:textId="173FDD80" w:rsidR="00642759" w:rsidRPr="000E6D60" w:rsidRDefault="00642759" w:rsidP="0042686D">
      <w:pPr>
        <w:pStyle w:val="Prrafodelista"/>
        <w:numPr>
          <w:ilvl w:val="0"/>
          <w:numId w:val="31"/>
        </w:numPr>
        <w:rPr>
          <w:b/>
          <w:bCs/>
        </w:rPr>
      </w:pPr>
      <w:r w:rsidRPr="000E6D60">
        <w:rPr>
          <w:b/>
          <w:bCs/>
        </w:rPr>
        <w:t>Cliente receloso</w:t>
      </w:r>
    </w:p>
    <w:p w14:paraId="16E765E5" w14:textId="77777777" w:rsidR="00642759" w:rsidRPr="000E6D60" w:rsidRDefault="00642759" w:rsidP="000E6D60">
      <w:pPr>
        <w:pStyle w:val="Prrafodelista"/>
        <w:ind w:left="1429" w:firstLine="0"/>
      </w:pPr>
      <w:r w:rsidRPr="000E6D60">
        <w:t>Ha tenido experiencias negativas previas con productos similares. El vendedor debe utilizar argumentos sólidos y persuasivos para superar la desconfianza y convencerlo de los beneficios del producto.</w:t>
      </w:r>
    </w:p>
    <w:p w14:paraId="7618F030" w14:textId="77777777" w:rsidR="00642759" w:rsidRPr="000E6D60" w:rsidRDefault="00642759" w:rsidP="0042686D">
      <w:pPr>
        <w:pStyle w:val="Prrafodelista"/>
        <w:numPr>
          <w:ilvl w:val="0"/>
          <w:numId w:val="31"/>
        </w:numPr>
        <w:rPr>
          <w:b/>
          <w:bCs/>
        </w:rPr>
      </w:pPr>
      <w:r w:rsidRPr="000E6D60">
        <w:rPr>
          <w:b/>
          <w:bCs/>
        </w:rPr>
        <w:t>Cliente polémico</w:t>
      </w:r>
    </w:p>
    <w:p w14:paraId="35C35F65" w14:textId="77777777" w:rsidR="00642759" w:rsidRPr="000E6D60" w:rsidRDefault="00642759" w:rsidP="000E6D60">
      <w:pPr>
        <w:pStyle w:val="Prrafodelista"/>
        <w:ind w:left="1429" w:firstLine="0"/>
      </w:pPr>
      <w:r w:rsidRPr="000E6D60">
        <w:t>Este cliente tiende a contradecir todo lo que dice el vendedor. Es fundamental mantener la calma y la paciencia, escuchar activamente y, una vez que el cliente haya expresado sus puntos, proporcionar información clara y precisa para captar su atención.</w:t>
      </w:r>
    </w:p>
    <w:p w14:paraId="6B25DE18" w14:textId="77777777" w:rsidR="00642759" w:rsidRPr="000E6D60" w:rsidRDefault="00642759" w:rsidP="0042686D">
      <w:pPr>
        <w:pStyle w:val="Prrafodelista"/>
        <w:numPr>
          <w:ilvl w:val="0"/>
          <w:numId w:val="31"/>
        </w:numPr>
        <w:rPr>
          <w:b/>
          <w:bCs/>
        </w:rPr>
      </w:pPr>
      <w:r w:rsidRPr="000E6D60">
        <w:rPr>
          <w:b/>
          <w:bCs/>
        </w:rPr>
        <w:t>Cliente grosero o poco amable</w:t>
      </w:r>
    </w:p>
    <w:p w14:paraId="26C62140" w14:textId="3BB3736B" w:rsidR="00642759" w:rsidRDefault="00642759" w:rsidP="000E6D60">
      <w:pPr>
        <w:pStyle w:val="Prrafodelista"/>
        <w:ind w:left="1429" w:firstLine="0"/>
      </w:pPr>
      <w:r w:rsidRPr="000E6D60">
        <w:t>Aunque este tipo de cliente puede ser difícil debido a su actitud, el vendedor debe mantener el respeto y la cortesía. Un trato amable y profesional puede convertir a este cliente en un comprador leal, que preferirá ser atendido por el mismo vendedor en futuras ocasiones.</w:t>
      </w:r>
    </w:p>
    <w:p w14:paraId="6E5F9D45" w14:textId="77777777" w:rsidR="00660816" w:rsidRPr="000E6D60" w:rsidRDefault="00660816" w:rsidP="000E6D60">
      <w:pPr>
        <w:pStyle w:val="Prrafodelista"/>
        <w:ind w:left="1429" w:firstLine="0"/>
      </w:pPr>
    </w:p>
    <w:p w14:paraId="6B17071F" w14:textId="77777777" w:rsidR="00642759" w:rsidRPr="000E6D60" w:rsidRDefault="00642759" w:rsidP="0042686D">
      <w:pPr>
        <w:pStyle w:val="Prrafodelista"/>
        <w:numPr>
          <w:ilvl w:val="0"/>
          <w:numId w:val="31"/>
        </w:numPr>
        <w:rPr>
          <w:b/>
          <w:bCs/>
        </w:rPr>
      </w:pPr>
      <w:r w:rsidRPr="000E6D60">
        <w:rPr>
          <w:b/>
          <w:bCs/>
        </w:rPr>
        <w:lastRenderedPageBreak/>
        <w:t>Cliente impulsivo</w:t>
      </w:r>
    </w:p>
    <w:p w14:paraId="6D791748" w14:textId="4CDD1CFF" w:rsidR="00642759" w:rsidRPr="000E6D60" w:rsidRDefault="00642759" w:rsidP="000E6D60">
      <w:pPr>
        <w:pStyle w:val="Prrafodelista"/>
        <w:ind w:left="1429" w:firstLine="0"/>
      </w:pPr>
      <w:r w:rsidRPr="000E6D60">
        <w:t>Prefiere explicaciones breves y claras. El vendedor debe conocer bien el producto para poder responder rápidamente a las preguntas sin abrumar al cliente con demasiada información, evitando presionar para cerrar la venta de inmediato</w:t>
      </w:r>
      <w:r w:rsidR="0046569B">
        <w:t>.</w:t>
      </w:r>
    </w:p>
    <w:p w14:paraId="2E664678" w14:textId="4D848271" w:rsidR="00642759" w:rsidRPr="000E6D60" w:rsidRDefault="00642759" w:rsidP="0042686D">
      <w:pPr>
        <w:pStyle w:val="Prrafodelista"/>
        <w:numPr>
          <w:ilvl w:val="0"/>
          <w:numId w:val="31"/>
        </w:numPr>
        <w:rPr>
          <w:b/>
          <w:bCs/>
        </w:rPr>
      </w:pPr>
      <w:r w:rsidRPr="000E6D60">
        <w:rPr>
          <w:b/>
          <w:bCs/>
        </w:rPr>
        <w:t>Cliente arrogante</w:t>
      </w:r>
    </w:p>
    <w:p w14:paraId="24AA31D4" w14:textId="6F8D0A01" w:rsidR="00642759" w:rsidRPr="000E6D60" w:rsidRDefault="00642759" w:rsidP="000E6D60">
      <w:pPr>
        <w:pStyle w:val="Prrafodelista"/>
        <w:ind w:left="1429" w:firstLine="0"/>
      </w:pPr>
      <w:r w:rsidRPr="000E6D60">
        <w:t>Este cliente demanda descuentos y espera que el vendedor le preste toda su atención. La estrategia del vendedor debe consistir en aprovechar la vanidad del cliente, elogiándolo para dirigir la negociación hacia un cierre exitoso.</w:t>
      </w:r>
    </w:p>
    <w:p w14:paraId="3802F90D" w14:textId="77777777" w:rsidR="00642759" w:rsidRPr="000E6D60" w:rsidRDefault="00642759" w:rsidP="0042686D">
      <w:pPr>
        <w:pStyle w:val="Prrafodelista"/>
        <w:numPr>
          <w:ilvl w:val="0"/>
          <w:numId w:val="31"/>
        </w:numPr>
        <w:rPr>
          <w:b/>
          <w:bCs/>
        </w:rPr>
      </w:pPr>
      <w:r w:rsidRPr="000E6D60">
        <w:rPr>
          <w:b/>
          <w:bCs/>
        </w:rPr>
        <w:t>Cliente indeciso</w:t>
      </w:r>
    </w:p>
    <w:p w14:paraId="6519369F" w14:textId="77777777" w:rsidR="00642759" w:rsidRPr="000E6D60" w:rsidRDefault="00642759" w:rsidP="000E6D60">
      <w:pPr>
        <w:pStyle w:val="Prrafodelista"/>
        <w:ind w:left="1429" w:firstLine="0"/>
      </w:pPr>
      <w:r w:rsidRPr="000E6D60">
        <w:t>Se caracteriza por su silencio y vacilación al tomar decisiones. Requiere de un vendedor paciente y comprensivo, que lo guíe cuidadosamente a lo largo del proceso de compra hasta que esté listo para decidirse.</w:t>
      </w:r>
    </w:p>
    <w:p w14:paraId="72696B9D" w14:textId="65215241" w:rsidR="00660816" w:rsidRDefault="00660816">
      <w:pPr>
        <w:spacing w:before="0" w:after="160" w:line="259" w:lineRule="auto"/>
        <w:ind w:firstLine="0"/>
        <w:rPr>
          <w:lang w:val="es-419" w:eastAsia="es-CO"/>
        </w:rPr>
      </w:pPr>
      <w:r>
        <w:rPr>
          <w:lang w:val="es-419" w:eastAsia="es-CO"/>
        </w:rPr>
        <w:br w:type="page"/>
      </w:r>
    </w:p>
    <w:p w14:paraId="754126E0" w14:textId="058D66C2" w:rsidR="00084AB0" w:rsidRPr="00084AB0" w:rsidRDefault="00084AB0" w:rsidP="00084AB0">
      <w:pPr>
        <w:pStyle w:val="Ttulo1"/>
      </w:pPr>
      <w:bookmarkStart w:id="14" w:name="_Toc180044683"/>
      <w:r w:rsidRPr="00084AB0">
        <w:lastRenderedPageBreak/>
        <w:t>Estrategias de negociación</w:t>
      </w:r>
      <w:bookmarkEnd w:id="14"/>
    </w:p>
    <w:p w14:paraId="43165272" w14:textId="77777777" w:rsidR="00D00855" w:rsidRPr="00324DCA" w:rsidRDefault="00D00855" w:rsidP="00324DCA">
      <w:pPr>
        <w:rPr>
          <w:rFonts w:cstheme="minorHAnsi"/>
          <w:sz w:val="24"/>
        </w:rPr>
      </w:pPr>
      <w:r w:rsidRPr="00324DCA">
        <w:rPr>
          <w:rFonts w:cstheme="minorHAnsi"/>
        </w:rPr>
        <w:t>De manera genérica, las negociaciones se pueden definir como el proceso mediante el cual las personas que por cualquier circunstancia entran en controversia, tienen la oportunidad de saldar sus diferencias mediante el intercambio de promesas y la adquisición de compromisos formales, con el objetivo de resolver sus diferencias. Desde el punto de vista comercial, las negociaciones centran su acción en la compra de un producto o servicio a cambio de dinero, con el fin de satisfacer una necesidad o un deseo.</w:t>
      </w:r>
    </w:p>
    <w:p w14:paraId="4A65AB77" w14:textId="77777777" w:rsidR="00D00855" w:rsidRPr="00324DCA" w:rsidRDefault="00D00855" w:rsidP="00324DCA">
      <w:pPr>
        <w:rPr>
          <w:rFonts w:cstheme="minorHAnsi"/>
        </w:rPr>
      </w:pPr>
      <w:r w:rsidRPr="00324DCA">
        <w:rPr>
          <w:rFonts w:cstheme="minorHAnsi"/>
        </w:rPr>
        <w:t xml:space="preserve">Hoy día, las negociaciones se apoyan en el aporte que hacen las Tecnologías de la Información y la Comunicación, dando paso al conocido comercio electrónico; para que este encuentre plena expresión de sus ventajas competitivas, se deben contemplar algunos factores que respondan a las siguientes preguntas: ¿Qué intercambio se va a realizar? ¿Quién o quiénes intervienen en el intercambio? y, ¿Cómo intervienen los que participan en el </w:t>
      </w:r>
      <w:proofErr w:type="gramStart"/>
      <w:r w:rsidRPr="00324DCA">
        <w:rPr>
          <w:rFonts w:cstheme="minorHAnsi"/>
        </w:rPr>
        <w:t>intercambio?.</w:t>
      </w:r>
      <w:proofErr w:type="gramEnd"/>
    </w:p>
    <w:p w14:paraId="396FDC15" w14:textId="45FEF6A4" w:rsidR="00D00855" w:rsidRDefault="00D00855" w:rsidP="00324DCA">
      <w:pPr>
        <w:rPr>
          <w:rFonts w:cstheme="minorHAnsi"/>
        </w:rPr>
      </w:pPr>
      <w:r w:rsidRPr="00324DCA">
        <w:rPr>
          <w:rFonts w:cstheme="minorHAnsi"/>
        </w:rPr>
        <w:t>El comercio electrónico o </w:t>
      </w:r>
      <w:r w:rsidRPr="00AC2EA7">
        <w:rPr>
          <w:rStyle w:val="Extranjerismo"/>
        </w:rPr>
        <w:t>e-commerce</w:t>
      </w:r>
      <w:r w:rsidRPr="00324DCA">
        <w:rPr>
          <w:rFonts w:cstheme="minorHAnsi"/>
        </w:rPr>
        <w:t> se refiere a la compra y venta de productos o servicios a través de Internet u otras redes informáticas. Existen varios modelos de negociación en este campo, cada uno con características y ventajas distintas. A continuación, se describen los principales modelos:</w:t>
      </w:r>
    </w:p>
    <w:p w14:paraId="594BAB17" w14:textId="645086BE" w:rsidR="00730531" w:rsidRPr="00730531" w:rsidRDefault="00730531" w:rsidP="006D75BB">
      <w:pPr>
        <w:pStyle w:val="Ttulo2"/>
      </w:pPr>
      <w:bookmarkStart w:id="15" w:name="_Toc180044684"/>
      <w:r w:rsidRPr="00730531">
        <w:t xml:space="preserve">Business </w:t>
      </w:r>
      <w:proofErr w:type="spellStart"/>
      <w:r w:rsidRPr="00730531">
        <w:t>to</w:t>
      </w:r>
      <w:proofErr w:type="spellEnd"/>
      <w:r w:rsidRPr="00730531">
        <w:t xml:space="preserve"> Business (B2B) —Negocio a Negocio—</w:t>
      </w:r>
      <w:bookmarkEnd w:id="15"/>
    </w:p>
    <w:p w14:paraId="46EF73E3" w14:textId="77777777" w:rsidR="00730531" w:rsidRPr="003240E3" w:rsidRDefault="00730531" w:rsidP="003240E3">
      <w:r w:rsidRPr="003240E3">
        <w:t xml:space="preserve">Este modelo se enfoca en transacciones entre empresas, como cuando una empresa productora adquiere insumos de otra empresa. Las negociaciones B2B suelen involucrar grandes volúmenes de productos y tienen un impacto significativo en los </w:t>
      </w:r>
      <w:r w:rsidRPr="003240E3">
        <w:lastRenderedPageBreak/>
        <w:t>ingresos debido a la estabilidad y la relación a largo plazo que se establece entre las empresas (Kotler &amp; Keller, 2016).</w:t>
      </w:r>
    </w:p>
    <w:p w14:paraId="6B3D9FD5" w14:textId="77777777" w:rsidR="00730531" w:rsidRPr="003240E3" w:rsidRDefault="00730531" w:rsidP="003240E3">
      <w:r w:rsidRPr="003240E3">
        <w:t>Las </w:t>
      </w:r>
      <w:r w:rsidRPr="003240E3">
        <w:rPr>
          <w:b/>
          <w:bCs/>
          <w:bdr w:val="none" w:sz="0" w:space="0" w:color="auto" w:frame="1"/>
        </w:rPr>
        <w:t>ventajas</w:t>
      </w:r>
      <w:r w:rsidRPr="003240E3">
        <w:t> del modelo son las siguientes:</w:t>
      </w:r>
    </w:p>
    <w:p w14:paraId="6978CF76" w14:textId="77777777" w:rsidR="006B12FC" w:rsidRPr="004766A9" w:rsidRDefault="006B12FC" w:rsidP="0042686D">
      <w:pPr>
        <w:pStyle w:val="Prrafodelista"/>
        <w:numPr>
          <w:ilvl w:val="0"/>
          <w:numId w:val="32"/>
        </w:numPr>
        <w:rPr>
          <w:b/>
          <w:bCs/>
        </w:rPr>
      </w:pPr>
      <w:r w:rsidRPr="004766A9">
        <w:rPr>
          <w:b/>
          <w:bCs/>
        </w:rPr>
        <w:t>Aumento de ventas</w:t>
      </w:r>
    </w:p>
    <w:p w14:paraId="5ABBC4EC" w14:textId="77777777" w:rsidR="006B12FC" w:rsidRPr="004766A9" w:rsidRDefault="006B12FC" w:rsidP="004766A9">
      <w:pPr>
        <w:pStyle w:val="Prrafodelista"/>
        <w:ind w:left="1429" w:firstLine="0"/>
      </w:pPr>
      <w:r w:rsidRPr="004766A9">
        <w:t>Se negocian grandes volúmenes de productos directamente entre empresas.</w:t>
      </w:r>
    </w:p>
    <w:p w14:paraId="60A649EC" w14:textId="3EE1A648" w:rsidR="006B12FC" w:rsidRPr="004766A9" w:rsidRDefault="006B12FC" w:rsidP="0042686D">
      <w:pPr>
        <w:pStyle w:val="Prrafodelista"/>
        <w:numPr>
          <w:ilvl w:val="0"/>
          <w:numId w:val="32"/>
        </w:numPr>
        <w:rPr>
          <w:b/>
          <w:bCs/>
        </w:rPr>
      </w:pPr>
      <w:r w:rsidRPr="004766A9">
        <w:rPr>
          <w:b/>
          <w:bCs/>
        </w:rPr>
        <w:t>M</w:t>
      </w:r>
      <w:r w:rsidR="00E77417">
        <w:rPr>
          <w:b/>
          <w:bCs/>
        </w:rPr>
        <w:t xml:space="preserve">enor </w:t>
      </w:r>
      <w:r w:rsidRPr="004766A9">
        <w:rPr>
          <w:b/>
          <w:bCs/>
        </w:rPr>
        <w:t>costo</w:t>
      </w:r>
    </w:p>
    <w:p w14:paraId="666ED825" w14:textId="77777777" w:rsidR="006B12FC" w:rsidRPr="004766A9" w:rsidRDefault="006B12FC" w:rsidP="004766A9">
      <w:pPr>
        <w:pStyle w:val="Prrafodelista"/>
        <w:ind w:left="1429" w:firstLine="0"/>
      </w:pPr>
      <w:r w:rsidRPr="004766A9">
        <w:t>No se requiere publicidad constante y la distribución de grandes cantidades reduce costos operativos.</w:t>
      </w:r>
    </w:p>
    <w:p w14:paraId="0F047542" w14:textId="77777777" w:rsidR="006B12FC" w:rsidRPr="004766A9" w:rsidRDefault="006B12FC" w:rsidP="0042686D">
      <w:pPr>
        <w:pStyle w:val="Prrafodelista"/>
        <w:numPr>
          <w:ilvl w:val="0"/>
          <w:numId w:val="32"/>
        </w:numPr>
        <w:rPr>
          <w:b/>
          <w:bCs/>
        </w:rPr>
      </w:pPr>
      <w:r w:rsidRPr="004766A9">
        <w:rPr>
          <w:b/>
          <w:bCs/>
        </w:rPr>
        <w:t>Ingreso adicional</w:t>
      </w:r>
    </w:p>
    <w:p w14:paraId="391316CE" w14:textId="77777777" w:rsidR="006B12FC" w:rsidRPr="004766A9" w:rsidRDefault="006B12FC" w:rsidP="004766A9">
      <w:pPr>
        <w:pStyle w:val="Prrafodelista"/>
        <w:ind w:left="1429" w:firstLine="0"/>
      </w:pPr>
      <w:r w:rsidRPr="004766A9">
        <w:t>Se aprovechan las ventas en línea mediante catálogos virtuales disponibles 24/7.</w:t>
      </w:r>
    </w:p>
    <w:p w14:paraId="7D9FE5FE" w14:textId="2EAE623D" w:rsidR="006B12FC" w:rsidRPr="004766A9" w:rsidRDefault="00CE5EB8" w:rsidP="0042686D">
      <w:pPr>
        <w:pStyle w:val="Prrafodelista"/>
        <w:numPr>
          <w:ilvl w:val="0"/>
          <w:numId w:val="32"/>
        </w:numPr>
        <w:rPr>
          <w:b/>
          <w:bCs/>
        </w:rPr>
      </w:pPr>
      <w:r>
        <w:rPr>
          <w:b/>
          <w:bCs/>
        </w:rPr>
        <w:t>C</w:t>
      </w:r>
      <w:r w:rsidR="006B12FC" w:rsidRPr="004766A9">
        <w:rPr>
          <w:b/>
          <w:bCs/>
        </w:rPr>
        <w:t>recimiento</w:t>
      </w:r>
    </w:p>
    <w:p w14:paraId="7A474345" w14:textId="6F5FD9AE" w:rsidR="006B12FC" w:rsidRDefault="006B12FC" w:rsidP="004766A9">
      <w:pPr>
        <w:pStyle w:val="Prrafodelista"/>
        <w:ind w:left="1429" w:firstLine="0"/>
      </w:pPr>
      <w:r w:rsidRPr="004766A9">
        <w:t>Permite expandir el mercado más allá de la región local, llegando a nivel nacional e internacional.</w:t>
      </w:r>
    </w:p>
    <w:p w14:paraId="212D45E1" w14:textId="3E02A7BB" w:rsidR="006B12FC" w:rsidRPr="004766A9" w:rsidRDefault="00CE5EB8" w:rsidP="0042686D">
      <w:pPr>
        <w:pStyle w:val="Prrafodelista"/>
        <w:numPr>
          <w:ilvl w:val="0"/>
          <w:numId w:val="32"/>
        </w:numPr>
        <w:rPr>
          <w:b/>
          <w:bCs/>
        </w:rPr>
      </w:pPr>
      <w:r>
        <w:rPr>
          <w:b/>
          <w:bCs/>
        </w:rPr>
        <w:t>M</w:t>
      </w:r>
      <w:r w:rsidR="006B12FC" w:rsidRPr="004766A9">
        <w:rPr>
          <w:b/>
          <w:bCs/>
        </w:rPr>
        <w:t>arca</w:t>
      </w:r>
    </w:p>
    <w:p w14:paraId="60DE8E7F" w14:textId="77777777" w:rsidR="006B12FC" w:rsidRPr="004766A9" w:rsidRDefault="006B12FC" w:rsidP="004766A9">
      <w:pPr>
        <w:pStyle w:val="Prrafodelista"/>
        <w:ind w:left="1429" w:firstLine="0"/>
      </w:pPr>
      <w:r w:rsidRPr="004766A9">
        <w:t>Un canal de distribución efectivo mejora la visibilidad y reputación de la marca.</w:t>
      </w:r>
    </w:p>
    <w:p w14:paraId="3ABDE43D" w14:textId="5D9068D8" w:rsidR="006B12FC" w:rsidRPr="004766A9" w:rsidRDefault="00623B70" w:rsidP="0042686D">
      <w:pPr>
        <w:pStyle w:val="Prrafodelista"/>
        <w:numPr>
          <w:ilvl w:val="0"/>
          <w:numId w:val="32"/>
        </w:numPr>
        <w:rPr>
          <w:b/>
          <w:bCs/>
        </w:rPr>
      </w:pPr>
      <w:r>
        <w:rPr>
          <w:b/>
          <w:bCs/>
        </w:rPr>
        <w:t>Simplicidad</w:t>
      </w:r>
    </w:p>
    <w:p w14:paraId="21E9DA2B" w14:textId="5254578E" w:rsidR="006B12FC" w:rsidRPr="004766A9" w:rsidRDefault="006B12FC" w:rsidP="004766A9">
      <w:pPr>
        <w:pStyle w:val="Prrafodelista"/>
        <w:ind w:left="1429" w:firstLine="0"/>
      </w:pPr>
      <w:r w:rsidRPr="004766A9">
        <w:t>Procedimientos simplificados y ágiles.</w:t>
      </w:r>
    </w:p>
    <w:p w14:paraId="240E6005" w14:textId="77777777" w:rsidR="006B12FC" w:rsidRPr="004766A9" w:rsidRDefault="006B12FC" w:rsidP="0042686D">
      <w:pPr>
        <w:pStyle w:val="Prrafodelista"/>
        <w:numPr>
          <w:ilvl w:val="0"/>
          <w:numId w:val="32"/>
        </w:numPr>
        <w:rPr>
          <w:b/>
          <w:bCs/>
        </w:rPr>
      </w:pPr>
      <w:r w:rsidRPr="004766A9">
        <w:rPr>
          <w:b/>
          <w:bCs/>
        </w:rPr>
        <w:t>Precios de venta fijos</w:t>
      </w:r>
    </w:p>
    <w:p w14:paraId="5686699F" w14:textId="58C86228" w:rsidR="006B12FC" w:rsidRPr="004766A9" w:rsidRDefault="004766A9" w:rsidP="004766A9">
      <w:pPr>
        <w:pStyle w:val="Prrafodelista"/>
        <w:ind w:left="1429" w:firstLine="0"/>
      </w:pPr>
      <w:r w:rsidRPr="004766A9">
        <w:t>Evite la necesidad de ofrecer descuentos excesivos.</w:t>
      </w:r>
    </w:p>
    <w:p w14:paraId="3A932246" w14:textId="77777777" w:rsidR="006B12FC" w:rsidRPr="004766A9" w:rsidRDefault="006B12FC" w:rsidP="0042686D">
      <w:pPr>
        <w:pStyle w:val="Prrafodelista"/>
        <w:numPr>
          <w:ilvl w:val="0"/>
          <w:numId w:val="32"/>
        </w:numPr>
        <w:rPr>
          <w:b/>
          <w:bCs/>
        </w:rPr>
      </w:pPr>
      <w:r w:rsidRPr="004766A9">
        <w:rPr>
          <w:b/>
          <w:bCs/>
        </w:rPr>
        <w:t>Optimización de recursos</w:t>
      </w:r>
    </w:p>
    <w:p w14:paraId="3996B158" w14:textId="77777777" w:rsidR="006B12FC" w:rsidRPr="004766A9" w:rsidRDefault="006B12FC" w:rsidP="004766A9">
      <w:pPr>
        <w:pStyle w:val="Prrafodelista"/>
        <w:ind w:left="1429" w:firstLine="0"/>
      </w:pPr>
      <w:r w:rsidRPr="004766A9">
        <w:t>Reducción de inventarios y costos de transacción.</w:t>
      </w:r>
    </w:p>
    <w:p w14:paraId="08AFCE7D" w14:textId="753C37AA" w:rsidR="006B12FC" w:rsidRDefault="00BF75C9" w:rsidP="006B12FC">
      <w:pPr>
        <w:pStyle w:val="NormalWeb"/>
        <w:spacing w:before="0" w:beforeAutospacing="0" w:after="240" w:afterAutospacing="0"/>
        <w:textAlignment w:val="baseline"/>
        <w:rPr>
          <w:rFonts w:ascii="Roboto" w:hAnsi="Roboto"/>
          <w:color w:val="000000"/>
          <w:shd w:val="clear" w:color="auto" w:fill="FFFFFF"/>
        </w:rPr>
      </w:pPr>
      <w:r>
        <w:rPr>
          <w:rFonts w:ascii="Roboto" w:hAnsi="Roboto"/>
          <w:color w:val="000000"/>
          <w:shd w:val="clear" w:color="auto" w:fill="FFFFFF"/>
        </w:rPr>
        <w:lastRenderedPageBreak/>
        <w:t>Algunas </w:t>
      </w:r>
      <w:r>
        <w:rPr>
          <w:rFonts w:ascii="Roboto" w:hAnsi="Roboto"/>
          <w:b/>
          <w:bCs/>
          <w:color w:val="000000"/>
          <w:bdr w:val="none" w:sz="0" w:space="0" w:color="auto" w:frame="1"/>
          <w:shd w:val="clear" w:color="auto" w:fill="FFFFFF"/>
        </w:rPr>
        <w:t>desventajas</w:t>
      </w:r>
      <w:r>
        <w:rPr>
          <w:rFonts w:ascii="Roboto" w:hAnsi="Roboto"/>
          <w:color w:val="000000"/>
          <w:shd w:val="clear" w:color="auto" w:fill="FFFFFF"/>
        </w:rPr>
        <w:t> del modelo pueden ser las siguientes:</w:t>
      </w:r>
    </w:p>
    <w:p w14:paraId="5F0FC489" w14:textId="77777777" w:rsidR="00BF75C9" w:rsidRPr="00BF75C9" w:rsidRDefault="00BF75C9" w:rsidP="0042686D">
      <w:pPr>
        <w:pStyle w:val="Prrafodelista"/>
        <w:numPr>
          <w:ilvl w:val="0"/>
          <w:numId w:val="33"/>
        </w:numPr>
        <w:rPr>
          <w:b/>
          <w:bCs/>
        </w:rPr>
      </w:pPr>
      <w:r w:rsidRPr="00BF75C9">
        <w:rPr>
          <w:b/>
          <w:bCs/>
        </w:rPr>
        <w:t>Trato impersonal</w:t>
      </w:r>
    </w:p>
    <w:p w14:paraId="7AF3AD82" w14:textId="77777777" w:rsidR="00BF75C9" w:rsidRPr="00BF75C9" w:rsidRDefault="00BF75C9" w:rsidP="00BF75C9">
      <w:pPr>
        <w:pStyle w:val="Prrafodelista"/>
        <w:ind w:left="1429" w:firstLine="0"/>
      </w:pPr>
      <w:r w:rsidRPr="00BF75C9">
        <w:t>La relación cliente-empresa puede volverse menos personal.</w:t>
      </w:r>
    </w:p>
    <w:p w14:paraId="496DB29A" w14:textId="77777777" w:rsidR="00BF75C9" w:rsidRPr="00BF75C9" w:rsidRDefault="00BF75C9" w:rsidP="0042686D">
      <w:pPr>
        <w:pStyle w:val="Prrafodelista"/>
        <w:numPr>
          <w:ilvl w:val="0"/>
          <w:numId w:val="33"/>
        </w:numPr>
        <w:rPr>
          <w:b/>
          <w:bCs/>
        </w:rPr>
      </w:pPr>
      <w:r w:rsidRPr="00BF75C9">
        <w:rPr>
          <w:b/>
          <w:bCs/>
        </w:rPr>
        <w:t>Inversión en tecnología</w:t>
      </w:r>
    </w:p>
    <w:p w14:paraId="10699983" w14:textId="77777777" w:rsidR="00BF75C9" w:rsidRPr="00BF75C9" w:rsidRDefault="00BF75C9" w:rsidP="00BF75C9">
      <w:pPr>
        <w:pStyle w:val="Prrafodelista"/>
        <w:ind w:left="1429" w:firstLine="0"/>
      </w:pPr>
      <w:r w:rsidRPr="00BF75C9">
        <w:t>Requiere inversiones en tecnología y actualizaciones constantes para mantener una comunicación efectiva.</w:t>
      </w:r>
    </w:p>
    <w:p w14:paraId="0D3C1045" w14:textId="77777777" w:rsidR="00511C52" w:rsidRPr="00511C52" w:rsidRDefault="00511C52" w:rsidP="00511C52">
      <w:pPr>
        <w:rPr>
          <w:lang w:eastAsia="es-CO"/>
        </w:rPr>
      </w:pPr>
      <w:r w:rsidRPr="00511C52">
        <w:rPr>
          <w:lang w:eastAsia="es-CO"/>
        </w:rPr>
        <w:t>Las características clásicas de este modelo son las siguientes:</w:t>
      </w:r>
    </w:p>
    <w:p w14:paraId="5448E448" w14:textId="77777777" w:rsidR="00511C52" w:rsidRPr="00511C52" w:rsidRDefault="00511C52" w:rsidP="0042686D">
      <w:pPr>
        <w:pStyle w:val="Prrafodelista"/>
        <w:numPr>
          <w:ilvl w:val="0"/>
          <w:numId w:val="34"/>
        </w:numPr>
        <w:rPr>
          <w:lang w:eastAsia="es-CO"/>
        </w:rPr>
      </w:pPr>
      <w:r w:rsidRPr="00511C52">
        <w:rPr>
          <w:b/>
          <w:bCs/>
          <w:bdr w:val="none" w:sz="0" w:space="0" w:color="auto" w:frame="1"/>
          <w:lang w:eastAsia="es-CO"/>
        </w:rPr>
        <w:t>Nicho de mercado selectivo:</w:t>
      </w:r>
      <w:r w:rsidRPr="00511C52">
        <w:rPr>
          <w:lang w:eastAsia="es-CO"/>
        </w:rPr>
        <w:t> se dirigen a necesidades específicas y requieren estrategias de comunicación constantes.</w:t>
      </w:r>
    </w:p>
    <w:p w14:paraId="0B6A875C" w14:textId="77777777" w:rsidR="00511C52" w:rsidRPr="00511C52" w:rsidRDefault="00511C52" w:rsidP="0042686D">
      <w:pPr>
        <w:pStyle w:val="Prrafodelista"/>
        <w:numPr>
          <w:ilvl w:val="0"/>
          <w:numId w:val="34"/>
        </w:numPr>
        <w:rPr>
          <w:lang w:eastAsia="es-CO"/>
        </w:rPr>
      </w:pPr>
      <w:r w:rsidRPr="00511C52">
        <w:rPr>
          <w:b/>
          <w:bCs/>
          <w:bdr w:val="none" w:sz="0" w:space="0" w:color="auto" w:frame="1"/>
          <w:lang w:eastAsia="es-CO"/>
        </w:rPr>
        <w:t>Clientes especializados:</w:t>
      </w:r>
      <w:r w:rsidRPr="00511C52">
        <w:rPr>
          <w:lang w:eastAsia="es-CO"/>
        </w:rPr>
        <w:t> los compradores suelen ser profesionales que demandan productos de alta calidad.</w:t>
      </w:r>
    </w:p>
    <w:p w14:paraId="10D788CD" w14:textId="77777777" w:rsidR="00511C52" w:rsidRPr="00511C52" w:rsidRDefault="00511C52" w:rsidP="0042686D">
      <w:pPr>
        <w:pStyle w:val="Prrafodelista"/>
        <w:numPr>
          <w:ilvl w:val="0"/>
          <w:numId w:val="34"/>
        </w:numPr>
        <w:rPr>
          <w:lang w:eastAsia="es-CO"/>
        </w:rPr>
      </w:pPr>
      <w:r w:rsidRPr="00511C52">
        <w:rPr>
          <w:b/>
          <w:bCs/>
          <w:bdr w:val="none" w:sz="0" w:space="0" w:color="auto" w:frame="1"/>
          <w:lang w:eastAsia="es-CO"/>
        </w:rPr>
        <w:t>Objetivo primordial:</w:t>
      </w:r>
      <w:r w:rsidRPr="00511C52">
        <w:rPr>
          <w:lang w:eastAsia="es-CO"/>
        </w:rPr>
        <w:t> proyectar confiabilidad y atributos de la empresa.</w:t>
      </w:r>
    </w:p>
    <w:p w14:paraId="37A7D2AD" w14:textId="2A62122E" w:rsidR="00511C52" w:rsidRPr="00511C52" w:rsidRDefault="00511C52" w:rsidP="0042686D">
      <w:pPr>
        <w:pStyle w:val="Prrafodelista"/>
        <w:numPr>
          <w:ilvl w:val="0"/>
          <w:numId w:val="34"/>
        </w:numPr>
        <w:rPr>
          <w:lang w:eastAsia="es-CO"/>
        </w:rPr>
      </w:pPr>
      <w:r w:rsidRPr="00511C52">
        <w:rPr>
          <w:b/>
          <w:bCs/>
          <w:bdr w:val="none" w:sz="0" w:space="0" w:color="auto" w:frame="1"/>
          <w:lang w:eastAsia="es-CO"/>
        </w:rPr>
        <w:t xml:space="preserve">Utilización de </w:t>
      </w:r>
      <w:r w:rsidR="00F305B4">
        <w:rPr>
          <w:b/>
          <w:bCs/>
          <w:bdr w:val="none" w:sz="0" w:space="0" w:color="auto" w:frame="1"/>
          <w:lang w:eastAsia="es-CO"/>
        </w:rPr>
        <w:t>i</w:t>
      </w:r>
      <w:r w:rsidRPr="00511C52">
        <w:rPr>
          <w:b/>
          <w:bCs/>
          <w:bdr w:val="none" w:sz="0" w:space="0" w:color="auto" w:frame="1"/>
          <w:lang w:eastAsia="es-CO"/>
        </w:rPr>
        <w:t>nternet:</w:t>
      </w:r>
      <w:r w:rsidRPr="00511C52">
        <w:rPr>
          <w:lang w:eastAsia="es-CO"/>
        </w:rPr>
        <w:t> las redes sociales y sitios web especializados son clave para el mercadeo.</w:t>
      </w:r>
    </w:p>
    <w:p w14:paraId="3C4A0526" w14:textId="77777777" w:rsidR="00511C52" w:rsidRPr="00511C52" w:rsidRDefault="00511C52" w:rsidP="0042686D">
      <w:pPr>
        <w:pStyle w:val="Prrafodelista"/>
        <w:numPr>
          <w:ilvl w:val="0"/>
          <w:numId w:val="34"/>
        </w:numPr>
        <w:rPr>
          <w:lang w:eastAsia="es-CO"/>
        </w:rPr>
      </w:pPr>
      <w:r w:rsidRPr="00511C52">
        <w:rPr>
          <w:b/>
          <w:bCs/>
          <w:bdr w:val="none" w:sz="0" w:space="0" w:color="auto" w:frame="1"/>
          <w:lang w:eastAsia="es-CO"/>
        </w:rPr>
        <w:t>Servicio postventa:</w:t>
      </w:r>
      <w:r w:rsidRPr="00511C52">
        <w:rPr>
          <w:lang w:eastAsia="es-CO"/>
        </w:rPr>
        <w:t> comunicación constante después de la compra para fidelizar al cliente.</w:t>
      </w:r>
    </w:p>
    <w:p w14:paraId="7EB45586" w14:textId="77777777" w:rsidR="00511C52" w:rsidRPr="00511C52" w:rsidRDefault="00511C52" w:rsidP="0042686D">
      <w:pPr>
        <w:pStyle w:val="Prrafodelista"/>
        <w:numPr>
          <w:ilvl w:val="0"/>
          <w:numId w:val="34"/>
        </w:numPr>
        <w:rPr>
          <w:lang w:eastAsia="es-CO"/>
        </w:rPr>
      </w:pPr>
      <w:r w:rsidRPr="00511C52">
        <w:rPr>
          <w:b/>
          <w:bCs/>
          <w:bdr w:val="none" w:sz="0" w:space="0" w:color="auto" w:frame="1"/>
          <w:lang w:eastAsia="es-CO"/>
        </w:rPr>
        <w:t>Optimización de distribución:</w:t>
      </w:r>
      <w:r w:rsidRPr="00511C52">
        <w:rPr>
          <w:lang w:eastAsia="es-CO"/>
        </w:rPr>
        <w:t> mejora la precisión y eficiencia en la entrega.</w:t>
      </w:r>
    </w:p>
    <w:p w14:paraId="6741E3E6" w14:textId="6B5625BA" w:rsidR="00511C52" w:rsidRDefault="00511C52" w:rsidP="0042686D">
      <w:pPr>
        <w:pStyle w:val="Prrafodelista"/>
        <w:numPr>
          <w:ilvl w:val="0"/>
          <w:numId w:val="34"/>
        </w:numPr>
        <w:rPr>
          <w:lang w:eastAsia="es-CO"/>
        </w:rPr>
      </w:pPr>
      <w:r w:rsidRPr="00511C52">
        <w:rPr>
          <w:b/>
          <w:bCs/>
          <w:bdr w:val="none" w:sz="0" w:space="0" w:color="auto" w:frame="1"/>
          <w:lang w:eastAsia="es-CO"/>
        </w:rPr>
        <w:t>Oferta de productos genéricos:</w:t>
      </w:r>
      <w:r w:rsidRPr="00511C52">
        <w:rPr>
          <w:lang w:eastAsia="es-CO"/>
        </w:rPr>
        <w:t> aplicable a servicios informáticos, artículos de oficina, entre otros.</w:t>
      </w:r>
    </w:p>
    <w:p w14:paraId="62F24BFA" w14:textId="67786E7E" w:rsidR="00CC6A6B" w:rsidRDefault="00CC6A6B" w:rsidP="00CC6A6B">
      <w:pPr>
        <w:rPr>
          <w:lang w:eastAsia="es-CO"/>
        </w:rPr>
      </w:pPr>
    </w:p>
    <w:p w14:paraId="1233BCEE" w14:textId="77777777" w:rsidR="00CC6A6B" w:rsidRPr="00511C52" w:rsidRDefault="00CC6A6B" w:rsidP="00CC6A6B">
      <w:pPr>
        <w:rPr>
          <w:lang w:eastAsia="es-CO"/>
        </w:rPr>
      </w:pPr>
    </w:p>
    <w:p w14:paraId="55A4CE7B" w14:textId="220DB85E" w:rsidR="006D75BB" w:rsidRPr="006D75BB" w:rsidRDefault="006D75BB" w:rsidP="006D75BB">
      <w:pPr>
        <w:pStyle w:val="Ttulo2"/>
        <w:rPr>
          <w:sz w:val="36"/>
        </w:rPr>
      </w:pPr>
      <w:bookmarkStart w:id="16" w:name="_Toc180044685"/>
      <w:r w:rsidRPr="006D75BB">
        <w:lastRenderedPageBreak/>
        <w:t xml:space="preserve">Business </w:t>
      </w:r>
      <w:proofErr w:type="spellStart"/>
      <w:r w:rsidRPr="006D75BB">
        <w:t>to</w:t>
      </w:r>
      <w:proofErr w:type="spellEnd"/>
      <w:r w:rsidRPr="006D75BB">
        <w:t xml:space="preserve"> </w:t>
      </w:r>
      <w:proofErr w:type="spellStart"/>
      <w:r w:rsidRPr="006D75BB">
        <w:t>Consumer</w:t>
      </w:r>
      <w:proofErr w:type="spellEnd"/>
      <w:r w:rsidRPr="006D75BB">
        <w:t xml:space="preserve"> (B2C) —Negocio a Consumidor—</w:t>
      </w:r>
      <w:bookmarkEnd w:id="16"/>
    </w:p>
    <w:p w14:paraId="2E9228B7" w14:textId="285B22B0" w:rsidR="006D75BB" w:rsidRDefault="006D75BB" w:rsidP="006D75BB">
      <w:pPr>
        <w:pStyle w:val="Figura"/>
        <w:rPr>
          <w:b w:val="0"/>
          <w:bCs w:val="0"/>
        </w:rPr>
      </w:pPr>
      <w:r>
        <w:rPr>
          <w:color w:val="000000"/>
        </w:rPr>
        <w:t>Figura 3. </w:t>
      </w:r>
      <w:r w:rsidRPr="006D75BB">
        <w:rPr>
          <w:b w:val="0"/>
          <w:bCs w:val="0"/>
        </w:rPr>
        <w:t>Directo al consumidor</w:t>
      </w:r>
    </w:p>
    <w:p w14:paraId="4B4E8850" w14:textId="6C4A3C49" w:rsidR="006D75BB" w:rsidRPr="00CC6A6B" w:rsidRDefault="00083793" w:rsidP="00323082">
      <w:pPr>
        <w:ind w:firstLine="0"/>
        <w:jc w:val="both"/>
        <w:rPr>
          <w:b/>
          <w:bCs/>
          <w:lang w:eastAsia="es-CO"/>
        </w:rPr>
      </w:pPr>
      <w:r w:rsidRPr="00CC6A6B">
        <w:rPr>
          <w:b/>
          <w:bCs/>
          <w:noProof/>
          <w:lang w:eastAsia="es-CO"/>
        </w:rPr>
        <w:drawing>
          <wp:anchor distT="0" distB="0" distL="114300" distR="114300" simplePos="0" relativeHeight="251664384" behindDoc="0" locked="0" layoutInCell="1" allowOverlap="1" wp14:anchorId="130E6843" wp14:editId="6131B357">
            <wp:simplePos x="0" y="0"/>
            <wp:positionH relativeFrom="column">
              <wp:posOffset>3479</wp:posOffset>
            </wp:positionH>
            <wp:positionV relativeFrom="paragraph">
              <wp:posOffset>25869</wp:posOffset>
            </wp:positionV>
            <wp:extent cx="6332220" cy="2244090"/>
            <wp:effectExtent l="0" t="0" r="0" b="3810"/>
            <wp:wrapSquare wrapText="bothSides"/>
            <wp:docPr id="5" name="Gráfico 5" descr="Figura 3. La imagen presenta el proceso de productos al consumidor directo, ese proceso directo al consumidor se conoce como B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Figura 3. La imagen presenta el proceso de productos al consumidor directo, ese proceso directo al consumidor se conoce como B2C."/>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2244090"/>
                    </a:xfrm>
                    <a:prstGeom prst="rect">
                      <a:avLst/>
                    </a:prstGeom>
                  </pic:spPr>
                </pic:pic>
              </a:graphicData>
            </a:graphic>
            <wp14:sizeRelH relativeFrom="page">
              <wp14:pctWidth>0</wp14:pctWidth>
            </wp14:sizeRelH>
            <wp14:sizeRelV relativeFrom="page">
              <wp14:pctHeight>0</wp14:pctHeight>
            </wp14:sizeRelV>
          </wp:anchor>
        </w:drawing>
      </w:r>
      <w:r w:rsidR="00323082" w:rsidRPr="00CC6A6B">
        <w:rPr>
          <w:b/>
          <w:bCs/>
          <w:lang w:eastAsia="es-CO"/>
        </w:rPr>
        <w:t>Directo al consumidor</w:t>
      </w:r>
    </w:p>
    <w:p w14:paraId="76F7B753" w14:textId="59AE4A56" w:rsidR="00323082" w:rsidRDefault="00323082" w:rsidP="0042686D">
      <w:pPr>
        <w:pStyle w:val="Prrafodelista"/>
        <w:numPr>
          <w:ilvl w:val="0"/>
          <w:numId w:val="35"/>
        </w:numPr>
        <w:jc w:val="both"/>
        <w:rPr>
          <w:lang w:eastAsia="es-CO"/>
        </w:rPr>
      </w:pPr>
      <w:r>
        <w:rPr>
          <w:lang w:eastAsia="es-CO"/>
        </w:rPr>
        <w:t>Productor</w:t>
      </w:r>
      <w:r w:rsidR="0046569B">
        <w:rPr>
          <w:lang w:eastAsia="es-CO"/>
        </w:rPr>
        <w:t>.</w:t>
      </w:r>
    </w:p>
    <w:p w14:paraId="4C734727" w14:textId="0E66AE12" w:rsidR="00323082" w:rsidRDefault="00323082" w:rsidP="0042686D">
      <w:pPr>
        <w:pStyle w:val="Prrafodelista"/>
        <w:numPr>
          <w:ilvl w:val="0"/>
          <w:numId w:val="35"/>
        </w:numPr>
        <w:jc w:val="both"/>
        <w:rPr>
          <w:lang w:eastAsia="es-CO"/>
        </w:rPr>
      </w:pPr>
      <w:r>
        <w:rPr>
          <w:lang w:eastAsia="es-CO"/>
        </w:rPr>
        <w:t>B2C</w:t>
      </w:r>
      <w:r w:rsidR="0046569B">
        <w:rPr>
          <w:lang w:eastAsia="es-CO"/>
        </w:rPr>
        <w:t>.</w:t>
      </w:r>
    </w:p>
    <w:p w14:paraId="4E55A6DC" w14:textId="1430A070" w:rsidR="00323082" w:rsidRPr="006D75BB" w:rsidRDefault="00323082" w:rsidP="0042686D">
      <w:pPr>
        <w:pStyle w:val="Prrafodelista"/>
        <w:numPr>
          <w:ilvl w:val="0"/>
          <w:numId w:val="35"/>
        </w:numPr>
        <w:jc w:val="both"/>
        <w:rPr>
          <w:lang w:eastAsia="es-CO"/>
        </w:rPr>
      </w:pPr>
      <w:r>
        <w:rPr>
          <w:lang w:eastAsia="es-CO"/>
        </w:rPr>
        <w:t>Consumidor</w:t>
      </w:r>
      <w:r w:rsidR="0046569B">
        <w:rPr>
          <w:lang w:eastAsia="es-CO"/>
        </w:rPr>
        <w:t>.</w:t>
      </w:r>
    </w:p>
    <w:p w14:paraId="5B9EE25B" w14:textId="77777777" w:rsidR="00880733" w:rsidRPr="00880733" w:rsidRDefault="00880733" w:rsidP="00880733">
      <w:r w:rsidRPr="00880733">
        <w:t>Este modelo se centra en las empresas que venden directamente al consumidor final a través de plataformas en línea. Los consumidores pueden realizar pedidos y pagos en línea, accediendo a productos sin intermediarios.</w:t>
      </w:r>
    </w:p>
    <w:p w14:paraId="795EAB93" w14:textId="77777777" w:rsidR="00880733" w:rsidRPr="00880733" w:rsidRDefault="00880733" w:rsidP="00880733">
      <w:r w:rsidRPr="00880733">
        <w:t>Las ventajas del modelo son las siguientes:</w:t>
      </w:r>
    </w:p>
    <w:p w14:paraId="3FE92388" w14:textId="77777777" w:rsidR="00880733" w:rsidRPr="00880733" w:rsidRDefault="00880733" w:rsidP="0042686D">
      <w:pPr>
        <w:pStyle w:val="Prrafodelista"/>
        <w:numPr>
          <w:ilvl w:val="0"/>
          <w:numId w:val="36"/>
        </w:numPr>
      </w:pPr>
      <w:r w:rsidRPr="00BF2C70">
        <w:rPr>
          <w:b/>
          <w:bCs/>
        </w:rPr>
        <w:t>Amplio y variado mercado:</w:t>
      </w:r>
      <w:r w:rsidRPr="00880733">
        <w:t> acceso a un gran número de consumidores.</w:t>
      </w:r>
    </w:p>
    <w:p w14:paraId="6E04FF6E" w14:textId="77777777" w:rsidR="00880733" w:rsidRPr="00880733" w:rsidRDefault="00880733" w:rsidP="0042686D">
      <w:pPr>
        <w:pStyle w:val="Prrafodelista"/>
        <w:numPr>
          <w:ilvl w:val="0"/>
          <w:numId w:val="36"/>
        </w:numPr>
      </w:pPr>
      <w:r w:rsidRPr="00BF2C70">
        <w:rPr>
          <w:b/>
          <w:bCs/>
        </w:rPr>
        <w:t>Compra rápida:</w:t>
      </w:r>
      <w:r w:rsidRPr="00880733">
        <w:t> procedimientos simplificados para el consumidor.</w:t>
      </w:r>
    </w:p>
    <w:p w14:paraId="50C815CC" w14:textId="77777777" w:rsidR="00880733" w:rsidRPr="00880733" w:rsidRDefault="00880733" w:rsidP="0042686D">
      <w:pPr>
        <w:pStyle w:val="Prrafodelista"/>
        <w:numPr>
          <w:ilvl w:val="0"/>
          <w:numId w:val="36"/>
        </w:numPr>
      </w:pPr>
      <w:r w:rsidRPr="00BF2C70">
        <w:rPr>
          <w:b/>
          <w:bCs/>
        </w:rPr>
        <w:t>Precios actualizados:</w:t>
      </w:r>
      <w:r w:rsidRPr="00880733">
        <w:t> los precios se mantienen precisos y actualizados en todo momento.</w:t>
      </w:r>
    </w:p>
    <w:p w14:paraId="26F9103F" w14:textId="77777777" w:rsidR="00880733" w:rsidRPr="00880733" w:rsidRDefault="00880733" w:rsidP="0042686D">
      <w:pPr>
        <w:pStyle w:val="Prrafodelista"/>
        <w:numPr>
          <w:ilvl w:val="0"/>
          <w:numId w:val="36"/>
        </w:numPr>
      </w:pPr>
      <w:r w:rsidRPr="00BF2C70">
        <w:rPr>
          <w:b/>
          <w:bCs/>
        </w:rPr>
        <w:t>Centro de distribución integrado:</w:t>
      </w:r>
      <w:r w:rsidRPr="00880733">
        <w:t> optimiza la gestión de inventario y distribución.</w:t>
      </w:r>
    </w:p>
    <w:p w14:paraId="3BF11242" w14:textId="77777777" w:rsidR="00880733" w:rsidRPr="00880733" w:rsidRDefault="00880733" w:rsidP="0042686D">
      <w:pPr>
        <w:pStyle w:val="Prrafodelista"/>
        <w:numPr>
          <w:ilvl w:val="0"/>
          <w:numId w:val="36"/>
        </w:numPr>
      </w:pPr>
      <w:r w:rsidRPr="00BF2C70">
        <w:rPr>
          <w:b/>
          <w:bCs/>
        </w:rPr>
        <w:lastRenderedPageBreak/>
        <w:t xml:space="preserve">Estrategias de </w:t>
      </w:r>
      <w:r w:rsidRPr="00BF2C70">
        <w:rPr>
          <w:rStyle w:val="Extranjerismo"/>
          <w:b/>
          <w:bCs/>
        </w:rPr>
        <w:t>marketing</w:t>
      </w:r>
      <w:r w:rsidRPr="00BF2C70">
        <w:rPr>
          <w:b/>
          <w:bCs/>
        </w:rPr>
        <w:t xml:space="preserve"> globales:</w:t>
      </w:r>
      <w:r w:rsidRPr="00880733">
        <w:t> atrae a consumidores de todo el mundo mediante campañas digitales.</w:t>
      </w:r>
    </w:p>
    <w:p w14:paraId="2A5651DC" w14:textId="77777777" w:rsidR="00880733" w:rsidRPr="00880733" w:rsidRDefault="00880733" w:rsidP="0042686D">
      <w:pPr>
        <w:pStyle w:val="Prrafodelista"/>
        <w:numPr>
          <w:ilvl w:val="0"/>
          <w:numId w:val="36"/>
        </w:numPr>
      </w:pPr>
      <w:r w:rsidRPr="00BF2C70">
        <w:rPr>
          <w:b/>
          <w:bCs/>
        </w:rPr>
        <w:t>Comunicación eficiente:</w:t>
      </w:r>
      <w:r w:rsidRPr="00880733">
        <w:t> uso de correos electrónicos y otros medios digitales para evitar catálogos impresos.</w:t>
      </w:r>
    </w:p>
    <w:p w14:paraId="1D63CFEB" w14:textId="77777777" w:rsidR="00E511F2" w:rsidRPr="00E511F2" w:rsidRDefault="00E511F2" w:rsidP="00E511F2">
      <w:r w:rsidRPr="00E511F2">
        <w:t>Algunas </w:t>
      </w:r>
      <w:r w:rsidRPr="00E511F2">
        <w:rPr>
          <w:b/>
          <w:bCs/>
        </w:rPr>
        <w:t>desventajas</w:t>
      </w:r>
      <w:r w:rsidRPr="00E511F2">
        <w:t> del modelo pueden ser las siguientes:</w:t>
      </w:r>
    </w:p>
    <w:p w14:paraId="192C19F4" w14:textId="77777777" w:rsidR="00E511F2" w:rsidRPr="00E511F2" w:rsidRDefault="00E511F2" w:rsidP="0042686D">
      <w:pPr>
        <w:pStyle w:val="Prrafodelista"/>
        <w:numPr>
          <w:ilvl w:val="0"/>
          <w:numId w:val="37"/>
        </w:numPr>
      </w:pPr>
      <w:r w:rsidRPr="00E511F2">
        <w:rPr>
          <w:b/>
          <w:bCs/>
        </w:rPr>
        <w:t>Base de datos extensa:</w:t>
      </w:r>
      <w:r w:rsidRPr="00E511F2">
        <w:t> requiere gestión eficaz de datos de consumidores.</w:t>
      </w:r>
    </w:p>
    <w:p w14:paraId="4BEC663A" w14:textId="77777777" w:rsidR="00E511F2" w:rsidRPr="00E511F2" w:rsidRDefault="00E511F2" w:rsidP="0042686D">
      <w:pPr>
        <w:pStyle w:val="Prrafodelista"/>
        <w:numPr>
          <w:ilvl w:val="0"/>
          <w:numId w:val="37"/>
        </w:numPr>
      </w:pPr>
      <w:r w:rsidRPr="00E511F2">
        <w:rPr>
          <w:b/>
          <w:bCs/>
        </w:rPr>
        <w:t>Comisiones más altas:</w:t>
      </w:r>
      <w:r w:rsidRPr="00E511F2">
        <w:t> las transacciones en línea pueden implicar comisiones más elevadas.</w:t>
      </w:r>
    </w:p>
    <w:p w14:paraId="471AAEF0" w14:textId="77777777" w:rsidR="00E511F2" w:rsidRPr="00E511F2" w:rsidRDefault="00E511F2" w:rsidP="0042686D">
      <w:pPr>
        <w:pStyle w:val="Prrafodelista"/>
        <w:numPr>
          <w:ilvl w:val="0"/>
          <w:numId w:val="37"/>
        </w:numPr>
      </w:pPr>
      <w:r w:rsidRPr="00E511F2">
        <w:rPr>
          <w:b/>
          <w:bCs/>
        </w:rPr>
        <w:t>Desconfianza en la seguridad:</w:t>
      </w:r>
      <w:r w:rsidRPr="00E511F2">
        <w:t> algunos consumidores pueden dudar de la seguridad de las transacciones en línea.</w:t>
      </w:r>
    </w:p>
    <w:p w14:paraId="65B60E4B" w14:textId="77777777" w:rsidR="00E511F2" w:rsidRPr="00E511F2" w:rsidRDefault="00E511F2" w:rsidP="0042686D">
      <w:pPr>
        <w:pStyle w:val="Prrafodelista"/>
        <w:numPr>
          <w:ilvl w:val="0"/>
          <w:numId w:val="37"/>
        </w:numPr>
      </w:pPr>
      <w:r w:rsidRPr="00E511F2">
        <w:rPr>
          <w:b/>
          <w:bCs/>
        </w:rPr>
        <w:t>Falta de asesoría técnica:</w:t>
      </w:r>
      <w:r w:rsidRPr="00E511F2">
        <w:t> a veces, no se ofrece el apoyo necesario para productos que requieren orientación.</w:t>
      </w:r>
    </w:p>
    <w:p w14:paraId="144F3CAC" w14:textId="77777777" w:rsidR="00E511F2" w:rsidRPr="00E511F2" w:rsidRDefault="00E511F2" w:rsidP="0042686D">
      <w:pPr>
        <w:pStyle w:val="Prrafodelista"/>
        <w:numPr>
          <w:ilvl w:val="0"/>
          <w:numId w:val="37"/>
        </w:numPr>
      </w:pPr>
      <w:r w:rsidRPr="00E511F2">
        <w:rPr>
          <w:b/>
          <w:bCs/>
        </w:rPr>
        <w:t>Limitaciones sensoriales:</w:t>
      </w:r>
      <w:r w:rsidRPr="00E511F2">
        <w:t> el consumidor no puede ver ni tocar el producto antes de la compra, lo que puede generar inseguridad.</w:t>
      </w:r>
    </w:p>
    <w:p w14:paraId="3ED75BC4" w14:textId="77777777" w:rsidR="00E511F2" w:rsidRPr="00E511F2" w:rsidRDefault="00E511F2" w:rsidP="0042686D">
      <w:pPr>
        <w:pStyle w:val="Prrafodelista"/>
        <w:numPr>
          <w:ilvl w:val="0"/>
          <w:numId w:val="37"/>
        </w:numPr>
      </w:pPr>
      <w:r w:rsidRPr="00E511F2">
        <w:rPr>
          <w:b/>
          <w:bCs/>
        </w:rPr>
        <w:t>Necesidad de acceso a Internet:</w:t>
      </w:r>
      <w:r w:rsidRPr="00E511F2">
        <w:t> la conectividad es esencial para participar en el mercado B2C.</w:t>
      </w:r>
    </w:p>
    <w:p w14:paraId="76157734" w14:textId="37E3233F" w:rsidR="00E511F2" w:rsidRPr="00E511F2" w:rsidRDefault="00E511F2" w:rsidP="00E511F2">
      <w:r w:rsidRPr="00E511F2">
        <w:t>Las características clásicas de este modelo son las siguientes:</w:t>
      </w:r>
    </w:p>
    <w:p w14:paraId="1808C279" w14:textId="77777777" w:rsidR="003F161C" w:rsidRPr="003F161C" w:rsidRDefault="003F161C" w:rsidP="0042686D">
      <w:pPr>
        <w:pStyle w:val="Prrafodelista"/>
        <w:numPr>
          <w:ilvl w:val="0"/>
          <w:numId w:val="38"/>
        </w:numPr>
      </w:pPr>
      <w:r w:rsidRPr="003F161C">
        <w:rPr>
          <w:b/>
          <w:bCs/>
        </w:rPr>
        <w:t>Venta directa:</w:t>
      </w:r>
      <w:r w:rsidRPr="003F161C">
        <w:t xml:space="preserve"> no hay intermediarios entre la empresa y el consumidor.</w:t>
      </w:r>
    </w:p>
    <w:p w14:paraId="20CEFB8B" w14:textId="77777777" w:rsidR="003F161C" w:rsidRPr="003F161C" w:rsidRDefault="003F161C" w:rsidP="0042686D">
      <w:pPr>
        <w:pStyle w:val="Prrafodelista"/>
        <w:numPr>
          <w:ilvl w:val="0"/>
          <w:numId w:val="38"/>
        </w:numPr>
      </w:pPr>
      <w:r w:rsidRPr="003F161C">
        <w:rPr>
          <w:b/>
          <w:bCs/>
        </w:rPr>
        <w:t>Adaptación a diferentes mercados:</w:t>
      </w:r>
      <w:r w:rsidRPr="003F161C">
        <w:t xml:space="preserve"> la empresa debe establecer presencia en diversos lugares para captar más clientes.</w:t>
      </w:r>
    </w:p>
    <w:p w14:paraId="4C60C4E6" w14:textId="77777777" w:rsidR="003F161C" w:rsidRPr="003F161C" w:rsidRDefault="003F161C" w:rsidP="0042686D">
      <w:pPr>
        <w:pStyle w:val="Prrafodelista"/>
        <w:numPr>
          <w:ilvl w:val="0"/>
          <w:numId w:val="38"/>
        </w:numPr>
      </w:pPr>
      <w:r w:rsidRPr="004618B5">
        <w:rPr>
          <w:b/>
          <w:bCs/>
        </w:rPr>
        <w:t>Comparación de productos:</w:t>
      </w:r>
      <w:r w:rsidRPr="003F161C">
        <w:t xml:space="preserve"> los consumidores pueden comparar fácilmente diferentes productos antes de decidirse.</w:t>
      </w:r>
    </w:p>
    <w:p w14:paraId="24C9D355" w14:textId="77777777" w:rsidR="003F161C" w:rsidRPr="003F161C" w:rsidRDefault="003F161C" w:rsidP="0042686D">
      <w:pPr>
        <w:pStyle w:val="Prrafodelista"/>
        <w:numPr>
          <w:ilvl w:val="0"/>
          <w:numId w:val="38"/>
        </w:numPr>
      </w:pPr>
      <w:r w:rsidRPr="004618B5">
        <w:rPr>
          <w:b/>
          <w:bCs/>
        </w:rPr>
        <w:t>Comunicación continua:</w:t>
      </w:r>
      <w:r w:rsidRPr="003F161C">
        <w:t xml:space="preserve"> antes, durante y después de la transacción.</w:t>
      </w:r>
    </w:p>
    <w:p w14:paraId="0D99E8AD" w14:textId="77777777" w:rsidR="003F161C" w:rsidRPr="003F161C" w:rsidRDefault="003F161C" w:rsidP="0042686D">
      <w:pPr>
        <w:pStyle w:val="Prrafodelista"/>
        <w:numPr>
          <w:ilvl w:val="0"/>
          <w:numId w:val="38"/>
        </w:numPr>
      </w:pPr>
      <w:r w:rsidRPr="004618B5">
        <w:rPr>
          <w:b/>
          <w:bCs/>
        </w:rPr>
        <w:lastRenderedPageBreak/>
        <w:t>Transparencia de la oferta:</w:t>
      </w:r>
      <w:r w:rsidRPr="003F161C">
        <w:t xml:space="preserve"> toda la información del producto está disponible en línea.</w:t>
      </w:r>
    </w:p>
    <w:p w14:paraId="1D25659E" w14:textId="3E4B71BD" w:rsidR="003F161C" w:rsidRPr="003F161C" w:rsidRDefault="003F161C" w:rsidP="0042686D">
      <w:pPr>
        <w:pStyle w:val="Prrafodelista"/>
        <w:numPr>
          <w:ilvl w:val="0"/>
          <w:numId w:val="38"/>
        </w:numPr>
      </w:pPr>
      <w:r w:rsidRPr="004618B5">
        <w:rPr>
          <w:b/>
          <w:bCs/>
        </w:rPr>
        <w:t>Extensión del comercio tradicional:</w:t>
      </w:r>
      <w:r w:rsidRPr="003F161C">
        <w:t xml:space="preserve"> similar al comercio tradicional, pero realizado a través de </w:t>
      </w:r>
      <w:r w:rsidR="002906C9">
        <w:t>i</w:t>
      </w:r>
      <w:r w:rsidRPr="003F161C">
        <w:t>nternet.</w:t>
      </w:r>
    </w:p>
    <w:p w14:paraId="69068729" w14:textId="2871FB7B" w:rsidR="00311B98" w:rsidRPr="00311B98" w:rsidRDefault="00311B98" w:rsidP="00311B98">
      <w:pPr>
        <w:pStyle w:val="Ttulo2"/>
      </w:pPr>
      <w:bookmarkStart w:id="17" w:name="_Toc180044686"/>
      <w:proofErr w:type="spellStart"/>
      <w:r w:rsidRPr="00311B98">
        <w:t>Consumer</w:t>
      </w:r>
      <w:proofErr w:type="spellEnd"/>
      <w:r w:rsidRPr="00311B98">
        <w:t xml:space="preserve"> </w:t>
      </w:r>
      <w:proofErr w:type="spellStart"/>
      <w:r w:rsidRPr="00311B98">
        <w:t>to</w:t>
      </w:r>
      <w:proofErr w:type="spellEnd"/>
      <w:r w:rsidRPr="00311B98">
        <w:t xml:space="preserve"> </w:t>
      </w:r>
      <w:proofErr w:type="spellStart"/>
      <w:r w:rsidRPr="00311B98">
        <w:t>Consumer</w:t>
      </w:r>
      <w:proofErr w:type="spellEnd"/>
      <w:r w:rsidRPr="00311B98">
        <w:t xml:space="preserve"> (C2C) —Consumidor a Consumidor—</w:t>
      </w:r>
      <w:bookmarkEnd w:id="17"/>
    </w:p>
    <w:p w14:paraId="459F2B2C" w14:textId="37C96325" w:rsidR="00311B98" w:rsidRPr="00311B98" w:rsidRDefault="00311B98" w:rsidP="00311B98">
      <w:r w:rsidRPr="00311B98">
        <w:rPr>
          <w:noProof/>
        </w:rPr>
        <mc:AlternateContent>
          <mc:Choice Requires="wps">
            <w:drawing>
              <wp:inline distT="0" distB="0" distL="0" distR="0" wp14:anchorId="54A56AFE" wp14:editId="22F37414">
                <wp:extent cx="302260" cy="302260"/>
                <wp:effectExtent l="0" t="0" r="0" b="0"/>
                <wp:docPr id="8" name="Rectá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DD2AC8" id="Rectángulo 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311B98">
        <w:t>Este modelo permite transacciones entre consumidores, utilizando plataformas como Amazon, eBay o Mercado Libre.</w:t>
      </w:r>
    </w:p>
    <w:p w14:paraId="0648195E" w14:textId="77777777" w:rsidR="00311B98" w:rsidRPr="00311B98" w:rsidRDefault="00311B98" w:rsidP="00311B98">
      <w:r w:rsidRPr="00311B98">
        <w:t>Las </w:t>
      </w:r>
      <w:r w:rsidRPr="00311B98">
        <w:rPr>
          <w:b/>
          <w:bCs/>
        </w:rPr>
        <w:t>ventajas</w:t>
      </w:r>
      <w:r w:rsidRPr="00311B98">
        <w:t> del modelo son las siguientes:</w:t>
      </w:r>
    </w:p>
    <w:p w14:paraId="1701F195" w14:textId="77777777" w:rsidR="00311B98" w:rsidRPr="00311B98" w:rsidRDefault="00311B98" w:rsidP="0042686D">
      <w:pPr>
        <w:pStyle w:val="Prrafodelista"/>
        <w:numPr>
          <w:ilvl w:val="0"/>
          <w:numId w:val="39"/>
        </w:numPr>
      </w:pPr>
      <w:r w:rsidRPr="008C0DAB">
        <w:rPr>
          <w:b/>
          <w:bCs/>
        </w:rPr>
        <w:t>Comodidad:</w:t>
      </w:r>
      <w:r w:rsidRPr="00311B98">
        <w:t> la compra se realiza desde casa, sin necesidad de desplazamientos.</w:t>
      </w:r>
    </w:p>
    <w:p w14:paraId="409DB114" w14:textId="77777777" w:rsidR="00311B98" w:rsidRPr="00311B98" w:rsidRDefault="00311B98" w:rsidP="0042686D">
      <w:pPr>
        <w:pStyle w:val="Prrafodelista"/>
        <w:numPr>
          <w:ilvl w:val="0"/>
          <w:numId w:val="39"/>
        </w:numPr>
      </w:pPr>
      <w:r w:rsidRPr="008C0DAB">
        <w:rPr>
          <w:b/>
          <w:bCs/>
        </w:rPr>
        <w:t>Variedad y comparación:</w:t>
      </w:r>
      <w:r w:rsidRPr="00311B98">
        <w:t> permite comparar una amplia gama de ofertas de diferentes vendedores.</w:t>
      </w:r>
    </w:p>
    <w:p w14:paraId="7C9F1ED5" w14:textId="77777777" w:rsidR="00311B98" w:rsidRPr="00311B98" w:rsidRDefault="00311B98" w:rsidP="0042686D">
      <w:pPr>
        <w:pStyle w:val="Prrafodelista"/>
        <w:numPr>
          <w:ilvl w:val="0"/>
          <w:numId w:val="39"/>
        </w:numPr>
      </w:pPr>
      <w:r w:rsidRPr="008C0DAB">
        <w:rPr>
          <w:b/>
          <w:bCs/>
        </w:rPr>
        <w:t>Disponibilidad:</w:t>
      </w:r>
      <w:r w:rsidRPr="00311B98">
        <w:t> compras posibles en cualquier momento, con mejores precios.</w:t>
      </w:r>
    </w:p>
    <w:p w14:paraId="7F6ED806" w14:textId="77777777" w:rsidR="00311B98" w:rsidRPr="00311B98" w:rsidRDefault="00311B98" w:rsidP="0042686D">
      <w:pPr>
        <w:pStyle w:val="Prrafodelista"/>
        <w:numPr>
          <w:ilvl w:val="0"/>
          <w:numId w:val="39"/>
        </w:numPr>
      </w:pPr>
      <w:r w:rsidRPr="008C0DAB">
        <w:rPr>
          <w:b/>
          <w:bCs/>
        </w:rPr>
        <w:t>Subastas:</w:t>
      </w:r>
      <w:r w:rsidRPr="00311B98">
        <w:t> aplicable a la modalidad de subastas, donde los consumidores pueden pujar por productos.</w:t>
      </w:r>
    </w:p>
    <w:p w14:paraId="5A6247C1" w14:textId="77777777" w:rsidR="00311B98" w:rsidRPr="00311B98" w:rsidRDefault="00311B98" w:rsidP="0042686D">
      <w:pPr>
        <w:pStyle w:val="Prrafodelista"/>
        <w:numPr>
          <w:ilvl w:val="0"/>
          <w:numId w:val="39"/>
        </w:numPr>
      </w:pPr>
      <w:r w:rsidRPr="008C0DAB">
        <w:rPr>
          <w:b/>
          <w:bCs/>
        </w:rPr>
        <w:t>Contacto directo:</w:t>
      </w:r>
      <w:r w:rsidRPr="00311B98">
        <w:t> comunicación directa entre comprador y vendedor.</w:t>
      </w:r>
    </w:p>
    <w:p w14:paraId="466E7ECD" w14:textId="77777777" w:rsidR="00861805" w:rsidRPr="00861805" w:rsidRDefault="00861805" w:rsidP="00861805">
      <w:r w:rsidRPr="00861805">
        <w:t>Algunas desventajas del modelo pueden ser las siguientes:</w:t>
      </w:r>
    </w:p>
    <w:p w14:paraId="554E307D" w14:textId="7ECE1EBD" w:rsidR="00861805" w:rsidRPr="00861805" w:rsidRDefault="00861805" w:rsidP="0042686D">
      <w:pPr>
        <w:pStyle w:val="Prrafodelista"/>
        <w:numPr>
          <w:ilvl w:val="0"/>
          <w:numId w:val="40"/>
        </w:numPr>
      </w:pPr>
      <w:r w:rsidRPr="0055011F">
        <w:rPr>
          <w:b/>
          <w:bCs/>
        </w:rPr>
        <w:t>Riesgo de fraude:</w:t>
      </w:r>
      <w:r w:rsidRPr="00861805">
        <w:t> existe la posibilidad de ser estafado.</w:t>
      </w:r>
    </w:p>
    <w:p w14:paraId="33A718E2" w14:textId="77777777" w:rsidR="00861805" w:rsidRPr="00861805" w:rsidRDefault="00861805" w:rsidP="0042686D">
      <w:pPr>
        <w:pStyle w:val="Prrafodelista"/>
        <w:numPr>
          <w:ilvl w:val="0"/>
          <w:numId w:val="40"/>
        </w:numPr>
      </w:pPr>
      <w:r w:rsidRPr="0055011F">
        <w:rPr>
          <w:b/>
          <w:bCs/>
        </w:rPr>
        <w:t>Calidad variable:</w:t>
      </w:r>
      <w:r w:rsidRPr="00861805">
        <w:t> algunos productos pueden no cumplir con las expectativas.</w:t>
      </w:r>
    </w:p>
    <w:p w14:paraId="2C72580A" w14:textId="77777777" w:rsidR="00861805" w:rsidRPr="00861805" w:rsidRDefault="00861805" w:rsidP="0042686D">
      <w:pPr>
        <w:pStyle w:val="Prrafodelista"/>
        <w:numPr>
          <w:ilvl w:val="0"/>
          <w:numId w:val="40"/>
        </w:numPr>
      </w:pPr>
      <w:r w:rsidRPr="0055011F">
        <w:rPr>
          <w:b/>
          <w:bCs/>
        </w:rPr>
        <w:lastRenderedPageBreak/>
        <w:t>Falta de garantías:</w:t>
      </w:r>
      <w:r w:rsidRPr="00861805">
        <w:t> a menudo, no se ofrecen garantías en las transacciones C2C.</w:t>
      </w:r>
    </w:p>
    <w:p w14:paraId="39A84B7A" w14:textId="77777777" w:rsidR="00861805" w:rsidRPr="00861805" w:rsidRDefault="00861805" w:rsidP="0042686D">
      <w:pPr>
        <w:pStyle w:val="Prrafodelista"/>
        <w:numPr>
          <w:ilvl w:val="0"/>
          <w:numId w:val="40"/>
        </w:numPr>
      </w:pPr>
      <w:r w:rsidRPr="0055011F">
        <w:rPr>
          <w:b/>
          <w:bCs/>
        </w:rPr>
        <w:t>Costos de envío:</w:t>
      </w:r>
      <w:r w:rsidRPr="00861805">
        <w:t> los compradores suelen asumir los costos de envío.</w:t>
      </w:r>
    </w:p>
    <w:p w14:paraId="08646AFB" w14:textId="77777777" w:rsidR="00861805" w:rsidRPr="00861805" w:rsidRDefault="00861805" w:rsidP="0042686D">
      <w:pPr>
        <w:pStyle w:val="Prrafodelista"/>
        <w:numPr>
          <w:ilvl w:val="0"/>
          <w:numId w:val="40"/>
        </w:numPr>
      </w:pPr>
      <w:r w:rsidRPr="0055011F">
        <w:rPr>
          <w:b/>
          <w:bCs/>
        </w:rPr>
        <w:t>Fiabilidad limitada:</w:t>
      </w:r>
      <w:r w:rsidRPr="00861805">
        <w:t> la procedencia de los productos puede ser incierta.</w:t>
      </w:r>
    </w:p>
    <w:p w14:paraId="0F68C2A1" w14:textId="77777777" w:rsidR="00861805" w:rsidRPr="00861805" w:rsidRDefault="00861805" w:rsidP="0042686D">
      <w:pPr>
        <w:pStyle w:val="Prrafodelista"/>
        <w:numPr>
          <w:ilvl w:val="0"/>
          <w:numId w:val="40"/>
        </w:numPr>
        <w:rPr>
          <w:lang w:eastAsia="es-CO"/>
        </w:rPr>
      </w:pPr>
      <w:r w:rsidRPr="0055011F">
        <w:rPr>
          <w:b/>
          <w:bCs/>
        </w:rPr>
        <w:t>Demora en la entrega:</w:t>
      </w:r>
      <w:r w:rsidRPr="00861805">
        <w:t> las entregas pueden tardar más de lo esperado o no llegar</w:t>
      </w:r>
      <w:r w:rsidRPr="00861805">
        <w:rPr>
          <w:lang w:eastAsia="es-CO"/>
        </w:rPr>
        <w:t>.</w:t>
      </w:r>
    </w:p>
    <w:p w14:paraId="0C19F8AA" w14:textId="77777777" w:rsidR="004147C0" w:rsidRPr="004147C0" w:rsidRDefault="004147C0" w:rsidP="004147C0">
      <w:pPr>
        <w:ind w:left="709" w:firstLine="0"/>
      </w:pPr>
      <w:r w:rsidRPr="004147C0">
        <w:t>Las características clásicas de este modelo son las siguientes:</w:t>
      </w:r>
    </w:p>
    <w:p w14:paraId="58D88C8D" w14:textId="77777777" w:rsidR="004147C0" w:rsidRPr="0007655D" w:rsidRDefault="004147C0" w:rsidP="0042686D">
      <w:pPr>
        <w:pStyle w:val="Prrafodelista"/>
        <w:numPr>
          <w:ilvl w:val="0"/>
          <w:numId w:val="41"/>
        </w:numPr>
        <w:rPr>
          <w:b/>
          <w:bCs/>
        </w:rPr>
      </w:pPr>
      <w:r w:rsidRPr="0007655D">
        <w:rPr>
          <w:b/>
          <w:bCs/>
        </w:rPr>
        <w:t>Uso de catálogos</w:t>
      </w:r>
    </w:p>
    <w:p w14:paraId="0694E826" w14:textId="70D3574C" w:rsidR="004147C0" w:rsidRDefault="004147C0" w:rsidP="0007655D">
      <w:pPr>
        <w:ind w:left="1418" w:firstLine="0"/>
      </w:pPr>
      <w:r w:rsidRPr="004147C0">
        <w:t>Facilita la comparación entre productos.</w:t>
      </w:r>
    </w:p>
    <w:p w14:paraId="4C2A1B35" w14:textId="5FE7818E" w:rsidR="0007655D" w:rsidRPr="0007655D" w:rsidRDefault="0007655D" w:rsidP="0042686D">
      <w:pPr>
        <w:pStyle w:val="Prrafodelista"/>
        <w:numPr>
          <w:ilvl w:val="0"/>
          <w:numId w:val="41"/>
        </w:numPr>
        <w:rPr>
          <w:b/>
          <w:bCs/>
        </w:rPr>
      </w:pPr>
      <w:r w:rsidRPr="0007655D">
        <w:rPr>
          <w:b/>
          <w:bCs/>
        </w:rPr>
        <w:t>Reducción de costos operativos</w:t>
      </w:r>
    </w:p>
    <w:p w14:paraId="06628D95" w14:textId="77777777" w:rsidR="0007655D" w:rsidRPr="0007655D" w:rsidRDefault="0007655D" w:rsidP="0007655D">
      <w:pPr>
        <w:pStyle w:val="Prrafodelista"/>
        <w:ind w:left="1429" w:firstLine="0"/>
      </w:pPr>
      <w:r w:rsidRPr="0007655D">
        <w:t>Menores costos comparados con otros modelos.</w:t>
      </w:r>
    </w:p>
    <w:p w14:paraId="2734C973" w14:textId="77777777" w:rsidR="0000693F" w:rsidRPr="0000693F" w:rsidRDefault="0000693F" w:rsidP="0042686D">
      <w:pPr>
        <w:pStyle w:val="Prrafodelista"/>
        <w:numPr>
          <w:ilvl w:val="0"/>
          <w:numId w:val="41"/>
        </w:numPr>
        <w:rPr>
          <w:b/>
          <w:bCs/>
        </w:rPr>
      </w:pPr>
      <w:r w:rsidRPr="0000693F">
        <w:rPr>
          <w:b/>
          <w:bCs/>
        </w:rPr>
        <w:t>Expansión del mercado</w:t>
      </w:r>
    </w:p>
    <w:p w14:paraId="2F20F9E0" w14:textId="77777777" w:rsidR="0000693F" w:rsidRPr="0000693F" w:rsidRDefault="0000693F" w:rsidP="0000693F">
      <w:pPr>
        <w:pStyle w:val="Prrafodelista"/>
        <w:ind w:left="1429" w:firstLine="0"/>
      </w:pPr>
      <w:r w:rsidRPr="0000693F">
        <w:t>Ofrece una gran variedad de productos a nivel global.</w:t>
      </w:r>
    </w:p>
    <w:p w14:paraId="483BE336" w14:textId="77777777" w:rsidR="0000693F" w:rsidRPr="0000693F" w:rsidRDefault="0000693F" w:rsidP="0042686D">
      <w:pPr>
        <w:pStyle w:val="Prrafodelista"/>
        <w:numPr>
          <w:ilvl w:val="0"/>
          <w:numId w:val="41"/>
        </w:numPr>
        <w:rPr>
          <w:b/>
          <w:bCs/>
        </w:rPr>
      </w:pPr>
      <w:r w:rsidRPr="0000693F">
        <w:rPr>
          <w:b/>
          <w:bCs/>
        </w:rPr>
        <w:t>Productos nuevos y usados</w:t>
      </w:r>
    </w:p>
    <w:p w14:paraId="3C887C03" w14:textId="77777777" w:rsidR="0000693F" w:rsidRPr="0000693F" w:rsidRDefault="0000693F" w:rsidP="0000693F">
      <w:pPr>
        <w:pStyle w:val="Prrafodelista"/>
        <w:ind w:left="1429" w:firstLine="0"/>
      </w:pPr>
      <w:r w:rsidRPr="0000693F">
        <w:t>Los consumidores pueden elegir entre productos nuevos y de segunda mano.</w:t>
      </w:r>
    </w:p>
    <w:p w14:paraId="7083CFCB" w14:textId="0950F335" w:rsidR="001825A3" w:rsidRPr="001825A3" w:rsidRDefault="001825A3" w:rsidP="001825A3">
      <w:pPr>
        <w:pStyle w:val="Ttulo2"/>
      </w:pPr>
      <w:bookmarkStart w:id="18" w:name="_Toc180044687"/>
      <w:proofErr w:type="spellStart"/>
      <w:r w:rsidRPr="001825A3">
        <w:t>Consumer</w:t>
      </w:r>
      <w:proofErr w:type="spellEnd"/>
      <w:r w:rsidRPr="001825A3">
        <w:t xml:space="preserve"> </w:t>
      </w:r>
      <w:proofErr w:type="spellStart"/>
      <w:r w:rsidRPr="001825A3">
        <w:t>to</w:t>
      </w:r>
      <w:proofErr w:type="spellEnd"/>
      <w:r w:rsidRPr="001825A3">
        <w:t xml:space="preserve"> Business (C2B) —Consumidor a Negocio—</w:t>
      </w:r>
      <w:bookmarkEnd w:id="18"/>
    </w:p>
    <w:p w14:paraId="0BC789AC" w14:textId="77777777" w:rsidR="001825A3" w:rsidRPr="001825A3" w:rsidRDefault="001825A3" w:rsidP="001825A3">
      <w:r w:rsidRPr="001825A3">
        <w:t>Este modelo se basa en que el consumidor final inicia el contacto y establece las condiciones de la venta, a menudo bajo un esquema de subasta inversa.</w:t>
      </w:r>
    </w:p>
    <w:p w14:paraId="00F946C2" w14:textId="00AF67C7" w:rsidR="001825A3" w:rsidRDefault="001825A3" w:rsidP="001825A3">
      <w:r w:rsidRPr="001825A3">
        <w:t>Las ventajas del modelo son las siguientes:</w:t>
      </w:r>
    </w:p>
    <w:p w14:paraId="6F90875D" w14:textId="77777777" w:rsidR="00755BCA" w:rsidRPr="00755BCA" w:rsidRDefault="00755BCA" w:rsidP="0042686D">
      <w:pPr>
        <w:pStyle w:val="Prrafodelista"/>
        <w:numPr>
          <w:ilvl w:val="0"/>
          <w:numId w:val="42"/>
        </w:numPr>
        <w:rPr>
          <w:b/>
          <w:bCs/>
        </w:rPr>
      </w:pPr>
      <w:r w:rsidRPr="00755BCA">
        <w:rPr>
          <w:b/>
          <w:bCs/>
        </w:rPr>
        <w:t>Variedad de ofertas</w:t>
      </w:r>
    </w:p>
    <w:p w14:paraId="16A5DDB1" w14:textId="77777777" w:rsidR="00755BCA" w:rsidRPr="00755BCA" w:rsidRDefault="00755BCA" w:rsidP="00755BCA">
      <w:pPr>
        <w:pStyle w:val="Prrafodelista"/>
        <w:ind w:left="1429" w:firstLine="0"/>
      </w:pPr>
      <w:r w:rsidRPr="00755BCA">
        <w:t>Amplia gama de productos y servicios disponibles.</w:t>
      </w:r>
    </w:p>
    <w:p w14:paraId="46CDEBD8" w14:textId="77777777" w:rsidR="00755BCA" w:rsidRPr="00755BCA" w:rsidRDefault="00755BCA" w:rsidP="0042686D">
      <w:pPr>
        <w:pStyle w:val="Prrafodelista"/>
        <w:numPr>
          <w:ilvl w:val="0"/>
          <w:numId w:val="42"/>
        </w:numPr>
        <w:rPr>
          <w:b/>
          <w:bCs/>
        </w:rPr>
      </w:pPr>
      <w:r w:rsidRPr="00755BCA">
        <w:rPr>
          <w:b/>
          <w:bCs/>
        </w:rPr>
        <w:lastRenderedPageBreak/>
        <w:t>Competitividad</w:t>
      </w:r>
    </w:p>
    <w:p w14:paraId="64DD9CDA" w14:textId="77777777" w:rsidR="00755BCA" w:rsidRPr="00755BCA" w:rsidRDefault="00755BCA" w:rsidP="00755BCA">
      <w:pPr>
        <w:pStyle w:val="Prrafodelista"/>
        <w:ind w:left="1429" w:firstLine="0"/>
      </w:pPr>
      <w:r w:rsidRPr="00755BCA">
        <w:t>La oferta de múltiples proveedores genera un entorno competitivo.</w:t>
      </w:r>
    </w:p>
    <w:p w14:paraId="3E4885B5" w14:textId="77777777" w:rsidR="00755BCA" w:rsidRPr="00755BCA" w:rsidRDefault="00755BCA" w:rsidP="0042686D">
      <w:pPr>
        <w:pStyle w:val="Prrafodelista"/>
        <w:numPr>
          <w:ilvl w:val="0"/>
          <w:numId w:val="42"/>
        </w:numPr>
        <w:rPr>
          <w:b/>
          <w:bCs/>
        </w:rPr>
      </w:pPr>
      <w:r w:rsidRPr="00755BCA">
        <w:rPr>
          <w:b/>
          <w:bCs/>
        </w:rPr>
        <w:t>Ahorro para empresas</w:t>
      </w:r>
    </w:p>
    <w:p w14:paraId="7F3E481E" w14:textId="77777777" w:rsidR="00755BCA" w:rsidRPr="00755BCA" w:rsidRDefault="00755BCA" w:rsidP="00755BCA">
      <w:pPr>
        <w:pStyle w:val="Prrafodelista"/>
        <w:ind w:left="1429" w:firstLine="0"/>
      </w:pPr>
      <w:r w:rsidRPr="00755BCA">
        <w:t>Las empresas pueden aprovechar las oportunidades ofrecidas por los consumidores.</w:t>
      </w:r>
    </w:p>
    <w:p w14:paraId="19FA8680" w14:textId="77777777" w:rsidR="00755BCA" w:rsidRPr="00755BCA" w:rsidRDefault="00755BCA" w:rsidP="0042686D">
      <w:pPr>
        <w:pStyle w:val="Prrafodelista"/>
        <w:numPr>
          <w:ilvl w:val="0"/>
          <w:numId w:val="42"/>
        </w:numPr>
        <w:rPr>
          <w:b/>
          <w:bCs/>
        </w:rPr>
      </w:pPr>
      <w:r w:rsidRPr="00755BCA">
        <w:rPr>
          <w:b/>
          <w:bCs/>
        </w:rPr>
        <w:t>Mercadeo por el consumidor</w:t>
      </w:r>
    </w:p>
    <w:p w14:paraId="3B068A22" w14:textId="77777777" w:rsidR="00755BCA" w:rsidRPr="00755BCA" w:rsidRDefault="00755BCA" w:rsidP="00755BCA">
      <w:pPr>
        <w:pStyle w:val="Prrafodelista"/>
        <w:ind w:left="1429" w:firstLine="0"/>
      </w:pPr>
      <w:r w:rsidRPr="00755BCA">
        <w:t>Los consumidores ofrecen información valiosa sobre sus preferencias y necesidades</w:t>
      </w:r>
    </w:p>
    <w:p w14:paraId="5879E922" w14:textId="77777777" w:rsidR="00755BCA" w:rsidRPr="00755BCA" w:rsidRDefault="00755BCA" w:rsidP="0042686D">
      <w:pPr>
        <w:pStyle w:val="Prrafodelista"/>
        <w:numPr>
          <w:ilvl w:val="0"/>
          <w:numId w:val="42"/>
        </w:numPr>
        <w:rPr>
          <w:b/>
          <w:bCs/>
        </w:rPr>
      </w:pPr>
      <w:r w:rsidRPr="00755BCA">
        <w:rPr>
          <w:b/>
          <w:bCs/>
        </w:rPr>
        <w:t>Asociación de consumidores</w:t>
      </w:r>
    </w:p>
    <w:p w14:paraId="57F19936" w14:textId="77777777" w:rsidR="00755BCA" w:rsidRPr="00755BCA" w:rsidRDefault="00755BCA" w:rsidP="00755BCA">
      <w:pPr>
        <w:pStyle w:val="Prrafodelista"/>
        <w:ind w:left="1429" w:firstLine="0"/>
      </w:pPr>
      <w:r w:rsidRPr="00755BCA">
        <w:t>Algunos consumidores se asocian para realizar compras en conjunto, logrando mejores precios.</w:t>
      </w:r>
    </w:p>
    <w:p w14:paraId="079591A8" w14:textId="77777777" w:rsidR="00045C7F" w:rsidRPr="00045C7F" w:rsidRDefault="00045C7F" w:rsidP="00045C7F">
      <w:r w:rsidRPr="00045C7F">
        <w:t>Algunas </w:t>
      </w:r>
      <w:r w:rsidRPr="00045C7F">
        <w:rPr>
          <w:b/>
          <w:bCs/>
        </w:rPr>
        <w:t>desventajas</w:t>
      </w:r>
      <w:r w:rsidRPr="00045C7F">
        <w:t> del modelo pueden ser las siguientes:</w:t>
      </w:r>
    </w:p>
    <w:p w14:paraId="10018798" w14:textId="77777777" w:rsidR="00045C7F" w:rsidRPr="00045C7F" w:rsidRDefault="00045C7F" w:rsidP="0042686D">
      <w:pPr>
        <w:pStyle w:val="Prrafodelista"/>
        <w:numPr>
          <w:ilvl w:val="0"/>
          <w:numId w:val="43"/>
        </w:numPr>
      </w:pPr>
      <w:r w:rsidRPr="00045C7F">
        <w:rPr>
          <w:b/>
          <w:bCs/>
        </w:rPr>
        <w:t>Uso limitado:</w:t>
      </w:r>
      <w:r w:rsidRPr="00045C7F">
        <w:t> más común en sectores específicos como bienes raíces y vehículos usados.</w:t>
      </w:r>
    </w:p>
    <w:p w14:paraId="25BB871C" w14:textId="77777777" w:rsidR="00045C7F" w:rsidRPr="00045C7F" w:rsidRDefault="00045C7F" w:rsidP="0042686D">
      <w:pPr>
        <w:pStyle w:val="Prrafodelista"/>
        <w:numPr>
          <w:ilvl w:val="0"/>
          <w:numId w:val="43"/>
        </w:numPr>
      </w:pPr>
      <w:r w:rsidRPr="00045C7F">
        <w:rPr>
          <w:b/>
          <w:bCs/>
        </w:rPr>
        <w:t>Control del consumidor:</w:t>
      </w:r>
      <w:r w:rsidRPr="00045C7F">
        <w:t> el consumidor fija el precio y las condiciones de venta, lo que puede no ser favorable para las empresas.</w:t>
      </w:r>
    </w:p>
    <w:p w14:paraId="263B10E8" w14:textId="77777777" w:rsidR="00045C7F" w:rsidRPr="00045C7F" w:rsidRDefault="00045C7F" w:rsidP="00045C7F">
      <w:r w:rsidRPr="00045C7F">
        <w:t>Las características más representativas de este modelo son las siguientes:</w:t>
      </w:r>
    </w:p>
    <w:p w14:paraId="43045A4D" w14:textId="694B654E" w:rsidR="00045C7F" w:rsidRPr="00C7740C" w:rsidRDefault="00045C7F" w:rsidP="0042686D">
      <w:pPr>
        <w:pStyle w:val="Prrafodelista"/>
        <w:numPr>
          <w:ilvl w:val="0"/>
          <w:numId w:val="44"/>
        </w:numPr>
        <w:rPr>
          <w:b/>
          <w:bCs/>
        </w:rPr>
      </w:pPr>
      <w:r w:rsidRPr="00C7740C">
        <w:rPr>
          <w:b/>
          <w:bCs/>
        </w:rPr>
        <w:t>Subasta inversa</w:t>
      </w:r>
    </w:p>
    <w:p w14:paraId="19091F25" w14:textId="77777777" w:rsidR="00045C7F" w:rsidRPr="00045C7F" w:rsidRDefault="00045C7F" w:rsidP="00C7740C">
      <w:pPr>
        <w:pStyle w:val="Prrafodelista"/>
        <w:ind w:left="1429" w:firstLine="0"/>
      </w:pPr>
      <w:r w:rsidRPr="00045C7F">
        <w:t>Los consumidores hacen ofertas y las empresas deciden si aceptarlas.</w:t>
      </w:r>
    </w:p>
    <w:p w14:paraId="0DFC7E19" w14:textId="34FB9EDB" w:rsidR="00045C7F" w:rsidRPr="00C7740C" w:rsidRDefault="00045C7F" w:rsidP="0042686D">
      <w:pPr>
        <w:pStyle w:val="Prrafodelista"/>
        <w:numPr>
          <w:ilvl w:val="0"/>
          <w:numId w:val="44"/>
        </w:numPr>
        <w:rPr>
          <w:b/>
          <w:bCs/>
        </w:rPr>
      </w:pPr>
      <w:r w:rsidRPr="00C7740C">
        <w:rPr>
          <w:b/>
          <w:bCs/>
        </w:rPr>
        <w:t>Empoderamiento de la negociación</w:t>
      </w:r>
    </w:p>
    <w:p w14:paraId="2A7E4CA4" w14:textId="7833020E" w:rsidR="00045C7F" w:rsidRDefault="00045C7F" w:rsidP="00C7740C">
      <w:pPr>
        <w:pStyle w:val="Prrafodelista"/>
        <w:ind w:left="1429" w:firstLine="0"/>
        <w:rPr>
          <w:lang w:eastAsia="es-CO"/>
        </w:rPr>
      </w:pPr>
      <w:r w:rsidRPr="00045C7F">
        <w:t>El consumidor final tiene un rol principal en la negociación</w:t>
      </w:r>
      <w:r w:rsidRPr="00045C7F">
        <w:rPr>
          <w:lang w:eastAsia="es-CO"/>
        </w:rPr>
        <w:t>.</w:t>
      </w:r>
    </w:p>
    <w:p w14:paraId="57E2D649" w14:textId="34438A75" w:rsidR="00E36BB3" w:rsidRDefault="00E36BB3" w:rsidP="00C7740C">
      <w:pPr>
        <w:pStyle w:val="Prrafodelista"/>
        <w:ind w:left="1429" w:firstLine="0"/>
        <w:rPr>
          <w:lang w:eastAsia="es-CO"/>
        </w:rPr>
      </w:pPr>
    </w:p>
    <w:p w14:paraId="1E237F7A" w14:textId="77777777" w:rsidR="00E36BB3" w:rsidRPr="00045C7F" w:rsidRDefault="00E36BB3" w:rsidP="00C7740C">
      <w:pPr>
        <w:pStyle w:val="Prrafodelista"/>
        <w:ind w:left="1429" w:firstLine="0"/>
        <w:rPr>
          <w:lang w:eastAsia="es-CO"/>
        </w:rPr>
      </w:pPr>
    </w:p>
    <w:p w14:paraId="642CE5AD" w14:textId="457ADE89" w:rsidR="006F3351" w:rsidRPr="00C7740C" w:rsidRDefault="000F3AA5" w:rsidP="0042686D">
      <w:pPr>
        <w:pStyle w:val="Prrafodelista"/>
        <w:numPr>
          <w:ilvl w:val="0"/>
          <w:numId w:val="44"/>
        </w:numPr>
        <w:rPr>
          <w:b/>
          <w:bCs/>
        </w:rPr>
      </w:pPr>
      <w:r w:rsidRPr="00C7740C">
        <w:rPr>
          <w:b/>
          <w:bCs/>
        </w:rPr>
        <w:lastRenderedPageBreak/>
        <w:t>Personalización</w:t>
      </w:r>
    </w:p>
    <w:p w14:paraId="7347B4D0" w14:textId="13BEA0EC" w:rsidR="000F3AA5" w:rsidRDefault="000F3AA5" w:rsidP="00C7740C">
      <w:pPr>
        <w:pStyle w:val="Prrafodelista"/>
        <w:ind w:left="1429" w:firstLine="0"/>
      </w:pPr>
      <w:r w:rsidRPr="000F3AA5">
        <w:t>Facilita la personalización de la oferta según las necesidades del consumidor.</w:t>
      </w:r>
    </w:p>
    <w:p w14:paraId="13303AA7" w14:textId="4179D8D8" w:rsidR="000F3AA5" w:rsidRPr="00C7740C" w:rsidRDefault="00C7740C" w:rsidP="0042686D">
      <w:pPr>
        <w:pStyle w:val="Prrafodelista"/>
        <w:numPr>
          <w:ilvl w:val="0"/>
          <w:numId w:val="44"/>
        </w:numPr>
        <w:rPr>
          <w:b/>
          <w:bCs/>
        </w:rPr>
      </w:pPr>
      <w:r w:rsidRPr="00C7740C">
        <w:rPr>
          <w:b/>
          <w:bCs/>
        </w:rPr>
        <w:t>Relación amigable</w:t>
      </w:r>
    </w:p>
    <w:p w14:paraId="075841FD" w14:textId="6E70B158" w:rsidR="00C7740C" w:rsidRPr="00C7740C" w:rsidRDefault="00C7740C" w:rsidP="00C7740C">
      <w:pPr>
        <w:pStyle w:val="Prrafodelista"/>
        <w:ind w:left="1429" w:firstLine="0"/>
      </w:pPr>
      <w:r w:rsidRPr="00C7740C">
        <w:t>El consumidor siente que tiene una relación más cercana y personalizada con la empresa.</w:t>
      </w:r>
    </w:p>
    <w:p w14:paraId="4F8FC430" w14:textId="6DCFC49B" w:rsidR="00666B68" w:rsidRPr="00666B68" w:rsidRDefault="00666B68" w:rsidP="00666B68">
      <w:pPr>
        <w:pStyle w:val="Ttulo2"/>
      </w:pPr>
      <w:bookmarkStart w:id="19" w:name="_Toc180044688"/>
      <w:proofErr w:type="spellStart"/>
      <w:r w:rsidRPr="00666B68">
        <w:t>Government</w:t>
      </w:r>
      <w:proofErr w:type="spellEnd"/>
      <w:r w:rsidRPr="00666B68">
        <w:t xml:space="preserve"> </w:t>
      </w:r>
      <w:proofErr w:type="spellStart"/>
      <w:r w:rsidRPr="00666B68">
        <w:t>to</w:t>
      </w:r>
      <w:proofErr w:type="spellEnd"/>
      <w:r w:rsidRPr="00666B68">
        <w:t xml:space="preserve"> </w:t>
      </w:r>
      <w:proofErr w:type="spellStart"/>
      <w:r w:rsidRPr="00666B68">
        <w:t>Government</w:t>
      </w:r>
      <w:proofErr w:type="spellEnd"/>
      <w:r w:rsidRPr="00666B68">
        <w:t xml:space="preserve"> (G2G) —Gobierno a Gobierno—</w:t>
      </w:r>
      <w:bookmarkEnd w:id="19"/>
    </w:p>
    <w:p w14:paraId="59665741" w14:textId="77777777" w:rsidR="00666B68" w:rsidRPr="00666B68" w:rsidRDefault="00666B68" w:rsidP="00666B68">
      <w:r w:rsidRPr="00666B68">
        <w:t>Este modelo se refiere a las negociaciones entre diferentes entidades gubernamentales, como entre el gobierno central y sus divisiones regionales, o entre gobiernos de distintos países.</w:t>
      </w:r>
    </w:p>
    <w:p w14:paraId="462E2F15" w14:textId="77777777" w:rsidR="00666B68" w:rsidRPr="00666B68" w:rsidRDefault="00666B68" w:rsidP="00666B68">
      <w:r w:rsidRPr="00666B68">
        <w:t>Las </w:t>
      </w:r>
      <w:r w:rsidRPr="00FE69E8">
        <w:rPr>
          <w:b/>
          <w:bCs/>
        </w:rPr>
        <w:t>ventajas</w:t>
      </w:r>
      <w:r w:rsidRPr="00666B68">
        <w:t> del modelo son las siguientes:</w:t>
      </w:r>
    </w:p>
    <w:p w14:paraId="572965C9" w14:textId="77777777" w:rsidR="008C79C3" w:rsidRPr="00CD1C64" w:rsidRDefault="008C79C3" w:rsidP="0042686D">
      <w:pPr>
        <w:pStyle w:val="Prrafodelista"/>
        <w:numPr>
          <w:ilvl w:val="0"/>
          <w:numId w:val="45"/>
        </w:numPr>
        <w:rPr>
          <w:b/>
          <w:bCs/>
        </w:rPr>
      </w:pPr>
      <w:r w:rsidRPr="00CD1C64">
        <w:rPr>
          <w:b/>
          <w:bCs/>
        </w:rPr>
        <w:t>Transferencias eficientes</w:t>
      </w:r>
    </w:p>
    <w:p w14:paraId="6A32BB3D" w14:textId="77777777" w:rsidR="008C79C3" w:rsidRPr="00CD1C64" w:rsidRDefault="008C79C3" w:rsidP="00CD1C64">
      <w:pPr>
        <w:pStyle w:val="Prrafodelista"/>
        <w:ind w:left="1429" w:firstLine="0"/>
      </w:pPr>
      <w:r w:rsidRPr="00CD1C64">
        <w:t>Mejora la gestión de recursos entre organismos públicos.</w:t>
      </w:r>
    </w:p>
    <w:p w14:paraId="1ECCAD96" w14:textId="77777777" w:rsidR="008C79C3" w:rsidRPr="00CD1C64" w:rsidRDefault="008C79C3" w:rsidP="0042686D">
      <w:pPr>
        <w:pStyle w:val="Prrafodelista"/>
        <w:numPr>
          <w:ilvl w:val="0"/>
          <w:numId w:val="45"/>
        </w:numPr>
        <w:rPr>
          <w:b/>
          <w:bCs/>
        </w:rPr>
      </w:pPr>
      <w:r w:rsidRPr="00CD1C64">
        <w:rPr>
          <w:b/>
          <w:bCs/>
        </w:rPr>
        <w:t>Simplificación de trámites</w:t>
      </w:r>
    </w:p>
    <w:p w14:paraId="2D2C088B" w14:textId="77777777" w:rsidR="008C79C3" w:rsidRPr="00CD1C64" w:rsidRDefault="008C79C3" w:rsidP="00CD1C64">
      <w:pPr>
        <w:pStyle w:val="Prrafodelista"/>
        <w:ind w:left="1429" w:firstLine="0"/>
      </w:pPr>
      <w:r w:rsidRPr="00CD1C64">
        <w:t>Reduce la burocracia y aumenta la productividad.</w:t>
      </w:r>
    </w:p>
    <w:p w14:paraId="49C5A856" w14:textId="77777777" w:rsidR="00CD1C64" w:rsidRPr="00CD1C64" w:rsidRDefault="00CD1C64" w:rsidP="0042686D">
      <w:pPr>
        <w:pStyle w:val="Prrafodelista"/>
        <w:numPr>
          <w:ilvl w:val="0"/>
          <w:numId w:val="45"/>
        </w:numPr>
        <w:rPr>
          <w:b/>
          <w:bCs/>
        </w:rPr>
      </w:pPr>
      <w:r w:rsidRPr="00CD1C64">
        <w:rPr>
          <w:b/>
          <w:bCs/>
        </w:rPr>
        <w:t>Mejora de servicios</w:t>
      </w:r>
    </w:p>
    <w:p w14:paraId="51BDCCA1" w14:textId="3ED7C4A2" w:rsidR="008C79C3" w:rsidRDefault="008C79C3" w:rsidP="00CD1C64">
      <w:pPr>
        <w:pStyle w:val="Prrafodelista"/>
        <w:ind w:left="1429" w:firstLine="0"/>
      </w:pPr>
      <w:r w:rsidRPr="00CD1C64">
        <w:t>Beneficia a los ciudadanos al mejorar la interrelación entre los organismos gubernamentales.</w:t>
      </w:r>
    </w:p>
    <w:p w14:paraId="0C87A008" w14:textId="77777777" w:rsidR="008C79C3" w:rsidRPr="00CD1C64" w:rsidRDefault="008C79C3" w:rsidP="0042686D">
      <w:pPr>
        <w:pStyle w:val="Prrafodelista"/>
        <w:numPr>
          <w:ilvl w:val="0"/>
          <w:numId w:val="45"/>
        </w:numPr>
        <w:rPr>
          <w:b/>
          <w:bCs/>
        </w:rPr>
      </w:pPr>
      <w:r w:rsidRPr="00CD1C64">
        <w:rPr>
          <w:b/>
          <w:bCs/>
        </w:rPr>
        <w:t>Facilita la negociación internacional</w:t>
      </w:r>
    </w:p>
    <w:p w14:paraId="4A130961" w14:textId="77777777" w:rsidR="008C79C3" w:rsidRPr="00CD1C64" w:rsidRDefault="008C79C3" w:rsidP="00CD1C64">
      <w:pPr>
        <w:pStyle w:val="Prrafodelista"/>
        <w:ind w:left="1429" w:firstLine="0"/>
      </w:pPr>
      <w:r w:rsidRPr="00CD1C64">
        <w:t>Promueve acuerdos y colaboraciones entre gobiernos de diferentes países.</w:t>
      </w:r>
    </w:p>
    <w:p w14:paraId="0E6E2627" w14:textId="77777777" w:rsidR="001A2B10" w:rsidRPr="001A2B10" w:rsidRDefault="001A2B10" w:rsidP="001A2B10">
      <w:pPr>
        <w:rPr>
          <w:lang w:eastAsia="es-CO"/>
        </w:rPr>
      </w:pPr>
      <w:r w:rsidRPr="001A2B10">
        <w:rPr>
          <w:lang w:eastAsia="es-CO"/>
        </w:rPr>
        <w:t>Algunas </w:t>
      </w:r>
      <w:r w:rsidRPr="001A2B10">
        <w:rPr>
          <w:b/>
          <w:bCs/>
          <w:bdr w:val="none" w:sz="0" w:space="0" w:color="auto" w:frame="1"/>
          <w:lang w:eastAsia="es-CO"/>
        </w:rPr>
        <w:t>desventajas</w:t>
      </w:r>
      <w:r w:rsidRPr="001A2B10">
        <w:rPr>
          <w:lang w:eastAsia="es-CO"/>
        </w:rPr>
        <w:t> del modelo pueden ser las siguientes:</w:t>
      </w:r>
    </w:p>
    <w:p w14:paraId="32BA5DEA" w14:textId="77777777" w:rsidR="001A2B10" w:rsidRPr="001A2B10" w:rsidRDefault="001A2B10" w:rsidP="0042686D">
      <w:pPr>
        <w:pStyle w:val="Prrafodelista"/>
        <w:numPr>
          <w:ilvl w:val="0"/>
          <w:numId w:val="46"/>
        </w:numPr>
        <w:rPr>
          <w:lang w:eastAsia="es-CO"/>
        </w:rPr>
      </w:pPr>
      <w:r w:rsidRPr="001A2B10">
        <w:rPr>
          <w:b/>
          <w:bCs/>
          <w:bdr w:val="none" w:sz="0" w:space="0" w:color="auto" w:frame="1"/>
          <w:lang w:eastAsia="es-CO"/>
        </w:rPr>
        <w:t>Dependencia tecnológica:</w:t>
      </w:r>
      <w:r w:rsidRPr="001A2B10">
        <w:rPr>
          <w:lang w:eastAsia="es-CO"/>
        </w:rPr>
        <w:t> problemas técnicos pueden generar retrasos y errores en momentos críticos.</w:t>
      </w:r>
    </w:p>
    <w:p w14:paraId="32B1B93E" w14:textId="77777777" w:rsidR="001A2B10" w:rsidRPr="001A2B10" w:rsidRDefault="001A2B10" w:rsidP="0042686D">
      <w:pPr>
        <w:pStyle w:val="Prrafodelista"/>
        <w:numPr>
          <w:ilvl w:val="0"/>
          <w:numId w:val="46"/>
        </w:numPr>
        <w:rPr>
          <w:lang w:eastAsia="es-CO"/>
        </w:rPr>
      </w:pPr>
      <w:r w:rsidRPr="001A2B10">
        <w:rPr>
          <w:b/>
          <w:bCs/>
          <w:bdr w:val="none" w:sz="0" w:space="0" w:color="auto" w:frame="1"/>
          <w:lang w:eastAsia="es-CO"/>
        </w:rPr>
        <w:lastRenderedPageBreak/>
        <w:t>Falta de capacitación:</w:t>
      </w:r>
      <w:r w:rsidRPr="001A2B10">
        <w:rPr>
          <w:lang w:eastAsia="es-CO"/>
        </w:rPr>
        <w:t> los ciudadanos pueden sentir inseguridad al no estar capacitados en el uso de plataformas gubernamentales en línea.</w:t>
      </w:r>
    </w:p>
    <w:p w14:paraId="671C5431" w14:textId="77777777" w:rsidR="001A2B10" w:rsidRPr="001A2B10" w:rsidRDefault="001A2B10" w:rsidP="001A2B10">
      <w:pPr>
        <w:rPr>
          <w:lang w:eastAsia="es-CO"/>
        </w:rPr>
      </w:pPr>
      <w:r w:rsidRPr="001A2B10">
        <w:rPr>
          <w:lang w:eastAsia="es-CO"/>
        </w:rPr>
        <w:t>Las </w:t>
      </w:r>
      <w:r w:rsidRPr="001A2B10">
        <w:rPr>
          <w:b/>
          <w:bCs/>
          <w:bdr w:val="none" w:sz="0" w:space="0" w:color="auto" w:frame="1"/>
          <w:lang w:eastAsia="es-CO"/>
        </w:rPr>
        <w:t>características</w:t>
      </w:r>
      <w:r w:rsidRPr="001A2B10">
        <w:rPr>
          <w:lang w:eastAsia="es-CO"/>
        </w:rPr>
        <w:t> de este modelo son las siguientes:</w:t>
      </w:r>
    </w:p>
    <w:p w14:paraId="17E419CA" w14:textId="77777777" w:rsidR="00DB4E35" w:rsidRPr="00DB4E35" w:rsidRDefault="00DB4E35" w:rsidP="0042686D">
      <w:pPr>
        <w:pStyle w:val="Prrafodelista"/>
        <w:numPr>
          <w:ilvl w:val="0"/>
          <w:numId w:val="47"/>
        </w:numPr>
        <w:rPr>
          <w:b/>
          <w:bCs/>
        </w:rPr>
      </w:pPr>
      <w:r w:rsidRPr="00DB4E35">
        <w:rPr>
          <w:b/>
          <w:bCs/>
        </w:rPr>
        <w:t>Simplificación de procesos</w:t>
      </w:r>
    </w:p>
    <w:p w14:paraId="24BE1C3F" w14:textId="77777777" w:rsidR="00DB4E35" w:rsidRPr="00DB4E35" w:rsidRDefault="00DB4E35" w:rsidP="00DB4E35">
      <w:pPr>
        <w:pStyle w:val="Prrafodelista"/>
        <w:ind w:left="1429" w:firstLine="0"/>
      </w:pPr>
      <w:r w:rsidRPr="00DB4E35">
        <w:t>Ayuda a reducir la burocracia interna y entre diferentes niveles de gobierno.</w:t>
      </w:r>
    </w:p>
    <w:p w14:paraId="5B660BC7" w14:textId="77777777" w:rsidR="00DB4E35" w:rsidRPr="00DB4E35" w:rsidRDefault="00DB4E35" w:rsidP="0042686D">
      <w:pPr>
        <w:pStyle w:val="Prrafodelista"/>
        <w:numPr>
          <w:ilvl w:val="0"/>
          <w:numId w:val="47"/>
        </w:numPr>
        <w:rPr>
          <w:b/>
          <w:bCs/>
        </w:rPr>
      </w:pPr>
      <w:r w:rsidRPr="00DB4E35">
        <w:rPr>
          <w:b/>
          <w:bCs/>
        </w:rPr>
        <w:t>Transparencia</w:t>
      </w:r>
    </w:p>
    <w:p w14:paraId="74DEC1D5" w14:textId="0C5D5D2A" w:rsidR="00DB4E35" w:rsidRDefault="00DB4E35" w:rsidP="00DB4E35">
      <w:pPr>
        <w:pStyle w:val="Prrafodelista"/>
        <w:ind w:left="1429" w:firstLine="0"/>
      </w:pPr>
      <w:r w:rsidRPr="00DB4E35">
        <w:t>Uno de los objetivos clave es aumentar la transparencia y reducir la corrupción en los procesos gubernamentales.</w:t>
      </w:r>
    </w:p>
    <w:p w14:paraId="74CBBA8B" w14:textId="46C05FBB" w:rsidR="00A26338" w:rsidRDefault="00A26338" w:rsidP="00DB4E35">
      <w:pPr>
        <w:pStyle w:val="Prrafodelista"/>
        <w:ind w:left="1429" w:firstLine="0"/>
      </w:pPr>
    </w:p>
    <w:p w14:paraId="7D1FEDA7" w14:textId="3C711566" w:rsidR="00A26338" w:rsidRPr="00A26338" w:rsidRDefault="00A26338" w:rsidP="00A26338">
      <w:pPr>
        <w:pStyle w:val="Ttulo1"/>
      </w:pPr>
      <w:bookmarkStart w:id="20" w:name="_Toc180044689"/>
      <w:r w:rsidRPr="00A26338">
        <w:t>Decisiones de compra</w:t>
      </w:r>
      <w:bookmarkEnd w:id="20"/>
    </w:p>
    <w:p w14:paraId="5F26075B" w14:textId="77777777" w:rsidR="001B0C6E" w:rsidRPr="001B0C6E" w:rsidRDefault="001B0C6E" w:rsidP="001B0C6E">
      <w:r w:rsidRPr="001B0C6E">
        <w:t>Las decisiones de compra presentan gran variabilidad en el tiempo, esto depende de la notable cantidad posibilidades que brinda la oferta sobre un mismo producto o servicio, o de los particulares requerimientos y exigencias de la demanda sobre estos mismos elementos.</w:t>
      </w:r>
    </w:p>
    <w:p w14:paraId="50F51C21" w14:textId="2273B347" w:rsidR="001B0C6E" w:rsidRPr="001B0C6E" w:rsidRDefault="001B0C6E" w:rsidP="001B0C6E">
      <w:r w:rsidRPr="001B0C6E">
        <w:t>Las variables que afectan esta toma de decisión, se pueden sintetizar en aspectos como: la marca, la cantidad a comprar, dónde comprar, cuándo comprar y cómo se va a realizar el pago. No obstante, se debe considerar</w:t>
      </w:r>
      <w:r w:rsidR="001447AE">
        <w:t>,</w:t>
      </w:r>
      <w:r w:rsidRPr="001B0C6E">
        <w:t xml:space="preserve"> además, la influencia en la decisión de compra por parte de terceros involucrados, ya sea positiva o negativamente, de modo que, algunos apoyarán la compra, mientras otros, sencillamente querrán hacer desistir al comprador acudiendo a cualquier tipo de argumentación, circunstancia que debe ser prevista por el vendedor con el aporte de una buena explicación, basada en la excelencia y calidad del producto o servicio ofertado.</w:t>
      </w:r>
    </w:p>
    <w:p w14:paraId="6644F14E" w14:textId="77777777" w:rsidR="001B0C6E" w:rsidRPr="001B0C6E" w:rsidRDefault="001B0C6E" w:rsidP="001B0C6E">
      <w:r w:rsidRPr="001B0C6E">
        <w:lastRenderedPageBreak/>
        <w:t>Cuando se piensa en llegar a la decisión de adquirir algún producto o servicio, es importante que el cliente identifique la necesidad; si es a nivel empresa, esta tiene su origen en alguna de las áreas de la organización, en tal caso, tendrán que entregar al encargado de compras los requerimientos y características del producto que necesitan; ahora bien, cuando la necesidad se radica en el cliente final, generalmente se encuentra determinada por el sentimiento de carencia o faltante, siendo muy posible que tal impresión tenga su punto de partida en la acción de algún comercial o anuncio dispuesto en cierto medio de comunicación.</w:t>
      </w:r>
    </w:p>
    <w:p w14:paraId="7BEEE0E3" w14:textId="77777777" w:rsidR="007D79FD" w:rsidRPr="007D79FD" w:rsidRDefault="007D79FD" w:rsidP="007D79FD">
      <w:r w:rsidRPr="007D79FD">
        <w:t xml:space="preserve">Una vez identificada la necesidad, el paso a seguir es saber dónde se puede encontrar el producto o servicio, para hacer un comparativo de las ventajas y desventajas que le ofrecen las diversas empresas donde este se ubica, </w:t>
      </w:r>
      <w:proofErr w:type="gramStart"/>
      <w:r w:rsidRPr="007D79FD">
        <w:t>como</w:t>
      </w:r>
      <w:proofErr w:type="gramEnd"/>
      <w:r w:rsidRPr="007D79FD">
        <w:t xml:space="preserve"> por ejemplo: términos de garantía, diferencias en el precio o tiempo de entrega.</w:t>
      </w:r>
    </w:p>
    <w:p w14:paraId="1636559C" w14:textId="66DCD5C1" w:rsidR="007D79FD" w:rsidRPr="007D79FD" w:rsidRDefault="007D79FD" w:rsidP="00CF0622">
      <w:pPr>
        <w:pStyle w:val="Ttulo2"/>
      </w:pPr>
      <w:bookmarkStart w:id="21" w:name="_Toc180044690"/>
      <w:r w:rsidRPr="007D79FD">
        <w:t>Decisión limitada</w:t>
      </w:r>
      <w:bookmarkEnd w:id="21"/>
    </w:p>
    <w:p w14:paraId="3D7EFFF0" w14:textId="77777777" w:rsidR="007D79FD" w:rsidRPr="007D79FD" w:rsidRDefault="007D79FD" w:rsidP="007D79FD">
      <w:r w:rsidRPr="007D79FD">
        <w:t>Posee bajo nivel de involucramiento, se caracterizan por la posibilidad de acceso al producto sin importar la marca, por lo que la decisión se puede tomar en cualquier momento, basada en catálogos o por encontrar el producto en otro sitio que le brinda mayores especificaciones, o características más adecuadas con la necesidad de compra. Esto puede traer consecuencias de fidelización con el nuevo lugar, pues si ya encontró el producto allí, no se preocupa por buscar otras alternativas.</w:t>
      </w:r>
    </w:p>
    <w:p w14:paraId="4C2D71DA" w14:textId="77777777" w:rsidR="007D79FD" w:rsidRPr="007D79FD" w:rsidRDefault="007D79FD" w:rsidP="007D79FD">
      <w:r w:rsidRPr="007D79FD">
        <w:t>El tiempo que invierte en la búsqueda de información es moderado, a pesar que son productos que se adquieren con alguna frecuencia, por lo que puede buscar asesoría en personas conocidas que compran un producto similar.</w:t>
      </w:r>
    </w:p>
    <w:p w14:paraId="50CE23D5" w14:textId="77777777" w:rsidR="00DE1A66" w:rsidRDefault="00DE1A66">
      <w:pPr>
        <w:spacing w:before="0" w:after="160" w:line="259" w:lineRule="auto"/>
        <w:ind w:firstLine="0"/>
        <w:rPr>
          <w:rFonts w:ascii="Calibri" w:hAnsi="Calibri" w:cs="Times New Roman (Cuerpo en alfa"/>
          <w:b/>
          <w:bCs/>
          <w:color w:val="000000" w:themeColor="text1"/>
          <w:kern w:val="0"/>
          <w:szCs w:val="24"/>
          <w:bdr w:val="none" w:sz="0" w:space="0" w:color="auto" w:frame="1"/>
          <w:lang w:eastAsia="es-CO"/>
          <w14:ligatures w14:val="none"/>
        </w:rPr>
      </w:pPr>
      <w:r>
        <w:br w:type="page"/>
      </w:r>
    </w:p>
    <w:p w14:paraId="0675A5F8" w14:textId="6EA87CF1" w:rsidR="007D79FD" w:rsidRPr="007D79FD" w:rsidRDefault="007D79FD" w:rsidP="000559CF">
      <w:pPr>
        <w:pStyle w:val="Figura"/>
      </w:pPr>
      <w:r w:rsidRPr="007D79FD">
        <w:lastRenderedPageBreak/>
        <w:t>Figura 4. </w:t>
      </w:r>
      <w:r w:rsidRPr="000559CF">
        <w:rPr>
          <w:b w:val="0"/>
          <w:bCs w:val="0"/>
        </w:rPr>
        <w:t>Toma de decisiones limitadas</w:t>
      </w:r>
    </w:p>
    <w:p w14:paraId="6148DAC7" w14:textId="2F1873C7" w:rsidR="00730531" w:rsidRPr="00324DCA" w:rsidRDefault="00341184" w:rsidP="00244981">
      <w:pPr>
        <w:ind w:firstLine="0"/>
        <w:jc w:val="center"/>
        <w:rPr>
          <w:rFonts w:cstheme="minorHAnsi"/>
        </w:rPr>
      </w:pPr>
      <w:r>
        <w:rPr>
          <w:rFonts w:cstheme="minorHAnsi"/>
          <w:noProof/>
        </w:rPr>
        <w:drawing>
          <wp:inline distT="0" distB="0" distL="0" distR="0" wp14:anchorId="581E6AE4" wp14:editId="3F72E49D">
            <wp:extent cx="6332220" cy="1322705"/>
            <wp:effectExtent l="0" t="0" r="0" b="0"/>
            <wp:docPr id="2" name="Gráfico 2" descr="Figura 4. Se presenta la imagen de un proceso para hacer la toma de decisiones limitadas que tiene los siguientes pasos:&#10;Reconocimiento del problema.&#10;Búsqueda de información interna y eterna limitada.&#10;Evaluación.&#10;Formación de actitudes.&#10;Compra.&#10;Evaluación postcompra complej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4. Se presenta la imagen de un proceso para hacer la toma de decisiones limitadas que tiene los siguientes pasos:&#10;Reconocimiento del problema.&#10;Búsqueda de información interna y eterna limitada.&#10;Evaluación.&#10;Formación de actitudes.&#10;Compra.&#10;Evaluación postcompra compleja.&#10;"/>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1322705"/>
                    </a:xfrm>
                    <a:prstGeom prst="rect">
                      <a:avLst/>
                    </a:prstGeom>
                  </pic:spPr>
                </pic:pic>
              </a:graphicData>
            </a:graphic>
          </wp:inline>
        </w:drawing>
      </w:r>
    </w:p>
    <w:p w14:paraId="7180CF64" w14:textId="1ADE8EC8" w:rsidR="00084AB0" w:rsidRPr="003966E4" w:rsidRDefault="00EB1A02" w:rsidP="003966E4">
      <w:pPr>
        <w:rPr>
          <w:b/>
          <w:bCs/>
          <w:lang w:val="es-419" w:eastAsia="es-CO"/>
        </w:rPr>
      </w:pPr>
      <w:r w:rsidRPr="003966E4">
        <w:rPr>
          <w:b/>
          <w:bCs/>
          <w:lang w:val="es-419" w:eastAsia="es-CO"/>
        </w:rPr>
        <w:t>Toma de decisiones imitadas</w:t>
      </w:r>
    </w:p>
    <w:p w14:paraId="65D95EE1" w14:textId="54E57F77" w:rsidR="00EB1A02" w:rsidRPr="00EB1A02" w:rsidRDefault="00EB1A02" w:rsidP="0042686D">
      <w:pPr>
        <w:pStyle w:val="Prrafodelista"/>
        <w:numPr>
          <w:ilvl w:val="0"/>
          <w:numId w:val="48"/>
        </w:numPr>
        <w:rPr>
          <w:lang w:val="es-419" w:eastAsia="es-CO"/>
        </w:rPr>
      </w:pPr>
      <w:r w:rsidRPr="00EB1A02">
        <w:rPr>
          <w:lang w:val="es-419" w:eastAsia="es-CO"/>
        </w:rPr>
        <w:t>Reconocimiento del problema.</w:t>
      </w:r>
    </w:p>
    <w:p w14:paraId="0357EC60" w14:textId="448DBDF8" w:rsidR="00EB1A02" w:rsidRPr="00EB1A02" w:rsidRDefault="00EB1A02" w:rsidP="0042686D">
      <w:pPr>
        <w:pStyle w:val="Prrafodelista"/>
        <w:numPr>
          <w:ilvl w:val="0"/>
          <w:numId w:val="48"/>
        </w:numPr>
        <w:rPr>
          <w:lang w:val="es-419" w:eastAsia="es-CO"/>
        </w:rPr>
      </w:pPr>
      <w:r w:rsidRPr="00EB1A02">
        <w:rPr>
          <w:lang w:val="es-419" w:eastAsia="es-CO"/>
        </w:rPr>
        <w:t>Búsqueda de información interna y externa</w:t>
      </w:r>
      <w:r w:rsidR="0089507A">
        <w:rPr>
          <w:lang w:val="es-419" w:eastAsia="es-CO"/>
        </w:rPr>
        <w:t xml:space="preserve"> limitada.</w:t>
      </w:r>
    </w:p>
    <w:p w14:paraId="2416F294" w14:textId="59E14DEC" w:rsidR="00EB1A02" w:rsidRPr="00EB1A02" w:rsidRDefault="00EB1A02" w:rsidP="0042686D">
      <w:pPr>
        <w:pStyle w:val="Prrafodelista"/>
        <w:numPr>
          <w:ilvl w:val="0"/>
          <w:numId w:val="48"/>
        </w:numPr>
        <w:rPr>
          <w:lang w:val="es-419" w:eastAsia="es-CO"/>
        </w:rPr>
      </w:pPr>
      <w:r w:rsidRPr="00EB1A02">
        <w:rPr>
          <w:lang w:val="es-419" w:eastAsia="es-CO"/>
        </w:rPr>
        <w:t>Evaluación.</w:t>
      </w:r>
    </w:p>
    <w:p w14:paraId="3377452E" w14:textId="35C144EC" w:rsidR="00EB1A02" w:rsidRPr="00EB1A02" w:rsidRDefault="00EB1A02" w:rsidP="0042686D">
      <w:pPr>
        <w:pStyle w:val="Prrafodelista"/>
        <w:numPr>
          <w:ilvl w:val="0"/>
          <w:numId w:val="48"/>
        </w:numPr>
        <w:rPr>
          <w:lang w:val="es-419" w:eastAsia="es-CO"/>
        </w:rPr>
      </w:pPr>
      <w:r w:rsidRPr="00EB1A02">
        <w:rPr>
          <w:lang w:val="es-419" w:eastAsia="es-CO"/>
        </w:rPr>
        <w:t>Formación de actitudes.</w:t>
      </w:r>
    </w:p>
    <w:p w14:paraId="527DE774" w14:textId="79A9C33D" w:rsidR="00EB1A02" w:rsidRPr="00EB1A02" w:rsidRDefault="00EB1A02" w:rsidP="0042686D">
      <w:pPr>
        <w:pStyle w:val="Prrafodelista"/>
        <w:numPr>
          <w:ilvl w:val="0"/>
          <w:numId w:val="48"/>
        </w:numPr>
        <w:rPr>
          <w:lang w:val="es-419" w:eastAsia="es-CO"/>
        </w:rPr>
      </w:pPr>
      <w:r w:rsidRPr="00EB1A02">
        <w:rPr>
          <w:lang w:val="es-419" w:eastAsia="es-CO"/>
        </w:rPr>
        <w:t>Compra.</w:t>
      </w:r>
    </w:p>
    <w:p w14:paraId="00B3FBAB" w14:textId="2759AC63" w:rsidR="00EB1A02" w:rsidRDefault="00EB1A02" w:rsidP="0042686D">
      <w:pPr>
        <w:pStyle w:val="Prrafodelista"/>
        <w:numPr>
          <w:ilvl w:val="0"/>
          <w:numId w:val="48"/>
        </w:numPr>
        <w:rPr>
          <w:lang w:val="es-419" w:eastAsia="es-CO"/>
        </w:rPr>
      </w:pPr>
      <w:r w:rsidRPr="00EB1A02">
        <w:rPr>
          <w:lang w:val="es-419" w:eastAsia="es-CO"/>
        </w:rPr>
        <w:t xml:space="preserve">Evaluación </w:t>
      </w:r>
      <w:proofErr w:type="spellStart"/>
      <w:r w:rsidRPr="00EB1A02">
        <w:rPr>
          <w:lang w:val="es-419" w:eastAsia="es-CO"/>
        </w:rPr>
        <w:t>postcompra</w:t>
      </w:r>
      <w:proofErr w:type="spellEnd"/>
      <w:r w:rsidRPr="00EB1A02">
        <w:rPr>
          <w:lang w:val="es-419" w:eastAsia="es-CO"/>
        </w:rPr>
        <w:t xml:space="preserve"> compleja.</w:t>
      </w:r>
    </w:p>
    <w:p w14:paraId="363708D0" w14:textId="77777777" w:rsidR="00DA6BE5" w:rsidRPr="00EB1A02" w:rsidRDefault="00DA6BE5" w:rsidP="00DA6BE5">
      <w:pPr>
        <w:pStyle w:val="Prrafodelista"/>
        <w:ind w:left="1429" w:firstLine="0"/>
        <w:rPr>
          <w:lang w:val="es-419" w:eastAsia="es-CO"/>
        </w:rPr>
      </w:pPr>
    </w:p>
    <w:p w14:paraId="2737F9F6" w14:textId="3195634C" w:rsidR="003966E4" w:rsidRPr="003966E4" w:rsidRDefault="003966E4" w:rsidP="003966E4">
      <w:pPr>
        <w:pStyle w:val="Ttulo2"/>
      </w:pPr>
      <w:bookmarkStart w:id="22" w:name="_Toc180044691"/>
      <w:r w:rsidRPr="003966E4">
        <w:t>Decisión extensiva</w:t>
      </w:r>
      <w:bookmarkEnd w:id="22"/>
    </w:p>
    <w:p w14:paraId="297D2A43" w14:textId="77777777" w:rsidR="003966E4" w:rsidRPr="003966E4" w:rsidRDefault="003966E4" w:rsidP="003966E4">
      <w:r w:rsidRPr="003966E4">
        <w:t>Aplica la compra de productos con cierto nivel de complejidad; su precio es alto y la frecuencia es muy baja, se busca toda la información que ayude a la toma de decisión mediante la realización de comparativos a los que le dedica bastante tiempo. El cliente forma una definición propia, mediante equiparación con productos que para él son nuevos.</w:t>
      </w:r>
    </w:p>
    <w:p w14:paraId="60CB250B" w14:textId="77777777" w:rsidR="00DE1A66" w:rsidRDefault="00DE1A66">
      <w:pPr>
        <w:spacing w:before="0" w:after="160" w:line="259" w:lineRule="auto"/>
        <w:ind w:firstLine="0"/>
        <w:rPr>
          <w:rFonts w:ascii="Calibri" w:hAnsi="Calibri" w:cs="Times New Roman (Cuerpo en alfa"/>
          <w:b/>
          <w:bCs/>
          <w:color w:val="000000" w:themeColor="text1"/>
          <w:kern w:val="0"/>
          <w:szCs w:val="24"/>
          <w:bdr w:val="none" w:sz="0" w:space="0" w:color="auto" w:frame="1"/>
          <w:lang w:eastAsia="es-CO"/>
          <w14:ligatures w14:val="none"/>
        </w:rPr>
      </w:pPr>
      <w:r>
        <w:br w:type="page"/>
      </w:r>
    </w:p>
    <w:p w14:paraId="41CB024A" w14:textId="0F418D01" w:rsidR="003966E4" w:rsidRPr="003966E4" w:rsidRDefault="003966E4" w:rsidP="003966E4">
      <w:pPr>
        <w:pStyle w:val="Figura"/>
      </w:pPr>
      <w:r w:rsidRPr="003966E4">
        <w:lastRenderedPageBreak/>
        <w:t>Figura 5. </w:t>
      </w:r>
      <w:r w:rsidRPr="003966E4">
        <w:rPr>
          <w:b w:val="0"/>
          <w:bCs w:val="0"/>
        </w:rPr>
        <w:t>Toma de decisiones extensiva</w:t>
      </w:r>
    </w:p>
    <w:p w14:paraId="0698EEF5" w14:textId="0712F681" w:rsidR="00EB1A02" w:rsidRDefault="003966E4" w:rsidP="003966E4">
      <w:pPr>
        <w:ind w:firstLine="0"/>
        <w:jc w:val="center"/>
        <w:rPr>
          <w:lang w:val="es-419" w:eastAsia="es-CO"/>
        </w:rPr>
      </w:pPr>
      <w:r>
        <w:rPr>
          <w:noProof/>
          <w:lang w:val="es-419" w:eastAsia="es-CO"/>
        </w:rPr>
        <w:drawing>
          <wp:inline distT="0" distB="0" distL="0" distR="0" wp14:anchorId="52ECE10E" wp14:editId="740A009E">
            <wp:extent cx="6332220" cy="1322705"/>
            <wp:effectExtent l="0" t="0" r="0" b="0"/>
            <wp:docPr id="15" name="Gráfico 15" descr="Figura 5.  Se presenta la imagen de un proceso para hacer la toma de decisiones extensiva que tiene los siguientes pasos:&#10;Reconocimiento del problema.&#10;Búsqueda de la información externa.&#10;Evaluación.&#10;Formación de actitudes.&#10;Compra.&#10;Evaluación de compra compl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Figura 5.  Se presenta la imagen de un proceso para hacer la toma de decisiones extensiva que tiene los siguientes pasos:&#10;Reconocimiento del problema.&#10;Búsqueda de la información externa.&#10;Evaluación.&#10;Formación de actitudes.&#10;Compra.&#10;Evaluación de compra compleja"/>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1322705"/>
                    </a:xfrm>
                    <a:prstGeom prst="rect">
                      <a:avLst/>
                    </a:prstGeom>
                  </pic:spPr>
                </pic:pic>
              </a:graphicData>
            </a:graphic>
          </wp:inline>
        </w:drawing>
      </w:r>
    </w:p>
    <w:p w14:paraId="7D87673C" w14:textId="22F505A9" w:rsidR="003966E4" w:rsidRPr="003966E4" w:rsidRDefault="003966E4" w:rsidP="003966E4">
      <w:pPr>
        <w:ind w:firstLine="0"/>
        <w:rPr>
          <w:b/>
          <w:bCs/>
          <w:lang w:val="es-419" w:eastAsia="es-CO"/>
        </w:rPr>
      </w:pPr>
      <w:r w:rsidRPr="003966E4">
        <w:rPr>
          <w:b/>
          <w:bCs/>
          <w:lang w:val="es-419" w:eastAsia="es-CO"/>
        </w:rPr>
        <w:t>Toma de decisiones extensiva</w:t>
      </w:r>
    </w:p>
    <w:p w14:paraId="2CE6E4FC" w14:textId="13742E63" w:rsidR="003966E4" w:rsidRPr="004C5ECD" w:rsidRDefault="003966E4" w:rsidP="0042686D">
      <w:pPr>
        <w:pStyle w:val="Prrafodelista"/>
        <w:numPr>
          <w:ilvl w:val="0"/>
          <w:numId w:val="49"/>
        </w:numPr>
        <w:rPr>
          <w:lang w:val="es-419" w:eastAsia="es-CO"/>
        </w:rPr>
      </w:pPr>
      <w:r w:rsidRPr="004C5ECD">
        <w:rPr>
          <w:lang w:val="es-419" w:eastAsia="es-CO"/>
        </w:rPr>
        <w:t>Reconocimiento del problema.</w:t>
      </w:r>
    </w:p>
    <w:p w14:paraId="6B243B3E" w14:textId="62437172" w:rsidR="003966E4" w:rsidRPr="004C5ECD" w:rsidRDefault="003966E4" w:rsidP="0042686D">
      <w:pPr>
        <w:pStyle w:val="Prrafodelista"/>
        <w:numPr>
          <w:ilvl w:val="0"/>
          <w:numId w:val="49"/>
        </w:numPr>
        <w:rPr>
          <w:lang w:val="es-419" w:eastAsia="es-CO"/>
        </w:rPr>
      </w:pPr>
      <w:r w:rsidRPr="004C5ECD">
        <w:rPr>
          <w:lang w:val="es-419" w:eastAsia="es-CO"/>
        </w:rPr>
        <w:t>Búsqueda de información externa.</w:t>
      </w:r>
    </w:p>
    <w:p w14:paraId="50641D4C" w14:textId="43752C51" w:rsidR="003966E4" w:rsidRPr="004C5ECD" w:rsidRDefault="003966E4" w:rsidP="0042686D">
      <w:pPr>
        <w:pStyle w:val="Prrafodelista"/>
        <w:numPr>
          <w:ilvl w:val="0"/>
          <w:numId w:val="49"/>
        </w:numPr>
        <w:rPr>
          <w:lang w:val="es-419" w:eastAsia="es-CO"/>
        </w:rPr>
      </w:pPr>
      <w:r w:rsidRPr="004C5ECD">
        <w:rPr>
          <w:lang w:val="es-419" w:eastAsia="es-CO"/>
        </w:rPr>
        <w:t>Evaluación.</w:t>
      </w:r>
    </w:p>
    <w:p w14:paraId="01320542" w14:textId="3ADC648B" w:rsidR="003966E4" w:rsidRPr="004C5ECD" w:rsidRDefault="003966E4" w:rsidP="0042686D">
      <w:pPr>
        <w:pStyle w:val="Prrafodelista"/>
        <w:numPr>
          <w:ilvl w:val="0"/>
          <w:numId w:val="49"/>
        </w:numPr>
        <w:rPr>
          <w:lang w:val="es-419" w:eastAsia="es-CO"/>
        </w:rPr>
      </w:pPr>
      <w:r w:rsidRPr="004C5ECD">
        <w:rPr>
          <w:lang w:val="es-419" w:eastAsia="es-CO"/>
        </w:rPr>
        <w:t>Formación de actitudes.</w:t>
      </w:r>
    </w:p>
    <w:p w14:paraId="3409FD51" w14:textId="72F797C2" w:rsidR="003966E4" w:rsidRPr="004C5ECD" w:rsidRDefault="003966E4" w:rsidP="0042686D">
      <w:pPr>
        <w:pStyle w:val="Prrafodelista"/>
        <w:numPr>
          <w:ilvl w:val="0"/>
          <w:numId w:val="49"/>
        </w:numPr>
        <w:rPr>
          <w:lang w:val="es-419" w:eastAsia="es-CO"/>
        </w:rPr>
      </w:pPr>
      <w:r w:rsidRPr="004C5ECD">
        <w:rPr>
          <w:lang w:val="es-419" w:eastAsia="es-CO"/>
        </w:rPr>
        <w:t>Compra.</w:t>
      </w:r>
    </w:p>
    <w:p w14:paraId="1F85D554" w14:textId="6CC84FE1" w:rsidR="003966E4" w:rsidRDefault="003966E4" w:rsidP="0042686D">
      <w:pPr>
        <w:pStyle w:val="Prrafodelista"/>
        <w:numPr>
          <w:ilvl w:val="0"/>
          <w:numId w:val="49"/>
        </w:numPr>
        <w:rPr>
          <w:lang w:val="es-419" w:eastAsia="es-CO"/>
        </w:rPr>
      </w:pPr>
      <w:r w:rsidRPr="004C5ECD">
        <w:rPr>
          <w:lang w:val="es-419" w:eastAsia="es-CO"/>
        </w:rPr>
        <w:t xml:space="preserve">Evaluación </w:t>
      </w:r>
      <w:proofErr w:type="spellStart"/>
      <w:r w:rsidRPr="004C5ECD">
        <w:rPr>
          <w:lang w:val="es-419" w:eastAsia="es-CO"/>
        </w:rPr>
        <w:t>postcompra</w:t>
      </w:r>
      <w:proofErr w:type="spellEnd"/>
      <w:r w:rsidRPr="004C5ECD">
        <w:rPr>
          <w:lang w:val="es-419" w:eastAsia="es-CO"/>
        </w:rPr>
        <w:t xml:space="preserve"> compleja.</w:t>
      </w:r>
    </w:p>
    <w:p w14:paraId="5BAD6DC9" w14:textId="77777777" w:rsidR="00DA6BE5" w:rsidRPr="004C5ECD" w:rsidRDefault="00DA6BE5" w:rsidP="00DA6BE5">
      <w:pPr>
        <w:pStyle w:val="Prrafodelista"/>
        <w:ind w:firstLine="0"/>
        <w:rPr>
          <w:lang w:val="es-419" w:eastAsia="es-CO"/>
        </w:rPr>
      </w:pPr>
    </w:p>
    <w:p w14:paraId="30D98A19" w14:textId="034463DB" w:rsidR="0089507A" w:rsidRPr="0089507A" w:rsidRDefault="0089507A" w:rsidP="0089507A">
      <w:pPr>
        <w:pStyle w:val="Ttulo2"/>
      </w:pPr>
      <w:bookmarkStart w:id="23" w:name="_Toc180044692"/>
      <w:r w:rsidRPr="0089507A">
        <w:t>Decisión rutinaria</w:t>
      </w:r>
      <w:bookmarkEnd w:id="23"/>
    </w:p>
    <w:p w14:paraId="25FA0A1E" w14:textId="59B44CB5" w:rsidR="0089507A" w:rsidRPr="0089507A" w:rsidRDefault="0089507A" w:rsidP="0089507A">
      <w:pPr>
        <w:rPr>
          <w:sz w:val="24"/>
        </w:rPr>
      </w:pPr>
      <w:r w:rsidRPr="0089507A">
        <w:t>Este tipo de decisiones se encuentra especialmente determinada por el costo de los productos y la frecuencia de la compra, por lo cual no se requiere invertir tiempo en la búsqueda de la información. A diferencia de la limitada, no requiere ningún tipo de opinión para realizar la compra, es una decisión totalmente autónoma. El cliente reconoce las marcas y sus productos debido a la alta frecuencia en su adquisición.</w:t>
      </w:r>
    </w:p>
    <w:p w14:paraId="306E961D" w14:textId="77777777" w:rsidR="00DE1A66" w:rsidRDefault="00DE1A66">
      <w:pPr>
        <w:spacing w:before="0" w:after="160" w:line="259" w:lineRule="auto"/>
        <w:ind w:firstLine="0"/>
        <w:rPr>
          <w:rFonts w:ascii="Calibri" w:hAnsi="Calibri" w:cs="Times New Roman (Cuerpo en alfa"/>
          <w:b/>
          <w:bCs/>
          <w:color w:val="000000" w:themeColor="text1"/>
          <w:kern w:val="0"/>
          <w:szCs w:val="24"/>
          <w:bdr w:val="none" w:sz="0" w:space="0" w:color="auto" w:frame="1"/>
          <w:lang w:eastAsia="es-CO"/>
          <w14:ligatures w14:val="none"/>
        </w:rPr>
      </w:pPr>
      <w:r>
        <w:br w:type="page"/>
      </w:r>
    </w:p>
    <w:p w14:paraId="0462F918" w14:textId="6C591459" w:rsidR="0089507A" w:rsidRPr="0089507A" w:rsidRDefault="0089507A" w:rsidP="0089507A">
      <w:pPr>
        <w:pStyle w:val="Figura"/>
      </w:pPr>
      <w:r w:rsidRPr="0089507A">
        <w:lastRenderedPageBreak/>
        <w:t>Figura 6. </w:t>
      </w:r>
      <w:r w:rsidRPr="0089507A">
        <w:rPr>
          <w:b w:val="0"/>
          <w:bCs w:val="0"/>
        </w:rPr>
        <w:t>Toma de decisiones rutinaria</w:t>
      </w:r>
    </w:p>
    <w:p w14:paraId="7E9A78AA" w14:textId="77777777" w:rsidR="0089507A" w:rsidRDefault="0089507A" w:rsidP="0089507A">
      <w:pPr>
        <w:spacing w:before="0" w:after="160" w:line="259" w:lineRule="auto"/>
        <w:ind w:firstLine="0"/>
        <w:jc w:val="center"/>
        <w:rPr>
          <w:lang w:val="es-419" w:eastAsia="es-CO"/>
        </w:rPr>
      </w:pPr>
      <w:r>
        <w:rPr>
          <w:noProof/>
          <w:lang w:val="es-419" w:eastAsia="es-CO"/>
        </w:rPr>
        <w:drawing>
          <wp:inline distT="0" distB="0" distL="0" distR="0" wp14:anchorId="5C84E98F" wp14:editId="7EAE9B55">
            <wp:extent cx="6332220" cy="2014855"/>
            <wp:effectExtent l="0" t="0" r="0" b="4445"/>
            <wp:docPr id="16" name="Gráfico 16" descr="Figura 6. Se presenta la imagen de un proceso para hacer la toma de decisiones rutinaria que tiene los siguientes pasos:&#10;Reconocimiento del problema.&#10;Búsqueda de información interna.&#10;Compra.&#10;Evaluación postcompra compl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Figura 6. Se presenta la imagen de un proceso para hacer la toma de decisiones rutinaria que tiene los siguientes pasos:&#10;Reconocimiento del problema.&#10;Búsqueda de información interna.&#10;Compra.&#10;Evaluación postcompra compleja."/>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2014855"/>
                    </a:xfrm>
                    <a:prstGeom prst="rect">
                      <a:avLst/>
                    </a:prstGeom>
                  </pic:spPr>
                </pic:pic>
              </a:graphicData>
            </a:graphic>
          </wp:inline>
        </w:drawing>
      </w:r>
    </w:p>
    <w:p w14:paraId="3BB8B692" w14:textId="52AB6364" w:rsidR="0089507A" w:rsidRPr="00CC2F85" w:rsidRDefault="0089507A">
      <w:pPr>
        <w:spacing w:before="0" w:after="160" w:line="259" w:lineRule="auto"/>
        <w:ind w:firstLine="0"/>
        <w:rPr>
          <w:b/>
          <w:bCs/>
          <w:lang w:val="es-419" w:eastAsia="es-CO"/>
        </w:rPr>
      </w:pPr>
      <w:r w:rsidRPr="00CC2F85">
        <w:rPr>
          <w:b/>
          <w:bCs/>
          <w:lang w:val="es-419" w:eastAsia="es-CO"/>
        </w:rPr>
        <w:t>Toma de decisiones rutinarias</w:t>
      </w:r>
    </w:p>
    <w:p w14:paraId="1B4A2028" w14:textId="77777777" w:rsidR="00CC2F85" w:rsidRPr="00CC2F85" w:rsidRDefault="00CC2F85" w:rsidP="0042686D">
      <w:pPr>
        <w:pStyle w:val="Prrafodelista"/>
        <w:numPr>
          <w:ilvl w:val="0"/>
          <w:numId w:val="50"/>
        </w:numPr>
        <w:spacing w:before="0" w:after="160" w:line="259" w:lineRule="auto"/>
        <w:rPr>
          <w:lang w:val="es-419" w:eastAsia="es-CO"/>
        </w:rPr>
      </w:pPr>
      <w:r w:rsidRPr="00CC2F85">
        <w:rPr>
          <w:lang w:val="es-419" w:eastAsia="es-CO"/>
        </w:rPr>
        <w:t>Reconocimiento del problema.</w:t>
      </w:r>
    </w:p>
    <w:p w14:paraId="0F6442B7" w14:textId="77777777" w:rsidR="00CC2F85" w:rsidRPr="00CC2F85" w:rsidRDefault="00CC2F85" w:rsidP="0042686D">
      <w:pPr>
        <w:pStyle w:val="Prrafodelista"/>
        <w:numPr>
          <w:ilvl w:val="0"/>
          <w:numId w:val="50"/>
        </w:numPr>
        <w:spacing w:before="0" w:after="160" w:line="259" w:lineRule="auto"/>
        <w:rPr>
          <w:lang w:val="es-419" w:eastAsia="es-CO"/>
        </w:rPr>
      </w:pPr>
      <w:r w:rsidRPr="00CC2F85">
        <w:rPr>
          <w:lang w:val="es-419" w:eastAsia="es-CO"/>
        </w:rPr>
        <w:t>Búsqueda de información interna.</w:t>
      </w:r>
    </w:p>
    <w:p w14:paraId="52C7117C" w14:textId="77777777" w:rsidR="00CC2F85" w:rsidRPr="00CC2F85" w:rsidRDefault="00CC2F85" w:rsidP="0042686D">
      <w:pPr>
        <w:pStyle w:val="Prrafodelista"/>
        <w:numPr>
          <w:ilvl w:val="0"/>
          <w:numId w:val="50"/>
        </w:numPr>
        <w:spacing w:before="0" w:after="160" w:line="259" w:lineRule="auto"/>
        <w:rPr>
          <w:lang w:val="es-419" w:eastAsia="es-CO"/>
        </w:rPr>
      </w:pPr>
      <w:r w:rsidRPr="00CC2F85">
        <w:rPr>
          <w:lang w:val="es-419" w:eastAsia="es-CO"/>
        </w:rPr>
        <w:t>Compra.</w:t>
      </w:r>
    </w:p>
    <w:p w14:paraId="27AF5264" w14:textId="77777777" w:rsidR="00CC2F85" w:rsidRPr="00CC2F85" w:rsidRDefault="00CC2F85" w:rsidP="0042686D">
      <w:pPr>
        <w:pStyle w:val="Prrafodelista"/>
        <w:numPr>
          <w:ilvl w:val="0"/>
          <w:numId w:val="50"/>
        </w:numPr>
        <w:spacing w:before="0" w:after="160" w:line="259" w:lineRule="auto"/>
        <w:rPr>
          <w:lang w:val="es-419" w:eastAsia="es-CO"/>
        </w:rPr>
      </w:pPr>
      <w:r w:rsidRPr="00CC2F85">
        <w:rPr>
          <w:lang w:val="es-419" w:eastAsia="es-CO"/>
        </w:rPr>
        <w:t>Evaluación de compra compleja.</w:t>
      </w:r>
    </w:p>
    <w:p w14:paraId="77B7B425" w14:textId="77777777" w:rsidR="007E265C" w:rsidRPr="007E265C" w:rsidRDefault="007E265C" w:rsidP="007E265C">
      <w:pPr>
        <w:rPr>
          <w:lang w:val="es-419" w:eastAsia="es-CO"/>
        </w:rPr>
      </w:pPr>
      <w:r w:rsidRPr="007E265C">
        <w:rPr>
          <w:lang w:val="es-419" w:eastAsia="es-CO"/>
        </w:rPr>
        <w:t>En la siguiente tabla se exponen los tipos de decisiones de compra para tener un panorama claro del evento a la hora de presentarse con un prospecto de cliente:</w:t>
      </w:r>
    </w:p>
    <w:p w14:paraId="75E65B26" w14:textId="77777777" w:rsidR="007E265C" w:rsidRDefault="007E265C" w:rsidP="007E265C">
      <w:pPr>
        <w:pStyle w:val="Tabla"/>
        <w:jc w:val="center"/>
        <w:rPr>
          <w:lang w:val="es-419" w:eastAsia="es-CO"/>
        </w:rPr>
      </w:pPr>
      <w:r w:rsidRPr="007E265C">
        <w:rPr>
          <w:lang w:val="es-419" w:eastAsia="es-CO"/>
        </w:rPr>
        <w:t>Resumen de los tipos de decisión de compra</w:t>
      </w:r>
    </w:p>
    <w:tbl>
      <w:tblPr>
        <w:tblStyle w:val="SENA"/>
        <w:tblW w:w="10201" w:type="dxa"/>
        <w:tblLook w:val="04A0" w:firstRow="1" w:lastRow="0" w:firstColumn="1" w:lastColumn="0" w:noHBand="0" w:noVBand="1"/>
      </w:tblPr>
      <w:tblGrid>
        <w:gridCol w:w="2067"/>
        <w:gridCol w:w="2464"/>
        <w:gridCol w:w="2835"/>
        <w:gridCol w:w="2835"/>
      </w:tblGrid>
      <w:tr w:rsidR="00415E1E" w:rsidRPr="00415E1E" w14:paraId="2E24C8E9" w14:textId="77777777" w:rsidTr="00DA6BE5">
        <w:trPr>
          <w:cnfStyle w:val="100000000000" w:firstRow="1" w:lastRow="0" w:firstColumn="0" w:lastColumn="0" w:oddVBand="0" w:evenVBand="0" w:oddHBand="0" w:evenHBand="0" w:firstRowFirstColumn="0" w:firstRowLastColumn="0" w:lastRowFirstColumn="0" w:lastRowLastColumn="0"/>
          <w:tblHeader/>
        </w:trPr>
        <w:tc>
          <w:tcPr>
            <w:tcW w:w="2067" w:type="dxa"/>
            <w:hideMark/>
          </w:tcPr>
          <w:p w14:paraId="5D9AC95E" w14:textId="77777777" w:rsidR="00415E1E" w:rsidRPr="00415E1E" w:rsidRDefault="00415E1E" w:rsidP="00415E1E">
            <w:pPr>
              <w:ind w:firstLine="0"/>
              <w:rPr>
                <w:szCs w:val="28"/>
                <w:lang w:eastAsia="es-CO"/>
              </w:rPr>
            </w:pPr>
            <w:r w:rsidRPr="00415E1E">
              <w:rPr>
                <w:szCs w:val="28"/>
                <w:lang w:eastAsia="es-CO"/>
              </w:rPr>
              <w:t>Etapa/ Compra</w:t>
            </w:r>
          </w:p>
        </w:tc>
        <w:tc>
          <w:tcPr>
            <w:tcW w:w="2464" w:type="dxa"/>
            <w:hideMark/>
          </w:tcPr>
          <w:p w14:paraId="162BF990" w14:textId="77777777" w:rsidR="00415E1E" w:rsidRPr="00415E1E" w:rsidRDefault="00415E1E" w:rsidP="00415E1E">
            <w:pPr>
              <w:ind w:firstLine="0"/>
              <w:rPr>
                <w:szCs w:val="28"/>
                <w:lang w:eastAsia="es-CO"/>
              </w:rPr>
            </w:pPr>
            <w:r w:rsidRPr="00415E1E">
              <w:rPr>
                <w:szCs w:val="28"/>
                <w:lang w:eastAsia="es-CO"/>
              </w:rPr>
              <w:t>Decisión de compra rutinaria</w:t>
            </w:r>
          </w:p>
        </w:tc>
        <w:tc>
          <w:tcPr>
            <w:tcW w:w="2835" w:type="dxa"/>
            <w:hideMark/>
          </w:tcPr>
          <w:p w14:paraId="3011B7B2" w14:textId="77777777" w:rsidR="00415E1E" w:rsidRPr="00415E1E" w:rsidRDefault="00415E1E" w:rsidP="00415E1E">
            <w:pPr>
              <w:ind w:firstLine="0"/>
              <w:rPr>
                <w:szCs w:val="28"/>
                <w:lang w:eastAsia="es-CO"/>
              </w:rPr>
            </w:pPr>
            <w:r w:rsidRPr="00415E1E">
              <w:rPr>
                <w:szCs w:val="28"/>
                <w:lang w:eastAsia="es-CO"/>
              </w:rPr>
              <w:t>Decisión de compra limitada</w:t>
            </w:r>
          </w:p>
        </w:tc>
        <w:tc>
          <w:tcPr>
            <w:tcW w:w="2835" w:type="dxa"/>
            <w:hideMark/>
          </w:tcPr>
          <w:p w14:paraId="32C0EBDA" w14:textId="77777777" w:rsidR="00415E1E" w:rsidRPr="00415E1E" w:rsidRDefault="00415E1E" w:rsidP="00415E1E">
            <w:pPr>
              <w:ind w:firstLine="0"/>
              <w:rPr>
                <w:szCs w:val="28"/>
                <w:lang w:eastAsia="es-CO"/>
              </w:rPr>
            </w:pPr>
            <w:r w:rsidRPr="00415E1E">
              <w:rPr>
                <w:szCs w:val="28"/>
                <w:lang w:eastAsia="es-CO"/>
              </w:rPr>
              <w:t>Decisión de compra ampliada o extensa</w:t>
            </w:r>
          </w:p>
        </w:tc>
      </w:tr>
      <w:tr w:rsidR="00415E1E" w:rsidRPr="00415E1E" w14:paraId="137D1135" w14:textId="77777777" w:rsidTr="00415E1E">
        <w:trPr>
          <w:cnfStyle w:val="000000100000" w:firstRow="0" w:lastRow="0" w:firstColumn="0" w:lastColumn="0" w:oddVBand="0" w:evenVBand="0" w:oddHBand="1" w:evenHBand="0" w:firstRowFirstColumn="0" w:firstRowLastColumn="0" w:lastRowFirstColumn="0" w:lastRowLastColumn="0"/>
        </w:trPr>
        <w:tc>
          <w:tcPr>
            <w:tcW w:w="2067" w:type="dxa"/>
            <w:hideMark/>
          </w:tcPr>
          <w:p w14:paraId="543C6DC2" w14:textId="77777777" w:rsidR="00415E1E" w:rsidRPr="00415E1E" w:rsidRDefault="00415E1E" w:rsidP="00415E1E">
            <w:pPr>
              <w:ind w:firstLine="0"/>
              <w:rPr>
                <w:szCs w:val="28"/>
                <w:lang w:eastAsia="es-CO"/>
              </w:rPr>
            </w:pPr>
            <w:r w:rsidRPr="00415E1E">
              <w:rPr>
                <w:szCs w:val="28"/>
                <w:lang w:eastAsia="es-CO"/>
              </w:rPr>
              <w:t>Características</w:t>
            </w:r>
          </w:p>
        </w:tc>
        <w:tc>
          <w:tcPr>
            <w:tcW w:w="2464" w:type="dxa"/>
            <w:hideMark/>
          </w:tcPr>
          <w:p w14:paraId="2D4B8086" w14:textId="77777777" w:rsidR="00415E1E" w:rsidRPr="00415E1E" w:rsidRDefault="00415E1E" w:rsidP="00415E1E">
            <w:pPr>
              <w:ind w:firstLine="0"/>
              <w:rPr>
                <w:szCs w:val="28"/>
                <w:lang w:eastAsia="es-CO"/>
              </w:rPr>
            </w:pPr>
            <w:r w:rsidRPr="00415E1E">
              <w:rPr>
                <w:szCs w:val="28"/>
                <w:lang w:eastAsia="es-CO"/>
              </w:rPr>
              <w:t>Productos y servicios de baja implicación. Conocimiento del producto y marca.</w:t>
            </w:r>
          </w:p>
        </w:tc>
        <w:tc>
          <w:tcPr>
            <w:tcW w:w="2835" w:type="dxa"/>
            <w:hideMark/>
          </w:tcPr>
          <w:p w14:paraId="448E4E60" w14:textId="77777777" w:rsidR="00415E1E" w:rsidRPr="00415E1E" w:rsidRDefault="00415E1E" w:rsidP="00415E1E">
            <w:pPr>
              <w:ind w:firstLine="0"/>
              <w:rPr>
                <w:szCs w:val="28"/>
                <w:lang w:eastAsia="es-CO"/>
              </w:rPr>
            </w:pPr>
            <w:r w:rsidRPr="00415E1E">
              <w:rPr>
                <w:szCs w:val="28"/>
                <w:lang w:eastAsia="es-CO"/>
              </w:rPr>
              <w:t>Productos y servicios de baja implicación. Conocimiento del producto, pero no de la marca.</w:t>
            </w:r>
          </w:p>
        </w:tc>
        <w:tc>
          <w:tcPr>
            <w:tcW w:w="2835" w:type="dxa"/>
            <w:hideMark/>
          </w:tcPr>
          <w:p w14:paraId="22618D79" w14:textId="77777777" w:rsidR="00415E1E" w:rsidRPr="00415E1E" w:rsidRDefault="00415E1E" w:rsidP="00415E1E">
            <w:pPr>
              <w:ind w:firstLine="0"/>
              <w:rPr>
                <w:szCs w:val="28"/>
                <w:lang w:eastAsia="es-CO"/>
              </w:rPr>
            </w:pPr>
            <w:r w:rsidRPr="00415E1E">
              <w:rPr>
                <w:szCs w:val="28"/>
                <w:lang w:eastAsia="es-CO"/>
              </w:rPr>
              <w:t>Productos y servicios de baja implicación. Poco conocimiento del producto y la marca.</w:t>
            </w:r>
          </w:p>
        </w:tc>
      </w:tr>
      <w:tr w:rsidR="00415E1E" w:rsidRPr="00415E1E" w14:paraId="33F5814E" w14:textId="77777777" w:rsidTr="00415E1E">
        <w:tc>
          <w:tcPr>
            <w:tcW w:w="2067" w:type="dxa"/>
            <w:hideMark/>
          </w:tcPr>
          <w:p w14:paraId="4009E536" w14:textId="77777777" w:rsidR="00415E1E" w:rsidRPr="00415E1E" w:rsidRDefault="00415E1E" w:rsidP="00415E1E">
            <w:pPr>
              <w:ind w:firstLine="0"/>
              <w:rPr>
                <w:szCs w:val="28"/>
                <w:lang w:eastAsia="es-CO"/>
              </w:rPr>
            </w:pPr>
            <w:r w:rsidRPr="00415E1E">
              <w:rPr>
                <w:szCs w:val="28"/>
                <w:lang w:eastAsia="es-CO"/>
              </w:rPr>
              <w:lastRenderedPageBreak/>
              <w:t>Reconocimiento de la necesidad</w:t>
            </w:r>
          </w:p>
        </w:tc>
        <w:tc>
          <w:tcPr>
            <w:tcW w:w="2464" w:type="dxa"/>
            <w:hideMark/>
          </w:tcPr>
          <w:p w14:paraId="56AB22FB" w14:textId="77777777" w:rsidR="00415E1E" w:rsidRPr="00415E1E" w:rsidRDefault="00415E1E" w:rsidP="00415E1E">
            <w:pPr>
              <w:ind w:firstLine="0"/>
              <w:rPr>
                <w:szCs w:val="28"/>
                <w:lang w:eastAsia="es-CO"/>
              </w:rPr>
            </w:pPr>
            <w:r w:rsidRPr="00415E1E">
              <w:rPr>
                <w:szCs w:val="28"/>
                <w:lang w:eastAsia="es-CO"/>
              </w:rPr>
              <w:t>Selectiva</w:t>
            </w:r>
          </w:p>
        </w:tc>
        <w:tc>
          <w:tcPr>
            <w:tcW w:w="2835" w:type="dxa"/>
            <w:hideMark/>
          </w:tcPr>
          <w:p w14:paraId="7E69D344" w14:textId="77777777" w:rsidR="00415E1E" w:rsidRPr="00415E1E" w:rsidRDefault="00415E1E" w:rsidP="00415E1E">
            <w:pPr>
              <w:ind w:firstLine="0"/>
              <w:rPr>
                <w:szCs w:val="28"/>
                <w:lang w:eastAsia="es-CO"/>
              </w:rPr>
            </w:pPr>
            <w:r w:rsidRPr="00415E1E">
              <w:rPr>
                <w:szCs w:val="28"/>
                <w:lang w:eastAsia="es-CO"/>
              </w:rPr>
              <w:t>Genérica</w:t>
            </w:r>
          </w:p>
        </w:tc>
        <w:tc>
          <w:tcPr>
            <w:tcW w:w="2835" w:type="dxa"/>
            <w:hideMark/>
          </w:tcPr>
          <w:p w14:paraId="3CDAE0F9" w14:textId="77777777" w:rsidR="00415E1E" w:rsidRPr="00415E1E" w:rsidRDefault="00415E1E" w:rsidP="00415E1E">
            <w:pPr>
              <w:ind w:firstLine="0"/>
              <w:rPr>
                <w:szCs w:val="28"/>
                <w:lang w:eastAsia="es-CO"/>
              </w:rPr>
            </w:pPr>
            <w:r w:rsidRPr="00415E1E">
              <w:rPr>
                <w:szCs w:val="28"/>
                <w:lang w:eastAsia="es-CO"/>
              </w:rPr>
              <w:t>Genérica</w:t>
            </w:r>
          </w:p>
        </w:tc>
      </w:tr>
      <w:tr w:rsidR="00415E1E" w:rsidRPr="00415E1E" w14:paraId="133BDA7C" w14:textId="77777777" w:rsidTr="00415E1E">
        <w:trPr>
          <w:cnfStyle w:val="000000100000" w:firstRow="0" w:lastRow="0" w:firstColumn="0" w:lastColumn="0" w:oddVBand="0" w:evenVBand="0" w:oddHBand="1" w:evenHBand="0" w:firstRowFirstColumn="0" w:firstRowLastColumn="0" w:lastRowFirstColumn="0" w:lastRowLastColumn="0"/>
        </w:trPr>
        <w:tc>
          <w:tcPr>
            <w:tcW w:w="2067" w:type="dxa"/>
            <w:hideMark/>
          </w:tcPr>
          <w:p w14:paraId="6C6E66CC" w14:textId="77777777" w:rsidR="00415E1E" w:rsidRPr="00415E1E" w:rsidRDefault="00415E1E" w:rsidP="00415E1E">
            <w:pPr>
              <w:ind w:firstLine="0"/>
              <w:rPr>
                <w:szCs w:val="28"/>
                <w:lang w:eastAsia="es-CO"/>
              </w:rPr>
            </w:pPr>
            <w:r w:rsidRPr="00415E1E">
              <w:rPr>
                <w:szCs w:val="28"/>
                <w:lang w:eastAsia="es-CO"/>
              </w:rPr>
              <w:t>Búsqueda de información</w:t>
            </w:r>
          </w:p>
        </w:tc>
        <w:tc>
          <w:tcPr>
            <w:tcW w:w="2464" w:type="dxa"/>
            <w:hideMark/>
          </w:tcPr>
          <w:p w14:paraId="626A9BAA" w14:textId="77777777" w:rsidR="00415E1E" w:rsidRPr="00415E1E" w:rsidRDefault="00415E1E" w:rsidP="00415E1E">
            <w:pPr>
              <w:ind w:firstLine="0"/>
              <w:rPr>
                <w:szCs w:val="28"/>
                <w:lang w:eastAsia="es-CO"/>
              </w:rPr>
            </w:pPr>
            <w:r w:rsidRPr="00415E1E">
              <w:rPr>
                <w:szCs w:val="28"/>
                <w:lang w:eastAsia="es-CO"/>
              </w:rPr>
              <w:t>Interna limitada</w:t>
            </w:r>
          </w:p>
        </w:tc>
        <w:tc>
          <w:tcPr>
            <w:tcW w:w="2835" w:type="dxa"/>
            <w:hideMark/>
          </w:tcPr>
          <w:p w14:paraId="2EE2B6D4" w14:textId="77777777" w:rsidR="00415E1E" w:rsidRPr="00415E1E" w:rsidRDefault="00415E1E" w:rsidP="00415E1E">
            <w:pPr>
              <w:ind w:firstLine="0"/>
              <w:rPr>
                <w:szCs w:val="28"/>
                <w:lang w:eastAsia="es-CO"/>
              </w:rPr>
            </w:pPr>
            <w:r w:rsidRPr="00415E1E">
              <w:rPr>
                <w:szCs w:val="28"/>
                <w:lang w:eastAsia="es-CO"/>
              </w:rPr>
              <w:t>Interna y externa limitada</w:t>
            </w:r>
          </w:p>
        </w:tc>
        <w:tc>
          <w:tcPr>
            <w:tcW w:w="2835" w:type="dxa"/>
            <w:hideMark/>
          </w:tcPr>
          <w:p w14:paraId="4A8CB656" w14:textId="77777777" w:rsidR="00415E1E" w:rsidRPr="00415E1E" w:rsidRDefault="00415E1E" w:rsidP="00415E1E">
            <w:pPr>
              <w:ind w:firstLine="0"/>
              <w:rPr>
                <w:szCs w:val="28"/>
                <w:lang w:eastAsia="es-CO"/>
              </w:rPr>
            </w:pPr>
            <w:r w:rsidRPr="00415E1E">
              <w:rPr>
                <w:szCs w:val="28"/>
                <w:lang w:eastAsia="es-CO"/>
              </w:rPr>
              <w:t>Interna y externa</w:t>
            </w:r>
          </w:p>
        </w:tc>
      </w:tr>
      <w:tr w:rsidR="00415E1E" w:rsidRPr="00415E1E" w14:paraId="09038617" w14:textId="77777777" w:rsidTr="00415E1E">
        <w:tc>
          <w:tcPr>
            <w:tcW w:w="2067" w:type="dxa"/>
            <w:hideMark/>
          </w:tcPr>
          <w:p w14:paraId="7A398755" w14:textId="77777777" w:rsidR="00415E1E" w:rsidRPr="00415E1E" w:rsidRDefault="00415E1E" w:rsidP="00415E1E">
            <w:pPr>
              <w:ind w:firstLine="0"/>
              <w:rPr>
                <w:szCs w:val="28"/>
                <w:lang w:eastAsia="es-CO"/>
              </w:rPr>
            </w:pPr>
            <w:r w:rsidRPr="00415E1E">
              <w:rPr>
                <w:szCs w:val="28"/>
                <w:lang w:eastAsia="es-CO"/>
              </w:rPr>
              <w:t>Evaluación de alternativas</w:t>
            </w:r>
          </w:p>
        </w:tc>
        <w:tc>
          <w:tcPr>
            <w:tcW w:w="2464" w:type="dxa"/>
            <w:hideMark/>
          </w:tcPr>
          <w:p w14:paraId="0C09C23E" w14:textId="66487260" w:rsidR="00415E1E" w:rsidRPr="00415E1E" w:rsidRDefault="00415E1E" w:rsidP="00415E1E">
            <w:pPr>
              <w:ind w:firstLine="0"/>
              <w:rPr>
                <w:szCs w:val="28"/>
                <w:lang w:eastAsia="es-CO"/>
              </w:rPr>
            </w:pPr>
            <w:r w:rsidRPr="00415E1E">
              <w:rPr>
                <w:szCs w:val="28"/>
                <w:lang w:eastAsia="es-CO"/>
              </w:rPr>
              <w:t>Pocos atributos y prob</w:t>
            </w:r>
            <w:r w:rsidR="00181AB6">
              <w:rPr>
                <w:szCs w:val="28"/>
                <w:lang w:eastAsia="es-CO"/>
              </w:rPr>
              <w:t>able</w:t>
            </w:r>
            <w:r w:rsidRPr="00415E1E">
              <w:rPr>
                <w:szCs w:val="28"/>
                <w:lang w:eastAsia="es-CO"/>
              </w:rPr>
              <w:t>mente una alternativa</w:t>
            </w:r>
          </w:p>
        </w:tc>
        <w:tc>
          <w:tcPr>
            <w:tcW w:w="2835" w:type="dxa"/>
            <w:hideMark/>
          </w:tcPr>
          <w:p w14:paraId="6D6D6976" w14:textId="77777777" w:rsidR="00415E1E" w:rsidRPr="00415E1E" w:rsidRDefault="00415E1E" w:rsidP="00415E1E">
            <w:pPr>
              <w:ind w:firstLine="0"/>
              <w:rPr>
                <w:szCs w:val="28"/>
                <w:lang w:eastAsia="es-CO"/>
              </w:rPr>
            </w:pPr>
            <w:r w:rsidRPr="00415E1E">
              <w:rPr>
                <w:szCs w:val="28"/>
                <w:lang w:eastAsia="es-CO"/>
              </w:rPr>
              <w:t>Pocos atributos y alternativas. Reglas de decisión simples</w:t>
            </w:r>
          </w:p>
        </w:tc>
        <w:tc>
          <w:tcPr>
            <w:tcW w:w="2835" w:type="dxa"/>
            <w:hideMark/>
          </w:tcPr>
          <w:p w14:paraId="1973C2C4" w14:textId="77777777" w:rsidR="00415E1E" w:rsidRPr="00415E1E" w:rsidRDefault="00415E1E" w:rsidP="00415E1E">
            <w:pPr>
              <w:ind w:firstLine="0"/>
              <w:rPr>
                <w:szCs w:val="28"/>
                <w:lang w:eastAsia="es-CO"/>
              </w:rPr>
            </w:pPr>
            <w:r w:rsidRPr="00415E1E">
              <w:rPr>
                <w:szCs w:val="28"/>
                <w:lang w:eastAsia="es-CO"/>
              </w:rPr>
              <w:t>Muchos atributos y alternativas. Reglas de decisión complejas</w:t>
            </w:r>
          </w:p>
        </w:tc>
      </w:tr>
      <w:tr w:rsidR="00415E1E" w:rsidRPr="00415E1E" w14:paraId="3A11FA53" w14:textId="77777777" w:rsidTr="00415E1E">
        <w:trPr>
          <w:cnfStyle w:val="000000100000" w:firstRow="0" w:lastRow="0" w:firstColumn="0" w:lastColumn="0" w:oddVBand="0" w:evenVBand="0" w:oddHBand="1" w:evenHBand="0" w:firstRowFirstColumn="0" w:firstRowLastColumn="0" w:lastRowFirstColumn="0" w:lastRowLastColumn="0"/>
        </w:trPr>
        <w:tc>
          <w:tcPr>
            <w:tcW w:w="2067" w:type="dxa"/>
            <w:hideMark/>
          </w:tcPr>
          <w:p w14:paraId="673BCC43" w14:textId="77777777" w:rsidR="00415E1E" w:rsidRPr="00415E1E" w:rsidRDefault="00415E1E" w:rsidP="00415E1E">
            <w:pPr>
              <w:ind w:firstLine="0"/>
              <w:rPr>
                <w:szCs w:val="28"/>
                <w:lang w:eastAsia="es-CO"/>
              </w:rPr>
            </w:pPr>
            <w:r w:rsidRPr="00415E1E">
              <w:rPr>
                <w:szCs w:val="28"/>
                <w:lang w:eastAsia="es-CO"/>
              </w:rPr>
              <w:t>Compra</w:t>
            </w:r>
          </w:p>
        </w:tc>
        <w:tc>
          <w:tcPr>
            <w:tcW w:w="2464" w:type="dxa"/>
            <w:hideMark/>
          </w:tcPr>
          <w:p w14:paraId="7C18111C" w14:textId="77777777" w:rsidR="00415E1E" w:rsidRPr="00415E1E" w:rsidRDefault="00415E1E" w:rsidP="00415E1E">
            <w:pPr>
              <w:ind w:firstLine="0"/>
              <w:rPr>
                <w:szCs w:val="28"/>
                <w:lang w:eastAsia="es-CO"/>
              </w:rPr>
            </w:pPr>
            <w:r w:rsidRPr="00415E1E">
              <w:rPr>
                <w:szCs w:val="28"/>
                <w:lang w:eastAsia="es-CO"/>
              </w:rPr>
              <w:t>Compra</w:t>
            </w:r>
          </w:p>
        </w:tc>
        <w:tc>
          <w:tcPr>
            <w:tcW w:w="2835" w:type="dxa"/>
            <w:hideMark/>
          </w:tcPr>
          <w:p w14:paraId="42555928" w14:textId="77777777" w:rsidR="00415E1E" w:rsidRPr="00415E1E" w:rsidRDefault="00415E1E" w:rsidP="00415E1E">
            <w:pPr>
              <w:ind w:firstLine="0"/>
              <w:rPr>
                <w:szCs w:val="28"/>
                <w:lang w:eastAsia="es-CO"/>
              </w:rPr>
            </w:pPr>
            <w:r w:rsidRPr="00415E1E">
              <w:rPr>
                <w:szCs w:val="28"/>
                <w:lang w:eastAsia="es-CO"/>
              </w:rPr>
              <w:t>Compra</w:t>
            </w:r>
          </w:p>
        </w:tc>
        <w:tc>
          <w:tcPr>
            <w:tcW w:w="2835" w:type="dxa"/>
            <w:hideMark/>
          </w:tcPr>
          <w:p w14:paraId="5F4A2248" w14:textId="77777777" w:rsidR="00415E1E" w:rsidRPr="00415E1E" w:rsidRDefault="00415E1E" w:rsidP="00415E1E">
            <w:pPr>
              <w:ind w:firstLine="0"/>
              <w:rPr>
                <w:szCs w:val="28"/>
                <w:lang w:eastAsia="es-CO"/>
              </w:rPr>
            </w:pPr>
            <w:r w:rsidRPr="00415E1E">
              <w:rPr>
                <w:szCs w:val="28"/>
                <w:lang w:eastAsia="es-CO"/>
              </w:rPr>
              <w:t>Compra</w:t>
            </w:r>
          </w:p>
        </w:tc>
      </w:tr>
      <w:tr w:rsidR="00415E1E" w:rsidRPr="00415E1E" w14:paraId="5D4A8FA9" w14:textId="77777777" w:rsidTr="00415E1E">
        <w:tc>
          <w:tcPr>
            <w:tcW w:w="2067" w:type="dxa"/>
            <w:hideMark/>
          </w:tcPr>
          <w:p w14:paraId="5EBD17A5" w14:textId="77777777" w:rsidR="00415E1E" w:rsidRPr="00415E1E" w:rsidRDefault="00415E1E" w:rsidP="00415E1E">
            <w:pPr>
              <w:ind w:firstLine="0"/>
              <w:rPr>
                <w:szCs w:val="28"/>
                <w:lang w:eastAsia="es-CO"/>
              </w:rPr>
            </w:pPr>
            <w:r w:rsidRPr="00415E1E">
              <w:rPr>
                <w:szCs w:val="28"/>
                <w:lang w:eastAsia="es-CO"/>
              </w:rPr>
              <w:t>Evaluación post- compra</w:t>
            </w:r>
          </w:p>
        </w:tc>
        <w:tc>
          <w:tcPr>
            <w:tcW w:w="2464" w:type="dxa"/>
            <w:hideMark/>
          </w:tcPr>
          <w:p w14:paraId="1740F873" w14:textId="77777777" w:rsidR="00415E1E" w:rsidRPr="00415E1E" w:rsidRDefault="00415E1E" w:rsidP="00415E1E">
            <w:pPr>
              <w:ind w:firstLine="0"/>
              <w:rPr>
                <w:szCs w:val="28"/>
                <w:lang w:eastAsia="es-CO"/>
              </w:rPr>
            </w:pPr>
            <w:r w:rsidRPr="00415E1E">
              <w:rPr>
                <w:szCs w:val="28"/>
                <w:lang w:eastAsia="es-CO"/>
              </w:rPr>
              <w:t>Limitada y sin disonancia</w:t>
            </w:r>
          </w:p>
        </w:tc>
        <w:tc>
          <w:tcPr>
            <w:tcW w:w="2835" w:type="dxa"/>
            <w:hideMark/>
          </w:tcPr>
          <w:p w14:paraId="32880FA5" w14:textId="77777777" w:rsidR="00415E1E" w:rsidRPr="00415E1E" w:rsidRDefault="00415E1E" w:rsidP="00415E1E">
            <w:pPr>
              <w:ind w:firstLine="0"/>
              <w:rPr>
                <w:szCs w:val="28"/>
                <w:lang w:eastAsia="es-CO"/>
              </w:rPr>
            </w:pPr>
            <w:r w:rsidRPr="00415E1E">
              <w:rPr>
                <w:szCs w:val="28"/>
                <w:lang w:eastAsia="es-CO"/>
              </w:rPr>
              <w:t>Limitada y sin disonancia</w:t>
            </w:r>
          </w:p>
        </w:tc>
        <w:tc>
          <w:tcPr>
            <w:tcW w:w="2835" w:type="dxa"/>
            <w:hideMark/>
          </w:tcPr>
          <w:p w14:paraId="28CD0BCD" w14:textId="77777777" w:rsidR="00415E1E" w:rsidRPr="00415E1E" w:rsidRDefault="00415E1E" w:rsidP="00415E1E">
            <w:pPr>
              <w:ind w:firstLine="0"/>
              <w:rPr>
                <w:szCs w:val="28"/>
                <w:lang w:eastAsia="es-CO"/>
              </w:rPr>
            </w:pPr>
            <w:r w:rsidRPr="00415E1E">
              <w:rPr>
                <w:szCs w:val="28"/>
                <w:lang w:eastAsia="es-CO"/>
              </w:rPr>
              <w:t>Compleja y con disonancia</w:t>
            </w:r>
          </w:p>
        </w:tc>
      </w:tr>
    </w:tbl>
    <w:p w14:paraId="7B22C9D3" w14:textId="783A76A4" w:rsidR="004B0FC9" w:rsidRDefault="004B0FC9" w:rsidP="007E265C">
      <w:pPr>
        <w:pStyle w:val="Tabla"/>
        <w:jc w:val="center"/>
        <w:rPr>
          <w:lang w:val="es-419" w:eastAsia="es-CO"/>
        </w:rPr>
      </w:pPr>
      <w:r>
        <w:rPr>
          <w:lang w:val="es-419" w:eastAsia="es-CO"/>
        </w:rPr>
        <w:br w:type="page"/>
      </w:r>
    </w:p>
    <w:p w14:paraId="6DDC56AF" w14:textId="5224A98E" w:rsidR="004B0FC9" w:rsidRPr="006C3F28" w:rsidRDefault="006C3F28" w:rsidP="006C3F28">
      <w:pPr>
        <w:pStyle w:val="Ttulo1"/>
      </w:pPr>
      <w:bookmarkStart w:id="24" w:name="_Toc180044693"/>
      <w:r w:rsidRPr="006C3F28">
        <w:lastRenderedPageBreak/>
        <w:t>Conflicto</w:t>
      </w:r>
      <w:bookmarkEnd w:id="24"/>
    </w:p>
    <w:p w14:paraId="5E7ACCA9" w14:textId="77777777" w:rsidR="006C3F28" w:rsidRPr="006C3F28" w:rsidRDefault="006C3F28" w:rsidP="006C3F28">
      <w:r>
        <w:br/>
      </w:r>
      <w:r w:rsidRPr="006C3F28">
        <w:t>Desde el punto de vista de las ventas, el conflicto se puede definir como aquellas inconformidades o inquietudes que tienen los consumidores acerca de un producto o servicio adquirido o por adquirir; ante esta circunstancia, el vendedor debe estar en capacidad de resolver la situación en el menor tiempo posible, brindando al cliente una respuesta que le asegure comodidad y satisfacción (Johnston &amp; Marshall, 2016).</w:t>
      </w:r>
    </w:p>
    <w:p w14:paraId="280A4D82" w14:textId="77777777" w:rsidR="006C3F28" w:rsidRPr="006C3F28" w:rsidRDefault="006C3F28" w:rsidP="006C3F28">
      <w:r w:rsidRPr="006C3F28">
        <w:t>Se puede definir el conflicto como aquello que implica una dificultad o mal entendido; para el caso de las ventas, insatisfacción hacia un producto o servicio, ya sea porque no cumple las expectativas o porque una vez recibido el producto presenta alguna anormalidad que requiera su devolución. Los siguientes son unos tipos de conflicto a tener en cuenta:</w:t>
      </w:r>
    </w:p>
    <w:p w14:paraId="3565C161" w14:textId="77777777" w:rsidR="006C3F28" w:rsidRPr="00735B91" w:rsidRDefault="006C3F28" w:rsidP="0042686D">
      <w:pPr>
        <w:pStyle w:val="Prrafodelista"/>
        <w:numPr>
          <w:ilvl w:val="0"/>
          <w:numId w:val="51"/>
        </w:numPr>
        <w:rPr>
          <w:b/>
          <w:bCs/>
        </w:rPr>
      </w:pPr>
      <w:r w:rsidRPr="00735B91">
        <w:rPr>
          <w:b/>
          <w:bCs/>
        </w:rPr>
        <w:t>Manifiesto o declarado</w:t>
      </w:r>
    </w:p>
    <w:p w14:paraId="1BB8651B" w14:textId="77777777" w:rsidR="006C3F28" w:rsidRPr="00735B91" w:rsidRDefault="006C3F28" w:rsidP="00735B91">
      <w:pPr>
        <w:pStyle w:val="Prrafodelista"/>
        <w:ind w:left="1429" w:firstLine="0"/>
      </w:pPr>
      <w:r w:rsidRPr="00735B91">
        <w:t>Aquel conflicto que se evidencia fácilmente, la inconformidad se informa de manera verbal o escrita mediante manifiesto explícito; esta, puede ser ocasionada por aspectos como promociones, precios o condiciones de pago, lo cual puede provocar la afectación de la marca o del almacén donde se adquiere.</w:t>
      </w:r>
    </w:p>
    <w:p w14:paraId="3F80D939" w14:textId="77777777" w:rsidR="00210210" w:rsidRPr="00735B91" w:rsidRDefault="00210210" w:rsidP="0042686D">
      <w:pPr>
        <w:pStyle w:val="Prrafodelista"/>
        <w:numPr>
          <w:ilvl w:val="0"/>
          <w:numId w:val="51"/>
        </w:numPr>
        <w:rPr>
          <w:b/>
          <w:bCs/>
        </w:rPr>
      </w:pPr>
      <w:r w:rsidRPr="00735B91">
        <w:rPr>
          <w:b/>
          <w:bCs/>
        </w:rPr>
        <w:t>Latente</w:t>
      </w:r>
    </w:p>
    <w:p w14:paraId="4D1A4456" w14:textId="5CD31DA5" w:rsidR="00210210" w:rsidRDefault="00210210" w:rsidP="00735B91">
      <w:pPr>
        <w:pStyle w:val="Prrafodelista"/>
        <w:ind w:left="1429" w:firstLine="0"/>
      </w:pPr>
      <w:r w:rsidRPr="00735B91">
        <w:t>Se presenta en cualquier momento de la negociación; este tipo de conflicto puede ser causado por alguna diferencia en una creencia u opinión. Requiere mucha táctica por parte del vendedor. Se evidencia incomodidad.</w:t>
      </w:r>
    </w:p>
    <w:p w14:paraId="2A25379B" w14:textId="70D30807" w:rsidR="00735B91" w:rsidRDefault="00735B91" w:rsidP="00735B91">
      <w:pPr>
        <w:pStyle w:val="Prrafodelista"/>
        <w:ind w:left="1429" w:firstLine="0"/>
      </w:pPr>
    </w:p>
    <w:p w14:paraId="6AE7E2C3" w14:textId="77777777" w:rsidR="00735B91" w:rsidRPr="00735B91" w:rsidRDefault="00735B91" w:rsidP="00735B91">
      <w:pPr>
        <w:pStyle w:val="Prrafodelista"/>
        <w:ind w:left="1429" w:firstLine="0"/>
      </w:pPr>
    </w:p>
    <w:p w14:paraId="66302092" w14:textId="77777777" w:rsidR="00210210" w:rsidRPr="00735B91" w:rsidRDefault="00210210" w:rsidP="0042686D">
      <w:pPr>
        <w:pStyle w:val="Prrafodelista"/>
        <w:numPr>
          <w:ilvl w:val="0"/>
          <w:numId w:val="51"/>
        </w:numPr>
        <w:rPr>
          <w:b/>
          <w:bCs/>
        </w:rPr>
      </w:pPr>
      <w:r w:rsidRPr="00735B91">
        <w:rPr>
          <w:b/>
          <w:bCs/>
        </w:rPr>
        <w:lastRenderedPageBreak/>
        <w:t>Percibido</w:t>
      </w:r>
    </w:p>
    <w:p w14:paraId="5F5E7D0B" w14:textId="77777777" w:rsidR="00210210" w:rsidRPr="00735B91" w:rsidRDefault="00210210" w:rsidP="00735B91">
      <w:pPr>
        <w:pStyle w:val="Prrafodelista"/>
        <w:ind w:left="1429" w:firstLine="0"/>
      </w:pPr>
      <w:r w:rsidRPr="00735B91">
        <w:t>Generado por una percepción equivocada sobre la existencia de un conflicto, simplemente porque se realiza alguna pregunta de forma no cordial que pueda llegar a suscitar expectativa.</w:t>
      </w:r>
    </w:p>
    <w:p w14:paraId="46B70C2C" w14:textId="77777777" w:rsidR="00210210" w:rsidRPr="00735B91" w:rsidRDefault="00210210" w:rsidP="0042686D">
      <w:pPr>
        <w:pStyle w:val="Prrafodelista"/>
        <w:numPr>
          <w:ilvl w:val="0"/>
          <w:numId w:val="51"/>
        </w:numPr>
        <w:rPr>
          <w:b/>
          <w:bCs/>
        </w:rPr>
      </w:pPr>
      <w:r w:rsidRPr="00735B91">
        <w:rPr>
          <w:b/>
          <w:bCs/>
        </w:rPr>
        <w:t>Residual</w:t>
      </w:r>
    </w:p>
    <w:p w14:paraId="775ADCF5" w14:textId="77777777" w:rsidR="00210210" w:rsidRPr="00735B91" w:rsidRDefault="00210210" w:rsidP="00735B91">
      <w:pPr>
        <w:pStyle w:val="Prrafodelista"/>
        <w:ind w:left="1429" w:firstLine="0"/>
      </w:pPr>
      <w:r w:rsidRPr="00735B91">
        <w:t>Malestares que quedan después de un conflicto manifiesto y que inciden en la decisión de una nueva compra.</w:t>
      </w:r>
    </w:p>
    <w:p w14:paraId="577F34E4" w14:textId="77777777" w:rsidR="00210210" w:rsidRPr="00735B91" w:rsidRDefault="00210210" w:rsidP="0042686D">
      <w:pPr>
        <w:pStyle w:val="Prrafodelista"/>
        <w:numPr>
          <w:ilvl w:val="0"/>
          <w:numId w:val="51"/>
        </w:numPr>
        <w:rPr>
          <w:b/>
          <w:bCs/>
        </w:rPr>
      </w:pPr>
      <w:r w:rsidRPr="00735B91">
        <w:rPr>
          <w:b/>
          <w:bCs/>
        </w:rPr>
        <w:t>Sentido</w:t>
      </w:r>
    </w:p>
    <w:p w14:paraId="461CE78B" w14:textId="77777777" w:rsidR="00210210" w:rsidRPr="00735B91" w:rsidRDefault="00210210" w:rsidP="00735B91">
      <w:pPr>
        <w:pStyle w:val="Prrafodelista"/>
        <w:ind w:left="1429" w:firstLine="0"/>
      </w:pPr>
      <w:r w:rsidRPr="00735B91">
        <w:t>Es similar al percibido, sólo que se adicionan sentimientos como el estrés o la desconfianza.</w:t>
      </w:r>
    </w:p>
    <w:p w14:paraId="0D1C5CEA" w14:textId="77777777" w:rsidR="00210210" w:rsidRPr="00735B91" w:rsidRDefault="00210210" w:rsidP="0042686D">
      <w:pPr>
        <w:pStyle w:val="Prrafodelista"/>
        <w:numPr>
          <w:ilvl w:val="0"/>
          <w:numId w:val="51"/>
        </w:numPr>
        <w:rPr>
          <w:b/>
          <w:bCs/>
        </w:rPr>
      </w:pPr>
      <w:r w:rsidRPr="00735B91">
        <w:rPr>
          <w:b/>
          <w:bCs/>
        </w:rPr>
        <w:t>Intrapersonal</w:t>
      </w:r>
    </w:p>
    <w:p w14:paraId="14253CC6" w14:textId="77777777" w:rsidR="00210210" w:rsidRPr="00735B91" w:rsidRDefault="00210210" w:rsidP="00735B91">
      <w:pPr>
        <w:pStyle w:val="Prrafodelista"/>
        <w:ind w:left="1429" w:firstLine="0"/>
      </w:pPr>
      <w:r w:rsidRPr="00735B91">
        <w:t>Cuando el comprador tiene conflictos internos que no le permiten decidir la compra.</w:t>
      </w:r>
    </w:p>
    <w:p w14:paraId="1B485F59" w14:textId="77777777" w:rsidR="00210210" w:rsidRPr="00735B91" w:rsidRDefault="00210210" w:rsidP="0042686D">
      <w:pPr>
        <w:pStyle w:val="Prrafodelista"/>
        <w:numPr>
          <w:ilvl w:val="0"/>
          <w:numId w:val="51"/>
        </w:numPr>
        <w:rPr>
          <w:b/>
          <w:bCs/>
        </w:rPr>
      </w:pPr>
      <w:r w:rsidRPr="00735B91">
        <w:rPr>
          <w:b/>
          <w:bCs/>
        </w:rPr>
        <w:t>Interpersonal</w:t>
      </w:r>
    </w:p>
    <w:p w14:paraId="427E93A0" w14:textId="77777777" w:rsidR="00210210" w:rsidRPr="00735B91" w:rsidRDefault="00210210" w:rsidP="00735B91">
      <w:pPr>
        <w:pStyle w:val="Prrafodelista"/>
        <w:ind w:left="1429" w:firstLine="0"/>
        <w:rPr>
          <w:color w:val="000000"/>
          <w:sz w:val="24"/>
          <w:szCs w:val="24"/>
        </w:rPr>
      </w:pPr>
      <w:r w:rsidRPr="00735B91">
        <w:t>Entre comprador y vendedor, generado en algunas ocasiones por falta de empatía</w:t>
      </w:r>
      <w:r w:rsidRPr="00735B91">
        <w:rPr>
          <w:color w:val="000000"/>
        </w:rPr>
        <w:t>.</w:t>
      </w:r>
    </w:p>
    <w:p w14:paraId="5D8CC1FC" w14:textId="6174E88E" w:rsidR="004B0FC9" w:rsidRDefault="004B0FC9">
      <w:pPr>
        <w:spacing w:before="0" w:after="160" w:line="259" w:lineRule="auto"/>
        <w:ind w:firstLine="0"/>
        <w:rPr>
          <w:lang w:val="es-419" w:eastAsia="es-CO"/>
        </w:rPr>
      </w:pPr>
    </w:p>
    <w:p w14:paraId="5D0F56A9" w14:textId="37209BCA" w:rsidR="004B0FC9" w:rsidRDefault="004B0FC9">
      <w:pPr>
        <w:spacing w:before="0" w:after="160" w:line="259" w:lineRule="auto"/>
        <w:ind w:firstLine="0"/>
        <w:rPr>
          <w:lang w:val="es-419" w:eastAsia="es-CO"/>
        </w:rPr>
      </w:pPr>
      <w:r>
        <w:rPr>
          <w:lang w:val="es-419" w:eastAsia="es-CO"/>
        </w:rPr>
        <w:br w:type="page"/>
      </w:r>
    </w:p>
    <w:p w14:paraId="2D407E7D" w14:textId="01252203" w:rsidR="004A0112" w:rsidRPr="004A0112" w:rsidRDefault="004A0112" w:rsidP="004A0112">
      <w:pPr>
        <w:pStyle w:val="Ttulo1"/>
      </w:pPr>
      <w:bookmarkStart w:id="25" w:name="_Toc180044694"/>
      <w:r w:rsidRPr="004A0112">
        <w:lastRenderedPageBreak/>
        <w:t>Venta y distribución</w:t>
      </w:r>
      <w:bookmarkEnd w:id="25"/>
    </w:p>
    <w:p w14:paraId="1E415F86" w14:textId="77777777" w:rsidR="004A0112" w:rsidRPr="004A0112" w:rsidRDefault="004A0112" w:rsidP="004A0112">
      <w:r w:rsidRPr="004A0112">
        <w:t>Las ventas constituyen una transacción comercial entre dos partes: cliente y vendedor; éstos acuerdan diversas condiciones dentro de la negociación, una de ellas, es la que tiene que ver con la distribución, porque, así como algunas veces el cliente lleva su producto directamente, también existen otras modalidades de compra, en la que el vendedor debe asegurarse que el producto llegue a su destino dentro del tiempo pactado para ello.</w:t>
      </w:r>
    </w:p>
    <w:p w14:paraId="4CFA508D" w14:textId="77777777" w:rsidR="004A0112" w:rsidRPr="004A0112" w:rsidRDefault="004A0112" w:rsidP="004A0112">
      <w:r w:rsidRPr="008F5BF0">
        <w:rPr>
          <w:b/>
          <w:bCs/>
        </w:rPr>
        <w:t>Venta directa</w:t>
      </w:r>
      <w:r w:rsidRPr="004A0112">
        <w:t>: Aquella que se hace directamente al consumidor y en el lugar donde se encuentre el cliente y se puede evidenciar por los siguientes recursos:</w:t>
      </w:r>
    </w:p>
    <w:p w14:paraId="39F105E4" w14:textId="77777777" w:rsidR="004A0112" w:rsidRPr="009326BC" w:rsidRDefault="004A0112" w:rsidP="0042686D">
      <w:pPr>
        <w:pStyle w:val="Prrafodelista"/>
        <w:numPr>
          <w:ilvl w:val="0"/>
          <w:numId w:val="52"/>
        </w:numPr>
        <w:rPr>
          <w:b/>
          <w:bCs/>
        </w:rPr>
      </w:pPr>
      <w:r w:rsidRPr="009326BC">
        <w:rPr>
          <w:b/>
          <w:bCs/>
        </w:rPr>
        <w:t>Características</w:t>
      </w:r>
    </w:p>
    <w:p w14:paraId="6E7BDF68" w14:textId="77777777" w:rsidR="004A0112" w:rsidRPr="004A0112" w:rsidRDefault="004A0112" w:rsidP="007F362E">
      <w:pPr>
        <w:pStyle w:val="Prrafodelista"/>
        <w:ind w:left="1429" w:firstLine="0"/>
      </w:pPr>
      <w:r w:rsidRPr="004A0112">
        <w:t>Se realiza en el lugar que escoja el cliente. El contacto es personal, por lo tanto, el nivel de servicio ofrecido es alto.</w:t>
      </w:r>
    </w:p>
    <w:p w14:paraId="213681FC" w14:textId="77777777" w:rsidR="004A0112" w:rsidRPr="004A0112" w:rsidRDefault="004A0112" w:rsidP="007F362E">
      <w:pPr>
        <w:pStyle w:val="Prrafodelista"/>
        <w:ind w:left="1429" w:firstLine="0"/>
      </w:pPr>
      <w:r w:rsidRPr="004A0112">
        <w:t>Se considera una fuente de ingreso adicional, y el vendedor no tiene ningún tipo específico de formación. Las metas las define cada vendedor por lo que no existe una relación laboral con la empresa.</w:t>
      </w:r>
    </w:p>
    <w:p w14:paraId="55E7BD5C" w14:textId="77777777" w:rsidR="009326BC" w:rsidRPr="009326BC" w:rsidRDefault="009326BC" w:rsidP="0042686D">
      <w:pPr>
        <w:pStyle w:val="Prrafodelista"/>
        <w:numPr>
          <w:ilvl w:val="0"/>
          <w:numId w:val="52"/>
        </w:numPr>
        <w:rPr>
          <w:b/>
          <w:bCs/>
        </w:rPr>
      </w:pPr>
      <w:r w:rsidRPr="009326BC">
        <w:rPr>
          <w:b/>
          <w:bCs/>
        </w:rPr>
        <w:t>Ventajas</w:t>
      </w:r>
    </w:p>
    <w:p w14:paraId="36584F1C" w14:textId="77777777" w:rsidR="009326BC" w:rsidRPr="009326BC" w:rsidRDefault="009326BC" w:rsidP="009326BC">
      <w:pPr>
        <w:pStyle w:val="Prrafodelista"/>
        <w:ind w:left="1429" w:firstLine="0"/>
      </w:pPr>
      <w:r w:rsidRPr="009326BC">
        <w:t>Posibilidad de venta para un determinado tipo de productos en el que se invierte tiempo de acuerdo con necesidades, razón por la cual, es autónomo de escoger horario de trabajo. Se puede organizar un negocio familiar. Se entregan los productos con garantía.</w:t>
      </w:r>
    </w:p>
    <w:p w14:paraId="74DFB318" w14:textId="77777777" w:rsidR="009326BC" w:rsidRPr="009326BC" w:rsidRDefault="009326BC" w:rsidP="009326BC">
      <w:pPr>
        <w:pStyle w:val="Prrafodelista"/>
        <w:ind w:left="1429" w:firstLine="0"/>
      </w:pPr>
      <w:r w:rsidRPr="009326BC">
        <w:t>A pesar de no contar con contrato de trabajo, se recibe entrenamiento y capacitación constante sobre el producto, permitiendo que vendedor de explicación sobre sus bondades y en algunos momentos hacer demostraciones aplicativas.</w:t>
      </w:r>
    </w:p>
    <w:p w14:paraId="2B7047AA" w14:textId="77777777" w:rsidR="009326BC" w:rsidRPr="009326BC" w:rsidRDefault="009326BC" w:rsidP="0042686D">
      <w:pPr>
        <w:pStyle w:val="Prrafodelista"/>
        <w:numPr>
          <w:ilvl w:val="0"/>
          <w:numId w:val="52"/>
        </w:numPr>
        <w:rPr>
          <w:b/>
          <w:bCs/>
        </w:rPr>
      </w:pPr>
      <w:r w:rsidRPr="009326BC">
        <w:rPr>
          <w:b/>
          <w:bCs/>
        </w:rPr>
        <w:lastRenderedPageBreak/>
        <w:t>Tipos</w:t>
      </w:r>
    </w:p>
    <w:p w14:paraId="0D7A1EAD" w14:textId="77777777" w:rsidR="009326BC" w:rsidRPr="009326BC" w:rsidRDefault="009326BC" w:rsidP="009326BC">
      <w:pPr>
        <w:pStyle w:val="Prrafodelista"/>
        <w:ind w:left="1429" w:firstLine="0"/>
      </w:pPr>
      <w:r w:rsidRPr="009326BC">
        <w:t>Venta cara a cara, venta en reuniones sociales, multinivel y venta plana.</w:t>
      </w:r>
    </w:p>
    <w:p w14:paraId="790577F6" w14:textId="0D9DD5EA" w:rsidR="004A0112" w:rsidRDefault="00686BE3" w:rsidP="00686BE3">
      <w:r w:rsidRPr="00686BE3">
        <w:rPr>
          <w:b/>
          <w:bCs/>
        </w:rPr>
        <w:t>Venta personal:</w:t>
      </w:r>
      <w:r w:rsidRPr="00686BE3">
        <w:t> Es una de las formas más acertadas de vender un producto, utiliza para ello, la promoción de manera personal, la adquisición por parte del consumidor da la posibilidad de continuidad en la compra. Este tipo de venta se puede identificar por los siguientes elementos:</w:t>
      </w:r>
    </w:p>
    <w:p w14:paraId="1F49474C" w14:textId="32CAAE39" w:rsidR="0039341B" w:rsidRPr="00D57106" w:rsidRDefault="0039341B" w:rsidP="0042686D">
      <w:pPr>
        <w:pStyle w:val="Prrafodelista"/>
        <w:numPr>
          <w:ilvl w:val="0"/>
          <w:numId w:val="53"/>
        </w:numPr>
        <w:rPr>
          <w:b/>
          <w:bCs/>
        </w:rPr>
      </w:pPr>
      <w:r w:rsidRPr="00D57106">
        <w:rPr>
          <w:b/>
          <w:bCs/>
        </w:rPr>
        <w:t>Características</w:t>
      </w:r>
    </w:p>
    <w:p w14:paraId="5940E71B" w14:textId="77777777" w:rsidR="0039341B" w:rsidRPr="00D57106" w:rsidRDefault="0039341B" w:rsidP="00D57106">
      <w:pPr>
        <w:pStyle w:val="Prrafodelista"/>
        <w:ind w:left="1429" w:firstLine="0"/>
      </w:pPr>
      <w:r w:rsidRPr="00D57106">
        <w:t>Es flexible por cuanto se adapta al tipo de producto o servicio, a la situación en la cual se realiza la venta y el tipo de cliente.</w:t>
      </w:r>
    </w:p>
    <w:p w14:paraId="29EECF00" w14:textId="77777777" w:rsidR="0039341B" w:rsidRPr="00D57106" w:rsidRDefault="0039341B" w:rsidP="00D57106">
      <w:pPr>
        <w:pStyle w:val="Prrafodelista"/>
        <w:ind w:left="1429" w:firstLine="0"/>
      </w:pPr>
      <w:r w:rsidRPr="00D57106">
        <w:t>Una característica que puede resultar negativa, es que, en ocasiones, hay varios clientes y solo se puede atender a uno a la vez. Por el costo de entrenamiento que debe invertir la empresa, se está eliminando este tipo de práctica para productos de bajo precio.</w:t>
      </w:r>
    </w:p>
    <w:p w14:paraId="04CBCF40" w14:textId="77777777" w:rsidR="0039341B" w:rsidRPr="00D57106" w:rsidRDefault="0039341B" w:rsidP="0042686D">
      <w:pPr>
        <w:pStyle w:val="Prrafodelista"/>
        <w:numPr>
          <w:ilvl w:val="0"/>
          <w:numId w:val="53"/>
        </w:numPr>
        <w:rPr>
          <w:b/>
          <w:bCs/>
        </w:rPr>
      </w:pPr>
      <w:r w:rsidRPr="00D57106">
        <w:rPr>
          <w:b/>
          <w:bCs/>
        </w:rPr>
        <w:t>Ventajas</w:t>
      </w:r>
    </w:p>
    <w:p w14:paraId="19DA7230" w14:textId="77777777" w:rsidR="0039341B" w:rsidRPr="00D57106" w:rsidRDefault="0039341B" w:rsidP="00D57106">
      <w:pPr>
        <w:pStyle w:val="Prrafodelista"/>
        <w:ind w:left="1429" w:firstLine="0"/>
      </w:pPr>
      <w:r w:rsidRPr="00D57106">
        <w:t>Existe una comunicación directa, de tal manera que el cliente puede aclarar las inquietudes que le genere el producto. El vendedor tiene la posibilidad de conocer de manera casi que inmediata la impresión que tiene el comprador sobre el producto o servicio ofrecido. Termina la negociación y se efectúa la venta de manera inmediata.</w:t>
      </w:r>
    </w:p>
    <w:p w14:paraId="4979801F" w14:textId="77777777" w:rsidR="009A3A45" w:rsidRPr="009A3A45" w:rsidRDefault="009A3A45" w:rsidP="009A3A45">
      <w:r w:rsidRPr="009A3A45">
        <w:rPr>
          <w:b/>
          <w:bCs/>
        </w:rPr>
        <w:t>Los objetivos</w:t>
      </w:r>
      <w:r w:rsidRPr="009A3A45">
        <w:t> comerciales deben primar en cada una de las modalidades de las ventas y esos objetivos están trabajados según el momento y el producto que se está prospectando, los tipos de objetivos más generales son los siguientes:</w:t>
      </w:r>
    </w:p>
    <w:p w14:paraId="5535094A" w14:textId="494C9042" w:rsidR="009A3A45" w:rsidRPr="009A3A45" w:rsidRDefault="009A3A45" w:rsidP="009A3A45">
      <w:r w:rsidRPr="009A3A45">
        <w:rPr>
          <w:noProof/>
        </w:rPr>
        <mc:AlternateContent>
          <mc:Choice Requires="wps">
            <w:drawing>
              <wp:inline distT="0" distB="0" distL="0" distR="0" wp14:anchorId="5DF2DF9D" wp14:editId="5BEDB52E">
                <wp:extent cx="302260" cy="302260"/>
                <wp:effectExtent l="0" t="0" r="0" b="0"/>
                <wp:docPr id="17" name="Rectángulo 17"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975B88" id="Rectángulo 17" o:spid="_x0000_s1026" alt="Imagen decorativ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48954B6B" w14:textId="239C0BEF" w:rsidR="009A3A45" w:rsidRPr="009A3A45" w:rsidRDefault="009A3A45" w:rsidP="0042686D">
      <w:pPr>
        <w:pStyle w:val="Prrafodelista"/>
        <w:numPr>
          <w:ilvl w:val="2"/>
          <w:numId w:val="27"/>
        </w:numPr>
        <w:ind w:left="993" w:hanging="284"/>
        <w:rPr>
          <w:b/>
          <w:bCs/>
        </w:rPr>
      </w:pPr>
      <w:r w:rsidRPr="009A3A45">
        <w:rPr>
          <w:b/>
          <w:bCs/>
        </w:rPr>
        <w:lastRenderedPageBreak/>
        <w:t>Respecto al producto ofertado</w:t>
      </w:r>
    </w:p>
    <w:p w14:paraId="227B22C3" w14:textId="6F0649CA" w:rsidR="009A3A45" w:rsidRDefault="009A3A45" w:rsidP="00C56E04">
      <w:pPr>
        <w:ind w:left="993" w:firstLine="0"/>
      </w:pPr>
      <w:r w:rsidRPr="009A3A45">
        <w:t>El vendedor debe conocer perfectamente el producto: características, ventajas, precio y condiciones.</w:t>
      </w:r>
    </w:p>
    <w:p w14:paraId="3CB89867" w14:textId="77777777" w:rsidR="00C56E04" w:rsidRPr="00C56E04" w:rsidRDefault="00C56E04" w:rsidP="0042686D">
      <w:pPr>
        <w:pStyle w:val="Prrafodelista"/>
        <w:numPr>
          <w:ilvl w:val="2"/>
          <w:numId w:val="27"/>
        </w:numPr>
        <w:ind w:left="993" w:hanging="284"/>
        <w:rPr>
          <w:b/>
          <w:bCs/>
        </w:rPr>
      </w:pPr>
      <w:r w:rsidRPr="00C56E04">
        <w:rPr>
          <w:b/>
          <w:bCs/>
        </w:rPr>
        <w:t>Respecto al mercado</w:t>
      </w:r>
    </w:p>
    <w:p w14:paraId="10BB89F4" w14:textId="63017E9E" w:rsidR="00C56E04" w:rsidRDefault="00C56E04" w:rsidP="00C56E04">
      <w:pPr>
        <w:pStyle w:val="Prrafodelista"/>
        <w:ind w:left="993" w:firstLine="0"/>
      </w:pPr>
      <w:r w:rsidRPr="00C56E04">
        <w:t>El vendedor aparte de indicarle al cliente las bondades del producto, debe estar en capacidad de realizar la demostración en caso que el producto o el cliente así lo requieran.</w:t>
      </w:r>
    </w:p>
    <w:p w14:paraId="22B57F5D" w14:textId="77777777" w:rsidR="00C56E04" w:rsidRPr="00C56E04" w:rsidRDefault="00C56E04" w:rsidP="0042686D">
      <w:pPr>
        <w:pStyle w:val="Prrafodelista"/>
        <w:numPr>
          <w:ilvl w:val="2"/>
          <w:numId w:val="27"/>
        </w:numPr>
        <w:ind w:left="993" w:hanging="284"/>
        <w:rPr>
          <w:b/>
          <w:bCs/>
        </w:rPr>
      </w:pPr>
      <w:r w:rsidRPr="00C56E04">
        <w:rPr>
          <w:b/>
          <w:bCs/>
        </w:rPr>
        <w:t>En caso de reclamaciones</w:t>
      </w:r>
    </w:p>
    <w:p w14:paraId="27E3E9C7" w14:textId="77777777" w:rsidR="00C56E04" w:rsidRPr="00C56E04" w:rsidRDefault="00C56E04" w:rsidP="00004DCB">
      <w:pPr>
        <w:pStyle w:val="Prrafodelista"/>
        <w:ind w:left="993" w:firstLine="0"/>
        <w:rPr>
          <w:b/>
          <w:bCs/>
        </w:rPr>
      </w:pPr>
      <w:r w:rsidRPr="00C56E04">
        <w:t>El vendedor es quien debe hacer todo el proceso de trámite para las mismas, manteniendo el servicio constante a los consumidores.</w:t>
      </w:r>
    </w:p>
    <w:p w14:paraId="205BF69D" w14:textId="77777777" w:rsidR="00C56E04" w:rsidRPr="00C56E04" w:rsidRDefault="00C56E04" w:rsidP="0042686D">
      <w:pPr>
        <w:pStyle w:val="Prrafodelista"/>
        <w:numPr>
          <w:ilvl w:val="2"/>
          <w:numId w:val="27"/>
        </w:numPr>
        <w:ind w:left="993" w:hanging="284"/>
        <w:rPr>
          <w:b/>
          <w:bCs/>
        </w:rPr>
      </w:pPr>
      <w:r w:rsidRPr="00C56E04">
        <w:rPr>
          <w:b/>
          <w:bCs/>
        </w:rPr>
        <w:t>Respecto a los competidores</w:t>
      </w:r>
    </w:p>
    <w:p w14:paraId="03109897" w14:textId="77777777" w:rsidR="00C56E04" w:rsidRPr="00C56E04" w:rsidRDefault="00C56E04" w:rsidP="00C56E04">
      <w:pPr>
        <w:pStyle w:val="Prrafodelista"/>
        <w:ind w:left="993" w:firstLine="0"/>
        <w:rPr>
          <w:rFonts w:ascii="Roboto" w:eastAsia="Times New Roman" w:hAnsi="Roboto" w:cs="Times New Roman"/>
          <w:color w:val="12263F"/>
          <w:kern w:val="0"/>
          <w:sz w:val="19"/>
          <w:szCs w:val="19"/>
          <w:lang w:eastAsia="es-CO"/>
          <w14:ligatures w14:val="none"/>
        </w:rPr>
      </w:pPr>
      <w:r w:rsidRPr="00C56E04">
        <w:t>El vendedor debe tener el conocimiento de la competencia, e identificar las diferencias entre productos que se ofertan de similares o iguales características</w:t>
      </w:r>
      <w:r w:rsidRPr="00C56E04">
        <w:rPr>
          <w:rFonts w:ascii="Roboto" w:eastAsia="Times New Roman" w:hAnsi="Roboto" w:cs="Times New Roman"/>
          <w:color w:val="12263F"/>
          <w:kern w:val="0"/>
          <w:sz w:val="19"/>
          <w:szCs w:val="19"/>
          <w:lang w:eastAsia="es-CO"/>
          <w14:ligatures w14:val="none"/>
        </w:rPr>
        <w:t>.</w:t>
      </w:r>
    </w:p>
    <w:p w14:paraId="165EC84A" w14:textId="77777777" w:rsidR="00C56E04" w:rsidRPr="00C56E04" w:rsidRDefault="00C56E04" w:rsidP="0042686D">
      <w:pPr>
        <w:pStyle w:val="Prrafodelista"/>
        <w:numPr>
          <w:ilvl w:val="2"/>
          <w:numId w:val="27"/>
        </w:numPr>
        <w:ind w:left="993" w:hanging="284"/>
        <w:rPr>
          <w:b/>
          <w:bCs/>
        </w:rPr>
      </w:pPr>
      <w:r w:rsidRPr="00C56E04">
        <w:rPr>
          <w:b/>
          <w:bCs/>
        </w:rPr>
        <w:t>Respecto a la empresa</w:t>
      </w:r>
    </w:p>
    <w:p w14:paraId="4D3682C4" w14:textId="77777777" w:rsidR="00C56E04" w:rsidRPr="00C56E04" w:rsidRDefault="00C56E04" w:rsidP="00C56E04">
      <w:pPr>
        <w:pStyle w:val="Prrafodelista"/>
        <w:ind w:left="993" w:firstLine="0"/>
      </w:pPr>
      <w:r w:rsidRPr="00C56E04">
        <w:t>El vendedor tiene unas metas de ventas que debe cumplir en tiempos establecidos, debiendo fijar una estrategia que le permita conquistar clientes para los diferentes productos o servicios que hacen parte del portafolio de la organización.</w:t>
      </w:r>
    </w:p>
    <w:p w14:paraId="4341AFDC" w14:textId="7205DC0B" w:rsidR="00FF1785" w:rsidRPr="00FF1785" w:rsidRDefault="00FF1785" w:rsidP="00FF1785">
      <w:r w:rsidRPr="00FF1785">
        <w:t>Desde hace un tiempo se habla de </w:t>
      </w:r>
      <w:r w:rsidRPr="00FF1785">
        <w:rPr>
          <w:rStyle w:val="Extranjerismo"/>
        </w:rPr>
        <w:t>e-commerce</w:t>
      </w:r>
      <w:r w:rsidRPr="00FF1785">
        <w:t> también conocido como comercio electrónico, negocios por internet o negocios online. Consiste en la adquisición de bienes o servicios a través de medios electrónicos.</w:t>
      </w:r>
    </w:p>
    <w:p w14:paraId="4A0455ED" w14:textId="77777777" w:rsidR="00FF1785" w:rsidRPr="00FF1785" w:rsidRDefault="00FF1785" w:rsidP="00FF1785">
      <w:r w:rsidRPr="00FF1785">
        <w:lastRenderedPageBreak/>
        <w:t>Con la evolución de la tecnología se hace cada vez más representativo dentro del mercado, pero para las empresas que desean ofertar a través de la web, implica determinar exactamente cuáles son los productos a ofrecer, su entrega, la forma de pago y el servicio post venta (</w:t>
      </w:r>
      <w:proofErr w:type="spellStart"/>
      <w:r w:rsidRPr="00FF1785">
        <w:t>Chaffey</w:t>
      </w:r>
      <w:proofErr w:type="spellEnd"/>
      <w:r w:rsidRPr="00FF1785">
        <w:t>, 2022).</w:t>
      </w:r>
    </w:p>
    <w:p w14:paraId="2361381F" w14:textId="77777777" w:rsidR="00FF1785" w:rsidRPr="00FF1785" w:rsidRDefault="00FF1785" w:rsidP="00FF1785">
      <w:pPr>
        <w:rPr>
          <w:b/>
          <w:bCs/>
        </w:rPr>
      </w:pPr>
      <w:r w:rsidRPr="00FF1785">
        <w:rPr>
          <w:b/>
          <w:bCs/>
        </w:rPr>
        <w:t> Proceso para iniciar </w:t>
      </w:r>
      <w:r w:rsidRPr="00FF1785">
        <w:rPr>
          <w:rStyle w:val="Extranjerismo"/>
          <w:b/>
          <w:bCs/>
        </w:rPr>
        <w:t>E-commerce</w:t>
      </w:r>
    </w:p>
    <w:p w14:paraId="14EF7C0E" w14:textId="77777777" w:rsidR="00AE618E" w:rsidRPr="007729C2" w:rsidRDefault="00AE618E" w:rsidP="0042686D">
      <w:pPr>
        <w:pStyle w:val="Prrafodelista"/>
        <w:numPr>
          <w:ilvl w:val="0"/>
          <w:numId w:val="54"/>
        </w:numPr>
        <w:rPr>
          <w:b/>
          <w:bCs/>
        </w:rPr>
      </w:pPr>
      <w:r w:rsidRPr="007729C2">
        <w:rPr>
          <w:b/>
          <w:bCs/>
        </w:rPr>
        <w:t>Definición del producto a vender</w:t>
      </w:r>
    </w:p>
    <w:p w14:paraId="4276EFB7" w14:textId="77777777" w:rsidR="00AE618E" w:rsidRPr="007729C2" w:rsidRDefault="00AE618E" w:rsidP="007729C2">
      <w:pPr>
        <w:pStyle w:val="Prrafodelista"/>
        <w:ind w:left="1429" w:firstLine="0"/>
      </w:pPr>
      <w:r w:rsidRPr="007729C2">
        <w:t>Se puede empezar por aquel producto que le genere mayor utilidad y el nicho de mercado al cual va dirigido.</w:t>
      </w:r>
    </w:p>
    <w:p w14:paraId="65A376B2" w14:textId="77777777" w:rsidR="00AE618E" w:rsidRPr="007729C2" w:rsidRDefault="00AE618E" w:rsidP="0042686D">
      <w:pPr>
        <w:pStyle w:val="Prrafodelista"/>
        <w:numPr>
          <w:ilvl w:val="0"/>
          <w:numId w:val="54"/>
        </w:numPr>
        <w:rPr>
          <w:b/>
          <w:bCs/>
        </w:rPr>
      </w:pPr>
      <w:r w:rsidRPr="007729C2">
        <w:rPr>
          <w:b/>
          <w:bCs/>
        </w:rPr>
        <w:t>Identificar proveedor de diseño de la web</w:t>
      </w:r>
    </w:p>
    <w:p w14:paraId="4B0D743D" w14:textId="77777777" w:rsidR="00AE618E" w:rsidRPr="007729C2" w:rsidRDefault="00AE618E" w:rsidP="007729C2">
      <w:pPr>
        <w:pStyle w:val="Prrafodelista"/>
        <w:ind w:left="1429" w:firstLine="0"/>
        <w:rPr>
          <w:b/>
          <w:bCs/>
        </w:rPr>
      </w:pPr>
      <w:r w:rsidRPr="007729C2">
        <w:t>Conocer la instalación y manejo de </w:t>
      </w:r>
      <w:r w:rsidRPr="008F51F6">
        <w:rPr>
          <w:rStyle w:val="Extranjerismo"/>
        </w:rPr>
        <w:t>software</w:t>
      </w:r>
      <w:r w:rsidRPr="007729C2">
        <w:t xml:space="preserve"> especializado para efectuar transacciones en línea de forma segura, tanto para la empresa como para los clientes. Muy necesario el acompañamiento durante el montaje e </w:t>
      </w:r>
      <w:r w:rsidRPr="007729C2">
        <w:rPr>
          <w:b/>
          <w:bCs/>
        </w:rPr>
        <w:t>implementación de la tienda virtual.</w:t>
      </w:r>
    </w:p>
    <w:p w14:paraId="520A8E87" w14:textId="77777777" w:rsidR="00AE618E" w:rsidRPr="007729C2" w:rsidRDefault="00AE618E" w:rsidP="0042686D">
      <w:pPr>
        <w:pStyle w:val="Prrafodelista"/>
        <w:numPr>
          <w:ilvl w:val="0"/>
          <w:numId w:val="54"/>
        </w:numPr>
        <w:rPr>
          <w:b/>
          <w:bCs/>
        </w:rPr>
      </w:pPr>
      <w:r w:rsidRPr="007729C2">
        <w:rPr>
          <w:b/>
          <w:bCs/>
        </w:rPr>
        <w:t>Diseño de la página de manera atractiva para los consumidores</w:t>
      </w:r>
    </w:p>
    <w:p w14:paraId="7A0AA675" w14:textId="77777777" w:rsidR="00AE618E" w:rsidRPr="007729C2" w:rsidRDefault="00AE618E" w:rsidP="007729C2">
      <w:pPr>
        <w:pStyle w:val="Prrafodelista"/>
        <w:ind w:left="1429" w:firstLine="0"/>
      </w:pPr>
      <w:r w:rsidRPr="007729C2">
        <w:t>Que tengan un espacio disponible para el contacto con el cliente.</w:t>
      </w:r>
    </w:p>
    <w:p w14:paraId="4B998B90" w14:textId="77777777" w:rsidR="00AE618E" w:rsidRPr="007729C2" w:rsidRDefault="00AE618E" w:rsidP="0042686D">
      <w:pPr>
        <w:pStyle w:val="Prrafodelista"/>
        <w:numPr>
          <w:ilvl w:val="0"/>
          <w:numId w:val="54"/>
        </w:numPr>
        <w:rPr>
          <w:b/>
          <w:bCs/>
        </w:rPr>
      </w:pPr>
      <w:r w:rsidRPr="007729C2">
        <w:rPr>
          <w:b/>
          <w:bCs/>
        </w:rPr>
        <w:t>Asegurar los productos</w:t>
      </w:r>
    </w:p>
    <w:p w14:paraId="5C8BEB47" w14:textId="77777777" w:rsidR="00AE618E" w:rsidRPr="007729C2" w:rsidRDefault="00AE618E" w:rsidP="007729C2">
      <w:pPr>
        <w:pStyle w:val="Prrafodelista"/>
        <w:ind w:left="1429" w:firstLine="0"/>
      </w:pPr>
      <w:r w:rsidRPr="007729C2">
        <w:t>Es decir, que exista un inventario de los productos que se ofertan, con el fin de evitar el surgimiento de desconfianza por parte del consumidor que desee adquirir el producto y no lo encuentre disponible.</w:t>
      </w:r>
    </w:p>
    <w:p w14:paraId="010C2B4D" w14:textId="77777777" w:rsidR="00AE618E" w:rsidRPr="007729C2" w:rsidRDefault="00AE618E" w:rsidP="0042686D">
      <w:pPr>
        <w:pStyle w:val="Prrafodelista"/>
        <w:numPr>
          <w:ilvl w:val="0"/>
          <w:numId w:val="54"/>
        </w:numPr>
        <w:rPr>
          <w:b/>
          <w:bCs/>
        </w:rPr>
      </w:pPr>
      <w:r w:rsidRPr="007729C2">
        <w:rPr>
          <w:b/>
          <w:bCs/>
        </w:rPr>
        <w:t>Logística para la entrega</w:t>
      </w:r>
    </w:p>
    <w:p w14:paraId="4AE5D9E7" w14:textId="51D890BD" w:rsidR="00AE618E" w:rsidRDefault="00AE618E" w:rsidP="007729C2">
      <w:pPr>
        <w:pStyle w:val="Prrafodelista"/>
        <w:ind w:left="1429" w:firstLine="0"/>
      </w:pPr>
      <w:r w:rsidRPr="007729C2">
        <w:t>Se debe tener una empresa que ofrezca el servicio con oficinas en todo el mundo; recordando que este tipo de comercio permite encontrar clientes en cualquier lugar del mundo.</w:t>
      </w:r>
    </w:p>
    <w:p w14:paraId="7C3589AF" w14:textId="77777777" w:rsidR="007729C2" w:rsidRPr="007729C2" w:rsidRDefault="007729C2" w:rsidP="007729C2">
      <w:pPr>
        <w:pStyle w:val="Prrafodelista"/>
        <w:ind w:left="1429" w:firstLine="0"/>
      </w:pPr>
    </w:p>
    <w:p w14:paraId="02B3713F" w14:textId="36C58546" w:rsidR="00AE618E" w:rsidRPr="007729C2" w:rsidRDefault="007729C2" w:rsidP="0042686D">
      <w:pPr>
        <w:pStyle w:val="Prrafodelista"/>
        <w:numPr>
          <w:ilvl w:val="0"/>
          <w:numId w:val="54"/>
        </w:numPr>
        <w:rPr>
          <w:b/>
          <w:bCs/>
        </w:rPr>
      </w:pPr>
      <w:r w:rsidRPr="007729C2">
        <w:rPr>
          <w:b/>
          <w:bCs/>
        </w:rPr>
        <w:lastRenderedPageBreak/>
        <w:t>P</w:t>
      </w:r>
      <w:r w:rsidR="00AE618E" w:rsidRPr="007729C2">
        <w:rPr>
          <w:b/>
          <w:bCs/>
        </w:rPr>
        <w:t>lan de cobros</w:t>
      </w:r>
    </w:p>
    <w:p w14:paraId="390C2899" w14:textId="77777777" w:rsidR="00AE618E" w:rsidRPr="007729C2" w:rsidRDefault="00AE618E" w:rsidP="007729C2">
      <w:pPr>
        <w:pStyle w:val="Prrafodelista"/>
        <w:ind w:left="1429" w:firstLine="0"/>
      </w:pPr>
      <w:r w:rsidRPr="007729C2">
        <w:t>Existen varias alternativas, como son los depósitos en cuentas, giros y pago con tarjeta de crédito; sin embargo, esta acción puede generar inconvenientes, puesto que la información puede quedar disponible, y el consumidor puede pensar que la utilizarán para descargar pagos adicionales.</w:t>
      </w:r>
    </w:p>
    <w:p w14:paraId="07375D2D" w14:textId="77777777" w:rsidR="007729C2" w:rsidRPr="007729C2" w:rsidRDefault="007729C2" w:rsidP="0042686D">
      <w:pPr>
        <w:pStyle w:val="Prrafodelista"/>
        <w:numPr>
          <w:ilvl w:val="0"/>
          <w:numId w:val="54"/>
        </w:numPr>
        <w:rPr>
          <w:b/>
          <w:bCs/>
        </w:rPr>
      </w:pPr>
      <w:r w:rsidRPr="007729C2">
        <w:rPr>
          <w:b/>
          <w:bCs/>
        </w:rPr>
        <w:t>Servicio al cliente</w:t>
      </w:r>
    </w:p>
    <w:p w14:paraId="71FE4828" w14:textId="77777777" w:rsidR="007729C2" w:rsidRPr="007729C2" w:rsidRDefault="007729C2" w:rsidP="007729C2">
      <w:pPr>
        <w:pStyle w:val="Prrafodelista"/>
        <w:ind w:left="1429" w:firstLine="0"/>
      </w:pPr>
      <w:r w:rsidRPr="007729C2">
        <w:t>A pesar de ser una negociación virtual, es importante fidelizar los clientes enviándoles información sobre nuevos productos y ofertas especiales de su interés.</w:t>
      </w:r>
    </w:p>
    <w:p w14:paraId="4B634E10" w14:textId="1517E906" w:rsidR="00C56E04" w:rsidRPr="00C56E04" w:rsidRDefault="00DA6D53" w:rsidP="00DA6D53">
      <w:r>
        <w:rPr>
          <w:shd w:val="clear" w:color="auto" w:fill="FFFFFF"/>
        </w:rPr>
        <w:t>Las categorías del </w:t>
      </w:r>
      <w:r w:rsidRPr="00DA6D53">
        <w:rPr>
          <w:rStyle w:val="Extranjerismo"/>
        </w:rPr>
        <w:t>e-commerce</w:t>
      </w:r>
      <w:r>
        <w:rPr>
          <w:shd w:val="clear" w:color="auto" w:fill="FFFFFF"/>
        </w:rPr>
        <w:t> se pueden clasificar en tres y son las siguientes:</w:t>
      </w:r>
    </w:p>
    <w:p w14:paraId="2D776B08" w14:textId="77777777" w:rsidR="00DA6D53" w:rsidRPr="00DA6D53" w:rsidRDefault="00DA6D53" w:rsidP="0042686D">
      <w:pPr>
        <w:pStyle w:val="Prrafodelista"/>
        <w:numPr>
          <w:ilvl w:val="0"/>
          <w:numId w:val="55"/>
        </w:numPr>
        <w:rPr>
          <w:b/>
          <w:bCs/>
        </w:rPr>
      </w:pPr>
      <w:r w:rsidRPr="00DA6D53">
        <w:rPr>
          <w:b/>
          <w:bCs/>
        </w:rPr>
        <w:t>Compañía - Compañía</w:t>
      </w:r>
    </w:p>
    <w:p w14:paraId="5951D830" w14:textId="77777777" w:rsidR="00DA6D53" w:rsidRPr="00DA6D53" w:rsidRDefault="00DA6D53" w:rsidP="00DA6D53">
      <w:pPr>
        <w:pStyle w:val="Prrafodelista"/>
        <w:ind w:left="1429" w:firstLine="0"/>
      </w:pPr>
      <w:r w:rsidRPr="00DA6D53">
        <w:t>Utiliza la red para agilizar los procesos de órdenes de compra, facturas y pagos utilizando el Intercambio electrónico de datos EDI.</w:t>
      </w:r>
    </w:p>
    <w:p w14:paraId="72E2B59E" w14:textId="77777777" w:rsidR="00DA6D53" w:rsidRPr="00DA6D53" w:rsidRDefault="00DA6D53" w:rsidP="0042686D">
      <w:pPr>
        <w:pStyle w:val="Prrafodelista"/>
        <w:numPr>
          <w:ilvl w:val="0"/>
          <w:numId w:val="55"/>
        </w:numPr>
        <w:rPr>
          <w:b/>
          <w:bCs/>
        </w:rPr>
      </w:pPr>
      <w:r w:rsidRPr="00DA6D53">
        <w:rPr>
          <w:b/>
          <w:bCs/>
        </w:rPr>
        <w:t>Compañía - Cliente</w:t>
      </w:r>
    </w:p>
    <w:p w14:paraId="7E5E54AC" w14:textId="77777777" w:rsidR="00DA6D53" w:rsidRPr="00DA6D53" w:rsidRDefault="00DA6D53" w:rsidP="00DA6D53">
      <w:pPr>
        <w:pStyle w:val="Prrafodelista"/>
        <w:ind w:left="1429" w:firstLine="0"/>
      </w:pPr>
      <w:r w:rsidRPr="00DA6D53">
        <w:t>Se asemeja a la venta al detal, pero se utiliza el internet, se puede adquirir cualquier tipo de producto.</w:t>
      </w:r>
    </w:p>
    <w:p w14:paraId="20611271" w14:textId="77777777" w:rsidR="00DA6D53" w:rsidRPr="00DA6D53" w:rsidRDefault="00DA6D53" w:rsidP="0042686D">
      <w:pPr>
        <w:pStyle w:val="Prrafodelista"/>
        <w:numPr>
          <w:ilvl w:val="0"/>
          <w:numId w:val="55"/>
        </w:numPr>
        <w:rPr>
          <w:b/>
          <w:bCs/>
        </w:rPr>
      </w:pPr>
      <w:r w:rsidRPr="00DA6D53">
        <w:rPr>
          <w:b/>
          <w:bCs/>
        </w:rPr>
        <w:t>Compañía - Administración</w:t>
      </w:r>
    </w:p>
    <w:p w14:paraId="470D4660" w14:textId="77777777" w:rsidR="00DA6D53" w:rsidRPr="00DA6D53" w:rsidRDefault="00DA6D53" w:rsidP="00DA6D53">
      <w:pPr>
        <w:pStyle w:val="Prrafodelista"/>
        <w:ind w:left="1429" w:firstLine="0"/>
      </w:pPr>
      <w:r w:rsidRPr="00DA6D53">
        <w:t>Transacciones realizadas entre empresas con entidades del gobierno, aplicable en temas relacionados con requisitos a tener en cuenta para alguna modificación. Como servicio adicional también incluye el EDI para pagos de impuestos.</w:t>
      </w:r>
    </w:p>
    <w:p w14:paraId="5F49B6A7" w14:textId="77777777" w:rsidR="00C56E04" w:rsidRDefault="00C56E04" w:rsidP="00C56E04">
      <w:pPr>
        <w:ind w:left="993" w:firstLine="0"/>
      </w:pPr>
    </w:p>
    <w:p w14:paraId="6C0FE12F" w14:textId="1BBB6865" w:rsidR="00572E5D" w:rsidRPr="00572E5D" w:rsidRDefault="00572E5D" w:rsidP="00572E5D">
      <w:r w:rsidRPr="00572E5D">
        <w:lastRenderedPageBreak/>
        <w:t>Las ventajas que apalancan el crecimiento exponencial del </w:t>
      </w:r>
      <w:r w:rsidRPr="00572E5D">
        <w:rPr>
          <w:rStyle w:val="Extranjerismo"/>
        </w:rPr>
        <w:t>e-commerce</w:t>
      </w:r>
      <w:r w:rsidRPr="00572E5D">
        <w:t> son las siguientes:</w:t>
      </w:r>
    </w:p>
    <w:p w14:paraId="383EB2C6" w14:textId="77777777" w:rsidR="00572E5D" w:rsidRPr="00572E5D" w:rsidRDefault="00572E5D" w:rsidP="0042686D">
      <w:pPr>
        <w:pStyle w:val="Prrafodelista"/>
        <w:numPr>
          <w:ilvl w:val="0"/>
          <w:numId w:val="56"/>
        </w:numPr>
      </w:pPr>
      <w:r w:rsidRPr="00572E5D">
        <w:rPr>
          <w:b/>
          <w:bCs/>
        </w:rPr>
        <w:t>Para el usuario:</w:t>
      </w:r>
      <w:r w:rsidRPr="00572E5D">
        <w:t> adquiere el producto de forma rápida minimizando costos, consigue precios favorables e información del producto de manera oportuna e inmediata.</w:t>
      </w:r>
    </w:p>
    <w:p w14:paraId="585D39A8" w14:textId="77777777" w:rsidR="00572E5D" w:rsidRPr="00572E5D" w:rsidRDefault="00572E5D" w:rsidP="0042686D">
      <w:pPr>
        <w:pStyle w:val="Prrafodelista"/>
        <w:numPr>
          <w:ilvl w:val="0"/>
          <w:numId w:val="56"/>
        </w:numPr>
      </w:pPr>
      <w:r w:rsidRPr="00572E5D">
        <w:rPr>
          <w:b/>
          <w:bCs/>
        </w:rPr>
        <w:t>Para la empresa:</w:t>
      </w:r>
      <w:r w:rsidRPr="00572E5D">
        <w:t> disminuye los costos de la fuerza de venta, minimiza el costo de tener distribuidores o mayoristas, elimina la posibilidad de robo de la mercancía, aumenta las ganancias, menor costo de inventario, acceso a mercados globales permitiendo posicionar el producto en cualquier lugar del mundo; el tiempo no es problema, pues las páginas están habilitadas 24 horas todos los días.</w:t>
      </w:r>
    </w:p>
    <w:p w14:paraId="0B79D92C" w14:textId="41BC4356" w:rsidR="00572E5D" w:rsidRPr="00572E5D" w:rsidRDefault="00572E5D" w:rsidP="00572E5D">
      <w:r w:rsidRPr="00572E5D">
        <w:t>Como todo negocio lo sabe no solo se encuentra ventajas en las soluciones que da el </w:t>
      </w:r>
      <w:r w:rsidR="0028600A" w:rsidRPr="0028600A">
        <w:rPr>
          <w:rStyle w:val="Extranjerismo"/>
        </w:rPr>
        <w:t>e</w:t>
      </w:r>
      <w:r w:rsidRPr="0028600A">
        <w:rPr>
          <w:rStyle w:val="Extranjerismo"/>
        </w:rPr>
        <w:t>-commerce </w:t>
      </w:r>
      <w:r w:rsidRPr="00572E5D">
        <w:t>es por eso que se deben tener en cuenta las siguientes desventajas:</w:t>
      </w:r>
    </w:p>
    <w:p w14:paraId="2FFB9247" w14:textId="3A06ACC7" w:rsidR="00DD21A4" w:rsidRPr="00DD21A4" w:rsidRDefault="00DD21A4" w:rsidP="0042686D">
      <w:pPr>
        <w:pStyle w:val="Prrafodelista"/>
        <w:numPr>
          <w:ilvl w:val="0"/>
          <w:numId w:val="57"/>
        </w:numPr>
        <w:rPr>
          <w:lang w:eastAsia="es-CO"/>
        </w:rPr>
      </w:pPr>
      <w:r w:rsidRPr="00DD21A4">
        <w:rPr>
          <w:b/>
          <w:bCs/>
          <w:bdr w:val="none" w:sz="0" w:space="0" w:color="auto" w:frame="1"/>
          <w:lang w:eastAsia="es-CO"/>
        </w:rPr>
        <w:t>Para el usuario:</w:t>
      </w:r>
      <w:r w:rsidRPr="00DD21A4">
        <w:rPr>
          <w:lang w:eastAsia="es-CO"/>
        </w:rPr>
        <w:t> ninguna interrelación con el vendedor, dificultad para reclamaciones o hacer válida la garantía, no hay conocimiento físico del producto.</w:t>
      </w:r>
    </w:p>
    <w:p w14:paraId="61277473" w14:textId="77777777" w:rsidR="00DD21A4" w:rsidRPr="00DD21A4" w:rsidRDefault="00DD21A4" w:rsidP="0042686D">
      <w:pPr>
        <w:pStyle w:val="Prrafodelista"/>
        <w:numPr>
          <w:ilvl w:val="0"/>
          <w:numId w:val="57"/>
        </w:numPr>
        <w:rPr>
          <w:lang w:eastAsia="es-CO"/>
        </w:rPr>
      </w:pPr>
      <w:r w:rsidRPr="00DD21A4">
        <w:rPr>
          <w:b/>
          <w:bCs/>
          <w:bdr w:val="none" w:sz="0" w:space="0" w:color="auto" w:frame="1"/>
          <w:lang w:eastAsia="es-CO"/>
        </w:rPr>
        <w:t>Para las empresas:</w:t>
      </w:r>
      <w:r w:rsidRPr="00DD21A4">
        <w:rPr>
          <w:lang w:eastAsia="es-CO"/>
        </w:rPr>
        <w:t> poca comunicación con el consumidor, penetración por </w:t>
      </w:r>
      <w:r w:rsidRPr="00C23D05">
        <w:rPr>
          <w:rStyle w:val="Extranjerismo"/>
          <w:lang w:eastAsia="es-CO"/>
        </w:rPr>
        <w:t>hackers</w:t>
      </w:r>
      <w:r w:rsidRPr="00DD21A4">
        <w:rPr>
          <w:i/>
          <w:iCs/>
          <w:bdr w:val="none" w:sz="0" w:space="0" w:color="auto" w:frame="1"/>
          <w:lang w:eastAsia="es-CO"/>
        </w:rPr>
        <w:t>,</w:t>
      </w:r>
      <w:r w:rsidRPr="00DD21A4">
        <w:rPr>
          <w:lang w:eastAsia="es-CO"/>
        </w:rPr>
        <w:t> si el consumidor no tiene una buena experiencia de compra, fácilmente incide para que otras personas no adquieran productos por ese medio.</w:t>
      </w:r>
    </w:p>
    <w:p w14:paraId="7A2F8A17" w14:textId="77777777" w:rsidR="001502E6" w:rsidRPr="001502E6" w:rsidRDefault="001502E6" w:rsidP="001502E6">
      <w:r w:rsidRPr="001502E6">
        <w:t xml:space="preserve">Otro tipo de trabajo en ventas es el conocido como ventas por catálogo y trabaja en ofrecer diversidad de productos o referencias y modelos de los mismos gracias a un </w:t>
      </w:r>
      <w:r w:rsidRPr="001502E6">
        <w:lastRenderedPageBreak/>
        <w:t>contenido editorial como revistas físicas o digitales. Su venta es inmediata, utiliza la distribución de tal manera que el producto llega a donde se encuentra el consumidor (casa, trabajo). Las características del modelo ventas por catálogo son las siguientes:</w:t>
      </w:r>
    </w:p>
    <w:p w14:paraId="5E45CED1" w14:textId="77777777" w:rsidR="001502E6" w:rsidRPr="001502E6" w:rsidRDefault="001502E6" w:rsidP="0042686D">
      <w:pPr>
        <w:pStyle w:val="Prrafodelista"/>
        <w:numPr>
          <w:ilvl w:val="0"/>
          <w:numId w:val="58"/>
        </w:numPr>
      </w:pPr>
      <w:r w:rsidRPr="001502E6">
        <w:t>Alternativa de venta llamativa, no requiere que el consumidor se desplace hacia almacenes.</w:t>
      </w:r>
    </w:p>
    <w:p w14:paraId="4AD552D8" w14:textId="77777777" w:rsidR="001502E6" w:rsidRPr="001502E6" w:rsidRDefault="001502E6" w:rsidP="0042686D">
      <w:pPr>
        <w:pStyle w:val="Prrafodelista"/>
        <w:numPr>
          <w:ilvl w:val="0"/>
          <w:numId w:val="58"/>
        </w:numPr>
      </w:pPr>
      <w:r w:rsidRPr="001502E6">
        <w:t>Utiliza diversidad de medios para realizar la venta, entre las que se pueden nombrar el teléfono, la visita personal, la página web.</w:t>
      </w:r>
    </w:p>
    <w:p w14:paraId="20F3DECF" w14:textId="77777777" w:rsidR="001502E6" w:rsidRPr="001502E6" w:rsidRDefault="001502E6" w:rsidP="0042686D">
      <w:pPr>
        <w:pStyle w:val="Prrafodelista"/>
        <w:numPr>
          <w:ilvl w:val="0"/>
          <w:numId w:val="58"/>
        </w:numPr>
      </w:pPr>
      <w:r w:rsidRPr="001502E6">
        <w:t>La compra se realiza con base en los artículos que observó y lo atrajeron del catálogo.</w:t>
      </w:r>
    </w:p>
    <w:p w14:paraId="061136C5" w14:textId="77777777" w:rsidR="00716835" w:rsidRPr="00716835" w:rsidRDefault="00716835" w:rsidP="00716835">
      <w:r w:rsidRPr="00716835">
        <w:t>Este modelo de ventas por catálogo tiene unas ventajas importantes que son las siguientes:</w:t>
      </w:r>
    </w:p>
    <w:p w14:paraId="7E4B490A" w14:textId="77777777" w:rsidR="00716835" w:rsidRPr="00716835" w:rsidRDefault="00716835" w:rsidP="0042686D">
      <w:pPr>
        <w:pStyle w:val="Prrafodelista"/>
        <w:numPr>
          <w:ilvl w:val="0"/>
          <w:numId w:val="59"/>
        </w:numPr>
      </w:pPr>
      <w:r w:rsidRPr="00716835">
        <w:t>Facilidad de la compra, ya que en los catálogos el cliente observa los productos sin ningún tipo de presión por parte del vendedor.</w:t>
      </w:r>
    </w:p>
    <w:p w14:paraId="48D6D3BC" w14:textId="77777777" w:rsidR="00716835" w:rsidRPr="00716835" w:rsidRDefault="00716835" w:rsidP="0042686D">
      <w:pPr>
        <w:pStyle w:val="Prrafodelista"/>
        <w:numPr>
          <w:ilvl w:val="0"/>
          <w:numId w:val="59"/>
        </w:numPr>
      </w:pPr>
      <w:r w:rsidRPr="00716835">
        <w:t>Se fidelizan los clientes y permanecen con los catálogos.</w:t>
      </w:r>
    </w:p>
    <w:p w14:paraId="4A43E760" w14:textId="77777777" w:rsidR="00716835" w:rsidRPr="00716835" w:rsidRDefault="00716835" w:rsidP="0042686D">
      <w:pPr>
        <w:pStyle w:val="Prrafodelista"/>
        <w:numPr>
          <w:ilvl w:val="0"/>
          <w:numId w:val="59"/>
        </w:numPr>
      </w:pPr>
      <w:r w:rsidRPr="00716835">
        <w:t>Los catálogos tienen información que genera confianza en el cliente.</w:t>
      </w:r>
    </w:p>
    <w:p w14:paraId="474F3A7B" w14:textId="77777777" w:rsidR="00716835" w:rsidRPr="00716835" w:rsidRDefault="00716835" w:rsidP="0042686D">
      <w:pPr>
        <w:pStyle w:val="Prrafodelista"/>
        <w:numPr>
          <w:ilvl w:val="0"/>
          <w:numId w:val="59"/>
        </w:numPr>
      </w:pPr>
      <w:r w:rsidRPr="00716835">
        <w:t>Generan empleos indirectos a las personas que se afilian a las empresas, estas les envía los catálogos, y las personas se encargan de realizar el mercadeo con horarios totalmente flexibles.</w:t>
      </w:r>
    </w:p>
    <w:p w14:paraId="5D67FF01" w14:textId="77777777" w:rsidR="00716835" w:rsidRPr="00716835" w:rsidRDefault="00716835" w:rsidP="0042686D">
      <w:pPr>
        <w:pStyle w:val="Prrafodelista"/>
        <w:numPr>
          <w:ilvl w:val="0"/>
          <w:numId w:val="59"/>
        </w:numPr>
      </w:pPr>
      <w:r w:rsidRPr="00716835">
        <w:t>No requiere vendedores especializados.</w:t>
      </w:r>
    </w:p>
    <w:p w14:paraId="3B5617F6" w14:textId="77777777" w:rsidR="00716835" w:rsidRPr="00716835" w:rsidRDefault="00716835" w:rsidP="0042686D">
      <w:pPr>
        <w:pStyle w:val="Prrafodelista"/>
        <w:numPr>
          <w:ilvl w:val="0"/>
          <w:numId w:val="59"/>
        </w:numPr>
      </w:pPr>
      <w:r w:rsidRPr="00716835">
        <w:t>Es una alternativa de segundo empleo, de ganancias adicionales o de trabajo para amas de casa.</w:t>
      </w:r>
    </w:p>
    <w:p w14:paraId="2175AC0F" w14:textId="77777777" w:rsidR="00401872" w:rsidRPr="00401872" w:rsidRDefault="00401872" w:rsidP="00401872">
      <w:r w:rsidRPr="00401872">
        <w:t>Al lado de las ventajas se presentan también unas desventajas importantes del modelo a tener en cuenta:</w:t>
      </w:r>
    </w:p>
    <w:p w14:paraId="3A567A2A" w14:textId="77777777" w:rsidR="00401872" w:rsidRPr="00401872" w:rsidRDefault="00401872" w:rsidP="0042686D">
      <w:pPr>
        <w:pStyle w:val="Prrafodelista"/>
        <w:numPr>
          <w:ilvl w:val="0"/>
          <w:numId w:val="60"/>
        </w:numPr>
      </w:pPr>
      <w:r w:rsidRPr="00401872">
        <w:lastRenderedPageBreak/>
        <w:t>Se requiere tener inventario.</w:t>
      </w:r>
    </w:p>
    <w:p w14:paraId="2299785F" w14:textId="77777777" w:rsidR="00401872" w:rsidRPr="00401872" w:rsidRDefault="00401872" w:rsidP="0042686D">
      <w:pPr>
        <w:pStyle w:val="Prrafodelista"/>
        <w:numPr>
          <w:ilvl w:val="0"/>
          <w:numId w:val="60"/>
        </w:numPr>
      </w:pPr>
      <w:r w:rsidRPr="00401872">
        <w:t>La empresa asume el costo de la distribución.</w:t>
      </w:r>
    </w:p>
    <w:p w14:paraId="74ABA98D" w14:textId="77777777" w:rsidR="00401872" w:rsidRPr="00401872" w:rsidRDefault="00401872" w:rsidP="0042686D">
      <w:pPr>
        <w:pStyle w:val="Prrafodelista"/>
        <w:numPr>
          <w:ilvl w:val="0"/>
          <w:numId w:val="60"/>
        </w:numPr>
      </w:pPr>
      <w:r w:rsidRPr="00401872">
        <w:t>El catálogo paga derechos de autor por pertenecer a una empresa.</w:t>
      </w:r>
    </w:p>
    <w:p w14:paraId="78948CA4" w14:textId="77777777" w:rsidR="00401872" w:rsidRPr="00401872" w:rsidRDefault="00401872" w:rsidP="0042686D">
      <w:pPr>
        <w:pStyle w:val="Prrafodelista"/>
        <w:numPr>
          <w:ilvl w:val="0"/>
          <w:numId w:val="60"/>
        </w:numPr>
      </w:pPr>
      <w:r w:rsidRPr="00401872">
        <w:t>Pueden deteriorarse los productos antes de la entrega, generando posibles reclamaciones más de una vez al distribuidor, para cumplir y dar satisfacción al cliente.</w:t>
      </w:r>
    </w:p>
    <w:p w14:paraId="174A1A5D" w14:textId="77777777" w:rsidR="00CC148E" w:rsidRPr="00CC148E" w:rsidRDefault="00CC148E" w:rsidP="00CC148E">
      <w:r w:rsidRPr="00CC148E">
        <w:t>Se pueden relacionar las ventas por correo como aquellas que realizan las empresas enviando información a los clientes potenciales sobre productos o servicios de interés, adjuntando folletos, muestras, videos y demás elementos que permitan evidenciar los beneficios de los productos o servicios; este contenido puede ser recibido por medio físico o digital en un correo electrónico. Las características más representativas de este modelo son las siguientes:</w:t>
      </w:r>
    </w:p>
    <w:p w14:paraId="10E20F58" w14:textId="77777777" w:rsidR="00CC148E" w:rsidRPr="00CC148E" w:rsidRDefault="00CC148E" w:rsidP="0042686D">
      <w:pPr>
        <w:pStyle w:val="Prrafodelista"/>
        <w:numPr>
          <w:ilvl w:val="0"/>
          <w:numId w:val="61"/>
        </w:numPr>
      </w:pPr>
      <w:r w:rsidRPr="00CC148E">
        <w:t>Se deben enviar correos claros y con información conveniente, de tal manera que esta no sea malinterpretada y el cliente decida no leerlo.</w:t>
      </w:r>
    </w:p>
    <w:p w14:paraId="4B73673A" w14:textId="78C7930F" w:rsidR="00CC148E" w:rsidRPr="00CC148E" w:rsidRDefault="00CC148E" w:rsidP="0042686D">
      <w:pPr>
        <w:pStyle w:val="Prrafodelista"/>
        <w:numPr>
          <w:ilvl w:val="0"/>
          <w:numId w:val="61"/>
        </w:numPr>
      </w:pPr>
      <w:r w:rsidRPr="00CC148E">
        <w:t>Los mensajes deben ser respetuosos y con contenido concreto, incluyendo enlaces, imágenes y campañas llamativas</w:t>
      </w:r>
      <w:r w:rsidR="000D4D3A">
        <w:t>.</w:t>
      </w:r>
    </w:p>
    <w:p w14:paraId="254C081E" w14:textId="77777777" w:rsidR="00CC148E" w:rsidRPr="00CC148E" w:rsidRDefault="00CC148E" w:rsidP="0042686D">
      <w:pPr>
        <w:pStyle w:val="Prrafodelista"/>
        <w:numPr>
          <w:ilvl w:val="0"/>
          <w:numId w:val="61"/>
        </w:numPr>
      </w:pPr>
      <w:r w:rsidRPr="00CC148E">
        <w:t>Asegurar que la información del correo sea concreta, de tal manera que el cliente potencial pueda acceder al vendedor en cualquier momento, ya sea para aclarar dudas o iniciar una negociación.</w:t>
      </w:r>
    </w:p>
    <w:p w14:paraId="70E03DE3" w14:textId="77777777" w:rsidR="00CC148E" w:rsidRPr="00CC148E" w:rsidRDefault="00CC148E" w:rsidP="00CC148E">
      <w:r w:rsidRPr="00CC148E">
        <w:t>Algunas de las desventajas que se deben tener en cuenta para trabajar con este modelo de ventas por correo son las siguientes:</w:t>
      </w:r>
    </w:p>
    <w:p w14:paraId="78529780" w14:textId="77777777" w:rsidR="006C6578" w:rsidRPr="006C6578" w:rsidRDefault="006C6578" w:rsidP="0042686D">
      <w:pPr>
        <w:pStyle w:val="Prrafodelista"/>
        <w:numPr>
          <w:ilvl w:val="0"/>
          <w:numId w:val="62"/>
        </w:numPr>
      </w:pPr>
      <w:r w:rsidRPr="006C6578">
        <w:t>Existe fidelización de clientes debido a que se personalizan los correos de acuerdo con sus intereses.</w:t>
      </w:r>
    </w:p>
    <w:p w14:paraId="56DDBD46" w14:textId="77777777" w:rsidR="006C6578" w:rsidRPr="006C6578" w:rsidRDefault="006C6578" w:rsidP="0042686D">
      <w:pPr>
        <w:pStyle w:val="Prrafodelista"/>
        <w:numPr>
          <w:ilvl w:val="0"/>
          <w:numId w:val="62"/>
        </w:numPr>
      </w:pPr>
      <w:r w:rsidRPr="006C6578">
        <w:lastRenderedPageBreak/>
        <w:t>Existe confiabilidad de que el correo llegue a destinatario.</w:t>
      </w:r>
    </w:p>
    <w:p w14:paraId="56463B6B" w14:textId="77777777" w:rsidR="006C6578" w:rsidRPr="006C6578" w:rsidRDefault="006C6578" w:rsidP="0042686D">
      <w:pPr>
        <w:pStyle w:val="Prrafodelista"/>
        <w:numPr>
          <w:ilvl w:val="0"/>
          <w:numId w:val="62"/>
        </w:numPr>
      </w:pPr>
      <w:r w:rsidRPr="006C6578">
        <w:t>Se ofrece directamente el producto o servicio, incluyendo ofertas y descuentos que son atractivos para el cliente.</w:t>
      </w:r>
    </w:p>
    <w:p w14:paraId="5F624EC9" w14:textId="77777777" w:rsidR="006C6578" w:rsidRPr="006C6578" w:rsidRDefault="006C6578" w:rsidP="006C6578">
      <w:r w:rsidRPr="006C6578">
        <w:t>En las técnicas de venta, la logística y los canales de distribución juegan un papel importante, ya que el momento de la entrega del producto, es una ocasión en la que el cliente muestra su satisfacción por la adquisición del producto o servicio. Los canales de distribución son estructuras que permiten llevar el producto desde el fabricante hasta el consumidor final. Hay varios tipos de canales y se integran en las siguientes categorías:</w:t>
      </w:r>
    </w:p>
    <w:p w14:paraId="702AD311" w14:textId="77777777" w:rsidR="000D4D3A" w:rsidRPr="0073040F" w:rsidRDefault="000D4D3A" w:rsidP="0073040F">
      <w:pPr>
        <w:pStyle w:val="Prrafodelista"/>
        <w:numPr>
          <w:ilvl w:val="0"/>
          <w:numId w:val="65"/>
        </w:numPr>
        <w:ind w:hanging="295"/>
        <w:rPr>
          <w:b/>
          <w:bCs/>
        </w:rPr>
      </w:pPr>
      <w:r w:rsidRPr="0073040F">
        <w:rPr>
          <w:b/>
          <w:bCs/>
        </w:rPr>
        <w:t>Distribución intensiva</w:t>
      </w:r>
    </w:p>
    <w:p w14:paraId="35F0237F" w14:textId="77777777" w:rsidR="000D4D3A" w:rsidRPr="000D4D3A" w:rsidRDefault="000D4D3A" w:rsidP="0073040F">
      <w:pPr>
        <w:ind w:firstLine="1418"/>
      </w:pPr>
      <w:r w:rsidRPr="000D4D3A">
        <w:t>El producto se coloca en los sitios donde hay consumidores potenciales.</w:t>
      </w:r>
    </w:p>
    <w:p w14:paraId="78CAE6F7" w14:textId="77777777" w:rsidR="000D4D3A" w:rsidRPr="0073040F" w:rsidRDefault="000D4D3A" w:rsidP="0073040F">
      <w:pPr>
        <w:pStyle w:val="Prrafodelista"/>
        <w:numPr>
          <w:ilvl w:val="0"/>
          <w:numId w:val="64"/>
        </w:numPr>
        <w:ind w:left="1418" w:hanging="284"/>
        <w:rPr>
          <w:b/>
          <w:bCs/>
        </w:rPr>
      </w:pPr>
      <w:r w:rsidRPr="0073040F">
        <w:rPr>
          <w:b/>
          <w:bCs/>
        </w:rPr>
        <w:t>Distribución exclusiva</w:t>
      </w:r>
    </w:p>
    <w:p w14:paraId="1B0B8E57" w14:textId="77777777" w:rsidR="000D4D3A" w:rsidRPr="000D4D3A" w:rsidRDefault="000D4D3A" w:rsidP="0073040F">
      <w:pPr>
        <w:pStyle w:val="Prrafodelista"/>
        <w:ind w:left="1418" w:firstLine="0"/>
      </w:pPr>
      <w:r w:rsidRPr="000D4D3A">
        <w:t>El producto es llevado a los clientes exclusivos, por ejemplo, a distribuidores.</w:t>
      </w:r>
    </w:p>
    <w:p w14:paraId="438DD2C9" w14:textId="77777777" w:rsidR="000D4D3A" w:rsidRPr="0073040F" w:rsidRDefault="000D4D3A" w:rsidP="0073040F">
      <w:pPr>
        <w:pStyle w:val="Prrafodelista"/>
        <w:numPr>
          <w:ilvl w:val="0"/>
          <w:numId w:val="64"/>
        </w:numPr>
        <w:ind w:left="1418" w:hanging="284"/>
        <w:rPr>
          <w:b/>
          <w:bCs/>
        </w:rPr>
      </w:pPr>
      <w:r w:rsidRPr="0073040F">
        <w:rPr>
          <w:b/>
          <w:bCs/>
        </w:rPr>
        <w:t>Distribución selectiva o múltiple</w:t>
      </w:r>
    </w:p>
    <w:p w14:paraId="32DC4D6D" w14:textId="77777777" w:rsidR="000D4D3A" w:rsidRPr="000D4D3A" w:rsidRDefault="000D4D3A" w:rsidP="0073040F">
      <w:pPr>
        <w:pStyle w:val="Prrafodelista"/>
        <w:ind w:left="1418" w:firstLine="0"/>
      </w:pPr>
      <w:r w:rsidRPr="000D4D3A">
        <w:t>Llega a segmentos de mercado controlado, éstos son seleccionados por los ofertantes con el fin de realizar una penetración de mercado más regulada y pertinente sobre segmentos de su particular interés.</w:t>
      </w:r>
    </w:p>
    <w:p w14:paraId="2326D194" w14:textId="77777777" w:rsidR="000D4D3A" w:rsidRPr="000D4D3A" w:rsidRDefault="000D4D3A" w:rsidP="000D4D3A">
      <w:r w:rsidRPr="000D4D3A">
        <w:t>En la distribución de bienes de consumo se subclasifica las categorías en los siguientes elementos:</w:t>
      </w:r>
    </w:p>
    <w:p w14:paraId="2342E613" w14:textId="138D5064" w:rsidR="000D4D3A" w:rsidRPr="000D4D3A" w:rsidRDefault="000D4D3A" w:rsidP="0042686D">
      <w:pPr>
        <w:pStyle w:val="Prrafodelista"/>
        <w:numPr>
          <w:ilvl w:val="0"/>
          <w:numId w:val="63"/>
        </w:numPr>
        <w:rPr>
          <w:b/>
          <w:bCs/>
        </w:rPr>
      </w:pPr>
      <w:r w:rsidRPr="000D4D3A">
        <w:rPr>
          <w:b/>
          <w:bCs/>
        </w:rPr>
        <w:t>Canal directo</w:t>
      </w:r>
    </w:p>
    <w:p w14:paraId="1AA2E018" w14:textId="3CE3A3FC" w:rsidR="000D4D3A" w:rsidRPr="000D4D3A" w:rsidRDefault="000D4D3A" w:rsidP="000D4D3A">
      <w:pPr>
        <w:pStyle w:val="Prrafodelista"/>
        <w:ind w:left="1429" w:firstLine="0"/>
      </w:pPr>
      <w:r w:rsidRPr="000D4D3A">
        <w:t xml:space="preserve">Aplicado mediante una relación sin intermediación entre productor y consumidor, por ejemplo: Las ventas por catálogo, en donde la empresa </w:t>
      </w:r>
      <w:r w:rsidRPr="000D4D3A">
        <w:lastRenderedPageBreak/>
        <w:t>contrata el servicio de distribución de un tercero o lo hace en sus propios vehículos. Previamente se debe realizar una zonificación geográfica de distribución, luego se procede a realizar la entrega ordenada de productos, en respuesta directa a llamadas del consumidor final o de las consultoras —</w:t>
      </w:r>
      <w:proofErr w:type="spellStart"/>
      <w:r w:rsidRPr="000D4D3A">
        <w:t>Ezica</w:t>
      </w:r>
      <w:proofErr w:type="spellEnd"/>
      <w:r w:rsidRPr="000D4D3A">
        <w:t>, Avon—</w:t>
      </w:r>
      <w:r>
        <w:t>.</w:t>
      </w:r>
    </w:p>
    <w:p w14:paraId="58812012" w14:textId="757BA7D9" w:rsidR="000D4D3A" w:rsidRPr="000D4D3A" w:rsidRDefault="000D4D3A" w:rsidP="0042686D">
      <w:pPr>
        <w:pStyle w:val="Prrafodelista"/>
        <w:numPr>
          <w:ilvl w:val="0"/>
          <w:numId w:val="63"/>
        </w:numPr>
        <w:rPr>
          <w:b/>
          <w:bCs/>
        </w:rPr>
      </w:pPr>
      <w:r w:rsidRPr="000D4D3A">
        <w:rPr>
          <w:b/>
          <w:bCs/>
        </w:rPr>
        <w:t>Canal detallista</w:t>
      </w:r>
    </w:p>
    <w:p w14:paraId="23E31357" w14:textId="7C5EAB3B" w:rsidR="000D4D3A" w:rsidRPr="000D4D3A" w:rsidRDefault="000D4D3A" w:rsidP="008A4149">
      <w:pPr>
        <w:ind w:left="1418" w:firstLine="0"/>
      </w:pPr>
      <w:r w:rsidRPr="000D4D3A">
        <w:t>Se realiza del productor al detallista y del detallista al consumidor. Este proceso se genera en las tiendas por departamento. —Falabella, Polar, Home Center—</w:t>
      </w:r>
      <w:r>
        <w:t>.</w:t>
      </w:r>
    </w:p>
    <w:p w14:paraId="6CB84314" w14:textId="09F0602E" w:rsidR="000D4D3A" w:rsidRPr="000D4D3A" w:rsidRDefault="000D4D3A" w:rsidP="0042686D">
      <w:pPr>
        <w:pStyle w:val="Prrafodelista"/>
        <w:numPr>
          <w:ilvl w:val="0"/>
          <w:numId w:val="63"/>
        </w:numPr>
        <w:rPr>
          <w:b/>
          <w:bCs/>
        </w:rPr>
      </w:pPr>
      <w:r w:rsidRPr="000D4D3A">
        <w:rPr>
          <w:b/>
          <w:bCs/>
        </w:rPr>
        <w:t>Canal mayorista</w:t>
      </w:r>
    </w:p>
    <w:p w14:paraId="65A67723" w14:textId="4045DCB8" w:rsidR="000D4D3A" w:rsidRPr="000D4D3A" w:rsidRDefault="000D4D3A" w:rsidP="008A4149">
      <w:pPr>
        <w:pStyle w:val="Prrafodelista"/>
        <w:ind w:left="1429" w:firstLine="0"/>
      </w:pPr>
      <w:r w:rsidRPr="000D4D3A">
        <w:t>Pasa del productor al mayorista, luego al detallista y finalmente al consumidor.</w:t>
      </w:r>
    </w:p>
    <w:p w14:paraId="1D71DD7D" w14:textId="05A8E33B" w:rsidR="009A3A45" w:rsidRPr="000D4D3A" w:rsidRDefault="000D4D3A" w:rsidP="000D4D3A">
      <w:r w:rsidRPr="000D4D3A">
        <w:t>Se puede concluir que la decisión de la distribución desde el vendedor hasta el consumidor final, depende del tipo de venta que se realiza, siendo la empresa la encargada de buscar la estrategia que le asegure el cumplimiento en la entrega, buscando siempre la satisfacción del cliente; sin embargo, no se puede desconocer que algunos consumidores realizan las transacciones, pero deciden ellos mismos recoger los productos en su lugar de producción o donde se encuentre al oferente.</w:t>
      </w:r>
    </w:p>
    <w:p w14:paraId="33274C12" w14:textId="35AD5648" w:rsidR="0039341B" w:rsidRDefault="0039341B">
      <w:pPr>
        <w:spacing w:before="0" w:after="160" w:line="259" w:lineRule="auto"/>
        <w:ind w:firstLine="0"/>
        <w:rPr>
          <w:lang w:val="es-419" w:eastAsia="es-CO"/>
        </w:rPr>
      </w:pPr>
      <w:r>
        <w:rPr>
          <w:lang w:val="es-419" w:eastAsia="es-CO"/>
        </w:rPr>
        <w:br w:type="page"/>
      </w:r>
    </w:p>
    <w:p w14:paraId="427B7F23" w14:textId="3CD5D2D6" w:rsidR="00EE4C61" w:rsidRPr="00EE4C61" w:rsidRDefault="00EE4C61" w:rsidP="005851CC">
      <w:pPr>
        <w:pStyle w:val="Titulosgenerales"/>
      </w:pPr>
      <w:bookmarkStart w:id="26" w:name="_Toc180044695"/>
      <w:r w:rsidRPr="00EE4C61">
        <w:lastRenderedPageBreak/>
        <w:t>Síntesis</w:t>
      </w:r>
      <w:bookmarkEnd w:id="26"/>
      <w:r w:rsidRPr="00EE4C61">
        <w:t xml:space="preserve"> </w:t>
      </w:r>
    </w:p>
    <w:p w14:paraId="4081C744" w14:textId="180C24CC" w:rsidR="001716C6" w:rsidRDefault="002F13D2" w:rsidP="001716C6">
      <w:r>
        <w:rPr>
          <w:noProof/>
        </w:rPr>
        <w:drawing>
          <wp:anchor distT="0" distB="0" distL="114300" distR="114300" simplePos="0" relativeHeight="251665408" behindDoc="0" locked="0" layoutInCell="1" allowOverlap="1" wp14:anchorId="306A2B9E" wp14:editId="08843560">
            <wp:simplePos x="0" y="0"/>
            <wp:positionH relativeFrom="column">
              <wp:posOffset>3175</wp:posOffset>
            </wp:positionH>
            <wp:positionV relativeFrom="paragraph">
              <wp:posOffset>1758619</wp:posOffset>
            </wp:positionV>
            <wp:extent cx="6332220" cy="3811270"/>
            <wp:effectExtent l="0" t="0" r="0" b="0"/>
            <wp:wrapSquare wrapText="bothSides"/>
            <wp:docPr id="18" name="Gráfico 18" descr="Síntesis. El componente formativo a manera de síntesis se presenta en un mapa de conceptos que trabaja las ventas, comunicación y negociación como concepto principal y articula los conceptos de ventas con sus enfoques en proceso, métodos, técnicas y fases.&#10;Por otro lado la comunicación con sus tipos verbal y no verbal.&#10;Luego la negociación que trabaja con estilos y herramientas de negociación. Posteriormente los tipos de clientes clasificados por sentido predominante y lealtad y cierra con las estrategias de negociación entendiendo con detalle los modelos de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descr="Síntesis. El componente formativo a manera de síntesis se presenta en un mapa de conceptos que trabaja las ventas, comunicación y negociación como concepto principal y articula los conceptos de ventas con sus enfoques en proceso, métodos, técnicas y fases.&#10;Por otro lado la comunicación con sus tipos verbal y no verbal.&#10;Luego la negociación que trabaja con estilos y herramientas de negociación. Posteriormente los tipos de clientes clasificados por sentido predominante y lealtad y cierra con las estrategias de negociación entendiendo con detalle los modelos de negocio."/>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3811270"/>
                    </a:xfrm>
                    <a:prstGeom prst="rect">
                      <a:avLst/>
                    </a:prstGeom>
                  </pic:spPr>
                </pic:pic>
              </a:graphicData>
            </a:graphic>
          </wp:anchor>
        </w:drawing>
      </w:r>
      <w:r w:rsidR="001716C6" w:rsidRPr="001716C6">
        <w:t>Las técnicas de ventas son la relación directa entre el equipo comercial de una empresa o un vendedor y sus prospectos de clientes como se evidencia en la siguiente imagen que presenta la importancia de dichas técnicas desde sus estrategias como lo son AIDA, SPIN y CRM pasando por las políticas de servicio para así entender el comportamiento del consumidor buscando entenderlo según su caracterización.</w:t>
      </w:r>
    </w:p>
    <w:p w14:paraId="571D8C2E" w14:textId="43885BA3" w:rsidR="00F34800" w:rsidRPr="001716C6" w:rsidRDefault="00F34800" w:rsidP="00F34800">
      <w:pPr>
        <w:ind w:firstLine="0"/>
        <w:jc w:val="center"/>
      </w:pPr>
    </w:p>
    <w:p w14:paraId="28A2E9E7" w14:textId="2397A1AC" w:rsidR="00723503" w:rsidRDefault="00723503" w:rsidP="00B9733A">
      <w:pPr>
        <w:ind w:firstLine="0"/>
        <w:jc w:val="center"/>
        <w:rPr>
          <w:lang w:val="es-419" w:eastAsia="es-CO"/>
        </w:rPr>
      </w:pPr>
    </w:p>
    <w:p w14:paraId="1D10F012" w14:textId="15AFE530" w:rsidR="00CE2C4A" w:rsidRPr="00CE2C4A" w:rsidRDefault="00EE4C61" w:rsidP="005851CC">
      <w:pPr>
        <w:pStyle w:val="Titulosgenerales"/>
      </w:pPr>
      <w:bookmarkStart w:id="27" w:name="_Toc180044696"/>
      <w:r w:rsidRPr="00723503">
        <w:lastRenderedPageBreak/>
        <w:t>Material complementario</w:t>
      </w:r>
      <w:bookmarkEnd w:id="27"/>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4107DB" w14:paraId="1C24F5E1" w14:textId="77777777" w:rsidTr="00944EE7">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192546E0" w:rsidR="004107DB" w:rsidRPr="00C31994" w:rsidRDefault="004107DB" w:rsidP="00C31994">
            <w:pPr>
              <w:ind w:firstLine="0"/>
            </w:pPr>
            <w:r w:rsidRPr="00C31994">
              <w:t>2. Técnicas de ventas</w:t>
            </w:r>
          </w:p>
        </w:tc>
        <w:tc>
          <w:tcPr>
            <w:tcW w:w="3119" w:type="dxa"/>
            <w:vAlign w:val="center"/>
          </w:tcPr>
          <w:p w14:paraId="6B46D09D" w14:textId="5D8542C1" w:rsidR="004107DB" w:rsidRPr="00C31994" w:rsidRDefault="004107DB" w:rsidP="00C31994">
            <w:pPr>
              <w:ind w:firstLine="0"/>
            </w:pPr>
            <w:r w:rsidRPr="00C31994">
              <w:t>Axioma Sales Training (2021). Origen y evolución de las técnicas de venta.</w:t>
            </w:r>
          </w:p>
        </w:tc>
        <w:tc>
          <w:tcPr>
            <w:tcW w:w="2268" w:type="dxa"/>
            <w:vAlign w:val="center"/>
          </w:tcPr>
          <w:p w14:paraId="16BE0076" w14:textId="5342D2C7" w:rsidR="004107DB" w:rsidRPr="00C31994" w:rsidRDefault="004107DB" w:rsidP="00C31994">
            <w:pPr>
              <w:ind w:firstLine="0"/>
            </w:pPr>
            <w:r w:rsidRPr="00C31994">
              <w:t>Video en línea</w:t>
            </w:r>
          </w:p>
        </w:tc>
        <w:tc>
          <w:tcPr>
            <w:tcW w:w="2879" w:type="dxa"/>
          </w:tcPr>
          <w:p w14:paraId="1224783A" w14:textId="466E6944" w:rsidR="004107DB" w:rsidRPr="00C31994" w:rsidRDefault="004107DB" w:rsidP="004107DB">
            <w:pPr>
              <w:pStyle w:val="TextoTablas"/>
              <w:rPr>
                <w:sz w:val="28"/>
                <w:szCs w:val="28"/>
              </w:rPr>
            </w:pPr>
            <w:r w:rsidRPr="00C31994">
              <w:rPr>
                <w:rStyle w:val="Hipervnculo"/>
                <w:sz w:val="28"/>
                <w:szCs w:val="28"/>
              </w:rPr>
              <w:t>https://youtu.be/6T3QPVO6VtI</w:t>
            </w:r>
          </w:p>
        </w:tc>
      </w:tr>
      <w:tr w:rsidR="004107DB" w14:paraId="1CAB4FF1" w14:textId="77777777" w:rsidTr="00541614">
        <w:tc>
          <w:tcPr>
            <w:tcW w:w="1696" w:type="dxa"/>
            <w:vAlign w:val="center"/>
          </w:tcPr>
          <w:p w14:paraId="50F9840A" w14:textId="66229C13" w:rsidR="004107DB" w:rsidRPr="00C31994" w:rsidRDefault="004107DB" w:rsidP="00C31994">
            <w:pPr>
              <w:ind w:firstLine="0"/>
            </w:pPr>
            <w:r w:rsidRPr="00C31994">
              <w:t>5. Estrategia de negociación</w:t>
            </w:r>
          </w:p>
        </w:tc>
        <w:tc>
          <w:tcPr>
            <w:tcW w:w="3119" w:type="dxa"/>
            <w:vAlign w:val="center"/>
          </w:tcPr>
          <w:p w14:paraId="0F4B6288" w14:textId="3CB425C2" w:rsidR="004107DB" w:rsidRPr="00C31994" w:rsidRDefault="004107DB" w:rsidP="00C31994">
            <w:pPr>
              <w:ind w:firstLine="0"/>
            </w:pPr>
            <w:proofErr w:type="spellStart"/>
            <w:r w:rsidRPr="00C31994">
              <w:t>MeliDesign</w:t>
            </w:r>
            <w:proofErr w:type="spellEnd"/>
            <w:r w:rsidRPr="00C31994">
              <w:t xml:space="preserve"> (2020). Tipos de Comercio Electrónico (B2B, B2C, C2B).</w:t>
            </w:r>
          </w:p>
        </w:tc>
        <w:tc>
          <w:tcPr>
            <w:tcW w:w="2268" w:type="dxa"/>
            <w:vAlign w:val="center"/>
          </w:tcPr>
          <w:p w14:paraId="5A0FA849" w14:textId="65267FB9" w:rsidR="004107DB" w:rsidRPr="00C31994" w:rsidRDefault="004107DB" w:rsidP="00C31994">
            <w:pPr>
              <w:ind w:firstLine="0"/>
            </w:pPr>
            <w:r w:rsidRPr="00C31994">
              <w:t>Video en línea</w:t>
            </w:r>
          </w:p>
        </w:tc>
        <w:tc>
          <w:tcPr>
            <w:tcW w:w="2879" w:type="dxa"/>
          </w:tcPr>
          <w:p w14:paraId="25B7F128" w14:textId="5219BB93" w:rsidR="004107DB" w:rsidRPr="00C31994" w:rsidRDefault="004107DB" w:rsidP="004107DB">
            <w:pPr>
              <w:pStyle w:val="TextoTablas"/>
              <w:rPr>
                <w:sz w:val="28"/>
                <w:szCs w:val="28"/>
              </w:rPr>
            </w:pPr>
            <w:r w:rsidRPr="00C31994">
              <w:rPr>
                <w:rStyle w:val="Hipervnculo"/>
                <w:sz w:val="28"/>
                <w:szCs w:val="28"/>
              </w:rPr>
              <w:t>https://youtu.be/QdStWUKx33Q</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5851CC">
      <w:pPr>
        <w:pStyle w:val="Titulosgenerales"/>
      </w:pPr>
      <w:bookmarkStart w:id="28" w:name="_Toc180044697"/>
      <w:r>
        <w:lastRenderedPageBreak/>
        <w:t>Glosario</w:t>
      </w:r>
      <w:bookmarkEnd w:id="28"/>
    </w:p>
    <w:p w14:paraId="77568321" w14:textId="77777777" w:rsidR="004107DB" w:rsidRPr="004107DB" w:rsidRDefault="004107DB" w:rsidP="004107DB">
      <w:r w:rsidRPr="004107DB">
        <w:rPr>
          <w:b/>
          <w:bCs/>
        </w:rPr>
        <w:t>Análisis de comportamiento:</w:t>
      </w:r>
      <w:r w:rsidRPr="004107DB">
        <w:t> estudio de las interacciones y preferencias de los usuarios en plataformas digitales para identificar patrones de comportamiento y segmentar a los clientes de manera más precisa.</w:t>
      </w:r>
    </w:p>
    <w:p w14:paraId="4CF188AA" w14:textId="77777777" w:rsidR="004107DB" w:rsidRPr="004107DB" w:rsidRDefault="004107DB" w:rsidP="004107DB">
      <w:r w:rsidRPr="004107DB">
        <w:rPr>
          <w:b/>
          <w:bCs/>
        </w:rPr>
        <w:t>Análisis de mercado:</w:t>
      </w:r>
      <w:r w:rsidRPr="004107DB">
        <w:t> evaluación detallada de la competencia, identificación de oportunidades de mercado y comprensión de las tendencias del sector para tomar decisiones informadas.</w:t>
      </w:r>
    </w:p>
    <w:p w14:paraId="5E648C1C" w14:textId="77777777" w:rsidR="004107DB" w:rsidRPr="004107DB" w:rsidRDefault="004107DB" w:rsidP="004107DB">
      <w:r w:rsidRPr="004107DB">
        <w:rPr>
          <w:b/>
          <w:bCs/>
        </w:rPr>
        <w:t>Carrito de compras:</w:t>
      </w:r>
      <w:r w:rsidRPr="004107DB">
        <w:t> herramienta en línea que permite a los clientes seleccionar y almacenar productos antes de proceder al pago.</w:t>
      </w:r>
    </w:p>
    <w:p w14:paraId="52600023" w14:textId="77777777" w:rsidR="004107DB" w:rsidRPr="004107DB" w:rsidRDefault="004107DB" w:rsidP="004107DB">
      <w:r w:rsidRPr="004107DB">
        <w:rPr>
          <w:b/>
          <w:bCs/>
        </w:rPr>
        <w:t xml:space="preserve">Cliente Ideal </w:t>
      </w:r>
      <w:r w:rsidRPr="00181E1E">
        <w:rPr>
          <w:rStyle w:val="Extranjerismo"/>
          <w:b/>
          <w:bCs/>
        </w:rPr>
        <w:t>(Buyer</w:t>
      </w:r>
      <w:r w:rsidRPr="004107DB">
        <w:rPr>
          <w:b/>
          <w:bCs/>
        </w:rPr>
        <w:t> Persona):</w:t>
      </w:r>
      <w:r w:rsidRPr="004107DB">
        <w:t xml:space="preserve"> representación </w:t>
      </w:r>
      <w:proofErr w:type="spellStart"/>
      <w:r w:rsidRPr="004107DB">
        <w:t>semi-ficticia</w:t>
      </w:r>
      <w:proofErr w:type="spellEnd"/>
      <w:r w:rsidRPr="004107DB">
        <w:t xml:space="preserve"> del cliente que mejor se ajusta a los productos o servicios ofrecidos por una empresa, basada en datos demográficos, psicográficos y comportamentales.</w:t>
      </w:r>
    </w:p>
    <w:p w14:paraId="2F3A1F06" w14:textId="77777777" w:rsidR="004107DB" w:rsidRPr="004107DB" w:rsidRDefault="004107DB" w:rsidP="004107DB">
      <w:r w:rsidRPr="004107DB">
        <w:rPr>
          <w:b/>
          <w:bCs/>
        </w:rPr>
        <w:t>Datos demográficos:</w:t>
      </w:r>
      <w:r w:rsidRPr="004107DB">
        <w:t> información cuantificable sobre la población, como edad, género, nivel educativo, ocupación y estado civil, utilizada para segmentar el mercado y comprender las características básicas de los clientes.</w:t>
      </w:r>
    </w:p>
    <w:p w14:paraId="1728D2F7" w14:textId="77777777" w:rsidR="004107DB" w:rsidRPr="004107DB" w:rsidRDefault="004107DB" w:rsidP="004107DB">
      <w:r w:rsidRPr="004107DB">
        <w:rPr>
          <w:rStyle w:val="Extranjerismo"/>
          <w:b/>
          <w:bCs/>
        </w:rPr>
        <w:t>E-commerce</w:t>
      </w:r>
      <w:r w:rsidRPr="004107DB">
        <w:rPr>
          <w:b/>
          <w:bCs/>
        </w:rPr>
        <w:t> (Comercio electrónico):</w:t>
      </w:r>
      <w:r w:rsidRPr="004107DB">
        <w:t> transacción de bienes y servicios a través de medios electrónicos, como internet.</w:t>
      </w:r>
    </w:p>
    <w:p w14:paraId="14321BA9" w14:textId="77777777" w:rsidR="004107DB" w:rsidRPr="004107DB" w:rsidRDefault="004107DB" w:rsidP="004107DB">
      <w:r w:rsidRPr="004107DB">
        <w:rPr>
          <w:b/>
          <w:bCs/>
        </w:rPr>
        <w:t>Estrategias de fidelización:</w:t>
      </w:r>
      <w:r w:rsidRPr="004107DB">
        <w:t> técnicas y acciones dirigidas a mantener a los clientes actuales comprometidos y satisfechos, incentivando su lealtad a largo plazo mediante programas de recompensas y personalización de la oferta.</w:t>
      </w:r>
    </w:p>
    <w:p w14:paraId="1A9EA3E5" w14:textId="77777777" w:rsidR="004107DB" w:rsidRPr="004107DB" w:rsidRDefault="004107DB" w:rsidP="004107DB">
      <w:r w:rsidRPr="004107DB">
        <w:rPr>
          <w:b/>
          <w:bCs/>
        </w:rPr>
        <w:t>Pasarela de pago:</w:t>
      </w:r>
      <w:r w:rsidRPr="004107DB">
        <w:t> servicio que autoriza pagos con tarjeta de crédito o débito para negocios en línea, asegurando transacciones seguras.</w:t>
      </w:r>
    </w:p>
    <w:p w14:paraId="53024136" w14:textId="77777777" w:rsidR="004107DB" w:rsidRPr="004107DB" w:rsidRDefault="004107DB" w:rsidP="004107DB">
      <w:r w:rsidRPr="004107DB">
        <w:rPr>
          <w:b/>
          <w:bCs/>
        </w:rPr>
        <w:lastRenderedPageBreak/>
        <w:t>Protección de datos personales:</w:t>
      </w:r>
      <w:r w:rsidRPr="004107DB">
        <w:t> medidas legales y técnicas para garantizar la privacidad y seguridad de la información personal recopilada por las empresas, evitando el uso indebido y el acceso no autorizado.</w:t>
      </w:r>
    </w:p>
    <w:p w14:paraId="6492410B" w14:textId="77777777" w:rsidR="004107DB" w:rsidRPr="004107DB" w:rsidRDefault="004107DB" w:rsidP="004107DB">
      <w:r w:rsidRPr="004107DB">
        <w:rPr>
          <w:b/>
          <w:bCs/>
        </w:rPr>
        <w:t>SEO (Optimización para Motores de Búsqueda):</w:t>
      </w:r>
      <w:r w:rsidRPr="004107DB">
        <w:t> estrategias y técnicas utilizadas para aumentar la visibilidad de un sitio web en los resultados de búsqueda de motores como Google.</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5851CC">
      <w:pPr>
        <w:pStyle w:val="Titulosgenerales"/>
      </w:pPr>
      <w:bookmarkStart w:id="29" w:name="_Toc180044698"/>
      <w:r>
        <w:lastRenderedPageBreak/>
        <w:t>Referencias bibliográficas</w:t>
      </w:r>
      <w:bookmarkEnd w:id="29"/>
      <w:r>
        <w:t xml:space="preserve"> </w:t>
      </w:r>
    </w:p>
    <w:p w14:paraId="72B53792" w14:textId="77777777" w:rsidR="004107DB" w:rsidRPr="004107DB" w:rsidRDefault="004107DB" w:rsidP="004107DB">
      <w:proofErr w:type="spellStart"/>
      <w:r w:rsidRPr="004107DB">
        <w:t>Chaffey</w:t>
      </w:r>
      <w:proofErr w:type="spellEnd"/>
      <w:r w:rsidRPr="004107DB">
        <w:t xml:space="preserve">, D. (2022). Digital </w:t>
      </w:r>
      <w:proofErr w:type="spellStart"/>
      <w:r w:rsidRPr="004107DB">
        <w:t>business</w:t>
      </w:r>
      <w:proofErr w:type="spellEnd"/>
      <w:r w:rsidRPr="004107DB">
        <w:t xml:space="preserve"> and e-</w:t>
      </w:r>
      <w:proofErr w:type="spellStart"/>
      <w:r w:rsidRPr="004107DB">
        <w:t>commerce</w:t>
      </w:r>
      <w:proofErr w:type="spellEnd"/>
      <w:r w:rsidRPr="004107DB">
        <w:t xml:space="preserve"> </w:t>
      </w:r>
      <w:proofErr w:type="spellStart"/>
      <w:r w:rsidRPr="004107DB">
        <w:t>management</w:t>
      </w:r>
      <w:proofErr w:type="spellEnd"/>
      <w:r w:rsidRPr="004107DB">
        <w:t xml:space="preserve">: </w:t>
      </w:r>
      <w:proofErr w:type="spellStart"/>
      <w:r w:rsidRPr="004107DB">
        <w:t>Strategy</w:t>
      </w:r>
      <w:proofErr w:type="spellEnd"/>
      <w:r w:rsidRPr="004107DB">
        <w:t xml:space="preserve">, </w:t>
      </w:r>
      <w:proofErr w:type="spellStart"/>
      <w:r w:rsidRPr="004107DB">
        <w:t>implementation</w:t>
      </w:r>
      <w:proofErr w:type="spellEnd"/>
      <w:r w:rsidRPr="004107DB">
        <w:t xml:space="preserve"> and </w:t>
      </w:r>
      <w:proofErr w:type="spellStart"/>
      <w:r w:rsidRPr="004107DB">
        <w:t>practice</w:t>
      </w:r>
      <w:proofErr w:type="spellEnd"/>
      <w:r w:rsidRPr="004107DB">
        <w:t xml:space="preserve"> (7th ed.). Pearson </w:t>
      </w:r>
      <w:proofErr w:type="spellStart"/>
      <w:r w:rsidRPr="004107DB">
        <w:t>Education</w:t>
      </w:r>
      <w:proofErr w:type="spellEnd"/>
      <w:r w:rsidRPr="004107DB">
        <w:t>.</w:t>
      </w:r>
    </w:p>
    <w:p w14:paraId="051C9E85" w14:textId="77777777" w:rsidR="004107DB" w:rsidRPr="004107DB" w:rsidRDefault="004107DB" w:rsidP="004107DB">
      <w:r w:rsidRPr="004107DB">
        <w:t xml:space="preserve">Johnston, M. W., &amp; Marshall, G. W. (2016). Sales </w:t>
      </w:r>
      <w:proofErr w:type="spellStart"/>
      <w:r w:rsidRPr="004107DB">
        <w:t>force</w:t>
      </w:r>
      <w:proofErr w:type="spellEnd"/>
      <w:r w:rsidRPr="004107DB">
        <w:t xml:space="preserve"> </w:t>
      </w:r>
      <w:proofErr w:type="spellStart"/>
      <w:r w:rsidRPr="004107DB">
        <w:t>management</w:t>
      </w:r>
      <w:proofErr w:type="spellEnd"/>
      <w:r w:rsidRPr="004107DB">
        <w:t xml:space="preserve">: </w:t>
      </w:r>
      <w:proofErr w:type="spellStart"/>
      <w:r w:rsidRPr="004107DB">
        <w:t>Leadership</w:t>
      </w:r>
      <w:proofErr w:type="spellEnd"/>
      <w:r w:rsidRPr="004107DB">
        <w:t xml:space="preserve">, </w:t>
      </w:r>
      <w:proofErr w:type="spellStart"/>
      <w:r w:rsidRPr="004107DB">
        <w:t>innovation</w:t>
      </w:r>
      <w:proofErr w:type="spellEnd"/>
      <w:r w:rsidRPr="004107DB">
        <w:t xml:space="preserve">, </w:t>
      </w:r>
      <w:proofErr w:type="spellStart"/>
      <w:r w:rsidRPr="004107DB">
        <w:t>technology</w:t>
      </w:r>
      <w:proofErr w:type="spellEnd"/>
      <w:r w:rsidRPr="004107DB">
        <w:t xml:space="preserve"> (12th ed.). Routledge.</w:t>
      </w:r>
    </w:p>
    <w:p w14:paraId="52017FD3" w14:textId="77777777" w:rsidR="004107DB" w:rsidRPr="004107DB" w:rsidRDefault="004107DB" w:rsidP="004107DB">
      <w:r w:rsidRPr="004107DB">
        <w:t xml:space="preserve">Kotler, P., &amp; Keller, K. L. (2016). Marketing </w:t>
      </w:r>
      <w:proofErr w:type="spellStart"/>
      <w:r w:rsidRPr="004107DB">
        <w:t>management</w:t>
      </w:r>
      <w:proofErr w:type="spellEnd"/>
      <w:r w:rsidRPr="004107DB">
        <w:t xml:space="preserve"> (15th ed.). Pearson </w:t>
      </w:r>
      <w:proofErr w:type="spellStart"/>
      <w:r w:rsidRPr="004107DB">
        <w:t>Education</w:t>
      </w:r>
      <w:proofErr w:type="spellEnd"/>
      <w:r w:rsidRPr="004107DB">
        <w:t>.</w:t>
      </w:r>
    </w:p>
    <w:p w14:paraId="1A3AF1E0" w14:textId="77777777" w:rsidR="004107DB" w:rsidRDefault="004107DB" w:rsidP="00B9733A"/>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5851CC">
      <w:pPr>
        <w:pStyle w:val="Titulosgenerales"/>
      </w:pPr>
      <w:bookmarkStart w:id="30" w:name="_Toc180044699"/>
      <w:r>
        <w:lastRenderedPageBreak/>
        <w:t>Créditos</w:t>
      </w:r>
      <w:bookmarkEnd w:id="3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181E1E" w:rsidRDefault="004554CA" w:rsidP="00DE0F92">
            <w:pPr>
              <w:ind w:firstLine="0"/>
              <w:rPr>
                <w:szCs w:val="28"/>
                <w:lang w:val="es-419" w:eastAsia="es-CO"/>
              </w:rPr>
            </w:pPr>
            <w:bookmarkStart w:id="31" w:name="_Hlk154833079"/>
            <w:r w:rsidRPr="00181E1E">
              <w:rPr>
                <w:szCs w:val="28"/>
                <w:lang w:val="es-419" w:eastAsia="es-CO"/>
              </w:rPr>
              <w:t>Nombre</w:t>
            </w:r>
          </w:p>
        </w:tc>
        <w:tc>
          <w:tcPr>
            <w:tcW w:w="3261" w:type="dxa"/>
          </w:tcPr>
          <w:p w14:paraId="34AD80E5" w14:textId="25DC38F0" w:rsidR="004554CA" w:rsidRPr="00181E1E" w:rsidRDefault="004554CA" w:rsidP="00DE0F92">
            <w:pPr>
              <w:ind w:firstLine="0"/>
              <w:rPr>
                <w:szCs w:val="28"/>
                <w:lang w:val="es-419" w:eastAsia="es-CO"/>
              </w:rPr>
            </w:pPr>
            <w:r w:rsidRPr="00181E1E">
              <w:rPr>
                <w:szCs w:val="28"/>
                <w:lang w:val="es-419" w:eastAsia="es-CO"/>
              </w:rPr>
              <w:t>Cargo</w:t>
            </w:r>
          </w:p>
        </w:tc>
        <w:tc>
          <w:tcPr>
            <w:tcW w:w="3969" w:type="dxa"/>
          </w:tcPr>
          <w:p w14:paraId="7F36A75B" w14:textId="4EBCD743" w:rsidR="004554CA" w:rsidRPr="00181E1E" w:rsidRDefault="004554CA" w:rsidP="00DE0F92">
            <w:pPr>
              <w:ind w:firstLine="0"/>
              <w:rPr>
                <w:szCs w:val="28"/>
                <w:lang w:val="es-419" w:eastAsia="es-CO"/>
              </w:rPr>
            </w:pPr>
            <w:r w:rsidRPr="00181E1E">
              <w:rPr>
                <w:szCs w:val="28"/>
                <w:lang w:val="es-419" w:eastAsia="es-CO"/>
              </w:rPr>
              <w:t>Centro de Formación</w:t>
            </w:r>
            <w:r w:rsidR="00F85077" w:rsidRPr="00181E1E">
              <w:rPr>
                <w:szCs w:val="28"/>
                <w:lang w:val="es-419" w:eastAsia="es-CO"/>
              </w:rPr>
              <w:t xml:space="preserve"> y Regional </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F2866CE" w:rsidR="004554CA" w:rsidRPr="00181E1E" w:rsidRDefault="00FA4345" w:rsidP="004554CA">
            <w:pPr>
              <w:pStyle w:val="TextoTablas"/>
              <w:rPr>
                <w:sz w:val="28"/>
                <w:szCs w:val="28"/>
              </w:rPr>
            </w:pPr>
            <w:proofErr w:type="spellStart"/>
            <w:r w:rsidRPr="00181E1E">
              <w:rPr>
                <w:sz w:val="28"/>
                <w:szCs w:val="28"/>
              </w:rPr>
              <w:t>Milady</w:t>
            </w:r>
            <w:proofErr w:type="spellEnd"/>
            <w:r w:rsidRPr="00181E1E">
              <w:rPr>
                <w:sz w:val="28"/>
                <w:szCs w:val="28"/>
              </w:rPr>
              <w:t xml:space="preserve"> Tatiana Villamil Castellanos</w:t>
            </w:r>
          </w:p>
        </w:tc>
        <w:tc>
          <w:tcPr>
            <w:tcW w:w="3261" w:type="dxa"/>
          </w:tcPr>
          <w:p w14:paraId="494638E9" w14:textId="03983C91" w:rsidR="004554CA" w:rsidRPr="00181E1E" w:rsidRDefault="004554CA" w:rsidP="004554CA">
            <w:pPr>
              <w:pStyle w:val="TextoTablas"/>
              <w:rPr>
                <w:sz w:val="28"/>
                <w:szCs w:val="28"/>
              </w:rPr>
            </w:pPr>
            <w:r w:rsidRPr="00181E1E">
              <w:rPr>
                <w:sz w:val="28"/>
                <w:szCs w:val="28"/>
              </w:rPr>
              <w:t>Líder del Ecosistema</w:t>
            </w:r>
          </w:p>
        </w:tc>
        <w:tc>
          <w:tcPr>
            <w:tcW w:w="3969" w:type="dxa"/>
          </w:tcPr>
          <w:p w14:paraId="26021717" w14:textId="1866D890" w:rsidR="004554CA" w:rsidRPr="00181E1E" w:rsidRDefault="004554CA" w:rsidP="004554CA">
            <w:pPr>
              <w:pStyle w:val="TextoTablas"/>
              <w:rPr>
                <w:sz w:val="28"/>
                <w:szCs w:val="28"/>
              </w:rPr>
            </w:pPr>
            <w:r w:rsidRPr="00181E1E">
              <w:rPr>
                <w:sz w:val="28"/>
                <w:szCs w:val="28"/>
              </w:rPr>
              <w:t>Dirección General</w:t>
            </w:r>
          </w:p>
        </w:tc>
      </w:tr>
      <w:tr w:rsidR="004554CA" w14:paraId="2E62ACF7" w14:textId="77777777" w:rsidTr="004554CA">
        <w:tc>
          <w:tcPr>
            <w:tcW w:w="2830" w:type="dxa"/>
          </w:tcPr>
          <w:p w14:paraId="11C6E15E" w14:textId="3DC76DE3" w:rsidR="004554CA" w:rsidRPr="00181E1E" w:rsidRDefault="00FA4345" w:rsidP="004554CA">
            <w:pPr>
              <w:pStyle w:val="TextoTablas"/>
              <w:rPr>
                <w:sz w:val="28"/>
                <w:szCs w:val="28"/>
              </w:rPr>
            </w:pPr>
            <w:r w:rsidRPr="00181E1E">
              <w:rPr>
                <w:sz w:val="28"/>
                <w:szCs w:val="28"/>
              </w:rPr>
              <w:t xml:space="preserve">Liliana Victoria Morales </w:t>
            </w:r>
            <w:proofErr w:type="spellStart"/>
            <w:r w:rsidRPr="00181E1E">
              <w:rPr>
                <w:sz w:val="28"/>
                <w:szCs w:val="28"/>
              </w:rPr>
              <w:t>Gualdrón</w:t>
            </w:r>
            <w:proofErr w:type="spellEnd"/>
          </w:p>
        </w:tc>
        <w:tc>
          <w:tcPr>
            <w:tcW w:w="3261" w:type="dxa"/>
          </w:tcPr>
          <w:p w14:paraId="15C0928A" w14:textId="5F377924" w:rsidR="004554CA" w:rsidRPr="00181E1E" w:rsidRDefault="004554CA" w:rsidP="004554CA">
            <w:pPr>
              <w:pStyle w:val="TextoTablas"/>
              <w:rPr>
                <w:sz w:val="28"/>
                <w:szCs w:val="28"/>
              </w:rPr>
            </w:pPr>
            <w:r w:rsidRPr="00181E1E">
              <w:rPr>
                <w:sz w:val="28"/>
                <w:szCs w:val="28"/>
              </w:rPr>
              <w:t>Responsable de Línea de Producción</w:t>
            </w:r>
          </w:p>
        </w:tc>
        <w:tc>
          <w:tcPr>
            <w:tcW w:w="3969" w:type="dxa"/>
          </w:tcPr>
          <w:p w14:paraId="17C2853D" w14:textId="00FAA4AE" w:rsidR="004554CA" w:rsidRPr="00181E1E" w:rsidRDefault="004554CA" w:rsidP="004554CA">
            <w:pPr>
              <w:pStyle w:val="TextoTablas"/>
              <w:rPr>
                <w:sz w:val="28"/>
                <w:szCs w:val="28"/>
              </w:rPr>
            </w:pPr>
            <w:r w:rsidRPr="00181E1E">
              <w:rPr>
                <w:sz w:val="28"/>
                <w:szCs w:val="28"/>
              </w:rPr>
              <w:t>Centro Industrial del Diseño y la Manufactura - Regional Santander</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26F011D" w:rsidR="004554CA" w:rsidRPr="00181E1E" w:rsidRDefault="00F85077" w:rsidP="004554CA">
            <w:pPr>
              <w:pStyle w:val="TextoTablas"/>
              <w:rPr>
                <w:sz w:val="28"/>
                <w:szCs w:val="28"/>
              </w:rPr>
            </w:pPr>
            <w:r w:rsidRPr="00181E1E">
              <w:rPr>
                <w:color w:val="000000"/>
                <w:sz w:val="28"/>
                <w:szCs w:val="28"/>
              </w:rPr>
              <w:t>Lisseth Tatiana Molano Camacho</w:t>
            </w:r>
          </w:p>
        </w:tc>
        <w:tc>
          <w:tcPr>
            <w:tcW w:w="3261" w:type="dxa"/>
          </w:tcPr>
          <w:p w14:paraId="7BB9A540" w14:textId="765BE3D8" w:rsidR="004554CA" w:rsidRPr="00181E1E" w:rsidRDefault="00F85077" w:rsidP="004554CA">
            <w:pPr>
              <w:pStyle w:val="TextoTablas"/>
              <w:rPr>
                <w:sz w:val="28"/>
                <w:szCs w:val="28"/>
              </w:rPr>
            </w:pPr>
            <w:r w:rsidRPr="00181E1E">
              <w:rPr>
                <w:sz w:val="28"/>
                <w:szCs w:val="28"/>
              </w:rPr>
              <w:t>Experta temática</w:t>
            </w:r>
          </w:p>
        </w:tc>
        <w:tc>
          <w:tcPr>
            <w:tcW w:w="3969" w:type="dxa"/>
          </w:tcPr>
          <w:p w14:paraId="1C05866F" w14:textId="012A05B2" w:rsidR="004554CA" w:rsidRPr="00181E1E" w:rsidRDefault="00F85077" w:rsidP="004554CA">
            <w:pPr>
              <w:pStyle w:val="TextoTablas"/>
              <w:rPr>
                <w:sz w:val="28"/>
                <w:szCs w:val="28"/>
              </w:rPr>
            </w:pPr>
            <w:r w:rsidRPr="00181E1E">
              <w:rPr>
                <w:sz w:val="28"/>
                <w:szCs w:val="28"/>
              </w:rPr>
              <w:t xml:space="preserve">Centro de Comercio y Servicios - Regional Tolima </w:t>
            </w:r>
          </w:p>
        </w:tc>
      </w:tr>
      <w:tr w:rsidR="004554CA" w14:paraId="34080B41" w14:textId="77777777" w:rsidTr="004554CA">
        <w:tc>
          <w:tcPr>
            <w:tcW w:w="2830" w:type="dxa"/>
          </w:tcPr>
          <w:p w14:paraId="4EF8DEC6" w14:textId="39C13B32" w:rsidR="004554CA" w:rsidRPr="00181E1E" w:rsidRDefault="00F85077" w:rsidP="004554CA">
            <w:pPr>
              <w:pStyle w:val="TextoTablas"/>
              <w:rPr>
                <w:sz w:val="28"/>
                <w:szCs w:val="28"/>
              </w:rPr>
            </w:pPr>
            <w:r w:rsidRPr="00181E1E">
              <w:rPr>
                <w:sz w:val="28"/>
                <w:szCs w:val="28"/>
              </w:rPr>
              <w:t>Jorge Bustos Gómez</w:t>
            </w:r>
          </w:p>
        </w:tc>
        <w:tc>
          <w:tcPr>
            <w:tcW w:w="3261" w:type="dxa"/>
          </w:tcPr>
          <w:p w14:paraId="3C872D58" w14:textId="3F5B7197" w:rsidR="004554CA" w:rsidRPr="00181E1E" w:rsidRDefault="00F85077" w:rsidP="004554CA">
            <w:pPr>
              <w:pStyle w:val="TextoTablas"/>
              <w:rPr>
                <w:sz w:val="28"/>
                <w:szCs w:val="28"/>
              </w:rPr>
            </w:pPr>
            <w:r w:rsidRPr="00181E1E">
              <w:rPr>
                <w:sz w:val="28"/>
                <w:szCs w:val="28"/>
              </w:rPr>
              <w:t>Asesor Pedagógico</w:t>
            </w:r>
          </w:p>
        </w:tc>
        <w:tc>
          <w:tcPr>
            <w:tcW w:w="3969" w:type="dxa"/>
          </w:tcPr>
          <w:p w14:paraId="28E35386" w14:textId="614167D3" w:rsidR="004554CA" w:rsidRPr="00181E1E" w:rsidRDefault="00F85077" w:rsidP="004554CA">
            <w:pPr>
              <w:pStyle w:val="TextoTablas"/>
              <w:rPr>
                <w:sz w:val="28"/>
                <w:szCs w:val="28"/>
              </w:rPr>
            </w:pPr>
            <w:r w:rsidRPr="00181E1E">
              <w:rPr>
                <w:sz w:val="28"/>
                <w:szCs w:val="28"/>
              </w:rPr>
              <w:t>Centro de Comercio y Servicios – Regional Tolima</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CBB72B3" w:rsidR="004554CA" w:rsidRPr="00181E1E" w:rsidRDefault="00F85077" w:rsidP="004554CA">
            <w:pPr>
              <w:pStyle w:val="TextoTablas"/>
              <w:rPr>
                <w:sz w:val="28"/>
                <w:szCs w:val="28"/>
              </w:rPr>
            </w:pPr>
            <w:r w:rsidRPr="00181E1E">
              <w:rPr>
                <w:sz w:val="28"/>
                <w:szCs w:val="28"/>
              </w:rPr>
              <w:t>Claudia Marcela Gamboa Durán</w:t>
            </w:r>
          </w:p>
        </w:tc>
        <w:tc>
          <w:tcPr>
            <w:tcW w:w="3261" w:type="dxa"/>
          </w:tcPr>
          <w:p w14:paraId="1F51BEF4" w14:textId="2CBD1A29" w:rsidR="004554CA" w:rsidRPr="00181E1E" w:rsidRDefault="00F85077" w:rsidP="004554CA">
            <w:pPr>
              <w:pStyle w:val="TextoTablas"/>
              <w:rPr>
                <w:sz w:val="28"/>
                <w:szCs w:val="28"/>
              </w:rPr>
            </w:pPr>
            <w:r w:rsidRPr="00181E1E">
              <w:rPr>
                <w:sz w:val="28"/>
                <w:szCs w:val="28"/>
              </w:rPr>
              <w:t>Guionista</w:t>
            </w:r>
          </w:p>
        </w:tc>
        <w:tc>
          <w:tcPr>
            <w:tcW w:w="3969" w:type="dxa"/>
          </w:tcPr>
          <w:p w14:paraId="1E175D13" w14:textId="3C0BD37C" w:rsidR="004554CA" w:rsidRPr="00181E1E" w:rsidRDefault="00F85077" w:rsidP="004554CA">
            <w:pPr>
              <w:pStyle w:val="TextoTablas"/>
              <w:rPr>
                <w:sz w:val="28"/>
                <w:szCs w:val="28"/>
              </w:rPr>
            </w:pPr>
            <w:r w:rsidRPr="00181E1E">
              <w:rPr>
                <w:sz w:val="28"/>
                <w:szCs w:val="28"/>
              </w:rPr>
              <w:t>Centro de Comercio y Servicios - Regional Tolima</w:t>
            </w:r>
          </w:p>
        </w:tc>
      </w:tr>
      <w:tr w:rsidR="004554CA" w14:paraId="4D85BAE3" w14:textId="77777777" w:rsidTr="004554CA">
        <w:tc>
          <w:tcPr>
            <w:tcW w:w="2830" w:type="dxa"/>
          </w:tcPr>
          <w:p w14:paraId="6086C849" w14:textId="1E617F67" w:rsidR="004554CA" w:rsidRPr="00181E1E" w:rsidRDefault="00F85077" w:rsidP="004554CA">
            <w:pPr>
              <w:pStyle w:val="TextoTablas"/>
              <w:rPr>
                <w:sz w:val="28"/>
                <w:szCs w:val="28"/>
              </w:rPr>
            </w:pPr>
            <w:r w:rsidRPr="00181E1E">
              <w:rPr>
                <w:sz w:val="28"/>
                <w:szCs w:val="28"/>
              </w:rPr>
              <w:t>Javier Mauricio Oviedo</w:t>
            </w:r>
          </w:p>
        </w:tc>
        <w:tc>
          <w:tcPr>
            <w:tcW w:w="3261" w:type="dxa"/>
          </w:tcPr>
          <w:p w14:paraId="2DBE89D0" w14:textId="5FAA4960" w:rsidR="004554CA" w:rsidRPr="00181E1E" w:rsidRDefault="00F85077" w:rsidP="004554CA">
            <w:pPr>
              <w:pStyle w:val="TextoTablas"/>
              <w:rPr>
                <w:sz w:val="28"/>
                <w:szCs w:val="28"/>
              </w:rPr>
            </w:pPr>
            <w:r w:rsidRPr="00181E1E">
              <w:rPr>
                <w:sz w:val="28"/>
                <w:szCs w:val="28"/>
              </w:rPr>
              <w:t>Guionista</w:t>
            </w:r>
          </w:p>
        </w:tc>
        <w:tc>
          <w:tcPr>
            <w:tcW w:w="3969" w:type="dxa"/>
          </w:tcPr>
          <w:p w14:paraId="01B9BC9E" w14:textId="0235663B" w:rsidR="004554CA" w:rsidRPr="00181E1E" w:rsidRDefault="00F85077" w:rsidP="004554CA">
            <w:pPr>
              <w:pStyle w:val="TextoTablas"/>
              <w:rPr>
                <w:sz w:val="28"/>
                <w:szCs w:val="28"/>
              </w:rPr>
            </w:pPr>
            <w:r w:rsidRPr="00181E1E">
              <w:rPr>
                <w:sz w:val="28"/>
                <w:szCs w:val="28"/>
              </w:rPr>
              <w:t>Centro de Comercio y Servicios -Regional Tolima</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B5780CA" w:rsidR="004554CA" w:rsidRPr="00181E1E" w:rsidRDefault="00F85077" w:rsidP="004554CA">
            <w:pPr>
              <w:pStyle w:val="TextoTablas"/>
              <w:rPr>
                <w:sz w:val="28"/>
                <w:szCs w:val="28"/>
              </w:rPr>
            </w:pPr>
            <w:r w:rsidRPr="00181E1E">
              <w:rPr>
                <w:sz w:val="28"/>
                <w:szCs w:val="28"/>
              </w:rPr>
              <w:t>Luis Fernando Botero Mendoza</w:t>
            </w:r>
          </w:p>
        </w:tc>
        <w:tc>
          <w:tcPr>
            <w:tcW w:w="3261" w:type="dxa"/>
          </w:tcPr>
          <w:p w14:paraId="04888E23" w14:textId="2FDD4D7A" w:rsidR="004554CA" w:rsidRPr="00181E1E" w:rsidRDefault="00F85077" w:rsidP="004554CA">
            <w:pPr>
              <w:pStyle w:val="TextoTablas"/>
              <w:rPr>
                <w:sz w:val="28"/>
                <w:szCs w:val="28"/>
              </w:rPr>
            </w:pPr>
            <w:r w:rsidRPr="00181E1E">
              <w:rPr>
                <w:sz w:val="28"/>
                <w:szCs w:val="28"/>
              </w:rPr>
              <w:t>Evaluador instruccional</w:t>
            </w:r>
          </w:p>
        </w:tc>
        <w:tc>
          <w:tcPr>
            <w:tcW w:w="3969" w:type="dxa"/>
          </w:tcPr>
          <w:p w14:paraId="05C18D4A" w14:textId="70CC51AA" w:rsidR="004554CA" w:rsidRPr="00181E1E" w:rsidRDefault="00F85077" w:rsidP="004554CA">
            <w:pPr>
              <w:pStyle w:val="TextoTablas"/>
              <w:rPr>
                <w:sz w:val="28"/>
                <w:szCs w:val="28"/>
              </w:rPr>
            </w:pPr>
            <w:r w:rsidRPr="00181E1E">
              <w:rPr>
                <w:sz w:val="28"/>
                <w:szCs w:val="28"/>
              </w:rPr>
              <w:t>Centro de Comercio y Servicios – Regional Tolima</w:t>
            </w:r>
          </w:p>
        </w:tc>
      </w:tr>
      <w:tr w:rsidR="004554CA" w14:paraId="60CCD037" w14:textId="77777777" w:rsidTr="004554CA">
        <w:tc>
          <w:tcPr>
            <w:tcW w:w="2830" w:type="dxa"/>
          </w:tcPr>
          <w:p w14:paraId="7D4935E5" w14:textId="019CEFDB" w:rsidR="004554CA" w:rsidRPr="00181E1E" w:rsidRDefault="00F85077" w:rsidP="004554CA">
            <w:pPr>
              <w:pStyle w:val="TextoTablas"/>
              <w:rPr>
                <w:sz w:val="28"/>
                <w:szCs w:val="28"/>
              </w:rPr>
            </w:pPr>
            <w:r w:rsidRPr="00181E1E">
              <w:rPr>
                <w:sz w:val="28"/>
                <w:szCs w:val="28"/>
              </w:rPr>
              <w:t>José Jaime Luis Tang Pinzón</w:t>
            </w:r>
          </w:p>
        </w:tc>
        <w:tc>
          <w:tcPr>
            <w:tcW w:w="3261" w:type="dxa"/>
          </w:tcPr>
          <w:p w14:paraId="7CA57FBC" w14:textId="4A932787" w:rsidR="004554CA" w:rsidRPr="00181E1E" w:rsidRDefault="00F85077" w:rsidP="004554CA">
            <w:pPr>
              <w:pStyle w:val="TextoTablas"/>
              <w:rPr>
                <w:sz w:val="28"/>
                <w:szCs w:val="28"/>
              </w:rPr>
            </w:pPr>
            <w:r w:rsidRPr="00181E1E">
              <w:rPr>
                <w:sz w:val="28"/>
                <w:szCs w:val="28"/>
              </w:rPr>
              <w:t>Diseñador de contenidos digitales</w:t>
            </w:r>
          </w:p>
        </w:tc>
        <w:tc>
          <w:tcPr>
            <w:tcW w:w="3969" w:type="dxa"/>
          </w:tcPr>
          <w:p w14:paraId="74223EB6" w14:textId="50F152AE" w:rsidR="004554CA" w:rsidRPr="00181E1E" w:rsidRDefault="00F85077" w:rsidP="004554CA">
            <w:pPr>
              <w:pStyle w:val="TextoTablas"/>
              <w:rPr>
                <w:sz w:val="28"/>
                <w:szCs w:val="28"/>
              </w:rPr>
            </w:pPr>
            <w:r w:rsidRPr="00181E1E">
              <w:rPr>
                <w:sz w:val="28"/>
                <w:szCs w:val="28"/>
              </w:rPr>
              <w:t>Centro de Comercio y Servicios – Regional Tolima</w:t>
            </w:r>
          </w:p>
        </w:tc>
      </w:tr>
      <w:tr w:rsidR="00F85077"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F9DB37D" w:rsidR="00F85077" w:rsidRPr="00181E1E" w:rsidRDefault="00F85077" w:rsidP="00F85077">
            <w:pPr>
              <w:pStyle w:val="TextoTablas"/>
              <w:rPr>
                <w:sz w:val="28"/>
                <w:szCs w:val="28"/>
              </w:rPr>
            </w:pPr>
            <w:r w:rsidRPr="00181E1E">
              <w:rPr>
                <w:sz w:val="28"/>
                <w:szCs w:val="28"/>
              </w:rPr>
              <w:t>Oscar Iván Uribe Ortiz</w:t>
            </w:r>
          </w:p>
        </w:tc>
        <w:tc>
          <w:tcPr>
            <w:tcW w:w="3261" w:type="dxa"/>
          </w:tcPr>
          <w:p w14:paraId="670BEF51" w14:textId="7F089DD9" w:rsidR="00F85077" w:rsidRPr="00181E1E" w:rsidRDefault="00F85077" w:rsidP="00F85077">
            <w:pPr>
              <w:pStyle w:val="TextoTablas"/>
              <w:rPr>
                <w:sz w:val="28"/>
                <w:szCs w:val="28"/>
              </w:rPr>
            </w:pPr>
            <w:r w:rsidRPr="00181E1E">
              <w:rPr>
                <w:sz w:val="28"/>
                <w:szCs w:val="28"/>
              </w:rPr>
              <w:t>Diseñador de contenidos digi</w:t>
            </w:r>
            <w:r w:rsidR="00FA4345" w:rsidRPr="00181E1E">
              <w:rPr>
                <w:sz w:val="28"/>
                <w:szCs w:val="28"/>
              </w:rPr>
              <w:t>t</w:t>
            </w:r>
            <w:r w:rsidRPr="00181E1E">
              <w:rPr>
                <w:sz w:val="28"/>
                <w:szCs w:val="28"/>
              </w:rPr>
              <w:t>ales</w:t>
            </w:r>
          </w:p>
        </w:tc>
        <w:tc>
          <w:tcPr>
            <w:tcW w:w="3969" w:type="dxa"/>
          </w:tcPr>
          <w:p w14:paraId="4FE8F654" w14:textId="6EB8A34E" w:rsidR="00F85077" w:rsidRPr="00181E1E" w:rsidRDefault="00F85077" w:rsidP="00F85077">
            <w:pPr>
              <w:pStyle w:val="TextoTablas"/>
              <w:rPr>
                <w:sz w:val="28"/>
                <w:szCs w:val="28"/>
              </w:rPr>
            </w:pPr>
            <w:r w:rsidRPr="00181E1E">
              <w:rPr>
                <w:sz w:val="28"/>
                <w:szCs w:val="28"/>
              </w:rPr>
              <w:t>Centro de Comercio y Servicios – Regional Tolima</w:t>
            </w:r>
          </w:p>
        </w:tc>
      </w:tr>
      <w:tr w:rsidR="00F85077" w14:paraId="10ADA516" w14:textId="77777777" w:rsidTr="004554CA">
        <w:tc>
          <w:tcPr>
            <w:tcW w:w="2830" w:type="dxa"/>
          </w:tcPr>
          <w:p w14:paraId="0A5AE4C3" w14:textId="5C8A201C" w:rsidR="00F85077" w:rsidRPr="00181E1E" w:rsidRDefault="00F85077" w:rsidP="00F85077">
            <w:pPr>
              <w:pStyle w:val="TextoTablas"/>
              <w:rPr>
                <w:sz w:val="28"/>
                <w:szCs w:val="28"/>
              </w:rPr>
            </w:pPr>
            <w:r w:rsidRPr="00181E1E">
              <w:rPr>
                <w:sz w:val="28"/>
                <w:szCs w:val="28"/>
              </w:rPr>
              <w:t>Francisco José Vásquez Suárez</w:t>
            </w:r>
          </w:p>
        </w:tc>
        <w:tc>
          <w:tcPr>
            <w:tcW w:w="3261" w:type="dxa"/>
          </w:tcPr>
          <w:p w14:paraId="5C06C76F" w14:textId="2AFCCA76" w:rsidR="00F85077" w:rsidRPr="00181E1E" w:rsidRDefault="00F85077" w:rsidP="00F85077">
            <w:pPr>
              <w:pStyle w:val="TextoTablas"/>
              <w:rPr>
                <w:sz w:val="28"/>
                <w:szCs w:val="28"/>
              </w:rPr>
            </w:pPr>
            <w:r w:rsidRPr="00181E1E">
              <w:rPr>
                <w:sz w:val="28"/>
                <w:szCs w:val="28"/>
              </w:rPr>
              <w:t xml:space="preserve">Desarrollador </w:t>
            </w:r>
            <w:r w:rsidRPr="00181E1E">
              <w:rPr>
                <w:rFonts w:asciiTheme="minorHAnsi" w:hAnsiTheme="minorHAnsi" w:cstheme="minorHAnsi"/>
                <w:sz w:val="28"/>
                <w:szCs w:val="28"/>
              </w:rPr>
              <w:t>“f</w:t>
            </w:r>
            <w:proofErr w:type="spellStart"/>
            <w:r w:rsidRPr="00181E1E">
              <w:rPr>
                <w:rStyle w:val="Extranjerismo"/>
                <w:rFonts w:asciiTheme="minorHAnsi" w:hAnsiTheme="minorHAnsi" w:cstheme="minorHAnsi"/>
                <w:sz w:val="28"/>
                <w:szCs w:val="28"/>
              </w:rPr>
              <w:t>ullstack</w:t>
            </w:r>
            <w:proofErr w:type="spellEnd"/>
            <w:r w:rsidRPr="00181E1E">
              <w:rPr>
                <w:rFonts w:asciiTheme="minorHAnsi" w:hAnsiTheme="minorHAnsi" w:cstheme="minorHAnsi"/>
                <w:sz w:val="28"/>
                <w:szCs w:val="28"/>
              </w:rPr>
              <w:t>”</w:t>
            </w:r>
          </w:p>
        </w:tc>
        <w:tc>
          <w:tcPr>
            <w:tcW w:w="3969" w:type="dxa"/>
          </w:tcPr>
          <w:p w14:paraId="0B1DC8D1" w14:textId="77CADED9" w:rsidR="00F85077" w:rsidRPr="00181E1E" w:rsidRDefault="00F85077" w:rsidP="00F85077">
            <w:pPr>
              <w:pStyle w:val="TextoTablas"/>
              <w:rPr>
                <w:sz w:val="28"/>
                <w:szCs w:val="28"/>
              </w:rPr>
            </w:pPr>
            <w:r w:rsidRPr="00181E1E">
              <w:rPr>
                <w:sz w:val="28"/>
                <w:szCs w:val="28"/>
              </w:rPr>
              <w:t>Centro de Comercio y Servicios – Regional Tolima</w:t>
            </w:r>
          </w:p>
        </w:tc>
      </w:tr>
      <w:tr w:rsidR="00F85077"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C0F2BD9" w:rsidR="00F85077" w:rsidRPr="00181E1E" w:rsidRDefault="00F85077" w:rsidP="00F85077">
            <w:pPr>
              <w:pStyle w:val="TextoTablas"/>
              <w:rPr>
                <w:sz w:val="28"/>
                <w:szCs w:val="28"/>
              </w:rPr>
            </w:pPr>
            <w:r w:rsidRPr="00181E1E">
              <w:rPr>
                <w:sz w:val="28"/>
                <w:szCs w:val="28"/>
              </w:rPr>
              <w:t xml:space="preserve">Diego Fernando Velasco </w:t>
            </w:r>
            <w:proofErr w:type="spellStart"/>
            <w:r w:rsidRPr="00181E1E">
              <w:rPr>
                <w:sz w:val="28"/>
                <w:szCs w:val="28"/>
              </w:rPr>
              <w:t>Güiza</w:t>
            </w:r>
            <w:proofErr w:type="spellEnd"/>
            <w:r w:rsidRPr="00181E1E">
              <w:rPr>
                <w:sz w:val="28"/>
                <w:szCs w:val="28"/>
              </w:rPr>
              <w:t xml:space="preserve"> </w:t>
            </w:r>
          </w:p>
        </w:tc>
        <w:tc>
          <w:tcPr>
            <w:tcW w:w="3261" w:type="dxa"/>
          </w:tcPr>
          <w:p w14:paraId="677DC104" w14:textId="500DD7B2" w:rsidR="00F85077" w:rsidRPr="00181E1E" w:rsidRDefault="00F85077" w:rsidP="00F85077">
            <w:pPr>
              <w:pStyle w:val="TextoTablas"/>
              <w:rPr>
                <w:sz w:val="28"/>
                <w:szCs w:val="28"/>
              </w:rPr>
            </w:pPr>
            <w:r w:rsidRPr="00181E1E">
              <w:rPr>
                <w:sz w:val="28"/>
                <w:szCs w:val="28"/>
              </w:rPr>
              <w:t xml:space="preserve">Desarrollador </w:t>
            </w:r>
            <w:r w:rsidRPr="00181E1E">
              <w:rPr>
                <w:rFonts w:asciiTheme="minorHAnsi" w:hAnsiTheme="minorHAnsi" w:cstheme="minorHAnsi"/>
                <w:sz w:val="28"/>
                <w:szCs w:val="28"/>
              </w:rPr>
              <w:t>“f</w:t>
            </w:r>
            <w:proofErr w:type="spellStart"/>
            <w:r w:rsidRPr="00181E1E">
              <w:rPr>
                <w:rStyle w:val="Extranjerismo"/>
                <w:rFonts w:asciiTheme="minorHAnsi" w:hAnsiTheme="minorHAnsi" w:cstheme="minorHAnsi"/>
                <w:sz w:val="28"/>
                <w:szCs w:val="28"/>
              </w:rPr>
              <w:t>ullstack</w:t>
            </w:r>
            <w:proofErr w:type="spellEnd"/>
            <w:r w:rsidRPr="00181E1E">
              <w:rPr>
                <w:rFonts w:asciiTheme="minorHAnsi" w:hAnsiTheme="minorHAnsi" w:cstheme="minorHAnsi"/>
                <w:sz w:val="28"/>
                <w:szCs w:val="28"/>
              </w:rPr>
              <w:t>”</w:t>
            </w:r>
          </w:p>
        </w:tc>
        <w:tc>
          <w:tcPr>
            <w:tcW w:w="3969" w:type="dxa"/>
          </w:tcPr>
          <w:p w14:paraId="5E629696" w14:textId="51D06558" w:rsidR="00F85077" w:rsidRPr="00181E1E" w:rsidRDefault="00F85077" w:rsidP="00F85077">
            <w:pPr>
              <w:pStyle w:val="TextoTablas"/>
              <w:rPr>
                <w:sz w:val="28"/>
                <w:szCs w:val="28"/>
              </w:rPr>
            </w:pPr>
            <w:r w:rsidRPr="00181E1E">
              <w:rPr>
                <w:sz w:val="28"/>
                <w:szCs w:val="28"/>
              </w:rPr>
              <w:t>Centro de Comercio y Servicios – Regional Tolima</w:t>
            </w:r>
          </w:p>
        </w:tc>
      </w:tr>
      <w:tr w:rsidR="0049047D" w14:paraId="11BF1E72" w14:textId="77777777" w:rsidTr="004554CA">
        <w:tc>
          <w:tcPr>
            <w:tcW w:w="2830" w:type="dxa"/>
          </w:tcPr>
          <w:p w14:paraId="5886CF45" w14:textId="5E292606" w:rsidR="0049047D" w:rsidRPr="00181E1E" w:rsidRDefault="0049047D" w:rsidP="0049047D">
            <w:pPr>
              <w:pStyle w:val="TextoTablas"/>
              <w:rPr>
                <w:sz w:val="28"/>
                <w:szCs w:val="28"/>
              </w:rPr>
            </w:pPr>
            <w:r w:rsidRPr="00181E1E">
              <w:rPr>
                <w:sz w:val="28"/>
                <w:szCs w:val="28"/>
              </w:rPr>
              <w:lastRenderedPageBreak/>
              <w:t>Norma Constanza Morales Cruz</w:t>
            </w:r>
          </w:p>
        </w:tc>
        <w:tc>
          <w:tcPr>
            <w:tcW w:w="3261" w:type="dxa"/>
          </w:tcPr>
          <w:p w14:paraId="46CA6BD9" w14:textId="675134E0" w:rsidR="0049047D" w:rsidRPr="00181E1E" w:rsidRDefault="0049047D" w:rsidP="00E61A91">
            <w:pPr>
              <w:pStyle w:val="TextoTablas"/>
              <w:rPr>
                <w:sz w:val="28"/>
                <w:szCs w:val="28"/>
              </w:rPr>
            </w:pPr>
            <w:r w:rsidRPr="00181E1E">
              <w:rPr>
                <w:sz w:val="28"/>
                <w:szCs w:val="28"/>
              </w:rPr>
              <w:t>Evaluador para Contenidos Inclusivos y Accesibles</w:t>
            </w:r>
          </w:p>
        </w:tc>
        <w:tc>
          <w:tcPr>
            <w:tcW w:w="3969" w:type="dxa"/>
          </w:tcPr>
          <w:p w14:paraId="5E983F3E" w14:textId="1BB68ACE" w:rsidR="0049047D" w:rsidRPr="00181E1E" w:rsidRDefault="0049047D" w:rsidP="0049047D">
            <w:pPr>
              <w:pStyle w:val="TextoTablas"/>
              <w:rPr>
                <w:sz w:val="28"/>
                <w:szCs w:val="28"/>
              </w:rPr>
            </w:pPr>
            <w:r w:rsidRPr="00181E1E">
              <w:rPr>
                <w:sz w:val="28"/>
                <w:szCs w:val="28"/>
              </w:rPr>
              <w:t>Centro de Comercio y Servicios – Regional Tolima</w:t>
            </w:r>
          </w:p>
        </w:tc>
      </w:tr>
      <w:tr w:rsidR="0049047D"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0B52B96" w:rsidR="0049047D" w:rsidRPr="00181E1E" w:rsidRDefault="0049047D" w:rsidP="0049047D">
            <w:pPr>
              <w:pStyle w:val="TextoTablas"/>
              <w:rPr>
                <w:sz w:val="28"/>
                <w:szCs w:val="28"/>
              </w:rPr>
            </w:pPr>
            <w:r w:rsidRPr="00181E1E">
              <w:rPr>
                <w:sz w:val="28"/>
                <w:szCs w:val="28"/>
              </w:rPr>
              <w:t>Javier Mauricio Oviedo</w:t>
            </w:r>
          </w:p>
        </w:tc>
        <w:tc>
          <w:tcPr>
            <w:tcW w:w="3261" w:type="dxa"/>
          </w:tcPr>
          <w:p w14:paraId="7A8BEF09" w14:textId="407C13F4" w:rsidR="0049047D" w:rsidRPr="00181E1E" w:rsidRDefault="0049047D" w:rsidP="0049047D">
            <w:pPr>
              <w:pStyle w:val="TextoTablas"/>
              <w:rPr>
                <w:sz w:val="28"/>
                <w:szCs w:val="28"/>
              </w:rPr>
            </w:pPr>
            <w:r w:rsidRPr="00181E1E">
              <w:rPr>
                <w:sz w:val="28"/>
                <w:szCs w:val="28"/>
              </w:rPr>
              <w:t>Validación de recursos educativos digitales</w:t>
            </w:r>
          </w:p>
        </w:tc>
        <w:tc>
          <w:tcPr>
            <w:tcW w:w="3969" w:type="dxa"/>
          </w:tcPr>
          <w:p w14:paraId="655E2F04" w14:textId="709EB245" w:rsidR="0049047D" w:rsidRPr="00181E1E" w:rsidRDefault="0049047D" w:rsidP="0049047D">
            <w:pPr>
              <w:pStyle w:val="TextoTablas"/>
              <w:rPr>
                <w:sz w:val="28"/>
                <w:szCs w:val="28"/>
              </w:rPr>
            </w:pPr>
            <w:r w:rsidRPr="00181E1E">
              <w:rPr>
                <w:sz w:val="28"/>
                <w:szCs w:val="28"/>
              </w:rPr>
              <w:t>Centro de Comercio y Servicios – Regional Tolima</w:t>
            </w:r>
          </w:p>
        </w:tc>
      </w:tr>
      <w:bookmarkEnd w:id="31"/>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FE659" w14:textId="77777777" w:rsidR="00182A40" w:rsidRDefault="00182A40" w:rsidP="00EC0858">
      <w:pPr>
        <w:spacing w:before="0" w:after="0" w:line="240" w:lineRule="auto"/>
      </w:pPr>
      <w:r>
        <w:separator/>
      </w:r>
    </w:p>
  </w:endnote>
  <w:endnote w:type="continuationSeparator" w:id="0">
    <w:p w14:paraId="639108E4" w14:textId="77777777" w:rsidR="00182A40" w:rsidRDefault="00182A4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182A4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EAC45" w14:textId="77777777" w:rsidR="00182A40" w:rsidRDefault="00182A40" w:rsidP="00EC0858">
      <w:pPr>
        <w:spacing w:before="0" w:after="0" w:line="240" w:lineRule="auto"/>
      </w:pPr>
      <w:r>
        <w:separator/>
      </w:r>
    </w:p>
  </w:footnote>
  <w:footnote w:type="continuationSeparator" w:id="0">
    <w:p w14:paraId="1A163419" w14:textId="77777777" w:rsidR="00182A40" w:rsidRDefault="00182A4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1F1B95"/>
    <w:multiLevelType w:val="hybridMultilevel"/>
    <w:tmpl w:val="A4B67E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2E64AB"/>
    <w:multiLevelType w:val="hybridMultilevel"/>
    <w:tmpl w:val="69542B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7741B3D"/>
    <w:multiLevelType w:val="hybridMultilevel"/>
    <w:tmpl w:val="6A0E2A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48590D"/>
    <w:multiLevelType w:val="hybridMultilevel"/>
    <w:tmpl w:val="2954E4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9242C12"/>
    <w:multiLevelType w:val="hybridMultilevel"/>
    <w:tmpl w:val="E08272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A0C00E1"/>
    <w:multiLevelType w:val="hybridMultilevel"/>
    <w:tmpl w:val="F14450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F5075E9"/>
    <w:multiLevelType w:val="hybridMultilevel"/>
    <w:tmpl w:val="BED485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03F4D64"/>
    <w:multiLevelType w:val="hybridMultilevel"/>
    <w:tmpl w:val="786C69B2"/>
    <w:lvl w:ilvl="0" w:tplc="240A000F">
      <w:start w:val="1"/>
      <w:numFmt w:val="decimal"/>
      <w:lvlText w:val="%1."/>
      <w:lvlJc w:val="left"/>
      <w:pPr>
        <w:ind w:left="720" w:hanging="360"/>
      </w:pPr>
      <w:rPr>
        <w:rFonts w:hint="default"/>
      </w:rPr>
    </w:lvl>
    <w:lvl w:ilvl="1" w:tplc="582C1C50">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3292433"/>
    <w:multiLevelType w:val="hybridMultilevel"/>
    <w:tmpl w:val="D41E31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35A5A6E"/>
    <w:multiLevelType w:val="hybridMultilevel"/>
    <w:tmpl w:val="C1FC6D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A3A22BB"/>
    <w:multiLevelType w:val="hybridMultilevel"/>
    <w:tmpl w:val="1E5E73A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A7C2080"/>
    <w:multiLevelType w:val="hybridMultilevel"/>
    <w:tmpl w:val="264219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ABB7431"/>
    <w:multiLevelType w:val="hybridMultilevel"/>
    <w:tmpl w:val="B50052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BD416FB"/>
    <w:multiLevelType w:val="hybridMultilevel"/>
    <w:tmpl w:val="C4F8F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C2244CF"/>
    <w:multiLevelType w:val="hybridMultilevel"/>
    <w:tmpl w:val="FC3AD4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CC06EF8"/>
    <w:multiLevelType w:val="hybridMultilevel"/>
    <w:tmpl w:val="C83662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DCC3778"/>
    <w:multiLevelType w:val="hybridMultilevel"/>
    <w:tmpl w:val="8B06CE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E291B81"/>
    <w:multiLevelType w:val="hybridMultilevel"/>
    <w:tmpl w:val="C53873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E3C726C"/>
    <w:multiLevelType w:val="hybridMultilevel"/>
    <w:tmpl w:val="2EAA9B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14270D0"/>
    <w:multiLevelType w:val="hybridMultilevel"/>
    <w:tmpl w:val="6000693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17D4E6E"/>
    <w:multiLevelType w:val="hybridMultilevel"/>
    <w:tmpl w:val="4CDC003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276149C"/>
    <w:multiLevelType w:val="hybridMultilevel"/>
    <w:tmpl w:val="95A8C7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9FC4A0D"/>
    <w:multiLevelType w:val="hybridMultilevel"/>
    <w:tmpl w:val="6FA0DD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AE2344E"/>
    <w:multiLevelType w:val="hybridMultilevel"/>
    <w:tmpl w:val="984C41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B47593A"/>
    <w:multiLevelType w:val="hybridMultilevel"/>
    <w:tmpl w:val="B7F4C31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D0D6D43"/>
    <w:multiLevelType w:val="hybridMultilevel"/>
    <w:tmpl w:val="DC16E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0750747"/>
    <w:multiLevelType w:val="hybridMultilevel"/>
    <w:tmpl w:val="C25AA67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1796E8F"/>
    <w:multiLevelType w:val="hybridMultilevel"/>
    <w:tmpl w:val="425C28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27135CE"/>
    <w:multiLevelType w:val="hybridMultilevel"/>
    <w:tmpl w:val="A66C2C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39732DD"/>
    <w:multiLevelType w:val="hybridMultilevel"/>
    <w:tmpl w:val="0A02675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43E44B44"/>
    <w:multiLevelType w:val="hybridMultilevel"/>
    <w:tmpl w:val="1B760604"/>
    <w:lvl w:ilvl="0" w:tplc="240A0017">
      <w:start w:val="1"/>
      <w:numFmt w:val="lowerLetter"/>
      <w:lvlText w:val="%1)"/>
      <w:lvlJc w:val="left"/>
      <w:pPr>
        <w:ind w:left="1494" w:hanging="360"/>
      </w:pPr>
    </w:lvl>
    <w:lvl w:ilvl="1" w:tplc="240A0019">
      <w:start w:val="1"/>
      <w:numFmt w:val="lowerLetter"/>
      <w:lvlText w:val="%2."/>
      <w:lvlJc w:val="left"/>
      <w:pPr>
        <w:ind w:left="2214" w:hanging="360"/>
      </w:pPr>
    </w:lvl>
    <w:lvl w:ilvl="2" w:tplc="268E61C2">
      <w:start w:val="1"/>
      <w:numFmt w:val="decimal"/>
      <w:lvlText w:val="%3."/>
      <w:lvlJc w:val="left"/>
      <w:pPr>
        <w:ind w:left="3114" w:hanging="360"/>
      </w:pPr>
      <w:rPr>
        <w:rFonts w:hint="default"/>
      </w:r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33" w15:restartNumberingAfterBreak="0">
    <w:nsid w:val="45D547B4"/>
    <w:multiLevelType w:val="hybridMultilevel"/>
    <w:tmpl w:val="20DA8F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8192914"/>
    <w:multiLevelType w:val="hybridMultilevel"/>
    <w:tmpl w:val="5C4C58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8D43B66"/>
    <w:multiLevelType w:val="hybridMultilevel"/>
    <w:tmpl w:val="D60638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E112DCB"/>
    <w:multiLevelType w:val="hybridMultilevel"/>
    <w:tmpl w:val="11C6291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746ED8"/>
    <w:multiLevelType w:val="hybridMultilevel"/>
    <w:tmpl w:val="45D0BD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30D4F77"/>
    <w:multiLevelType w:val="hybridMultilevel"/>
    <w:tmpl w:val="25A475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33B3685"/>
    <w:multiLevelType w:val="hybridMultilevel"/>
    <w:tmpl w:val="B448C48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537D37F6"/>
    <w:multiLevelType w:val="hybridMultilevel"/>
    <w:tmpl w:val="567A004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5A0F43A5"/>
    <w:multiLevelType w:val="hybridMultilevel"/>
    <w:tmpl w:val="83FCC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5C514BAE"/>
    <w:multiLevelType w:val="hybridMultilevel"/>
    <w:tmpl w:val="2D3839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5E227FC1"/>
    <w:multiLevelType w:val="hybridMultilevel"/>
    <w:tmpl w:val="B888D2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5FE344C2"/>
    <w:multiLevelType w:val="hybridMultilevel"/>
    <w:tmpl w:val="3788E2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5FFC0629"/>
    <w:multiLevelType w:val="hybridMultilevel"/>
    <w:tmpl w:val="FD986F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601D0CF5"/>
    <w:multiLevelType w:val="hybridMultilevel"/>
    <w:tmpl w:val="77544F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2441D0F"/>
    <w:multiLevelType w:val="hybridMultilevel"/>
    <w:tmpl w:val="F0D47A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6231CDD"/>
    <w:multiLevelType w:val="hybridMultilevel"/>
    <w:tmpl w:val="0DD272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676F4E76"/>
    <w:multiLevelType w:val="hybridMultilevel"/>
    <w:tmpl w:val="BA281F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702A50E8"/>
    <w:multiLevelType w:val="hybridMultilevel"/>
    <w:tmpl w:val="11BA50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1EC4BA5"/>
    <w:multiLevelType w:val="hybridMultilevel"/>
    <w:tmpl w:val="76F04F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24C1CED"/>
    <w:multiLevelType w:val="hybridMultilevel"/>
    <w:tmpl w:val="B022B8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73955C5E"/>
    <w:multiLevelType w:val="hybridMultilevel"/>
    <w:tmpl w:val="7CE61C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747216BE"/>
    <w:multiLevelType w:val="hybridMultilevel"/>
    <w:tmpl w:val="77C8CB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74FA7BEE"/>
    <w:multiLevelType w:val="hybridMultilevel"/>
    <w:tmpl w:val="7100A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76061CC4"/>
    <w:multiLevelType w:val="hybridMultilevel"/>
    <w:tmpl w:val="A17CA5F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762F2FBE"/>
    <w:multiLevelType w:val="hybridMultilevel"/>
    <w:tmpl w:val="B11645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79075ACC"/>
    <w:multiLevelType w:val="hybridMultilevel"/>
    <w:tmpl w:val="370E6D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15:restartNumberingAfterBreak="0">
    <w:nsid w:val="7BE97ECF"/>
    <w:multiLevelType w:val="hybridMultilevel"/>
    <w:tmpl w:val="2D8A63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7C161D1C"/>
    <w:multiLevelType w:val="multilevel"/>
    <w:tmpl w:val="BB5EAFDA"/>
    <w:lvl w:ilvl="0">
      <w:start w:val="1"/>
      <w:numFmt w:val="decimal"/>
      <w:pStyle w:val="Ttulo1"/>
      <w:lvlText w:val="%1."/>
      <w:lvlJc w:val="left"/>
      <w:pPr>
        <w:ind w:left="360" w:hanging="360"/>
      </w:pPr>
      <w:rPr>
        <w:sz w:val="36"/>
        <w:szCs w:val="36"/>
      </w:rPr>
    </w:lvl>
    <w:lvl w:ilvl="1">
      <w:start w:val="1"/>
      <w:numFmt w:val="decimal"/>
      <w:pStyle w:val="Ttulo2"/>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7D172939"/>
    <w:multiLevelType w:val="hybridMultilevel"/>
    <w:tmpl w:val="53B6D2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7E362442"/>
    <w:multiLevelType w:val="hybridMultilevel"/>
    <w:tmpl w:val="7430AF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7F7E6B2B"/>
    <w:multiLevelType w:val="hybridMultilevel"/>
    <w:tmpl w:val="422032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61"/>
  </w:num>
  <w:num w:numId="2">
    <w:abstractNumId w:val="0"/>
  </w:num>
  <w:num w:numId="3">
    <w:abstractNumId w:val="38"/>
  </w:num>
  <w:num w:numId="4">
    <w:abstractNumId w:val="23"/>
  </w:num>
  <w:num w:numId="5">
    <w:abstractNumId w:val="7"/>
  </w:num>
  <w:num w:numId="6">
    <w:abstractNumId w:val="45"/>
  </w:num>
  <w:num w:numId="7">
    <w:abstractNumId w:val="59"/>
  </w:num>
  <w:num w:numId="8">
    <w:abstractNumId w:val="48"/>
  </w:num>
  <w:num w:numId="9">
    <w:abstractNumId w:val="53"/>
  </w:num>
  <w:num w:numId="10">
    <w:abstractNumId w:val="17"/>
  </w:num>
  <w:num w:numId="11">
    <w:abstractNumId w:val="47"/>
  </w:num>
  <w:num w:numId="12">
    <w:abstractNumId w:val="57"/>
  </w:num>
  <w:num w:numId="13">
    <w:abstractNumId w:val="62"/>
  </w:num>
  <w:num w:numId="14">
    <w:abstractNumId w:val="58"/>
  </w:num>
  <w:num w:numId="15">
    <w:abstractNumId w:val="27"/>
  </w:num>
  <w:num w:numId="16">
    <w:abstractNumId w:val="8"/>
  </w:num>
  <w:num w:numId="17">
    <w:abstractNumId w:val="46"/>
  </w:num>
  <w:num w:numId="18">
    <w:abstractNumId w:val="30"/>
  </w:num>
  <w:num w:numId="19">
    <w:abstractNumId w:val="24"/>
  </w:num>
  <w:num w:numId="20">
    <w:abstractNumId w:val="11"/>
  </w:num>
  <w:num w:numId="21">
    <w:abstractNumId w:val="28"/>
  </w:num>
  <w:num w:numId="22">
    <w:abstractNumId w:val="10"/>
  </w:num>
  <w:num w:numId="23">
    <w:abstractNumId w:val="36"/>
  </w:num>
  <w:num w:numId="24">
    <w:abstractNumId w:val="26"/>
  </w:num>
  <w:num w:numId="25">
    <w:abstractNumId w:val="19"/>
  </w:num>
  <w:num w:numId="26">
    <w:abstractNumId w:val="49"/>
  </w:num>
  <w:num w:numId="27">
    <w:abstractNumId w:val="32"/>
  </w:num>
  <w:num w:numId="28">
    <w:abstractNumId w:val="39"/>
  </w:num>
  <w:num w:numId="29">
    <w:abstractNumId w:val="41"/>
  </w:num>
  <w:num w:numId="30">
    <w:abstractNumId w:val="63"/>
  </w:num>
  <w:num w:numId="31">
    <w:abstractNumId w:val="20"/>
  </w:num>
  <w:num w:numId="32">
    <w:abstractNumId w:val="29"/>
  </w:num>
  <w:num w:numId="33">
    <w:abstractNumId w:val="35"/>
  </w:num>
  <w:num w:numId="34">
    <w:abstractNumId w:val="1"/>
  </w:num>
  <w:num w:numId="35">
    <w:abstractNumId w:val="50"/>
  </w:num>
  <w:num w:numId="36">
    <w:abstractNumId w:val="25"/>
  </w:num>
  <w:num w:numId="37">
    <w:abstractNumId w:val="51"/>
  </w:num>
  <w:num w:numId="38">
    <w:abstractNumId w:val="5"/>
  </w:num>
  <w:num w:numId="39">
    <w:abstractNumId w:val="44"/>
  </w:num>
  <w:num w:numId="40">
    <w:abstractNumId w:val="37"/>
  </w:num>
  <w:num w:numId="41">
    <w:abstractNumId w:val="33"/>
  </w:num>
  <w:num w:numId="42">
    <w:abstractNumId w:val="31"/>
  </w:num>
  <w:num w:numId="43">
    <w:abstractNumId w:val="64"/>
  </w:num>
  <w:num w:numId="44">
    <w:abstractNumId w:val="55"/>
  </w:num>
  <w:num w:numId="45">
    <w:abstractNumId w:val="18"/>
  </w:num>
  <w:num w:numId="46">
    <w:abstractNumId w:val="12"/>
  </w:num>
  <w:num w:numId="47">
    <w:abstractNumId w:val="6"/>
  </w:num>
  <w:num w:numId="48">
    <w:abstractNumId w:val="22"/>
  </w:num>
  <w:num w:numId="49">
    <w:abstractNumId w:val="42"/>
  </w:num>
  <w:num w:numId="50">
    <w:abstractNumId w:val="14"/>
  </w:num>
  <w:num w:numId="51">
    <w:abstractNumId w:val="9"/>
  </w:num>
  <w:num w:numId="52">
    <w:abstractNumId w:val="16"/>
  </w:num>
  <w:num w:numId="53">
    <w:abstractNumId w:val="4"/>
  </w:num>
  <w:num w:numId="54">
    <w:abstractNumId w:val="21"/>
  </w:num>
  <w:num w:numId="55">
    <w:abstractNumId w:val="54"/>
  </w:num>
  <w:num w:numId="56">
    <w:abstractNumId w:val="52"/>
  </w:num>
  <w:num w:numId="57">
    <w:abstractNumId w:val="13"/>
  </w:num>
  <w:num w:numId="58">
    <w:abstractNumId w:val="40"/>
  </w:num>
  <w:num w:numId="59">
    <w:abstractNumId w:val="56"/>
  </w:num>
  <w:num w:numId="60">
    <w:abstractNumId w:val="3"/>
  </w:num>
  <w:num w:numId="61">
    <w:abstractNumId w:val="34"/>
  </w:num>
  <w:num w:numId="62">
    <w:abstractNumId w:val="2"/>
  </w:num>
  <w:num w:numId="63">
    <w:abstractNumId w:val="60"/>
  </w:num>
  <w:num w:numId="64">
    <w:abstractNumId w:val="43"/>
  </w:num>
  <w:num w:numId="65">
    <w:abstractNumId w:val="1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DCB"/>
    <w:rsid w:val="0000693F"/>
    <w:rsid w:val="00024D63"/>
    <w:rsid w:val="00040172"/>
    <w:rsid w:val="000434FA"/>
    <w:rsid w:val="00044F29"/>
    <w:rsid w:val="0004542A"/>
    <w:rsid w:val="00045C7F"/>
    <w:rsid w:val="0005476E"/>
    <w:rsid w:val="000559CF"/>
    <w:rsid w:val="000638F9"/>
    <w:rsid w:val="0006594F"/>
    <w:rsid w:val="0006642E"/>
    <w:rsid w:val="00072B1B"/>
    <w:rsid w:val="0007655D"/>
    <w:rsid w:val="00082839"/>
    <w:rsid w:val="00083793"/>
    <w:rsid w:val="00084AB0"/>
    <w:rsid w:val="000A4731"/>
    <w:rsid w:val="000A4B5D"/>
    <w:rsid w:val="000A5361"/>
    <w:rsid w:val="000A53FF"/>
    <w:rsid w:val="000A755C"/>
    <w:rsid w:val="000B202E"/>
    <w:rsid w:val="000B3D00"/>
    <w:rsid w:val="000C3F4A"/>
    <w:rsid w:val="000C5A51"/>
    <w:rsid w:val="000D1B67"/>
    <w:rsid w:val="000D4D3A"/>
    <w:rsid w:val="000D5447"/>
    <w:rsid w:val="000E6D60"/>
    <w:rsid w:val="000E74F9"/>
    <w:rsid w:val="000F3AA5"/>
    <w:rsid w:val="000F51A5"/>
    <w:rsid w:val="00100382"/>
    <w:rsid w:val="00102DBC"/>
    <w:rsid w:val="001150FC"/>
    <w:rsid w:val="0011788F"/>
    <w:rsid w:val="00123EA6"/>
    <w:rsid w:val="00125933"/>
    <w:rsid w:val="00127C17"/>
    <w:rsid w:val="001447AE"/>
    <w:rsid w:val="001502E6"/>
    <w:rsid w:val="00152062"/>
    <w:rsid w:val="00153DD1"/>
    <w:rsid w:val="00157993"/>
    <w:rsid w:val="00160D56"/>
    <w:rsid w:val="001716C6"/>
    <w:rsid w:val="00171C98"/>
    <w:rsid w:val="00172572"/>
    <w:rsid w:val="0017719B"/>
    <w:rsid w:val="001814C8"/>
    <w:rsid w:val="00181AB6"/>
    <w:rsid w:val="00181E1E"/>
    <w:rsid w:val="00182157"/>
    <w:rsid w:val="001825A3"/>
    <w:rsid w:val="00182A40"/>
    <w:rsid w:val="001862EF"/>
    <w:rsid w:val="00190E45"/>
    <w:rsid w:val="001942D2"/>
    <w:rsid w:val="001A2B10"/>
    <w:rsid w:val="001A6D42"/>
    <w:rsid w:val="001A75F9"/>
    <w:rsid w:val="001B0C6E"/>
    <w:rsid w:val="001B3C10"/>
    <w:rsid w:val="001B57A6"/>
    <w:rsid w:val="001D590E"/>
    <w:rsid w:val="001F49C2"/>
    <w:rsid w:val="00203367"/>
    <w:rsid w:val="00210210"/>
    <w:rsid w:val="0022249E"/>
    <w:rsid w:val="002227A0"/>
    <w:rsid w:val="00222FCA"/>
    <w:rsid w:val="00234A5F"/>
    <w:rsid w:val="002401C2"/>
    <w:rsid w:val="00244981"/>
    <w:rsid w:val="002450B6"/>
    <w:rsid w:val="00271696"/>
    <w:rsid w:val="00284FD1"/>
    <w:rsid w:val="0028600A"/>
    <w:rsid w:val="002906C9"/>
    <w:rsid w:val="00291787"/>
    <w:rsid w:val="0029196E"/>
    <w:rsid w:val="00292B46"/>
    <w:rsid w:val="00296B7D"/>
    <w:rsid w:val="002B2C38"/>
    <w:rsid w:val="002B4853"/>
    <w:rsid w:val="002C31D7"/>
    <w:rsid w:val="002D0E97"/>
    <w:rsid w:val="002D2ADC"/>
    <w:rsid w:val="002E5B3A"/>
    <w:rsid w:val="002E6F97"/>
    <w:rsid w:val="002F13D2"/>
    <w:rsid w:val="002F53F2"/>
    <w:rsid w:val="002F615F"/>
    <w:rsid w:val="00306C22"/>
    <w:rsid w:val="00311B98"/>
    <w:rsid w:val="003137E4"/>
    <w:rsid w:val="003219FD"/>
    <w:rsid w:val="00323082"/>
    <w:rsid w:val="003240E3"/>
    <w:rsid w:val="00324DCA"/>
    <w:rsid w:val="00341184"/>
    <w:rsid w:val="00343FD8"/>
    <w:rsid w:val="00353681"/>
    <w:rsid w:val="0037638E"/>
    <w:rsid w:val="00380B6F"/>
    <w:rsid w:val="00382A1A"/>
    <w:rsid w:val="0038306E"/>
    <w:rsid w:val="003842F1"/>
    <w:rsid w:val="0039341B"/>
    <w:rsid w:val="003936D3"/>
    <w:rsid w:val="00394D59"/>
    <w:rsid w:val="003966E4"/>
    <w:rsid w:val="003A0FFD"/>
    <w:rsid w:val="003B15D0"/>
    <w:rsid w:val="003C2D5F"/>
    <w:rsid w:val="003C4559"/>
    <w:rsid w:val="003D1FAE"/>
    <w:rsid w:val="003E7363"/>
    <w:rsid w:val="003F161C"/>
    <w:rsid w:val="003F7CD3"/>
    <w:rsid w:val="004009FA"/>
    <w:rsid w:val="00401872"/>
    <w:rsid w:val="00402C5B"/>
    <w:rsid w:val="00405967"/>
    <w:rsid w:val="004107DB"/>
    <w:rsid w:val="00410AE9"/>
    <w:rsid w:val="004139C8"/>
    <w:rsid w:val="004147C0"/>
    <w:rsid w:val="00415E1E"/>
    <w:rsid w:val="004211D6"/>
    <w:rsid w:val="00422683"/>
    <w:rsid w:val="00424DC6"/>
    <w:rsid w:val="00425E49"/>
    <w:rsid w:val="0042686D"/>
    <w:rsid w:val="00427FCD"/>
    <w:rsid w:val="004300AD"/>
    <w:rsid w:val="00433C18"/>
    <w:rsid w:val="004376E8"/>
    <w:rsid w:val="00450E6C"/>
    <w:rsid w:val="004554CA"/>
    <w:rsid w:val="004618B5"/>
    <w:rsid w:val="004628BC"/>
    <w:rsid w:val="0046569B"/>
    <w:rsid w:val="00467DFB"/>
    <w:rsid w:val="00471DA3"/>
    <w:rsid w:val="0047373D"/>
    <w:rsid w:val="004766A9"/>
    <w:rsid w:val="0049047D"/>
    <w:rsid w:val="00495F48"/>
    <w:rsid w:val="00497812"/>
    <w:rsid w:val="004A0112"/>
    <w:rsid w:val="004A7244"/>
    <w:rsid w:val="004B0FC9"/>
    <w:rsid w:val="004B15E9"/>
    <w:rsid w:val="004B3C1A"/>
    <w:rsid w:val="004B3FE3"/>
    <w:rsid w:val="004B47D1"/>
    <w:rsid w:val="004B7FF5"/>
    <w:rsid w:val="004C153E"/>
    <w:rsid w:val="004C2653"/>
    <w:rsid w:val="004C5ECD"/>
    <w:rsid w:val="004D65B1"/>
    <w:rsid w:val="004D7D76"/>
    <w:rsid w:val="004E3C9B"/>
    <w:rsid w:val="004F0542"/>
    <w:rsid w:val="005063DB"/>
    <w:rsid w:val="0050650A"/>
    <w:rsid w:val="00511B1E"/>
    <w:rsid w:val="00511C52"/>
    <w:rsid w:val="00512394"/>
    <w:rsid w:val="00517F30"/>
    <w:rsid w:val="00520FFA"/>
    <w:rsid w:val="0052729E"/>
    <w:rsid w:val="0052766C"/>
    <w:rsid w:val="00534B82"/>
    <w:rsid w:val="00540F7F"/>
    <w:rsid w:val="005468A8"/>
    <w:rsid w:val="0055011F"/>
    <w:rsid w:val="00560264"/>
    <w:rsid w:val="005673BA"/>
    <w:rsid w:val="00567B83"/>
    <w:rsid w:val="00572247"/>
    <w:rsid w:val="00572AB2"/>
    <w:rsid w:val="00572E5D"/>
    <w:rsid w:val="0058441F"/>
    <w:rsid w:val="005851CC"/>
    <w:rsid w:val="00590D20"/>
    <w:rsid w:val="00596B7A"/>
    <w:rsid w:val="005A0DD9"/>
    <w:rsid w:val="005B5267"/>
    <w:rsid w:val="005D157B"/>
    <w:rsid w:val="005F1CFA"/>
    <w:rsid w:val="005F401A"/>
    <w:rsid w:val="00601A99"/>
    <w:rsid w:val="006074C9"/>
    <w:rsid w:val="006116EE"/>
    <w:rsid w:val="00623B70"/>
    <w:rsid w:val="006241C7"/>
    <w:rsid w:val="00630A75"/>
    <w:rsid w:val="00642759"/>
    <w:rsid w:val="00651F05"/>
    <w:rsid w:val="00653546"/>
    <w:rsid w:val="00660816"/>
    <w:rsid w:val="00666B68"/>
    <w:rsid w:val="00674B1E"/>
    <w:rsid w:val="00680229"/>
    <w:rsid w:val="0068238E"/>
    <w:rsid w:val="00685639"/>
    <w:rsid w:val="00686BE3"/>
    <w:rsid w:val="0069718E"/>
    <w:rsid w:val="0069780C"/>
    <w:rsid w:val="006A29D5"/>
    <w:rsid w:val="006B12FC"/>
    <w:rsid w:val="006B14D2"/>
    <w:rsid w:val="006B54E9"/>
    <w:rsid w:val="006B55C4"/>
    <w:rsid w:val="006B7574"/>
    <w:rsid w:val="006C13D1"/>
    <w:rsid w:val="006C3F28"/>
    <w:rsid w:val="006C4664"/>
    <w:rsid w:val="006C6578"/>
    <w:rsid w:val="006D5341"/>
    <w:rsid w:val="006D75BB"/>
    <w:rsid w:val="006E253B"/>
    <w:rsid w:val="006E6D23"/>
    <w:rsid w:val="006F1C4B"/>
    <w:rsid w:val="006F3351"/>
    <w:rsid w:val="006F425F"/>
    <w:rsid w:val="006F4439"/>
    <w:rsid w:val="006F6971"/>
    <w:rsid w:val="006F73FB"/>
    <w:rsid w:val="0070112D"/>
    <w:rsid w:val="0071528F"/>
    <w:rsid w:val="00716835"/>
    <w:rsid w:val="00723503"/>
    <w:rsid w:val="00730070"/>
    <w:rsid w:val="0073040F"/>
    <w:rsid w:val="00730531"/>
    <w:rsid w:val="00735B91"/>
    <w:rsid w:val="00744751"/>
    <w:rsid w:val="00746AD1"/>
    <w:rsid w:val="00755BCA"/>
    <w:rsid w:val="007729C2"/>
    <w:rsid w:val="007B2854"/>
    <w:rsid w:val="007B5EF2"/>
    <w:rsid w:val="007B700E"/>
    <w:rsid w:val="007C2DD9"/>
    <w:rsid w:val="007D60D3"/>
    <w:rsid w:val="007D6C30"/>
    <w:rsid w:val="007D79FD"/>
    <w:rsid w:val="007E265C"/>
    <w:rsid w:val="007E49C6"/>
    <w:rsid w:val="007F2B44"/>
    <w:rsid w:val="007F362E"/>
    <w:rsid w:val="00804D03"/>
    <w:rsid w:val="00815320"/>
    <w:rsid w:val="008326A1"/>
    <w:rsid w:val="008353DB"/>
    <w:rsid w:val="00843404"/>
    <w:rsid w:val="00844845"/>
    <w:rsid w:val="008464E0"/>
    <w:rsid w:val="00861805"/>
    <w:rsid w:val="00861DE7"/>
    <w:rsid w:val="008663EC"/>
    <w:rsid w:val="008718A3"/>
    <w:rsid w:val="00880733"/>
    <w:rsid w:val="00880D5C"/>
    <w:rsid w:val="00880F3C"/>
    <w:rsid w:val="0088131C"/>
    <w:rsid w:val="0089468F"/>
    <w:rsid w:val="0089507A"/>
    <w:rsid w:val="00895760"/>
    <w:rsid w:val="008A211B"/>
    <w:rsid w:val="008A4149"/>
    <w:rsid w:val="008C0DAB"/>
    <w:rsid w:val="008C258A"/>
    <w:rsid w:val="008C2DD0"/>
    <w:rsid w:val="008C3103"/>
    <w:rsid w:val="008C3DDB"/>
    <w:rsid w:val="008C79C3"/>
    <w:rsid w:val="008C7CC5"/>
    <w:rsid w:val="008D710A"/>
    <w:rsid w:val="008E1302"/>
    <w:rsid w:val="008F0674"/>
    <w:rsid w:val="008F4C05"/>
    <w:rsid w:val="008F51F6"/>
    <w:rsid w:val="008F5BF0"/>
    <w:rsid w:val="00902033"/>
    <w:rsid w:val="00913AA2"/>
    <w:rsid w:val="00913EEF"/>
    <w:rsid w:val="009156AD"/>
    <w:rsid w:val="00923276"/>
    <w:rsid w:val="00930C8F"/>
    <w:rsid w:val="009326BC"/>
    <w:rsid w:val="00932D0B"/>
    <w:rsid w:val="009366E8"/>
    <w:rsid w:val="009420FD"/>
    <w:rsid w:val="00946EBE"/>
    <w:rsid w:val="00950060"/>
    <w:rsid w:val="00950BFF"/>
    <w:rsid w:val="00951C59"/>
    <w:rsid w:val="009714D3"/>
    <w:rsid w:val="009715C5"/>
    <w:rsid w:val="0098428C"/>
    <w:rsid w:val="00990035"/>
    <w:rsid w:val="00990F5F"/>
    <w:rsid w:val="009A023D"/>
    <w:rsid w:val="009A3A45"/>
    <w:rsid w:val="009B57D3"/>
    <w:rsid w:val="009D3BA4"/>
    <w:rsid w:val="009E7823"/>
    <w:rsid w:val="00A00B19"/>
    <w:rsid w:val="00A06A87"/>
    <w:rsid w:val="00A10511"/>
    <w:rsid w:val="00A14884"/>
    <w:rsid w:val="00A26338"/>
    <w:rsid w:val="00A2799A"/>
    <w:rsid w:val="00A331D5"/>
    <w:rsid w:val="00A435FD"/>
    <w:rsid w:val="00A46BB5"/>
    <w:rsid w:val="00A667F5"/>
    <w:rsid w:val="00A67D01"/>
    <w:rsid w:val="00A72866"/>
    <w:rsid w:val="00A73BEA"/>
    <w:rsid w:val="00A97AF5"/>
    <w:rsid w:val="00AA5EE5"/>
    <w:rsid w:val="00AC2EA7"/>
    <w:rsid w:val="00AC5C6D"/>
    <w:rsid w:val="00AC6EFB"/>
    <w:rsid w:val="00AC74F8"/>
    <w:rsid w:val="00AE0366"/>
    <w:rsid w:val="00AE618E"/>
    <w:rsid w:val="00AF0212"/>
    <w:rsid w:val="00AF3441"/>
    <w:rsid w:val="00B00EFB"/>
    <w:rsid w:val="00B07A9A"/>
    <w:rsid w:val="00B1006E"/>
    <w:rsid w:val="00B10642"/>
    <w:rsid w:val="00B155B6"/>
    <w:rsid w:val="00B3514F"/>
    <w:rsid w:val="00B41B36"/>
    <w:rsid w:val="00B63204"/>
    <w:rsid w:val="00B67147"/>
    <w:rsid w:val="00B7049B"/>
    <w:rsid w:val="00B7523E"/>
    <w:rsid w:val="00B83970"/>
    <w:rsid w:val="00B8508E"/>
    <w:rsid w:val="00B8759F"/>
    <w:rsid w:val="00B87C8A"/>
    <w:rsid w:val="00B902DD"/>
    <w:rsid w:val="00B93736"/>
    <w:rsid w:val="00B94CE1"/>
    <w:rsid w:val="00B95030"/>
    <w:rsid w:val="00B9538F"/>
    <w:rsid w:val="00B9733A"/>
    <w:rsid w:val="00BA1B55"/>
    <w:rsid w:val="00BA65F6"/>
    <w:rsid w:val="00BA780A"/>
    <w:rsid w:val="00BB016D"/>
    <w:rsid w:val="00BB207C"/>
    <w:rsid w:val="00BB336E"/>
    <w:rsid w:val="00BB6AE8"/>
    <w:rsid w:val="00BC20BA"/>
    <w:rsid w:val="00BE20E6"/>
    <w:rsid w:val="00BF2C70"/>
    <w:rsid w:val="00BF2E8A"/>
    <w:rsid w:val="00BF75C9"/>
    <w:rsid w:val="00C05612"/>
    <w:rsid w:val="00C23D05"/>
    <w:rsid w:val="00C27EB9"/>
    <w:rsid w:val="00C31994"/>
    <w:rsid w:val="00C407C1"/>
    <w:rsid w:val="00C42592"/>
    <w:rsid w:val="00C432EF"/>
    <w:rsid w:val="00C467A9"/>
    <w:rsid w:val="00C5067C"/>
    <w:rsid w:val="00C5146D"/>
    <w:rsid w:val="00C56E04"/>
    <w:rsid w:val="00C64C40"/>
    <w:rsid w:val="00C67A95"/>
    <w:rsid w:val="00C734A8"/>
    <w:rsid w:val="00C7377B"/>
    <w:rsid w:val="00C747E6"/>
    <w:rsid w:val="00C754D0"/>
    <w:rsid w:val="00C75B08"/>
    <w:rsid w:val="00C7740C"/>
    <w:rsid w:val="00C803AD"/>
    <w:rsid w:val="00C82BDA"/>
    <w:rsid w:val="00CA53DA"/>
    <w:rsid w:val="00CB479E"/>
    <w:rsid w:val="00CC148E"/>
    <w:rsid w:val="00CC2F85"/>
    <w:rsid w:val="00CC6A6B"/>
    <w:rsid w:val="00CD18DD"/>
    <w:rsid w:val="00CD1C64"/>
    <w:rsid w:val="00CE2C4A"/>
    <w:rsid w:val="00CE5EB8"/>
    <w:rsid w:val="00CF01EC"/>
    <w:rsid w:val="00CF0622"/>
    <w:rsid w:val="00CF1085"/>
    <w:rsid w:val="00CF5408"/>
    <w:rsid w:val="00D00855"/>
    <w:rsid w:val="00D02546"/>
    <w:rsid w:val="00D0268B"/>
    <w:rsid w:val="00D02957"/>
    <w:rsid w:val="00D04100"/>
    <w:rsid w:val="00D10F91"/>
    <w:rsid w:val="00D13E46"/>
    <w:rsid w:val="00D15EC7"/>
    <w:rsid w:val="00D16756"/>
    <w:rsid w:val="00D30959"/>
    <w:rsid w:val="00D32DA6"/>
    <w:rsid w:val="00D5078B"/>
    <w:rsid w:val="00D55F04"/>
    <w:rsid w:val="00D57106"/>
    <w:rsid w:val="00D578C7"/>
    <w:rsid w:val="00D638CC"/>
    <w:rsid w:val="00D672C1"/>
    <w:rsid w:val="00D75773"/>
    <w:rsid w:val="00D77283"/>
    <w:rsid w:val="00D77E5E"/>
    <w:rsid w:val="00D8129B"/>
    <w:rsid w:val="00D8180B"/>
    <w:rsid w:val="00D9132C"/>
    <w:rsid w:val="00D92EC4"/>
    <w:rsid w:val="00DA3BD6"/>
    <w:rsid w:val="00DA6BE5"/>
    <w:rsid w:val="00DA6D53"/>
    <w:rsid w:val="00DB4017"/>
    <w:rsid w:val="00DB4E35"/>
    <w:rsid w:val="00DC10D3"/>
    <w:rsid w:val="00DC681A"/>
    <w:rsid w:val="00DD21A4"/>
    <w:rsid w:val="00DE1A66"/>
    <w:rsid w:val="00DE2964"/>
    <w:rsid w:val="00E05C04"/>
    <w:rsid w:val="00E07256"/>
    <w:rsid w:val="00E1461B"/>
    <w:rsid w:val="00E14CAF"/>
    <w:rsid w:val="00E24992"/>
    <w:rsid w:val="00E346AC"/>
    <w:rsid w:val="00E36B46"/>
    <w:rsid w:val="00E36BB3"/>
    <w:rsid w:val="00E36FD5"/>
    <w:rsid w:val="00E45963"/>
    <w:rsid w:val="00E45A07"/>
    <w:rsid w:val="00E5020B"/>
    <w:rsid w:val="00E511F2"/>
    <w:rsid w:val="00E515D0"/>
    <w:rsid w:val="00E5193B"/>
    <w:rsid w:val="00E611DA"/>
    <w:rsid w:val="00E61A91"/>
    <w:rsid w:val="00E722CF"/>
    <w:rsid w:val="00E76133"/>
    <w:rsid w:val="00E7723A"/>
    <w:rsid w:val="00E77417"/>
    <w:rsid w:val="00E91154"/>
    <w:rsid w:val="00E92C3E"/>
    <w:rsid w:val="00EA0555"/>
    <w:rsid w:val="00EB1A02"/>
    <w:rsid w:val="00EB4B3A"/>
    <w:rsid w:val="00EC0858"/>
    <w:rsid w:val="00EC279D"/>
    <w:rsid w:val="00EC643C"/>
    <w:rsid w:val="00EC67B6"/>
    <w:rsid w:val="00EE3D2E"/>
    <w:rsid w:val="00EE4C61"/>
    <w:rsid w:val="00EE72E6"/>
    <w:rsid w:val="00EF6725"/>
    <w:rsid w:val="00F02D19"/>
    <w:rsid w:val="00F06E2F"/>
    <w:rsid w:val="00F11007"/>
    <w:rsid w:val="00F24245"/>
    <w:rsid w:val="00F26557"/>
    <w:rsid w:val="00F305B4"/>
    <w:rsid w:val="00F3319C"/>
    <w:rsid w:val="00F34800"/>
    <w:rsid w:val="00F35D2B"/>
    <w:rsid w:val="00F36C9D"/>
    <w:rsid w:val="00F400AB"/>
    <w:rsid w:val="00F4586A"/>
    <w:rsid w:val="00F7086F"/>
    <w:rsid w:val="00F731F5"/>
    <w:rsid w:val="00F83C9A"/>
    <w:rsid w:val="00F85077"/>
    <w:rsid w:val="00F865DE"/>
    <w:rsid w:val="00F92BB4"/>
    <w:rsid w:val="00F938DA"/>
    <w:rsid w:val="00FA0555"/>
    <w:rsid w:val="00FA4345"/>
    <w:rsid w:val="00FB6AF0"/>
    <w:rsid w:val="00FE127C"/>
    <w:rsid w:val="00FE4288"/>
    <w:rsid w:val="00FE69E8"/>
    <w:rsid w:val="00FF1785"/>
    <w:rsid w:val="00FF41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5851CC"/>
    <w:pPr>
      <w:numPr>
        <w:numId w:val="1"/>
      </w:numPr>
      <w:shd w:val="clear" w:color="auto" w:fill="FFFFFF"/>
      <w:ind w:left="0" w:firstLine="0"/>
      <w:textAlignment w:val="baseline"/>
      <w:outlineLvl w:val="0"/>
    </w:pPr>
    <w:rPr>
      <w:rFonts w:asciiTheme="minorHAnsi" w:eastAsia="Times New Roman" w:hAnsiTheme="minorHAnsi" w:cstheme="minorHAnsi"/>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6D75BB"/>
    <w:pPr>
      <w:keepNext/>
      <w:keepLines/>
      <w:numPr>
        <w:ilvl w:val="1"/>
        <w:numId w:val="1"/>
      </w:numPr>
      <w:spacing w:before="0" w:after="180" w:line="240" w:lineRule="auto"/>
      <w:textAlignment w:val="baseline"/>
      <w:outlineLvl w:val="1"/>
    </w:pPr>
    <w:rPr>
      <w:rFonts w:eastAsiaTheme="majorEastAsia" w:cstheme="minorHAnsi"/>
      <w:b/>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851CC"/>
    <w:rPr>
      <w:rFonts w:eastAsia="Times New Roman" w:cstheme="minorHAnsi"/>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D75BB"/>
    <w:rPr>
      <w:rFonts w:eastAsiaTheme="majorEastAsia" w:cstheme="minorHAnsi"/>
      <w:b/>
      <w:color w:val="000000"/>
      <w:kern w:val="0"/>
      <w:sz w:val="32"/>
      <w:szCs w:val="32"/>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B7FF5"/>
    <w:pPr>
      <w:tabs>
        <w:tab w:val="left" w:pos="1134"/>
      </w:tabs>
      <w:ind w:left="992" w:hanging="992"/>
      <w:jc w:val="center"/>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4B7FF5"/>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C747E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8C2DD0"/>
    <w:rPr>
      <w:color w:val="954F72" w:themeColor="followedHyperlink"/>
      <w:u w:val="single"/>
    </w:rPr>
  </w:style>
  <w:style w:type="paragraph" w:customStyle="1" w:styleId="mb-0">
    <w:name w:val="mb-0"/>
    <w:basedOn w:val="Normal"/>
    <w:rsid w:val="00A06A8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2C31D7"/>
    <w:rPr>
      <w:i/>
      <w:iCs/>
    </w:rPr>
  </w:style>
  <w:style w:type="paragraph" w:customStyle="1" w:styleId="titulo">
    <w:name w:val="titulo"/>
    <w:basedOn w:val="Normal"/>
    <w:rsid w:val="0088131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D18D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4">
    <w:name w:val="mb-4"/>
    <w:basedOn w:val="Normal"/>
    <w:rsid w:val="00CD18D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420F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ondo-2">
    <w:name w:val="fondo-2"/>
    <w:basedOn w:val="Fuentedeprrafopredeter"/>
    <w:rsid w:val="00E14CAF"/>
  </w:style>
  <w:style w:type="paragraph" w:customStyle="1" w:styleId="text-small">
    <w:name w:val="text-small"/>
    <w:basedOn w:val="Normal"/>
    <w:rsid w:val="00D0410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4107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0366">
      <w:bodyDiv w:val="1"/>
      <w:marLeft w:val="0"/>
      <w:marRight w:val="0"/>
      <w:marTop w:val="0"/>
      <w:marBottom w:val="0"/>
      <w:divBdr>
        <w:top w:val="none" w:sz="0" w:space="0" w:color="auto"/>
        <w:left w:val="none" w:sz="0" w:space="0" w:color="auto"/>
        <w:bottom w:val="none" w:sz="0" w:space="0" w:color="auto"/>
        <w:right w:val="none" w:sz="0" w:space="0" w:color="auto"/>
      </w:divBdr>
    </w:div>
    <w:div w:id="21440315">
      <w:bodyDiv w:val="1"/>
      <w:marLeft w:val="0"/>
      <w:marRight w:val="0"/>
      <w:marTop w:val="0"/>
      <w:marBottom w:val="0"/>
      <w:divBdr>
        <w:top w:val="none" w:sz="0" w:space="0" w:color="auto"/>
        <w:left w:val="none" w:sz="0" w:space="0" w:color="auto"/>
        <w:bottom w:val="none" w:sz="0" w:space="0" w:color="auto"/>
        <w:right w:val="none" w:sz="0" w:space="0" w:color="auto"/>
      </w:divBdr>
    </w:div>
    <w:div w:id="32075990">
      <w:bodyDiv w:val="1"/>
      <w:marLeft w:val="0"/>
      <w:marRight w:val="0"/>
      <w:marTop w:val="0"/>
      <w:marBottom w:val="0"/>
      <w:divBdr>
        <w:top w:val="none" w:sz="0" w:space="0" w:color="auto"/>
        <w:left w:val="none" w:sz="0" w:space="0" w:color="auto"/>
        <w:bottom w:val="none" w:sz="0" w:space="0" w:color="auto"/>
        <w:right w:val="none" w:sz="0" w:space="0" w:color="auto"/>
      </w:divBdr>
    </w:div>
    <w:div w:id="37170006">
      <w:bodyDiv w:val="1"/>
      <w:marLeft w:val="0"/>
      <w:marRight w:val="0"/>
      <w:marTop w:val="0"/>
      <w:marBottom w:val="0"/>
      <w:divBdr>
        <w:top w:val="none" w:sz="0" w:space="0" w:color="auto"/>
        <w:left w:val="none" w:sz="0" w:space="0" w:color="auto"/>
        <w:bottom w:val="none" w:sz="0" w:space="0" w:color="auto"/>
        <w:right w:val="none" w:sz="0" w:space="0" w:color="auto"/>
      </w:divBdr>
      <w:divsChild>
        <w:div w:id="1835803527">
          <w:marLeft w:val="0"/>
          <w:marRight w:val="0"/>
          <w:marTop w:val="0"/>
          <w:marBottom w:val="0"/>
          <w:divBdr>
            <w:top w:val="none" w:sz="0" w:space="0" w:color="auto"/>
            <w:left w:val="none" w:sz="0" w:space="0" w:color="auto"/>
            <w:bottom w:val="none" w:sz="0" w:space="0" w:color="auto"/>
            <w:right w:val="none" w:sz="0" w:space="0" w:color="auto"/>
          </w:divBdr>
        </w:div>
      </w:divsChild>
    </w:div>
    <w:div w:id="39591859">
      <w:bodyDiv w:val="1"/>
      <w:marLeft w:val="0"/>
      <w:marRight w:val="0"/>
      <w:marTop w:val="0"/>
      <w:marBottom w:val="0"/>
      <w:divBdr>
        <w:top w:val="none" w:sz="0" w:space="0" w:color="auto"/>
        <w:left w:val="none" w:sz="0" w:space="0" w:color="auto"/>
        <w:bottom w:val="none" w:sz="0" w:space="0" w:color="auto"/>
        <w:right w:val="none" w:sz="0" w:space="0" w:color="auto"/>
      </w:divBdr>
      <w:divsChild>
        <w:div w:id="719741882">
          <w:marLeft w:val="0"/>
          <w:marRight w:val="0"/>
          <w:marTop w:val="0"/>
          <w:marBottom w:val="720"/>
          <w:divBdr>
            <w:top w:val="none" w:sz="0" w:space="0" w:color="auto"/>
            <w:left w:val="none" w:sz="0" w:space="0" w:color="auto"/>
            <w:bottom w:val="none" w:sz="0" w:space="0" w:color="auto"/>
            <w:right w:val="none" w:sz="0" w:space="0" w:color="auto"/>
          </w:divBdr>
        </w:div>
      </w:divsChild>
    </w:div>
    <w:div w:id="43720594">
      <w:bodyDiv w:val="1"/>
      <w:marLeft w:val="0"/>
      <w:marRight w:val="0"/>
      <w:marTop w:val="0"/>
      <w:marBottom w:val="0"/>
      <w:divBdr>
        <w:top w:val="none" w:sz="0" w:space="0" w:color="auto"/>
        <w:left w:val="none" w:sz="0" w:space="0" w:color="auto"/>
        <w:bottom w:val="none" w:sz="0" w:space="0" w:color="auto"/>
        <w:right w:val="none" w:sz="0" w:space="0" w:color="auto"/>
      </w:divBdr>
      <w:divsChild>
        <w:div w:id="763455035">
          <w:marLeft w:val="0"/>
          <w:marRight w:val="0"/>
          <w:marTop w:val="0"/>
          <w:marBottom w:val="0"/>
          <w:divBdr>
            <w:top w:val="none" w:sz="0" w:space="0" w:color="auto"/>
            <w:left w:val="none" w:sz="0" w:space="0" w:color="auto"/>
            <w:bottom w:val="none" w:sz="0" w:space="0" w:color="auto"/>
            <w:right w:val="none" w:sz="0" w:space="0" w:color="auto"/>
          </w:divBdr>
          <w:divsChild>
            <w:div w:id="1442648613">
              <w:marLeft w:val="0"/>
              <w:marRight w:val="0"/>
              <w:marTop w:val="0"/>
              <w:marBottom w:val="0"/>
              <w:divBdr>
                <w:top w:val="none" w:sz="0" w:space="0" w:color="auto"/>
                <w:left w:val="none" w:sz="0" w:space="0" w:color="auto"/>
                <w:bottom w:val="none" w:sz="0" w:space="0" w:color="auto"/>
                <w:right w:val="none" w:sz="0" w:space="0" w:color="auto"/>
              </w:divBdr>
              <w:divsChild>
                <w:div w:id="1156914894">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50157538">
      <w:bodyDiv w:val="1"/>
      <w:marLeft w:val="0"/>
      <w:marRight w:val="0"/>
      <w:marTop w:val="0"/>
      <w:marBottom w:val="0"/>
      <w:divBdr>
        <w:top w:val="none" w:sz="0" w:space="0" w:color="auto"/>
        <w:left w:val="none" w:sz="0" w:space="0" w:color="auto"/>
        <w:bottom w:val="none" w:sz="0" w:space="0" w:color="auto"/>
        <w:right w:val="none" w:sz="0" w:space="0" w:color="auto"/>
      </w:divBdr>
    </w:div>
    <w:div w:id="50429844">
      <w:bodyDiv w:val="1"/>
      <w:marLeft w:val="0"/>
      <w:marRight w:val="0"/>
      <w:marTop w:val="0"/>
      <w:marBottom w:val="0"/>
      <w:divBdr>
        <w:top w:val="none" w:sz="0" w:space="0" w:color="auto"/>
        <w:left w:val="none" w:sz="0" w:space="0" w:color="auto"/>
        <w:bottom w:val="none" w:sz="0" w:space="0" w:color="auto"/>
        <w:right w:val="none" w:sz="0" w:space="0" w:color="auto"/>
      </w:divBdr>
    </w:div>
    <w:div w:id="57023566">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78329">
      <w:bodyDiv w:val="1"/>
      <w:marLeft w:val="0"/>
      <w:marRight w:val="0"/>
      <w:marTop w:val="0"/>
      <w:marBottom w:val="0"/>
      <w:divBdr>
        <w:top w:val="none" w:sz="0" w:space="0" w:color="auto"/>
        <w:left w:val="none" w:sz="0" w:space="0" w:color="auto"/>
        <w:bottom w:val="none" w:sz="0" w:space="0" w:color="auto"/>
        <w:right w:val="none" w:sz="0" w:space="0" w:color="auto"/>
      </w:divBdr>
      <w:divsChild>
        <w:div w:id="524253292">
          <w:marLeft w:val="0"/>
          <w:marRight w:val="0"/>
          <w:marTop w:val="0"/>
          <w:marBottom w:val="0"/>
          <w:divBdr>
            <w:top w:val="none" w:sz="0" w:space="0" w:color="auto"/>
            <w:left w:val="none" w:sz="0" w:space="0" w:color="auto"/>
            <w:bottom w:val="none" w:sz="0" w:space="0" w:color="auto"/>
            <w:right w:val="none" w:sz="0" w:space="0" w:color="auto"/>
          </w:divBdr>
          <w:divsChild>
            <w:div w:id="898594712">
              <w:marLeft w:val="0"/>
              <w:marRight w:val="0"/>
              <w:marTop w:val="0"/>
              <w:marBottom w:val="0"/>
              <w:divBdr>
                <w:top w:val="none" w:sz="0" w:space="0" w:color="auto"/>
                <w:left w:val="none" w:sz="0" w:space="0" w:color="auto"/>
                <w:bottom w:val="none" w:sz="0" w:space="0" w:color="auto"/>
                <w:right w:val="none" w:sz="0" w:space="0" w:color="auto"/>
              </w:divBdr>
              <w:divsChild>
                <w:div w:id="1398742767">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141393801">
      <w:bodyDiv w:val="1"/>
      <w:marLeft w:val="0"/>
      <w:marRight w:val="0"/>
      <w:marTop w:val="0"/>
      <w:marBottom w:val="0"/>
      <w:divBdr>
        <w:top w:val="none" w:sz="0" w:space="0" w:color="auto"/>
        <w:left w:val="none" w:sz="0" w:space="0" w:color="auto"/>
        <w:bottom w:val="none" w:sz="0" w:space="0" w:color="auto"/>
        <w:right w:val="none" w:sz="0" w:space="0" w:color="auto"/>
      </w:divBdr>
      <w:divsChild>
        <w:div w:id="1023894457">
          <w:marLeft w:val="0"/>
          <w:marRight w:val="120"/>
          <w:marTop w:val="0"/>
          <w:marBottom w:val="0"/>
          <w:divBdr>
            <w:top w:val="none" w:sz="0" w:space="0" w:color="auto"/>
            <w:left w:val="none" w:sz="0" w:space="0" w:color="auto"/>
            <w:bottom w:val="none" w:sz="0" w:space="0" w:color="auto"/>
            <w:right w:val="none" w:sz="0" w:space="0" w:color="auto"/>
          </w:divBdr>
        </w:div>
        <w:div w:id="1544902926">
          <w:marLeft w:val="0"/>
          <w:marRight w:val="120"/>
          <w:marTop w:val="0"/>
          <w:marBottom w:val="0"/>
          <w:divBdr>
            <w:top w:val="none" w:sz="0" w:space="0" w:color="auto"/>
            <w:left w:val="none" w:sz="0" w:space="0" w:color="auto"/>
            <w:bottom w:val="none" w:sz="0" w:space="0" w:color="auto"/>
            <w:right w:val="none" w:sz="0" w:space="0" w:color="auto"/>
          </w:divBdr>
        </w:div>
        <w:div w:id="75789391">
          <w:marLeft w:val="0"/>
          <w:marRight w:val="120"/>
          <w:marTop w:val="0"/>
          <w:marBottom w:val="0"/>
          <w:divBdr>
            <w:top w:val="none" w:sz="0" w:space="0" w:color="auto"/>
            <w:left w:val="none" w:sz="0" w:space="0" w:color="auto"/>
            <w:bottom w:val="none" w:sz="0" w:space="0" w:color="auto"/>
            <w:right w:val="none" w:sz="0" w:space="0" w:color="auto"/>
          </w:divBdr>
        </w:div>
        <w:div w:id="378945530">
          <w:marLeft w:val="0"/>
          <w:marRight w:val="120"/>
          <w:marTop w:val="0"/>
          <w:marBottom w:val="0"/>
          <w:divBdr>
            <w:top w:val="none" w:sz="0" w:space="0" w:color="auto"/>
            <w:left w:val="none" w:sz="0" w:space="0" w:color="auto"/>
            <w:bottom w:val="none" w:sz="0" w:space="0" w:color="auto"/>
            <w:right w:val="none" w:sz="0" w:space="0" w:color="auto"/>
          </w:divBdr>
        </w:div>
        <w:div w:id="1881162242">
          <w:marLeft w:val="0"/>
          <w:marRight w:val="120"/>
          <w:marTop w:val="0"/>
          <w:marBottom w:val="0"/>
          <w:divBdr>
            <w:top w:val="none" w:sz="0" w:space="0" w:color="auto"/>
            <w:left w:val="none" w:sz="0" w:space="0" w:color="auto"/>
            <w:bottom w:val="none" w:sz="0" w:space="0" w:color="auto"/>
            <w:right w:val="none" w:sz="0" w:space="0" w:color="auto"/>
          </w:divBdr>
        </w:div>
        <w:div w:id="1558399371">
          <w:marLeft w:val="0"/>
          <w:marRight w:val="120"/>
          <w:marTop w:val="0"/>
          <w:marBottom w:val="0"/>
          <w:divBdr>
            <w:top w:val="none" w:sz="0" w:space="0" w:color="auto"/>
            <w:left w:val="none" w:sz="0" w:space="0" w:color="auto"/>
            <w:bottom w:val="none" w:sz="0" w:space="0" w:color="auto"/>
            <w:right w:val="none" w:sz="0" w:space="0" w:color="auto"/>
          </w:divBdr>
        </w:div>
      </w:divsChild>
    </w:div>
    <w:div w:id="145712181">
      <w:bodyDiv w:val="1"/>
      <w:marLeft w:val="0"/>
      <w:marRight w:val="0"/>
      <w:marTop w:val="0"/>
      <w:marBottom w:val="0"/>
      <w:divBdr>
        <w:top w:val="none" w:sz="0" w:space="0" w:color="auto"/>
        <w:left w:val="none" w:sz="0" w:space="0" w:color="auto"/>
        <w:bottom w:val="none" w:sz="0" w:space="0" w:color="auto"/>
        <w:right w:val="none" w:sz="0" w:space="0" w:color="auto"/>
      </w:divBdr>
      <w:divsChild>
        <w:div w:id="1703045348">
          <w:marLeft w:val="0"/>
          <w:marRight w:val="0"/>
          <w:marTop w:val="0"/>
          <w:marBottom w:val="0"/>
          <w:divBdr>
            <w:top w:val="none" w:sz="0" w:space="0" w:color="auto"/>
            <w:left w:val="none" w:sz="0" w:space="0" w:color="auto"/>
            <w:bottom w:val="none" w:sz="0" w:space="0" w:color="auto"/>
            <w:right w:val="none" w:sz="0" w:space="0" w:color="auto"/>
          </w:divBdr>
          <w:divsChild>
            <w:div w:id="661081085">
              <w:marLeft w:val="0"/>
              <w:marRight w:val="0"/>
              <w:marTop w:val="0"/>
              <w:marBottom w:val="0"/>
              <w:divBdr>
                <w:top w:val="none" w:sz="0" w:space="0" w:color="auto"/>
                <w:left w:val="none" w:sz="0" w:space="0" w:color="auto"/>
                <w:bottom w:val="none" w:sz="0" w:space="0" w:color="auto"/>
                <w:right w:val="none" w:sz="0" w:space="0" w:color="auto"/>
              </w:divBdr>
            </w:div>
            <w:div w:id="188058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1947">
      <w:bodyDiv w:val="1"/>
      <w:marLeft w:val="0"/>
      <w:marRight w:val="0"/>
      <w:marTop w:val="0"/>
      <w:marBottom w:val="0"/>
      <w:divBdr>
        <w:top w:val="none" w:sz="0" w:space="0" w:color="auto"/>
        <w:left w:val="none" w:sz="0" w:space="0" w:color="auto"/>
        <w:bottom w:val="none" w:sz="0" w:space="0" w:color="auto"/>
        <w:right w:val="none" w:sz="0" w:space="0" w:color="auto"/>
      </w:divBdr>
    </w:div>
    <w:div w:id="182593752">
      <w:bodyDiv w:val="1"/>
      <w:marLeft w:val="0"/>
      <w:marRight w:val="0"/>
      <w:marTop w:val="0"/>
      <w:marBottom w:val="0"/>
      <w:divBdr>
        <w:top w:val="none" w:sz="0" w:space="0" w:color="auto"/>
        <w:left w:val="none" w:sz="0" w:space="0" w:color="auto"/>
        <w:bottom w:val="none" w:sz="0" w:space="0" w:color="auto"/>
        <w:right w:val="none" w:sz="0" w:space="0" w:color="auto"/>
      </w:divBdr>
    </w:div>
    <w:div w:id="191577351">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444869">
      <w:bodyDiv w:val="1"/>
      <w:marLeft w:val="0"/>
      <w:marRight w:val="0"/>
      <w:marTop w:val="0"/>
      <w:marBottom w:val="0"/>
      <w:divBdr>
        <w:top w:val="none" w:sz="0" w:space="0" w:color="auto"/>
        <w:left w:val="none" w:sz="0" w:space="0" w:color="auto"/>
        <w:bottom w:val="none" w:sz="0" w:space="0" w:color="auto"/>
        <w:right w:val="none" w:sz="0" w:space="0" w:color="auto"/>
      </w:divBdr>
      <w:divsChild>
        <w:div w:id="2119059571">
          <w:marLeft w:val="0"/>
          <w:marRight w:val="0"/>
          <w:marTop w:val="0"/>
          <w:marBottom w:val="0"/>
          <w:divBdr>
            <w:top w:val="none" w:sz="0" w:space="0" w:color="auto"/>
            <w:left w:val="none" w:sz="0" w:space="0" w:color="auto"/>
            <w:bottom w:val="none" w:sz="0" w:space="0" w:color="auto"/>
            <w:right w:val="none" w:sz="0" w:space="0" w:color="auto"/>
          </w:divBdr>
          <w:divsChild>
            <w:div w:id="16747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34780767">
      <w:bodyDiv w:val="1"/>
      <w:marLeft w:val="0"/>
      <w:marRight w:val="0"/>
      <w:marTop w:val="0"/>
      <w:marBottom w:val="0"/>
      <w:divBdr>
        <w:top w:val="none" w:sz="0" w:space="0" w:color="auto"/>
        <w:left w:val="none" w:sz="0" w:space="0" w:color="auto"/>
        <w:bottom w:val="none" w:sz="0" w:space="0" w:color="auto"/>
        <w:right w:val="none" w:sz="0" w:space="0" w:color="auto"/>
      </w:divBdr>
      <w:divsChild>
        <w:div w:id="1023552254">
          <w:marLeft w:val="0"/>
          <w:marRight w:val="0"/>
          <w:marTop w:val="0"/>
          <w:marBottom w:val="375"/>
          <w:divBdr>
            <w:top w:val="none" w:sz="0" w:space="0" w:color="auto"/>
            <w:left w:val="none" w:sz="0" w:space="0" w:color="auto"/>
            <w:bottom w:val="none" w:sz="0" w:space="0" w:color="auto"/>
            <w:right w:val="none" w:sz="0" w:space="0" w:color="auto"/>
          </w:divBdr>
          <w:divsChild>
            <w:div w:id="1422600560">
              <w:marLeft w:val="0"/>
              <w:marRight w:val="0"/>
              <w:marTop w:val="0"/>
              <w:marBottom w:val="0"/>
              <w:divBdr>
                <w:top w:val="none" w:sz="0" w:space="0" w:color="auto"/>
                <w:left w:val="none" w:sz="0" w:space="0" w:color="auto"/>
                <w:bottom w:val="none" w:sz="0" w:space="0" w:color="auto"/>
                <w:right w:val="none" w:sz="0" w:space="0" w:color="auto"/>
              </w:divBdr>
              <w:divsChild>
                <w:div w:id="14873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012">
          <w:marLeft w:val="0"/>
          <w:marRight w:val="0"/>
          <w:marTop w:val="0"/>
          <w:marBottom w:val="0"/>
          <w:divBdr>
            <w:top w:val="none" w:sz="0" w:space="0" w:color="auto"/>
            <w:left w:val="none" w:sz="0" w:space="0" w:color="auto"/>
            <w:bottom w:val="none" w:sz="0" w:space="0" w:color="auto"/>
            <w:right w:val="none" w:sz="0" w:space="0" w:color="auto"/>
          </w:divBdr>
          <w:divsChild>
            <w:div w:id="269708619">
              <w:marLeft w:val="0"/>
              <w:marRight w:val="0"/>
              <w:marTop w:val="0"/>
              <w:marBottom w:val="0"/>
              <w:divBdr>
                <w:top w:val="none" w:sz="0" w:space="0" w:color="auto"/>
                <w:left w:val="none" w:sz="0" w:space="0" w:color="auto"/>
                <w:bottom w:val="none" w:sz="0" w:space="0" w:color="auto"/>
                <w:right w:val="none" w:sz="0" w:space="0" w:color="auto"/>
              </w:divBdr>
              <w:divsChild>
                <w:div w:id="1412654001">
                  <w:marLeft w:val="0"/>
                  <w:marRight w:val="0"/>
                  <w:marTop w:val="0"/>
                  <w:marBottom w:val="0"/>
                  <w:divBdr>
                    <w:top w:val="none" w:sz="0" w:space="0" w:color="auto"/>
                    <w:left w:val="none" w:sz="0" w:space="0" w:color="auto"/>
                    <w:bottom w:val="none" w:sz="0" w:space="0" w:color="auto"/>
                    <w:right w:val="none" w:sz="0" w:space="0" w:color="auto"/>
                  </w:divBdr>
                  <w:divsChild>
                    <w:div w:id="14945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773594">
      <w:bodyDiv w:val="1"/>
      <w:marLeft w:val="0"/>
      <w:marRight w:val="0"/>
      <w:marTop w:val="0"/>
      <w:marBottom w:val="0"/>
      <w:divBdr>
        <w:top w:val="none" w:sz="0" w:space="0" w:color="auto"/>
        <w:left w:val="none" w:sz="0" w:space="0" w:color="auto"/>
        <w:bottom w:val="none" w:sz="0" w:space="0" w:color="auto"/>
        <w:right w:val="none" w:sz="0" w:space="0" w:color="auto"/>
      </w:divBdr>
      <w:divsChild>
        <w:div w:id="456682794">
          <w:marLeft w:val="0"/>
          <w:marRight w:val="0"/>
          <w:marTop w:val="0"/>
          <w:marBottom w:val="0"/>
          <w:divBdr>
            <w:top w:val="none" w:sz="0" w:space="0" w:color="auto"/>
            <w:left w:val="none" w:sz="0" w:space="0" w:color="auto"/>
            <w:bottom w:val="none" w:sz="0" w:space="0" w:color="auto"/>
            <w:right w:val="none" w:sz="0" w:space="0" w:color="auto"/>
          </w:divBdr>
          <w:divsChild>
            <w:div w:id="78577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60948">
      <w:bodyDiv w:val="1"/>
      <w:marLeft w:val="0"/>
      <w:marRight w:val="0"/>
      <w:marTop w:val="0"/>
      <w:marBottom w:val="0"/>
      <w:divBdr>
        <w:top w:val="none" w:sz="0" w:space="0" w:color="auto"/>
        <w:left w:val="none" w:sz="0" w:space="0" w:color="auto"/>
        <w:bottom w:val="none" w:sz="0" w:space="0" w:color="auto"/>
        <w:right w:val="none" w:sz="0" w:space="0" w:color="auto"/>
      </w:divBdr>
    </w:div>
    <w:div w:id="258223210">
      <w:bodyDiv w:val="1"/>
      <w:marLeft w:val="0"/>
      <w:marRight w:val="0"/>
      <w:marTop w:val="0"/>
      <w:marBottom w:val="0"/>
      <w:divBdr>
        <w:top w:val="none" w:sz="0" w:space="0" w:color="auto"/>
        <w:left w:val="none" w:sz="0" w:space="0" w:color="auto"/>
        <w:bottom w:val="none" w:sz="0" w:space="0" w:color="auto"/>
        <w:right w:val="none" w:sz="0" w:space="0" w:color="auto"/>
      </w:divBdr>
      <w:divsChild>
        <w:div w:id="225652254">
          <w:marLeft w:val="0"/>
          <w:marRight w:val="0"/>
          <w:marTop w:val="0"/>
          <w:marBottom w:val="720"/>
          <w:divBdr>
            <w:top w:val="none" w:sz="0" w:space="0" w:color="auto"/>
            <w:left w:val="none" w:sz="0" w:space="0" w:color="auto"/>
            <w:bottom w:val="none" w:sz="0" w:space="0" w:color="auto"/>
            <w:right w:val="none" w:sz="0" w:space="0" w:color="auto"/>
          </w:divBdr>
        </w:div>
        <w:div w:id="1173766065">
          <w:marLeft w:val="0"/>
          <w:marRight w:val="0"/>
          <w:marTop w:val="0"/>
          <w:marBottom w:val="0"/>
          <w:divBdr>
            <w:top w:val="none" w:sz="0" w:space="0" w:color="auto"/>
            <w:left w:val="none" w:sz="0" w:space="0" w:color="auto"/>
            <w:bottom w:val="none" w:sz="0" w:space="0" w:color="auto"/>
            <w:right w:val="none" w:sz="0" w:space="0" w:color="auto"/>
          </w:divBdr>
          <w:divsChild>
            <w:div w:id="606231910">
              <w:marLeft w:val="0"/>
              <w:marRight w:val="0"/>
              <w:marTop w:val="0"/>
              <w:marBottom w:val="0"/>
              <w:divBdr>
                <w:top w:val="none" w:sz="0" w:space="0" w:color="auto"/>
                <w:left w:val="none" w:sz="0" w:space="0" w:color="auto"/>
                <w:bottom w:val="none" w:sz="0" w:space="0" w:color="auto"/>
                <w:right w:val="none" w:sz="0" w:space="0" w:color="auto"/>
              </w:divBdr>
              <w:divsChild>
                <w:div w:id="997610112">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275412097">
      <w:bodyDiv w:val="1"/>
      <w:marLeft w:val="0"/>
      <w:marRight w:val="0"/>
      <w:marTop w:val="0"/>
      <w:marBottom w:val="0"/>
      <w:divBdr>
        <w:top w:val="none" w:sz="0" w:space="0" w:color="auto"/>
        <w:left w:val="none" w:sz="0" w:space="0" w:color="auto"/>
        <w:bottom w:val="none" w:sz="0" w:space="0" w:color="auto"/>
        <w:right w:val="none" w:sz="0" w:space="0" w:color="auto"/>
      </w:divBdr>
    </w:div>
    <w:div w:id="276060275">
      <w:bodyDiv w:val="1"/>
      <w:marLeft w:val="0"/>
      <w:marRight w:val="0"/>
      <w:marTop w:val="0"/>
      <w:marBottom w:val="0"/>
      <w:divBdr>
        <w:top w:val="none" w:sz="0" w:space="0" w:color="auto"/>
        <w:left w:val="none" w:sz="0" w:space="0" w:color="auto"/>
        <w:bottom w:val="none" w:sz="0" w:space="0" w:color="auto"/>
        <w:right w:val="none" w:sz="0" w:space="0" w:color="auto"/>
      </w:divBdr>
      <w:divsChild>
        <w:div w:id="1466966057">
          <w:marLeft w:val="0"/>
          <w:marRight w:val="0"/>
          <w:marTop w:val="0"/>
          <w:marBottom w:val="720"/>
          <w:divBdr>
            <w:top w:val="none" w:sz="0" w:space="0" w:color="auto"/>
            <w:left w:val="none" w:sz="0" w:space="0" w:color="auto"/>
            <w:bottom w:val="none" w:sz="0" w:space="0" w:color="auto"/>
            <w:right w:val="none" w:sz="0" w:space="0" w:color="auto"/>
          </w:divBdr>
        </w:div>
        <w:div w:id="2085759213">
          <w:marLeft w:val="0"/>
          <w:marRight w:val="0"/>
          <w:marTop w:val="0"/>
          <w:marBottom w:val="0"/>
          <w:divBdr>
            <w:top w:val="none" w:sz="0" w:space="0" w:color="auto"/>
            <w:left w:val="none" w:sz="0" w:space="0" w:color="auto"/>
            <w:bottom w:val="none" w:sz="0" w:space="0" w:color="auto"/>
            <w:right w:val="none" w:sz="0" w:space="0" w:color="auto"/>
          </w:divBdr>
          <w:divsChild>
            <w:div w:id="761150835">
              <w:marLeft w:val="0"/>
              <w:marRight w:val="0"/>
              <w:marTop w:val="0"/>
              <w:marBottom w:val="0"/>
              <w:divBdr>
                <w:top w:val="none" w:sz="0" w:space="0" w:color="auto"/>
                <w:left w:val="none" w:sz="0" w:space="0" w:color="auto"/>
                <w:bottom w:val="none" w:sz="0" w:space="0" w:color="auto"/>
                <w:right w:val="none" w:sz="0" w:space="0" w:color="auto"/>
              </w:divBdr>
              <w:divsChild>
                <w:div w:id="1176925604">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288558657">
      <w:bodyDiv w:val="1"/>
      <w:marLeft w:val="0"/>
      <w:marRight w:val="0"/>
      <w:marTop w:val="0"/>
      <w:marBottom w:val="0"/>
      <w:divBdr>
        <w:top w:val="none" w:sz="0" w:space="0" w:color="auto"/>
        <w:left w:val="none" w:sz="0" w:space="0" w:color="auto"/>
        <w:bottom w:val="none" w:sz="0" w:space="0" w:color="auto"/>
        <w:right w:val="none" w:sz="0" w:space="0" w:color="auto"/>
      </w:divBdr>
      <w:divsChild>
        <w:div w:id="2094161429">
          <w:marLeft w:val="0"/>
          <w:marRight w:val="0"/>
          <w:marTop w:val="0"/>
          <w:marBottom w:val="0"/>
          <w:divBdr>
            <w:top w:val="none" w:sz="0" w:space="0" w:color="auto"/>
            <w:left w:val="none" w:sz="0" w:space="0" w:color="auto"/>
            <w:bottom w:val="none" w:sz="0" w:space="0" w:color="auto"/>
            <w:right w:val="none" w:sz="0" w:space="0" w:color="auto"/>
          </w:divBdr>
          <w:divsChild>
            <w:div w:id="565994162">
              <w:marLeft w:val="0"/>
              <w:marRight w:val="0"/>
              <w:marTop w:val="0"/>
              <w:marBottom w:val="0"/>
              <w:divBdr>
                <w:top w:val="none" w:sz="0" w:space="0" w:color="auto"/>
                <w:left w:val="none" w:sz="0" w:space="0" w:color="auto"/>
                <w:bottom w:val="none" w:sz="0" w:space="0" w:color="auto"/>
                <w:right w:val="none" w:sz="0" w:space="0" w:color="auto"/>
              </w:divBdr>
            </w:div>
          </w:divsChild>
        </w:div>
        <w:div w:id="997809039">
          <w:marLeft w:val="0"/>
          <w:marRight w:val="0"/>
          <w:marTop w:val="0"/>
          <w:marBottom w:val="0"/>
          <w:divBdr>
            <w:top w:val="none" w:sz="0" w:space="0" w:color="auto"/>
            <w:left w:val="none" w:sz="0" w:space="0" w:color="auto"/>
            <w:bottom w:val="none" w:sz="0" w:space="0" w:color="auto"/>
            <w:right w:val="none" w:sz="0" w:space="0" w:color="auto"/>
          </w:divBdr>
          <w:divsChild>
            <w:div w:id="1717075621">
              <w:marLeft w:val="0"/>
              <w:marRight w:val="0"/>
              <w:marTop w:val="0"/>
              <w:marBottom w:val="0"/>
              <w:divBdr>
                <w:top w:val="none" w:sz="0" w:space="0" w:color="auto"/>
                <w:left w:val="none" w:sz="0" w:space="0" w:color="auto"/>
                <w:bottom w:val="none" w:sz="0" w:space="0" w:color="auto"/>
                <w:right w:val="none" w:sz="0" w:space="0" w:color="auto"/>
              </w:divBdr>
              <w:divsChild>
                <w:div w:id="1872916311">
                  <w:marLeft w:val="0"/>
                  <w:marRight w:val="0"/>
                  <w:marTop w:val="0"/>
                  <w:marBottom w:val="0"/>
                  <w:divBdr>
                    <w:top w:val="none" w:sz="0" w:space="0" w:color="auto"/>
                    <w:left w:val="none" w:sz="0" w:space="0" w:color="auto"/>
                    <w:bottom w:val="none" w:sz="0" w:space="0" w:color="auto"/>
                    <w:right w:val="none" w:sz="0" w:space="0" w:color="auto"/>
                  </w:divBdr>
                </w:div>
                <w:div w:id="1972980300">
                  <w:marLeft w:val="0"/>
                  <w:marRight w:val="0"/>
                  <w:marTop w:val="0"/>
                  <w:marBottom w:val="0"/>
                  <w:divBdr>
                    <w:top w:val="none" w:sz="0" w:space="0" w:color="auto"/>
                    <w:left w:val="none" w:sz="0" w:space="0" w:color="auto"/>
                    <w:bottom w:val="none" w:sz="0" w:space="0" w:color="auto"/>
                    <w:right w:val="none" w:sz="0" w:space="0" w:color="auto"/>
                  </w:divBdr>
                  <w:divsChild>
                    <w:div w:id="3442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000951">
      <w:bodyDiv w:val="1"/>
      <w:marLeft w:val="0"/>
      <w:marRight w:val="0"/>
      <w:marTop w:val="0"/>
      <w:marBottom w:val="0"/>
      <w:divBdr>
        <w:top w:val="none" w:sz="0" w:space="0" w:color="auto"/>
        <w:left w:val="none" w:sz="0" w:space="0" w:color="auto"/>
        <w:bottom w:val="none" w:sz="0" w:space="0" w:color="auto"/>
        <w:right w:val="none" w:sz="0" w:space="0" w:color="auto"/>
      </w:divBdr>
    </w:div>
    <w:div w:id="322969510">
      <w:bodyDiv w:val="1"/>
      <w:marLeft w:val="0"/>
      <w:marRight w:val="0"/>
      <w:marTop w:val="0"/>
      <w:marBottom w:val="0"/>
      <w:divBdr>
        <w:top w:val="none" w:sz="0" w:space="0" w:color="auto"/>
        <w:left w:val="none" w:sz="0" w:space="0" w:color="auto"/>
        <w:bottom w:val="none" w:sz="0" w:space="0" w:color="auto"/>
        <w:right w:val="none" w:sz="0" w:space="0" w:color="auto"/>
      </w:divBdr>
    </w:div>
    <w:div w:id="323170813">
      <w:bodyDiv w:val="1"/>
      <w:marLeft w:val="0"/>
      <w:marRight w:val="0"/>
      <w:marTop w:val="0"/>
      <w:marBottom w:val="0"/>
      <w:divBdr>
        <w:top w:val="none" w:sz="0" w:space="0" w:color="auto"/>
        <w:left w:val="none" w:sz="0" w:space="0" w:color="auto"/>
        <w:bottom w:val="none" w:sz="0" w:space="0" w:color="auto"/>
        <w:right w:val="none" w:sz="0" w:space="0" w:color="auto"/>
      </w:divBdr>
    </w:div>
    <w:div w:id="325062443">
      <w:bodyDiv w:val="1"/>
      <w:marLeft w:val="0"/>
      <w:marRight w:val="0"/>
      <w:marTop w:val="0"/>
      <w:marBottom w:val="0"/>
      <w:divBdr>
        <w:top w:val="none" w:sz="0" w:space="0" w:color="auto"/>
        <w:left w:val="none" w:sz="0" w:space="0" w:color="auto"/>
        <w:bottom w:val="none" w:sz="0" w:space="0" w:color="auto"/>
        <w:right w:val="none" w:sz="0" w:space="0" w:color="auto"/>
      </w:divBdr>
      <w:divsChild>
        <w:div w:id="560561862">
          <w:marLeft w:val="0"/>
          <w:marRight w:val="0"/>
          <w:marTop w:val="0"/>
          <w:marBottom w:val="0"/>
          <w:divBdr>
            <w:top w:val="none" w:sz="0" w:space="0" w:color="auto"/>
            <w:left w:val="none" w:sz="0" w:space="0" w:color="auto"/>
            <w:bottom w:val="none" w:sz="0" w:space="0" w:color="auto"/>
            <w:right w:val="none" w:sz="0" w:space="0" w:color="auto"/>
          </w:divBdr>
          <w:divsChild>
            <w:div w:id="2122454942">
              <w:marLeft w:val="0"/>
              <w:marRight w:val="0"/>
              <w:marTop w:val="0"/>
              <w:marBottom w:val="0"/>
              <w:divBdr>
                <w:top w:val="none" w:sz="0" w:space="0" w:color="auto"/>
                <w:left w:val="none" w:sz="0" w:space="0" w:color="auto"/>
                <w:bottom w:val="none" w:sz="0" w:space="0" w:color="auto"/>
                <w:right w:val="none" w:sz="0" w:space="0" w:color="auto"/>
              </w:divBdr>
              <w:divsChild>
                <w:div w:id="1177690255">
                  <w:marLeft w:val="0"/>
                  <w:marRight w:val="0"/>
                  <w:marTop w:val="0"/>
                  <w:marBottom w:val="0"/>
                  <w:divBdr>
                    <w:top w:val="none" w:sz="0" w:space="0" w:color="auto"/>
                    <w:left w:val="none" w:sz="0" w:space="0" w:color="auto"/>
                    <w:bottom w:val="none" w:sz="0" w:space="0" w:color="auto"/>
                    <w:right w:val="none" w:sz="0" w:space="0" w:color="auto"/>
                  </w:divBdr>
                  <w:divsChild>
                    <w:div w:id="312805825">
                      <w:marLeft w:val="0"/>
                      <w:marRight w:val="0"/>
                      <w:marTop w:val="0"/>
                      <w:marBottom w:val="0"/>
                      <w:divBdr>
                        <w:top w:val="none" w:sz="0" w:space="0" w:color="auto"/>
                        <w:left w:val="none" w:sz="0" w:space="0" w:color="auto"/>
                        <w:bottom w:val="none" w:sz="0" w:space="0" w:color="auto"/>
                        <w:right w:val="none" w:sz="0" w:space="0" w:color="auto"/>
                      </w:divBdr>
                      <w:divsChild>
                        <w:div w:id="48771255">
                          <w:marLeft w:val="0"/>
                          <w:marRight w:val="0"/>
                          <w:marTop w:val="0"/>
                          <w:marBottom w:val="0"/>
                          <w:divBdr>
                            <w:top w:val="none" w:sz="0" w:space="0" w:color="auto"/>
                            <w:left w:val="none" w:sz="0" w:space="0" w:color="auto"/>
                            <w:bottom w:val="none" w:sz="0" w:space="0" w:color="auto"/>
                            <w:right w:val="none" w:sz="0" w:space="0" w:color="auto"/>
                          </w:divBdr>
                          <w:divsChild>
                            <w:div w:id="898512396">
                              <w:marLeft w:val="0"/>
                              <w:marRight w:val="0"/>
                              <w:marTop w:val="0"/>
                              <w:marBottom w:val="0"/>
                              <w:divBdr>
                                <w:top w:val="none" w:sz="0" w:space="0" w:color="auto"/>
                                <w:left w:val="none" w:sz="0" w:space="0" w:color="auto"/>
                                <w:bottom w:val="none" w:sz="0" w:space="0" w:color="auto"/>
                                <w:right w:val="none" w:sz="0" w:space="0" w:color="auto"/>
                              </w:divBdr>
                            </w:div>
                          </w:divsChild>
                        </w:div>
                        <w:div w:id="775518745">
                          <w:marLeft w:val="0"/>
                          <w:marRight w:val="0"/>
                          <w:marTop w:val="0"/>
                          <w:marBottom w:val="0"/>
                          <w:divBdr>
                            <w:top w:val="none" w:sz="0" w:space="0" w:color="auto"/>
                            <w:left w:val="none" w:sz="0" w:space="0" w:color="auto"/>
                            <w:bottom w:val="none" w:sz="0" w:space="0" w:color="auto"/>
                            <w:right w:val="none" w:sz="0" w:space="0" w:color="auto"/>
                          </w:divBdr>
                          <w:divsChild>
                            <w:div w:id="2036802740">
                              <w:marLeft w:val="0"/>
                              <w:marRight w:val="0"/>
                              <w:marTop w:val="0"/>
                              <w:marBottom w:val="0"/>
                              <w:divBdr>
                                <w:top w:val="none" w:sz="0" w:space="0" w:color="auto"/>
                                <w:left w:val="none" w:sz="0" w:space="0" w:color="auto"/>
                                <w:bottom w:val="none" w:sz="0" w:space="0" w:color="auto"/>
                                <w:right w:val="none" w:sz="0" w:space="0" w:color="auto"/>
                              </w:divBdr>
                            </w:div>
                          </w:divsChild>
                        </w:div>
                        <w:div w:id="1623922406">
                          <w:marLeft w:val="0"/>
                          <w:marRight w:val="0"/>
                          <w:marTop w:val="0"/>
                          <w:marBottom w:val="0"/>
                          <w:divBdr>
                            <w:top w:val="none" w:sz="0" w:space="0" w:color="auto"/>
                            <w:left w:val="none" w:sz="0" w:space="0" w:color="auto"/>
                            <w:bottom w:val="none" w:sz="0" w:space="0" w:color="auto"/>
                            <w:right w:val="none" w:sz="0" w:space="0" w:color="auto"/>
                          </w:divBdr>
                          <w:divsChild>
                            <w:div w:id="9172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772868">
                  <w:marLeft w:val="0"/>
                  <w:marRight w:val="0"/>
                  <w:marTop w:val="0"/>
                  <w:marBottom w:val="0"/>
                  <w:divBdr>
                    <w:top w:val="none" w:sz="0" w:space="0" w:color="auto"/>
                    <w:left w:val="none" w:sz="0" w:space="0" w:color="auto"/>
                    <w:bottom w:val="none" w:sz="0" w:space="0" w:color="auto"/>
                    <w:right w:val="none" w:sz="0" w:space="0" w:color="auto"/>
                  </w:divBdr>
                  <w:divsChild>
                    <w:div w:id="168494468">
                      <w:marLeft w:val="0"/>
                      <w:marRight w:val="0"/>
                      <w:marTop w:val="0"/>
                      <w:marBottom w:val="0"/>
                      <w:divBdr>
                        <w:top w:val="none" w:sz="0" w:space="0" w:color="auto"/>
                        <w:left w:val="none" w:sz="0" w:space="0" w:color="auto"/>
                        <w:bottom w:val="none" w:sz="0" w:space="0" w:color="auto"/>
                        <w:right w:val="none" w:sz="0" w:space="0" w:color="auto"/>
                      </w:divBdr>
                      <w:divsChild>
                        <w:div w:id="474494153">
                          <w:marLeft w:val="0"/>
                          <w:marRight w:val="0"/>
                          <w:marTop w:val="0"/>
                          <w:marBottom w:val="0"/>
                          <w:divBdr>
                            <w:top w:val="single" w:sz="24" w:space="0" w:color="FFFAC1"/>
                            <w:left w:val="single" w:sz="24" w:space="0" w:color="FFFAC1"/>
                            <w:bottom w:val="single" w:sz="24" w:space="0" w:color="FFFAC1"/>
                            <w:right w:val="single" w:sz="24" w:space="0" w:color="FFFAC1"/>
                          </w:divBdr>
                        </w:div>
                      </w:divsChild>
                    </w:div>
                  </w:divsChild>
                </w:div>
              </w:divsChild>
            </w:div>
          </w:divsChild>
        </w:div>
      </w:divsChild>
    </w:div>
    <w:div w:id="325287314">
      <w:bodyDiv w:val="1"/>
      <w:marLeft w:val="0"/>
      <w:marRight w:val="0"/>
      <w:marTop w:val="0"/>
      <w:marBottom w:val="0"/>
      <w:divBdr>
        <w:top w:val="none" w:sz="0" w:space="0" w:color="auto"/>
        <w:left w:val="none" w:sz="0" w:space="0" w:color="auto"/>
        <w:bottom w:val="none" w:sz="0" w:space="0" w:color="auto"/>
        <w:right w:val="none" w:sz="0" w:space="0" w:color="auto"/>
      </w:divBdr>
      <w:divsChild>
        <w:div w:id="57873654">
          <w:marLeft w:val="0"/>
          <w:marRight w:val="0"/>
          <w:marTop w:val="0"/>
          <w:marBottom w:val="0"/>
          <w:divBdr>
            <w:top w:val="none" w:sz="0" w:space="0" w:color="auto"/>
            <w:left w:val="none" w:sz="0" w:space="0" w:color="auto"/>
            <w:bottom w:val="none" w:sz="0" w:space="0" w:color="auto"/>
            <w:right w:val="none" w:sz="0" w:space="0" w:color="auto"/>
          </w:divBdr>
          <w:divsChild>
            <w:div w:id="1254515565">
              <w:marLeft w:val="0"/>
              <w:marRight w:val="0"/>
              <w:marTop w:val="0"/>
              <w:marBottom w:val="0"/>
              <w:divBdr>
                <w:top w:val="none" w:sz="0" w:space="0" w:color="auto"/>
                <w:left w:val="none" w:sz="0" w:space="0" w:color="auto"/>
                <w:bottom w:val="none" w:sz="0" w:space="0" w:color="auto"/>
                <w:right w:val="none" w:sz="0" w:space="0" w:color="auto"/>
              </w:divBdr>
            </w:div>
          </w:divsChild>
        </w:div>
        <w:div w:id="735979615">
          <w:marLeft w:val="0"/>
          <w:marRight w:val="0"/>
          <w:marTop w:val="0"/>
          <w:marBottom w:val="720"/>
          <w:divBdr>
            <w:top w:val="none" w:sz="0" w:space="0" w:color="auto"/>
            <w:left w:val="none" w:sz="0" w:space="0" w:color="auto"/>
            <w:bottom w:val="none" w:sz="0" w:space="0" w:color="auto"/>
            <w:right w:val="none" w:sz="0" w:space="0" w:color="auto"/>
          </w:divBdr>
        </w:div>
        <w:div w:id="1261530020">
          <w:marLeft w:val="0"/>
          <w:marRight w:val="0"/>
          <w:marTop w:val="0"/>
          <w:marBottom w:val="0"/>
          <w:divBdr>
            <w:top w:val="none" w:sz="0" w:space="0" w:color="auto"/>
            <w:left w:val="none" w:sz="0" w:space="0" w:color="auto"/>
            <w:bottom w:val="none" w:sz="0" w:space="0" w:color="auto"/>
            <w:right w:val="none" w:sz="0" w:space="0" w:color="auto"/>
          </w:divBdr>
          <w:divsChild>
            <w:div w:id="1703088437">
              <w:marLeft w:val="0"/>
              <w:marRight w:val="0"/>
              <w:marTop w:val="0"/>
              <w:marBottom w:val="0"/>
              <w:divBdr>
                <w:top w:val="none" w:sz="0" w:space="0" w:color="auto"/>
                <w:left w:val="none" w:sz="0" w:space="0" w:color="auto"/>
                <w:bottom w:val="none" w:sz="0" w:space="0" w:color="auto"/>
                <w:right w:val="none" w:sz="0" w:space="0" w:color="auto"/>
              </w:divBdr>
            </w:div>
            <w:div w:id="2044358432">
              <w:marLeft w:val="0"/>
              <w:marRight w:val="0"/>
              <w:marTop w:val="0"/>
              <w:marBottom w:val="0"/>
              <w:divBdr>
                <w:top w:val="none" w:sz="0" w:space="0" w:color="auto"/>
                <w:left w:val="none" w:sz="0" w:space="0" w:color="auto"/>
                <w:bottom w:val="none" w:sz="0" w:space="0" w:color="auto"/>
                <w:right w:val="none" w:sz="0" w:space="0" w:color="auto"/>
              </w:divBdr>
              <w:divsChild>
                <w:div w:id="2027638032">
                  <w:marLeft w:val="0"/>
                  <w:marRight w:val="0"/>
                  <w:marTop w:val="0"/>
                  <w:marBottom w:val="0"/>
                  <w:divBdr>
                    <w:top w:val="none" w:sz="0" w:space="0" w:color="auto"/>
                    <w:left w:val="none" w:sz="0" w:space="0" w:color="auto"/>
                    <w:bottom w:val="none" w:sz="0" w:space="0" w:color="auto"/>
                    <w:right w:val="none" w:sz="0" w:space="0" w:color="auto"/>
                  </w:divBdr>
                  <w:divsChild>
                    <w:div w:id="2125298726">
                      <w:marLeft w:val="0"/>
                      <w:marRight w:val="0"/>
                      <w:marTop w:val="0"/>
                      <w:marBottom w:val="0"/>
                      <w:divBdr>
                        <w:top w:val="none" w:sz="0" w:space="0" w:color="auto"/>
                        <w:left w:val="none" w:sz="0" w:space="0" w:color="auto"/>
                        <w:bottom w:val="none" w:sz="0" w:space="0" w:color="auto"/>
                        <w:right w:val="none" w:sz="0" w:space="0" w:color="auto"/>
                      </w:divBdr>
                      <w:divsChild>
                        <w:div w:id="1618097458">
                          <w:marLeft w:val="0"/>
                          <w:marRight w:val="0"/>
                          <w:marTop w:val="0"/>
                          <w:marBottom w:val="0"/>
                          <w:divBdr>
                            <w:top w:val="none" w:sz="0" w:space="0" w:color="auto"/>
                            <w:left w:val="none" w:sz="0" w:space="0" w:color="auto"/>
                            <w:bottom w:val="none" w:sz="0" w:space="0" w:color="auto"/>
                            <w:right w:val="none" w:sz="0" w:space="0" w:color="auto"/>
                          </w:divBdr>
                          <w:divsChild>
                            <w:div w:id="1731877233">
                              <w:marLeft w:val="0"/>
                              <w:marRight w:val="0"/>
                              <w:marTop w:val="0"/>
                              <w:marBottom w:val="0"/>
                              <w:divBdr>
                                <w:top w:val="none" w:sz="0" w:space="0" w:color="auto"/>
                                <w:left w:val="none" w:sz="0" w:space="0" w:color="auto"/>
                                <w:bottom w:val="none" w:sz="0" w:space="0" w:color="auto"/>
                                <w:right w:val="none" w:sz="0" w:space="0" w:color="auto"/>
                              </w:divBdr>
                              <w:divsChild>
                                <w:div w:id="1078674459">
                                  <w:marLeft w:val="0"/>
                                  <w:marRight w:val="0"/>
                                  <w:marTop w:val="0"/>
                                  <w:marBottom w:val="0"/>
                                  <w:divBdr>
                                    <w:top w:val="none" w:sz="0" w:space="0" w:color="auto"/>
                                    <w:left w:val="none" w:sz="0" w:space="0" w:color="auto"/>
                                    <w:bottom w:val="none" w:sz="0" w:space="0" w:color="auto"/>
                                    <w:right w:val="none" w:sz="0" w:space="0" w:color="auto"/>
                                  </w:divBdr>
                                  <w:divsChild>
                                    <w:div w:id="605426487">
                                      <w:marLeft w:val="0"/>
                                      <w:marRight w:val="0"/>
                                      <w:marTop w:val="0"/>
                                      <w:marBottom w:val="0"/>
                                      <w:divBdr>
                                        <w:top w:val="none" w:sz="0" w:space="0" w:color="auto"/>
                                        <w:left w:val="none" w:sz="0" w:space="0" w:color="auto"/>
                                        <w:bottom w:val="none" w:sz="0" w:space="0" w:color="auto"/>
                                        <w:right w:val="none" w:sz="0" w:space="0" w:color="auto"/>
                                      </w:divBdr>
                                    </w:div>
                                  </w:divsChild>
                                </w:div>
                                <w:div w:id="23411346">
                                  <w:marLeft w:val="0"/>
                                  <w:marRight w:val="0"/>
                                  <w:marTop w:val="0"/>
                                  <w:marBottom w:val="0"/>
                                  <w:divBdr>
                                    <w:top w:val="none" w:sz="0" w:space="0" w:color="auto"/>
                                    <w:left w:val="none" w:sz="0" w:space="0" w:color="auto"/>
                                    <w:bottom w:val="none" w:sz="0" w:space="0" w:color="auto"/>
                                    <w:right w:val="none" w:sz="0" w:space="0" w:color="auto"/>
                                  </w:divBdr>
                                  <w:divsChild>
                                    <w:div w:id="1283148552">
                                      <w:marLeft w:val="0"/>
                                      <w:marRight w:val="0"/>
                                      <w:marTop w:val="0"/>
                                      <w:marBottom w:val="0"/>
                                      <w:divBdr>
                                        <w:top w:val="none" w:sz="0" w:space="0" w:color="auto"/>
                                        <w:left w:val="none" w:sz="0" w:space="0" w:color="auto"/>
                                        <w:bottom w:val="none" w:sz="0" w:space="0" w:color="auto"/>
                                        <w:right w:val="none" w:sz="0" w:space="0" w:color="auto"/>
                                      </w:divBdr>
                                    </w:div>
                                  </w:divsChild>
                                </w:div>
                                <w:div w:id="1574193505">
                                  <w:marLeft w:val="0"/>
                                  <w:marRight w:val="0"/>
                                  <w:marTop w:val="0"/>
                                  <w:marBottom w:val="0"/>
                                  <w:divBdr>
                                    <w:top w:val="none" w:sz="0" w:space="0" w:color="auto"/>
                                    <w:left w:val="none" w:sz="0" w:space="0" w:color="auto"/>
                                    <w:bottom w:val="none" w:sz="0" w:space="0" w:color="auto"/>
                                    <w:right w:val="none" w:sz="0" w:space="0" w:color="auto"/>
                                  </w:divBdr>
                                  <w:divsChild>
                                    <w:div w:id="398526777">
                                      <w:marLeft w:val="0"/>
                                      <w:marRight w:val="0"/>
                                      <w:marTop w:val="0"/>
                                      <w:marBottom w:val="0"/>
                                      <w:divBdr>
                                        <w:top w:val="none" w:sz="0" w:space="0" w:color="auto"/>
                                        <w:left w:val="none" w:sz="0" w:space="0" w:color="auto"/>
                                        <w:bottom w:val="none" w:sz="0" w:space="0" w:color="auto"/>
                                        <w:right w:val="none" w:sz="0" w:space="0" w:color="auto"/>
                                      </w:divBdr>
                                    </w:div>
                                  </w:divsChild>
                                </w:div>
                                <w:div w:id="1836871909">
                                  <w:marLeft w:val="0"/>
                                  <w:marRight w:val="0"/>
                                  <w:marTop w:val="0"/>
                                  <w:marBottom w:val="0"/>
                                  <w:divBdr>
                                    <w:top w:val="none" w:sz="0" w:space="0" w:color="auto"/>
                                    <w:left w:val="none" w:sz="0" w:space="0" w:color="auto"/>
                                    <w:bottom w:val="none" w:sz="0" w:space="0" w:color="auto"/>
                                    <w:right w:val="none" w:sz="0" w:space="0" w:color="auto"/>
                                  </w:divBdr>
                                  <w:divsChild>
                                    <w:div w:id="823736453">
                                      <w:marLeft w:val="0"/>
                                      <w:marRight w:val="0"/>
                                      <w:marTop w:val="0"/>
                                      <w:marBottom w:val="0"/>
                                      <w:divBdr>
                                        <w:top w:val="none" w:sz="0" w:space="0" w:color="auto"/>
                                        <w:left w:val="none" w:sz="0" w:space="0" w:color="auto"/>
                                        <w:bottom w:val="none" w:sz="0" w:space="0" w:color="auto"/>
                                        <w:right w:val="none" w:sz="0" w:space="0" w:color="auto"/>
                                      </w:divBdr>
                                    </w:div>
                                  </w:divsChild>
                                </w:div>
                                <w:div w:id="1362437712">
                                  <w:marLeft w:val="0"/>
                                  <w:marRight w:val="0"/>
                                  <w:marTop w:val="0"/>
                                  <w:marBottom w:val="0"/>
                                  <w:divBdr>
                                    <w:top w:val="none" w:sz="0" w:space="0" w:color="auto"/>
                                    <w:left w:val="none" w:sz="0" w:space="0" w:color="auto"/>
                                    <w:bottom w:val="none" w:sz="0" w:space="0" w:color="auto"/>
                                    <w:right w:val="none" w:sz="0" w:space="0" w:color="auto"/>
                                  </w:divBdr>
                                  <w:divsChild>
                                    <w:div w:id="6571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652376">
                          <w:marLeft w:val="0"/>
                          <w:marRight w:val="0"/>
                          <w:marTop w:val="0"/>
                          <w:marBottom w:val="0"/>
                          <w:divBdr>
                            <w:top w:val="none" w:sz="0" w:space="0" w:color="auto"/>
                            <w:left w:val="none" w:sz="0" w:space="0" w:color="auto"/>
                            <w:bottom w:val="none" w:sz="0" w:space="0" w:color="auto"/>
                            <w:right w:val="none" w:sz="0" w:space="0" w:color="auto"/>
                          </w:divBdr>
                          <w:divsChild>
                            <w:div w:id="841234744">
                              <w:marLeft w:val="0"/>
                              <w:marRight w:val="0"/>
                              <w:marTop w:val="0"/>
                              <w:marBottom w:val="0"/>
                              <w:divBdr>
                                <w:top w:val="none" w:sz="0" w:space="0" w:color="auto"/>
                                <w:left w:val="none" w:sz="0" w:space="0" w:color="auto"/>
                                <w:bottom w:val="none" w:sz="0" w:space="0" w:color="auto"/>
                                <w:right w:val="none" w:sz="0" w:space="0" w:color="auto"/>
                              </w:divBdr>
                              <w:divsChild>
                                <w:div w:id="1412463279">
                                  <w:marLeft w:val="0"/>
                                  <w:marRight w:val="0"/>
                                  <w:marTop w:val="0"/>
                                  <w:marBottom w:val="0"/>
                                  <w:divBdr>
                                    <w:top w:val="single" w:sz="24" w:space="0" w:color="FFFAC1"/>
                                    <w:left w:val="single" w:sz="24" w:space="0" w:color="FFFAC1"/>
                                    <w:bottom w:val="single" w:sz="24" w:space="0" w:color="FFFAC1"/>
                                    <w:right w:val="single" w:sz="24" w:space="0" w:color="FFFAC1"/>
                                  </w:divBdr>
                                </w:div>
                              </w:divsChild>
                            </w:div>
                          </w:divsChild>
                        </w:div>
                      </w:divsChild>
                    </w:div>
                  </w:divsChild>
                </w:div>
              </w:divsChild>
            </w:div>
          </w:divsChild>
        </w:div>
      </w:divsChild>
    </w:div>
    <w:div w:id="326398034">
      <w:bodyDiv w:val="1"/>
      <w:marLeft w:val="0"/>
      <w:marRight w:val="0"/>
      <w:marTop w:val="0"/>
      <w:marBottom w:val="0"/>
      <w:divBdr>
        <w:top w:val="none" w:sz="0" w:space="0" w:color="auto"/>
        <w:left w:val="none" w:sz="0" w:space="0" w:color="auto"/>
        <w:bottom w:val="none" w:sz="0" w:space="0" w:color="auto"/>
        <w:right w:val="none" w:sz="0" w:space="0" w:color="auto"/>
      </w:divBdr>
      <w:divsChild>
        <w:div w:id="1583441844">
          <w:marLeft w:val="0"/>
          <w:marRight w:val="0"/>
          <w:marTop w:val="0"/>
          <w:marBottom w:val="375"/>
          <w:divBdr>
            <w:top w:val="none" w:sz="0" w:space="0" w:color="auto"/>
            <w:left w:val="none" w:sz="0" w:space="0" w:color="auto"/>
            <w:bottom w:val="none" w:sz="0" w:space="0" w:color="auto"/>
            <w:right w:val="none" w:sz="0" w:space="0" w:color="auto"/>
          </w:divBdr>
          <w:divsChild>
            <w:div w:id="2107652045">
              <w:marLeft w:val="0"/>
              <w:marRight w:val="0"/>
              <w:marTop w:val="0"/>
              <w:marBottom w:val="0"/>
              <w:divBdr>
                <w:top w:val="none" w:sz="0" w:space="0" w:color="auto"/>
                <w:left w:val="none" w:sz="0" w:space="0" w:color="auto"/>
                <w:bottom w:val="none" w:sz="0" w:space="0" w:color="auto"/>
                <w:right w:val="none" w:sz="0" w:space="0" w:color="auto"/>
              </w:divBdr>
              <w:divsChild>
                <w:div w:id="103222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48254">
          <w:marLeft w:val="0"/>
          <w:marRight w:val="0"/>
          <w:marTop w:val="0"/>
          <w:marBottom w:val="0"/>
          <w:divBdr>
            <w:top w:val="none" w:sz="0" w:space="0" w:color="auto"/>
            <w:left w:val="none" w:sz="0" w:space="0" w:color="auto"/>
            <w:bottom w:val="none" w:sz="0" w:space="0" w:color="auto"/>
            <w:right w:val="none" w:sz="0" w:space="0" w:color="auto"/>
          </w:divBdr>
          <w:divsChild>
            <w:div w:id="2042824260">
              <w:marLeft w:val="0"/>
              <w:marRight w:val="0"/>
              <w:marTop w:val="0"/>
              <w:marBottom w:val="0"/>
              <w:divBdr>
                <w:top w:val="none" w:sz="0" w:space="0" w:color="auto"/>
                <w:left w:val="none" w:sz="0" w:space="0" w:color="auto"/>
                <w:bottom w:val="none" w:sz="0" w:space="0" w:color="auto"/>
                <w:right w:val="none" w:sz="0" w:space="0" w:color="auto"/>
              </w:divBdr>
              <w:divsChild>
                <w:div w:id="479688178">
                  <w:marLeft w:val="0"/>
                  <w:marRight w:val="0"/>
                  <w:marTop w:val="0"/>
                  <w:marBottom w:val="0"/>
                  <w:divBdr>
                    <w:top w:val="none" w:sz="0" w:space="0" w:color="auto"/>
                    <w:left w:val="none" w:sz="0" w:space="0" w:color="auto"/>
                    <w:bottom w:val="none" w:sz="0" w:space="0" w:color="auto"/>
                    <w:right w:val="none" w:sz="0" w:space="0" w:color="auto"/>
                  </w:divBdr>
                  <w:divsChild>
                    <w:div w:id="45687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441102">
      <w:bodyDiv w:val="1"/>
      <w:marLeft w:val="0"/>
      <w:marRight w:val="0"/>
      <w:marTop w:val="0"/>
      <w:marBottom w:val="0"/>
      <w:divBdr>
        <w:top w:val="none" w:sz="0" w:space="0" w:color="auto"/>
        <w:left w:val="none" w:sz="0" w:space="0" w:color="auto"/>
        <w:bottom w:val="none" w:sz="0" w:space="0" w:color="auto"/>
        <w:right w:val="none" w:sz="0" w:space="0" w:color="auto"/>
      </w:divBdr>
    </w:div>
    <w:div w:id="326514653">
      <w:bodyDiv w:val="1"/>
      <w:marLeft w:val="0"/>
      <w:marRight w:val="0"/>
      <w:marTop w:val="0"/>
      <w:marBottom w:val="0"/>
      <w:divBdr>
        <w:top w:val="none" w:sz="0" w:space="0" w:color="auto"/>
        <w:left w:val="none" w:sz="0" w:space="0" w:color="auto"/>
        <w:bottom w:val="none" w:sz="0" w:space="0" w:color="auto"/>
        <w:right w:val="none" w:sz="0" w:space="0" w:color="auto"/>
      </w:divBdr>
    </w:div>
    <w:div w:id="337854020">
      <w:bodyDiv w:val="1"/>
      <w:marLeft w:val="0"/>
      <w:marRight w:val="0"/>
      <w:marTop w:val="0"/>
      <w:marBottom w:val="0"/>
      <w:divBdr>
        <w:top w:val="none" w:sz="0" w:space="0" w:color="auto"/>
        <w:left w:val="none" w:sz="0" w:space="0" w:color="auto"/>
        <w:bottom w:val="none" w:sz="0" w:space="0" w:color="auto"/>
        <w:right w:val="none" w:sz="0" w:space="0" w:color="auto"/>
      </w:divBdr>
    </w:div>
    <w:div w:id="342513929">
      <w:bodyDiv w:val="1"/>
      <w:marLeft w:val="0"/>
      <w:marRight w:val="0"/>
      <w:marTop w:val="0"/>
      <w:marBottom w:val="0"/>
      <w:divBdr>
        <w:top w:val="none" w:sz="0" w:space="0" w:color="auto"/>
        <w:left w:val="none" w:sz="0" w:space="0" w:color="auto"/>
        <w:bottom w:val="none" w:sz="0" w:space="0" w:color="auto"/>
        <w:right w:val="none" w:sz="0" w:space="0" w:color="auto"/>
      </w:divBdr>
    </w:div>
    <w:div w:id="345327329">
      <w:bodyDiv w:val="1"/>
      <w:marLeft w:val="0"/>
      <w:marRight w:val="0"/>
      <w:marTop w:val="0"/>
      <w:marBottom w:val="0"/>
      <w:divBdr>
        <w:top w:val="none" w:sz="0" w:space="0" w:color="auto"/>
        <w:left w:val="none" w:sz="0" w:space="0" w:color="auto"/>
        <w:bottom w:val="none" w:sz="0" w:space="0" w:color="auto"/>
        <w:right w:val="none" w:sz="0" w:space="0" w:color="auto"/>
      </w:divBdr>
    </w:div>
    <w:div w:id="364522420">
      <w:bodyDiv w:val="1"/>
      <w:marLeft w:val="0"/>
      <w:marRight w:val="0"/>
      <w:marTop w:val="0"/>
      <w:marBottom w:val="0"/>
      <w:divBdr>
        <w:top w:val="none" w:sz="0" w:space="0" w:color="auto"/>
        <w:left w:val="none" w:sz="0" w:space="0" w:color="auto"/>
        <w:bottom w:val="none" w:sz="0" w:space="0" w:color="auto"/>
        <w:right w:val="none" w:sz="0" w:space="0" w:color="auto"/>
      </w:divBdr>
      <w:divsChild>
        <w:div w:id="1581862769">
          <w:marLeft w:val="0"/>
          <w:marRight w:val="0"/>
          <w:marTop w:val="0"/>
          <w:marBottom w:val="0"/>
          <w:divBdr>
            <w:top w:val="none" w:sz="0" w:space="0" w:color="auto"/>
            <w:left w:val="none" w:sz="0" w:space="0" w:color="auto"/>
            <w:bottom w:val="none" w:sz="0" w:space="0" w:color="auto"/>
            <w:right w:val="none" w:sz="0" w:space="0" w:color="auto"/>
          </w:divBdr>
          <w:divsChild>
            <w:div w:id="1879394695">
              <w:marLeft w:val="0"/>
              <w:marRight w:val="0"/>
              <w:marTop w:val="0"/>
              <w:marBottom w:val="0"/>
              <w:divBdr>
                <w:top w:val="none" w:sz="0" w:space="0" w:color="auto"/>
                <w:left w:val="none" w:sz="0" w:space="0" w:color="auto"/>
                <w:bottom w:val="none" w:sz="0" w:space="0" w:color="auto"/>
                <w:right w:val="none" w:sz="0" w:space="0" w:color="auto"/>
              </w:divBdr>
            </w:div>
          </w:divsChild>
        </w:div>
        <w:div w:id="1750690884">
          <w:marLeft w:val="0"/>
          <w:marRight w:val="0"/>
          <w:marTop w:val="0"/>
          <w:marBottom w:val="0"/>
          <w:divBdr>
            <w:top w:val="none" w:sz="0" w:space="0" w:color="auto"/>
            <w:left w:val="none" w:sz="0" w:space="0" w:color="auto"/>
            <w:bottom w:val="none" w:sz="0" w:space="0" w:color="auto"/>
            <w:right w:val="none" w:sz="0" w:space="0" w:color="auto"/>
          </w:divBdr>
          <w:divsChild>
            <w:div w:id="1080054903">
              <w:marLeft w:val="0"/>
              <w:marRight w:val="0"/>
              <w:marTop w:val="0"/>
              <w:marBottom w:val="0"/>
              <w:divBdr>
                <w:top w:val="none" w:sz="0" w:space="0" w:color="auto"/>
                <w:left w:val="none" w:sz="0" w:space="0" w:color="auto"/>
                <w:bottom w:val="none" w:sz="0" w:space="0" w:color="auto"/>
                <w:right w:val="none" w:sz="0" w:space="0" w:color="auto"/>
              </w:divBdr>
              <w:divsChild>
                <w:div w:id="787505834">
                  <w:marLeft w:val="0"/>
                  <w:marRight w:val="0"/>
                  <w:marTop w:val="0"/>
                  <w:marBottom w:val="0"/>
                  <w:divBdr>
                    <w:top w:val="none" w:sz="0" w:space="0" w:color="auto"/>
                    <w:left w:val="none" w:sz="0" w:space="0" w:color="auto"/>
                    <w:bottom w:val="none" w:sz="0" w:space="0" w:color="auto"/>
                    <w:right w:val="none" w:sz="0" w:space="0" w:color="auto"/>
                  </w:divBdr>
                </w:div>
                <w:div w:id="324600160">
                  <w:marLeft w:val="0"/>
                  <w:marRight w:val="0"/>
                  <w:marTop w:val="0"/>
                  <w:marBottom w:val="0"/>
                  <w:divBdr>
                    <w:top w:val="none" w:sz="0" w:space="0" w:color="auto"/>
                    <w:left w:val="none" w:sz="0" w:space="0" w:color="auto"/>
                    <w:bottom w:val="none" w:sz="0" w:space="0" w:color="auto"/>
                    <w:right w:val="none" w:sz="0" w:space="0" w:color="auto"/>
                  </w:divBdr>
                  <w:divsChild>
                    <w:div w:id="8708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26397">
      <w:bodyDiv w:val="1"/>
      <w:marLeft w:val="0"/>
      <w:marRight w:val="0"/>
      <w:marTop w:val="0"/>
      <w:marBottom w:val="0"/>
      <w:divBdr>
        <w:top w:val="none" w:sz="0" w:space="0" w:color="auto"/>
        <w:left w:val="none" w:sz="0" w:space="0" w:color="auto"/>
        <w:bottom w:val="none" w:sz="0" w:space="0" w:color="auto"/>
        <w:right w:val="none" w:sz="0" w:space="0" w:color="auto"/>
      </w:divBdr>
      <w:divsChild>
        <w:div w:id="1769041485">
          <w:marLeft w:val="0"/>
          <w:marRight w:val="0"/>
          <w:marTop w:val="0"/>
          <w:marBottom w:val="0"/>
          <w:divBdr>
            <w:top w:val="none" w:sz="0" w:space="0" w:color="auto"/>
            <w:left w:val="none" w:sz="0" w:space="0" w:color="auto"/>
            <w:bottom w:val="none" w:sz="0" w:space="0" w:color="auto"/>
            <w:right w:val="none" w:sz="0" w:space="0" w:color="auto"/>
          </w:divBdr>
          <w:divsChild>
            <w:div w:id="237444601">
              <w:marLeft w:val="0"/>
              <w:marRight w:val="0"/>
              <w:marTop w:val="0"/>
              <w:marBottom w:val="0"/>
              <w:divBdr>
                <w:top w:val="none" w:sz="0" w:space="0" w:color="auto"/>
                <w:left w:val="none" w:sz="0" w:space="0" w:color="auto"/>
                <w:bottom w:val="none" w:sz="0" w:space="0" w:color="auto"/>
                <w:right w:val="none" w:sz="0" w:space="0" w:color="auto"/>
              </w:divBdr>
            </w:div>
          </w:divsChild>
        </w:div>
        <w:div w:id="722750246">
          <w:marLeft w:val="0"/>
          <w:marRight w:val="0"/>
          <w:marTop w:val="0"/>
          <w:marBottom w:val="0"/>
          <w:divBdr>
            <w:top w:val="none" w:sz="0" w:space="0" w:color="auto"/>
            <w:left w:val="none" w:sz="0" w:space="0" w:color="auto"/>
            <w:bottom w:val="none" w:sz="0" w:space="0" w:color="auto"/>
            <w:right w:val="none" w:sz="0" w:space="0" w:color="auto"/>
          </w:divBdr>
          <w:divsChild>
            <w:div w:id="669261043">
              <w:marLeft w:val="0"/>
              <w:marRight w:val="0"/>
              <w:marTop w:val="0"/>
              <w:marBottom w:val="0"/>
              <w:divBdr>
                <w:top w:val="none" w:sz="0" w:space="0" w:color="auto"/>
                <w:left w:val="none" w:sz="0" w:space="0" w:color="auto"/>
                <w:bottom w:val="none" w:sz="0" w:space="0" w:color="auto"/>
                <w:right w:val="none" w:sz="0" w:space="0" w:color="auto"/>
              </w:divBdr>
              <w:divsChild>
                <w:div w:id="382096721">
                  <w:marLeft w:val="0"/>
                  <w:marRight w:val="0"/>
                  <w:marTop w:val="0"/>
                  <w:marBottom w:val="0"/>
                  <w:divBdr>
                    <w:top w:val="none" w:sz="0" w:space="0" w:color="auto"/>
                    <w:left w:val="none" w:sz="0" w:space="0" w:color="auto"/>
                    <w:bottom w:val="none" w:sz="0" w:space="0" w:color="auto"/>
                    <w:right w:val="none" w:sz="0" w:space="0" w:color="auto"/>
                  </w:divBdr>
                </w:div>
                <w:div w:id="1537232769">
                  <w:marLeft w:val="0"/>
                  <w:marRight w:val="0"/>
                  <w:marTop w:val="0"/>
                  <w:marBottom w:val="0"/>
                  <w:divBdr>
                    <w:top w:val="none" w:sz="0" w:space="0" w:color="auto"/>
                    <w:left w:val="none" w:sz="0" w:space="0" w:color="auto"/>
                    <w:bottom w:val="none" w:sz="0" w:space="0" w:color="auto"/>
                    <w:right w:val="none" w:sz="0" w:space="0" w:color="auto"/>
                  </w:divBdr>
                  <w:divsChild>
                    <w:div w:id="4549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40745">
      <w:bodyDiv w:val="1"/>
      <w:marLeft w:val="0"/>
      <w:marRight w:val="0"/>
      <w:marTop w:val="0"/>
      <w:marBottom w:val="0"/>
      <w:divBdr>
        <w:top w:val="none" w:sz="0" w:space="0" w:color="auto"/>
        <w:left w:val="none" w:sz="0" w:space="0" w:color="auto"/>
        <w:bottom w:val="none" w:sz="0" w:space="0" w:color="auto"/>
        <w:right w:val="none" w:sz="0" w:space="0" w:color="auto"/>
      </w:divBdr>
    </w:div>
    <w:div w:id="398408339">
      <w:bodyDiv w:val="1"/>
      <w:marLeft w:val="0"/>
      <w:marRight w:val="0"/>
      <w:marTop w:val="0"/>
      <w:marBottom w:val="0"/>
      <w:divBdr>
        <w:top w:val="none" w:sz="0" w:space="0" w:color="auto"/>
        <w:left w:val="none" w:sz="0" w:space="0" w:color="auto"/>
        <w:bottom w:val="none" w:sz="0" w:space="0" w:color="auto"/>
        <w:right w:val="none" w:sz="0" w:space="0" w:color="auto"/>
      </w:divBdr>
      <w:divsChild>
        <w:div w:id="444690734">
          <w:marLeft w:val="0"/>
          <w:marRight w:val="0"/>
          <w:marTop w:val="0"/>
          <w:marBottom w:val="720"/>
          <w:divBdr>
            <w:top w:val="none" w:sz="0" w:space="0" w:color="auto"/>
            <w:left w:val="none" w:sz="0" w:space="0" w:color="auto"/>
            <w:bottom w:val="none" w:sz="0" w:space="0" w:color="auto"/>
            <w:right w:val="none" w:sz="0" w:space="0" w:color="auto"/>
          </w:divBdr>
        </w:div>
        <w:div w:id="49348752">
          <w:marLeft w:val="0"/>
          <w:marRight w:val="0"/>
          <w:marTop w:val="0"/>
          <w:marBottom w:val="0"/>
          <w:divBdr>
            <w:top w:val="none" w:sz="0" w:space="0" w:color="auto"/>
            <w:left w:val="none" w:sz="0" w:space="0" w:color="auto"/>
            <w:bottom w:val="none" w:sz="0" w:space="0" w:color="auto"/>
            <w:right w:val="none" w:sz="0" w:space="0" w:color="auto"/>
          </w:divBdr>
          <w:divsChild>
            <w:div w:id="1066301308">
              <w:marLeft w:val="0"/>
              <w:marRight w:val="0"/>
              <w:marTop w:val="0"/>
              <w:marBottom w:val="0"/>
              <w:divBdr>
                <w:top w:val="none" w:sz="0" w:space="0" w:color="auto"/>
                <w:left w:val="none" w:sz="0" w:space="0" w:color="auto"/>
                <w:bottom w:val="none" w:sz="0" w:space="0" w:color="auto"/>
                <w:right w:val="none" w:sz="0" w:space="0" w:color="auto"/>
              </w:divBdr>
              <w:divsChild>
                <w:div w:id="355816786">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399182373">
      <w:bodyDiv w:val="1"/>
      <w:marLeft w:val="0"/>
      <w:marRight w:val="0"/>
      <w:marTop w:val="0"/>
      <w:marBottom w:val="0"/>
      <w:divBdr>
        <w:top w:val="none" w:sz="0" w:space="0" w:color="auto"/>
        <w:left w:val="none" w:sz="0" w:space="0" w:color="auto"/>
        <w:bottom w:val="none" w:sz="0" w:space="0" w:color="auto"/>
        <w:right w:val="none" w:sz="0" w:space="0" w:color="auto"/>
      </w:divBdr>
      <w:divsChild>
        <w:div w:id="498617216">
          <w:marLeft w:val="0"/>
          <w:marRight w:val="0"/>
          <w:marTop w:val="0"/>
          <w:marBottom w:val="0"/>
          <w:divBdr>
            <w:top w:val="none" w:sz="0" w:space="0" w:color="auto"/>
            <w:left w:val="none" w:sz="0" w:space="0" w:color="auto"/>
            <w:bottom w:val="none" w:sz="0" w:space="0" w:color="auto"/>
            <w:right w:val="none" w:sz="0" w:space="0" w:color="auto"/>
          </w:divBdr>
          <w:divsChild>
            <w:div w:id="992366485">
              <w:marLeft w:val="0"/>
              <w:marRight w:val="0"/>
              <w:marTop w:val="0"/>
              <w:marBottom w:val="0"/>
              <w:divBdr>
                <w:top w:val="none" w:sz="0" w:space="0" w:color="auto"/>
                <w:left w:val="none" w:sz="0" w:space="0" w:color="auto"/>
                <w:bottom w:val="none" w:sz="0" w:space="0" w:color="auto"/>
                <w:right w:val="none" w:sz="0" w:space="0" w:color="auto"/>
              </w:divBdr>
              <w:divsChild>
                <w:div w:id="840198777">
                  <w:marLeft w:val="0"/>
                  <w:marRight w:val="0"/>
                  <w:marTop w:val="0"/>
                  <w:marBottom w:val="0"/>
                  <w:divBdr>
                    <w:top w:val="none" w:sz="0" w:space="0" w:color="auto"/>
                    <w:left w:val="none" w:sz="0" w:space="0" w:color="auto"/>
                    <w:bottom w:val="none" w:sz="0" w:space="0" w:color="auto"/>
                    <w:right w:val="none" w:sz="0" w:space="0" w:color="auto"/>
                  </w:divBdr>
                  <w:divsChild>
                    <w:div w:id="1489323014">
                      <w:marLeft w:val="0"/>
                      <w:marRight w:val="0"/>
                      <w:marTop w:val="0"/>
                      <w:marBottom w:val="0"/>
                      <w:divBdr>
                        <w:top w:val="none" w:sz="0" w:space="0" w:color="auto"/>
                        <w:left w:val="none" w:sz="0" w:space="0" w:color="auto"/>
                        <w:bottom w:val="none" w:sz="0" w:space="0" w:color="auto"/>
                        <w:right w:val="none" w:sz="0" w:space="0" w:color="auto"/>
                      </w:divBdr>
                      <w:divsChild>
                        <w:div w:id="5376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1973993">
      <w:bodyDiv w:val="1"/>
      <w:marLeft w:val="0"/>
      <w:marRight w:val="0"/>
      <w:marTop w:val="0"/>
      <w:marBottom w:val="0"/>
      <w:divBdr>
        <w:top w:val="none" w:sz="0" w:space="0" w:color="auto"/>
        <w:left w:val="none" w:sz="0" w:space="0" w:color="auto"/>
        <w:bottom w:val="none" w:sz="0" w:space="0" w:color="auto"/>
        <w:right w:val="none" w:sz="0" w:space="0" w:color="auto"/>
      </w:divBdr>
      <w:divsChild>
        <w:div w:id="2016108995">
          <w:marLeft w:val="0"/>
          <w:marRight w:val="0"/>
          <w:marTop w:val="0"/>
          <w:marBottom w:val="0"/>
          <w:divBdr>
            <w:top w:val="none" w:sz="0" w:space="0" w:color="auto"/>
            <w:left w:val="none" w:sz="0" w:space="0" w:color="auto"/>
            <w:bottom w:val="none" w:sz="0" w:space="0" w:color="auto"/>
            <w:right w:val="none" w:sz="0" w:space="0" w:color="auto"/>
          </w:divBdr>
          <w:divsChild>
            <w:div w:id="1961303949">
              <w:marLeft w:val="0"/>
              <w:marRight w:val="0"/>
              <w:marTop w:val="0"/>
              <w:marBottom w:val="0"/>
              <w:divBdr>
                <w:top w:val="none" w:sz="0" w:space="0" w:color="auto"/>
                <w:left w:val="none" w:sz="0" w:space="0" w:color="auto"/>
                <w:bottom w:val="none" w:sz="0" w:space="0" w:color="auto"/>
                <w:right w:val="none" w:sz="0" w:space="0" w:color="auto"/>
              </w:divBdr>
              <w:divsChild>
                <w:div w:id="14584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342998">
      <w:bodyDiv w:val="1"/>
      <w:marLeft w:val="0"/>
      <w:marRight w:val="0"/>
      <w:marTop w:val="0"/>
      <w:marBottom w:val="0"/>
      <w:divBdr>
        <w:top w:val="none" w:sz="0" w:space="0" w:color="auto"/>
        <w:left w:val="none" w:sz="0" w:space="0" w:color="auto"/>
        <w:bottom w:val="none" w:sz="0" w:space="0" w:color="auto"/>
        <w:right w:val="none" w:sz="0" w:space="0" w:color="auto"/>
      </w:divBdr>
    </w:div>
    <w:div w:id="421684981">
      <w:bodyDiv w:val="1"/>
      <w:marLeft w:val="0"/>
      <w:marRight w:val="0"/>
      <w:marTop w:val="0"/>
      <w:marBottom w:val="0"/>
      <w:divBdr>
        <w:top w:val="none" w:sz="0" w:space="0" w:color="auto"/>
        <w:left w:val="none" w:sz="0" w:space="0" w:color="auto"/>
        <w:bottom w:val="none" w:sz="0" w:space="0" w:color="auto"/>
        <w:right w:val="none" w:sz="0" w:space="0" w:color="auto"/>
      </w:divBdr>
    </w:div>
    <w:div w:id="429086950">
      <w:bodyDiv w:val="1"/>
      <w:marLeft w:val="0"/>
      <w:marRight w:val="0"/>
      <w:marTop w:val="0"/>
      <w:marBottom w:val="0"/>
      <w:divBdr>
        <w:top w:val="none" w:sz="0" w:space="0" w:color="auto"/>
        <w:left w:val="none" w:sz="0" w:space="0" w:color="auto"/>
        <w:bottom w:val="none" w:sz="0" w:space="0" w:color="auto"/>
        <w:right w:val="none" w:sz="0" w:space="0" w:color="auto"/>
      </w:divBdr>
    </w:div>
    <w:div w:id="435298672">
      <w:bodyDiv w:val="1"/>
      <w:marLeft w:val="0"/>
      <w:marRight w:val="0"/>
      <w:marTop w:val="0"/>
      <w:marBottom w:val="0"/>
      <w:divBdr>
        <w:top w:val="none" w:sz="0" w:space="0" w:color="auto"/>
        <w:left w:val="none" w:sz="0" w:space="0" w:color="auto"/>
        <w:bottom w:val="none" w:sz="0" w:space="0" w:color="auto"/>
        <w:right w:val="none" w:sz="0" w:space="0" w:color="auto"/>
      </w:divBdr>
    </w:div>
    <w:div w:id="436218058">
      <w:bodyDiv w:val="1"/>
      <w:marLeft w:val="0"/>
      <w:marRight w:val="0"/>
      <w:marTop w:val="0"/>
      <w:marBottom w:val="0"/>
      <w:divBdr>
        <w:top w:val="none" w:sz="0" w:space="0" w:color="auto"/>
        <w:left w:val="none" w:sz="0" w:space="0" w:color="auto"/>
        <w:bottom w:val="none" w:sz="0" w:space="0" w:color="auto"/>
        <w:right w:val="none" w:sz="0" w:space="0" w:color="auto"/>
      </w:divBdr>
    </w:div>
    <w:div w:id="437943322">
      <w:bodyDiv w:val="1"/>
      <w:marLeft w:val="0"/>
      <w:marRight w:val="0"/>
      <w:marTop w:val="0"/>
      <w:marBottom w:val="0"/>
      <w:divBdr>
        <w:top w:val="none" w:sz="0" w:space="0" w:color="auto"/>
        <w:left w:val="none" w:sz="0" w:space="0" w:color="auto"/>
        <w:bottom w:val="none" w:sz="0" w:space="0" w:color="auto"/>
        <w:right w:val="none" w:sz="0" w:space="0" w:color="auto"/>
      </w:divBdr>
    </w:div>
    <w:div w:id="447968140">
      <w:bodyDiv w:val="1"/>
      <w:marLeft w:val="0"/>
      <w:marRight w:val="0"/>
      <w:marTop w:val="0"/>
      <w:marBottom w:val="0"/>
      <w:divBdr>
        <w:top w:val="none" w:sz="0" w:space="0" w:color="auto"/>
        <w:left w:val="none" w:sz="0" w:space="0" w:color="auto"/>
        <w:bottom w:val="none" w:sz="0" w:space="0" w:color="auto"/>
        <w:right w:val="none" w:sz="0" w:space="0" w:color="auto"/>
      </w:divBdr>
      <w:divsChild>
        <w:div w:id="586503969">
          <w:marLeft w:val="0"/>
          <w:marRight w:val="0"/>
          <w:marTop w:val="0"/>
          <w:marBottom w:val="0"/>
          <w:divBdr>
            <w:top w:val="none" w:sz="0" w:space="0" w:color="auto"/>
            <w:left w:val="none" w:sz="0" w:space="0" w:color="auto"/>
            <w:bottom w:val="none" w:sz="0" w:space="0" w:color="auto"/>
            <w:right w:val="none" w:sz="0" w:space="0" w:color="auto"/>
          </w:divBdr>
          <w:divsChild>
            <w:div w:id="310645412">
              <w:marLeft w:val="0"/>
              <w:marRight w:val="0"/>
              <w:marTop w:val="0"/>
              <w:marBottom w:val="0"/>
              <w:divBdr>
                <w:top w:val="none" w:sz="0" w:space="0" w:color="auto"/>
                <w:left w:val="none" w:sz="0" w:space="0" w:color="auto"/>
                <w:bottom w:val="none" w:sz="0" w:space="0" w:color="auto"/>
                <w:right w:val="none" w:sz="0" w:space="0" w:color="auto"/>
              </w:divBdr>
            </w:div>
          </w:divsChild>
        </w:div>
        <w:div w:id="1174150790">
          <w:marLeft w:val="0"/>
          <w:marRight w:val="0"/>
          <w:marTop w:val="0"/>
          <w:marBottom w:val="0"/>
          <w:divBdr>
            <w:top w:val="none" w:sz="0" w:space="0" w:color="auto"/>
            <w:left w:val="none" w:sz="0" w:space="0" w:color="auto"/>
            <w:bottom w:val="none" w:sz="0" w:space="0" w:color="auto"/>
            <w:right w:val="none" w:sz="0" w:space="0" w:color="auto"/>
          </w:divBdr>
          <w:divsChild>
            <w:div w:id="739787726">
              <w:marLeft w:val="0"/>
              <w:marRight w:val="0"/>
              <w:marTop w:val="0"/>
              <w:marBottom w:val="0"/>
              <w:divBdr>
                <w:top w:val="none" w:sz="0" w:space="0" w:color="auto"/>
                <w:left w:val="none" w:sz="0" w:space="0" w:color="auto"/>
                <w:bottom w:val="none" w:sz="0" w:space="0" w:color="auto"/>
                <w:right w:val="none" w:sz="0" w:space="0" w:color="auto"/>
              </w:divBdr>
              <w:divsChild>
                <w:div w:id="107192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859035">
      <w:bodyDiv w:val="1"/>
      <w:marLeft w:val="0"/>
      <w:marRight w:val="0"/>
      <w:marTop w:val="0"/>
      <w:marBottom w:val="0"/>
      <w:divBdr>
        <w:top w:val="none" w:sz="0" w:space="0" w:color="auto"/>
        <w:left w:val="none" w:sz="0" w:space="0" w:color="auto"/>
        <w:bottom w:val="none" w:sz="0" w:space="0" w:color="auto"/>
        <w:right w:val="none" w:sz="0" w:space="0" w:color="auto"/>
      </w:divBdr>
      <w:divsChild>
        <w:div w:id="844176214">
          <w:marLeft w:val="0"/>
          <w:marRight w:val="0"/>
          <w:marTop w:val="0"/>
          <w:marBottom w:val="0"/>
          <w:divBdr>
            <w:top w:val="none" w:sz="0" w:space="0" w:color="auto"/>
            <w:left w:val="none" w:sz="0" w:space="0" w:color="auto"/>
            <w:bottom w:val="none" w:sz="0" w:space="0" w:color="auto"/>
            <w:right w:val="none" w:sz="0" w:space="0" w:color="auto"/>
          </w:divBdr>
          <w:divsChild>
            <w:div w:id="1897276216">
              <w:marLeft w:val="0"/>
              <w:marRight w:val="0"/>
              <w:marTop w:val="0"/>
              <w:marBottom w:val="0"/>
              <w:divBdr>
                <w:top w:val="none" w:sz="0" w:space="0" w:color="auto"/>
                <w:left w:val="none" w:sz="0" w:space="0" w:color="auto"/>
                <w:bottom w:val="none" w:sz="0" w:space="0" w:color="auto"/>
                <w:right w:val="none" w:sz="0" w:space="0" w:color="auto"/>
              </w:divBdr>
            </w:div>
          </w:divsChild>
        </w:div>
        <w:div w:id="528955040">
          <w:marLeft w:val="0"/>
          <w:marRight w:val="0"/>
          <w:marTop w:val="0"/>
          <w:marBottom w:val="0"/>
          <w:divBdr>
            <w:top w:val="none" w:sz="0" w:space="0" w:color="auto"/>
            <w:left w:val="none" w:sz="0" w:space="0" w:color="auto"/>
            <w:bottom w:val="none" w:sz="0" w:space="0" w:color="auto"/>
            <w:right w:val="none" w:sz="0" w:space="0" w:color="auto"/>
          </w:divBdr>
          <w:divsChild>
            <w:div w:id="1389913117">
              <w:marLeft w:val="0"/>
              <w:marRight w:val="0"/>
              <w:marTop w:val="0"/>
              <w:marBottom w:val="0"/>
              <w:divBdr>
                <w:top w:val="none" w:sz="0" w:space="0" w:color="auto"/>
                <w:left w:val="none" w:sz="0" w:space="0" w:color="auto"/>
                <w:bottom w:val="none" w:sz="0" w:space="0" w:color="auto"/>
                <w:right w:val="none" w:sz="0" w:space="0" w:color="auto"/>
              </w:divBdr>
              <w:divsChild>
                <w:div w:id="1144733906">
                  <w:marLeft w:val="0"/>
                  <w:marRight w:val="0"/>
                  <w:marTop w:val="0"/>
                  <w:marBottom w:val="0"/>
                  <w:divBdr>
                    <w:top w:val="none" w:sz="0" w:space="0" w:color="auto"/>
                    <w:left w:val="none" w:sz="0" w:space="0" w:color="auto"/>
                    <w:bottom w:val="none" w:sz="0" w:space="0" w:color="auto"/>
                    <w:right w:val="none" w:sz="0" w:space="0" w:color="auto"/>
                  </w:divBdr>
                </w:div>
              </w:divsChild>
            </w:div>
            <w:div w:id="1424836333">
              <w:marLeft w:val="0"/>
              <w:marRight w:val="0"/>
              <w:marTop w:val="0"/>
              <w:marBottom w:val="0"/>
              <w:divBdr>
                <w:top w:val="none" w:sz="0" w:space="0" w:color="auto"/>
                <w:left w:val="none" w:sz="0" w:space="0" w:color="auto"/>
                <w:bottom w:val="none" w:sz="0" w:space="0" w:color="auto"/>
                <w:right w:val="none" w:sz="0" w:space="0" w:color="auto"/>
              </w:divBdr>
            </w:div>
          </w:divsChild>
        </w:div>
        <w:div w:id="1257790012">
          <w:marLeft w:val="0"/>
          <w:marRight w:val="0"/>
          <w:marTop w:val="0"/>
          <w:marBottom w:val="0"/>
          <w:divBdr>
            <w:top w:val="none" w:sz="0" w:space="0" w:color="auto"/>
            <w:left w:val="none" w:sz="0" w:space="0" w:color="auto"/>
            <w:bottom w:val="none" w:sz="0" w:space="0" w:color="auto"/>
            <w:right w:val="none" w:sz="0" w:space="0" w:color="auto"/>
          </w:divBdr>
          <w:divsChild>
            <w:div w:id="691296848">
              <w:marLeft w:val="0"/>
              <w:marRight w:val="0"/>
              <w:marTop w:val="0"/>
              <w:marBottom w:val="0"/>
              <w:divBdr>
                <w:top w:val="none" w:sz="0" w:space="0" w:color="auto"/>
                <w:left w:val="none" w:sz="0" w:space="0" w:color="auto"/>
                <w:bottom w:val="none" w:sz="0" w:space="0" w:color="auto"/>
                <w:right w:val="none" w:sz="0" w:space="0" w:color="auto"/>
              </w:divBdr>
              <w:divsChild>
                <w:div w:id="843284353">
                  <w:marLeft w:val="0"/>
                  <w:marRight w:val="0"/>
                  <w:marTop w:val="0"/>
                  <w:marBottom w:val="0"/>
                  <w:divBdr>
                    <w:top w:val="none" w:sz="0" w:space="0" w:color="auto"/>
                    <w:left w:val="none" w:sz="0" w:space="0" w:color="auto"/>
                    <w:bottom w:val="none" w:sz="0" w:space="0" w:color="auto"/>
                    <w:right w:val="none" w:sz="0" w:space="0" w:color="auto"/>
                  </w:divBdr>
                </w:div>
              </w:divsChild>
            </w:div>
            <w:div w:id="1495805353">
              <w:marLeft w:val="0"/>
              <w:marRight w:val="0"/>
              <w:marTop w:val="0"/>
              <w:marBottom w:val="0"/>
              <w:divBdr>
                <w:top w:val="none" w:sz="0" w:space="0" w:color="auto"/>
                <w:left w:val="none" w:sz="0" w:space="0" w:color="auto"/>
                <w:bottom w:val="none" w:sz="0" w:space="0" w:color="auto"/>
                <w:right w:val="none" w:sz="0" w:space="0" w:color="auto"/>
              </w:divBdr>
            </w:div>
          </w:divsChild>
        </w:div>
        <w:div w:id="1670711750">
          <w:marLeft w:val="0"/>
          <w:marRight w:val="0"/>
          <w:marTop w:val="0"/>
          <w:marBottom w:val="0"/>
          <w:divBdr>
            <w:top w:val="none" w:sz="0" w:space="0" w:color="auto"/>
            <w:left w:val="none" w:sz="0" w:space="0" w:color="auto"/>
            <w:bottom w:val="none" w:sz="0" w:space="0" w:color="auto"/>
            <w:right w:val="none" w:sz="0" w:space="0" w:color="auto"/>
          </w:divBdr>
          <w:divsChild>
            <w:div w:id="236401223">
              <w:marLeft w:val="0"/>
              <w:marRight w:val="0"/>
              <w:marTop w:val="0"/>
              <w:marBottom w:val="0"/>
              <w:divBdr>
                <w:top w:val="none" w:sz="0" w:space="0" w:color="auto"/>
                <w:left w:val="none" w:sz="0" w:space="0" w:color="auto"/>
                <w:bottom w:val="none" w:sz="0" w:space="0" w:color="auto"/>
                <w:right w:val="none" w:sz="0" w:space="0" w:color="auto"/>
              </w:divBdr>
              <w:divsChild>
                <w:div w:id="1475483136">
                  <w:marLeft w:val="0"/>
                  <w:marRight w:val="0"/>
                  <w:marTop w:val="0"/>
                  <w:marBottom w:val="0"/>
                  <w:divBdr>
                    <w:top w:val="none" w:sz="0" w:space="0" w:color="auto"/>
                    <w:left w:val="none" w:sz="0" w:space="0" w:color="auto"/>
                    <w:bottom w:val="none" w:sz="0" w:space="0" w:color="auto"/>
                    <w:right w:val="none" w:sz="0" w:space="0" w:color="auto"/>
                  </w:divBdr>
                </w:div>
              </w:divsChild>
            </w:div>
            <w:div w:id="1412506632">
              <w:marLeft w:val="0"/>
              <w:marRight w:val="0"/>
              <w:marTop w:val="0"/>
              <w:marBottom w:val="0"/>
              <w:divBdr>
                <w:top w:val="none" w:sz="0" w:space="0" w:color="auto"/>
                <w:left w:val="none" w:sz="0" w:space="0" w:color="auto"/>
                <w:bottom w:val="none" w:sz="0" w:space="0" w:color="auto"/>
                <w:right w:val="none" w:sz="0" w:space="0" w:color="auto"/>
              </w:divBdr>
            </w:div>
          </w:divsChild>
        </w:div>
        <w:div w:id="707682217">
          <w:marLeft w:val="0"/>
          <w:marRight w:val="0"/>
          <w:marTop w:val="0"/>
          <w:marBottom w:val="0"/>
          <w:divBdr>
            <w:top w:val="none" w:sz="0" w:space="0" w:color="auto"/>
            <w:left w:val="none" w:sz="0" w:space="0" w:color="auto"/>
            <w:bottom w:val="none" w:sz="0" w:space="0" w:color="auto"/>
            <w:right w:val="none" w:sz="0" w:space="0" w:color="auto"/>
          </w:divBdr>
          <w:divsChild>
            <w:div w:id="1136726628">
              <w:marLeft w:val="0"/>
              <w:marRight w:val="0"/>
              <w:marTop w:val="0"/>
              <w:marBottom w:val="0"/>
              <w:divBdr>
                <w:top w:val="none" w:sz="0" w:space="0" w:color="auto"/>
                <w:left w:val="none" w:sz="0" w:space="0" w:color="auto"/>
                <w:bottom w:val="none" w:sz="0" w:space="0" w:color="auto"/>
                <w:right w:val="none" w:sz="0" w:space="0" w:color="auto"/>
              </w:divBdr>
              <w:divsChild>
                <w:div w:id="118884267">
                  <w:marLeft w:val="0"/>
                  <w:marRight w:val="0"/>
                  <w:marTop w:val="0"/>
                  <w:marBottom w:val="0"/>
                  <w:divBdr>
                    <w:top w:val="none" w:sz="0" w:space="0" w:color="auto"/>
                    <w:left w:val="none" w:sz="0" w:space="0" w:color="auto"/>
                    <w:bottom w:val="none" w:sz="0" w:space="0" w:color="auto"/>
                    <w:right w:val="none" w:sz="0" w:space="0" w:color="auto"/>
                  </w:divBdr>
                </w:div>
              </w:divsChild>
            </w:div>
            <w:div w:id="578828013">
              <w:marLeft w:val="0"/>
              <w:marRight w:val="0"/>
              <w:marTop w:val="0"/>
              <w:marBottom w:val="0"/>
              <w:divBdr>
                <w:top w:val="none" w:sz="0" w:space="0" w:color="auto"/>
                <w:left w:val="none" w:sz="0" w:space="0" w:color="auto"/>
                <w:bottom w:val="none" w:sz="0" w:space="0" w:color="auto"/>
                <w:right w:val="none" w:sz="0" w:space="0" w:color="auto"/>
              </w:divBdr>
            </w:div>
          </w:divsChild>
        </w:div>
        <w:div w:id="1418407349">
          <w:marLeft w:val="0"/>
          <w:marRight w:val="0"/>
          <w:marTop w:val="0"/>
          <w:marBottom w:val="0"/>
          <w:divBdr>
            <w:top w:val="none" w:sz="0" w:space="0" w:color="auto"/>
            <w:left w:val="none" w:sz="0" w:space="0" w:color="auto"/>
            <w:bottom w:val="none" w:sz="0" w:space="0" w:color="auto"/>
            <w:right w:val="none" w:sz="0" w:space="0" w:color="auto"/>
          </w:divBdr>
          <w:divsChild>
            <w:div w:id="63065266">
              <w:marLeft w:val="0"/>
              <w:marRight w:val="0"/>
              <w:marTop w:val="0"/>
              <w:marBottom w:val="0"/>
              <w:divBdr>
                <w:top w:val="none" w:sz="0" w:space="0" w:color="auto"/>
                <w:left w:val="none" w:sz="0" w:space="0" w:color="auto"/>
                <w:bottom w:val="none" w:sz="0" w:space="0" w:color="auto"/>
                <w:right w:val="none" w:sz="0" w:space="0" w:color="auto"/>
              </w:divBdr>
              <w:divsChild>
                <w:div w:id="126439029">
                  <w:marLeft w:val="0"/>
                  <w:marRight w:val="0"/>
                  <w:marTop w:val="0"/>
                  <w:marBottom w:val="0"/>
                  <w:divBdr>
                    <w:top w:val="none" w:sz="0" w:space="0" w:color="auto"/>
                    <w:left w:val="none" w:sz="0" w:space="0" w:color="auto"/>
                    <w:bottom w:val="none" w:sz="0" w:space="0" w:color="auto"/>
                    <w:right w:val="none" w:sz="0" w:space="0" w:color="auto"/>
                  </w:divBdr>
                </w:div>
              </w:divsChild>
            </w:div>
            <w:div w:id="18792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4958">
      <w:bodyDiv w:val="1"/>
      <w:marLeft w:val="0"/>
      <w:marRight w:val="0"/>
      <w:marTop w:val="0"/>
      <w:marBottom w:val="0"/>
      <w:divBdr>
        <w:top w:val="none" w:sz="0" w:space="0" w:color="auto"/>
        <w:left w:val="none" w:sz="0" w:space="0" w:color="auto"/>
        <w:bottom w:val="none" w:sz="0" w:space="0" w:color="auto"/>
        <w:right w:val="none" w:sz="0" w:space="0" w:color="auto"/>
      </w:divBdr>
    </w:div>
    <w:div w:id="483204164">
      <w:bodyDiv w:val="1"/>
      <w:marLeft w:val="0"/>
      <w:marRight w:val="0"/>
      <w:marTop w:val="0"/>
      <w:marBottom w:val="0"/>
      <w:divBdr>
        <w:top w:val="none" w:sz="0" w:space="0" w:color="auto"/>
        <w:left w:val="none" w:sz="0" w:space="0" w:color="auto"/>
        <w:bottom w:val="none" w:sz="0" w:space="0" w:color="auto"/>
        <w:right w:val="none" w:sz="0" w:space="0" w:color="auto"/>
      </w:divBdr>
    </w:div>
    <w:div w:id="491019906">
      <w:bodyDiv w:val="1"/>
      <w:marLeft w:val="0"/>
      <w:marRight w:val="0"/>
      <w:marTop w:val="0"/>
      <w:marBottom w:val="0"/>
      <w:divBdr>
        <w:top w:val="none" w:sz="0" w:space="0" w:color="auto"/>
        <w:left w:val="none" w:sz="0" w:space="0" w:color="auto"/>
        <w:bottom w:val="none" w:sz="0" w:space="0" w:color="auto"/>
        <w:right w:val="none" w:sz="0" w:space="0" w:color="auto"/>
      </w:divBdr>
      <w:divsChild>
        <w:div w:id="1311253991">
          <w:marLeft w:val="0"/>
          <w:marRight w:val="0"/>
          <w:marTop w:val="0"/>
          <w:marBottom w:val="720"/>
          <w:divBdr>
            <w:top w:val="none" w:sz="0" w:space="0" w:color="auto"/>
            <w:left w:val="none" w:sz="0" w:space="0" w:color="auto"/>
            <w:bottom w:val="none" w:sz="0" w:space="0" w:color="auto"/>
            <w:right w:val="none" w:sz="0" w:space="0" w:color="auto"/>
          </w:divBdr>
        </w:div>
        <w:div w:id="1495947865">
          <w:marLeft w:val="0"/>
          <w:marRight w:val="0"/>
          <w:marTop w:val="0"/>
          <w:marBottom w:val="0"/>
          <w:divBdr>
            <w:top w:val="none" w:sz="0" w:space="0" w:color="auto"/>
            <w:left w:val="none" w:sz="0" w:space="0" w:color="auto"/>
            <w:bottom w:val="none" w:sz="0" w:space="0" w:color="auto"/>
            <w:right w:val="none" w:sz="0" w:space="0" w:color="auto"/>
          </w:divBdr>
          <w:divsChild>
            <w:div w:id="773666667">
              <w:marLeft w:val="0"/>
              <w:marRight w:val="0"/>
              <w:marTop w:val="0"/>
              <w:marBottom w:val="0"/>
              <w:divBdr>
                <w:top w:val="none" w:sz="0" w:space="0" w:color="auto"/>
                <w:left w:val="none" w:sz="0" w:space="0" w:color="auto"/>
                <w:bottom w:val="none" w:sz="0" w:space="0" w:color="auto"/>
                <w:right w:val="none" w:sz="0" w:space="0" w:color="auto"/>
              </w:divBdr>
            </w:div>
            <w:div w:id="192395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11832">
      <w:bodyDiv w:val="1"/>
      <w:marLeft w:val="0"/>
      <w:marRight w:val="0"/>
      <w:marTop w:val="0"/>
      <w:marBottom w:val="0"/>
      <w:divBdr>
        <w:top w:val="none" w:sz="0" w:space="0" w:color="auto"/>
        <w:left w:val="none" w:sz="0" w:space="0" w:color="auto"/>
        <w:bottom w:val="none" w:sz="0" w:space="0" w:color="auto"/>
        <w:right w:val="none" w:sz="0" w:space="0" w:color="auto"/>
      </w:divBdr>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49734078">
      <w:bodyDiv w:val="1"/>
      <w:marLeft w:val="0"/>
      <w:marRight w:val="0"/>
      <w:marTop w:val="0"/>
      <w:marBottom w:val="0"/>
      <w:divBdr>
        <w:top w:val="none" w:sz="0" w:space="0" w:color="auto"/>
        <w:left w:val="none" w:sz="0" w:space="0" w:color="auto"/>
        <w:bottom w:val="none" w:sz="0" w:space="0" w:color="auto"/>
        <w:right w:val="none" w:sz="0" w:space="0" w:color="auto"/>
      </w:divBdr>
      <w:divsChild>
        <w:div w:id="1725519611">
          <w:marLeft w:val="0"/>
          <w:marRight w:val="0"/>
          <w:marTop w:val="0"/>
          <w:marBottom w:val="0"/>
          <w:divBdr>
            <w:top w:val="none" w:sz="0" w:space="0" w:color="auto"/>
            <w:left w:val="none" w:sz="0" w:space="0" w:color="auto"/>
            <w:bottom w:val="none" w:sz="0" w:space="0" w:color="auto"/>
            <w:right w:val="none" w:sz="0" w:space="0" w:color="auto"/>
          </w:divBdr>
          <w:divsChild>
            <w:div w:id="1681154408">
              <w:marLeft w:val="0"/>
              <w:marRight w:val="0"/>
              <w:marTop w:val="0"/>
              <w:marBottom w:val="0"/>
              <w:divBdr>
                <w:top w:val="none" w:sz="0" w:space="0" w:color="auto"/>
                <w:left w:val="none" w:sz="0" w:space="0" w:color="auto"/>
                <w:bottom w:val="none" w:sz="0" w:space="0" w:color="auto"/>
                <w:right w:val="none" w:sz="0" w:space="0" w:color="auto"/>
              </w:divBdr>
            </w:div>
          </w:divsChild>
        </w:div>
        <w:div w:id="877624193">
          <w:marLeft w:val="0"/>
          <w:marRight w:val="0"/>
          <w:marTop w:val="0"/>
          <w:marBottom w:val="0"/>
          <w:divBdr>
            <w:top w:val="none" w:sz="0" w:space="0" w:color="auto"/>
            <w:left w:val="none" w:sz="0" w:space="0" w:color="auto"/>
            <w:bottom w:val="none" w:sz="0" w:space="0" w:color="auto"/>
            <w:right w:val="none" w:sz="0" w:space="0" w:color="auto"/>
          </w:divBdr>
          <w:divsChild>
            <w:div w:id="650794892">
              <w:marLeft w:val="0"/>
              <w:marRight w:val="0"/>
              <w:marTop w:val="0"/>
              <w:marBottom w:val="0"/>
              <w:divBdr>
                <w:top w:val="none" w:sz="0" w:space="0" w:color="auto"/>
                <w:left w:val="none" w:sz="0" w:space="0" w:color="auto"/>
                <w:bottom w:val="none" w:sz="0" w:space="0" w:color="auto"/>
                <w:right w:val="none" w:sz="0" w:space="0" w:color="auto"/>
              </w:divBdr>
              <w:divsChild>
                <w:div w:id="1882861165">
                  <w:marLeft w:val="0"/>
                  <w:marRight w:val="0"/>
                  <w:marTop w:val="0"/>
                  <w:marBottom w:val="0"/>
                  <w:divBdr>
                    <w:top w:val="none" w:sz="0" w:space="0" w:color="auto"/>
                    <w:left w:val="none" w:sz="0" w:space="0" w:color="auto"/>
                    <w:bottom w:val="none" w:sz="0" w:space="0" w:color="auto"/>
                    <w:right w:val="none" w:sz="0" w:space="0" w:color="auto"/>
                  </w:divBdr>
                </w:div>
                <w:div w:id="291790919">
                  <w:marLeft w:val="0"/>
                  <w:marRight w:val="0"/>
                  <w:marTop w:val="0"/>
                  <w:marBottom w:val="0"/>
                  <w:divBdr>
                    <w:top w:val="none" w:sz="0" w:space="0" w:color="auto"/>
                    <w:left w:val="none" w:sz="0" w:space="0" w:color="auto"/>
                    <w:bottom w:val="none" w:sz="0" w:space="0" w:color="auto"/>
                    <w:right w:val="none" w:sz="0" w:space="0" w:color="auto"/>
                  </w:divBdr>
                  <w:divsChild>
                    <w:div w:id="44269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01347">
      <w:bodyDiv w:val="1"/>
      <w:marLeft w:val="0"/>
      <w:marRight w:val="0"/>
      <w:marTop w:val="0"/>
      <w:marBottom w:val="0"/>
      <w:divBdr>
        <w:top w:val="none" w:sz="0" w:space="0" w:color="auto"/>
        <w:left w:val="none" w:sz="0" w:space="0" w:color="auto"/>
        <w:bottom w:val="none" w:sz="0" w:space="0" w:color="auto"/>
        <w:right w:val="none" w:sz="0" w:space="0" w:color="auto"/>
      </w:divBdr>
    </w:div>
    <w:div w:id="563488769">
      <w:bodyDiv w:val="1"/>
      <w:marLeft w:val="0"/>
      <w:marRight w:val="0"/>
      <w:marTop w:val="0"/>
      <w:marBottom w:val="0"/>
      <w:divBdr>
        <w:top w:val="none" w:sz="0" w:space="0" w:color="auto"/>
        <w:left w:val="none" w:sz="0" w:space="0" w:color="auto"/>
        <w:bottom w:val="none" w:sz="0" w:space="0" w:color="auto"/>
        <w:right w:val="none" w:sz="0" w:space="0" w:color="auto"/>
      </w:divBdr>
    </w:div>
    <w:div w:id="570316570">
      <w:bodyDiv w:val="1"/>
      <w:marLeft w:val="0"/>
      <w:marRight w:val="0"/>
      <w:marTop w:val="0"/>
      <w:marBottom w:val="0"/>
      <w:divBdr>
        <w:top w:val="none" w:sz="0" w:space="0" w:color="auto"/>
        <w:left w:val="none" w:sz="0" w:space="0" w:color="auto"/>
        <w:bottom w:val="none" w:sz="0" w:space="0" w:color="auto"/>
        <w:right w:val="none" w:sz="0" w:space="0" w:color="auto"/>
      </w:divBdr>
    </w:div>
    <w:div w:id="578830127">
      <w:bodyDiv w:val="1"/>
      <w:marLeft w:val="0"/>
      <w:marRight w:val="0"/>
      <w:marTop w:val="0"/>
      <w:marBottom w:val="0"/>
      <w:divBdr>
        <w:top w:val="none" w:sz="0" w:space="0" w:color="auto"/>
        <w:left w:val="none" w:sz="0" w:space="0" w:color="auto"/>
        <w:bottom w:val="none" w:sz="0" w:space="0" w:color="auto"/>
        <w:right w:val="none" w:sz="0" w:space="0" w:color="auto"/>
      </w:divBdr>
    </w:div>
    <w:div w:id="588655897">
      <w:bodyDiv w:val="1"/>
      <w:marLeft w:val="0"/>
      <w:marRight w:val="0"/>
      <w:marTop w:val="0"/>
      <w:marBottom w:val="0"/>
      <w:divBdr>
        <w:top w:val="none" w:sz="0" w:space="0" w:color="auto"/>
        <w:left w:val="none" w:sz="0" w:space="0" w:color="auto"/>
        <w:bottom w:val="none" w:sz="0" w:space="0" w:color="auto"/>
        <w:right w:val="none" w:sz="0" w:space="0" w:color="auto"/>
      </w:divBdr>
      <w:divsChild>
        <w:div w:id="1242327936">
          <w:marLeft w:val="0"/>
          <w:marRight w:val="0"/>
          <w:marTop w:val="0"/>
          <w:marBottom w:val="720"/>
          <w:divBdr>
            <w:top w:val="none" w:sz="0" w:space="0" w:color="auto"/>
            <w:left w:val="none" w:sz="0" w:space="0" w:color="auto"/>
            <w:bottom w:val="none" w:sz="0" w:space="0" w:color="auto"/>
            <w:right w:val="none" w:sz="0" w:space="0" w:color="auto"/>
          </w:divBdr>
        </w:div>
      </w:divsChild>
    </w:div>
    <w:div w:id="598760169">
      <w:bodyDiv w:val="1"/>
      <w:marLeft w:val="0"/>
      <w:marRight w:val="0"/>
      <w:marTop w:val="0"/>
      <w:marBottom w:val="0"/>
      <w:divBdr>
        <w:top w:val="none" w:sz="0" w:space="0" w:color="auto"/>
        <w:left w:val="none" w:sz="0" w:space="0" w:color="auto"/>
        <w:bottom w:val="none" w:sz="0" w:space="0" w:color="auto"/>
        <w:right w:val="none" w:sz="0" w:space="0" w:color="auto"/>
      </w:divBdr>
      <w:divsChild>
        <w:div w:id="1276398888">
          <w:marLeft w:val="0"/>
          <w:marRight w:val="0"/>
          <w:marTop w:val="0"/>
          <w:marBottom w:val="0"/>
          <w:divBdr>
            <w:top w:val="none" w:sz="0" w:space="0" w:color="auto"/>
            <w:left w:val="none" w:sz="0" w:space="0" w:color="auto"/>
            <w:bottom w:val="none" w:sz="0" w:space="0" w:color="auto"/>
            <w:right w:val="none" w:sz="0" w:space="0" w:color="auto"/>
          </w:divBdr>
        </w:div>
        <w:div w:id="923150663">
          <w:marLeft w:val="0"/>
          <w:marRight w:val="0"/>
          <w:marTop w:val="0"/>
          <w:marBottom w:val="0"/>
          <w:divBdr>
            <w:top w:val="none" w:sz="0" w:space="0" w:color="auto"/>
            <w:left w:val="none" w:sz="0" w:space="0" w:color="auto"/>
            <w:bottom w:val="none" w:sz="0" w:space="0" w:color="auto"/>
            <w:right w:val="none" w:sz="0" w:space="0" w:color="auto"/>
          </w:divBdr>
          <w:divsChild>
            <w:div w:id="6273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0622">
      <w:bodyDiv w:val="1"/>
      <w:marLeft w:val="0"/>
      <w:marRight w:val="0"/>
      <w:marTop w:val="0"/>
      <w:marBottom w:val="0"/>
      <w:divBdr>
        <w:top w:val="none" w:sz="0" w:space="0" w:color="auto"/>
        <w:left w:val="none" w:sz="0" w:space="0" w:color="auto"/>
        <w:bottom w:val="none" w:sz="0" w:space="0" w:color="auto"/>
        <w:right w:val="none" w:sz="0" w:space="0" w:color="auto"/>
      </w:divBdr>
    </w:div>
    <w:div w:id="638069097">
      <w:bodyDiv w:val="1"/>
      <w:marLeft w:val="0"/>
      <w:marRight w:val="0"/>
      <w:marTop w:val="0"/>
      <w:marBottom w:val="0"/>
      <w:divBdr>
        <w:top w:val="none" w:sz="0" w:space="0" w:color="auto"/>
        <w:left w:val="none" w:sz="0" w:space="0" w:color="auto"/>
        <w:bottom w:val="none" w:sz="0" w:space="0" w:color="auto"/>
        <w:right w:val="none" w:sz="0" w:space="0" w:color="auto"/>
      </w:divBdr>
      <w:divsChild>
        <w:div w:id="1471243564">
          <w:marLeft w:val="0"/>
          <w:marRight w:val="0"/>
          <w:marTop w:val="0"/>
          <w:marBottom w:val="0"/>
          <w:divBdr>
            <w:top w:val="none" w:sz="0" w:space="0" w:color="auto"/>
            <w:left w:val="none" w:sz="0" w:space="0" w:color="auto"/>
            <w:bottom w:val="none" w:sz="0" w:space="0" w:color="auto"/>
            <w:right w:val="none" w:sz="0" w:space="0" w:color="auto"/>
          </w:divBdr>
        </w:div>
        <w:div w:id="148324838">
          <w:marLeft w:val="0"/>
          <w:marRight w:val="0"/>
          <w:marTop w:val="0"/>
          <w:marBottom w:val="0"/>
          <w:divBdr>
            <w:top w:val="none" w:sz="0" w:space="0" w:color="auto"/>
            <w:left w:val="none" w:sz="0" w:space="0" w:color="auto"/>
            <w:bottom w:val="none" w:sz="0" w:space="0" w:color="auto"/>
            <w:right w:val="none" w:sz="0" w:space="0" w:color="auto"/>
          </w:divBdr>
          <w:divsChild>
            <w:div w:id="189322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5726">
      <w:bodyDiv w:val="1"/>
      <w:marLeft w:val="0"/>
      <w:marRight w:val="0"/>
      <w:marTop w:val="0"/>
      <w:marBottom w:val="0"/>
      <w:divBdr>
        <w:top w:val="none" w:sz="0" w:space="0" w:color="auto"/>
        <w:left w:val="none" w:sz="0" w:space="0" w:color="auto"/>
        <w:bottom w:val="none" w:sz="0" w:space="0" w:color="auto"/>
        <w:right w:val="none" w:sz="0" w:space="0" w:color="auto"/>
      </w:divBdr>
    </w:div>
    <w:div w:id="653685692">
      <w:bodyDiv w:val="1"/>
      <w:marLeft w:val="0"/>
      <w:marRight w:val="0"/>
      <w:marTop w:val="0"/>
      <w:marBottom w:val="0"/>
      <w:divBdr>
        <w:top w:val="none" w:sz="0" w:space="0" w:color="auto"/>
        <w:left w:val="none" w:sz="0" w:space="0" w:color="auto"/>
        <w:bottom w:val="none" w:sz="0" w:space="0" w:color="auto"/>
        <w:right w:val="none" w:sz="0" w:space="0" w:color="auto"/>
      </w:divBdr>
      <w:divsChild>
        <w:div w:id="91054798">
          <w:marLeft w:val="0"/>
          <w:marRight w:val="0"/>
          <w:marTop w:val="0"/>
          <w:marBottom w:val="720"/>
          <w:divBdr>
            <w:top w:val="none" w:sz="0" w:space="0" w:color="auto"/>
            <w:left w:val="none" w:sz="0" w:space="0" w:color="auto"/>
            <w:bottom w:val="single" w:sz="18" w:space="15" w:color="E8E8E8"/>
            <w:right w:val="none" w:sz="0" w:space="0" w:color="auto"/>
          </w:divBdr>
          <w:divsChild>
            <w:div w:id="188226892">
              <w:marLeft w:val="0"/>
              <w:marRight w:val="225"/>
              <w:marTop w:val="0"/>
              <w:marBottom w:val="0"/>
              <w:divBdr>
                <w:top w:val="none" w:sz="0" w:space="0" w:color="auto"/>
                <w:left w:val="none" w:sz="0" w:space="0" w:color="auto"/>
                <w:bottom w:val="none" w:sz="0" w:space="0" w:color="auto"/>
                <w:right w:val="none" w:sz="0" w:space="0" w:color="auto"/>
              </w:divBdr>
            </w:div>
          </w:divsChild>
        </w:div>
        <w:div w:id="778843254">
          <w:marLeft w:val="0"/>
          <w:marRight w:val="0"/>
          <w:marTop w:val="0"/>
          <w:marBottom w:val="0"/>
          <w:divBdr>
            <w:top w:val="none" w:sz="0" w:space="0" w:color="auto"/>
            <w:left w:val="none" w:sz="0" w:space="0" w:color="auto"/>
            <w:bottom w:val="none" w:sz="0" w:space="0" w:color="auto"/>
            <w:right w:val="none" w:sz="0" w:space="0" w:color="auto"/>
          </w:divBdr>
          <w:divsChild>
            <w:div w:id="502205629">
              <w:marLeft w:val="0"/>
              <w:marRight w:val="0"/>
              <w:marTop w:val="0"/>
              <w:marBottom w:val="0"/>
              <w:divBdr>
                <w:top w:val="none" w:sz="0" w:space="0" w:color="auto"/>
                <w:left w:val="none" w:sz="0" w:space="0" w:color="auto"/>
                <w:bottom w:val="none" w:sz="0" w:space="0" w:color="auto"/>
                <w:right w:val="none" w:sz="0" w:space="0" w:color="auto"/>
              </w:divBdr>
              <w:divsChild>
                <w:div w:id="17123724">
                  <w:marLeft w:val="0"/>
                  <w:marRight w:val="0"/>
                  <w:marTop w:val="0"/>
                  <w:marBottom w:val="0"/>
                  <w:divBdr>
                    <w:top w:val="none" w:sz="0" w:space="0" w:color="auto"/>
                    <w:left w:val="none" w:sz="0" w:space="0" w:color="auto"/>
                    <w:bottom w:val="none" w:sz="0" w:space="0" w:color="auto"/>
                    <w:right w:val="none" w:sz="0" w:space="0" w:color="auto"/>
                  </w:divBdr>
                  <w:divsChild>
                    <w:div w:id="276329854">
                      <w:marLeft w:val="0"/>
                      <w:marRight w:val="0"/>
                      <w:marTop w:val="0"/>
                      <w:marBottom w:val="0"/>
                      <w:divBdr>
                        <w:top w:val="none" w:sz="0" w:space="0" w:color="auto"/>
                        <w:left w:val="none" w:sz="0" w:space="0" w:color="auto"/>
                        <w:bottom w:val="none" w:sz="0" w:space="0" w:color="auto"/>
                        <w:right w:val="none" w:sz="0" w:space="0" w:color="auto"/>
                      </w:divBdr>
                      <w:divsChild>
                        <w:div w:id="969441086">
                          <w:marLeft w:val="0"/>
                          <w:marRight w:val="0"/>
                          <w:marTop w:val="0"/>
                          <w:marBottom w:val="0"/>
                          <w:divBdr>
                            <w:top w:val="none" w:sz="0" w:space="0" w:color="auto"/>
                            <w:left w:val="none" w:sz="0" w:space="0" w:color="auto"/>
                            <w:bottom w:val="none" w:sz="0" w:space="0" w:color="auto"/>
                            <w:right w:val="none" w:sz="0" w:space="0" w:color="auto"/>
                          </w:divBdr>
                          <w:divsChild>
                            <w:div w:id="137304257">
                              <w:marLeft w:val="0"/>
                              <w:marRight w:val="0"/>
                              <w:marTop w:val="0"/>
                              <w:marBottom w:val="0"/>
                              <w:divBdr>
                                <w:top w:val="none" w:sz="0" w:space="0" w:color="auto"/>
                                <w:left w:val="none" w:sz="0" w:space="0" w:color="auto"/>
                                <w:bottom w:val="none" w:sz="0" w:space="0" w:color="auto"/>
                                <w:right w:val="none" w:sz="0" w:space="0" w:color="auto"/>
                              </w:divBdr>
                              <w:divsChild>
                                <w:div w:id="557791086">
                                  <w:marLeft w:val="0"/>
                                  <w:marRight w:val="0"/>
                                  <w:marTop w:val="0"/>
                                  <w:marBottom w:val="375"/>
                                  <w:divBdr>
                                    <w:top w:val="none" w:sz="0" w:space="0" w:color="auto"/>
                                    <w:left w:val="none" w:sz="0" w:space="0" w:color="auto"/>
                                    <w:bottom w:val="none" w:sz="0" w:space="0" w:color="auto"/>
                                    <w:right w:val="none" w:sz="0" w:space="0" w:color="auto"/>
                                  </w:divBdr>
                                  <w:divsChild>
                                    <w:div w:id="664553251">
                                      <w:marLeft w:val="0"/>
                                      <w:marRight w:val="0"/>
                                      <w:marTop w:val="0"/>
                                      <w:marBottom w:val="0"/>
                                      <w:divBdr>
                                        <w:top w:val="none" w:sz="0" w:space="0" w:color="auto"/>
                                        <w:left w:val="none" w:sz="0" w:space="0" w:color="auto"/>
                                        <w:bottom w:val="none" w:sz="0" w:space="0" w:color="auto"/>
                                        <w:right w:val="none" w:sz="0" w:space="0" w:color="auto"/>
                                      </w:divBdr>
                                      <w:divsChild>
                                        <w:div w:id="665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0819">
                                  <w:marLeft w:val="0"/>
                                  <w:marRight w:val="0"/>
                                  <w:marTop w:val="0"/>
                                  <w:marBottom w:val="0"/>
                                  <w:divBdr>
                                    <w:top w:val="none" w:sz="0" w:space="0" w:color="auto"/>
                                    <w:left w:val="none" w:sz="0" w:space="0" w:color="auto"/>
                                    <w:bottom w:val="none" w:sz="0" w:space="0" w:color="auto"/>
                                    <w:right w:val="none" w:sz="0" w:space="0" w:color="auto"/>
                                  </w:divBdr>
                                  <w:divsChild>
                                    <w:div w:id="34234593">
                                      <w:marLeft w:val="0"/>
                                      <w:marRight w:val="0"/>
                                      <w:marTop w:val="0"/>
                                      <w:marBottom w:val="0"/>
                                      <w:divBdr>
                                        <w:top w:val="none" w:sz="0" w:space="0" w:color="auto"/>
                                        <w:left w:val="none" w:sz="0" w:space="0" w:color="auto"/>
                                        <w:bottom w:val="none" w:sz="0" w:space="0" w:color="auto"/>
                                        <w:right w:val="none" w:sz="0" w:space="0" w:color="auto"/>
                                      </w:divBdr>
                                      <w:divsChild>
                                        <w:div w:id="492183467">
                                          <w:marLeft w:val="0"/>
                                          <w:marRight w:val="0"/>
                                          <w:marTop w:val="0"/>
                                          <w:marBottom w:val="0"/>
                                          <w:divBdr>
                                            <w:top w:val="none" w:sz="0" w:space="0" w:color="auto"/>
                                            <w:left w:val="none" w:sz="0" w:space="0" w:color="auto"/>
                                            <w:bottom w:val="none" w:sz="0" w:space="0" w:color="auto"/>
                                            <w:right w:val="none" w:sz="0" w:space="0" w:color="auto"/>
                                          </w:divBdr>
                                          <w:divsChild>
                                            <w:div w:id="31372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842041">
      <w:bodyDiv w:val="1"/>
      <w:marLeft w:val="0"/>
      <w:marRight w:val="0"/>
      <w:marTop w:val="0"/>
      <w:marBottom w:val="0"/>
      <w:divBdr>
        <w:top w:val="none" w:sz="0" w:space="0" w:color="auto"/>
        <w:left w:val="none" w:sz="0" w:space="0" w:color="auto"/>
        <w:bottom w:val="none" w:sz="0" w:space="0" w:color="auto"/>
        <w:right w:val="none" w:sz="0" w:space="0" w:color="auto"/>
      </w:divBdr>
      <w:divsChild>
        <w:div w:id="1832401434">
          <w:marLeft w:val="0"/>
          <w:marRight w:val="0"/>
          <w:marTop w:val="0"/>
          <w:marBottom w:val="0"/>
          <w:divBdr>
            <w:top w:val="none" w:sz="0" w:space="0" w:color="auto"/>
            <w:left w:val="none" w:sz="0" w:space="0" w:color="auto"/>
            <w:bottom w:val="none" w:sz="0" w:space="0" w:color="auto"/>
            <w:right w:val="none" w:sz="0" w:space="0" w:color="auto"/>
          </w:divBdr>
        </w:div>
        <w:div w:id="28341153">
          <w:marLeft w:val="0"/>
          <w:marRight w:val="0"/>
          <w:marTop w:val="0"/>
          <w:marBottom w:val="0"/>
          <w:divBdr>
            <w:top w:val="none" w:sz="0" w:space="0" w:color="auto"/>
            <w:left w:val="none" w:sz="0" w:space="0" w:color="auto"/>
            <w:bottom w:val="none" w:sz="0" w:space="0" w:color="auto"/>
            <w:right w:val="none" w:sz="0" w:space="0" w:color="auto"/>
          </w:divBdr>
        </w:div>
        <w:div w:id="574827567">
          <w:marLeft w:val="0"/>
          <w:marRight w:val="0"/>
          <w:marTop w:val="0"/>
          <w:marBottom w:val="0"/>
          <w:divBdr>
            <w:top w:val="none" w:sz="0" w:space="0" w:color="auto"/>
            <w:left w:val="none" w:sz="0" w:space="0" w:color="auto"/>
            <w:bottom w:val="none" w:sz="0" w:space="0" w:color="auto"/>
            <w:right w:val="none" w:sz="0" w:space="0" w:color="auto"/>
          </w:divBdr>
        </w:div>
      </w:divsChild>
    </w:div>
    <w:div w:id="658273775">
      <w:bodyDiv w:val="1"/>
      <w:marLeft w:val="0"/>
      <w:marRight w:val="0"/>
      <w:marTop w:val="0"/>
      <w:marBottom w:val="0"/>
      <w:divBdr>
        <w:top w:val="none" w:sz="0" w:space="0" w:color="auto"/>
        <w:left w:val="none" w:sz="0" w:space="0" w:color="auto"/>
        <w:bottom w:val="none" w:sz="0" w:space="0" w:color="auto"/>
        <w:right w:val="none" w:sz="0" w:space="0" w:color="auto"/>
      </w:divBdr>
    </w:div>
    <w:div w:id="678237763">
      <w:bodyDiv w:val="1"/>
      <w:marLeft w:val="0"/>
      <w:marRight w:val="0"/>
      <w:marTop w:val="0"/>
      <w:marBottom w:val="0"/>
      <w:divBdr>
        <w:top w:val="none" w:sz="0" w:space="0" w:color="auto"/>
        <w:left w:val="none" w:sz="0" w:space="0" w:color="auto"/>
        <w:bottom w:val="none" w:sz="0" w:space="0" w:color="auto"/>
        <w:right w:val="none" w:sz="0" w:space="0" w:color="auto"/>
      </w:divBdr>
      <w:divsChild>
        <w:div w:id="266809787">
          <w:marLeft w:val="0"/>
          <w:marRight w:val="0"/>
          <w:marTop w:val="0"/>
          <w:marBottom w:val="0"/>
          <w:divBdr>
            <w:top w:val="none" w:sz="0" w:space="0" w:color="auto"/>
            <w:left w:val="none" w:sz="0" w:space="0" w:color="auto"/>
            <w:bottom w:val="none" w:sz="0" w:space="0" w:color="auto"/>
            <w:right w:val="none" w:sz="0" w:space="0" w:color="auto"/>
          </w:divBdr>
          <w:divsChild>
            <w:div w:id="487986311">
              <w:marLeft w:val="0"/>
              <w:marRight w:val="0"/>
              <w:marTop w:val="0"/>
              <w:marBottom w:val="0"/>
              <w:divBdr>
                <w:top w:val="none" w:sz="0" w:space="0" w:color="auto"/>
                <w:left w:val="none" w:sz="0" w:space="0" w:color="auto"/>
                <w:bottom w:val="none" w:sz="0" w:space="0" w:color="auto"/>
                <w:right w:val="none" w:sz="0" w:space="0" w:color="auto"/>
              </w:divBdr>
              <w:divsChild>
                <w:div w:id="540022349">
                  <w:marLeft w:val="0"/>
                  <w:marRight w:val="0"/>
                  <w:marTop w:val="0"/>
                  <w:marBottom w:val="0"/>
                  <w:divBdr>
                    <w:top w:val="none" w:sz="0" w:space="0" w:color="auto"/>
                    <w:left w:val="none" w:sz="0" w:space="0" w:color="auto"/>
                    <w:bottom w:val="none" w:sz="0" w:space="0" w:color="auto"/>
                    <w:right w:val="none" w:sz="0" w:space="0" w:color="auto"/>
                  </w:divBdr>
                  <w:divsChild>
                    <w:div w:id="42808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7093">
          <w:marLeft w:val="0"/>
          <w:marRight w:val="0"/>
          <w:marTop w:val="0"/>
          <w:marBottom w:val="0"/>
          <w:divBdr>
            <w:top w:val="none" w:sz="0" w:space="0" w:color="auto"/>
            <w:left w:val="none" w:sz="0" w:space="0" w:color="auto"/>
            <w:bottom w:val="none" w:sz="0" w:space="0" w:color="auto"/>
            <w:right w:val="none" w:sz="0" w:space="0" w:color="auto"/>
          </w:divBdr>
          <w:divsChild>
            <w:div w:id="1778134991">
              <w:marLeft w:val="0"/>
              <w:marRight w:val="0"/>
              <w:marTop w:val="0"/>
              <w:marBottom w:val="0"/>
              <w:divBdr>
                <w:top w:val="none" w:sz="0" w:space="0" w:color="auto"/>
                <w:left w:val="none" w:sz="0" w:space="0" w:color="auto"/>
                <w:bottom w:val="none" w:sz="0" w:space="0" w:color="auto"/>
                <w:right w:val="none" w:sz="0" w:space="0" w:color="auto"/>
              </w:divBdr>
              <w:divsChild>
                <w:div w:id="1568419729">
                  <w:marLeft w:val="0"/>
                  <w:marRight w:val="0"/>
                  <w:marTop w:val="0"/>
                  <w:marBottom w:val="0"/>
                  <w:divBdr>
                    <w:top w:val="none" w:sz="0" w:space="0" w:color="auto"/>
                    <w:left w:val="none" w:sz="0" w:space="0" w:color="auto"/>
                    <w:bottom w:val="none" w:sz="0" w:space="0" w:color="auto"/>
                    <w:right w:val="none" w:sz="0" w:space="0" w:color="auto"/>
                  </w:divBdr>
                  <w:divsChild>
                    <w:div w:id="1507596761">
                      <w:marLeft w:val="0"/>
                      <w:marRight w:val="0"/>
                      <w:marTop w:val="0"/>
                      <w:marBottom w:val="0"/>
                      <w:divBdr>
                        <w:top w:val="none" w:sz="0" w:space="0" w:color="auto"/>
                        <w:left w:val="none" w:sz="0" w:space="0" w:color="auto"/>
                        <w:bottom w:val="none" w:sz="0" w:space="0" w:color="auto"/>
                        <w:right w:val="none" w:sz="0" w:space="0" w:color="auto"/>
                      </w:divBdr>
                    </w:div>
                    <w:div w:id="5312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6579">
              <w:marLeft w:val="0"/>
              <w:marRight w:val="0"/>
              <w:marTop w:val="0"/>
              <w:marBottom w:val="0"/>
              <w:divBdr>
                <w:top w:val="none" w:sz="0" w:space="0" w:color="auto"/>
                <w:left w:val="none" w:sz="0" w:space="0" w:color="auto"/>
                <w:bottom w:val="none" w:sz="0" w:space="0" w:color="auto"/>
                <w:right w:val="none" w:sz="0" w:space="0" w:color="auto"/>
              </w:divBdr>
              <w:divsChild>
                <w:div w:id="379669163">
                  <w:marLeft w:val="0"/>
                  <w:marRight w:val="0"/>
                  <w:marTop w:val="0"/>
                  <w:marBottom w:val="0"/>
                  <w:divBdr>
                    <w:top w:val="none" w:sz="0" w:space="0" w:color="auto"/>
                    <w:left w:val="none" w:sz="0" w:space="0" w:color="auto"/>
                    <w:bottom w:val="none" w:sz="0" w:space="0" w:color="auto"/>
                    <w:right w:val="none" w:sz="0" w:space="0" w:color="auto"/>
                  </w:divBdr>
                  <w:divsChild>
                    <w:div w:id="765419967">
                      <w:marLeft w:val="0"/>
                      <w:marRight w:val="0"/>
                      <w:marTop w:val="0"/>
                      <w:marBottom w:val="0"/>
                      <w:divBdr>
                        <w:top w:val="none" w:sz="0" w:space="0" w:color="auto"/>
                        <w:left w:val="none" w:sz="0" w:space="0" w:color="auto"/>
                        <w:bottom w:val="none" w:sz="0" w:space="0" w:color="auto"/>
                        <w:right w:val="none" w:sz="0" w:space="0" w:color="auto"/>
                      </w:divBdr>
                    </w:div>
                    <w:div w:id="8500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019420">
      <w:bodyDiv w:val="1"/>
      <w:marLeft w:val="0"/>
      <w:marRight w:val="0"/>
      <w:marTop w:val="0"/>
      <w:marBottom w:val="0"/>
      <w:divBdr>
        <w:top w:val="none" w:sz="0" w:space="0" w:color="auto"/>
        <w:left w:val="none" w:sz="0" w:space="0" w:color="auto"/>
        <w:bottom w:val="none" w:sz="0" w:space="0" w:color="auto"/>
        <w:right w:val="none" w:sz="0" w:space="0" w:color="auto"/>
      </w:divBdr>
    </w:div>
    <w:div w:id="692809683">
      <w:bodyDiv w:val="1"/>
      <w:marLeft w:val="0"/>
      <w:marRight w:val="0"/>
      <w:marTop w:val="0"/>
      <w:marBottom w:val="0"/>
      <w:divBdr>
        <w:top w:val="none" w:sz="0" w:space="0" w:color="auto"/>
        <w:left w:val="none" w:sz="0" w:space="0" w:color="auto"/>
        <w:bottom w:val="none" w:sz="0" w:space="0" w:color="auto"/>
        <w:right w:val="none" w:sz="0" w:space="0" w:color="auto"/>
      </w:divBdr>
      <w:divsChild>
        <w:div w:id="1971596019">
          <w:marLeft w:val="0"/>
          <w:marRight w:val="0"/>
          <w:marTop w:val="0"/>
          <w:marBottom w:val="0"/>
          <w:divBdr>
            <w:top w:val="none" w:sz="0" w:space="0" w:color="auto"/>
            <w:left w:val="none" w:sz="0" w:space="0" w:color="auto"/>
            <w:bottom w:val="none" w:sz="0" w:space="0" w:color="auto"/>
            <w:right w:val="none" w:sz="0" w:space="0" w:color="auto"/>
          </w:divBdr>
          <w:divsChild>
            <w:div w:id="1156531731">
              <w:marLeft w:val="0"/>
              <w:marRight w:val="0"/>
              <w:marTop w:val="0"/>
              <w:marBottom w:val="180"/>
              <w:divBdr>
                <w:top w:val="none" w:sz="0" w:space="0" w:color="auto"/>
                <w:left w:val="none" w:sz="0" w:space="0" w:color="auto"/>
                <w:bottom w:val="none" w:sz="0" w:space="0" w:color="auto"/>
                <w:right w:val="none" w:sz="0" w:space="0" w:color="auto"/>
              </w:divBdr>
            </w:div>
          </w:divsChild>
        </w:div>
        <w:div w:id="383993772">
          <w:marLeft w:val="0"/>
          <w:marRight w:val="0"/>
          <w:marTop w:val="0"/>
          <w:marBottom w:val="0"/>
          <w:divBdr>
            <w:top w:val="none" w:sz="0" w:space="0" w:color="auto"/>
            <w:left w:val="none" w:sz="0" w:space="0" w:color="auto"/>
            <w:bottom w:val="none" w:sz="0" w:space="0" w:color="auto"/>
            <w:right w:val="none" w:sz="0" w:space="0" w:color="auto"/>
          </w:divBdr>
          <w:divsChild>
            <w:div w:id="801844668">
              <w:marLeft w:val="0"/>
              <w:marRight w:val="0"/>
              <w:marTop w:val="0"/>
              <w:marBottom w:val="0"/>
              <w:divBdr>
                <w:top w:val="none" w:sz="0" w:space="0" w:color="auto"/>
                <w:left w:val="none" w:sz="0" w:space="0" w:color="auto"/>
                <w:bottom w:val="none" w:sz="0" w:space="0" w:color="auto"/>
                <w:right w:val="none" w:sz="0" w:space="0" w:color="auto"/>
              </w:divBdr>
            </w:div>
            <w:div w:id="7599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1534">
      <w:bodyDiv w:val="1"/>
      <w:marLeft w:val="0"/>
      <w:marRight w:val="0"/>
      <w:marTop w:val="0"/>
      <w:marBottom w:val="0"/>
      <w:divBdr>
        <w:top w:val="none" w:sz="0" w:space="0" w:color="auto"/>
        <w:left w:val="none" w:sz="0" w:space="0" w:color="auto"/>
        <w:bottom w:val="none" w:sz="0" w:space="0" w:color="auto"/>
        <w:right w:val="none" w:sz="0" w:space="0" w:color="auto"/>
      </w:divBdr>
    </w:div>
    <w:div w:id="713192801">
      <w:bodyDiv w:val="1"/>
      <w:marLeft w:val="0"/>
      <w:marRight w:val="0"/>
      <w:marTop w:val="0"/>
      <w:marBottom w:val="0"/>
      <w:divBdr>
        <w:top w:val="none" w:sz="0" w:space="0" w:color="auto"/>
        <w:left w:val="none" w:sz="0" w:space="0" w:color="auto"/>
        <w:bottom w:val="none" w:sz="0" w:space="0" w:color="auto"/>
        <w:right w:val="none" w:sz="0" w:space="0" w:color="auto"/>
      </w:divBdr>
      <w:divsChild>
        <w:div w:id="1613047735">
          <w:marLeft w:val="0"/>
          <w:marRight w:val="0"/>
          <w:marTop w:val="0"/>
          <w:marBottom w:val="0"/>
          <w:divBdr>
            <w:top w:val="none" w:sz="0" w:space="0" w:color="auto"/>
            <w:left w:val="none" w:sz="0" w:space="0" w:color="auto"/>
            <w:bottom w:val="none" w:sz="0" w:space="0" w:color="auto"/>
            <w:right w:val="none" w:sz="0" w:space="0" w:color="auto"/>
          </w:divBdr>
          <w:divsChild>
            <w:div w:id="61417086">
              <w:marLeft w:val="0"/>
              <w:marRight w:val="0"/>
              <w:marTop w:val="0"/>
              <w:marBottom w:val="0"/>
              <w:divBdr>
                <w:top w:val="none" w:sz="0" w:space="0" w:color="auto"/>
                <w:left w:val="none" w:sz="0" w:space="0" w:color="auto"/>
                <w:bottom w:val="none" w:sz="0" w:space="0" w:color="auto"/>
                <w:right w:val="none" w:sz="0" w:space="0" w:color="auto"/>
              </w:divBdr>
              <w:divsChild>
                <w:div w:id="2034912668">
                  <w:marLeft w:val="0"/>
                  <w:marRight w:val="0"/>
                  <w:marTop w:val="0"/>
                  <w:marBottom w:val="0"/>
                  <w:divBdr>
                    <w:top w:val="none" w:sz="0" w:space="0" w:color="auto"/>
                    <w:left w:val="none" w:sz="0" w:space="0" w:color="auto"/>
                    <w:bottom w:val="none" w:sz="0" w:space="0" w:color="auto"/>
                    <w:right w:val="none" w:sz="0" w:space="0" w:color="auto"/>
                  </w:divBdr>
                  <w:divsChild>
                    <w:div w:id="12284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013953">
      <w:bodyDiv w:val="1"/>
      <w:marLeft w:val="0"/>
      <w:marRight w:val="0"/>
      <w:marTop w:val="0"/>
      <w:marBottom w:val="0"/>
      <w:divBdr>
        <w:top w:val="none" w:sz="0" w:space="0" w:color="auto"/>
        <w:left w:val="none" w:sz="0" w:space="0" w:color="auto"/>
        <w:bottom w:val="none" w:sz="0" w:space="0" w:color="auto"/>
        <w:right w:val="none" w:sz="0" w:space="0" w:color="auto"/>
      </w:divBdr>
      <w:divsChild>
        <w:div w:id="1654798761">
          <w:marLeft w:val="0"/>
          <w:marRight w:val="0"/>
          <w:marTop w:val="0"/>
          <w:marBottom w:val="0"/>
          <w:divBdr>
            <w:top w:val="none" w:sz="0" w:space="0" w:color="auto"/>
            <w:left w:val="none" w:sz="0" w:space="0" w:color="auto"/>
            <w:bottom w:val="none" w:sz="0" w:space="0" w:color="auto"/>
            <w:right w:val="none" w:sz="0" w:space="0" w:color="auto"/>
          </w:divBdr>
        </w:div>
      </w:divsChild>
    </w:div>
    <w:div w:id="723067607">
      <w:bodyDiv w:val="1"/>
      <w:marLeft w:val="0"/>
      <w:marRight w:val="0"/>
      <w:marTop w:val="0"/>
      <w:marBottom w:val="0"/>
      <w:divBdr>
        <w:top w:val="none" w:sz="0" w:space="0" w:color="auto"/>
        <w:left w:val="none" w:sz="0" w:space="0" w:color="auto"/>
        <w:bottom w:val="none" w:sz="0" w:space="0" w:color="auto"/>
        <w:right w:val="none" w:sz="0" w:space="0" w:color="auto"/>
      </w:divBdr>
      <w:divsChild>
        <w:div w:id="463431223">
          <w:marLeft w:val="0"/>
          <w:marRight w:val="0"/>
          <w:marTop w:val="0"/>
          <w:marBottom w:val="0"/>
          <w:divBdr>
            <w:top w:val="none" w:sz="0" w:space="0" w:color="auto"/>
            <w:left w:val="none" w:sz="0" w:space="0" w:color="auto"/>
            <w:bottom w:val="none" w:sz="0" w:space="0" w:color="auto"/>
            <w:right w:val="none" w:sz="0" w:space="0" w:color="auto"/>
          </w:divBdr>
          <w:divsChild>
            <w:div w:id="1445736305">
              <w:marLeft w:val="0"/>
              <w:marRight w:val="0"/>
              <w:marTop w:val="0"/>
              <w:marBottom w:val="0"/>
              <w:divBdr>
                <w:top w:val="none" w:sz="0" w:space="0" w:color="auto"/>
                <w:left w:val="none" w:sz="0" w:space="0" w:color="auto"/>
                <w:bottom w:val="none" w:sz="0" w:space="0" w:color="auto"/>
                <w:right w:val="none" w:sz="0" w:space="0" w:color="auto"/>
              </w:divBdr>
            </w:div>
          </w:divsChild>
        </w:div>
        <w:div w:id="319894830">
          <w:marLeft w:val="0"/>
          <w:marRight w:val="0"/>
          <w:marTop w:val="0"/>
          <w:marBottom w:val="0"/>
          <w:divBdr>
            <w:top w:val="none" w:sz="0" w:space="0" w:color="auto"/>
            <w:left w:val="none" w:sz="0" w:space="0" w:color="auto"/>
            <w:bottom w:val="none" w:sz="0" w:space="0" w:color="auto"/>
            <w:right w:val="none" w:sz="0" w:space="0" w:color="auto"/>
          </w:divBdr>
          <w:divsChild>
            <w:div w:id="2060936066">
              <w:marLeft w:val="0"/>
              <w:marRight w:val="0"/>
              <w:marTop w:val="0"/>
              <w:marBottom w:val="0"/>
              <w:divBdr>
                <w:top w:val="none" w:sz="0" w:space="0" w:color="auto"/>
                <w:left w:val="none" w:sz="0" w:space="0" w:color="auto"/>
                <w:bottom w:val="none" w:sz="0" w:space="0" w:color="auto"/>
                <w:right w:val="none" w:sz="0" w:space="0" w:color="auto"/>
              </w:divBdr>
              <w:divsChild>
                <w:div w:id="1694649579">
                  <w:marLeft w:val="0"/>
                  <w:marRight w:val="0"/>
                  <w:marTop w:val="0"/>
                  <w:marBottom w:val="0"/>
                  <w:divBdr>
                    <w:top w:val="none" w:sz="0" w:space="0" w:color="auto"/>
                    <w:left w:val="none" w:sz="0" w:space="0" w:color="auto"/>
                    <w:bottom w:val="none" w:sz="0" w:space="0" w:color="auto"/>
                    <w:right w:val="none" w:sz="0" w:space="0" w:color="auto"/>
                  </w:divBdr>
                </w:div>
                <w:div w:id="1910993938">
                  <w:marLeft w:val="0"/>
                  <w:marRight w:val="0"/>
                  <w:marTop w:val="0"/>
                  <w:marBottom w:val="0"/>
                  <w:divBdr>
                    <w:top w:val="none" w:sz="0" w:space="0" w:color="auto"/>
                    <w:left w:val="none" w:sz="0" w:space="0" w:color="auto"/>
                    <w:bottom w:val="none" w:sz="0" w:space="0" w:color="auto"/>
                    <w:right w:val="none" w:sz="0" w:space="0" w:color="auto"/>
                  </w:divBdr>
                  <w:divsChild>
                    <w:div w:id="19056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267315">
      <w:bodyDiv w:val="1"/>
      <w:marLeft w:val="0"/>
      <w:marRight w:val="0"/>
      <w:marTop w:val="0"/>
      <w:marBottom w:val="0"/>
      <w:divBdr>
        <w:top w:val="none" w:sz="0" w:space="0" w:color="auto"/>
        <w:left w:val="none" w:sz="0" w:space="0" w:color="auto"/>
        <w:bottom w:val="none" w:sz="0" w:space="0" w:color="auto"/>
        <w:right w:val="none" w:sz="0" w:space="0" w:color="auto"/>
      </w:divBdr>
    </w:div>
    <w:div w:id="756366484">
      <w:bodyDiv w:val="1"/>
      <w:marLeft w:val="0"/>
      <w:marRight w:val="0"/>
      <w:marTop w:val="0"/>
      <w:marBottom w:val="0"/>
      <w:divBdr>
        <w:top w:val="none" w:sz="0" w:space="0" w:color="auto"/>
        <w:left w:val="none" w:sz="0" w:space="0" w:color="auto"/>
        <w:bottom w:val="none" w:sz="0" w:space="0" w:color="auto"/>
        <w:right w:val="none" w:sz="0" w:space="0" w:color="auto"/>
      </w:divBdr>
    </w:div>
    <w:div w:id="760297984">
      <w:bodyDiv w:val="1"/>
      <w:marLeft w:val="0"/>
      <w:marRight w:val="0"/>
      <w:marTop w:val="0"/>
      <w:marBottom w:val="0"/>
      <w:divBdr>
        <w:top w:val="none" w:sz="0" w:space="0" w:color="auto"/>
        <w:left w:val="none" w:sz="0" w:space="0" w:color="auto"/>
        <w:bottom w:val="none" w:sz="0" w:space="0" w:color="auto"/>
        <w:right w:val="none" w:sz="0" w:space="0" w:color="auto"/>
      </w:divBdr>
      <w:divsChild>
        <w:div w:id="2107647960">
          <w:marLeft w:val="0"/>
          <w:marRight w:val="0"/>
          <w:marTop w:val="0"/>
          <w:marBottom w:val="0"/>
          <w:divBdr>
            <w:top w:val="none" w:sz="0" w:space="0" w:color="auto"/>
            <w:left w:val="none" w:sz="0" w:space="0" w:color="auto"/>
            <w:bottom w:val="none" w:sz="0" w:space="0" w:color="auto"/>
            <w:right w:val="none" w:sz="0" w:space="0" w:color="auto"/>
          </w:divBdr>
          <w:divsChild>
            <w:div w:id="1969313388">
              <w:marLeft w:val="0"/>
              <w:marRight w:val="0"/>
              <w:marTop w:val="0"/>
              <w:marBottom w:val="0"/>
              <w:divBdr>
                <w:top w:val="none" w:sz="0" w:space="0" w:color="auto"/>
                <w:left w:val="none" w:sz="0" w:space="0" w:color="auto"/>
                <w:bottom w:val="none" w:sz="0" w:space="0" w:color="auto"/>
                <w:right w:val="none" w:sz="0" w:space="0" w:color="auto"/>
              </w:divBdr>
              <w:divsChild>
                <w:div w:id="1288046912">
                  <w:marLeft w:val="0"/>
                  <w:marRight w:val="120"/>
                  <w:marTop w:val="0"/>
                  <w:marBottom w:val="0"/>
                  <w:divBdr>
                    <w:top w:val="none" w:sz="0" w:space="0" w:color="auto"/>
                    <w:left w:val="none" w:sz="0" w:space="0" w:color="auto"/>
                    <w:bottom w:val="none" w:sz="0" w:space="0" w:color="auto"/>
                    <w:right w:val="none" w:sz="0" w:space="0" w:color="auto"/>
                  </w:divBdr>
                </w:div>
                <w:div w:id="1427112344">
                  <w:marLeft w:val="0"/>
                  <w:marRight w:val="120"/>
                  <w:marTop w:val="0"/>
                  <w:marBottom w:val="0"/>
                  <w:divBdr>
                    <w:top w:val="none" w:sz="0" w:space="0" w:color="auto"/>
                    <w:left w:val="none" w:sz="0" w:space="0" w:color="auto"/>
                    <w:bottom w:val="none" w:sz="0" w:space="0" w:color="auto"/>
                    <w:right w:val="none" w:sz="0" w:space="0" w:color="auto"/>
                  </w:divBdr>
                </w:div>
                <w:div w:id="68131686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767045021">
      <w:bodyDiv w:val="1"/>
      <w:marLeft w:val="0"/>
      <w:marRight w:val="0"/>
      <w:marTop w:val="0"/>
      <w:marBottom w:val="0"/>
      <w:divBdr>
        <w:top w:val="none" w:sz="0" w:space="0" w:color="auto"/>
        <w:left w:val="none" w:sz="0" w:space="0" w:color="auto"/>
        <w:bottom w:val="none" w:sz="0" w:space="0" w:color="auto"/>
        <w:right w:val="none" w:sz="0" w:space="0" w:color="auto"/>
      </w:divBdr>
    </w:div>
    <w:div w:id="798884270">
      <w:bodyDiv w:val="1"/>
      <w:marLeft w:val="0"/>
      <w:marRight w:val="0"/>
      <w:marTop w:val="0"/>
      <w:marBottom w:val="0"/>
      <w:divBdr>
        <w:top w:val="none" w:sz="0" w:space="0" w:color="auto"/>
        <w:left w:val="none" w:sz="0" w:space="0" w:color="auto"/>
        <w:bottom w:val="none" w:sz="0" w:space="0" w:color="auto"/>
        <w:right w:val="none" w:sz="0" w:space="0" w:color="auto"/>
      </w:divBdr>
      <w:divsChild>
        <w:div w:id="1775593053">
          <w:marLeft w:val="0"/>
          <w:marRight w:val="0"/>
          <w:marTop w:val="0"/>
          <w:marBottom w:val="0"/>
          <w:divBdr>
            <w:top w:val="none" w:sz="0" w:space="0" w:color="auto"/>
            <w:left w:val="none" w:sz="0" w:space="0" w:color="auto"/>
            <w:bottom w:val="none" w:sz="0" w:space="0" w:color="auto"/>
            <w:right w:val="none" w:sz="0" w:space="0" w:color="auto"/>
          </w:divBdr>
        </w:div>
      </w:divsChild>
    </w:div>
    <w:div w:id="808668879">
      <w:bodyDiv w:val="1"/>
      <w:marLeft w:val="0"/>
      <w:marRight w:val="0"/>
      <w:marTop w:val="0"/>
      <w:marBottom w:val="0"/>
      <w:divBdr>
        <w:top w:val="none" w:sz="0" w:space="0" w:color="auto"/>
        <w:left w:val="none" w:sz="0" w:space="0" w:color="auto"/>
        <w:bottom w:val="none" w:sz="0" w:space="0" w:color="auto"/>
        <w:right w:val="none" w:sz="0" w:space="0" w:color="auto"/>
      </w:divBdr>
      <w:divsChild>
        <w:div w:id="1941332429">
          <w:marLeft w:val="0"/>
          <w:marRight w:val="0"/>
          <w:marTop w:val="0"/>
          <w:marBottom w:val="0"/>
          <w:divBdr>
            <w:top w:val="none" w:sz="0" w:space="0" w:color="auto"/>
            <w:left w:val="none" w:sz="0" w:space="0" w:color="auto"/>
            <w:bottom w:val="none" w:sz="0" w:space="0" w:color="auto"/>
            <w:right w:val="none" w:sz="0" w:space="0" w:color="auto"/>
          </w:divBdr>
          <w:divsChild>
            <w:div w:id="1135024857">
              <w:marLeft w:val="0"/>
              <w:marRight w:val="0"/>
              <w:marTop w:val="0"/>
              <w:marBottom w:val="0"/>
              <w:divBdr>
                <w:top w:val="none" w:sz="0" w:space="0" w:color="auto"/>
                <w:left w:val="none" w:sz="0" w:space="0" w:color="auto"/>
                <w:bottom w:val="none" w:sz="0" w:space="0" w:color="auto"/>
                <w:right w:val="none" w:sz="0" w:space="0" w:color="auto"/>
              </w:divBdr>
            </w:div>
          </w:divsChild>
        </w:div>
        <w:div w:id="879436864">
          <w:marLeft w:val="0"/>
          <w:marRight w:val="0"/>
          <w:marTop w:val="0"/>
          <w:marBottom w:val="0"/>
          <w:divBdr>
            <w:top w:val="none" w:sz="0" w:space="0" w:color="auto"/>
            <w:left w:val="none" w:sz="0" w:space="0" w:color="auto"/>
            <w:bottom w:val="none" w:sz="0" w:space="0" w:color="auto"/>
            <w:right w:val="none" w:sz="0" w:space="0" w:color="auto"/>
          </w:divBdr>
          <w:divsChild>
            <w:div w:id="2079131853">
              <w:marLeft w:val="0"/>
              <w:marRight w:val="0"/>
              <w:marTop w:val="0"/>
              <w:marBottom w:val="0"/>
              <w:divBdr>
                <w:top w:val="none" w:sz="0" w:space="0" w:color="auto"/>
                <w:left w:val="none" w:sz="0" w:space="0" w:color="auto"/>
                <w:bottom w:val="none" w:sz="0" w:space="0" w:color="auto"/>
                <w:right w:val="none" w:sz="0" w:space="0" w:color="auto"/>
              </w:divBdr>
              <w:divsChild>
                <w:div w:id="266085625">
                  <w:marLeft w:val="0"/>
                  <w:marRight w:val="0"/>
                  <w:marTop w:val="0"/>
                  <w:marBottom w:val="0"/>
                  <w:divBdr>
                    <w:top w:val="none" w:sz="0" w:space="0" w:color="auto"/>
                    <w:left w:val="none" w:sz="0" w:space="0" w:color="auto"/>
                    <w:bottom w:val="none" w:sz="0" w:space="0" w:color="auto"/>
                    <w:right w:val="none" w:sz="0" w:space="0" w:color="auto"/>
                  </w:divBdr>
                </w:div>
                <w:div w:id="1923180641">
                  <w:marLeft w:val="0"/>
                  <w:marRight w:val="0"/>
                  <w:marTop w:val="0"/>
                  <w:marBottom w:val="0"/>
                  <w:divBdr>
                    <w:top w:val="none" w:sz="0" w:space="0" w:color="auto"/>
                    <w:left w:val="none" w:sz="0" w:space="0" w:color="auto"/>
                    <w:bottom w:val="none" w:sz="0" w:space="0" w:color="auto"/>
                    <w:right w:val="none" w:sz="0" w:space="0" w:color="auto"/>
                  </w:divBdr>
                  <w:divsChild>
                    <w:div w:id="19057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795468">
      <w:bodyDiv w:val="1"/>
      <w:marLeft w:val="0"/>
      <w:marRight w:val="0"/>
      <w:marTop w:val="0"/>
      <w:marBottom w:val="0"/>
      <w:divBdr>
        <w:top w:val="none" w:sz="0" w:space="0" w:color="auto"/>
        <w:left w:val="none" w:sz="0" w:space="0" w:color="auto"/>
        <w:bottom w:val="none" w:sz="0" w:space="0" w:color="auto"/>
        <w:right w:val="none" w:sz="0" w:space="0" w:color="auto"/>
      </w:divBdr>
    </w:div>
    <w:div w:id="834341716">
      <w:bodyDiv w:val="1"/>
      <w:marLeft w:val="0"/>
      <w:marRight w:val="0"/>
      <w:marTop w:val="0"/>
      <w:marBottom w:val="0"/>
      <w:divBdr>
        <w:top w:val="none" w:sz="0" w:space="0" w:color="auto"/>
        <w:left w:val="none" w:sz="0" w:space="0" w:color="auto"/>
        <w:bottom w:val="none" w:sz="0" w:space="0" w:color="auto"/>
        <w:right w:val="none" w:sz="0" w:space="0" w:color="auto"/>
      </w:divBdr>
    </w:div>
    <w:div w:id="839975357">
      <w:bodyDiv w:val="1"/>
      <w:marLeft w:val="0"/>
      <w:marRight w:val="0"/>
      <w:marTop w:val="0"/>
      <w:marBottom w:val="0"/>
      <w:divBdr>
        <w:top w:val="none" w:sz="0" w:space="0" w:color="auto"/>
        <w:left w:val="none" w:sz="0" w:space="0" w:color="auto"/>
        <w:bottom w:val="none" w:sz="0" w:space="0" w:color="auto"/>
        <w:right w:val="none" w:sz="0" w:space="0" w:color="auto"/>
      </w:divBdr>
    </w:div>
    <w:div w:id="853959737">
      <w:bodyDiv w:val="1"/>
      <w:marLeft w:val="0"/>
      <w:marRight w:val="0"/>
      <w:marTop w:val="0"/>
      <w:marBottom w:val="0"/>
      <w:divBdr>
        <w:top w:val="none" w:sz="0" w:space="0" w:color="auto"/>
        <w:left w:val="none" w:sz="0" w:space="0" w:color="auto"/>
        <w:bottom w:val="none" w:sz="0" w:space="0" w:color="auto"/>
        <w:right w:val="none" w:sz="0" w:space="0" w:color="auto"/>
      </w:divBdr>
    </w:div>
    <w:div w:id="854534334">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3177109">
      <w:bodyDiv w:val="1"/>
      <w:marLeft w:val="0"/>
      <w:marRight w:val="0"/>
      <w:marTop w:val="0"/>
      <w:marBottom w:val="0"/>
      <w:divBdr>
        <w:top w:val="none" w:sz="0" w:space="0" w:color="auto"/>
        <w:left w:val="none" w:sz="0" w:space="0" w:color="auto"/>
        <w:bottom w:val="none" w:sz="0" w:space="0" w:color="auto"/>
        <w:right w:val="none" w:sz="0" w:space="0" w:color="auto"/>
      </w:divBdr>
      <w:divsChild>
        <w:div w:id="1383747838">
          <w:marLeft w:val="0"/>
          <w:marRight w:val="225"/>
          <w:marTop w:val="0"/>
          <w:marBottom w:val="0"/>
          <w:divBdr>
            <w:top w:val="none" w:sz="0" w:space="0" w:color="auto"/>
            <w:left w:val="none" w:sz="0" w:space="0" w:color="auto"/>
            <w:bottom w:val="none" w:sz="0" w:space="0" w:color="auto"/>
            <w:right w:val="none" w:sz="0" w:space="0" w:color="auto"/>
          </w:divBdr>
        </w:div>
      </w:divsChild>
    </w:div>
    <w:div w:id="888108843">
      <w:bodyDiv w:val="1"/>
      <w:marLeft w:val="0"/>
      <w:marRight w:val="0"/>
      <w:marTop w:val="0"/>
      <w:marBottom w:val="0"/>
      <w:divBdr>
        <w:top w:val="none" w:sz="0" w:space="0" w:color="auto"/>
        <w:left w:val="none" w:sz="0" w:space="0" w:color="auto"/>
        <w:bottom w:val="none" w:sz="0" w:space="0" w:color="auto"/>
        <w:right w:val="none" w:sz="0" w:space="0" w:color="auto"/>
      </w:divBdr>
      <w:divsChild>
        <w:div w:id="1249464946">
          <w:marLeft w:val="0"/>
          <w:marRight w:val="0"/>
          <w:marTop w:val="0"/>
          <w:marBottom w:val="0"/>
          <w:divBdr>
            <w:top w:val="none" w:sz="0" w:space="0" w:color="auto"/>
            <w:left w:val="none" w:sz="0" w:space="0" w:color="auto"/>
            <w:bottom w:val="none" w:sz="0" w:space="0" w:color="auto"/>
            <w:right w:val="none" w:sz="0" w:space="0" w:color="auto"/>
          </w:divBdr>
          <w:divsChild>
            <w:div w:id="610824692">
              <w:marLeft w:val="0"/>
              <w:marRight w:val="0"/>
              <w:marTop w:val="0"/>
              <w:marBottom w:val="0"/>
              <w:divBdr>
                <w:top w:val="none" w:sz="0" w:space="0" w:color="auto"/>
                <w:left w:val="none" w:sz="0" w:space="0" w:color="auto"/>
                <w:bottom w:val="none" w:sz="0" w:space="0" w:color="auto"/>
                <w:right w:val="none" w:sz="0" w:space="0" w:color="auto"/>
              </w:divBdr>
            </w:div>
          </w:divsChild>
        </w:div>
        <w:div w:id="572546640">
          <w:marLeft w:val="0"/>
          <w:marRight w:val="0"/>
          <w:marTop w:val="0"/>
          <w:marBottom w:val="0"/>
          <w:divBdr>
            <w:top w:val="none" w:sz="0" w:space="0" w:color="auto"/>
            <w:left w:val="none" w:sz="0" w:space="0" w:color="auto"/>
            <w:bottom w:val="none" w:sz="0" w:space="0" w:color="auto"/>
            <w:right w:val="none" w:sz="0" w:space="0" w:color="auto"/>
          </w:divBdr>
          <w:divsChild>
            <w:div w:id="1580093697">
              <w:marLeft w:val="0"/>
              <w:marRight w:val="0"/>
              <w:marTop w:val="0"/>
              <w:marBottom w:val="0"/>
              <w:divBdr>
                <w:top w:val="none" w:sz="0" w:space="0" w:color="auto"/>
                <w:left w:val="none" w:sz="0" w:space="0" w:color="auto"/>
                <w:bottom w:val="none" w:sz="0" w:space="0" w:color="auto"/>
                <w:right w:val="none" w:sz="0" w:space="0" w:color="auto"/>
              </w:divBdr>
              <w:divsChild>
                <w:div w:id="1857380402">
                  <w:marLeft w:val="0"/>
                  <w:marRight w:val="0"/>
                  <w:marTop w:val="0"/>
                  <w:marBottom w:val="0"/>
                  <w:divBdr>
                    <w:top w:val="none" w:sz="0" w:space="0" w:color="auto"/>
                    <w:left w:val="none" w:sz="0" w:space="0" w:color="auto"/>
                    <w:bottom w:val="none" w:sz="0" w:space="0" w:color="auto"/>
                    <w:right w:val="none" w:sz="0" w:space="0" w:color="auto"/>
                  </w:divBdr>
                </w:div>
                <w:div w:id="1278097438">
                  <w:marLeft w:val="0"/>
                  <w:marRight w:val="0"/>
                  <w:marTop w:val="0"/>
                  <w:marBottom w:val="0"/>
                  <w:divBdr>
                    <w:top w:val="none" w:sz="0" w:space="0" w:color="auto"/>
                    <w:left w:val="none" w:sz="0" w:space="0" w:color="auto"/>
                    <w:bottom w:val="none" w:sz="0" w:space="0" w:color="auto"/>
                    <w:right w:val="none" w:sz="0" w:space="0" w:color="auto"/>
                  </w:divBdr>
                  <w:divsChild>
                    <w:div w:id="1124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6098">
      <w:bodyDiv w:val="1"/>
      <w:marLeft w:val="0"/>
      <w:marRight w:val="0"/>
      <w:marTop w:val="0"/>
      <w:marBottom w:val="0"/>
      <w:divBdr>
        <w:top w:val="none" w:sz="0" w:space="0" w:color="auto"/>
        <w:left w:val="none" w:sz="0" w:space="0" w:color="auto"/>
        <w:bottom w:val="none" w:sz="0" w:space="0" w:color="auto"/>
        <w:right w:val="none" w:sz="0" w:space="0" w:color="auto"/>
      </w:divBdr>
      <w:divsChild>
        <w:div w:id="749930872">
          <w:marLeft w:val="0"/>
          <w:marRight w:val="0"/>
          <w:marTop w:val="0"/>
          <w:marBottom w:val="0"/>
          <w:divBdr>
            <w:top w:val="none" w:sz="0" w:space="0" w:color="auto"/>
            <w:left w:val="none" w:sz="0" w:space="0" w:color="auto"/>
            <w:bottom w:val="none" w:sz="0" w:space="0" w:color="auto"/>
            <w:right w:val="none" w:sz="0" w:space="0" w:color="auto"/>
          </w:divBdr>
          <w:divsChild>
            <w:div w:id="1876195778">
              <w:marLeft w:val="0"/>
              <w:marRight w:val="0"/>
              <w:marTop w:val="0"/>
              <w:marBottom w:val="0"/>
              <w:divBdr>
                <w:top w:val="none" w:sz="0" w:space="0" w:color="auto"/>
                <w:left w:val="none" w:sz="0" w:space="0" w:color="auto"/>
                <w:bottom w:val="none" w:sz="0" w:space="0" w:color="auto"/>
                <w:right w:val="none" w:sz="0" w:space="0" w:color="auto"/>
              </w:divBdr>
            </w:div>
          </w:divsChild>
        </w:div>
        <w:div w:id="2011715108">
          <w:marLeft w:val="0"/>
          <w:marRight w:val="0"/>
          <w:marTop w:val="0"/>
          <w:marBottom w:val="0"/>
          <w:divBdr>
            <w:top w:val="none" w:sz="0" w:space="0" w:color="auto"/>
            <w:left w:val="none" w:sz="0" w:space="0" w:color="auto"/>
            <w:bottom w:val="none" w:sz="0" w:space="0" w:color="auto"/>
            <w:right w:val="none" w:sz="0" w:space="0" w:color="auto"/>
          </w:divBdr>
          <w:divsChild>
            <w:div w:id="1495535050">
              <w:marLeft w:val="0"/>
              <w:marRight w:val="0"/>
              <w:marTop w:val="0"/>
              <w:marBottom w:val="0"/>
              <w:divBdr>
                <w:top w:val="none" w:sz="0" w:space="0" w:color="auto"/>
                <w:left w:val="none" w:sz="0" w:space="0" w:color="auto"/>
                <w:bottom w:val="none" w:sz="0" w:space="0" w:color="auto"/>
                <w:right w:val="none" w:sz="0" w:space="0" w:color="auto"/>
              </w:divBdr>
              <w:divsChild>
                <w:div w:id="1028527648">
                  <w:marLeft w:val="0"/>
                  <w:marRight w:val="0"/>
                  <w:marTop w:val="0"/>
                  <w:marBottom w:val="0"/>
                  <w:divBdr>
                    <w:top w:val="none" w:sz="0" w:space="0" w:color="auto"/>
                    <w:left w:val="none" w:sz="0" w:space="0" w:color="auto"/>
                    <w:bottom w:val="none" w:sz="0" w:space="0" w:color="auto"/>
                    <w:right w:val="none" w:sz="0" w:space="0" w:color="auto"/>
                  </w:divBdr>
                </w:div>
                <w:div w:id="997883335">
                  <w:marLeft w:val="0"/>
                  <w:marRight w:val="0"/>
                  <w:marTop w:val="0"/>
                  <w:marBottom w:val="0"/>
                  <w:divBdr>
                    <w:top w:val="none" w:sz="0" w:space="0" w:color="auto"/>
                    <w:left w:val="none" w:sz="0" w:space="0" w:color="auto"/>
                    <w:bottom w:val="none" w:sz="0" w:space="0" w:color="auto"/>
                    <w:right w:val="none" w:sz="0" w:space="0" w:color="auto"/>
                  </w:divBdr>
                  <w:divsChild>
                    <w:div w:id="138374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439747">
      <w:bodyDiv w:val="1"/>
      <w:marLeft w:val="0"/>
      <w:marRight w:val="0"/>
      <w:marTop w:val="0"/>
      <w:marBottom w:val="0"/>
      <w:divBdr>
        <w:top w:val="none" w:sz="0" w:space="0" w:color="auto"/>
        <w:left w:val="none" w:sz="0" w:space="0" w:color="auto"/>
        <w:bottom w:val="none" w:sz="0" w:space="0" w:color="auto"/>
        <w:right w:val="none" w:sz="0" w:space="0" w:color="auto"/>
      </w:divBdr>
    </w:div>
    <w:div w:id="906190162">
      <w:bodyDiv w:val="1"/>
      <w:marLeft w:val="0"/>
      <w:marRight w:val="0"/>
      <w:marTop w:val="0"/>
      <w:marBottom w:val="0"/>
      <w:divBdr>
        <w:top w:val="none" w:sz="0" w:space="0" w:color="auto"/>
        <w:left w:val="none" w:sz="0" w:space="0" w:color="auto"/>
        <w:bottom w:val="none" w:sz="0" w:space="0" w:color="auto"/>
        <w:right w:val="none" w:sz="0" w:space="0" w:color="auto"/>
      </w:divBdr>
    </w:div>
    <w:div w:id="912159813">
      <w:bodyDiv w:val="1"/>
      <w:marLeft w:val="0"/>
      <w:marRight w:val="0"/>
      <w:marTop w:val="0"/>
      <w:marBottom w:val="0"/>
      <w:divBdr>
        <w:top w:val="none" w:sz="0" w:space="0" w:color="auto"/>
        <w:left w:val="none" w:sz="0" w:space="0" w:color="auto"/>
        <w:bottom w:val="none" w:sz="0" w:space="0" w:color="auto"/>
        <w:right w:val="none" w:sz="0" w:space="0" w:color="auto"/>
      </w:divBdr>
      <w:divsChild>
        <w:div w:id="479156088">
          <w:marLeft w:val="0"/>
          <w:marRight w:val="0"/>
          <w:marTop w:val="0"/>
          <w:marBottom w:val="0"/>
          <w:divBdr>
            <w:top w:val="none" w:sz="0" w:space="0" w:color="auto"/>
            <w:left w:val="none" w:sz="0" w:space="0" w:color="auto"/>
            <w:bottom w:val="none" w:sz="0" w:space="0" w:color="auto"/>
            <w:right w:val="none" w:sz="0" w:space="0" w:color="auto"/>
          </w:divBdr>
          <w:divsChild>
            <w:div w:id="112753420">
              <w:marLeft w:val="0"/>
              <w:marRight w:val="0"/>
              <w:marTop w:val="0"/>
              <w:marBottom w:val="180"/>
              <w:divBdr>
                <w:top w:val="none" w:sz="0" w:space="0" w:color="auto"/>
                <w:left w:val="none" w:sz="0" w:space="0" w:color="auto"/>
                <w:bottom w:val="none" w:sz="0" w:space="0" w:color="auto"/>
                <w:right w:val="none" w:sz="0" w:space="0" w:color="auto"/>
              </w:divBdr>
            </w:div>
          </w:divsChild>
        </w:div>
        <w:div w:id="185801591">
          <w:marLeft w:val="0"/>
          <w:marRight w:val="0"/>
          <w:marTop w:val="0"/>
          <w:marBottom w:val="0"/>
          <w:divBdr>
            <w:top w:val="none" w:sz="0" w:space="0" w:color="auto"/>
            <w:left w:val="none" w:sz="0" w:space="0" w:color="auto"/>
            <w:bottom w:val="none" w:sz="0" w:space="0" w:color="auto"/>
            <w:right w:val="none" w:sz="0" w:space="0" w:color="auto"/>
          </w:divBdr>
          <w:divsChild>
            <w:div w:id="1596789481">
              <w:marLeft w:val="0"/>
              <w:marRight w:val="0"/>
              <w:marTop w:val="0"/>
              <w:marBottom w:val="0"/>
              <w:divBdr>
                <w:top w:val="none" w:sz="0" w:space="0" w:color="auto"/>
                <w:left w:val="none" w:sz="0" w:space="0" w:color="auto"/>
                <w:bottom w:val="none" w:sz="0" w:space="0" w:color="auto"/>
                <w:right w:val="none" w:sz="0" w:space="0" w:color="auto"/>
              </w:divBdr>
              <w:divsChild>
                <w:div w:id="7336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84203">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34627939">
      <w:bodyDiv w:val="1"/>
      <w:marLeft w:val="0"/>
      <w:marRight w:val="0"/>
      <w:marTop w:val="0"/>
      <w:marBottom w:val="0"/>
      <w:divBdr>
        <w:top w:val="none" w:sz="0" w:space="0" w:color="auto"/>
        <w:left w:val="none" w:sz="0" w:space="0" w:color="auto"/>
        <w:bottom w:val="none" w:sz="0" w:space="0" w:color="auto"/>
        <w:right w:val="none" w:sz="0" w:space="0" w:color="auto"/>
      </w:divBdr>
      <w:divsChild>
        <w:div w:id="1825661395">
          <w:marLeft w:val="0"/>
          <w:marRight w:val="0"/>
          <w:marTop w:val="0"/>
          <w:marBottom w:val="0"/>
          <w:divBdr>
            <w:top w:val="none" w:sz="0" w:space="0" w:color="auto"/>
            <w:left w:val="none" w:sz="0" w:space="0" w:color="auto"/>
            <w:bottom w:val="none" w:sz="0" w:space="0" w:color="auto"/>
            <w:right w:val="none" w:sz="0" w:space="0" w:color="auto"/>
          </w:divBdr>
          <w:divsChild>
            <w:div w:id="525288546">
              <w:marLeft w:val="0"/>
              <w:marRight w:val="0"/>
              <w:marTop w:val="0"/>
              <w:marBottom w:val="0"/>
              <w:divBdr>
                <w:top w:val="none" w:sz="0" w:space="0" w:color="auto"/>
                <w:left w:val="none" w:sz="0" w:space="0" w:color="auto"/>
                <w:bottom w:val="none" w:sz="0" w:space="0" w:color="auto"/>
                <w:right w:val="none" w:sz="0" w:space="0" w:color="auto"/>
              </w:divBdr>
            </w:div>
          </w:divsChild>
        </w:div>
        <w:div w:id="709300870">
          <w:marLeft w:val="0"/>
          <w:marRight w:val="0"/>
          <w:marTop w:val="0"/>
          <w:marBottom w:val="0"/>
          <w:divBdr>
            <w:top w:val="none" w:sz="0" w:space="0" w:color="auto"/>
            <w:left w:val="none" w:sz="0" w:space="0" w:color="auto"/>
            <w:bottom w:val="none" w:sz="0" w:space="0" w:color="auto"/>
            <w:right w:val="none" w:sz="0" w:space="0" w:color="auto"/>
          </w:divBdr>
          <w:divsChild>
            <w:div w:id="212930419">
              <w:marLeft w:val="0"/>
              <w:marRight w:val="0"/>
              <w:marTop w:val="0"/>
              <w:marBottom w:val="0"/>
              <w:divBdr>
                <w:top w:val="none" w:sz="0" w:space="0" w:color="auto"/>
                <w:left w:val="none" w:sz="0" w:space="0" w:color="auto"/>
                <w:bottom w:val="none" w:sz="0" w:space="0" w:color="auto"/>
                <w:right w:val="none" w:sz="0" w:space="0" w:color="auto"/>
              </w:divBdr>
              <w:divsChild>
                <w:div w:id="2039620579">
                  <w:marLeft w:val="0"/>
                  <w:marRight w:val="0"/>
                  <w:marTop w:val="0"/>
                  <w:marBottom w:val="0"/>
                  <w:divBdr>
                    <w:top w:val="none" w:sz="0" w:space="0" w:color="auto"/>
                    <w:left w:val="none" w:sz="0" w:space="0" w:color="auto"/>
                    <w:bottom w:val="none" w:sz="0" w:space="0" w:color="auto"/>
                    <w:right w:val="none" w:sz="0" w:space="0" w:color="auto"/>
                  </w:divBdr>
                </w:div>
                <w:div w:id="1899627330">
                  <w:marLeft w:val="0"/>
                  <w:marRight w:val="0"/>
                  <w:marTop w:val="0"/>
                  <w:marBottom w:val="0"/>
                  <w:divBdr>
                    <w:top w:val="none" w:sz="0" w:space="0" w:color="auto"/>
                    <w:left w:val="none" w:sz="0" w:space="0" w:color="auto"/>
                    <w:bottom w:val="none" w:sz="0" w:space="0" w:color="auto"/>
                    <w:right w:val="none" w:sz="0" w:space="0" w:color="auto"/>
                  </w:divBdr>
                  <w:divsChild>
                    <w:div w:id="15782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346444655">
          <w:marLeft w:val="0"/>
          <w:marRight w:val="0"/>
          <w:marTop w:val="0"/>
          <w:marBottom w:val="0"/>
          <w:divBdr>
            <w:top w:val="none" w:sz="0" w:space="0" w:color="auto"/>
            <w:left w:val="none" w:sz="0" w:space="0" w:color="auto"/>
            <w:bottom w:val="none" w:sz="0" w:space="0" w:color="auto"/>
            <w:right w:val="none" w:sz="0" w:space="0" w:color="auto"/>
          </w:divBdr>
          <w:divsChild>
            <w:div w:id="1123764942">
              <w:marLeft w:val="0"/>
              <w:marRight w:val="0"/>
              <w:marTop w:val="0"/>
              <w:marBottom w:val="0"/>
              <w:divBdr>
                <w:top w:val="none" w:sz="0" w:space="0" w:color="auto"/>
                <w:left w:val="none" w:sz="0" w:space="0" w:color="auto"/>
                <w:bottom w:val="none" w:sz="0" w:space="0" w:color="auto"/>
                <w:right w:val="none" w:sz="0" w:space="0" w:color="auto"/>
              </w:divBdr>
              <w:divsChild>
                <w:div w:id="1357998689">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965619490">
      <w:bodyDiv w:val="1"/>
      <w:marLeft w:val="0"/>
      <w:marRight w:val="0"/>
      <w:marTop w:val="0"/>
      <w:marBottom w:val="0"/>
      <w:divBdr>
        <w:top w:val="none" w:sz="0" w:space="0" w:color="auto"/>
        <w:left w:val="none" w:sz="0" w:space="0" w:color="auto"/>
        <w:bottom w:val="none" w:sz="0" w:space="0" w:color="auto"/>
        <w:right w:val="none" w:sz="0" w:space="0" w:color="auto"/>
      </w:divBdr>
    </w:div>
    <w:div w:id="979580818">
      <w:bodyDiv w:val="1"/>
      <w:marLeft w:val="0"/>
      <w:marRight w:val="0"/>
      <w:marTop w:val="0"/>
      <w:marBottom w:val="0"/>
      <w:divBdr>
        <w:top w:val="none" w:sz="0" w:space="0" w:color="auto"/>
        <w:left w:val="none" w:sz="0" w:space="0" w:color="auto"/>
        <w:bottom w:val="none" w:sz="0" w:space="0" w:color="auto"/>
        <w:right w:val="none" w:sz="0" w:space="0" w:color="auto"/>
      </w:divBdr>
      <w:divsChild>
        <w:div w:id="1838694290">
          <w:marLeft w:val="0"/>
          <w:marRight w:val="0"/>
          <w:marTop w:val="0"/>
          <w:marBottom w:val="0"/>
          <w:divBdr>
            <w:top w:val="none" w:sz="0" w:space="0" w:color="auto"/>
            <w:left w:val="none" w:sz="0" w:space="0" w:color="auto"/>
            <w:bottom w:val="none" w:sz="0" w:space="0" w:color="auto"/>
            <w:right w:val="none" w:sz="0" w:space="0" w:color="auto"/>
          </w:divBdr>
          <w:divsChild>
            <w:div w:id="1985086023">
              <w:marLeft w:val="0"/>
              <w:marRight w:val="0"/>
              <w:marTop w:val="0"/>
              <w:marBottom w:val="0"/>
              <w:divBdr>
                <w:top w:val="none" w:sz="0" w:space="0" w:color="auto"/>
                <w:left w:val="none" w:sz="0" w:space="0" w:color="auto"/>
                <w:bottom w:val="none" w:sz="0" w:space="0" w:color="auto"/>
                <w:right w:val="none" w:sz="0" w:space="0" w:color="auto"/>
              </w:divBdr>
            </w:div>
            <w:div w:id="1565097312">
              <w:marLeft w:val="0"/>
              <w:marRight w:val="0"/>
              <w:marTop w:val="0"/>
              <w:marBottom w:val="0"/>
              <w:divBdr>
                <w:top w:val="none" w:sz="0" w:space="0" w:color="auto"/>
                <w:left w:val="none" w:sz="0" w:space="0" w:color="auto"/>
                <w:bottom w:val="none" w:sz="0" w:space="0" w:color="auto"/>
                <w:right w:val="none" w:sz="0" w:space="0" w:color="auto"/>
              </w:divBdr>
            </w:div>
          </w:divsChild>
        </w:div>
        <w:div w:id="255947378">
          <w:marLeft w:val="0"/>
          <w:marRight w:val="0"/>
          <w:marTop w:val="0"/>
          <w:marBottom w:val="0"/>
          <w:divBdr>
            <w:top w:val="none" w:sz="0" w:space="0" w:color="auto"/>
            <w:left w:val="none" w:sz="0" w:space="0" w:color="auto"/>
            <w:bottom w:val="none" w:sz="0" w:space="0" w:color="auto"/>
            <w:right w:val="none" w:sz="0" w:space="0" w:color="auto"/>
          </w:divBdr>
          <w:divsChild>
            <w:div w:id="16859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4069">
      <w:bodyDiv w:val="1"/>
      <w:marLeft w:val="0"/>
      <w:marRight w:val="0"/>
      <w:marTop w:val="0"/>
      <w:marBottom w:val="0"/>
      <w:divBdr>
        <w:top w:val="none" w:sz="0" w:space="0" w:color="auto"/>
        <w:left w:val="none" w:sz="0" w:space="0" w:color="auto"/>
        <w:bottom w:val="none" w:sz="0" w:space="0" w:color="auto"/>
        <w:right w:val="none" w:sz="0" w:space="0" w:color="auto"/>
      </w:divBdr>
    </w:div>
    <w:div w:id="1006324428">
      <w:bodyDiv w:val="1"/>
      <w:marLeft w:val="0"/>
      <w:marRight w:val="0"/>
      <w:marTop w:val="0"/>
      <w:marBottom w:val="0"/>
      <w:divBdr>
        <w:top w:val="none" w:sz="0" w:space="0" w:color="auto"/>
        <w:left w:val="none" w:sz="0" w:space="0" w:color="auto"/>
        <w:bottom w:val="none" w:sz="0" w:space="0" w:color="auto"/>
        <w:right w:val="none" w:sz="0" w:space="0" w:color="auto"/>
      </w:divBdr>
    </w:div>
    <w:div w:id="1008630052">
      <w:bodyDiv w:val="1"/>
      <w:marLeft w:val="0"/>
      <w:marRight w:val="0"/>
      <w:marTop w:val="0"/>
      <w:marBottom w:val="0"/>
      <w:divBdr>
        <w:top w:val="none" w:sz="0" w:space="0" w:color="auto"/>
        <w:left w:val="none" w:sz="0" w:space="0" w:color="auto"/>
        <w:bottom w:val="none" w:sz="0" w:space="0" w:color="auto"/>
        <w:right w:val="none" w:sz="0" w:space="0" w:color="auto"/>
      </w:divBdr>
      <w:divsChild>
        <w:div w:id="2052001478">
          <w:marLeft w:val="0"/>
          <w:marRight w:val="225"/>
          <w:marTop w:val="0"/>
          <w:marBottom w:val="0"/>
          <w:divBdr>
            <w:top w:val="none" w:sz="0" w:space="0" w:color="auto"/>
            <w:left w:val="none" w:sz="0" w:space="0" w:color="auto"/>
            <w:bottom w:val="none" w:sz="0" w:space="0" w:color="auto"/>
            <w:right w:val="none" w:sz="0" w:space="0" w:color="auto"/>
          </w:divBdr>
        </w:div>
      </w:divsChild>
    </w:div>
    <w:div w:id="1026443841">
      <w:bodyDiv w:val="1"/>
      <w:marLeft w:val="0"/>
      <w:marRight w:val="0"/>
      <w:marTop w:val="0"/>
      <w:marBottom w:val="0"/>
      <w:divBdr>
        <w:top w:val="none" w:sz="0" w:space="0" w:color="auto"/>
        <w:left w:val="none" w:sz="0" w:space="0" w:color="auto"/>
        <w:bottom w:val="none" w:sz="0" w:space="0" w:color="auto"/>
        <w:right w:val="none" w:sz="0" w:space="0" w:color="auto"/>
      </w:divBdr>
    </w:div>
    <w:div w:id="1053312127">
      <w:bodyDiv w:val="1"/>
      <w:marLeft w:val="0"/>
      <w:marRight w:val="0"/>
      <w:marTop w:val="0"/>
      <w:marBottom w:val="0"/>
      <w:divBdr>
        <w:top w:val="none" w:sz="0" w:space="0" w:color="auto"/>
        <w:left w:val="none" w:sz="0" w:space="0" w:color="auto"/>
        <w:bottom w:val="none" w:sz="0" w:space="0" w:color="auto"/>
        <w:right w:val="none" w:sz="0" w:space="0" w:color="auto"/>
      </w:divBdr>
    </w:div>
    <w:div w:id="1069841675">
      <w:bodyDiv w:val="1"/>
      <w:marLeft w:val="0"/>
      <w:marRight w:val="0"/>
      <w:marTop w:val="0"/>
      <w:marBottom w:val="0"/>
      <w:divBdr>
        <w:top w:val="none" w:sz="0" w:space="0" w:color="auto"/>
        <w:left w:val="none" w:sz="0" w:space="0" w:color="auto"/>
        <w:bottom w:val="none" w:sz="0" w:space="0" w:color="auto"/>
        <w:right w:val="none" w:sz="0" w:space="0" w:color="auto"/>
      </w:divBdr>
    </w:div>
    <w:div w:id="1076780248">
      <w:bodyDiv w:val="1"/>
      <w:marLeft w:val="0"/>
      <w:marRight w:val="0"/>
      <w:marTop w:val="0"/>
      <w:marBottom w:val="0"/>
      <w:divBdr>
        <w:top w:val="none" w:sz="0" w:space="0" w:color="auto"/>
        <w:left w:val="none" w:sz="0" w:space="0" w:color="auto"/>
        <w:bottom w:val="none" w:sz="0" w:space="0" w:color="auto"/>
        <w:right w:val="none" w:sz="0" w:space="0" w:color="auto"/>
      </w:divBdr>
    </w:div>
    <w:div w:id="1086656429">
      <w:bodyDiv w:val="1"/>
      <w:marLeft w:val="0"/>
      <w:marRight w:val="0"/>
      <w:marTop w:val="0"/>
      <w:marBottom w:val="0"/>
      <w:divBdr>
        <w:top w:val="none" w:sz="0" w:space="0" w:color="auto"/>
        <w:left w:val="none" w:sz="0" w:space="0" w:color="auto"/>
        <w:bottom w:val="none" w:sz="0" w:space="0" w:color="auto"/>
        <w:right w:val="none" w:sz="0" w:space="0" w:color="auto"/>
      </w:divBdr>
    </w:div>
    <w:div w:id="1088111414">
      <w:bodyDiv w:val="1"/>
      <w:marLeft w:val="0"/>
      <w:marRight w:val="0"/>
      <w:marTop w:val="0"/>
      <w:marBottom w:val="0"/>
      <w:divBdr>
        <w:top w:val="none" w:sz="0" w:space="0" w:color="auto"/>
        <w:left w:val="none" w:sz="0" w:space="0" w:color="auto"/>
        <w:bottom w:val="none" w:sz="0" w:space="0" w:color="auto"/>
        <w:right w:val="none" w:sz="0" w:space="0" w:color="auto"/>
      </w:divBdr>
    </w:div>
    <w:div w:id="1108355877">
      <w:bodyDiv w:val="1"/>
      <w:marLeft w:val="0"/>
      <w:marRight w:val="0"/>
      <w:marTop w:val="0"/>
      <w:marBottom w:val="0"/>
      <w:divBdr>
        <w:top w:val="none" w:sz="0" w:space="0" w:color="auto"/>
        <w:left w:val="none" w:sz="0" w:space="0" w:color="auto"/>
        <w:bottom w:val="none" w:sz="0" w:space="0" w:color="auto"/>
        <w:right w:val="none" w:sz="0" w:space="0" w:color="auto"/>
      </w:divBdr>
    </w:div>
    <w:div w:id="1165047191">
      <w:bodyDiv w:val="1"/>
      <w:marLeft w:val="0"/>
      <w:marRight w:val="0"/>
      <w:marTop w:val="0"/>
      <w:marBottom w:val="0"/>
      <w:divBdr>
        <w:top w:val="none" w:sz="0" w:space="0" w:color="auto"/>
        <w:left w:val="none" w:sz="0" w:space="0" w:color="auto"/>
        <w:bottom w:val="none" w:sz="0" w:space="0" w:color="auto"/>
        <w:right w:val="none" w:sz="0" w:space="0" w:color="auto"/>
      </w:divBdr>
    </w:div>
    <w:div w:id="1187134536">
      <w:bodyDiv w:val="1"/>
      <w:marLeft w:val="0"/>
      <w:marRight w:val="0"/>
      <w:marTop w:val="0"/>
      <w:marBottom w:val="0"/>
      <w:divBdr>
        <w:top w:val="none" w:sz="0" w:space="0" w:color="auto"/>
        <w:left w:val="none" w:sz="0" w:space="0" w:color="auto"/>
        <w:bottom w:val="none" w:sz="0" w:space="0" w:color="auto"/>
        <w:right w:val="none" w:sz="0" w:space="0" w:color="auto"/>
      </w:divBdr>
    </w:div>
    <w:div w:id="1189875604">
      <w:bodyDiv w:val="1"/>
      <w:marLeft w:val="0"/>
      <w:marRight w:val="0"/>
      <w:marTop w:val="0"/>
      <w:marBottom w:val="0"/>
      <w:divBdr>
        <w:top w:val="none" w:sz="0" w:space="0" w:color="auto"/>
        <w:left w:val="none" w:sz="0" w:space="0" w:color="auto"/>
        <w:bottom w:val="none" w:sz="0" w:space="0" w:color="auto"/>
        <w:right w:val="none" w:sz="0" w:space="0" w:color="auto"/>
      </w:divBdr>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14803610">
      <w:bodyDiv w:val="1"/>
      <w:marLeft w:val="0"/>
      <w:marRight w:val="0"/>
      <w:marTop w:val="0"/>
      <w:marBottom w:val="0"/>
      <w:divBdr>
        <w:top w:val="none" w:sz="0" w:space="0" w:color="auto"/>
        <w:left w:val="none" w:sz="0" w:space="0" w:color="auto"/>
        <w:bottom w:val="none" w:sz="0" w:space="0" w:color="auto"/>
        <w:right w:val="none" w:sz="0" w:space="0" w:color="auto"/>
      </w:divBdr>
      <w:divsChild>
        <w:div w:id="1576473807">
          <w:marLeft w:val="0"/>
          <w:marRight w:val="0"/>
          <w:marTop w:val="0"/>
          <w:marBottom w:val="720"/>
          <w:divBdr>
            <w:top w:val="none" w:sz="0" w:space="0" w:color="auto"/>
            <w:left w:val="none" w:sz="0" w:space="0" w:color="auto"/>
            <w:bottom w:val="none" w:sz="0" w:space="0" w:color="auto"/>
            <w:right w:val="none" w:sz="0" w:space="0" w:color="auto"/>
          </w:divBdr>
        </w:div>
      </w:divsChild>
    </w:div>
    <w:div w:id="1277176908">
      <w:bodyDiv w:val="1"/>
      <w:marLeft w:val="0"/>
      <w:marRight w:val="0"/>
      <w:marTop w:val="0"/>
      <w:marBottom w:val="0"/>
      <w:divBdr>
        <w:top w:val="none" w:sz="0" w:space="0" w:color="auto"/>
        <w:left w:val="none" w:sz="0" w:space="0" w:color="auto"/>
        <w:bottom w:val="none" w:sz="0" w:space="0" w:color="auto"/>
        <w:right w:val="none" w:sz="0" w:space="0" w:color="auto"/>
      </w:divBdr>
    </w:div>
    <w:div w:id="1297301644">
      <w:bodyDiv w:val="1"/>
      <w:marLeft w:val="0"/>
      <w:marRight w:val="0"/>
      <w:marTop w:val="0"/>
      <w:marBottom w:val="0"/>
      <w:divBdr>
        <w:top w:val="none" w:sz="0" w:space="0" w:color="auto"/>
        <w:left w:val="none" w:sz="0" w:space="0" w:color="auto"/>
        <w:bottom w:val="none" w:sz="0" w:space="0" w:color="auto"/>
        <w:right w:val="none" w:sz="0" w:space="0" w:color="auto"/>
      </w:divBdr>
    </w:div>
    <w:div w:id="1298759386">
      <w:bodyDiv w:val="1"/>
      <w:marLeft w:val="0"/>
      <w:marRight w:val="0"/>
      <w:marTop w:val="0"/>
      <w:marBottom w:val="0"/>
      <w:divBdr>
        <w:top w:val="none" w:sz="0" w:space="0" w:color="auto"/>
        <w:left w:val="none" w:sz="0" w:space="0" w:color="auto"/>
        <w:bottom w:val="none" w:sz="0" w:space="0" w:color="auto"/>
        <w:right w:val="none" w:sz="0" w:space="0" w:color="auto"/>
      </w:divBdr>
      <w:divsChild>
        <w:div w:id="1903372826">
          <w:marLeft w:val="0"/>
          <w:marRight w:val="0"/>
          <w:marTop w:val="0"/>
          <w:marBottom w:val="720"/>
          <w:divBdr>
            <w:top w:val="none" w:sz="0" w:space="0" w:color="auto"/>
            <w:left w:val="none" w:sz="0" w:space="0" w:color="auto"/>
            <w:bottom w:val="none" w:sz="0" w:space="0" w:color="auto"/>
            <w:right w:val="none" w:sz="0" w:space="0" w:color="auto"/>
          </w:divBdr>
        </w:div>
      </w:divsChild>
    </w:div>
    <w:div w:id="1299148493">
      <w:bodyDiv w:val="1"/>
      <w:marLeft w:val="0"/>
      <w:marRight w:val="0"/>
      <w:marTop w:val="0"/>
      <w:marBottom w:val="0"/>
      <w:divBdr>
        <w:top w:val="none" w:sz="0" w:space="0" w:color="auto"/>
        <w:left w:val="none" w:sz="0" w:space="0" w:color="auto"/>
        <w:bottom w:val="none" w:sz="0" w:space="0" w:color="auto"/>
        <w:right w:val="none" w:sz="0" w:space="0" w:color="auto"/>
      </w:divBdr>
    </w:div>
    <w:div w:id="1317496804">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95593">
      <w:bodyDiv w:val="1"/>
      <w:marLeft w:val="0"/>
      <w:marRight w:val="0"/>
      <w:marTop w:val="0"/>
      <w:marBottom w:val="0"/>
      <w:divBdr>
        <w:top w:val="none" w:sz="0" w:space="0" w:color="auto"/>
        <w:left w:val="none" w:sz="0" w:space="0" w:color="auto"/>
        <w:bottom w:val="none" w:sz="0" w:space="0" w:color="auto"/>
        <w:right w:val="none" w:sz="0" w:space="0" w:color="auto"/>
      </w:divBdr>
      <w:divsChild>
        <w:div w:id="1545368870">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21800">
      <w:bodyDiv w:val="1"/>
      <w:marLeft w:val="0"/>
      <w:marRight w:val="0"/>
      <w:marTop w:val="0"/>
      <w:marBottom w:val="0"/>
      <w:divBdr>
        <w:top w:val="none" w:sz="0" w:space="0" w:color="auto"/>
        <w:left w:val="none" w:sz="0" w:space="0" w:color="auto"/>
        <w:bottom w:val="none" w:sz="0" w:space="0" w:color="auto"/>
        <w:right w:val="none" w:sz="0" w:space="0" w:color="auto"/>
      </w:divBdr>
    </w:div>
    <w:div w:id="1368919311">
      <w:bodyDiv w:val="1"/>
      <w:marLeft w:val="0"/>
      <w:marRight w:val="0"/>
      <w:marTop w:val="0"/>
      <w:marBottom w:val="0"/>
      <w:divBdr>
        <w:top w:val="none" w:sz="0" w:space="0" w:color="auto"/>
        <w:left w:val="none" w:sz="0" w:space="0" w:color="auto"/>
        <w:bottom w:val="none" w:sz="0" w:space="0" w:color="auto"/>
        <w:right w:val="none" w:sz="0" w:space="0" w:color="auto"/>
      </w:divBdr>
      <w:divsChild>
        <w:div w:id="1534340131">
          <w:marLeft w:val="0"/>
          <w:marRight w:val="0"/>
          <w:marTop w:val="0"/>
          <w:marBottom w:val="0"/>
          <w:divBdr>
            <w:top w:val="none" w:sz="0" w:space="0" w:color="auto"/>
            <w:left w:val="none" w:sz="0" w:space="0" w:color="auto"/>
            <w:bottom w:val="none" w:sz="0" w:space="0" w:color="auto"/>
            <w:right w:val="none" w:sz="0" w:space="0" w:color="auto"/>
          </w:divBdr>
          <w:divsChild>
            <w:div w:id="81226939">
              <w:marLeft w:val="0"/>
              <w:marRight w:val="0"/>
              <w:marTop w:val="0"/>
              <w:marBottom w:val="0"/>
              <w:divBdr>
                <w:top w:val="none" w:sz="0" w:space="0" w:color="auto"/>
                <w:left w:val="none" w:sz="0" w:space="0" w:color="auto"/>
                <w:bottom w:val="none" w:sz="0" w:space="0" w:color="auto"/>
                <w:right w:val="none" w:sz="0" w:space="0" w:color="auto"/>
              </w:divBdr>
              <w:divsChild>
                <w:div w:id="1948155299">
                  <w:marLeft w:val="0"/>
                  <w:marRight w:val="0"/>
                  <w:marTop w:val="0"/>
                  <w:marBottom w:val="0"/>
                  <w:divBdr>
                    <w:top w:val="none" w:sz="0" w:space="0" w:color="auto"/>
                    <w:left w:val="none" w:sz="0" w:space="0" w:color="auto"/>
                    <w:bottom w:val="none" w:sz="0" w:space="0" w:color="auto"/>
                    <w:right w:val="none" w:sz="0" w:space="0" w:color="auto"/>
                  </w:divBdr>
                  <w:divsChild>
                    <w:div w:id="1189224960">
                      <w:marLeft w:val="0"/>
                      <w:marRight w:val="0"/>
                      <w:marTop w:val="0"/>
                      <w:marBottom w:val="0"/>
                      <w:divBdr>
                        <w:top w:val="none" w:sz="0" w:space="0" w:color="auto"/>
                        <w:left w:val="none" w:sz="0" w:space="0" w:color="auto"/>
                        <w:bottom w:val="none" w:sz="0" w:space="0" w:color="auto"/>
                        <w:right w:val="none" w:sz="0" w:space="0" w:color="auto"/>
                      </w:divBdr>
                      <w:divsChild>
                        <w:div w:id="1284381097">
                          <w:marLeft w:val="0"/>
                          <w:marRight w:val="0"/>
                          <w:marTop w:val="0"/>
                          <w:marBottom w:val="0"/>
                          <w:divBdr>
                            <w:top w:val="none" w:sz="0" w:space="0" w:color="auto"/>
                            <w:left w:val="none" w:sz="0" w:space="0" w:color="auto"/>
                            <w:bottom w:val="none" w:sz="0" w:space="0" w:color="auto"/>
                            <w:right w:val="none" w:sz="0" w:space="0" w:color="auto"/>
                          </w:divBdr>
                        </w:div>
                        <w:div w:id="19162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430480">
      <w:bodyDiv w:val="1"/>
      <w:marLeft w:val="0"/>
      <w:marRight w:val="0"/>
      <w:marTop w:val="0"/>
      <w:marBottom w:val="0"/>
      <w:divBdr>
        <w:top w:val="none" w:sz="0" w:space="0" w:color="auto"/>
        <w:left w:val="none" w:sz="0" w:space="0" w:color="auto"/>
        <w:bottom w:val="none" w:sz="0" w:space="0" w:color="auto"/>
        <w:right w:val="none" w:sz="0" w:space="0" w:color="auto"/>
      </w:divBdr>
    </w:div>
    <w:div w:id="1380397340">
      <w:bodyDiv w:val="1"/>
      <w:marLeft w:val="0"/>
      <w:marRight w:val="0"/>
      <w:marTop w:val="0"/>
      <w:marBottom w:val="0"/>
      <w:divBdr>
        <w:top w:val="none" w:sz="0" w:space="0" w:color="auto"/>
        <w:left w:val="none" w:sz="0" w:space="0" w:color="auto"/>
        <w:bottom w:val="none" w:sz="0" w:space="0" w:color="auto"/>
        <w:right w:val="none" w:sz="0" w:space="0" w:color="auto"/>
      </w:divBdr>
      <w:divsChild>
        <w:div w:id="218326915">
          <w:marLeft w:val="0"/>
          <w:marRight w:val="0"/>
          <w:marTop w:val="0"/>
          <w:marBottom w:val="0"/>
          <w:divBdr>
            <w:top w:val="none" w:sz="0" w:space="0" w:color="auto"/>
            <w:left w:val="none" w:sz="0" w:space="0" w:color="auto"/>
            <w:bottom w:val="none" w:sz="0" w:space="0" w:color="auto"/>
            <w:right w:val="none" w:sz="0" w:space="0" w:color="auto"/>
          </w:divBdr>
        </w:div>
        <w:div w:id="1259825628">
          <w:marLeft w:val="0"/>
          <w:marRight w:val="0"/>
          <w:marTop w:val="0"/>
          <w:marBottom w:val="0"/>
          <w:divBdr>
            <w:top w:val="none" w:sz="0" w:space="0" w:color="auto"/>
            <w:left w:val="none" w:sz="0" w:space="0" w:color="auto"/>
            <w:bottom w:val="none" w:sz="0" w:space="0" w:color="auto"/>
            <w:right w:val="none" w:sz="0" w:space="0" w:color="auto"/>
          </w:divBdr>
          <w:divsChild>
            <w:div w:id="7694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6539">
      <w:bodyDiv w:val="1"/>
      <w:marLeft w:val="0"/>
      <w:marRight w:val="0"/>
      <w:marTop w:val="0"/>
      <w:marBottom w:val="0"/>
      <w:divBdr>
        <w:top w:val="none" w:sz="0" w:space="0" w:color="auto"/>
        <w:left w:val="none" w:sz="0" w:space="0" w:color="auto"/>
        <w:bottom w:val="none" w:sz="0" w:space="0" w:color="auto"/>
        <w:right w:val="none" w:sz="0" w:space="0" w:color="auto"/>
      </w:divBdr>
      <w:divsChild>
        <w:div w:id="1372533479">
          <w:marLeft w:val="0"/>
          <w:marRight w:val="0"/>
          <w:marTop w:val="0"/>
          <w:marBottom w:val="0"/>
          <w:divBdr>
            <w:top w:val="none" w:sz="0" w:space="0" w:color="auto"/>
            <w:left w:val="none" w:sz="0" w:space="0" w:color="auto"/>
            <w:bottom w:val="none" w:sz="0" w:space="0" w:color="auto"/>
            <w:right w:val="none" w:sz="0" w:space="0" w:color="auto"/>
          </w:divBdr>
          <w:divsChild>
            <w:div w:id="1176378742">
              <w:marLeft w:val="0"/>
              <w:marRight w:val="0"/>
              <w:marTop w:val="0"/>
              <w:marBottom w:val="0"/>
              <w:divBdr>
                <w:top w:val="none" w:sz="0" w:space="0" w:color="auto"/>
                <w:left w:val="none" w:sz="0" w:space="0" w:color="auto"/>
                <w:bottom w:val="none" w:sz="0" w:space="0" w:color="auto"/>
                <w:right w:val="none" w:sz="0" w:space="0" w:color="auto"/>
              </w:divBdr>
              <w:divsChild>
                <w:div w:id="29189232">
                  <w:marLeft w:val="0"/>
                  <w:marRight w:val="0"/>
                  <w:marTop w:val="0"/>
                  <w:marBottom w:val="0"/>
                  <w:divBdr>
                    <w:top w:val="none" w:sz="0" w:space="0" w:color="auto"/>
                    <w:left w:val="none" w:sz="0" w:space="0" w:color="auto"/>
                    <w:bottom w:val="none" w:sz="0" w:space="0" w:color="auto"/>
                    <w:right w:val="none" w:sz="0" w:space="0" w:color="auto"/>
                  </w:divBdr>
                  <w:divsChild>
                    <w:div w:id="16831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79006">
      <w:bodyDiv w:val="1"/>
      <w:marLeft w:val="0"/>
      <w:marRight w:val="0"/>
      <w:marTop w:val="0"/>
      <w:marBottom w:val="0"/>
      <w:divBdr>
        <w:top w:val="none" w:sz="0" w:space="0" w:color="auto"/>
        <w:left w:val="none" w:sz="0" w:space="0" w:color="auto"/>
        <w:bottom w:val="none" w:sz="0" w:space="0" w:color="auto"/>
        <w:right w:val="none" w:sz="0" w:space="0" w:color="auto"/>
      </w:divBdr>
    </w:div>
    <w:div w:id="1422097622">
      <w:bodyDiv w:val="1"/>
      <w:marLeft w:val="0"/>
      <w:marRight w:val="0"/>
      <w:marTop w:val="0"/>
      <w:marBottom w:val="0"/>
      <w:divBdr>
        <w:top w:val="none" w:sz="0" w:space="0" w:color="auto"/>
        <w:left w:val="none" w:sz="0" w:space="0" w:color="auto"/>
        <w:bottom w:val="none" w:sz="0" w:space="0" w:color="auto"/>
        <w:right w:val="none" w:sz="0" w:space="0" w:color="auto"/>
      </w:divBdr>
    </w:div>
    <w:div w:id="1450734712">
      <w:bodyDiv w:val="1"/>
      <w:marLeft w:val="0"/>
      <w:marRight w:val="0"/>
      <w:marTop w:val="0"/>
      <w:marBottom w:val="0"/>
      <w:divBdr>
        <w:top w:val="none" w:sz="0" w:space="0" w:color="auto"/>
        <w:left w:val="none" w:sz="0" w:space="0" w:color="auto"/>
        <w:bottom w:val="none" w:sz="0" w:space="0" w:color="auto"/>
        <w:right w:val="none" w:sz="0" w:space="0" w:color="auto"/>
      </w:divBdr>
    </w:div>
    <w:div w:id="1481000081">
      <w:bodyDiv w:val="1"/>
      <w:marLeft w:val="0"/>
      <w:marRight w:val="0"/>
      <w:marTop w:val="0"/>
      <w:marBottom w:val="0"/>
      <w:divBdr>
        <w:top w:val="none" w:sz="0" w:space="0" w:color="auto"/>
        <w:left w:val="none" w:sz="0" w:space="0" w:color="auto"/>
        <w:bottom w:val="none" w:sz="0" w:space="0" w:color="auto"/>
        <w:right w:val="none" w:sz="0" w:space="0" w:color="auto"/>
      </w:divBdr>
    </w:div>
    <w:div w:id="1482624727">
      <w:bodyDiv w:val="1"/>
      <w:marLeft w:val="0"/>
      <w:marRight w:val="0"/>
      <w:marTop w:val="0"/>
      <w:marBottom w:val="0"/>
      <w:divBdr>
        <w:top w:val="none" w:sz="0" w:space="0" w:color="auto"/>
        <w:left w:val="none" w:sz="0" w:space="0" w:color="auto"/>
        <w:bottom w:val="none" w:sz="0" w:space="0" w:color="auto"/>
        <w:right w:val="none" w:sz="0" w:space="0" w:color="auto"/>
      </w:divBdr>
    </w:div>
    <w:div w:id="1495605928">
      <w:bodyDiv w:val="1"/>
      <w:marLeft w:val="0"/>
      <w:marRight w:val="0"/>
      <w:marTop w:val="0"/>
      <w:marBottom w:val="0"/>
      <w:divBdr>
        <w:top w:val="none" w:sz="0" w:space="0" w:color="auto"/>
        <w:left w:val="none" w:sz="0" w:space="0" w:color="auto"/>
        <w:bottom w:val="none" w:sz="0" w:space="0" w:color="auto"/>
        <w:right w:val="none" w:sz="0" w:space="0" w:color="auto"/>
      </w:divBdr>
    </w:div>
    <w:div w:id="1527598763">
      <w:bodyDiv w:val="1"/>
      <w:marLeft w:val="0"/>
      <w:marRight w:val="0"/>
      <w:marTop w:val="0"/>
      <w:marBottom w:val="0"/>
      <w:divBdr>
        <w:top w:val="none" w:sz="0" w:space="0" w:color="auto"/>
        <w:left w:val="none" w:sz="0" w:space="0" w:color="auto"/>
        <w:bottom w:val="none" w:sz="0" w:space="0" w:color="auto"/>
        <w:right w:val="none" w:sz="0" w:space="0" w:color="auto"/>
      </w:divBdr>
      <w:divsChild>
        <w:div w:id="628320387">
          <w:marLeft w:val="0"/>
          <w:marRight w:val="0"/>
          <w:marTop w:val="0"/>
          <w:marBottom w:val="720"/>
          <w:divBdr>
            <w:top w:val="none" w:sz="0" w:space="0" w:color="auto"/>
            <w:left w:val="none" w:sz="0" w:space="0" w:color="auto"/>
            <w:bottom w:val="none" w:sz="0" w:space="0" w:color="auto"/>
            <w:right w:val="none" w:sz="0" w:space="0" w:color="auto"/>
          </w:divBdr>
        </w:div>
        <w:div w:id="197472972">
          <w:marLeft w:val="0"/>
          <w:marRight w:val="0"/>
          <w:marTop w:val="0"/>
          <w:marBottom w:val="0"/>
          <w:divBdr>
            <w:top w:val="none" w:sz="0" w:space="0" w:color="auto"/>
            <w:left w:val="none" w:sz="0" w:space="0" w:color="auto"/>
            <w:bottom w:val="none" w:sz="0" w:space="0" w:color="auto"/>
            <w:right w:val="none" w:sz="0" w:space="0" w:color="auto"/>
          </w:divBdr>
          <w:divsChild>
            <w:div w:id="1228344952">
              <w:marLeft w:val="0"/>
              <w:marRight w:val="0"/>
              <w:marTop w:val="0"/>
              <w:marBottom w:val="0"/>
              <w:divBdr>
                <w:top w:val="none" w:sz="0" w:space="0" w:color="auto"/>
                <w:left w:val="none" w:sz="0" w:space="0" w:color="auto"/>
                <w:bottom w:val="none" w:sz="0" w:space="0" w:color="auto"/>
                <w:right w:val="none" w:sz="0" w:space="0" w:color="auto"/>
              </w:divBdr>
              <w:divsChild>
                <w:div w:id="257450893">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1535458357">
      <w:bodyDiv w:val="1"/>
      <w:marLeft w:val="0"/>
      <w:marRight w:val="0"/>
      <w:marTop w:val="0"/>
      <w:marBottom w:val="0"/>
      <w:divBdr>
        <w:top w:val="none" w:sz="0" w:space="0" w:color="auto"/>
        <w:left w:val="none" w:sz="0" w:space="0" w:color="auto"/>
        <w:bottom w:val="none" w:sz="0" w:space="0" w:color="auto"/>
        <w:right w:val="none" w:sz="0" w:space="0" w:color="auto"/>
      </w:divBdr>
      <w:divsChild>
        <w:div w:id="289363109">
          <w:marLeft w:val="0"/>
          <w:marRight w:val="0"/>
          <w:marTop w:val="0"/>
          <w:marBottom w:val="0"/>
          <w:divBdr>
            <w:top w:val="none" w:sz="0" w:space="0" w:color="auto"/>
            <w:left w:val="none" w:sz="0" w:space="0" w:color="auto"/>
            <w:bottom w:val="none" w:sz="0" w:space="0" w:color="auto"/>
            <w:right w:val="none" w:sz="0" w:space="0" w:color="auto"/>
          </w:divBdr>
          <w:divsChild>
            <w:div w:id="2127233208">
              <w:marLeft w:val="0"/>
              <w:marRight w:val="0"/>
              <w:marTop w:val="0"/>
              <w:marBottom w:val="0"/>
              <w:divBdr>
                <w:top w:val="none" w:sz="0" w:space="0" w:color="auto"/>
                <w:left w:val="none" w:sz="0" w:space="0" w:color="auto"/>
                <w:bottom w:val="none" w:sz="0" w:space="0" w:color="auto"/>
                <w:right w:val="none" w:sz="0" w:space="0" w:color="auto"/>
              </w:divBdr>
              <w:divsChild>
                <w:div w:id="1809129821">
                  <w:marLeft w:val="0"/>
                  <w:marRight w:val="120"/>
                  <w:marTop w:val="0"/>
                  <w:marBottom w:val="0"/>
                  <w:divBdr>
                    <w:top w:val="none" w:sz="0" w:space="0" w:color="auto"/>
                    <w:left w:val="none" w:sz="0" w:space="0" w:color="auto"/>
                    <w:bottom w:val="none" w:sz="0" w:space="0" w:color="auto"/>
                    <w:right w:val="none" w:sz="0" w:space="0" w:color="auto"/>
                  </w:divBdr>
                </w:div>
                <w:div w:id="165444720">
                  <w:marLeft w:val="0"/>
                  <w:marRight w:val="120"/>
                  <w:marTop w:val="0"/>
                  <w:marBottom w:val="0"/>
                  <w:divBdr>
                    <w:top w:val="none" w:sz="0" w:space="0" w:color="auto"/>
                    <w:left w:val="none" w:sz="0" w:space="0" w:color="auto"/>
                    <w:bottom w:val="none" w:sz="0" w:space="0" w:color="auto"/>
                    <w:right w:val="none" w:sz="0" w:space="0" w:color="auto"/>
                  </w:divBdr>
                </w:div>
                <w:div w:id="2136294056">
                  <w:marLeft w:val="0"/>
                  <w:marRight w:val="120"/>
                  <w:marTop w:val="0"/>
                  <w:marBottom w:val="0"/>
                  <w:divBdr>
                    <w:top w:val="none" w:sz="0" w:space="0" w:color="auto"/>
                    <w:left w:val="none" w:sz="0" w:space="0" w:color="auto"/>
                    <w:bottom w:val="none" w:sz="0" w:space="0" w:color="auto"/>
                    <w:right w:val="none" w:sz="0" w:space="0" w:color="auto"/>
                  </w:divBdr>
                </w:div>
                <w:div w:id="1406487960">
                  <w:marLeft w:val="0"/>
                  <w:marRight w:val="120"/>
                  <w:marTop w:val="0"/>
                  <w:marBottom w:val="0"/>
                  <w:divBdr>
                    <w:top w:val="none" w:sz="0" w:space="0" w:color="auto"/>
                    <w:left w:val="none" w:sz="0" w:space="0" w:color="auto"/>
                    <w:bottom w:val="none" w:sz="0" w:space="0" w:color="auto"/>
                    <w:right w:val="none" w:sz="0" w:space="0" w:color="auto"/>
                  </w:divBdr>
                </w:div>
                <w:div w:id="1848448033">
                  <w:marLeft w:val="0"/>
                  <w:marRight w:val="120"/>
                  <w:marTop w:val="0"/>
                  <w:marBottom w:val="0"/>
                  <w:divBdr>
                    <w:top w:val="none" w:sz="0" w:space="0" w:color="auto"/>
                    <w:left w:val="none" w:sz="0" w:space="0" w:color="auto"/>
                    <w:bottom w:val="none" w:sz="0" w:space="0" w:color="auto"/>
                    <w:right w:val="none" w:sz="0" w:space="0" w:color="auto"/>
                  </w:divBdr>
                </w:div>
                <w:div w:id="116866923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542742984">
      <w:bodyDiv w:val="1"/>
      <w:marLeft w:val="0"/>
      <w:marRight w:val="0"/>
      <w:marTop w:val="0"/>
      <w:marBottom w:val="0"/>
      <w:divBdr>
        <w:top w:val="none" w:sz="0" w:space="0" w:color="auto"/>
        <w:left w:val="none" w:sz="0" w:space="0" w:color="auto"/>
        <w:bottom w:val="none" w:sz="0" w:space="0" w:color="auto"/>
        <w:right w:val="none" w:sz="0" w:space="0" w:color="auto"/>
      </w:divBdr>
      <w:divsChild>
        <w:div w:id="1341004634">
          <w:marLeft w:val="0"/>
          <w:marRight w:val="0"/>
          <w:marTop w:val="0"/>
          <w:marBottom w:val="720"/>
          <w:divBdr>
            <w:top w:val="none" w:sz="0" w:space="0" w:color="auto"/>
            <w:left w:val="none" w:sz="0" w:space="0" w:color="auto"/>
            <w:bottom w:val="none" w:sz="0" w:space="0" w:color="auto"/>
            <w:right w:val="none" w:sz="0" w:space="0" w:color="auto"/>
          </w:divBdr>
        </w:div>
      </w:divsChild>
    </w:div>
    <w:div w:id="1565070216">
      <w:bodyDiv w:val="1"/>
      <w:marLeft w:val="0"/>
      <w:marRight w:val="0"/>
      <w:marTop w:val="0"/>
      <w:marBottom w:val="0"/>
      <w:divBdr>
        <w:top w:val="none" w:sz="0" w:space="0" w:color="auto"/>
        <w:left w:val="none" w:sz="0" w:space="0" w:color="auto"/>
        <w:bottom w:val="none" w:sz="0" w:space="0" w:color="auto"/>
        <w:right w:val="none" w:sz="0" w:space="0" w:color="auto"/>
      </w:divBdr>
    </w:div>
    <w:div w:id="1565488288">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0018058">
      <w:bodyDiv w:val="1"/>
      <w:marLeft w:val="0"/>
      <w:marRight w:val="0"/>
      <w:marTop w:val="0"/>
      <w:marBottom w:val="0"/>
      <w:divBdr>
        <w:top w:val="none" w:sz="0" w:space="0" w:color="auto"/>
        <w:left w:val="none" w:sz="0" w:space="0" w:color="auto"/>
        <w:bottom w:val="none" w:sz="0" w:space="0" w:color="auto"/>
        <w:right w:val="none" w:sz="0" w:space="0" w:color="auto"/>
      </w:divBdr>
      <w:divsChild>
        <w:div w:id="1953124144">
          <w:marLeft w:val="0"/>
          <w:marRight w:val="0"/>
          <w:marTop w:val="0"/>
          <w:marBottom w:val="0"/>
          <w:divBdr>
            <w:top w:val="none" w:sz="0" w:space="0" w:color="auto"/>
            <w:left w:val="none" w:sz="0" w:space="0" w:color="auto"/>
            <w:bottom w:val="none" w:sz="0" w:space="0" w:color="auto"/>
            <w:right w:val="none" w:sz="0" w:space="0" w:color="auto"/>
          </w:divBdr>
          <w:divsChild>
            <w:div w:id="1939361654">
              <w:marLeft w:val="0"/>
              <w:marRight w:val="0"/>
              <w:marTop w:val="0"/>
              <w:marBottom w:val="0"/>
              <w:divBdr>
                <w:top w:val="none" w:sz="0" w:space="0" w:color="auto"/>
                <w:left w:val="none" w:sz="0" w:space="0" w:color="auto"/>
                <w:bottom w:val="none" w:sz="0" w:space="0" w:color="auto"/>
                <w:right w:val="none" w:sz="0" w:space="0" w:color="auto"/>
              </w:divBdr>
            </w:div>
          </w:divsChild>
        </w:div>
        <w:div w:id="423263643">
          <w:marLeft w:val="0"/>
          <w:marRight w:val="0"/>
          <w:marTop w:val="0"/>
          <w:marBottom w:val="0"/>
          <w:divBdr>
            <w:top w:val="none" w:sz="0" w:space="0" w:color="auto"/>
            <w:left w:val="none" w:sz="0" w:space="0" w:color="auto"/>
            <w:bottom w:val="none" w:sz="0" w:space="0" w:color="auto"/>
            <w:right w:val="none" w:sz="0" w:space="0" w:color="auto"/>
          </w:divBdr>
          <w:divsChild>
            <w:div w:id="285428902">
              <w:marLeft w:val="0"/>
              <w:marRight w:val="0"/>
              <w:marTop w:val="0"/>
              <w:marBottom w:val="0"/>
              <w:divBdr>
                <w:top w:val="none" w:sz="0" w:space="0" w:color="auto"/>
                <w:left w:val="none" w:sz="0" w:space="0" w:color="auto"/>
                <w:bottom w:val="none" w:sz="0" w:space="0" w:color="auto"/>
                <w:right w:val="none" w:sz="0" w:space="0" w:color="auto"/>
              </w:divBdr>
              <w:divsChild>
                <w:div w:id="2011322802">
                  <w:marLeft w:val="0"/>
                  <w:marRight w:val="0"/>
                  <w:marTop w:val="0"/>
                  <w:marBottom w:val="0"/>
                  <w:divBdr>
                    <w:top w:val="none" w:sz="0" w:space="0" w:color="auto"/>
                    <w:left w:val="none" w:sz="0" w:space="0" w:color="auto"/>
                    <w:bottom w:val="none" w:sz="0" w:space="0" w:color="auto"/>
                    <w:right w:val="none" w:sz="0" w:space="0" w:color="auto"/>
                  </w:divBdr>
                </w:div>
                <w:div w:id="1548879636">
                  <w:marLeft w:val="0"/>
                  <w:marRight w:val="0"/>
                  <w:marTop w:val="0"/>
                  <w:marBottom w:val="0"/>
                  <w:divBdr>
                    <w:top w:val="none" w:sz="0" w:space="0" w:color="auto"/>
                    <w:left w:val="none" w:sz="0" w:space="0" w:color="auto"/>
                    <w:bottom w:val="none" w:sz="0" w:space="0" w:color="auto"/>
                    <w:right w:val="none" w:sz="0" w:space="0" w:color="auto"/>
                  </w:divBdr>
                  <w:divsChild>
                    <w:div w:id="4409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612988">
      <w:bodyDiv w:val="1"/>
      <w:marLeft w:val="0"/>
      <w:marRight w:val="0"/>
      <w:marTop w:val="0"/>
      <w:marBottom w:val="0"/>
      <w:divBdr>
        <w:top w:val="none" w:sz="0" w:space="0" w:color="auto"/>
        <w:left w:val="none" w:sz="0" w:space="0" w:color="auto"/>
        <w:bottom w:val="none" w:sz="0" w:space="0" w:color="auto"/>
        <w:right w:val="none" w:sz="0" w:space="0" w:color="auto"/>
      </w:divBdr>
    </w:div>
    <w:div w:id="1590308664">
      <w:bodyDiv w:val="1"/>
      <w:marLeft w:val="0"/>
      <w:marRight w:val="0"/>
      <w:marTop w:val="0"/>
      <w:marBottom w:val="0"/>
      <w:divBdr>
        <w:top w:val="none" w:sz="0" w:space="0" w:color="auto"/>
        <w:left w:val="none" w:sz="0" w:space="0" w:color="auto"/>
        <w:bottom w:val="none" w:sz="0" w:space="0" w:color="auto"/>
        <w:right w:val="none" w:sz="0" w:space="0" w:color="auto"/>
      </w:divBdr>
    </w:div>
    <w:div w:id="1606645505">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870656">
      <w:bodyDiv w:val="1"/>
      <w:marLeft w:val="0"/>
      <w:marRight w:val="0"/>
      <w:marTop w:val="0"/>
      <w:marBottom w:val="0"/>
      <w:divBdr>
        <w:top w:val="none" w:sz="0" w:space="0" w:color="auto"/>
        <w:left w:val="none" w:sz="0" w:space="0" w:color="auto"/>
        <w:bottom w:val="none" w:sz="0" w:space="0" w:color="auto"/>
        <w:right w:val="none" w:sz="0" w:space="0" w:color="auto"/>
      </w:divBdr>
      <w:divsChild>
        <w:div w:id="662198538">
          <w:marLeft w:val="0"/>
          <w:marRight w:val="0"/>
          <w:marTop w:val="0"/>
          <w:marBottom w:val="375"/>
          <w:divBdr>
            <w:top w:val="none" w:sz="0" w:space="0" w:color="auto"/>
            <w:left w:val="none" w:sz="0" w:space="0" w:color="auto"/>
            <w:bottom w:val="none" w:sz="0" w:space="0" w:color="auto"/>
            <w:right w:val="none" w:sz="0" w:space="0" w:color="auto"/>
          </w:divBdr>
          <w:divsChild>
            <w:div w:id="1492019872">
              <w:marLeft w:val="0"/>
              <w:marRight w:val="0"/>
              <w:marTop w:val="0"/>
              <w:marBottom w:val="0"/>
              <w:divBdr>
                <w:top w:val="none" w:sz="0" w:space="0" w:color="auto"/>
                <w:left w:val="none" w:sz="0" w:space="0" w:color="auto"/>
                <w:bottom w:val="none" w:sz="0" w:space="0" w:color="auto"/>
                <w:right w:val="none" w:sz="0" w:space="0" w:color="auto"/>
              </w:divBdr>
              <w:divsChild>
                <w:div w:id="1430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19213">
          <w:marLeft w:val="0"/>
          <w:marRight w:val="0"/>
          <w:marTop w:val="0"/>
          <w:marBottom w:val="0"/>
          <w:divBdr>
            <w:top w:val="none" w:sz="0" w:space="0" w:color="auto"/>
            <w:left w:val="none" w:sz="0" w:space="0" w:color="auto"/>
            <w:bottom w:val="none" w:sz="0" w:space="0" w:color="auto"/>
            <w:right w:val="none" w:sz="0" w:space="0" w:color="auto"/>
          </w:divBdr>
          <w:divsChild>
            <w:div w:id="1461454733">
              <w:marLeft w:val="0"/>
              <w:marRight w:val="0"/>
              <w:marTop w:val="0"/>
              <w:marBottom w:val="0"/>
              <w:divBdr>
                <w:top w:val="none" w:sz="0" w:space="0" w:color="auto"/>
                <w:left w:val="none" w:sz="0" w:space="0" w:color="auto"/>
                <w:bottom w:val="none" w:sz="0" w:space="0" w:color="auto"/>
                <w:right w:val="none" w:sz="0" w:space="0" w:color="auto"/>
              </w:divBdr>
              <w:divsChild>
                <w:div w:id="1921988304">
                  <w:marLeft w:val="0"/>
                  <w:marRight w:val="0"/>
                  <w:marTop w:val="0"/>
                  <w:marBottom w:val="0"/>
                  <w:divBdr>
                    <w:top w:val="none" w:sz="0" w:space="0" w:color="auto"/>
                    <w:left w:val="none" w:sz="0" w:space="0" w:color="auto"/>
                    <w:bottom w:val="none" w:sz="0" w:space="0" w:color="auto"/>
                    <w:right w:val="none" w:sz="0" w:space="0" w:color="auto"/>
                  </w:divBdr>
                  <w:divsChild>
                    <w:div w:id="20724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390371">
      <w:bodyDiv w:val="1"/>
      <w:marLeft w:val="0"/>
      <w:marRight w:val="0"/>
      <w:marTop w:val="0"/>
      <w:marBottom w:val="0"/>
      <w:divBdr>
        <w:top w:val="none" w:sz="0" w:space="0" w:color="auto"/>
        <w:left w:val="none" w:sz="0" w:space="0" w:color="auto"/>
        <w:bottom w:val="none" w:sz="0" w:space="0" w:color="auto"/>
        <w:right w:val="none" w:sz="0" w:space="0" w:color="auto"/>
      </w:divBdr>
    </w:div>
    <w:div w:id="1677607380">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306403">
      <w:bodyDiv w:val="1"/>
      <w:marLeft w:val="0"/>
      <w:marRight w:val="0"/>
      <w:marTop w:val="0"/>
      <w:marBottom w:val="0"/>
      <w:divBdr>
        <w:top w:val="none" w:sz="0" w:space="0" w:color="auto"/>
        <w:left w:val="none" w:sz="0" w:space="0" w:color="auto"/>
        <w:bottom w:val="none" w:sz="0" w:space="0" w:color="auto"/>
        <w:right w:val="none" w:sz="0" w:space="0" w:color="auto"/>
      </w:divBdr>
      <w:divsChild>
        <w:div w:id="731922861">
          <w:marLeft w:val="0"/>
          <w:marRight w:val="0"/>
          <w:marTop w:val="0"/>
          <w:marBottom w:val="375"/>
          <w:divBdr>
            <w:top w:val="none" w:sz="0" w:space="0" w:color="auto"/>
            <w:left w:val="none" w:sz="0" w:space="0" w:color="auto"/>
            <w:bottom w:val="none" w:sz="0" w:space="0" w:color="auto"/>
            <w:right w:val="none" w:sz="0" w:space="0" w:color="auto"/>
          </w:divBdr>
          <w:divsChild>
            <w:div w:id="280311129">
              <w:marLeft w:val="0"/>
              <w:marRight w:val="0"/>
              <w:marTop w:val="0"/>
              <w:marBottom w:val="0"/>
              <w:divBdr>
                <w:top w:val="none" w:sz="0" w:space="0" w:color="auto"/>
                <w:left w:val="none" w:sz="0" w:space="0" w:color="auto"/>
                <w:bottom w:val="none" w:sz="0" w:space="0" w:color="auto"/>
                <w:right w:val="none" w:sz="0" w:space="0" w:color="auto"/>
              </w:divBdr>
              <w:divsChild>
                <w:div w:id="20751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0729">
          <w:marLeft w:val="0"/>
          <w:marRight w:val="0"/>
          <w:marTop w:val="0"/>
          <w:marBottom w:val="0"/>
          <w:divBdr>
            <w:top w:val="none" w:sz="0" w:space="0" w:color="auto"/>
            <w:left w:val="none" w:sz="0" w:space="0" w:color="auto"/>
            <w:bottom w:val="none" w:sz="0" w:space="0" w:color="auto"/>
            <w:right w:val="none" w:sz="0" w:space="0" w:color="auto"/>
          </w:divBdr>
          <w:divsChild>
            <w:div w:id="1835877717">
              <w:marLeft w:val="0"/>
              <w:marRight w:val="0"/>
              <w:marTop w:val="0"/>
              <w:marBottom w:val="0"/>
              <w:divBdr>
                <w:top w:val="none" w:sz="0" w:space="0" w:color="auto"/>
                <w:left w:val="none" w:sz="0" w:space="0" w:color="auto"/>
                <w:bottom w:val="none" w:sz="0" w:space="0" w:color="auto"/>
                <w:right w:val="none" w:sz="0" w:space="0" w:color="auto"/>
              </w:divBdr>
              <w:divsChild>
                <w:div w:id="1900247682">
                  <w:marLeft w:val="0"/>
                  <w:marRight w:val="0"/>
                  <w:marTop w:val="0"/>
                  <w:marBottom w:val="0"/>
                  <w:divBdr>
                    <w:top w:val="none" w:sz="0" w:space="0" w:color="auto"/>
                    <w:left w:val="none" w:sz="0" w:space="0" w:color="auto"/>
                    <w:bottom w:val="none" w:sz="0" w:space="0" w:color="auto"/>
                    <w:right w:val="none" w:sz="0" w:space="0" w:color="auto"/>
                  </w:divBdr>
                  <w:divsChild>
                    <w:div w:id="52405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201093">
      <w:bodyDiv w:val="1"/>
      <w:marLeft w:val="0"/>
      <w:marRight w:val="0"/>
      <w:marTop w:val="0"/>
      <w:marBottom w:val="0"/>
      <w:divBdr>
        <w:top w:val="none" w:sz="0" w:space="0" w:color="auto"/>
        <w:left w:val="none" w:sz="0" w:space="0" w:color="auto"/>
        <w:bottom w:val="none" w:sz="0" w:space="0" w:color="auto"/>
        <w:right w:val="none" w:sz="0" w:space="0" w:color="auto"/>
      </w:divBdr>
      <w:divsChild>
        <w:div w:id="1535076865">
          <w:marLeft w:val="0"/>
          <w:marRight w:val="0"/>
          <w:marTop w:val="0"/>
          <w:marBottom w:val="0"/>
          <w:divBdr>
            <w:top w:val="none" w:sz="0" w:space="0" w:color="auto"/>
            <w:left w:val="none" w:sz="0" w:space="0" w:color="auto"/>
            <w:bottom w:val="none" w:sz="0" w:space="0" w:color="auto"/>
            <w:right w:val="none" w:sz="0" w:space="0" w:color="auto"/>
          </w:divBdr>
        </w:div>
        <w:div w:id="1045180689">
          <w:marLeft w:val="0"/>
          <w:marRight w:val="0"/>
          <w:marTop w:val="0"/>
          <w:marBottom w:val="0"/>
          <w:divBdr>
            <w:top w:val="none" w:sz="0" w:space="0" w:color="auto"/>
            <w:left w:val="none" w:sz="0" w:space="0" w:color="auto"/>
            <w:bottom w:val="none" w:sz="0" w:space="0" w:color="auto"/>
            <w:right w:val="none" w:sz="0" w:space="0" w:color="auto"/>
          </w:divBdr>
          <w:divsChild>
            <w:div w:id="150608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904">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58818694">
      <w:bodyDiv w:val="1"/>
      <w:marLeft w:val="0"/>
      <w:marRight w:val="0"/>
      <w:marTop w:val="0"/>
      <w:marBottom w:val="0"/>
      <w:divBdr>
        <w:top w:val="none" w:sz="0" w:space="0" w:color="auto"/>
        <w:left w:val="none" w:sz="0" w:space="0" w:color="auto"/>
        <w:bottom w:val="none" w:sz="0" w:space="0" w:color="auto"/>
        <w:right w:val="none" w:sz="0" w:space="0" w:color="auto"/>
      </w:divBdr>
      <w:divsChild>
        <w:div w:id="1303148628">
          <w:marLeft w:val="0"/>
          <w:marRight w:val="0"/>
          <w:marTop w:val="0"/>
          <w:marBottom w:val="720"/>
          <w:divBdr>
            <w:top w:val="none" w:sz="0" w:space="0" w:color="auto"/>
            <w:left w:val="none" w:sz="0" w:space="0" w:color="auto"/>
            <w:bottom w:val="none" w:sz="0" w:space="0" w:color="auto"/>
            <w:right w:val="none" w:sz="0" w:space="0" w:color="auto"/>
          </w:divBdr>
        </w:div>
      </w:divsChild>
    </w:div>
    <w:div w:id="1768574934">
      <w:bodyDiv w:val="1"/>
      <w:marLeft w:val="0"/>
      <w:marRight w:val="0"/>
      <w:marTop w:val="0"/>
      <w:marBottom w:val="0"/>
      <w:divBdr>
        <w:top w:val="none" w:sz="0" w:space="0" w:color="auto"/>
        <w:left w:val="none" w:sz="0" w:space="0" w:color="auto"/>
        <w:bottom w:val="none" w:sz="0" w:space="0" w:color="auto"/>
        <w:right w:val="none" w:sz="0" w:space="0" w:color="auto"/>
      </w:divBdr>
    </w:div>
    <w:div w:id="1789623863">
      <w:bodyDiv w:val="1"/>
      <w:marLeft w:val="0"/>
      <w:marRight w:val="0"/>
      <w:marTop w:val="0"/>
      <w:marBottom w:val="0"/>
      <w:divBdr>
        <w:top w:val="none" w:sz="0" w:space="0" w:color="auto"/>
        <w:left w:val="none" w:sz="0" w:space="0" w:color="auto"/>
        <w:bottom w:val="none" w:sz="0" w:space="0" w:color="auto"/>
        <w:right w:val="none" w:sz="0" w:space="0" w:color="auto"/>
      </w:divBdr>
    </w:div>
    <w:div w:id="1796170955">
      <w:bodyDiv w:val="1"/>
      <w:marLeft w:val="0"/>
      <w:marRight w:val="0"/>
      <w:marTop w:val="0"/>
      <w:marBottom w:val="0"/>
      <w:divBdr>
        <w:top w:val="none" w:sz="0" w:space="0" w:color="auto"/>
        <w:left w:val="none" w:sz="0" w:space="0" w:color="auto"/>
        <w:bottom w:val="none" w:sz="0" w:space="0" w:color="auto"/>
        <w:right w:val="none" w:sz="0" w:space="0" w:color="auto"/>
      </w:divBdr>
      <w:divsChild>
        <w:div w:id="1420248841">
          <w:marLeft w:val="0"/>
          <w:marRight w:val="0"/>
          <w:marTop w:val="0"/>
          <w:marBottom w:val="375"/>
          <w:divBdr>
            <w:top w:val="none" w:sz="0" w:space="0" w:color="auto"/>
            <w:left w:val="none" w:sz="0" w:space="0" w:color="auto"/>
            <w:bottom w:val="none" w:sz="0" w:space="0" w:color="auto"/>
            <w:right w:val="none" w:sz="0" w:space="0" w:color="auto"/>
          </w:divBdr>
          <w:divsChild>
            <w:div w:id="1322005610">
              <w:marLeft w:val="0"/>
              <w:marRight w:val="0"/>
              <w:marTop w:val="0"/>
              <w:marBottom w:val="0"/>
              <w:divBdr>
                <w:top w:val="none" w:sz="0" w:space="0" w:color="auto"/>
                <w:left w:val="none" w:sz="0" w:space="0" w:color="auto"/>
                <w:bottom w:val="none" w:sz="0" w:space="0" w:color="auto"/>
                <w:right w:val="none" w:sz="0" w:space="0" w:color="auto"/>
              </w:divBdr>
              <w:divsChild>
                <w:div w:id="9361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7506">
          <w:marLeft w:val="0"/>
          <w:marRight w:val="0"/>
          <w:marTop w:val="0"/>
          <w:marBottom w:val="0"/>
          <w:divBdr>
            <w:top w:val="none" w:sz="0" w:space="0" w:color="auto"/>
            <w:left w:val="none" w:sz="0" w:space="0" w:color="auto"/>
            <w:bottom w:val="none" w:sz="0" w:space="0" w:color="auto"/>
            <w:right w:val="none" w:sz="0" w:space="0" w:color="auto"/>
          </w:divBdr>
          <w:divsChild>
            <w:div w:id="890385441">
              <w:marLeft w:val="0"/>
              <w:marRight w:val="0"/>
              <w:marTop w:val="0"/>
              <w:marBottom w:val="0"/>
              <w:divBdr>
                <w:top w:val="none" w:sz="0" w:space="0" w:color="auto"/>
                <w:left w:val="none" w:sz="0" w:space="0" w:color="auto"/>
                <w:bottom w:val="none" w:sz="0" w:space="0" w:color="auto"/>
                <w:right w:val="none" w:sz="0" w:space="0" w:color="auto"/>
              </w:divBdr>
              <w:divsChild>
                <w:div w:id="2074231073">
                  <w:marLeft w:val="0"/>
                  <w:marRight w:val="0"/>
                  <w:marTop w:val="0"/>
                  <w:marBottom w:val="0"/>
                  <w:divBdr>
                    <w:top w:val="none" w:sz="0" w:space="0" w:color="auto"/>
                    <w:left w:val="none" w:sz="0" w:space="0" w:color="auto"/>
                    <w:bottom w:val="none" w:sz="0" w:space="0" w:color="auto"/>
                    <w:right w:val="none" w:sz="0" w:space="0" w:color="auto"/>
                  </w:divBdr>
                  <w:divsChild>
                    <w:div w:id="11765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396903">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322736">
      <w:bodyDiv w:val="1"/>
      <w:marLeft w:val="0"/>
      <w:marRight w:val="0"/>
      <w:marTop w:val="0"/>
      <w:marBottom w:val="0"/>
      <w:divBdr>
        <w:top w:val="none" w:sz="0" w:space="0" w:color="auto"/>
        <w:left w:val="none" w:sz="0" w:space="0" w:color="auto"/>
        <w:bottom w:val="none" w:sz="0" w:space="0" w:color="auto"/>
        <w:right w:val="none" w:sz="0" w:space="0" w:color="auto"/>
      </w:divBdr>
      <w:divsChild>
        <w:div w:id="1143931857">
          <w:marLeft w:val="0"/>
          <w:marRight w:val="0"/>
          <w:marTop w:val="0"/>
          <w:marBottom w:val="375"/>
          <w:divBdr>
            <w:top w:val="none" w:sz="0" w:space="0" w:color="auto"/>
            <w:left w:val="none" w:sz="0" w:space="0" w:color="auto"/>
            <w:bottom w:val="none" w:sz="0" w:space="0" w:color="auto"/>
            <w:right w:val="none" w:sz="0" w:space="0" w:color="auto"/>
          </w:divBdr>
          <w:divsChild>
            <w:div w:id="809908516">
              <w:marLeft w:val="0"/>
              <w:marRight w:val="0"/>
              <w:marTop w:val="0"/>
              <w:marBottom w:val="0"/>
              <w:divBdr>
                <w:top w:val="none" w:sz="0" w:space="0" w:color="auto"/>
                <w:left w:val="none" w:sz="0" w:space="0" w:color="auto"/>
                <w:bottom w:val="none" w:sz="0" w:space="0" w:color="auto"/>
                <w:right w:val="none" w:sz="0" w:space="0" w:color="auto"/>
              </w:divBdr>
              <w:divsChild>
                <w:div w:id="185692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7001">
          <w:marLeft w:val="0"/>
          <w:marRight w:val="0"/>
          <w:marTop w:val="0"/>
          <w:marBottom w:val="0"/>
          <w:divBdr>
            <w:top w:val="none" w:sz="0" w:space="0" w:color="auto"/>
            <w:left w:val="none" w:sz="0" w:space="0" w:color="auto"/>
            <w:bottom w:val="none" w:sz="0" w:space="0" w:color="auto"/>
            <w:right w:val="none" w:sz="0" w:space="0" w:color="auto"/>
          </w:divBdr>
          <w:divsChild>
            <w:div w:id="1759905687">
              <w:marLeft w:val="0"/>
              <w:marRight w:val="0"/>
              <w:marTop w:val="0"/>
              <w:marBottom w:val="0"/>
              <w:divBdr>
                <w:top w:val="none" w:sz="0" w:space="0" w:color="auto"/>
                <w:left w:val="none" w:sz="0" w:space="0" w:color="auto"/>
                <w:bottom w:val="none" w:sz="0" w:space="0" w:color="auto"/>
                <w:right w:val="none" w:sz="0" w:space="0" w:color="auto"/>
              </w:divBdr>
              <w:divsChild>
                <w:div w:id="1665279535">
                  <w:marLeft w:val="0"/>
                  <w:marRight w:val="0"/>
                  <w:marTop w:val="0"/>
                  <w:marBottom w:val="0"/>
                  <w:divBdr>
                    <w:top w:val="none" w:sz="0" w:space="0" w:color="auto"/>
                    <w:left w:val="none" w:sz="0" w:space="0" w:color="auto"/>
                    <w:bottom w:val="none" w:sz="0" w:space="0" w:color="auto"/>
                    <w:right w:val="none" w:sz="0" w:space="0" w:color="auto"/>
                  </w:divBdr>
                  <w:divsChild>
                    <w:div w:id="20540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779979">
      <w:bodyDiv w:val="1"/>
      <w:marLeft w:val="0"/>
      <w:marRight w:val="0"/>
      <w:marTop w:val="0"/>
      <w:marBottom w:val="0"/>
      <w:divBdr>
        <w:top w:val="none" w:sz="0" w:space="0" w:color="auto"/>
        <w:left w:val="none" w:sz="0" w:space="0" w:color="auto"/>
        <w:bottom w:val="none" w:sz="0" w:space="0" w:color="auto"/>
        <w:right w:val="none" w:sz="0" w:space="0" w:color="auto"/>
      </w:divBdr>
      <w:divsChild>
        <w:div w:id="1825656903">
          <w:marLeft w:val="0"/>
          <w:marRight w:val="0"/>
          <w:marTop w:val="0"/>
          <w:marBottom w:val="720"/>
          <w:divBdr>
            <w:top w:val="none" w:sz="0" w:space="0" w:color="auto"/>
            <w:left w:val="none" w:sz="0" w:space="0" w:color="auto"/>
            <w:bottom w:val="none" w:sz="0" w:space="0" w:color="auto"/>
            <w:right w:val="none" w:sz="0" w:space="0" w:color="auto"/>
          </w:divBdr>
        </w:div>
      </w:divsChild>
    </w:div>
    <w:div w:id="1855000058">
      <w:bodyDiv w:val="1"/>
      <w:marLeft w:val="0"/>
      <w:marRight w:val="0"/>
      <w:marTop w:val="0"/>
      <w:marBottom w:val="0"/>
      <w:divBdr>
        <w:top w:val="none" w:sz="0" w:space="0" w:color="auto"/>
        <w:left w:val="none" w:sz="0" w:space="0" w:color="auto"/>
        <w:bottom w:val="none" w:sz="0" w:space="0" w:color="auto"/>
        <w:right w:val="none" w:sz="0" w:space="0" w:color="auto"/>
      </w:divBdr>
      <w:divsChild>
        <w:div w:id="1088191774">
          <w:marLeft w:val="0"/>
          <w:marRight w:val="0"/>
          <w:marTop w:val="0"/>
          <w:marBottom w:val="375"/>
          <w:divBdr>
            <w:top w:val="none" w:sz="0" w:space="0" w:color="auto"/>
            <w:left w:val="none" w:sz="0" w:space="0" w:color="auto"/>
            <w:bottom w:val="none" w:sz="0" w:space="0" w:color="auto"/>
            <w:right w:val="none" w:sz="0" w:space="0" w:color="auto"/>
          </w:divBdr>
          <w:divsChild>
            <w:div w:id="483352007">
              <w:marLeft w:val="0"/>
              <w:marRight w:val="0"/>
              <w:marTop w:val="0"/>
              <w:marBottom w:val="0"/>
              <w:divBdr>
                <w:top w:val="none" w:sz="0" w:space="0" w:color="auto"/>
                <w:left w:val="none" w:sz="0" w:space="0" w:color="auto"/>
                <w:bottom w:val="none" w:sz="0" w:space="0" w:color="auto"/>
                <w:right w:val="none" w:sz="0" w:space="0" w:color="auto"/>
              </w:divBdr>
              <w:divsChild>
                <w:div w:id="14490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8603">
          <w:marLeft w:val="0"/>
          <w:marRight w:val="0"/>
          <w:marTop w:val="0"/>
          <w:marBottom w:val="0"/>
          <w:divBdr>
            <w:top w:val="none" w:sz="0" w:space="0" w:color="auto"/>
            <w:left w:val="none" w:sz="0" w:space="0" w:color="auto"/>
            <w:bottom w:val="none" w:sz="0" w:space="0" w:color="auto"/>
            <w:right w:val="none" w:sz="0" w:space="0" w:color="auto"/>
          </w:divBdr>
          <w:divsChild>
            <w:div w:id="869611438">
              <w:marLeft w:val="0"/>
              <w:marRight w:val="0"/>
              <w:marTop w:val="0"/>
              <w:marBottom w:val="0"/>
              <w:divBdr>
                <w:top w:val="none" w:sz="0" w:space="0" w:color="auto"/>
                <w:left w:val="none" w:sz="0" w:space="0" w:color="auto"/>
                <w:bottom w:val="none" w:sz="0" w:space="0" w:color="auto"/>
                <w:right w:val="none" w:sz="0" w:space="0" w:color="auto"/>
              </w:divBdr>
              <w:divsChild>
                <w:div w:id="81925283">
                  <w:marLeft w:val="0"/>
                  <w:marRight w:val="0"/>
                  <w:marTop w:val="0"/>
                  <w:marBottom w:val="0"/>
                  <w:divBdr>
                    <w:top w:val="none" w:sz="0" w:space="0" w:color="auto"/>
                    <w:left w:val="none" w:sz="0" w:space="0" w:color="auto"/>
                    <w:bottom w:val="none" w:sz="0" w:space="0" w:color="auto"/>
                    <w:right w:val="none" w:sz="0" w:space="0" w:color="auto"/>
                  </w:divBdr>
                  <w:divsChild>
                    <w:div w:id="3470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624661">
      <w:bodyDiv w:val="1"/>
      <w:marLeft w:val="0"/>
      <w:marRight w:val="0"/>
      <w:marTop w:val="0"/>
      <w:marBottom w:val="0"/>
      <w:divBdr>
        <w:top w:val="none" w:sz="0" w:space="0" w:color="auto"/>
        <w:left w:val="none" w:sz="0" w:space="0" w:color="auto"/>
        <w:bottom w:val="none" w:sz="0" w:space="0" w:color="auto"/>
        <w:right w:val="none" w:sz="0" w:space="0" w:color="auto"/>
      </w:divBdr>
    </w:div>
    <w:div w:id="1869562251">
      <w:bodyDiv w:val="1"/>
      <w:marLeft w:val="0"/>
      <w:marRight w:val="0"/>
      <w:marTop w:val="0"/>
      <w:marBottom w:val="0"/>
      <w:divBdr>
        <w:top w:val="none" w:sz="0" w:space="0" w:color="auto"/>
        <w:left w:val="none" w:sz="0" w:space="0" w:color="auto"/>
        <w:bottom w:val="none" w:sz="0" w:space="0" w:color="auto"/>
        <w:right w:val="none" w:sz="0" w:space="0" w:color="auto"/>
      </w:divBdr>
      <w:divsChild>
        <w:div w:id="1910075116">
          <w:marLeft w:val="0"/>
          <w:marRight w:val="0"/>
          <w:marTop w:val="0"/>
          <w:marBottom w:val="720"/>
          <w:divBdr>
            <w:top w:val="none" w:sz="0" w:space="0" w:color="auto"/>
            <w:left w:val="none" w:sz="0" w:space="0" w:color="auto"/>
            <w:bottom w:val="none" w:sz="0" w:space="0" w:color="auto"/>
            <w:right w:val="none" w:sz="0" w:space="0" w:color="auto"/>
          </w:divBdr>
        </w:div>
      </w:divsChild>
    </w:div>
    <w:div w:id="1904438428">
      <w:bodyDiv w:val="1"/>
      <w:marLeft w:val="0"/>
      <w:marRight w:val="0"/>
      <w:marTop w:val="0"/>
      <w:marBottom w:val="0"/>
      <w:divBdr>
        <w:top w:val="none" w:sz="0" w:space="0" w:color="auto"/>
        <w:left w:val="none" w:sz="0" w:space="0" w:color="auto"/>
        <w:bottom w:val="none" w:sz="0" w:space="0" w:color="auto"/>
        <w:right w:val="none" w:sz="0" w:space="0" w:color="auto"/>
      </w:divBdr>
      <w:divsChild>
        <w:div w:id="1538810323">
          <w:marLeft w:val="0"/>
          <w:marRight w:val="225"/>
          <w:marTop w:val="0"/>
          <w:marBottom w:val="0"/>
          <w:divBdr>
            <w:top w:val="none" w:sz="0" w:space="0" w:color="auto"/>
            <w:left w:val="none" w:sz="0" w:space="0" w:color="auto"/>
            <w:bottom w:val="none" w:sz="0" w:space="0" w:color="auto"/>
            <w:right w:val="none" w:sz="0" w:space="0" w:color="auto"/>
          </w:divBdr>
        </w:div>
      </w:divsChild>
    </w:div>
    <w:div w:id="1913391470">
      <w:bodyDiv w:val="1"/>
      <w:marLeft w:val="0"/>
      <w:marRight w:val="0"/>
      <w:marTop w:val="0"/>
      <w:marBottom w:val="0"/>
      <w:divBdr>
        <w:top w:val="none" w:sz="0" w:space="0" w:color="auto"/>
        <w:left w:val="none" w:sz="0" w:space="0" w:color="auto"/>
        <w:bottom w:val="none" w:sz="0" w:space="0" w:color="auto"/>
        <w:right w:val="none" w:sz="0" w:space="0" w:color="auto"/>
      </w:divBdr>
      <w:divsChild>
        <w:div w:id="1455323092">
          <w:marLeft w:val="0"/>
          <w:marRight w:val="0"/>
          <w:marTop w:val="0"/>
          <w:marBottom w:val="0"/>
          <w:divBdr>
            <w:top w:val="none" w:sz="0" w:space="0" w:color="auto"/>
            <w:left w:val="none" w:sz="0" w:space="0" w:color="auto"/>
            <w:bottom w:val="none" w:sz="0" w:space="0" w:color="auto"/>
            <w:right w:val="none" w:sz="0" w:space="0" w:color="auto"/>
          </w:divBdr>
          <w:divsChild>
            <w:div w:id="12465201">
              <w:marLeft w:val="0"/>
              <w:marRight w:val="0"/>
              <w:marTop w:val="0"/>
              <w:marBottom w:val="0"/>
              <w:divBdr>
                <w:top w:val="none" w:sz="0" w:space="0" w:color="auto"/>
                <w:left w:val="none" w:sz="0" w:space="0" w:color="auto"/>
                <w:bottom w:val="none" w:sz="0" w:space="0" w:color="auto"/>
                <w:right w:val="none" w:sz="0" w:space="0" w:color="auto"/>
              </w:divBdr>
            </w:div>
          </w:divsChild>
        </w:div>
        <w:div w:id="408427655">
          <w:marLeft w:val="0"/>
          <w:marRight w:val="0"/>
          <w:marTop w:val="0"/>
          <w:marBottom w:val="0"/>
          <w:divBdr>
            <w:top w:val="none" w:sz="0" w:space="0" w:color="auto"/>
            <w:left w:val="none" w:sz="0" w:space="0" w:color="auto"/>
            <w:bottom w:val="none" w:sz="0" w:space="0" w:color="auto"/>
            <w:right w:val="none" w:sz="0" w:space="0" w:color="auto"/>
          </w:divBdr>
          <w:divsChild>
            <w:div w:id="1796169245">
              <w:marLeft w:val="0"/>
              <w:marRight w:val="0"/>
              <w:marTop w:val="0"/>
              <w:marBottom w:val="0"/>
              <w:divBdr>
                <w:top w:val="none" w:sz="0" w:space="0" w:color="auto"/>
                <w:left w:val="none" w:sz="0" w:space="0" w:color="auto"/>
                <w:bottom w:val="none" w:sz="0" w:space="0" w:color="auto"/>
                <w:right w:val="none" w:sz="0" w:space="0" w:color="auto"/>
              </w:divBdr>
              <w:divsChild>
                <w:div w:id="719283115">
                  <w:marLeft w:val="0"/>
                  <w:marRight w:val="0"/>
                  <w:marTop w:val="0"/>
                  <w:marBottom w:val="0"/>
                  <w:divBdr>
                    <w:top w:val="none" w:sz="0" w:space="0" w:color="auto"/>
                    <w:left w:val="none" w:sz="0" w:space="0" w:color="auto"/>
                    <w:bottom w:val="none" w:sz="0" w:space="0" w:color="auto"/>
                    <w:right w:val="none" w:sz="0" w:space="0" w:color="auto"/>
                  </w:divBdr>
                </w:div>
                <w:div w:id="1509101562">
                  <w:marLeft w:val="0"/>
                  <w:marRight w:val="0"/>
                  <w:marTop w:val="0"/>
                  <w:marBottom w:val="0"/>
                  <w:divBdr>
                    <w:top w:val="none" w:sz="0" w:space="0" w:color="auto"/>
                    <w:left w:val="none" w:sz="0" w:space="0" w:color="auto"/>
                    <w:bottom w:val="none" w:sz="0" w:space="0" w:color="auto"/>
                    <w:right w:val="none" w:sz="0" w:space="0" w:color="auto"/>
                  </w:divBdr>
                  <w:divsChild>
                    <w:div w:id="10790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143956">
      <w:bodyDiv w:val="1"/>
      <w:marLeft w:val="0"/>
      <w:marRight w:val="0"/>
      <w:marTop w:val="0"/>
      <w:marBottom w:val="0"/>
      <w:divBdr>
        <w:top w:val="none" w:sz="0" w:space="0" w:color="auto"/>
        <w:left w:val="none" w:sz="0" w:space="0" w:color="auto"/>
        <w:bottom w:val="none" w:sz="0" w:space="0" w:color="auto"/>
        <w:right w:val="none" w:sz="0" w:space="0" w:color="auto"/>
      </w:divBdr>
    </w:div>
    <w:div w:id="1929077508">
      <w:bodyDiv w:val="1"/>
      <w:marLeft w:val="0"/>
      <w:marRight w:val="0"/>
      <w:marTop w:val="0"/>
      <w:marBottom w:val="0"/>
      <w:divBdr>
        <w:top w:val="none" w:sz="0" w:space="0" w:color="auto"/>
        <w:left w:val="none" w:sz="0" w:space="0" w:color="auto"/>
        <w:bottom w:val="none" w:sz="0" w:space="0" w:color="auto"/>
        <w:right w:val="none" w:sz="0" w:space="0" w:color="auto"/>
      </w:divBdr>
      <w:divsChild>
        <w:div w:id="10574228">
          <w:marLeft w:val="0"/>
          <w:marRight w:val="0"/>
          <w:marTop w:val="0"/>
          <w:marBottom w:val="720"/>
          <w:divBdr>
            <w:top w:val="none" w:sz="0" w:space="0" w:color="auto"/>
            <w:left w:val="none" w:sz="0" w:space="0" w:color="auto"/>
            <w:bottom w:val="none" w:sz="0" w:space="0" w:color="auto"/>
            <w:right w:val="none" w:sz="0" w:space="0" w:color="auto"/>
          </w:divBdr>
        </w:div>
        <w:div w:id="177744545">
          <w:marLeft w:val="0"/>
          <w:marRight w:val="0"/>
          <w:marTop w:val="0"/>
          <w:marBottom w:val="0"/>
          <w:divBdr>
            <w:top w:val="none" w:sz="0" w:space="0" w:color="auto"/>
            <w:left w:val="none" w:sz="0" w:space="0" w:color="auto"/>
            <w:bottom w:val="none" w:sz="0" w:space="0" w:color="auto"/>
            <w:right w:val="none" w:sz="0" w:space="0" w:color="auto"/>
          </w:divBdr>
          <w:divsChild>
            <w:div w:id="507260429">
              <w:marLeft w:val="0"/>
              <w:marRight w:val="0"/>
              <w:marTop w:val="0"/>
              <w:marBottom w:val="0"/>
              <w:divBdr>
                <w:top w:val="none" w:sz="0" w:space="0" w:color="auto"/>
                <w:left w:val="none" w:sz="0" w:space="0" w:color="auto"/>
                <w:bottom w:val="none" w:sz="0" w:space="0" w:color="auto"/>
                <w:right w:val="none" w:sz="0" w:space="0" w:color="auto"/>
              </w:divBdr>
              <w:divsChild>
                <w:div w:id="16394934">
                  <w:marLeft w:val="0"/>
                  <w:marRight w:val="0"/>
                  <w:marTop w:val="0"/>
                  <w:marBottom w:val="0"/>
                  <w:divBdr>
                    <w:top w:val="none" w:sz="0" w:space="0" w:color="auto"/>
                    <w:left w:val="none" w:sz="0" w:space="0" w:color="auto"/>
                    <w:bottom w:val="none" w:sz="0" w:space="0" w:color="auto"/>
                    <w:right w:val="none" w:sz="0" w:space="0" w:color="auto"/>
                  </w:divBdr>
                  <w:divsChild>
                    <w:div w:id="429550401">
                      <w:marLeft w:val="0"/>
                      <w:marRight w:val="0"/>
                      <w:marTop w:val="0"/>
                      <w:marBottom w:val="0"/>
                      <w:divBdr>
                        <w:top w:val="none" w:sz="0" w:space="0" w:color="auto"/>
                        <w:left w:val="none" w:sz="0" w:space="0" w:color="auto"/>
                        <w:bottom w:val="none" w:sz="0" w:space="0" w:color="auto"/>
                        <w:right w:val="none" w:sz="0" w:space="0" w:color="auto"/>
                      </w:divBdr>
                    </w:div>
                    <w:div w:id="1182860532">
                      <w:marLeft w:val="-1566"/>
                      <w:marRight w:val="0"/>
                      <w:marTop w:val="0"/>
                      <w:marBottom w:val="0"/>
                      <w:divBdr>
                        <w:top w:val="none" w:sz="0" w:space="0" w:color="auto"/>
                        <w:left w:val="none" w:sz="0" w:space="0" w:color="auto"/>
                        <w:bottom w:val="none" w:sz="0" w:space="0" w:color="auto"/>
                        <w:right w:val="none" w:sz="0" w:space="0" w:color="auto"/>
                      </w:divBdr>
                      <w:divsChild>
                        <w:div w:id="12493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044053">
              <w:marLeft w:val="0"/>
              <w:marRight w:val="0"/>
              <w:marTop w:val="0"/>
              <w:marBottom w:val="0"/>
              <w:divBdr>
                <w:top w:val="none" w:sz="0" w:space="0" w:color="auto"/>
                <w:left w:val="none" w:sz="0" w:space="0" w:color="auto"/>
                <w:bottom w:val="none" w:sz="0" w:space="0" w:color="auto"/>
                <w:right w:val="none" w:sz="0" w:space="0" w:color="auto"/>
              </w:divBdr>
              <w:divsChild>
                <w:div w:id="480657771">
                  <w:marLeft w:val="0"/>
                  <w:marRight w:val="0"/>
                  <w:marTop w:val="0"/>
                  <w:marBottom w:val="0"/>
                  <w:divBdr>
                    <w:top w:val="none" w:sz="0" w:space="0" w:color="auto"/>
                    <w:left w:val="none" w:sz="0" w:space="0" w:color="auto"/>
                    <w:bottom w:val="none" w:sz="0" w:space="0" w:color="auto"/>
                    <w:right w:val="none" w:sz="0" w:space="0" w:color="auto"/>
                  </w:divBdr>
                  <w:divsChild>
                    <w:div w:id="1195725766">
                      <w:marLeft w:val="0"/>
                      <w:marRight w:val="0"/>
                      <w:marTop w:val="0"/>
                      <w:marBottom w:val="0"/>
                      <w:divBdr>
                        <w:top w:val="none" w:sz="0" w:space="0" w:color="auto"/>
                        <w:left w:val="none" w:sz="0" w:space="0" w:color="auto"/>
                        <w:bottom w:val="none" w:sz="0" w:space="0" w:color="auto"/>
                        <w:right w:val="none" w:sz="0" w:space="0" w:color="auto"/>
                      </w:divBdr>
                    </w:div>
                    <w:div w:id="1167283360">
                      <w:marLeft w:val="-1566"/>
                      <w:marRight w:val="0"/>
                      <w:marTop w:val="0"/>
                      <w:marBottom w:val="0"/>
                      <w:divBdr>
                        <w:top w:val="none" w:sz="0" w:space="0" w:color="auto"/>
                        <w:left w:val="none" w:sz="0" w:space="0" w:color="auto"/>
                        <w:bottom w:val="none" w:sz="0" w:space="0" w:color="auto"/>
                        <w:right w:val="none" w:sz="0" w:space="0" w:color="auto"/>
                      </w:divBdr>
                      <w:divsChild>
                        <w:div w:id="20157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650942">
              <w:marLeft w:val="0"/>
              <w:marRight w:val="0"/>
              <w:marTop w:val="0"/>
              <w:marBottom w:val="0"/>
              <w:divBdr>
                <w:top w:val="none" w:sz="0" w:space="0" w:color="auto"/>
                <w:left w:val="none" w:sz="0" w:space="0" w:color="auto"/>
                <w:bottom w:val="none" w:sz="0" w:space="0" w:color="auto"/>
                <w:right w:val="none" w:sz="0" w:space="0" w:color="auto"/>
              </w:divBdr>
              <w:divsChild>
                <w:div w:id="1915506727">
                  <w:marLeft w:val="0"/>
                  <w:marRight w:val="0"/>
                  <w:marTop w:val="0"/>
                  <w:marBottom w:val="0"/>
                  <w:divBdr>
                    <w:top w:val="none" w:sz="0" w:space="0" w:color="auto"/>
                    <w:left w:val="none" w:sz="0" w:space="0" w:color="auto"/>
                    <w:bottom w:val="none" w:sz="0" w:space="0" w:color="auto"/>
                    <w:right w:val="none" w:sz="0" w:space="0" w:color="auto"/>
                  </w:divBdr>
                  <w:divsChild>
                    <w:div w:id="1280868264">
                      <w:marLeft w:val="0"/>
                      <w:marRight w:val="0"/>
                      <w:marTop w:val="0"/>
                      <w:marBottom w:val="0"/>
                      <w:divBdr>
                        <w:top w:val="none" w:sz="0" w:space="0" w:color="auto"/>
                        <w:left w:val="none" w:sz="0" w:space="0" w:color="auto"/>
                        <w:bottom w:val="none" w:sz="0" w:space="0" w:color="auto"/>
                        <w:right w:val="none" w:sz="0" w:space="0" w:color="auto"/>
                      </w:divBdr>
                    </w:div>
                    <w:div w:id="2073573499">
                      <w:marLeft w:val="-1566"/>
                      <w:marRight w:val="0"/>
                      <w:marTop w:val="0"/>
                      <w:marBottom w:val="0"/>
                      <w:divBdr>
                        <w:top w:val="none" w:sz="0" w:space="0" w:color="auto"/>
                        <w:left w:val="none" w:sz="0" w:space="0" w:color="auto"/>
                        <w:bottom w:val="none" w:sz="0" w:space="0" w:color="auto"/>
                        <w:right w:val="none" w:sz="0" w:space="0" w:color="auto"/>
                      </w:divBdr>
                      <w:divsChild>
                        <w:div w:id="595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44179">
              <w:marLeft w:val="0"/>
              <w:marRight w:val="0"/>
              <w:marTop w:val="0"/>
              <w:marBottom w:val="0"/>
              <w:divBdr>
                <w:top w:val="none" w:sz="0" w:space="0" w:color="auto"/>
                <w:left w:val="none" w:sz="0" w:space="0" w:color="auto"/>
                <w:bottom w:val="none" w:sz="0" w:space="0" w:color="auto"/>
                <w:right w:val="none" w:sz="0" w:space="0" w:color="auto"/>
              </w:divBdr>
              <w:divsChild>
                <w:div w:id="1575360513">
                  <w:marLeft w:val="0"/>
                  <w:marRight w:val="0"/>
                  <w:marTop w:val="0"/>
                  <w:marBottom w:val="0"/>
                  <w:divBdr>
                    <w:top w:val="none" w:sz="0" w:space="0" w:color="auto"/>
                    <w:left w:val="none" w:sz="0" w:space="0" w:color="auto"/>
                    <w:bottom w:val="none" w:sz="0" w:space="0" w:color="auto"/>
                    <w:right w:val="none" w:sz="0" w:space="0" w:color="auto"/>
                  </w:divBdr>
                  <w:divsChild>
                    <w:div w:id="944192308">
                      <w:marLeft w:val="0"/>
                      <w:marRight w:val="0"/>
                      <w:marTop w:val="0"/>
                      <w:marBottom w:val="0"/>
                      <w:divBdr>
                        <w:top w:val="none" w:sz="0" w:space="0" w:color="auto"/>
                        <w:left w:val="none" w:sz="0" w:space="0" w:color="auto"/>
                        <w:bottom w:val="none" w:sz="0" w:space="0" w:color="auto"/>
                        <w:right w:val="none" w:sz="0" w:space="0" w:color="auto"/>
                      </w:divBdr>
                    </w:div>
                    <w:div w:id="1209025350">
                      <w:marLeft w:val="-1566"/>
                      <w:marRight w:val="0"/>
                      <w:marTop w:val="0"/>
                      <w:marBottom w:val="0"/>
                      <w:divBdr>
                        <w:top w:val="none" w:sz="0" w:space="0" w:color="auto"/>
                        <w:left w:val="none" w:sz="0" w:space="0" w:color="auto"/>
                        <w:bottom w:val="none" w:sz="0" w:space="0" w:color="auto"/>
                        <w:right w:val="none" w:sz="0" w:space="0" w:color="auto"/>
                      </w:divBdr>
                      <w:divsChild>
                        <w:div w:id="15180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368921">
      <w:bodyDiv w:val="1"/>
      <w:marLeft w:val="0"/>
      <w:marRight w:val="0"/>
      <w:marTop w:val="0"/>
      <w:marBottom w:val="0"/>
      <w:divBdr>
        <w:top w:val="none" w:sz="0" w:space="0" w:color="auto"/>
        <w:left w:val="none" w:sz="0" w:space="0" w:color="auto"/>
        <w:bottom w:val="none" w:sz="0" w:space="0" w:color="auto"/>
        <w:right w:val="none" w:sz="0" w:space="0" w:color="auto"/>
      </w:divBdr>
    </w:div>
    <w:div w:id="1947806065">
      <w:bodyDiv w:val="1"/>
      <w:marLeft w:val="0"/>
      <w:marRight w:val="0"/>
      <w:marTop w:val="0"/>
      <w:marBottom w:val="0"/>
      <w:divBdr>
        <w:top w:val="none" w:sz="0" w:space="0" w:color="auto"/>
        <w:left w:val="none" w:sz="0" w:space="0" w:color="auto"/>
        <w:bottom w:val="none" w:sz="0" w:space="0" w:color="auto"/>
        <w:right w:val="none" w:sz="0" w:space="0" w:color="auto"/>
      </w:divBdr>
    </w:div>
    <w:div w:id="1992828613">
      <w:bodyDiv w:val="1"/>
      <w:marLeft w:val="0"/>
      <w:marRight w:val="0"/>
      <w:marTop w:val="0"/>
      <w:marBottom w:val="0"/>
      <w:divBdr>
        <w:top w:val="none" w:sz="0" w:space="0" w:color="auto"/>
        <w:left w:val="none" w:sz="0" w:space="0" w:color="auto"/>
        <w:bottom w:val="none" w:sz="0" w:space="0" w:color="auto"/>
        <w:right w:val="none" w:sz="0" w:space="0" w:color="auto"/>
      </w:divBdr>
      <w:divsChild>
        <w:div w:id="1936669686">
          <w:marLeft w:val="0"/>
          <w:marRight w:val="0"/>
          <w:marTop w:val="0"/>
          <w:marBottom w:val="0"/>
          <w:divBdr>
            <w:top w:val="none" w:sz="0" w:space="0" w:color="auto"/>
            <w:left w:val="none" w:sz="0" w:space="0" w:color="auto"/>
            <w:bottom w:val="none" w:sz="0" w:space="0" w:color="auto"/>
            <w:right w:val="none" w:sz="0" w:space="0" w:color="auto"/>
          </w:divBdr>
          <w:divsChild>
            <w:div w:id="1769081131">
              <w:marLeft w:val="0"/>
              <w:marRight w:val="0"/>
              <w:marTop w:val="0"/>
              <w:marBottom w:val="0"/>
              <w:divBdr>
                <w:top w:val="none" w:sz="0" w:space="0" w:color="auto"/>
                <w:left w:val="none" w:sz="0" w:space="0" w:color="auto"/>
                <w:bottom w:val="none" w:sz="0" w:space="0" w:color="auto"/>
                <w:right w:val="none" w:sz="0" w:space="0" w:color="auto"/>
              </w:divBdr>
            </w:div>
            <w:div w:id="580649857">
              <w:marLeft w:val="0"/>
              <w:marRight w:val="0"/>
              <w:marTop w:val="0"/>
              <w:marBottom w:val="0"/>
              <w:divBdr>
                <w:top w:val="none" w:sz="0" w:space="0" w:color="auto"/>
                <w:left w:val="none" w:sz="0" w:space="0" w:color="auto"/>
                <w:bottom w:val="none" w:sz="0" w:space="0" w:color="auto"/>
                <w:right w:val="none" w:sz="0" w:space="0" w:color="auto"/>
              </w:divBdr>
              <w:divsChild>
                <w:div w:id="2129273432">
                  <w:marLeft w:val="0"/>
                  <w:marRight w:val="0"/>
                  <w:marTop w:val="0"/>
                  <w:marBottom w:val="0"/>
                  <w:divBdr>
                    <w:top w:val="none" w:sz="0" w:space="0" w:color="auto"/>
                    <w:left w:val="none" w:sz="0" w:space="0" w:color="auto"/>
                    <w:bottom w:val="none" w:sz="0" w:space="0" w:color="auto"/>
                    <w:right w:val="none" w:sz="0" w:space="0" w:color="auto"/>
                  </w:divBdr>
                  <w:divsChild>
                    <w:div w:id="457069347">
                      <w:marLeft w:val="0"/>
                      <w:marRight w:val="0"/>
                      <w:marTop w:val="0"/>
                      <w:marBottom w:val="0"/>
                      <w:divBdr>
                        <w:top w:val="none" w:sz="0" w:space="0" w:color="auto"/>
                        <w:left w:val="none" w:sz="0" w:space="0" w:color="auto"/>
                        <w:bottom w:val="none" w:sz="0" w:space="0" w:color="auto"/>
                        <w:right w:val="none" w:sz="0" w:space="0" w:color="auto"/>
                      </w:divBdr>
                      <w:divsChild>
                        <w:div w:id="319892675">
                          <w:marLeft w:val="0"/>
                          <w:marRight w:val="0"/>
                          <w:marTop w:val="0"/>
                          <w:marBottom w:val="0"/>
                          <w:divBdr>
                            <w:top w:val="none" w:sz="0" w:space="0" w:color="auto"/>
                            <w:left w:val="none" w:sz="0" w:space="0" w:color="auto"/>
                            <w:bottom w:val="none" w:sz="0" w:space="0" w:color="auto"/>
                            <w:right w:val="none" w:sz="0" w:space="0" w:color="auto"/>
                          </w:divBdr>
                          <w:divsChild>
                            <w:div w:id="1332950894">
                              <w:marLeft w:val="0"/>
                              <w:marRight w:val="0"/>
                              <w:marTop w:val="0"/>
                              <w:marBottom w:val="0"/>
                              <w:divBdr>
                                <w:top w:val="none" w:sz="0" w:space="0" w:color="auto"/>
                                <w:left w:val="none" w:sz="0" w:space="0" w:color="auto"/>
                                <w:bottom w:val="none" w:sz="0" w:space="0" w:color="auto"/>
                                <w:right w:val="none" w:sz="0" w:space="0" w:color="auto"/>
                              </w:divBdr>
                            </w:div>
                          </w:divsChild>
                        </w:div>
                        <w:div w:id="309746054">
                          <w:marLeft w:val="0"/>
                          <w:marRight w:val="0"/>
                          <w:marTop w:val="0"/>
                          <w:marBottom w:val="0"/>
                          <w:divBdr>
                            <w:top w:val="none" w:sz="0" w:space="0" w:color="auto"/>
                            <w:left w:val="none" w:sz="0" w:space="0" w:color="auto"/>
                            <w:bottom w:val="none" w:sz="0" w:space="0" w:color="auto"/>
                            <w:right w:val="none" w:sz="0" w:space="0" w:color="auto"/>
                          </w:divBdr>
                          <w:divsChild>
                            <w:div w:id="163055984">
                              <w:marLeft w:val="0"/>
                              <w:marRight w:val="0"/>
                              <w:marTop w:val="0"/>
                              <w:marBottom w:val="0"/>
                              <w:divBdr>
                                <w:top w:val="none" w:sz="0" w:space="0" w:color="auto"/>
                                <w:left w:val="none" w:sz="0" w:space="0" w:color="auto"/>
                                <w:bottom w:val="none" w:sz="0" w:space="0" w:color="auto"/>
                                <w:right w:val="none" w:sz="0" w:space="0" w:color="auto"/>
                              </w:divBdr>
                              <w:divsChild>
                                <w:div w:id="1562519799">
                                  <w:marLeft w:val="0"/>
                                  <w:marRight w:val="0"/>
                                  <w:marTop w:val="0"/>
                                  <w:marBottom w:val="0"/>
                                  <w:divBdr>
                                    <w:top w:val="none" w:sz="0" w:space="0" w:color="auto"/>
                                    <w:left w:val="none" w:sz="0" w:space="0" w:color="auto"/>
                                    <w:bottom w:val="none" w:sz="0" w:space="0" w:color="auto"/>
                                    <w:right w:val="none" w:sz="0" w:space="0" w:color="auto"/>
                                  </w:divBdr>
                                </w:div>
                                <w:div w:id="271671386">
                                  <w:marLeft w:val="0"/>
                                  <w:marRight w:val="0"/>
                                  <w:marTop w:val="0"/>
                                  <w:marBottom w:val="0"/>
                                  <w:divBdr>
                                    <w:top w:val="none" w:sz="0" w:space="0" w:color="auto"/>
                                    <w:left w:val="none" w:sz="0" w:space="0" w:color="auto"/>
                                    <w:bottom w:val="none" w:sz="0" w:space="0" w:color="auto"/>
                                    <w:right w:val="none" w:sz="0" w:space="0" w:color="auto"/>
                                  </w:divBdr>
                                  <w:divsChild>
                                    <w:div w:id="2380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3335912">
      <w:bodyDiv w:val="1"/>
      <w:marLeft w:val="0"/>
      <w:marRight w:val="0"/>
      <w:marTop w:val="0"/>
      <w:marBottom w:val="0"/>
      <w:divBdr>
        <w:top w:val="none" w:sz="0" w:space="0" w:color="auto"/>
        <w:left w:val="none" w:sz="0" w:space="0" w:color="auto"/>
        <w:bottom w:val="none" w:sz="0" w:space="0" w:color="auto"/>
        <w:right w:val="none" w:sz="0" w:space="0" w:color="auto"/>
      </w:divBdr>
    </w:div>
    <w:div w:id="2015181036">
      <w:bodyDiv w:val="1"/>
      <w:marLeft w:val="0"/>
      <w:marRight w:val="0"/>
      <w:marTop w:val="0"/>
      <w:marBottom w:val="0"/>
      <w:divBdr>
        <w:top w:val="none" w:sz="0" w:space="0" w:color="auto"/>
        <w:left w:val="none" w:sz="0" w:space="0" w:color="auto"/>
        <w:bottom w:val="none" w:sz="0" w:space="0" w:color="auto"/>
        <w:right w:val="none" w:sz="0" w:space="0" w:color="auto"/>
      </w:divBdr>
      <w:divsChild>
        <w:div w:id="1393381388">
          <w:marLeft w:val="0"/>
          <w:marRight w:val="0"/>
          <w:marTop w:val="0"/>
          <w:marBottom w:val="0"/>
          <w:divBdr>
            <w:top w:val="none" w:sz="0" w:space="0" w:color="auto"/>
            <w:left w:val="none" w:sz="0" w:space="0" w:color="auto"/>
            <w:bottom w:val="none" w:sz="0" w:space="0" w:color="auto"/>
            <w:right w:val="none" w:sz="0" w:space="0" w:color="auto"/>
          </w:divBdr>
        </w:div>
      </w:divsChild>
    </w:div>
    <w:div w:id="2032417096">
      <w:bodyDiv w:val="1"/>
      <w:marLeft w:val="0"/>
      <w:marRight w:val="0"/>
      <w:marTop w:val="0"/>
      <w:marBottom w:val="0"/>
      <w:divBdr>
        <w:top w:val="none" w:sz="0" w:space="0" w:color="auto"/>
        <w:left w:val="none" w:sz="0" w:space="0" w:color="auto"/>
        <w:bottom w:val="none" w:sz="0" w:space="0" w:color="auto"/>
        <w:right w:val="none" w:sz="0" w:space="0" w:color="auto"/>
      </w:divBdr>
      <w:divsChild>
        <w:div w:id="371462248">
          <w:marLeft w:val="0"/>
          <w:marRight w:val="0"/>
          <w:marTop w:val="0"/>
          <w:marBottom w:val="0"/>
          <w:divBdr>
            <w:top w:val="none" w:sz="0" w:space="0" w:color="auto"/>
            <w:left w:val="none" w:sz="0" w:space="0" w:color="auto"/>
            <w:bottom w:val="none" w:sz="0" w:space="0" w:color="auto"/>
            <w:right w:val="none" w:sz="0" w:space="0" w:color="auto"/>
          </w:divBdr>
          <w:divsChild>
            <w:div w:id="1604260108">
              <w:marLeft w:val="0"/>
              <w:marRight w:val="0"/>
              <w:marTop w:val="0"/>
              <w:marBottom w:val="0"/>
              <w:divBdr>
                <w:top w:val="none" w:sz="0" w:space="0" w:color="auto"/>
                <w:left w:val="none" w:sz="0" w:space="0" w:color="auto"/>
                <w:bottom w:val="none" w:sz="0" w:space="0" w:color="auto"/>
                <w:right w:val="none" w:sz="0" w:space="0" w:color="auto"/>
              </w:divBdr>
              <w:divsChild>
                <w:div w:id="906113836">
                  <w:marLeft w:val="0"/>
                  <w:marRight w:val="120"/>
                  <w:marTop w:val="0"/>
                  <w:marBottom w:val="0"/>
                  <w:divBdr>
                    <w:top w:val="none" w:sz="0" w:space="0" w:color="auto"/>
                    <w:left w:val="none" w:sz="0" w:space="0" w:color="auto"/>
                    <w:bottom w:val="none" w:sz="0" w:space="0" w:color="auto"/>
                    <w:right w:val="none" w:sz="0" w:space="0" w:color="auto"/>
                  </w:divBdr>
                </w:div>
                <w:div w:id="1200434233">
                  <w:marLeft w:val="0"/>
                  <w:marRight w:val="120"/>
                  <w:marTop w:val="0"/>
                  <w:marBottom w:val="0"/>
                  <w:divBdr>
                    <w:top w:val="none" w:sz="0" w:space="0" w:color="auto"/>
                    <w:left w:val="none" w:sz="0" w:space="0" w:color="auto"/>
                    <w:bottom w:val="none" w:sz="0" w:space="0" w:color="auto"/>
                    <w:right w:val="none" w:sz="0" w:space="0" w:color="auto"/>
                  </w:divBdr>
                </w:div>
                <w:div w:id="1684527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034988966">
      <w:bodyDiv w:val="1"/>
      <w:marLeft w:val="0"/>
      <w:marRight w:val="0"/>
      <w:marTop w:val="0"/>
      <w:marBottom w:val="0"/>
      <w:divBdr>
        <w:top w:val="none" w:sz="0" w:space="0" w:color="auto"/>
        <w:left w:val="none" w:sz="0" w:space="0" w:color="auto"/>
        <w:bottom w:val="none" w:sz="0" w:space="0" w:color="auto"/>
        <w:right w:val="none" w:sz="0" w:space="0" w:color="auto"/>
      </w:divBdr>
      <w:divsChild>
        <w:div w:id="1995796154">
          <w:marLeft w:val="0"/>
          <w:marRight w:val="0"/>
          <w:marTop w:val="0"/>
          <w:marBottom w:val="0"/>
          <w:divBdr>
            <w:top w:val="none" w:sz="0" w:space="0" w:color="auto"/>
            <w:left w:val="none" w:sz="0" w:space="0" w:color="auto"/>
            <w:bottom w:val="none" w:sz="0" w:space="0" w:color="auto"/>
            <w:right w:val="none" w:sz="0" w:space="0" w:color="auto"/>
          </w:divBdr>
          <w:divsChild>
            <w:div w:id="125810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2750">
      <w:bodyDiv w:val="1"/>
      <w:marLeft w:val="0"/>
      <w:marRight w:val="0"/>
      <w:marTop w:val="0"/>
      <w:marBottom w:val="0"/>
      <w:divBdr>
        <w:top w:val="none" w:sz="0" w:space="0" w:color="auto"/>
        <w:left w:val="none" w:sz="0" w:space="0" w:color="auto"/>
        <w:bottom w:val="none" w:sz="0" w:space="0" w:color="auto"/>
        <w:right w:val="none" w:sz="0" w:space="0" w:color="auto"/>
      </w:divBdr>
      <w:divsChild>
        <w:div w:id="1481002050">
          <w:marLeft w:val="0"/>
          <w:marRight w:val="0"/>
          <w:marTop w:val="0"/>
          <w:marBottom w:val="0"/>
          <w:divBdr>
            <w:top w:val="none" w:sz="0" w:space="0" w:color="auto"/>
            <w:left w:val="none" w:sz="0" w:space="0" w:color="auto"/>
            <w:bottom w:val="none" w:sz="0" w:space="0" w:color="auto"/>
            <w:right w:val="none" w:sz="0" w:space="0" w:color="auto"/>
          </w:divBdr>
          <w:divsChild>
            <w:div w:id="1258059526">
              <w:marLeft w:val="0"/>
              <w:marRight w:val="0"/>
              <w:marTop w:val="0"/>
              <w:marBottom w:val="0"/>
              <w:divBdr>
                <w:top w:val="none" w:sz="0" w:space="0" w:color="auto"/>
                <w:left w:val="none" w:sz="0" w:space="0" w:color="auto"/>
                <w:bottom w:val="none" w:sz="0" w:space="0" w:color="auto"/>
                <w:right w:val="none" w:sz="0" w:space="0" w:color="auto"/>
              </w:divBdr>
              <w:divsChild>
                <w:div w:id="836310670">
                  <w:marLeft w:val="0"/>
                  <w:marRight w:val="0"/>
                  <w:marTop w:val="0"/>
                  <w:marBottom w:val="0"/>
                  <w:divBdr>
                    <w:top w:val="none" w:sz="0" w:space="0" w:color="auto"/>
                    <w:left w:val="none" w:sz="0" w:space="0" w:color="auto"/>
                    <w:bottom w:val="none" w:sz="0" w:space="0" w:color="auto"/>
                    <w:right w:val="none" w:sz="0" w:space="0" w:color="auto"/>
                  </w:divBdr>
                  <w:divsChild>
                    <w:div w:id="2554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68290">
          <w:marLeft w:val="0"/>
          <w:marRight w:val="0"/>
          <w:marTop w:val="0"/>
          <w:marBottom w:val="0"/>
          <w:divBdr>
            <w:top w:val="none" w:sz="0" w:space="0" w:color="auto"/>
            <w:left w:val="none" w:sz="0" w:space="0" w:color="auto"/>
            <w:bottom w:val="none" w:sz="0" w:space="0" w:color="auto"/>
            <w:right w:val="none" w:sz="0" w:space="0" w:color="auto"/>
          </w:divBdr>
          <w:divsChild>
            <w:div w:id="5362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1917">
      <w:bodyDiv w:val="1"/>
      <w:marLeft w:val="0"/>
      <w:marRight w:val="0"/>
      <w:marTop w:val="0"/>
      <w:marBottom w:val="0"/>
      <w:divBdr>
        <w:top w:val="none" w:sz="0" w:space="0" w:color="auto"/>
        <w:left w:val="none" w:sz="0" w:space="0" w:color="auto"/>
        <w:bottom w:val="none" w:sz="0" w:space="0" w:color="auto"/>
        <w:right w:val="none" w:sz="0" w:space="0" w:color="auto"/>
      </w:divBdr>
      <w:divsChild>
        <w:div w:id="1498810414">
          <w:marLeft w:val="0"/>
          <w:marRight w:val="0"/>
          <w:marTop w:val="0"/>
          <w:marBottom w:val="0"/>
          <w:divBdr>
            <w:top w:val="none" w:sz="0" w:space="0" w:color="auto"/>
            <w:left w:val="none" w:sz="0" w:space="0" w:color="auto"/>
            <w:bottom w:val="none" w:sz="0" w:space="0" w:color="auto"/>
            <w:right w:val="none" w:sz="0" w:space="0" w:color="auto"/>
          </w:divBdr>
          <w:divsChild>
            <w:div w:id="1791628085">
              <w:marLeft w:val="0"/>
              <w:marRight w:val="0"/>
              <w:marTop w:val="0"/>
              <w:marBottom w:val="0"/>
              <w:divBdr>
                <w:top w:val="none" w:sz="0" w:space="0" w:color="auto"/>
                <w:left w:val="none" w:sz="0" w:space="0" w:color="auto"/>
                <w:bottom w:val="none" w:sz="0" w:space="0" w:color="auto"/>
                <w:right w:val="none" w:sz="0" w:space="0" w:color="auto"/>
              </w:divBdr>
            </w:div>
          </w:divsChild>
        </w:div>
        <w:div w:id="578906886">
          <w:marLeft w:val="0"/>
          <w:marRight w:val="0"/>
          <w:marTop w:val="0"/>
          <w:marBottom w:val="0"/>
          <w:divBdr>
            <w:top w:val="none" w:sz="0" w:space="0" w:color="auto"/>
            <w:left w:val="none" w:sz="0" w:space="0" w:color="auto"/>
            <w:bottom w:val="none" w:sz="0" w:space="0" w:color="auto"/>
            <w:right w:val="none" w:sz="0" w:space="0" w:color="auto"/>
          </w:divBdr>
          <w:divsChild>
            <w:div w:id="1456362820">
              <w:marLeft w:val="0"/>
              <w:marRight w:val="0"/>
              <w:marTop w:val="0"/>
              <w:marBottom w:val="0"/>
              <w:divBdr>
                <w:top w:val="none" w:sz="0" w:space="0" w:color="auto"/>
                <w:left w:val="none" w:sz="0" w:space="0" w:color="auto"/>
                <w:bottom w:val="none" w:sz="0" w:space="0" w:color="auto"/>
                <w:right w:val="none" w:sz="0" w:space="0" w:color="auto"/>
              </w:divBdr>
              <w:divsChild>
                <w:div w:id="1194032192">
                  <w:marLeft w:val="0"/>
                  <w:marRight w:val="0"/>
                  <w:marTop w:val="0"/>
                  <w:marBottom w:val="0"/>
                  <w:divBdr>
                    <w:top w:val="none" w:sz="0" w:space="0" w:color="auto"/>
                    <w:left w:val="none" w:sz="0" w:space="0" w:color="auto"/>
                    <w:bottom w:val="none" w:sz="0" w:space="0" w:color="auto"/>
                    <w:right w:val="none" w:sz="0" w:space="0" w:color="auto"/>
                  </w:divBdr>
                </w:div>
                <w:div w:id="1429540190">
                  <w:marLeft w:val="0"/>
                  <w:marRight w:val="0"/>
                  <w:marTop w:val="0"/>
                  <w:marBottom w:val="0"/>
                  <w:divBdr>
                    <w:top w:val="none" w:sz="0" w:space="0" w:color="auto"/>
                    <w:left w:val="none" w:sz="0" w:space="0" w:color="auto"/>
                    <w:bottom w:val="none" w:sz="0" w:space="0" w:color="auto"/>
                    <w:right w:val="none" w:sz="0" w:space="0" w:color="auto"/>
                  </w:divBdr>
                  <w:divsChild>
                    <w:div w:id="16385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774697">
      <w:bodyDiv w:val="1"/>
      <w:marLeft w:val="0"/>
      <w:marRight w:val="0"/>
      <w:marTop w:val="0"/>
      <w:marBottom w:val="0"/>
      <w:divBdr>
        <w:top w:val="none" w:sz="0" w:space="0" w:color="auto"/>
        <w:left w:val="none" w:sz="0" w:space="0" w:color="auto"/>
        <w:bottom w:val="none" w:sz="0" w:space="0" w:color="auto"/>
        <w:right w:val="none" w:sz="0" w:space="0" w:color="auto"/>
      </w:divBdr>
    </w:div>
    <w:div w:id="2118013517">
      <w:bodyDiv w:val="1"/>
      <w:marLeft w:val="0"/>
      <w:marRight w:val="0"/>
      <w:marTop w:val="0"/>
      <w:marBottom w:val="0"/>
      <w:divBdr>
        <w:top w:val="none" w:sz="0" w:space="0" w:color="auto"/>
        <w:left w:val="none" w:sz="0" w:space="0" w:color="auto"/>
        <w:bottom w:val="none" w:sz="0" w:space="0" w:color="auto"/>
        <w:right w:val="none" w:sz="0" w:space="0" w:color="auto"/>
      </w:divBdr>
    </w:div>
    <w:div w:id="2139520182">
      <w:bodyDiv w:val="1"/>
      <w:marLeft w:val="0"/>
      <w:marRight w:val="0"/>
      <w:marTop w:val="0"/>
      <w:marBottom w:val="0"/>
      <w:divBdr>
        <w:top w:val="none" w:sz="0" w:space="0" w:color="auto"/>
        <w:left w:val="none" w:sz="0" w:space="0" w:color="auto"/>
        <w:bottom w:val="none" w:sz="0" w:space="0" w:color="auto"/>
        <w:right w:val="none" w:sz="0" w:space="0" w:color="auto"/>
      </w:divBdr>
    </w:div>
    <w:div w:id="2142572865">
      <w:bodyDiv w:val="1"/>
      <w:marLeft w:val="0"/>
      <w:marRight w:val="0"/>
      <w:marTop w:val="0"/>
      <w:marBottom w:val="0"/>
      <w:divBdr>
        <w:top w:val="none" w:sz="0" w:space="0" w:color="auto"/>
        <w:left w:val="none" w:sz="0" w:space="0" w:color="auto"/>
        <w:bottom w:val="none" w:sz="0" w:space="0" w:color="auto"/>
        <w:right w:val="none" w:sz="0" w:space="0" w:color="auto"/>
      </w:divBdr>
      <w:divsChild>
        <w:div w:id="1770856223">
          <w:marLeft w:val="0"/>
          <w:marRight w:val="0"/>
          <w:marTop w:val="0"/>
          <w:marBottom w:val="0"/>
          <w:divBdr>
            <w:top w:val="none" w:sz="0" w:space="0" w:color="auto"/>
            <w:left w:val="none" w:sz="0" w:space="0" w:color="auto"/>
            <w:bottom w:val="none" w:sz="0" w:space="0" w:color="auto"/>
            <w:right w:val="none" w:sz="0" w:space="0" w:color="auto"/>
          </w:divBdr>
          <w:divsChild>
            <w:div w:id="889000587">
              <w:marLeft w:val="0"/>
              <w:marRight w:val="0"/>
              <w:marTop w:val="0"/>
              <w:marBottom w:val="0"/>
              <w:divBdr>
                <w:top w:val="none" w:sz="0" w:space="0" w:color="auto"/>
                <w:left w:val="none" w:sz="0" w:space="0" w:color="auto"/>
                <w:bottom w:val="none" w:sz="0" w:space="0" w:color="auto"/>
                <w:right w:val="none" w:sz="0" w:space="0" w:color="auto"/>
              </w:divBdr>
              <w:divsChild>
                <w:div w:id="846214995">
                  <w:marLeft w:val="0"/>
                  <w:marRight w:val="0"/>
                  <w:marTop w:val="0"/>
                  <w:marBottom w:val="0"/>
                  <w:divBdr>
                    <w:top w:val="none" w:sz="0" w:space="0" w:color="auto"/>
                    <w:left w:val="none" w:sz="0" w:space="0" w:color="auto"/>
                    <w:bottom w:val="none" w:sz="0" w:space="0" w:color="auto"/>
                    <w:right w:val="none" w:sz="0" w:space="0" w:color="auto"/>
                  </w:divBdr>
                </w:div>
                <w:div w:id="5319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5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6LVcLE3odSA" TargetMode="External"/><Relationship Id="rId24" Type="http://schemas.openxmlformats.org/officeDocument/2006/relationships/image" Target="media/image15.png"/><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7B3C8E3-9B04-48E7-B9D1-14781B93B8D2}"/>
</file>

<file path=customXml/itemProps3.xml><?xml version="1.0" encoding="utf-8"?>
<ds:datastoreItem xmlns:ds="http://schemas.openxmlformats.org/officeDocument/2006/customXml" ds:itemID="{F47D1185-4E94-47BF-BAC6-4F05645C43FC}"/>
</file>

<file path=customXml/itemProps4.xml><?xml version="1.0" encoding="utf-8"?>
<ds:datastoreItem xmlns:ds="http://schemas.openxmlformats.org/officeDocument/2006/customXml" ds:itemID="{146EA7A8-9496-48AE-BDCF-58F12FBE81FC}"/>
</file>

<file path=docProps/app.xml><?xml version="1.0" encoding="utf-8"?>
<Properties xmlns="http://schemas.openxmlformats.org/officeDocument/2006/extended-properties" xmlns:vt="http://schemas.openxmlformats.org/officeDocument/2006/docPropsVTypes">
  <Template>Normal</Template>
  <TotalTime>0</TotalTime>
  <Pages>72</Pages>
  <Words>12183</Words>
  <Characters>67007</Characters>
  <Application>Microsoft Office Word</Application>
  <DocSecurity>0</DocSecurity>
  <Lines>558</Lines>
  <Paragraphs>158</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79032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Ventas, comunicación y negociación</dc:title>
  <dc:subject/>
  <dc:creator>SENA</dc:creator>
  <cp:keywords>Ventas, comunicación y negociación</cp:keywords>
  <dc:description/>
  <cp:lastModifiedBy>norma morales</cp:lastModifiedBy>
  <cp:revision>2</cp:revision>
  <cp:lastPrinted>2024-10-17T13:59:00Z</cp:lastPrinted>
  <dcterms:created xsi:type="dcterms:W3CDTF">2024-10-17T14:01:00Z</dcterms:created>
  <dcterms:modified xsi:type="dcterms:W3CDTF">2024-10-17T14:01:00Z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