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63B73" w:rsidRDefault="00D63B73" w:rsidP="00C63C1C">
      <w:pPr>
        <w:spacing w:after="120" w:line="360" w:lineRule="auto"/>
        <w:jc w:val="center"/>
        <w:rPr>
          <w:b/>
          <w:sz w:val="20"/>
          <w:szCs w:val="20"/>
        </w:rPr>
      </w:pPr>
    </w:p>
    <w:p w14:paraId="00000002" w14:textId="77777777" w:rsidR="00D63B73" w:rsidRDefault="00D84A2C" w:rsidP="00C63C1C">
      <w:pPr>
        <w:spacing w:after="120" w:line="360" w:lineRule="auto"/>
        <w:jc w:val="center"/>
        <w:rPr>
          <w:b/>
          <w:sz w:val="20"/>
          <w:szCs w:val="20"/>
        </w:rPr>
      </w:pPr>
      <w:r>
        <w:rPr>
          <w:b/>
          <w:sz w:val="20"/>
          <w:szCs w:val="20"/>
        </w:rPr>
        <w:t>FORMATO PARA EL DESARROLLO DE COMPONENTE FORMATIVO</w:t>
      </w:r>
    </w:p>
    <w:p w14:paraId="00000003" w14:textId="77777777" w:rsidR="00D63B73" w:rsidRDefault="00D63B73" w:rsidP="00C63C1C">
      <w:pPr>
        <w:tabs>
          <w:tab w:val="left" w:pos="3224"/>
        </w:tabs>
        <w:spacing w:after="120" w:line="360" w:lineRule="auto"/>
        <w:rPr>
          <w:sz w:val="20"/>
          <w:szCs w:val="20"/>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63B73" w14:paraId="629502D0" w14:textId="77777777">
        <w:trPr>
          <w:trHeight w:val="340"/>
        </w:trPr>
        <w:tc>
          <w:tcPr>
            <w:tcW w:w="3397" w:type="dxa"/>
            <w:vAlign w:val="center"/>
          </w:tcPr>
          <w:p w14:paraId="00000004" w14:textId="77777777" w:rsidR="00D63B73" w:rsidRDefault="00D84A2C" w:rsidP="00C63C1C">
            <w:pPr>
              <w:spacing w:after="120" w:line="360" w:lineRule="auto"/>
              <w:rPr>
                <w:sz w:val="20"/>
                <w:szCs w:val="20"/>
              </w:rPr>
            </w:pPr>
            <w:r>
              <w:rPr>
                <w:sz w:val="20"/>
                <w:szCs w:val="20"/>
              </w:rPr>
              <w:t>PROGRAMA DE FORMACIÓN</w:t>
            </w:r>
          </w:p>
        </w:tc>
        <w:tc>
          <w:tcPr>
            <w:tcW w:w="6565" w:type="dxa"/>
            <w:vAlign w:val="center"/>
          </w:tcPr>
          <w:p w14:paraId="00000005" w14:textId="77777777" w:rsidR="00D63B73" w:rsidRDefault="00D84A2C" w:rsidP="00C63C1C">
            <w:pPr>
              <w:spacing w:after="120" w:line="360" w:lineRule="auto"/>
              <w:rPr>
                <w:b w:val="0"/>
                <w:sz w:val="20"/>
                <w:szCs w:val="20"/>
              </w:rPr>
            </w:pPr>
            <w:r>
              <w:rPr>
                <w:b w:val="0"/>
                <w:sz w:val="20"/>
                <w:szCs w:val="20"/>
              </w:rPr>
              <w:t>Saneamiento y salud ambiental</w:t>
            </w:r>
          </w:p>
        </w:tc>
      </w:tr>
    </w:tbl>
    <w:p w14:paraId="00000006" w14:textId="77777777" w:rsidR="00D63B73" w:rsidRDefault="00D63B73" w:rsidP="00C63C1C">
      <w:pPr>
        <w:spacing w:after="120" w:line="360" w:lineRule="auto"/>
        <w:rPr>
          <w:sz w:val="20"/>
          <w:szCs w:val="20"/>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63B73" w14:paraId="0999CADF" w14:textId="77777777">
        <w:trPr>
          <w:trHeight w:val="979"/>
        </w:trPr>
        <w:tc>
          <w:tcPr>
            <w:tcW w:w="1838" w:type="dxa"/>
            <w:vAlign w:val="center"/>
          </w:tcPr>
          <w:p w14:paraId="00000007" w14:textId="77777777" w:rsidR="00D63B73" w:rsidRDefault="00D84A2C" w:rsidP="00C63C1C">
            <w:pPr>
              <w:spacing w:after="120" w:line="360" w:lineRule="auto"/>
              <w:rPr>
                <w:sz w:val="20"/>
                <w:szCs w:val="20"/>
              </w:rPr>
            </w:pPr>
            <w:r>
              <w:rPr>
                <w:sz w:val="20"/>
                <w:szCs w:val="20"/>
              </w:rPr>
              <w:t>COMPETENCIA</w:t>
            </w:r>
          </w:p>
        </w:tc>
        <w:tc>
          <w:tcPr>
            <w:tcW w:w="2835" w:type="dxa"/>
            <w:vAlign w:val="center"/>
          </w:tcPr>
          <w:p w14:paraId="00000008" w14:textId="77777777" w:rsidR="00D63B73" w:rsidRDefault="00D84A2C" w:rsidP="00C63C1C">
            <w:pPr>
              <w:spacing w:after="120" w:line="360" w:lineRule="auto"/>
              <w:rPr>
                <w:b w:val="0"/>
                <w:sz w:val="20"/>
                <w:szCs w:val="20"/>
              </w:rPr>
            </w:pPr>
            <w:r>
              <w:rPr>
                <w:b w:val="0"/>
                <w:sz w:val="20"/>
                <w:szCs w:val="20"/>
              </w:rPr>
              <w:t>230101307-Inspeccionar factores de riesgo de acuerdo con protocolo técnico y normativa sanitaria</w:t>
            </w:r>
          </w:p>
        </w:tc>
        <w:tc>
          <w:tcPr>
            <w:tcW w:w="2126" w:type="dxa"/>
            <w:vAlign w:val="center"/>
          </w:tcPr>
          <w:p w14:paraId="00000009" w14:textId="77777777" w:rsidR="00D63B73" w:rsidRDefault="00D84A2C" w:rsidP="00C63C1C">
            <w:pPr>
              <w:spacing w:after="120" w:line="360" w:lineRule="auto"/>
              <w:rPr>
                <w:sz w:val="20"/>
                <w:szCs w:val="20"/>
              </w:rPr>
            </w:pPr>
            <w:r>
              <w:rPr>
                <w:sz w:val="20"/>
                <w:szCs w:val="20"/>
              </w:rPr>
              <w:t>RESULTADOS DE APRENDIZAJE</w:t>
            </w:r>
          </w:p>
        </w:tc>
        <w:tc>
          <w:tcPr>
            <w:tcW w:w="3163" w:type="dxa"/>
            <w:vAlign w:val="center"/>
          </w:tcPr>
          <w:p w14:paraId="0000000A" w14:textId="77777777" w:rsidR="00D63B73" w:rsidRDefault="00D84A2C" w:rsidP="00C63C1C">
            <w:pPr>
              <w:spacing w:after="120" w:line="360" w:lineRule="auto"/>
              <w:rPr>
                <w:b w:val="0"/>
                <w:sz w:val="20"/>
                <w:szCs w:val="20"/>
              </w:rPr>
            </w:pPr>
            <w:bookmarkStart w:id="0" w:name="_heading=h.gjdgxs" w:colFirst="0" w:colLast="0"/>
            <w:bookmarkEnd w:id="0"/>
            <w:r>
              <w:rPr>
                <w:b w:val="0"/>
                <w:sz w:val="20"/>
                <w:szCs w:val="20"/>
              </w:rPr>
              <w:t>230101307-01 Determinar condiciones sanitarias de procesos, productos y servicios, de acuerdo con protocolos técnicos y normativa.</w:t>
            </w:r>
          </w:p>
        </w:tc>
      </w:tr>
    </w:tbl>
    <w:p w14:paraId="0000000B" w14:textId="77777777" w:rsidR="00D63B73" w:rsidRDefault="00D63B73" w:rsidP="00C63C1C">
      <w:pPr>
        <w:spacing w:after="120" w:line="360" w:lineRule="auto"/>
        <w:rPr>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63B73" w14:paraId="6C08704D" w14:textId="77777777">
        <w:trPr>
          <w:trHeight w:val="340"/>
        </w:trPr>
        <w:tc>
          <w:tcPr>
            <w:tcW w:w="3397" w:type="dxa"/>
            <w:vAlign w:val="center"/>
          </w:tcPr>
          <w:p w14:paraId="0000000C" w14:textId="77777777" w:rsidR="00D63B73" w:rsidRDefault="00D84A2C" w:rsidP="00C63C1C">
            <w:pPr>
              <w:spacing w:after="120" w:line="360" w:lineRule="auto"/>
              <w:rPr>
                <w:sz w:val="20"/>
                <w:szCs w:val="20"/>
              </w:rPr>
            </w:pPr>
            <w:r>
              <w:rPr>
                <w:sz w:val="20"/>
                <w:szCs w:val="20"/>
              </w:rPr>
              <w:t>NÚMERO DEL COMPONENTE FORMATIVO</w:t>
            </w:r>
          </w:p>
        </w:tc>
        <w:tc>
          <w:tcPr>
            <w:tcW w:w="6565" w:type="dxa"/>
            <w:vAlign w:val="center"/>
          </w:tcPr>
          <w:p w14:paraId="0000000D" w14:textId="17F8061D" w:rsidR="00D63B73" w:rsidRPr="00027E23" w:rsidRDefault="00D84A2C" w:rsidP="00C63C1C">
            <w:pPr>
              <w:spacing w:after="120" w:line="360" w:lineRule="auto"/>
              <w:rPr>
                <w:b w:val="0"/>
                <w:sz w:val="20"/>
                <w:szCs w:val="20"/>
                <w:highlight w:val="yellow"/>
              </w:rPr>
            </w:pPr>
            <w:r w:rsidRPr="00461878">
              <w:rPr>
                <w:b w:val="0"/>
                <w:sz w:val="20"/>
                <w:szCs w:val="20"/>
              </w:rPr>
              <w:t>CF</w:t>
            </w:r>
            <w:r w:rsidR="00063F48" w:rsidRPr="00461878">
              <w:rPr>
                <w:b w:val="0"/>
                <w:sz w:val="20"/>
                <w:szCs w:val="20"/>
              </w:rPr>
              <w:t>0</w:t>
            </w:r>
            <w:r w:rsidR="00027E23" w:rsidRPr="00461878">
              <w:rPr>
                <w:b w:val="0"/>
                <w:sz w:val="20"/>
                <w:szCs w:val="20"/>
              </w:rPr>
              <w:t>1</w:t>
            </w:r>
          </w:p>
        </w:tc>
      </w:tr>
      <w:tr w:rsidR="00D63B73" w:rsidRPr="005A733E" w14:paraId="1AC92905" w14:textId="77777777">
        <w:trPr>
          <w:trHeight w:val="340"/>
        </w:trPr>
        <w:tc>
          <w:tcPr>
            <w:tcW w:w="3397" w:type="dxa"/>
            <w:vAlign w:val="center"/>
          </w:tcPr>
          <w:p w14:paraId="0000000E" w14:textId="77777777" w:rsidR="00D63B73" w:rsidRPr="005A733E" w:rsidRDefault="00D84A2C" w:rsidP="00C63C1C">
            <w:pPr>
              <w:spacing w:after="120" w:line="360" w:lineRule="auto"/>
              <w:rPr>
                <w:sz w:val="20"/>
                <w:szCs w:val="20"/>
                <w:highlight w:val="cyan"/>
              </w:rPr>
            </w:pPr>
            <w:r w:rsidRPr="005A733E">
              <w:rPr>
                <w:sz w:val="20"/>
                <w:szCs w:val="20"/>
                <w:highlight w:val="cyan"/>
              </w:rPr>
              <w:t>NOMBRE DEL COMPONENTE FORMATIVO</w:t>
            </w:r>
          </w:p>
        </w:tc>
        <w:tc>
          <w:tcPr>
            <w:tcW w:w="6565" w:type="dxa"/>
            <w:vAlign w:val="center"/>
          </w:tcPr>
          <w:p w14:paraId="0000000F" w14:textId="5790DF58" w:rsidR="00D63B73" w:rsidRPr="005A733E" w:rsidRDefault="00D84A2C" w:rsidP="00C63C1C">
            <w:pPr>
              <w:spacing w:after="120" w:line="360" w:lineRule="auto"/>
              <w:rPr>
                <w:b w:val="0"/>
                <w:sz w:val="20"/>
                <w:szCs w:val="20"/>
                <w:highlight w:val="cyan"/>
              </w:rPr>
            </w:pPr>
            <w:r w:rsidRPr="005A733E">
              <w:rPr>
                <w:b w:val="0"/>
                <w:sz w:val="20"/>
                <w:szCs w:val="20"/>
                <w:highlight w:val="cyan"/>
              </w:rPr>
              <w:t>Determinación de condiciones sanitarias de procesos, productos y servicios</w:t>
            </w:r>
            <w:r w:rsidR="00A53753" w:rsidRPr="005A733E">
              <w:rPr>
                <w:b w:val="0"/>
                <w:sz w:val="20"/>
                <w:szCs w:val="20"/>
                <w:highlight w:val="cyan"/>
              </w:rPr>
              <w:t>.</w:t>
            </w:r>
          </w:p>
        </w:tc>
      </w:tr>
      <w:tr w:rsidR="00D63B73" w14:paraId="32375FC9" w14:textId="77777777">
        <w:trPr>
          <w:trHeight w:val="1755"/>
        </w:trPr>
        <w:tc>
          <w:tcPr>
            <w:tcW w:w="3397" w:type="dxa"/>
            <w:vAlign w:val="center"/>
          </w:tcPr>
          <w:p w14:paraId="00000010" w14:textId="77777777" w:rsidR="00D63B73" w:rsidRPr="005A733E" w:rsidRDefault="00D84A2C" w:rsidP="00C63C1C">
            <w:pPr>
              <w:spacing w:after="120" w:line="360" w:lineRule="auto"/>
              <w:rPr>
                <w:sz w:val="20"/>
                <w:szCs w:val="20"/>
                <w:highlight w:val="cyan"/>
              </w:rPr>
            </w:pPr>
            <w:r w:rsidRPr="005A733E">
              <w:rPr>
                <w:sz w:val="20"/>
                <w:szCs w:val="20"/>
                <w:highlight w:val="cyan"/>
              </w:rPr>
              <w:t>BREVE DESCRIPCIÓN</w:t>
            </w:r>
          </w:p>
        </w:tc>
        <w:tc>
          <w:tcPr>
            <w:tcW w:w="6565" w:type="dxa"/>
            <w:vAlign w:val="center"/>
          </w:tcPr>
          <w:p w14:paraId="00000011" w14:textId="77777777" w:rsidR="00D63B73" w:rsidRDefault="00D84A2C" w:rsidP="00C63C1C">
            <w:pPr>
              <w:spacing w:after="120" w:line="360" w:lineRule="auto"/>
              <w:jc w:val="both"/>
              <w:rPr>
                <w:b w:val="0"/>
                <w:sz w:val="20"/>
                <w:szCs w:val="20"/>
              </w:rPr>
            </w:pPr>
            <w:r w:rsidRPr="005A733E">
              <w:rPr>
                <w:b w:val="0"/>
                <w:sz w:val="20"/>
                <w:szCs w:val="20"/>
                <w:highlight w:val="cyan"/>
              </w:rPr>
              <w:t>Reconocer las condiciones sanitarias de cada uno de los procesos, productos y/o servicios de cualquier empresa es indispensable para garantizar la inocuidad y la calidad alimentaria, dando cumplimiento a la normativa correspondiente de proteger la salud de los consumidores a través de la adquisición y recepción de las materias primas e insumos, junto con la inspección de los factores de riesgo.</w:t>
            </w:r>
          </w:p>
        </w:tc>
      </w:tr>
      <w:tr w:rsidR="00D63B73" w14:paraId="116279FD" w14:textId="77777777">
        <w:trPr>
          <w:trHeight w:val="340"/>
        </w:trPr>
        <w:tc>
          <w:tcPr>
            <w:tcW w:w="3397" w:type="dxa"/>
            <w:vAlign w:val="center"/>
          </w:tcPr>
          <w:p w14:paraId="00000012" w14:textId="77777777" w:rsidR="00D63B73" w:rsidRDefault="00D84A2C" w:rsidP="00C63C1C">
            <w:pPr>
              <w:spacing w:after="120" w:line="360" w:lineRule="auto"/>
              <w:rPr>
                <w:sz w:val="20"/>
                <w:szCs w:val="20"/>
              </w:rPr>
            </w:pPr>
            <w:r>
              <w:rPr>
                <w:sz w:val="20"/>
                <w:szCs w:val="20"/>
              </w:rPr>
              <w:t>PALABRAS CLAVE</w:t>
            </w:r>
          </w:p>
        </w:tc>
        <w:tc>
          <w:tcPr>
            <w:tcW w:w="6565" w:type="dxa"/>
            <w:vAlign w:val="center"/>
          </w:tcPr>
          <w:p w14:paraId="00000013" w14:textId="77777777" w:rsidR="00D63B73" w:rsidRDefault="00D84A2C" w:rsidP="00C63C1C">
            <w:pPr>
              <w:spacing w:after="120" w:line="360" w:lineRule="auto"/>
              <w:rPr>
                <w:b w:val="0"/>
                <w:sz w:val="20"/>
                <w:szCs w:val="20"/>
              </w:rPr>
            </w:pPr>
            <w:r>
              <w:rPr>
                <w:b w:val="0"/>
                <w:sz w:val="20"/>
                <w:szCs w:val="20"/>
              </w:rPr>
              <w:t xml:space="preserve">Abiótico, biótico, </w:t>
            </w:r>
            <w:r w:rsidRPr="00461878">
              <w:rPr>
                <w:b w:val="0"/>
                <w:bCs/>
                <w:sz w:val="20"/>
                <w:szCs w:val="20"/>
              </w:rPr>
              <w:t>factores fisicoquímicos, pandemia, zoonosis, epidemiología.</w:t>
            </w:r>
            <w:r>
              <w:rPr>
                <w:b w:val="0"/>
                <w:sz w:val="20"/>
                <w:szCs w:val="20"/>
              </w:rPr>
              <w:t xml:space="preserve"> </w:t>
            </w:r>
          </w:p>
        </w:tc>
      </w:tr>
    </w:tbl>
    <w:p w14:paraId="00000014" w14:textId="77777777" w:rsidR="00D63B73" w:rsidRDefault="00D63B73" w:rsidP="00C63C1C">
      <w:pPr>
        <w:spacing w:after="120" w:line="360" w:lineRule="auto"/>
        <w:rPr>
          <w:sz w:val="20"/>
          <w:szCs w:val="20"/>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63B73" w14:paraId="09EE9BD5" w14:textId="77777777" w:rsidTr="24FC9DB1">
        <w:trPr>
          <w:trHeight w:val="340"/>
        </w:trPr>
        <w:tc>
          <w:tcPr>
            <w:tcW w:w="3397" w:type="dxa"/>
            <w:vAlign w:val="center"/>
          </w:tcPr>
          <w:p w14:paraId="00000015" w14:textId="77777777" w:rsidR="00D63B73" w:rsidRDefault="00D84A2C" w:rsidP="00C63C1C">
            <w:pPr>
              <w:spacing w:after="120" w:line="360" w:lineRule="auto"/>
              <w:rPr>
                <w:sz w:val="20"/>
                <w:szCs w:val="20"/>
              </w:rPr>
            </w:pPr>
            <w:r>
              <w:rPr>
                <w:sz w:val="20"/>
                <w:szCs w:val="20"/>
              </w:rPr>
              <w:t>ÁREA OCUPACIONAL</w:t>
            </w:r>
          </w:p>
        </w:tc>
        <w:tc>
          <w:tcPr>
            <w:tcW w:w="6565" w:type="dxa"/>
            <w:vAlign w:val="center"/>
          </w:tcPr>
          <w:p w14:paraId="00000016" w14:textId="5EF5DC6C" w:rsidR="00D63B73" w:rsidRPr="00461878" w:rsidRDefault="454A2ED9" w:rsidP="24FC9DB1">
            <w:pPr>
              <w:spacing w:after="120" w:line="360" w:lineRule="auto"/>
              <w:rPr>
                <w:b w:val="0"/>
                <w:sz w:val="20"/>
                <w:szCs w:val="20"/>
              </w:rPr>
            </w:pPr>
            <w:r w:rsidRPr="24FC9DB1">
              <w:rPr>
                <w:b w:val="0"/>
                <w:sz w:val="19"/>
                <w:szCs w:val="19"/>
              </w:rPr>
              <w:t>2 - Ciencias naturales, aplicadas y relacionadas.</w:t>
            </w:r>
          </w:p>
        </w:tc>
      </w:tr>
      <w:tr w:rsidR="00D63B73" w14:paraId="21DCE158" w14:textId="77777777" w:rsidTr="24FC9DB1">
        <w:trPr>
          <w:trHeight w:val="465"/>
        </w:trPr>
        <w:tc>
          <w:tcPr>
            <w:tcW w:w="3397" w:type="dxa"/>
            <w:vAlign w:val="center"/>
          </w:tcPr>
          <w:p w14:paraId="00000017" w14:textId="77777777" w:rsidR="00D63B73" w:rsidRDefault="00D84A2C" w:rsidP="00C63C1C">
            <w:pPr>
              <w:spacing w:after="120" w:line="360" w:lineRule="auto"/>
              <w:rPr>
                <w:sz w:val="20"/>
                <w:szCs w:val="20"/>
              </w:rPr>
            </w:pPr>
            <w:r>
              <w:rPr>
                <w:sz w:val="20"/>
                <w:szCs w:val="20"/>
              </w:rPr>
              <w:t>IDIOMA</w:t>
            </w:r>
          </w:p>
        </w:tc>
        <w:tc>
          <w:tcPr>
            <w:tcW w:w="6565" w:type="dxa"/>
            <w:vAlign w:val="center"/>
          </w:tcPr>
          <w:p w14:paraId="00000018" w14:textId="77777777" w:rsidR="00D63B73" w:rsidRPr="00461878" w:rsidRDefault="00D84A2C" w:rsidP="00C63C1C">
            <w:pPr>
              <w:spacing w:after="120" w:line="360" w:lineRule="auto"/>
              <w:rPr>
                <w:b w:val="0"/>
                <w:bCs/>
                <w:sz w:val="20"/>
                <w:szCs w:val="20"/>
              </w:rPr>
            </w:pPr>
            <w:r w:rsidRPr="00461878">
              <w:rPr>
                <w:b w:val="0"/>
                <w:bCs/>
                <w:sz w:val="20"/>
                <w:szCs w:val="20"/>
              </w:rPr>
              <w:t>Español</w:t>
            </w:r>
          </w:p>
        </w:tc>
      </w:tr>
    </w:tbl>
    <w:p w14:paraId="00000019" w14:textId="22F0821D" w:rsidR="00D63B73" w:rsidRDefault="00D63B73" w:rsidP="00C63C1C">
      <w:pPr>
        <w:spacing w:after="120" w:line="360" w:lineRule="auto"/>
        <w:rPr>
          <w:sz w:val="20"/>
          <w:szCs w:val="20"/>
        </w:rPr>
      </w:pPr>
    </w:p>
    <w:p w14:paraId="7FBC5225" w14:textId="76A85DCF" w:rsidR="00FF5F44" w:rsidRDefault="00FF5F44" w:rsidP="00C63C1C">
      <w:pPr>
        <w:spacing w:after="120" w:line="360" w:lineRule="auto"/>
        <w:rPr>
          <w:sz w:val="20"/>
          <w:szCs w:val="20"/>
        </w:rPr>
      </w:pPr>
    </w:p>
    <w:p w14:paraId="3423BE85" w14:textId="5A50B295" w:rsidR="00FF5F44" w:rsidRDefault="00FF5F44" w:rsidP="00C63C1C">
      <w:pPr>
        <w:spacing w:after="120" w:line="360" w:lineRule="auto"/>
        <w:rPr>
          <w:sz w:val="20"/>
          <w:szCs w:val="20"/>
        </w:rPr>
      </w:pPr>
    </w:p>
    <w:p w14:paraId="64DFD5CB" w14:textId="7A19BA83" w:rsidR="00FF5F44" w:rsidRDefault="00FF5F44" w:rsidP="00C63C1C">
      <w:pPr>
        <w:spacing w:after="120" w:line="360" w:lineRule="auto"/>
        <w:rPr>
          <w:sz w:val="20"/>
          <w:szCs w:val="20"/>
        </w:rPr>
      </w:pPr>
    </w:p>
    <w:p w14:paraId="481537C3" w14:textId="77777777" w:rsidR="00FF5F44" w:rsidRDefault="00FF5F44" w:rsidP="00C63C1C">
      <w:pPr>
        <w:spacing w:after="120" w:line="360" w:lineRule="auto"/>
        <w:rPr>
          <w:sz w:val="20"/>
          <w:szCs w:val="20"/>
        </w:rPr>
      </w:pPr>
    </w:p>
    <w:p w14:paraId="29019280" w14:textId="6F04B715" w:rsidR="00D01C9C" w:rsidRDefault="00D01C9C" w:rsidP="00D01C9C">
      <w:pPr>
        <w:pStyle w:val="Prrafodelista"/>
        <w:numPr>
          <w:ilvl w:val="0"/>
          <w:numId w:val="15"/>
        </w:numPr>
        <w:pBdr>
          <w:top w:val="nil"/>
          <w:left w:val="nil"/>
          <w:bottom w:val="nil"/>
          <w:right w:val="nil"/>
          <w:between w:val="nil"/>
        </w:pBdr>
        <w:spacing w:after="120" w:line="360" w:lineRule="auto"/>
        <w:jc w:val="both"/>
        <w:rPr>
          <w:b/>
          <w:color w:val="000000"/>
          <w:sz w:val="20"/>
          <w:szCs w:val="20"/>
        </w:rPr>
      </w:pPr>
      <w:r w:rsidRPr="00D01C9C">
        <w:rPr>
          <w:b/>
          <w:color w:val="000000"/>
          <w:sz w:val="20"/>
          <w:szCs w:val="20"/>
        </w:rPr>
        <w:lastRenderedPageBreak/>
        <w:t>TABLA DE CONTENIDOS</w:t>
      </w:r>
      <w:r w:rsidR="00FF5F44">
        <w:rPr>
          <w:b/>
          <w:color w:val="000000"/>
          <w:sz w:val="20"/>
          <w:szCs w:val="20"/>
        </w:rPr>
        <w:t>:</w:t>
      </w:r>
    </w:p>
    <w:p w14:paraId="2B4ED9E7" w14:textId="77777777" w:rsidR="00D01C9C" w:rsidRPr="00017BAC" w:rsidRDefault="00D01C9C" w:rsidP="00D01C9C">
      <w:pPr>
        <w:pBdr>
          <w:top w:val="nil"/>
          <w:left w:val="nil"/>
          <w:bottom w:val="nil"/>
          <w:right w:val="nil"/>
          <w:between w:val="nil"/>
        </w:pBdr>
        <w:spacing w:after="120" w:line="360" w:lineRule="auto"/>
        <w:rPr>
          <w:b/>
          <w:sz w:val="20"/>
          <w:szCs w:val="20"/>
          <w:highlight w:val="cyan"/>
        </w:rPr>
      </w:pPr>
      <w:r w:rsidRPr="00017BAC">
        <w:rPr>
          <w:b/>
          <w:sz w:val="20"/>
          <w:szCs w:val="20"/>
          <w:highlight w:val="cyan"/>
        </w:rPr>
        <w:t>INTRODUCCIÓN</w:t>
      </w:r>
    </w:p>
    <w:p w14:paraId="22D3DB4F" w14:textId="77777777" w:rsidR="00D01C9C" w:rsidRPr="00017BAC" w:rsidRDefault="00D01C9C" w:rsidP="00D01C9C">
      <w:pPr>
        <w:numPr>
          <w:ilvl w:val="0"/>
          <w:numId w:val="5"/>
        </w:numPr>
        <w:pBdr>
          <w:top w:val="nil"/>
          <w:left w:val="nil"/>
          <w:bottom w:val="nil"/>
          <w:right w:val="nil"/>
          <w:between w:val="nil"/>
        </w:pBdr>
        <w:spacing w:after="120" w:line="360" w:lineRule="auto"/>
        <w:rPr>
          <w:b/>
          <w:color w:val="000000"/>
          <w:sz w:val="20"/>
          <w:szCs w:val="20"/>
          <w:highlight w:val="cyan"/>
        </w:rPr>
      </w:pPr>
      <w:r w:rsidRPr="00017BAC">
        <w:rPr>
          <w:b/>
          <w:color w:val="000000"/>
          <w:sz w:val="20"/>
          <w:szCs w:val="20"/>
          <w:highlight w:val="cyan"/>
        </w:rPr>
        <w:t>Identificación de los componentes ambientales</w:t>
      </w:r>
    </w:p>
    <w:p w14:paraId="34912E28" w14:textId="77777777" w:rsidR="00D01C9C" w:rsidRPr="00017BAC" w:rsidRDefault="00D01C9C" w:rsidP="00D01C9C">
      <w:pPr>
        <w:numPr>
          <w:ilvl w:val="0"/>
          <w:numId w:val="5"/>
        </w:numPr>
        <w:pBdr>
          <w:top w:val="nil"/>
          <w:left w:val="nil"/>
          <w:bottom w:val="nil"/>
          <w:right w:val="nil"/>
          <w:between w:val="nil"/>
        </w:pBdr>
        <w:spacing w:after="120" w:line="360" w:lineRule="auto"/>
        <w:rPr>
          <w:b/>
          <w:color w:val="000000"/>
          <w:sz w:val="20"/>
          <w:szCs w:val="20"/>
          <w:highlight w:val="cyan"/>
        </w:rPr>
      </w:pPr>
      <w:r w:rsidRPr="00017BAC">
        <w:rPr>
          <w:b/>
          <w:color w:val="000000"/>
          <w:sz w:val="20"/>
          <w:szCs w:val="20"/>
          <w:highlight w:val="cyan"/>
        </w:rPr>
        <w:t>Interpretación y descripción de las afectaciones a la salud</w:t>
      </w:r>
    </w:p>
    <w:p w14:paraId="40A480CF" w14:textId="77777777" w:rsidR="00D01C9C" w:rsidRPr="00017BAC" w:rsidRDefault="00D01C9C" w:rsidP="00D01C9C">
      <w:pPr>
        <w:numPr>
          <w:ilvl w:val="0"/>
          <w:numId w:val="5"/>
        </w:numPr>
        <w:pBdr>
          <w:top w:val="nil"/>
          <w:left w:val="nil"/>
          <w:bottom w:val="nil"/>
          <w:right w:val="nil"/>
          <w:between w:val="nil"/>
        </w:pBdr>
        <w:spacing w:after="120" w:line="360" w:lineRule="auto"/>
        <w:rPr>
          <w:b/>
          <w:color w:val="000000"/>
          <w:sz w:val="20"/>
          <w:szCs w:val="20"/>
          <w:highlight w:val="cyan"/>
        </w:rPr>
      </w:pPr>
      <w:r w:rsidRPr="00017BAC">
        <w:rPr>
          <w:b/>
          <w:color w:val="000000"/>
          <w:sz w:val="20"/>
          <w:szCs w:val="20"/>
          <w:highlight w:val="cyan"/>
        </w:rPr>
        <w:t>Análisis de las condiciones sanitarias</w:t>
      </w:r>
    </w:p>
    <w:p w14:paraId="01EE5B98" w14:textId="77777777" w:rsidR="00D01C9C" w:rsidRPr="00017BAC" w:rsidRDefault="00D01C9C" w:rsidP="00D01C9C">
      <w:pPr>
        <w:numPr>
          <w:ilvl w:val="0"/>
          <w:numId w:val="5"/>
        </w:numPr>
        <w:pBdr>
          <w:top w:val="nil"/>
          <w:left w:val="nil"/>
          <w:bottom w:val="nil"/>
          <w:right w:val="nil"/>
          <w:between w:val="nil"/>
        </w:pBdr>
        <w:spacing w:after="120" w:line="360" w:lineRule="auto"/>
        <w:rPr>
          <w:b/>
          <w:color w:val="000000"/>
          <w:sz w:val="20"/>
          <w:szCs w:val="20"/>
          <w:highlight w:val="cyan"/>
        </w:rPr>
      </w:pPr>
      <w:r w:rsidRPr="00017BAC">
        <w:rPr>
          <w:b/>
          <w:color w:val="000000"/>
          <w:sz w:val="20"/>
          <w:szCs w:val="20"/>
          <w:highlight w:val="cyan"/>
        </w:rPr>
        <w:t>Reportes sanitarios</w:t>
      </w:r>
    </w:p>
    <w:p w14:paraId="21F6A7DB" w14:textId="77777777" w:rsidR="00D01C9C" w:rsidRPr="00D01C9C" w:rsidRDefault="00D01C9C" w:rsidP="00D01C9C">
      <w:pPr>
        <w:pBdr>
          <w:top w:val="nil"/>
          <w:left w:val="nil"/>
          <w:bottom w:val="nil"/>
          <w:right w:val="nil"/>
          <w:between w:val="nil"/>
        </w:pBdr>
        <w:spacing w:after="120" w:line="360" w:lineRule="auto"/>
        <w:jc w:val="both"/>
        <w:rPr>
          <w:b/>
          <w:color w:val="000000"/>
          <w:sz w:val="20"/>
          <w:szCs w:val="20"/>
        </w:rPr>
      </w:pPr>
    </w:p>
    <w:p w14:paraId="68A16F7B" w14:textId="71091D90" w:rsidR="00D01C9C" w:rsidRPr="005A733E" w:rsidRDefault="00704471" w:rsidP="00C63C1C">
      <w:pPr>
        <w:pStyle w:val="Prrafodelista"/>
        <w:numPr>
          <w:ilvl w:val="0"/>
          <w:numId w:val="15"/>
        </w:numPr>
        <w:pBdr>
          <w:top w:val="nil"/>
          <w:left w:val="nil"/>
          <w:bottom w:val="nil"/>
          <w:right w:val="nil"/>
          <w:between w:val="nil"/>
        </w:pBdr>
        <w:spacing w:after="120" w:line="360" w:lineRule="auto"/>
        <w:jc w:val="both"/>
        <w:rPr>
          <w:b/>
          <w:color w:val="000000"/>
          <w:sz w:val="20"/>
          <w:szCs w:val="20"/>
          <w:highlight w:val="cyan"/>
        </w:rPr>
      </w:pPr>
      <w:r w:rsidRPr="005A733E">
        <w:rPr>
          <w:b/>
          <w:sz w:val="20"/>
          <w:szCs w:val="20"/>
          <w:highlight w:val="cyan"/>
        </w:rPr>
        <w:t>INTRODUCCIÓN</w:t>
      </w:r>
    </w:p>
    <w:p w14:paraId="05C00278" w14:textId="77777777" w:rsidR="00FF5F44" w:rsidRPr="005A733E" w:rsidRDefault="00FF5F44" w:rsidP="00FF5F44">
      <w:pPr>
        <w:pBdr>
          <w:top w:val="nil"/>
          <w:left w:val="nil"/>
          <w:bottom w:val="nil"/>
          <w:right w:val="nil"/>
          <w:between w:val="nil"/>
        </w:pBdr>
        <w:spacing w:after="120" w:line="360" w:lineRule="auto"/>
        <w:jc w:val="both"/>
        <w:rPr>
          <w:b/>
          <w:color w:val="000000"/>
          <w:sz w:val="20"/>
          <w:szCs w:val="20"/>
          <w:highlight w:val="cyan"/>
        </w:rPr>
      </w:pPr>
    </w:p>
    <w:p w14:paraId="319F5FCB" w14:textId="0FB370AC" w:rsidR="00D01C9C" w:rsidRPr="005A733E" w:rsidRDefault="00D01C9C" w:rsidP="00D01C9C">
      <w:pPr>
        <w:spacing w:after="120" w:line="360" w:lineRule="auto"/>
        <w:jc w:val="both"/>
        <w:rPr>
          <w:sz w:val="20"/>
          <w:szCs w:val="20"/>
          <w:highlight w:val="cyan"/>
        </w:rPr>
      </w:pPr>
      <w:commentRangeStart w:id="1"/>
      <w:r w:rsidRPr="005A733E">
        <w:rPr>
          <w:noProof/>
          <w:highlight w:val="cyan"/>
          <w:lang w:val="en-US" w:eastAsia="en-US"/>
        </w:rPr>
        <w:drawing>
          <wp:anchor distT="0" distB="0" distL="114300" distR="114300" simplePos="0" relativeHeight="251681792" behindDoc="0" locked="0" layoutInCell="1" allowOverlap="1" wp14:anchorId="08159DD5" wp14:editId="4B724674">
            <wp:simplePos x="0" y="0"/>
            <wp:positionH relativeFrom="margin">
              <wp:align>right</wp:align>
            </wp:positionH>
            <wp:positionV relativeFrom="paragraph">
              <wp:posOffset>10821</wp:posOffset>
            </wp:positionV>
            <wp:extent cx="1706880" cy="1774190"/>
            <wp:effectExtent l="0" t="0" r="7620" b="0"/>
            <wp:wrapThrough wrapText="bothSides">
              <wp:wrapPolygon edited="0">
                <wp:start x="0" y="0"/>
                <wp:lineTo x="0" y="21337"/>
                <wp:lineTo x="21455" y="21337"/>
                <wp:lineTo x="2145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880" cy="1774190"/>
                    </a:xfrm>
                    <a:prstGeom prst="rect">
                      <a:avLst/>
                    </a:prstGeom>
                    <a:noFill/>
                  </pic:spPr>
                </pic:pic>
              </a:graphicData>
            </a:graphic>
            <wp14:sizeRelH relativeFrom="page">
              <wp14:pctWidth>0</wp14:pctWidth>
            </wp14:sizeRelH>
            <wp14:sizeRelV relativeFrom="page">
              <wp14:pctHeight>0</wp14:pctHeight>
            </wp14:sizeRelV>
          </wp:anchor>
        </w:drawing>
      </w:r>
      <w:commentRangeEnd w:id="1"/>
      <w:r w:rsidRPr="005A733E">
        <w:rPr>
          <w:rStyle w:val="Refdecomentario"/>
          <w:highlight w:val="cyan"/>
        </w:rPr>
        <w:commentReference w:id="1"/>
      </w:r>
      <w:r w:rsidRPr="005A733E">
        <w:rPr>
          <w:sz w:val="20"/>
          <w:szCs w:val="20"/>
          <w:highlight w:val="cyan"/>
        </w:rPr>
        <w:t xml:space="preserve">Por medio de este componente contará con una visión más amplia de la importancia que tiene determinar las condiciones sanitarias de procesos, productos y servicios, de acuerdo con los protocolos técnicos y normativos. </w:t>
      </w:r>
    </w:p>
    <w:p w14:paraId="4A2ACB48" w14:textId="77777777" w:rsidR="00D01C9C" w:rsidRPr="008D77EE" w:rsidRDefault="00D01C9C" w:rsidP="00D01C9C">
      <w:pPr>
        <w:spacing w:after="120" w:line="360" w:lineRule="auto"/>
        <w:jc w:val="both"/>
        <w:rPr>
          <w:sz w:val="20"/>
          <w:szCs w:val="20"/>
          <w:highlight w:val="cyan"/>
        </w:rPr>
      </w:pPr>
      <w:r w:rsidRPr="008D77EE">
        <w:rPr>
          <w:sz w:val="20"/>
          <w:szCs w:val="20"/>
          <w:highlight w:val="cyan"/>
        </w:rPr>
        <w:t xml:space="preserve">La información que se presenta a continuación le ayudará a identificar los factores de riesgo, de acuerdo con el protocolo y la normativa sanitaria correspondiente y a desarrollar sus propias estrategias de pensamiento para resolver las situaciones de la vida personal y profesional, dado que cualquier producto debe contar con indicadores o un certificado de calidad para garantizar que esté fuera de algún riesgo sanitario y que cuente con la salubridad, calidad y limpieza óptima. </w:t>
      </w:r>
    </w:p>
    <w:p w14:paraId="66C56F82" w14:textId="77777777" w:rsidR="00D01C9C" w:rsidRPr="008D77EE" w:rsidRDefault="00D01C9C" w:rsidP="00D01C9C">
      <w:pPr>
        <w:pStyle w:val="Prrafodelista"/>
        <w:spacing w:after="120" w:line="360" w:lineRule="auto"/>
        <w:jc w:val="both"/>
        <w:rPr>
          <w:sz w:val="20"/>
          <w:szCs w:val="20"/>
          <w:highlight w:val="cyan"/>
        </w:rPr>
      </w:pPr>
    </w:p>
    <w:p w14:paraId="3F53ACB6" w14:textId="77777777" w:rsidR="00D01C9C" w:rsidRPr="008D77EE" w:rsidRDefault="00D01C9C" w:rsidP="00D01C9C">
      <w:pPr>
        <w:pStyle w:val="Prrafodelista"/>
        <w:spacing w:after="120" w:line="360" w:lineRule="auto"/>
        <w:rPr>
          <w:sz w:val="20"/>
          <w:szCs w:val="20"/>
          <w:highlight w:val="cyan"/>
        </w:rPr>
      </w:pPr>
      <w:r w:rsidRPr="008D77EE">
        <w:rPr>
          <w:noProof/>
          <w:highlight w:val="cyan"/>
          <w:lang w:val="en-US" w:eastAsia="en-US"/>
        </w:rPr>
        <mc:AlternateContent>
          <mc:Choice Requires="wps">
            <w:drawing>
              <wp:inline distT="0" distB="0" distL="0" distR="0" wp14:anchorId="0C9B3882" wp14:editId="7A05B9B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872E04A" w14:textId="77777777" w:rsidR="006C009F" w:rsidRDefault="006C009F" w:rsidP="00D01C9C">
                            <w:pPr>
                              <w:spacing w:line="275" w:lineRule="auto"/>
                              <w:jc w:val="center"/>
                              <w:textDirection w:val="btLr"/>
                            </w:pPr>
                            <w:r>
                              <w:rPr>
                                <w:color w:val="FFFFFF"/>
                              </w:rPr>
                              <w:t xml:space="preserve">Video </w:t>
                            </w:r>
                          </w:p>
                          <w:p w14:paraId="5A134DE0" w14:textId="77777777" w:rsidR="006C009F" w:rsidRDefault="006C009F" w:rsidP="00D01C9C">
                            <w:pPr>
                              <w:spacing w:line="275" w:lineRule="auto"/>
                              <w:jc w:val="center"/>
                              <w:textDirection w:val="btLr"/>
                            </w:pPr>
                            <w:r>
                              <w:rPr>
                                <w:color w:val="FFFFFF"/>
                              </w:rPr>
                              <w:t>DI_CF01_Video_Introduccion</w:t>
                            </w:r>
                          </w:p>
                        </w:txbxContent>
                      </wps:txbx>
                      <wps:bodyPr spcFirstLastPara="1" wrap="square" lIns="91425" tIns="45700" rIns="91425" bIns="45700" anchor="ctr" anchorCtr="0">
                        <a:noAutofit/>
                      </wps:bodyPr>
                    </wps:wsp>
                  </a:graphicData>
                </a:graphic>
              </wp:inline>
            </w:drawing>
          </mc:Choice>
          <mc:Fallback>
            <w:pict>
              <v:rect w14:anchorId="0C9B3882"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" fillcolor="#39a900" strokecolor="#42719b" strokeweight="1pt">
                <v:stroke startarrowwidth="narrow" startarrowlength="short" endarrowwidth="narrow" endarrowlength="short" miterlimit="5243f"/>
                <v:textbox inset="2.53958mm,1.2694mm,2.53958mm,1.2694mm">
                  <w:txbxContent>
                    <w:p w14:paraId="2872E04A" w14:textId="77777777" w:rsidR="006C009F" w:rsidRDefault="006C009F" w:rsidP="00D01C9C">
                      <w:pPr>
                        <w:spacing w:line="275" w:lineRule="auto"/>
                        <w:jc w:val="center"/>
                        <w:textDirection w:val="btLr"/>
                      </w:pPr>
                      <w:r>
                        <w:rPr>
                          <w:color w:val="FFFFFF"/>
                        </w:rPr>
                        <w:t xml:space="preserve">Video </w:t>
                      </w:r>
                    </w:p>
                    <w:p w14:paraId="5A134DE0" w14:textId="77777777" w:rsidR="006C009F" w:rsidRDefault="006C009F" w:rsidP="00D01C9C">
                      <w:pPr>
                        <w:spacing w:line="275" w:lineRule="auto"/>
                        <w:jc w:val="center"/>
                        <w:textDirection w:val="btLr"/>
                      </w:pPr>
                      <w:r>
                        <w:rPr>
                          <w:color w:val="FFFFFF"/>
                        </w:rPr>
                        <w:t>DI_CF01_Video_Introduccion</w:t>
                      </w:r>
                    </w:p>
                  </w:txbxContent>
                </v:textbox>
                <w10:anchorlock/>
              </v:rect>
            </w:pict>
          </mc:Fallback>
        </mc:AlternateContent>
      </w:r>
      <w:commentRangeStart w:id="2"/>
      <w:commentRangeEnd w:id="2"/>
      <w:r w:rsidRPr="008D77EE">
        <w:rPr>
          <w:rStyle w:val="Refdecomentario"/>
          <w:highlight w:val="cyan"/>
        </w:rPr>
        <w:commentReference w:id="2"/>
      </w:r>
    </w:p>
    <w:p w14:paraId="39F186C0" w14:textId="77777777" w:rsidR="00D01C9C" w:rsidRPr="008D77EE" w:rsidRDefault="00D01C9C" w:rsidP="00D01C9C">
      <w:pPr>
        <w:pBdr>
          <w:top w:val="nil"/>
          <w:left w:val="nil"/>
          <w:bottom w:val="nil"/>
          <w:right w:val="nil"/>
          <w:between w:val="nil"/>
        </w:pBdr>
        <w:spacing w:after="120" w:line="360" w:lineRule="auto"/>
        <w:jc w:val="both"/>
        <w:rPr>
          <w:b/>
          <w:color w:val="000000"/>
          <w:sz w:val="20"/>
          <w:szCs w:val="20"/>
          <w:highlight w:val="cyan"/>
        </w:rPr>
      </w:pPr>
    </w:p>
    <w:p w14:paraId="0000002D" w14:textId="143EA976" w:rsidR="00D63B73" w:rsidRPr="008D77EE" w:rsidRDefault="00704471" w:rsidP="00C63C1C">
      <w:pPr>
        <w:pStyle w:val="Prrafodelista"/>
        <w:numPr>
          <w:ilvl w:val="0"/>
          <w:numId w:val="15"/>
        </w:numPr>
        <w:pBdr>
          <w:top w:val="nil"/>
          <w:left w:val="nil"/>
          <w:bottom w:val="nil"/>
          <w:right w:val="nil"/>
          <w:between w:val="nil"/>
        </w:pBdr>
        <w:spacing w:after="120" w:line="360" w:lineRule="auto"/>
        <w:jc w:val="both"/>
        <w:rPr>
          <w:b/>
          <w:color w:val="000000"/>
          <w:sz w:val="20"/>
          <w:szCs w:val="20"/>
          <w:highlight w:val="cyan"/>
        </w:rPr>
      </w:pPr>
      <w:r w:rsidRPr="008D77EE">
        <w:rPr>
          <w:b/>
          <w:color w:val="000000"/>
          <w:sz w:val="20"/>
          <w:szCs w:val="20"/>
          <w:highlight w:val="cyan"/>
        </w:rPr>
        <w:t>DESARROLLO DE CONTENIDOS</w:t>
      </w:r>
      <w:r w:rsidR="00D01C9C" w:rsidRPr="008D77EE">
        <w:rPr>
          <w:b/>
          <w:color w:val="000000"/>
          <w:sz w:val="20"/>
          <w:szCs w:val="20"/>
          <w:highlight w:val="cyan"/>
        </w:rPr>
        <w:t>:</w:t>
      </w:r>
    </w:p>
    <w:p w14:paraId="0000002E" w14:textId="77777777" w:rsidR="00D63B73" w:rsidRPr="008D77EE" w:rsidRDefault="00D63B73" w:rsidP="00C63C1C">
      <w:pPr>
        <w:pBdr>
          <w:top w:val="nil"/>
          <w:left w:val="nil"/>
          <w:bottom w:val="nil"/>
          <w:right w:val="nil"/>
          <w:between w:val="nil"/>
        </w:pBdr>
        <w:spacing w:after="120" w:line="360" w:lineRule="auto"/>
        <w:rPr>
          <w:b/>
          <w:sz w:val="20"/>
          <w:szCs w:val="20"/>
          <w:highlight w:val="cyan"/>
        </w:rPr>
      </w:pPr>
    </w:p>
    <w:p w14:paraId="0000002F" w14:textId="77777777" w:rsidR="00D63B73" w:rsidRPr="008D77EE" w:rsidRDefault="00D84A2C" w:rsidP="00C63C1C">
      <w:pPr>
        <w:pBdr>
          <w:top w:val="nil"/>
          <w:left w:val="nil"/>
          <w:bottom w:val="nil"/>
          <w:right w:val="nil"/>
          <w:between w:val="nil"/>
        </w:pBdr>
        <w:spacing w:after="120" w:line="360" w:lineRule="auto"/>
        <w:rPr>
          <w:b/>
          <w:sz w:val="20"/>
          <w:szCs w:val="20"/>
          <w:highlight w:val="cyan"/>
        </w:rPr>
      </w:pPr>
      <w:r w:rsidRPr="008D77EE">
        <w:rPr>
          <w:b/>
          <w:sz w:val="20"/>
          <w:szCs w:val="20"/>
          <w:highlight w:val="cyan"/>
        </w:rPr>
        <w:t>1. Identificación de los componentes ambientales</w:t>
      </w:r>
    </w:p>
    <w:p w14:paraId="00000030" w14:textId="55CA999C" w:rsidR="00D63B73" w:rsidRPr="008D77EE" w:rsidRDefault="00D84A2C" w:rsidP="24FC9DB1">
      <w:pPr>
        <w:pBdr>
          <w:top w:val="nil"/>
          <w:left w:val="nil"/>
          <w:bottom w:val="nil"/>
          <w:right w:val="nil"/>
          <w:between w:val="nil"/>
        </w:pBdr>
        <w:spacing w:after="120" w:line="360" w:lineRule="auto"/>
        <w:jc w:val="both"/>
        <w:rPr>
          <w:sz w:val="20"/>
          <w:szCs w:val="20"/>
          <w:highlight w:val="cyan"/>
        </w:rPr>
      </w:pPr>
      <w:r w:rsidRPr="008D77EE">
        <w:rPr>
          <w:sz w:val="20"/>
          <w:szCs w:val="20"/>
          <w:highlight w:val="cyan"/>
        </w:rPr>
        <w:t xml:space="preserve">Los componentes ambientales del medio ambiente están constituidos por todos los elementos que integran el entorno, los cuales están funcionalmente interrelacionados y estructurados, se componen de elementos bióticos (aquellos que tienen vida) y abióticos (aquellos que no tienen vida), los cuales forman parte de toda </w:t>
      </w:r>
      <w:r w:rsidR="00D01C9C" w:rsidRPr="008D77EE">
        <w:rPr>
          <w:sz w:val="20"/>
          <w:szCs w:val="20"/>
          <w:highlight w:val="cyan"/>
        </w:rPr>
        <w:t xml:space="preserve">la </w:t>
      </w:r>
      <w:commentRangeStart w:id="3"/>
      <w:r w:rsidR="00D01C9C" w:rsidRPr="008D77EE">
        <w:rPr>
          <w:sz w:val="20"/>
          <w:szCs w:val="20"/>
          <w:highlight w:val="cyan"/>
        </w:rPr>
        <w:t>bi</w:t>
      </w:r>
      <w:r w:rsidR="43F5E208" w:rsidRPr="008D77EE">
        <w:rPr>
          <w:sz w:val="20"/>
          <w:szCs w:val="20"/>
          <w:highlight w:val="cyan"/>
        </w:rPr>
        <w:t>ó</w:t>
      </w:r>
      <w:r w:rsidR="00D01C9C" w:rsidRPr="008D77EE">
        <w:rPr>
          <w:sz w:val="20"/>
          <w:szCs w:val="20"/>
          <w:highlight w:val="cyan"/>
        </w:rPr>
        <w:t>sfera</w:t>
      </w:r>
      <w:commentRangeEnd w:id="3"/>
      <w:r w:rsidRPr="008D77EE">
        <w:rPr>
          <w:highlight w:val="cyan"/>
        </w:rPr>
        <w:commentReference w:id="3"/>
      </w:r>
      <w:r w:rsidR="00D01C9C" w:rsidRPr="008D77EE">
        <w:rPr>
          <w:sz w:val="20"/>
          <w:szCs w:val="20"/>
          <w:highlight w:val="cyan"/>
        </w:rPr>
        <w:t xml:space="preserve"> del planeta Tierra.</w:t>
      </w:r>
    </w:p>
    <w:p w14:paraId="3F83B8D4" w14:textId="77777777" w:rsidR="00D01C9C" w:rsidRPr="008D77EE" w:rsidRDefault="00D01C9C" w:rsidP="00C63C1C">
      <w:pPr>
        <w:pBdr>
          <w:top w:val="nil"/>
          <w:left w:val="nil"/>
          <w:bottom w:val="nil"/>
          <w:right w:val="nil"/>
          <w:between w:val="nil"/>
        </w:pBdr>
        <w:spacing w:after="120" w:line="360" w:lineRule="auto"/>
        <w:jc w:val="both"/>
        <w:rPr>
          <w:sz w:val="20"/>
          <w:szCs w:val="20"/>
          <w:highlight w:val="cyan"/>
        </w:rPr>
      </w:pPr>
    </w:p>
    <w:p w14:paraId="2CC0B9D0" w14:textId="72433B2E" w:rsidR="00D01C9C" w:rsidRPr="008D77EE" w:rsidRDefault="00D84A2C" w:rsidP="00C63C1C">
      <w:pPr>
        <w:pBdr>
          <w:top w:val="nil"/>
          <w:left w:val="nil"/>
          <w:bottom w:val="nil"/>
          <w:right w:val="nil"/>
          <w:between w:val="nil"/>
        </w:pBdr>
        <w:spacing w:after="120" w:line="360" w:lineRule="auto"/>
        <w:jc w:val="both"/>
        <w:rPr>
          <w:sz w:val="20"/>
          <w:szCs w:val="20"/>
          <w:highlight w:val="cyan"/>
        </w:rPr>
      </w:pPr>
      <w:r w:rsidRPr="008D77EE">
        <w:rPr>
          <w:sz w:val="20"/>
          <w:szCs w:val="20"/>
          <w:highlight w:val="cyan"/>
        </w:rPr>
        <w:lastRenderedPageBreak/>
        <w:t xml:space="preserve">Lo anterior quiere decir </w:t>
      </w:r>
      <w:commentRangeStart w:id="4"/>
      <w:r w:rsidRPr="008D77EE">
        <w:rPr>
          <w:sz w:val="20"/>
          <w:szCs w:val="20"/>
          <w:highlight w:val="cyan"/>
        </w:rPr>
        <w:t>que</w:t>
      </w:r>
      <w:commentRangeEnd w:id="4"/>
      <w:r w:rsidR="00461878" w:rsidRPr="008D77EE">
        <w:rPr>
          <w:rStyle w:val="Refdecomentario"/>
          <w:highlight w:val="cyan"/>
        </w:rPr>
        <w:commentReference w:id="4"/>
      </w:r>
      <w:r w:rsidRPr="008D77EE">
        <w:rPr>
          <w:sz w:val="20"/>
          <w:szCs w:val="20"/>
          <w:highlight w:val="cyan"/>
        </w:rPr>
        <w:t>:</w:t>
      </w:r>
    </w:p>
    <w:p w14:paraId="00000031" w14:textId="30F7BD59" w:rsidR="00D63B73" w:rsidRPr="008D77EE" w:rsidRDefault="00D01C9C" w:rsidP="00C63C1C">
      <w:pPr>
        <w:pBdr>
          <w:top w:val="nil"/>
          <w:left w:val="nil"/>
          <w:bottom w:val="nil"/>
          <w:right w:val="nil"/>
          <w:between w:val="nil"/>
        </w:pBdr>
        <w:spacing w:after="120" w:line="360" w:lineRule="auto"/>
        <w:jc w:val="both"/>
        <w:rPr>
          <w:sz w:val="20"/>
          <w:szCs w:val="20"/>
          <w:highlight w:val="cyan"/>
        </w:rPr>
      </w:pPr>
      <w:r w:rsidRPr="008D77EE">
        <w:rPr>
          <w:noProof/>
          <w:sz w:val="20"/>
          <w:szCs w:val="20"/>
          <w:highlight w:val="cyan"/>
          <w:lang w:val="en-US" w:eastAsia="en-US"/>
        </w:rPr>
        <mc:AlternateContent>
          <mc:Choice Requires="wps">
            <w:drawing>
              <wp:inline distT="0" distB="0" distL="0" distR="0" wp14:anchorId="75A5B058" wp14:editId="48B278B2">
                <wp:extent cx="6321287" cy="600075"/>
                <wp:effectExtent l="0" t="0" r="22860" b="2857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287" cy="600075"/>
                        </a:xfrm>
                        <a:prstGeom prst="rect">
                          <a:avLst/>
                        </a:prstGeom>
                        <a:solidFill>
                          <a:srgbClr val="39A900"/>
                        </a:solidFill>
                        <a:ln w="9525">
                          <a:solidFill>
                            <a:srgbClr val="000000"/>
                          </a:solidFill>
                          <a:miter lim="800000"/>
                          <a:headEnd/>
                          <a:tailEnd/>
                        </a:ln>
                      </wps:spPr>
                      <wps:txbx>
                        <w:txbxContent>
                          <w:p w14:paraId="55CC9876" w14:textId="77777777" w:rsidR="006C009F" w:rsidRDefault="006C009F" w:rsidP="004B28BA">
                            <w:pPr>
                              <w:pBdr>
                                <w:top w:val="nil"/>
                                <w:left w:val="nil"/>
                                <w:bottom w:val="nil"/>
                                <w:right w:val="nil"/>
                                <w:between w:val="nil"/>
                              </w:pBdr>
                              <w:spacing w:after="120"/>
                              <w:jc w:val="center"/>
                              <w:rPr>
                                <w:sz w:val="20"/>
                                <w:szCs w:val="20"/>
                              </w:rPr>
                            </w:pPr>
                            <w:r>
                              <w:rPr>
                                <w:sz w:val="20"/>
                                <w:szCs w:val="20"/>
                              </w:rPr>
                              <w:t>Los componentes ambientales son la suma de todos los seres vivos y todos aquellos elementos físicos y químicos que se ven en el agua, el aire y el suelo, los cuales forman un equilibrio ecosistémico del territorio.</w:t>
                            </w:r>
                            <w:r>
                              <w:annotationRef/>
                            </w:r>
                          </w:p>
                          <w:p w14:paraId="2501C1D5" w14:textId="77777777" w:rsidR="006C009F" w:rsidRDefault="006C009F" w:rsidP="00D01C9C"/>
                        </w:txbxContent>
                      </wps:txbx>
                      <wps:bodyPr rot="0" vert="horz" wrap="square" lIns="91440" tIns="45720" rIns="91440" bIns="45720" anchor="t" anchorCtr="0">
                        <a:noAutofit/>
                      </wps:bodyPr>
                    </wps:wsp>
                  </a:graphicData>
                </a:graphic>
              </wp:inline>
            </w:drawing>
          </mc:Choice>
          <mc:Fallback>
            <w:pict>
              <v:shapetype w14:anchorId="75A5B058" id="_x0000_t202" coordsize="21600,21600" o:spt="202" path="m,l,21600r21600,l21600,xe">
                <v:stroke joinstyle="miter"/>
                <v:path gradientshapeok="t" o:connecttype="rect"/>
              </v:shapetype>
              <v:shape id="Cuadro de texto 2" o:spid="_x0000_s1027" type="#_x0000_t202" style="width:497.7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" fillcolor="#39a900">
                <v:textbox>
                  <w:txbxContent>
                    <w:p w14:paraId="55CC9876" w14:textId="77777777" w:rsidR="006C009F" w:rsidRDefault="006C009F" w:rsidP="004B28BA">
                      <w:pPr>
                        <w:pBdr>
                          <w:top w:val="nil"/>
                          <w:left w:val="nil"/>
                          <w:bottom w:val="nil"/>
                          <w:right w:val="nil"/>
                          <w:between w:val="nil"/>
                        </w:pBdr>
                        <w:spacing w:after="120"/>
                        <w:jc w:val="center"/>
                        <w:rPr>
                          <w:sz w:val="20"/>
                          <w:szCs w:val="20"/>
                        </w:rPr>
                      </w:pPr>
                      <w:r>
                        <w:rPr>
                          <w:sz w:val="20"/>
                          <w:szCs w:val="20"/>
                        </w:rPr>
                        <w:t>Los componentes ambientales son la suma de todos los seres vivos y todos aquellos elementos físicos y químicos que se ven en el agua, el aire y el suelo, los cuales forman un equilibrio ecosistémico del territorio.</w:t>
                      </w:r>
                      <w:r>
                        <w:annotationRef/>
                      </w:r>
                    </w:p>
                    <w:p w14:paraId="2501C1D5" w14:textId="77777777" w:rsidR="006C009F" w:rsidRDefault="006C009F" w:rsidP="00D01C9C"/>
                  </w:txbxContent>
                </v:textbox>
                <w10:anchorlock/>
              </v:shape>
            </w:pict>
          </mc:Fallback>
        </mc:AlternateContent>
      </w:r>
    </w:p>
    <w:p w14:paraId="00000033" w14:textId="4F5B85DA" w:rsidR="00D63B73" w:rsidRPr="008D77EE" w:rsidRDefault="00461878" w:rsidP="00C63C1C">
      <w:pPr>
        <w:pBdr>
          <w:top w:val="nil"/>
          <w:left w:val="nil"/>
          <w:bottom w:val="nil"/>
          <w:right w:val="nil"/>
          <w:between w:val="nil"/>
        </w:pBdr>
        <w:spacing w:after="120" w:line="360" w:lineRule="auto"/>
        <w:jc w:val="both"/>
        <w:rPr>
          <w:sz w:val="20"/>
          <w:szCs w:val="20"/>
          <w:highlight w:val="cyan"/>
        </w:rPr>
      </w:pPr>
      <w:r w:rsidRPr="008D77EE">
        <w:rPr>
          <w:sz w:val="20"/>
          <w:szCs w:val="20"/>
          <w:highlight w:val="cyan"/>
        </w:rPr>
        <w:t>P</w:t>
      </w:r>
      <w:r w:rsidR="00D84A2C" w:rsidRPr="008D77EE">
        <w:rPr>
          <w:sz w:val="20"/>
          <w:szCs w:val="20"/>
          <w:highlight w:val="cyan"/>
        </w:rPr>
        <w:t>ueden llegar a generar un efecto sobre los animales, las plantas, el paisaje, la vegetación, algunos cambios de temperatura ambiental y algunas modificaciones en la estructura de los suelos. Además, es importante mencionar que cada componente ambiental tiene potencialidad de ser afectado por cualquier tipo de agente contaminante, deteriorando así el medio ambiente, por tanto, es indispensable conocer los conceptos que identifican cada uno de estos componentes, los tipo y clases que existen, las relaciones y la zoonosis y protocolos de manejo de fauna que pueden llegar a mitigar daños realmente agresivos no solo con el ambiente, sino que, además, con la salud humana.</w:t>
      </w:r>
    </w:p>
    <w:p w14:paraId="00000034" w14:textId="77777777" w:rsidR="00D63B73" w:rsidRDefault="00D84A2C" w:rsidP="00C63C1C">
      <w:pPr>
        <w:pBdr>
          <w:top w:val="nil"/>
          <w:left w:val="nil"/>
          <w:bottom w:val="nil"/>
          <w:right w:val="nil"/>
          <w:between w:val="nil"/>
        </w:pBdr>
        <w:spacing w:after="120" w:line="360" w:lineRule="auto"/>
        <w:jc w:val="both"/>
        <w:rPr>
          <w:sz w:val="20"/>
          <w:szCs w:val="20"/>
        </w:rPr>
      </w:pPr>
      <w:r w:rsidRPr="008D77EE">
        <w:rPr>
          <w:sz w:val="20"/>
          <w:szCs w:val="20"/>
          <w:highlight w:val="cyan"/>
        </w:rPr>
        <w:t>A continuación, se desglosan y sintetizan todos aquellos componentes que hacen parte del medio ambiente:</w:t>
      </w:r>
      <w:r>
        <w:rPr>
          <w:sz w:val="20"/>
          <w:szCs w:val="20"/>
        </w:rPr>
        <w:t xml:space="preserve"> </w:t>
      </w:r>
    </w:p>
    <w:p w14:paraId="00000035" w14:textId="77777777" w:rsidR="00D63B73" w:rsidRDefault="00D63B73" w:rsidP="00C63C1C">
      <w:pPr>
        <w:pBdr>
          <w:top w:val="nil"/>
          <w:left w:val="nil"/>
          <w:bottom w:val="nil"/>
          <w:right w:val="nil"/>
          <w:between w:val="nil"/>
        </w:pBdr>
        <w:spacing w:after="120" w:line="360" w:lineRule="auto"/>
        <w:jc w:val="both"/>
        <w:rPr>
          <w:sz w:val="20"/>
          <w:szCs w:val="20"/>
        </w:rPr>
      </w:pPr>
    </w:p>
    <w:p w14:paraId="00000036" w14:textId="5508699E" w:rsidR="00D63B73" w:rsidRDefault="00D84A2C" w:rsidP="00C63C1C">
      <w:pPr>
        <w:pBdr>
          <w:top w:val="nil"/>
          <w:left w:val="nil"/>
          <w:bottom w:val="nil"/>
          <w:right w:val="nil"/>
          <w:between w:val="nil"/>
        </w:pBdr>
        <w:spacing w:after="120" w:line="360" w:lineRule="auto"/>
        <w:jc w:val="both"/>
        <w:rPr>
          <w:b/>
          <w:sz w:val="20"/>
          <w:szCs w:val="20"/>
        </w:rPr>
      </w:pPr>
      <w:r>
        <w:rPr>
          <w:b/>
          <w:sz w:val="20"/>
          <w:szCs w:val="20"/>
        </w:rPr>
        <w:t>Figura 1</w:t>
      </w:r>
      <w:r w:rsidR="00A370BB">
        <w:rPr>
          <w:b/>
          <w:sz w:val="20"/>
          <w:szCs w:val="20"/>
        </w:rPr>
        <w:t>.</w:t>
      </w:r>
    </w:p>
    <w:p w14:paraId="00000037" w14:textId="77777777" w:rsidR="00D63B73" w:rsidRDefault="00D84A2C" w:rsidP="00C63C1C">
      <w:pPr>
        <w:pBdr>
          <w:top w:val="nil"/>
          <w:left w:val="nil"/>
          <w:bottom w:val="nil"/>
          <w:right w:val="nil"/>
          <w:between w:val="nil"/>
        </w:pBdr>
        <w:spacing w:after="120" w:line="360" w:lineRule="auto"/>
        <w:jc w:val="both"/>
        <w:rPr>
          <w:i/>
          <w:sz w:val="20"/>
          <w:szCs w:val="20"/>
        </w:rPr>
      </w:pPr>
      <w:r>
        <w:rPr>
          <w:i/>
          <w:sz w:val="20"/>
          <w:szCs w:val="20"/>
        </w:rPr>
        <w:t xml:space="preserve">Componentes del medio </w:t>
      </w:r>
      <w:commentRangeStart w:id="5"/>
      <w:r>
        <w:rPr>
          <w:i/>
          <w:sz w:val="20"/>
          <w:szCs w:val="20"/>
        </w:rPr>
        <w:t>ambiente</w:t>
      </w:r>
      <w:commentRangeEnd w:id="5"/>
      <w:r w:rsidR="009D17B3">
        <w:rPr>
          <w:rStyle w:val="Refdecomentario"/>
        </w:rPr>
        <w:commentReference w:id="5"/>
      </w:r>
    </w:p>
    <w:p w14:paraId="00000038" w14:textId="576DDCAC" w:rsidR="00D63B73" w:rsidRDefault="006C009F" w:rsidP="00C63C1C">
      <w:pPr>
        <w:pBdr>
          <w:top w:val="nil"/>
          <w:left w:val="nil"/>
          <w:bottom w:val="nil"/>
          <w:right w:val="nil"/>
          <w:between w:val="nil"/>
        </w:pBdr>
        <w:spacing w:after="120" w:line="360" w:lineRule="auto"/>
        <w:jc w:val="both"/>
        <w:rPr>
          <w:b/>
          <w:sz w:val="20"/>
          <w:szCs w:val="20"/>
        </w:rPr>
      </w:pPr>
      <w:r>
        <w:rPr>
          <w:noProof/>
          <w:sz w:val="16"/>
          <w:szCs w:val="16"/>
          <w:lang w:val="en-US" w:eastAsia="en-US"/>
        </w:rPr>
        <mc:AlternateContent>
          <mc:Choice Requires="wpg">
            <w:drawing>
              <wp:anchor distT="0" distB="0" distL="114300" distR="114300" simplePos="0" relativeHeight="251693056" behindDoc="0" locked="0" layoutInCell="1" allowOverlap="1" wp14:anchorId="2CB7A367" wp14:editId="1F9A5278">
                <wp:simplePos x="0" y="0"/>
                <wp:positionH relativeFrom="column">
                  <wp:posOffset>247749</wp:posOffset>
                </wp:positionH>
                <wp:positionV relativeFrom="paragraph">
                  <wp:posOffset>61339</wp:posOffset>
                </wp:positionV>
                <wp:extent cx="5715000" cy="3676650"/>
                <wp:effectExtent l="0" t="0" r="0" b="0"/>
                <wp:wrapSquare wrapText="bothSides"/>
                <wp:docPr id="12" name="Grupo 12"/>
                <wp:cNvGraphicFramePr/>
                <a:graphic xmlns:a="http://schemas.openxmlformats.org/drawingml/2006/main">
                  <a:graphicData uri="http://schemas.microsoft.com/office/word/2010/wordprocessingGroup">
                    <wpg:wgp>
                      <wpg:cNvGrpSpPr/>
                      <wpg:grpSpPr>
                        <a:xfrm>
                          <a:off x="0" y="0"/>
                          <a:ext cx="5715000" cy="3676650"/>
                          <a:chOff x="0" y="0"/>
                          <a:chExt cx="5715000" cy="3676650"/>
                        </a:xfrm>
                      </wpg:grpSpPr>
                      <wpg:grpSp>
                        <wpg:cNvPr id="10" name="Grupo 10" descr="En la figura 1 se muestran algunas consideraciones a tener en cuenta dentro de los componentes del medio ambiente."/>
                        <wpg:cNvGrpSpPr/>
                        <wpg:grpSpPr>
                          <a:xfrm>
                            <a:off x="0" y="0"/>
                            <a:ext cx="5715000" cy="3676650"/>
                            <a:chOff x="0" y="0"/>
                            <a:chExt cx="5715000" cy="3676650"/>
                          </a:xfrm>
                        </wpg:grpSpPr>
                        <pic:pic xmlns:pic="http://schemas.openxmlformats.org/drawingml/2006/picture">
                          <pic:nvPicPr>
                            <pic:cNvPr id="86" name="image4.png" descr="En la figura 1 se muestran algunas consideraciones a tener en cuenta dentro de los componentes del medio ambiente."/>
                            <pic:cNvPicPr/>
                          </pic:nvPicPr>
                          <pic:blipFill>
                            <a:blip r:embed="rId16"/>
                            <a:srcRect/>
                            <a:stretch>
                              <a:fillRect/>
                            </a:stretch>
                          </pic:blipFill>
                          <pic:spPr>
                            <a:xfrm>
                              <a:off x="0" y="0"/>
                              <a:ext cx="5715000" cy="3676650"/>
                            </a:xfrm>
                            <a:prstGeom prst="rect">
                              <a:avLst/>
                            </a:prstGeom>
                            <a:ln/>
                          </pic:spPr>
                        </pic:pic>
                        <wps:wsp>
                          <wps:cNvPr id="5" name="Cuadro de texto 2"/>
                          <wps:cNvSpPr txBox="1">
                            <a:spLocks noChangeArrowheads="1"/>
                          </wps:cNvSpPr>
                          <wps:spPr bwMode="auto">
                            <a:xfrm>
                              <a:off x="2949934" y="71561"/>
                              <a:ext cx="2764155" cy="285115"/>
                            </a:xfrm>
                            <a:prstGeom prst="rect">
                              <a:avLst/>
                            </a:prstGeom>
                            <a:solidFill>
                              <a:srgbClr val="FFC000"/>
                            </a:solidFill>
                            <a:ln w="9525">
                              <a:noFill/>
                              <a:miter lim="800000"/>
                              <a:headEnd/>
                              <a:tailEnd/>
                            </a:ln>
                          </wps:spPr>
                          <wps:txbx>
                            <w:txbxContent>
                              <w:p w14:paraId="28577606" w14:textId="4A512DB6" w:rsidR="006C009F" w:rsidRPr="00FF5F44" w:rsidRDefault="006C009F" w:rsidP="00FF5F44">
                                <w:pPr>
                                  <w:jc w:val="center"/>
                                  <w:rPr>
                                    <w:b/>
                                    <w:color w:val="FFFFFF" w:themeColor="background1"/>
                                  </w:rPr>
                                </w:pPr>
                                <w:r w:rsidRPr="00FF5F44">
                                  <w:rPr>
                                    <w:b/>
                                    <w:color w:val="FFFFFF" w:themeColor="background1"/>
                                  </w:rPr>
                                  <w:t>Componentes del medio ambiente</w:t>
                                </w:r>
                              </w:p>
                            </w:txbxContent>
                          </wps:txbx>
                          <wps:bodyPr rot="0" vert="horz" wrap="square" lIns="91440" tIns="45720" rIns="91440" bIns="45720" anchor="t" anchorCtr="0">
                            <a:spAutoFit/>
                          </wps:bodyPr>
                        </wps:wsp>
                      </wpg:grpSp>
                      <wps:wsp>
                        <wps:cNvPr id="11" name="Cuadro de texto 2"/>
                        <wps:cNvSpPr txBox="1">
                          <a:spLocks noChangeArrowheads="1"/>
                        </wps:cNvSpPr>
                        <wps:spPr bwMode="auto">
                          <a:xfrm>
                            <a:off x="2250374" y="2838203"/>
                            <a:ext cx="902970" cy="302895"/>
                          </a:xfrm>
                          <a:prstGeom prst="rect">
                            <a:avLst/>
                          </a:prstGeom>
                          <a:solidFill>
                            <a:srgbClr val="66AE0E"/>
                          </a:solidFill>
                          <a:ln w="9525">
                            <a:solidFill>
                              <a:schemeClr val="bg1">
                                <a:lumMod val="95000"/>
                              </a:schemeClr>
                            </a:solidFill>
                            <a:miter lim="800000"/>
                            <a:headEnd/>
                            <a:tailEnd/>
                          </a:ln>
                        </wps:spPr>
                        <wps:txbx>
                          <w:txbxContent>
                            <w:p w14:paraId="6EBF5F55" w14:textId="24A98B15" w:rsidR="006C009F" w:rsidRPr="00B204F6" w:rsidRDefault="006C009F" w:rsidP="00B204F6">
                              <w:pPr>
                                <w:jc w:val="center"/>
                                <w:rPr>
                                  <w:b/>
                                  <w:color w:val="FFFFFF" w:themeColor="background1"/>
                                  <w:sz w:val="14"/>
                                  <w:szCs w:val="14"/>
                                </w:rPr>
                              </w:pPr>
                              <w:r w:rsidRPr="00B204F6">
                                <w:rPr>
                                  <w:b/>
                                  <w:color w:val="FFFFFF" w:themeColor="background1"/>
                                  <w:sz w:val="14"/>
                                  <w:szCs w:val="14"/>
                                </w:rPr>
                                <w:t>Presión atmosférica</w:t>
                              </w:r>
                            </w:p>
                          </w:txbxContent>
                        </wps:txbx>
                        <wps:bodyPr rot="0" vert="horz" wrap="square" lIns="91440" tIns="45720" rIns="91440" bIns="45720" anchor="t" anchorCtr="0">
                          <a:noAutofit/>
                        </wps:bodyPr>
                      </wps:wsp>
                    </wpg:wgp>
                  </a:graphicData>
                </a:graphic>
              </wp:anchor>
            </w:drawing>
          </mc:Choice>
          <mc:Fallback>
            <w:pict>
              <v:group w14:anchorId="2CB7A367" id="Grupo 12" o:spid="_x0000_s1028" style="position:absolute;left:0;text-align:left;margin-left:19.5pt;margin-top:4.85pt;width:450pt;height:289.5pt;z-index:251693056;mso-position-horizontal-relative:text;mso-position-vertical-relative:text" coordsize="5715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">
                <v:group id="Grupo 10" o:spid="_x0000_s1029" alt="En la figura 1 se muestran algunas consideraciones a tener en cuenta dentro de los componentes del medio ambiente." style="position:absolute;width:57150;height:36766" coordsize="57150,36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30" type="#_x0000_t75" alt="En la figura 1 se muestran algunas consideraciones a tener en cuenta dentro de los componentes del medio ambiente." style="position:absolute;width:57150;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">
                    <v:imagedata r:id="rId17" o:title="En la figura 1 se muestran algunas consideraciones a tener en cuenta dentro de los componentes del medio ambiente"/>
                  </v:shape>
                  <v:shape id="_x0000_s1031" type="#_x0000_t202" style="position:absolute;left:29499;top:715;width:2764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" fillcolor="#ffc000" stroked="f">
                    <v:textbox style="mso-fit-shape-to-text:t">
                      <w:txbxContent>
                        <w:p w14:paraId="28577606" w14:textId="4A512DB6" w:rsidR="006C009F" w:rsidRPr="00FF5F44" w:rsidRDefault="006C009F" w:rsidP="00FF5F44">
                          <w:pPr>
                            <w:jc w:val="center"/>
                            <w:rPr>
                              <w:b/>
                              <w:color w:val="FFFFFF" w:themeColor="background1"/>
                            </w:rPr>
                          </w:pPr>
                          <w:r w:rsidRPr="00FF5F44">
                            <w:rPr>
                              <w:b/>
                              <w:color w:val="FFFFFF" w:themeColor="background1"/>
                            </w:rPr>
                            <w:t>Componentes del medio ambiente</w:t>
                          </w:r>
                        </w:p>
                      </w:txbxContent>
                    </v:textbox>
                  </v:shape>
                </v:group>
                <v:shape id="_x0000_s1032" type="#_x0000_t202" style="position:absolute;left:22503;top:28382;width:9030;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" fillcolor="#66ae0e" strokecolor="#f2f2f2 [3052]">
                  <v:textbox>
                    <w:txbxContent>
                      <w:p w14:paraId="6EBF5F55" w14:textId="24A98B15" w:rsidR="006C009F" w:rsidRPr="00B204F6" w:rsidRDefault="006C009F" w:rsidP="00B204F6">
                        <w:pPr>
                          <w:jc w:val="center"/>
                          <w:rPr>
                            <w:b/>
                            <w:color w:val="FFFFFF" w:themeColor="background1"/>
                            <w:sz w:val="14"/>
                            <w:szCs w:val="14"/>
                          </w:rPr>
                        </w:pPr>
                        <w:r w:rsidRPr="00B204F6">
                          <w:rPr>
                            <w:b/>
                            <w:color w:val="FFFFFF" w:themeColor="background1"/>
                            <w:sz w:val="14"/>
                            <w:szCs w:val="14"/>
                          </w:rPr>
                          <w:t>Presión atmosférica</w:t>
                        </w:r>
                      </w:p>
                    </w:txbxContent>
                  </v:textbox>
                </v:shape>
                <w10:wrap type="square"/>
              </v:group>
            </w:pict>
          </mc:Fallback>
        </mc:AlternateContent>
      </w:r>
      <w:commentRangeStart w:id="6"/>
      <w:commentRangeEnd w:id="6"/>
      <w:r w:rsidR="00013F25">
        <w:rPr>
          <w:rStyle w:val="Refdecomentario"/>
        </w:rPr>
        <w:commentReference w:id="6"/>
      </w:r>
    </w:p>
    <w:p w14:paraId="00000039" w14:textId="77777777" w:rsidR="00D63B73" w:rsidRDefault="76636F3C" w:rsidP="07976175">
      <w:pPr>
        <w:pBdr>
          <w:top w:val="nil"/>
          <w:left w:val="nil"/>
          <w:bottom w:val="nil"/>
          <w:right w:val="nil"/>
          <w:between w:val="nil"/>
        </w:pBdr>
        <w:spacing w:after="120" w:line="360" w:lineRule="auto"/>
        <w:rPr>
          <w:sz w:val="20"/>
          <w:szCs w:val="20"/>
        </w:rPr>
      </w:pPr>
      <w:commentRangeStart w:id="7"/>
      <w:r w:rsidRPr="07976175">
        <w:rPr>
          <w:sz w:val="20"/>
          <w:szCs w:val="20"/>
        </w:rPr>
        <w:t>Nota. Adaptado de BlogDidáctico.com (2016).</w:t>
      </w:r>
      <w:commentRangeEnd w:id="7"/>
      <w:r w:rsidR="00D84A2C">
        <w:commentReference w:id="7"/>
      </w:r>
    </w:p>
    <w:p w14:paraId="0000003A" w14:textId="77777777" w:rsidR="00D63B73" w:rsidRDefault="00D63B73" w:rsidP="00C63C1C">
      <w:pPr>
        <w:pBdr>
          <w:top w:val="nil"/>
          <w:left w:val="nil"/>
          <w:bottom w:val="nil"/>
          <w:right w:val="nil"/>
          <w:between w:val="nil"/>
        </w:pBdr>
        <w:spacing w:after="120" w:line="360" w:lineRule="auto"/>
        <w:rPr>
          <w:b/>
          <w:sz w:val="20"/>
          <w:szCs w:val="20"/>
        </w:rPr>
      </w:pPr>
    </w:p>
    <w:p w14:paraId="0000003B" w14:textId="77777777" w:rsidR="00D63B73" w:rsidRPr="008D77EE" w:rsidRDefault="00D84A2C" w:rsidP="00C63C1C">
      <w:pPr>
        <w:pBdr>
          <w:top w:val="nil"/>
          <w:left w:val="nil"/>
          <w:bottom w:val="nil"/>
          <w:right w:val="nil"/>
          <w:between w:val="nil"/>
        </w:pBdr>
        <w:spacing w:after="120" w:line="360" w:lineRule="auto"/>
        <w:jc w:val="both"/>
        <w:rPr>
          <w:sz w:val="20"/>
          <w:szCs w:val="20"/>
          <w:highlight w:val="cyan"/>
        </w:rPr>
      </w:pPr>
      <w:r w:rsidRPr="008D77EE">
        <w:rPr>
          <w:sz w:val="20"/>
          <w:szCs w:val="20"/>
          <w:highlight w:val="cyan"/>
        </w:rPr>
        <w:lastRenderedPageBreak/>
        <w:t xml:space="preserve">Para entender el medio ambiente y los elementos que lo componen es importante hacer énfasis en algunas definiciones y recalcar que el medio ambiente está formado por elementos naturales y artificiales que se relacionan, pudiendo ser modificados por acciones humanas generando así otros tipos y clases de medio ambiente. </w:t>
      </w:r>
    </w:p>
    <w:p w14:paraId="0FE9D4F3" w14:textId="77777777" w:rsidR="000751B2" w:rsidRDefault="00D84A2C" w:rsidP="00C63C1C">
      <w:pPr>
        <w:pBdr>
          <w:top w:val="nil"/>
          <w:left w:val="nil"/>
          <w:bottom w:val="nil"/>
          <w:right w:val="nil"/>
          <w:between w:val="nil"/>
        </w:pBdr>
        <w:spacing w:after="120" w:line="360" w:lineRule="auto"/>
        <w:rPr>
          <w:sz w:val="20"/>
          <w:szCs w:val="20"/>
        </w:rPr>
      </w:pPr>
      <w:r w:rsidRPr="008D77EE">
        <w:rPr>
          <w:sz w:val="20"/>
          <w:szCs w:val="20"/>
          <w:highlight w:val="cyan"/>
        </w:rPr>
        <w:t xml:space="preserve">Por lo tanto, algunos conceptos fundamentales que aportan al fortalecimiento de dicho tema </w:t>
      </w:r>
      <w:commentRangeStart w:id="8"/>
      <w:r w:rsidRPr="008D77EE">
        <w:rPr>
          <w:sz w:val="20"/>
          <w:szCs w:val="20"/>
          <w:highlight w:val="cyan"/>
        </w:rPr>
        <w:t>son</w:t>
      </w:r>
      <w:commentRangeEnd w:id="8"/>
      <w:r w:rsidR="00704471" w:rsidRPr="008D77EE">
        <w:rPr>
          <w:rStyle w:val="Refdecomentario"/>
          <w:highlight w:val="cyan"/>
        </w:rPr>
        <w:commentReference w:id="8"/>
      </w:r>
      <w:r w:rsidRPr="008D77EE">
        <w:rPr>
          <w:sz w:val="20"/>
          <w:szCs w:val="20"/>
          <w:highlight w:val="cyan"/>
        </w:rPr>
        <w:t>:</w:t>
      </w:r>
    </w:p>
    <w:p w14:paraId="15BAB4A3" w14:textId="77777777" w:rsidR="000751B2" w:rsidRDefault="000751B2" w:rsidP="00412373">
      <w:pPr>
        <w:pStyle w:val="Sinespaciado"/>
      </w:pPr>
    </w:p>
    <w:p w14:paraId="5CD8E319" w14:textId="189B37DC" w:rsidR="00461878" w:rsidRDefault="00461878" w:rsidP="000751B2">
      <w:pPr>
        <w:pBdr>
          <w:top w:val="nil"/>
          <w:left w:val="nil"/>
          <w:bottom w:val="nil"/>
          <w:right w:val="nil"/>
          <w:between w:val="nil"/>
        </w:pBdr>
        <w:spacing w:after="120" w:line="360" w:lineRule="auto"/>
        <w:jc w:val="center"/>
        <w:rPr>
          <w:sz w:val="20"/>
          <w:szCs w:val="20"/>
        </w:rPr>
      </w:pPr>
      <w:r w:rsidRPr="00461878">
        <w:rPr>
          <w:noProof/>
          <w:sz w:val="20"/>
          <w:szCs w:val="20"/>
          <w:lang w:val="en-US" w:eastAsia="en-US"/>
        </w:rPr>
        <mc:AlternateContent>
          <mc:Choice Requires="wps">
            <w:drawing>
              <wp:inline distT="0" distB="0" distL="0" distR="0" wp14:anchorId="562137DB" wp14:editId="37907016">
                <wp:extent cx="5524500" cy="895350"/>
                <wp:effectExtent l="0" t="0" r="19050" b="1905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95350"/>
                        </a:xfrm>
                        <a:prstGeom prst="rect">
                          <a:avLst/>
                        </a:prstGeom>
                        <a:solidFill>
                          <a:srgbClr val="39A900"/>
                        </a:solidFill>
                        <a:ln w="9525">
                          <a:solidFill>
                            <a:srgbClr val="000000"/>
                          </a:solidFill>
                          <a:miter lim="800000"/>
                          <a:headEnd/>
                          <a:tailEnd/>
                        </a:ln>
                      </wps:spPr>
                      <wps:txbx>
                        <w:txbxContent>
                          <w:p w14:paraId="259E3DE3" w14:textId="77777777" w:rsidR="006C009F" w:rsidRDefault="006C009F" w:rsidP="00461878">
                            <w:pPr>
                              <w:jc w:val="center"/>
                              <w:rPr>
                                <w:color w:val="FFFFFF" w:themeColor="background1"/>
                                <w:sz w:val="28"/>
                                <w:szCs w:val="28"/>
                                <w:lang w:val="es-ES"/>
                              </w:rPr>
                            </w:pPr>
                          </w:p>
                          <w:p w14:paraId="78B7C095" w14:textId="75DC75C0" w:rsidR="006C009F" w:rsidRPr="00D01C9C" w:rsidRDefault="006C009F" w:rsidP="00461878">
                            <w:pPr>
                              <w:jc w:val="center"/>
                              <w:rPr>
                                <w:color w:val="FFFFFF" w:themeColor="background1"/>
                                <w:sz w:val="28"/>
                                <w:szCs w:val="28"/>
                                <w:lang w:val="es-ES"/>
                              </w:rPr>
                            </w:pPr>
                            <w:r w:rsidRPr="00D01C9C">
                              <w:rPr>
                                <w:color w:val="FFFFFF" w:themeColor="background1"/>
                                <w:sz w:val="28"/>
                                <w:szCs w:val="28"/>
                                <w:lang w:val="es-ES"/>
                              </w:rPr>
                              <w:t>Slider</w:t>
                            </w:r>
                          </w:p>
                          <w:p w14:paraId="3B5AB820" w14:textId="0C17773E" w:rsidR="006C009F" w:rsidRPr="00D01C9C" w:rsidRDefault="006C009F" w:rsidP="00461878">
                            <w:pPr>
                              <w:jc w:val="center"/>
                              <w:rPr>
                                <w:color w:val="FFFFFF" w:themeColor="background1"/>
                                <w:sz w:val="28"/>
                                <w:szCs w:val="28"/>
                                <w:lang w:val="es-ES"/>
                              </w:rPr>
                            </w:pPr>
                            <w:r w:rsidRPr="00D01C9C">
                              <w:rPr>
                                <w:color w:val="FFFFFF" w:themeColor="background1"/>
                                <w:sz w:val="28"/>
                                <w:szCs w:val="28"/>
                                <w:lang w:val="es-ES"/>
                              </w:rPr>
                              <w:t>CF01_Conceptos_Medio_Ambiente</w:t>
                            </w:r>
                          </w:p>
                        </w:txbxContent>
                      </wps:txbx>
                      <wps:bodyPr rot="0" vert="horz" wrap="square" lIns="91440" tIns="45720" rIns="91440" bIns="45720" anchor="t" anchorCtr="0">
                        <a:noAutofit/>
                      </wps:bodyPr>
                    </wps:wsp>
                  </a:graphicData>
                </a:graphic>
              </wp:inline>
            </w:drawing>
          </mc:Choice>
          <mc:Fallback>
            <w:pict>
              <v:shape w14:anchorId="562137DB" id="_x0000_s1033" type="#_x0000_t202" style="width:43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" fillcolor="#39a900">
                <v:textbox>
                  <w:txbxContent>
                    <w:p w14:paraId="259E3DE3" w14:textId="77777777" w:rsidR="006C009F" w:rsidRDefault="006C009F" w:rsidP="00461878">
                      <w:pPr>
                        <w:jc w:val="center"/>
                        <w:rPr>
                          <w:color w:val="FFFFFF" w:themeColor="background1"/>
                          <w:sz w:val="28"/>
                          <w:szCs w:val="28"/>
                          <w:lang w:val="es-ES"/>
                        </w:rPr>
                      </w:pPr>
                    </w:p>
                    <w:p w14:paraId="78B7C095" w14:textId="75DC75C0" w:rsidR="006C009F" w:rsidRPr="00D01C9C" w:rsidRDefault="006C009F" w:rsidP="00461878">
                      <w:pPr>
                        <w:jc w:val="center"/>
                        <w:rPr>
                          <w:color w:val="FFFFFF" w:themeColor="background1"/>
                          <w:sz w:val="28"/>
                          <w:szCs w:val="28"/>
                          <w:lang w:val="es-ES"/>
                        </w:rPr>
                      </w:pPr>
                      <w:r w:rsidRPr="00D01C9C">
                        <w:rPr>
                          <w:color w:val="FFFFFF" w:themeColor="background1"/>
                          <w:sz w:val="28"/>
                          <w:szCs w:val="28"/>
                          <w:lang w:val="es-ES"/>
                        </w:rPr>
                        <w:t>Slider</w:t>
                      </w:r>
                    </w:p>
                    <w:p w14:paraId="3B5AB820" w14:textId="0C17773E" w:rsidR="006C009F" w:rsidRPr="00D01C9C" w:rsidRDefault="006C009F" w:rsidP="00461878">
                      <w:pPr>
                        <w:jc w:val="center"/>
                        <w:rPr>
                          <w:color w:val="FFFFFF" w:themeColor="background1"/>
                          <w:sz w:val="28"/>
                          <w:szCs w:val="28"/>
                          <w:lang w:val="es-ES"/>
                        </w:rPr>
                      </w:pPr>
                      <w:r w:rsidRPr="00D01C9C">
                        <w:rPr>
                          <w:color w:val="FFFFFF" w:themeColor="background1"/>
                          <w:sz w:val="28"/>
                          <w:szCs w:val="28"/>
                          <w:lang w:val="es-ES"/>
                        </w:rPr>
                        <w:t>CF01_Conceptos_Medio_Ambiente</w:t>
                      </w:r>
                    </w:p>
                  </w:txbxContent>
                </v:textbox>
                <w10:anchorlock/>
              </v:shape>
            </w:pict>
          </mc:Fallback>
        </mc:AlternateContent>
      </w:r>
    </w:p>
    <w:p w14:paraId="2E971830" w14:textId="77777777" w:rsidR="000751B2" w:rsidRDefault="000751B2" w:rsidP="00412373">
      <w:pPr>
        <w:pStyle w:val="Sinespaciado"/>
      </w:pPr>
    </w:p>
    <w:p w14:paraId="0000003E" w14:textId="36B09028" w:rsidR="00D63B73" w:rsidRPr="006453EF" w:rsidRDefault="00D84A2C" w:rsidP="00C63C1C">
      <w:pPr>
        <w:pBdr>
          <w:top w:val="nil"/>
          <w:left w:val="nil"/>
          <w:bottom w:val="nil"/>
          <w:right w:val="nil"/>
          <w:between w:val="nil"/>
        </w:pBdr>
        <w:spacing w:after="120" w:line="360" w:lineRule="auto"/>
        <w:jc w:val="both"/>
        <w:rPr>
          <w:sz w:val="20"/>
          <w:szCs w:val="20"/>
          <w:highlight w:val="cyan"/>
        </w:rPr>
      </w:pPr>
      <w:r w:rsidRPr="006453EF">
        <w:rPr>
          <w:sz w:val="20"/>
          <w:szCs w:val="20"/>
          <w:highlight w:val="cyan"/>
        </w:rPr>
        <w:t xml:space="preserve">Es importante mencionar que la relación entre los componentes naturales va de la mano con los sociales, porque el medio ambiente se divide en dos tipos: el ambiente natural y el ambiente artificial, por lo que juntos deben generar condiciones óptimas y una buena calidad de vida para todas las especies. Esta interacción puede aportar o poner en riesgo muchos elementos del </w:t>
      </w:r>
      <w:commentRangeStart w:id="9"/>
      <w:r w:rsidRPr="006453EF">
        <w:rPr>
          <w:sz w:val="20"/>
          <w:szCs w:val="20"/>
          <w:highlight w:val="cyan"/>
        </w:rPr>
        <w:t xml:space="preserve">planeta </w:t>
      </w:r>
      <w:r w:rsidR="00D01C9C" w:rsidRPr="006453EF">
        <w:rPr>
          <w:sz w:val="20"/>
          <w:szCs w:val="20"/>
          <w:highlight w:val="cyan"/>
        </w:rPr>
        <w:t>y,</w:t>
      </w:r>
      <w:r w:rsidRPr="006453EF">
        <w:rPr>
          <w:sz w:val="20"/>
          <w:szCs w:val="20"/>
          <w:highlight w:val="cyan"/>
        </w:rPr>
        <w:t xml:space="preserve"> </w:t>
      </w:r>
      <w:commentRangeEnd w:id="9"/>
      <w:r w:rsidR="00D01C9C" w:rsidRPr="006453EF">
        <w:rPr>
          <w:rStyle w:val="Refdecomentario"/>
          <w:highlight w:val="cyan"/>
        </w:rPr>
        <w:commentReference w:id="9"/>
      </w:r>
      <w:r w:rsidRPr="006453EF">
        <w:rPr>
          <w:sz w:val="20"/>
          <w:szCs w:val="20"/>
          <w:highlight w:val="cyan"/>
        </w:rPr>
        <w:t>por tanto, es indispensable que la interacción que se dé entre estos dos componentes sea de prevención y preservación mutua.</w:t>
      </w:r>
    </w:p>
    <w:p w14:paraId="0000003F" w14:textId="77777777" w:rsidR="00D63B73" w:rsidRPr="006453EF" w:rsidRDefault="00D84A2C" w:rsidP="00C63C1C">
      <w:pPr>
        <w:pBdr>
          <w:top w:val="nil"/>
          <w:left w:val="nil"/>
          <w:bottom w:val="nil"/>
          <w:right w:val="nil"/>
          <w:between w:val="nil"/>
        </w:pBdr>
        <w:spacing w:after="120" w:line="360" w:lineRule="auto"/>
        <w:jc w:val="both"/>
        <w:rPr>
          <w:sz w:val="20"/>
          <w:szCs w:val="20"/>
          <w:highlight w:val="cyan"/>
        </w:rPr>
      </w:pPr>
      <w:r w:rsidRPr="006453EF">
        <w:rPr>
          <w:sz w:val="20"/>
          <w:szCs w:val="20"/>
          <w:highlight w:val="cyan"/>
        </w:rPr>
        <w:t>Conozcamos sobre cada uno de estos tipos:</w:t>
      </w:r>
    </w:p>
    <w:p w14:paraId="00000040" w14:textId="77777777" w:rsidR="00D63B73" w:rsidRPr="006453EF" w:rsidRDefault="00D63B73" w:rsidP="00C63C1C">
      <w:pPr>
        <w:pBdr>
          <w:top w:val="nil"/>
          <w:left w:val="nil"/>
          <w:bottom w:val="nil"/>
          <w:right w:val="nil"/>
          <w:between w:val="nil"/>
        </w:pBdr>
        <w:spacing w:after="120" w:line="360" w:lineRule="auto"/>
        <w:jc w:val="both"/>
        <w:rPr>
          <w:sz w:val="20"/>
          <w:szCs w:val="20"/>
          <w:highlight w:val="cyan"/>
        </w:rPr>
      </w:pPr>
    </w:p>
    <w:tbl>
      <w:tblPr>
        <w:tblStyle w:val="aff2"/>
        <w:tblW w:w="89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2"/>
        <w:gridCol w:w="4474"/>
      </w:tblGrid>
      <w:tr w:rsidR="00D63B73" w:rsidRPr="00954238" w14:paraId="7E7E819B" w14:textId="77777777" w:rsidTr="00D01C9C">
        <w:trPr>
          <w:trHeight w:val="2205"/>
          <w:jc w:val="center"/>
        </w:trPr>
        <w:tc>
          <w:tcPr>
            <w:tcW w:w="4452" w:type="dxa"/>
          </w:tcPr>
          <w:p w14:paraId="00000041" w14:textId="77777777" w:rsidR="00D63B73" w:rsidRPr="00954238" w:rsidRDefault="00D84A2C" w:rsidP="00C63C1C">
            <w:pPr>
              <w:pBdr>
                <w:top w:val="nil"/>
                <w:left w:val="nil"/>
                <w:bottom w:val="nil"/>
                <w:right w:val="nil"/>
                <w:between w:val="nil"/>
              </w:pBdr>
              <w:spacing w:after="120" w:line="360" w:lineRule="auto"/>
              <w:jc w:val="center"/>
              <w:rPr>
                <w:sz w:val="20"/>
                <w:szCs w:val="20"/>
                <w:highlight w:val="cyan"/>
              </w:rPr>
            </w:pPr>
            <w:r w:rsidRPr="00954238">
              <w:rPr>
                <w:sz w:val="20"/>
                <w:szCs w:val="20"/>
                <w:highlight w:val="cyan"/>
              </w:rPr>
              <w:t>Natural</w:t>
            </w:r>
          </w:p>
          <w:p w14:paraId="00000042" w14:textId="77777777" w:rsidR="00D63B73" w:rsidRPr="00954238" w:rsidRDefault="00D84A2C" w:rsidP="00C63C1C">
            <w:pPr>
              <w:pBdr>
                <w:top w:val="nil"/>
                <w:left w:val="nil"/>
                <w:bottom w:val="nil"/>
                <w:right w:val="nil"/>
                <w:between w:val="nil"/>
              </w:pBdr>
              <w:spacing w:after="120" w:line="360" w:lineRule="auto"/>
              <w:jc w:val="both"/>
              <w:rPr>
                <w:b w:val="0"/>
                <w:bCs/>
                <w:sz w:val="20"/>
                <w:szCs w:val="20"/>
                <w:highlight w:val="cyan"/>
              </w:rPr>
            </w:pPr>
            <w:r w:rsidRPr="00954238">
              <w:rPr>
                <w:b w:val="0"/>
                <w:bCs/>
                <w:sz w:val="20"/>
                <w:szCs w:val="20"/>
                <w:highlight w:val="cyan"/>
              </w:rPr>
              <w:t>Es aquel que no ha sido creado ni modificado por el hombre, que no ha sido intervenido o afectado por el ser humano y está compuesto por un ambiente aéreo, acuático y terrestre, en cuanto al aéreo este como su nombre lo define, se desarrolla en el aire y, el ambiente acuático y el terrestre se encuentran en cuerpo de agua, el suelo, los bosques, maleza, boreales, el océano, entre otros.</w:t>
            </w:r>
          </w:p>
        </w:tc>
        <w:tc>
          <w:tcPr>
            <w:tcW w:w="4474" w:type="dxa"/>
          </w:tcPr>
          <w:p w14:paraId="00000043" w14:textId="77777777" w:rsidR="00D63B73" w:rsidRPr="00954238" w:rsidRDefault="00D84A2C" w:rsidP="00C63C1C">
            <w:pPr>
              <w:pBdr>
                <w:top w:val="nil"/>
                <w:left w:val="nil"/>
                <w:bottom w:val="nil"/>
                <w:right w:val="nil"/>
                <w:between w:val="nil"/>
              </w:pBdr>
              <w:spacing w:after="120" w:line="360" w:lineRule="auto"/>
              <w:jc w:val="center"/>
              <w:rPr>
                <w:sz w:val="20"/>
                <w:szCs w:val="20"/>
                <w:highlight w:val="cyan"/>
              </w:rPr>
            </w:pPr>
            <w:r w:rsidRPr="00954238">
              <w:rPr>
                <w:sz w:val="20"/>
                <w:szCs w:val="20"/>
                <w:highlight w:val="cyan"/>
              </w:rPr>
              <w:t>Artificial</w:t>
            </w:r>
          </w:p>
          <w:p w14:paraId="00000044" w14:textId="77777777" w:rsidR="00D63B73" w:rsidRPr="00954238" w:rsidRDefault="00D84A2C" w:rsidP="00C63C1C">
            <w:pPr>
              <w:pBdr>
                <w:top w:val="nil"/>
                <w:left w:val="nil"/>
                <w:bottom w:val="nil"/>
                <w:right w:val="nil"/>
                <w:between w:val="nil"/>
              </w:pBdr>
              <w:spacing w:after="120" w:line="360" w:lineRule="auto"/>
              <w:jc w:val="both"/>
              <w:rPr>
                <w:b w:val="0"/>
                <w:bCs/>
                <w:sz w:val="20"/>
                <w:szCs w:val="20"/>
                <w:highlight w:val="cyan"/>
              </w:rPr>
            </w:pPr>
            <w:r w:rsidRPr="00954238">
              <w:rPr>
                <w:b w:val="0"/>
                <w:bCs/>
                <w:sz w:val="20"/>
                <w:szCs w:val="20"/>
                <w:highlight w:val="cyan"/>
              </w:rPr>
              <w:t xml:space="preserve">Según Parques Alegres (2021), contrario al natural, es aquel que ha sufrido modificaciones por acción del ser humano, un ejemplo de ello son los campos de cultivo, los yacimientos minerales, los recursos forestales, los invernaderos, los diques, acuarios, entre otros, estos se modifican con el fin de aprovechar los recursos de la naturaleza para el consumo o beneficio humano y, así mismo, pueden llegar a generar grandes afectaciones a muchos seres vivos y al </w:t>
            </w:r>
            <w:commentRangeStart w:id="10"/>
            <w:r w:rsidRPr="00954238">
              <w:rPr>
                <w:b w:val="0"/>
                <w:bCs/>
                <w:sz w:val="20"/>
                <w:szCs w:val="20"/>
                <w:highlight w:val="cyan"/>
              </w:rPr>
              <w:t>ecosistema</w:t>
            </w:r>
            <w:commentRangeEnd w:id="10"/>
            <w:r w:rsidR="00021D2C" w:rsidRPr="00954238">
              <w:rPr>
                <w:rStyle w:val="Refdecomentario"/>
                <w:b w:val="0"/>
                <w:highlight w:val="cyan"/>
              </w:rPr>
              <w:commentReference w:id="10"/>
            </w:r>
            <w:r w:rsidRPr="00954238">
              <w:rPr>
                <w:b w:val="0"/>
                <w:bCs/>
                <w:sz w:val="20"/>
                <w:szCs w:val="20"/>
                <w:highlight w:val="cyan"/>
              </w:rPr>
              <w:t xml:space="preserve">. </w:t>
            </w:r>
          </w:p>
        </w:tc>
      </w:tr>
    </w:tbl>
    <w:p w14:paraId="00000045" w14:textId="77777777" w:rsidR="00D63B73" w:rsidRPr="00954238" w:rsidRDefault="00D63B73" w:rsidP="00C63C1C">
      <w:pPr>
        <w:pBdr>
          <w:top w:val="nil"/>
          <w:left w:val="nil"/>
          <w:bottom w:val="nil"/>
          <w:right w:val="nil"/>
          <w:between w:val="nil"/>
        </w:pBdr>
        <w:spacing w:after="120" w:line="360" w:lineRule="auto"/>
        <w:jc w:val="both"/>
        <w:rPr>
          <w:sz w:val="20"/>
          <w:szCs w:val="20"/>
          <w:highlight w:val="cyan"/>
        </w:rPr>
      </w:pPr>
    </w:p>
    <w:p w14:paraId="00000046" w14:textId="489491BC" w:rsidR="00D63B73" w:rsidRDefault="00000000" w:rsidP="00C63C1C">
      <w:pPr>
        <w:pBdr>
          <w:top w:val="nil"/>
          <w:left w:val="nil"/>
          <w:bottom w:val="nil"/>
          <w:right w:val="nil"/>
          <w:between w:val="nil"/>
        </w:pBdr>
        <w:spacing w:after="120" w:line="360" w:lineRule="auto"/>
        <w:jc w:val="both"/>
        <w:rPr>
          <w:sz w:val="20"/>
          <w:szCs w:val="20"/>
        </w:rPr>
      </w:pPr>
      <w:sdt>
        <w:sdtPr>
          <w:rPr>
            <w:highlight w:val="cyan"/>
          </w:rPr>
          <w:tag w:val="goog_rdk_3"/>
          <w:id w:val="-1401056112"/>
        </w:sdtPr>
        <w:sdtContent/>
      </w:sdt>
      <w:r w:rsidR="00D84A2C" w:rsidRPr="00954238">
        <w:rPr>
          <w:sz w:val="20"/>
          <w:szCs w:val="20"/>
          <w:highlight w:val="cyan"/>
        </w:rPr>
        <w:t xml:space="preserve">El ser humano a medida que avanza está destruyendo las pocas y últimas áreas salvajes o naturales que quedan; está extinguiendo especies de plantas y animales; está perdiendo germoplasma valioso de especies y variedades domésticas de plantas y animales; está contaminando el mar, el aire, el suelo y las aguas, y el medio ambiente </w:t>
      </w:r>
      <w:r w:rsidR="00D84A2C" w:rsidRPr="00954238">
        <w:rPr>
          <w:sz w:val="20"/>
          <w:szCs w:val="20"/>
          <w:highlight w:val="cyan"/>
        </w:rPr>
        <w:lastRenderedPageBreak/>
        <w:t>en general. De seguir este proceso, las generaciones futuras no podrán ver ya muchas cosas que hoy se tiene el placer de ver. Es más, el ser humano no solo está empobreciendo su entorno y a sí mismo, sino que está comprometiendo su propia supervivencia como especie. La conservación de la naturaleza se da por razones económicas, científicas, culturales, éticas, soc</w:t>
      </w:r>
      <w:r w:rsidR="000751B2" w:rsidRPr="00954238">
        <w:rPr>
          <w:sz w:val="20"/>
          <w:szCs w:val="20"/>
          <w:highlight w:val="cyan"/>
        </w:rPr>
        <w:t>iales y legales (</w:t>
      </w:r>
      <w:proofErr w:type="spellStart"/>
      <w:r w:rsidR="000751B2" w:rsidRPr="00954238">
        <w:rPr>
          <w:sz w:val="20"/>
          <w:szCs w:val="20"/>
          <w:highlight w:val="cyan"/>
        </w:rPr>
        <w:t>Deibys</w:t>
      </w:r>
      <w:proofErr w:type="spellEnd"/>
      <w:r w:rsidR="000751B2" w:rsidRPr="00954238">
        <w:rPr>
          <w:sz w:val="20"/>
          <w:szCs w:val="20"/>
          <w:highlight w:val="cyan"/>
        </w:rPr>
        <w:t>, 2012).</w:t>
      </w:r>
    </w:p>
    <w:p w14:paraId="06A7A581" w14:textId="77777777" w:rsidR="000751B2" w:rsidRDefault="000751B2" w:rsidP="00C63C1C">
      <w:pPr>
        <w:pBdr>
          <w:top w:val="nil"/>
          <w:left w:val="nil"/>
          <w:bottom w:val="nil"/>
          <w:right w:val="nil"/>
          <w:between w:val="nil"/>
        </w:pBdr>
        <w:spacing w:after="120" w:line="360" w:lineRule="auto"/>
        <w:jc w:val="both"/>
        <w:rPr>
          <w:sz w:val="20"/>
          <w:szCs w:val="20"/>
        </w:rPr>
      </w:pPr>
    </w:p>
    <w:p w14:paraId="096BCFB2" w14:textId="35889D54" w:rsidR="00021D2C" w:rsidRPr="00A524E3" w:rsidRDefault="00021D2C" w:rsidP="00021D2C">
      <w:pPr>
        <w:pBdr>
          <w:top w:val="nil"/>
          <w:left w:val="nil"/>
          <w:bottom w:val="nil"/>
          <w:right w:val="nil"/>
          <w:between w:val="nil"/>
        </w:pBdr>
        <w:spacing w:after="120" w:line="360" w:lineRule="auto"/>
        <w:jc w:val="both"/>
        <w:rPr>
          <w:b/>
          <w:sz w:val="20"/>
          <w:szCs w:val="20"/>
          <w:highlight w:val="cyan"/>
        </w:rPr>
      </w:pPr>
      <w:r w:rsidRPr="00A524E3">
        <w:rPr>
          <w:b/>
          <w:sz w:val="20"/>
          <w:szCs w:val="20"/>
          <w:highlight w:val="cyan"/>
        </w:rPr>
        <w:t>Figura 2</w:t>
      </w:r>
      <w:r w:rsidR="00A370BB" w:rsidRPr="00A524E3">
        <w:rPr>
          <w:b/>
          <w:sz w:val="20"/>
          <w:szCs w:val="20"/>
          <w:highlight w:val="cyan"/>
        </w:rPr>
        <w:t>.</w:t>
      </w:r>
    </w:p>
    <w:p w14:paraId="586B2381" w14:textId="768C2130" w:rsidR="00021D2C" w:rsidRPr="00A524E3" w:rsidRDefault="00021D2C" w:rsidP="00C63C1C">
      <w:pPr>
        <w:pBdr>
          <w:top w:val="nil"/>
          <w:left w:val="nil"/>
          <w:bottom w:val="nil"/>
          <w:right w:val="nil"/>
          <w:between w:val="nil"/>
        </w:pBdr>
        <w:spacing w:after="120" w:line="360" w:lineRule="auto"/>
        <w:jc w:val="both"/>
        <w:rPr>
          <w:i/>
          <w:sz w:val="20"/>
          <w:szCs w:val="20"/>
          <w:highlight w:val="cyan"/>
        </w:rPr>
      </w:pPr>
      <w:r w:rsidRPr="00A524E3">
        <w:rPr>
          <w:i/>
          <w:sz w:val="20"/>
          <w:szCs w:val="20"/>
          <w:highlight w:val="cyan"/>
        </w:rPr>
        <w:t xml:space="preserve">Responsabilidad </w:t>
      </w:r>
      <w:commentRangeStart w:id="11"/>
      <w:commentRangeStart w:id="12"/>
      <w:r w:rsidRPr="00A524E3">
        <w:rPr>
          <w:i/>
          <w:sz w:val="20"/>
          <w:szCs w:val="20"/>
          <w:highlight w:val="cyan"/>
        </w:rPr>
        <w:t>cultural</w:t>
      </w:r>
      <w:commentRangeEnd w:id="11"/>
      <w:r w:rsidRPr="00A524E3">
        <w:rPr>
          <w:rStyle w:val="Refdecomentario"/>
          <w:highlight w:val="cyan"/>
        </w:rPr>
        <w:commentReference w:id="11"/>
      </w:r>
      <w:commentRangeEnd w:id="12"/>
      <w:r w:rsidR="00412373" w:rsidRPr="00A524E3">
        <w:rPr>
          <w:rStyle w:val="Refdecomentario"/>
          <w:highlight w:val="cyan"/>
        </w:rPr>
        <w:commentReference w:id="12"/>
      </w:r>
    </w:p>
    <w:p w14:paraId="0F428720" w14:textId="405F75A0" w:rsidR="00021D2C" w:rsidRDefault="00021D2C" w:rsidP="00D01C9C">
      <w:pPr>
        <w:pBdr>
          <w:top w:val="nil"/>
          <w:left w:val="nil"/>
          <w:bottom w:val="nil"/>
          <w:right w:val="nil"/>
          <w:between w:val="nil"/>
        </w:pBdr>
        <w:spacing w:after="120" w:line="360" w:lineRule="auto"/>
        <w:jc w:val="center"/>
        <w:rPr>
          <w:sz w:val="20"/>
          <w:szCs w:val="20"/>
        </w:rPr>
      </w:pPr>
      <w:r w:rsidRPr="00A524E3">
        <w:rPr>
          <w:noProof/>
          <w:sz w:val="20"/>
          <w:szCs w:val="20"/>
          <w:highlight w:val="cyan"/>
          <w:lang w:val="en-US" w:eastAsia="en-US"/>
        </w:rPr>
        <mc:AlternateContent>
          <mc:Choice Requires="wps">
            <w:drawing>
              <wp:inline distT="0" distB="0" distL="0" distR="0" wp14:anchorId="1EF5C511" wp14:editId="3B28BD1C">
                <wp:extent cx="5524500" cy="895350"/>
                <wp:effectExtent l="0" t="0" r="19050" b="19050"/>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95350"/>
                        </a:xfrm>
                        <a:prstGeom prst="rect">
                          <a:avLst/>
                        </a:prstGeom>
                        <a:solidFill>
                          <a:srgbClr val="39A900"/>
                        </a:solidFill>
                        <a:ln w="9525">
                          <a:solidFill>
                            <a:srgbClr val="000000"/>
                          </a:solidFill>
                          <a:miter lim="800000"/>
                          <a:headEnd/>
                          <a:tailEnd/>
                        </a:ln>
                      </wps:spPr>
                      <wps:txbx>
                        <w:txbxContent>
                          <w:p w14:paraId="4035F35B" w14:textId="77777777" w:rsidR="006C009F" w:rsidRDefault="006C009F" w:rsidP="00021D2C">
                            <w:pPr>
                              <w:jc w:val="center"/>
                              <w:rPr>
                                <w:color w:val="FFFFFF" w:themeColor="background1"/>
                                <w:sz w:val="32"/>
                                <w:szCs w:val="32"/>
                                <w:lang w:val="es-ES"/>
                              </w:rPr>
                            </w:pPr>
                          </w:p>
                          <w:p w14:paraId="4971D2CB" w14:textId="77777777" w:rsidR="006C009F" w:rsidRPr="00D01C9C" w:rsidRDefault="006C009F" w:rsidP="00021D2C">
                            <w:pPr>
                              <w:jc w:val="center"/>
                              <w:rPr>
                                <w:color w:val="FFFFFF" w:themeColor="background1"/>
                                <w:sz w:val="28"/>
                                <w:szCs w:val="28"/>
                                <w:lang w:val="es-ES"/>
                              </w:rPr>
                            </w:pPr>
                            <w:r w:rsidRPr="00D01C9C">
                              <w:rPr>
                                <w:color w:val="FFFFFF" w:themeColor="background1"/>
                                <w:sz w:val="28"/>
                                <w:szCs w:val="28"/>
                                <w:lang w:val="es-ES"/>
                              </w:rPr>
                              <w:t>Imagen</w:t>
                            </w:r>
                          </w:p>
                          <w:p w14:paraId="70C5B463" w14:textId="41C3B3C2" w:rsidR="006C009F" w:rsidRPr="00D01C9C" w:rsidRDefault="006C009F" w:rsidP="00021D2C">
                            <w:pPr>
                              <w:jc w:val="center"/>
                              <w:rPr>
                                <w:color w:val="FFFFFF" w:themeColor="background1"/>
                                <w:sz w:val="28"/>
                                <w:szCs w:val="28"/>
                                <w:lang w:val="es-ES"/>
                              </w:rPr>
                            </w:pPr>
                            <w:r w:rsidRPr="00D01C9C">
                              <w:rPr>
                                <w:color w:val="FFFFFF" w:themeColor="background1"/>
                                <w:sz w:val="28"/>
                                <w:szCs w:val="28"/>
                                <w:lang w:val="es-ES"/>
                              </w:rPr>
                              <w:t>CF01_Responsabilidad_Cultural</w:t>
                            </w:r>
                          </w:p>
                        </w:txbxContent>
                      </wps:txbx>
                      <wps:bodyPr rot="0" vert="horz" wrap="square" lIns="91440" tIns="45720" rIns="91440" bIns="45720" anchor="t" anchorCtr="0">
                        <a:noAutofit/>
                      </wps:bodyPr>
                    </wps:wsp>
                  </a:graphicData>
                </a:graphic>
              </wp:inline>
            </w:drawing>
          </mc:Choice>
          <mc:Fallback>
            <w:pict>
              <v:shape w14:anchorId="1EF5C511" id="Cuadro de texto 21" o:spid="_x0000_s1034" type="#_x0000_t202" style="width:43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" fillcolor="#39a900">
                <v:textbox>
                  <w:txbxContent>
                    <w:p w14:paraId="4035F35B" w14:textId="77777777" w:rsidR="006C009F" w:rsidRDefault="006C009F" w:rsidP="00021D2C">
                      <w:pPr>
                        <w:jc w:val="center"/>
                        <w:rPr>
                          <w:color w:val="FFFFFF" w:themeColor="background1"/>
                          <w:sz w:val="32"/>
                          <w:szCs w:val="32"/>
                          <w:lang w:val="es-ES"/>
                        </w:rPr>
                      </w:pPr>
                    </w:p>
                    <w:p w14:paraId="4971D2CB" w14:textId="77777777" w:rsidR="006C009F" w:rsidRPr="00D01C9C" w:rsidRDefault="006C009F" w:rsidP="00021D2C">
                      <w:pPr>
                        <w:jc w:val="center"/>
                        <w:rPr>
                          <w:color w:val="FFFFFF" w:themeColor="background1"/>
                          <w:sz w:val="28"/>
                          <w:szCs w:val="28"/>
                          <w:lang w:val="es-ES"/>
                        </w:rPr>
                      </w:pPr>
                      <w:r w:rsidRPr="00D01C9C">
                        <w:rPr>
                          <w:color w:val="FFFFFF" w:themeColor="background1"/>
                          <w:sz w:val="28"/>
                          <w:szCs w:val="28"/>
                          <w:lang w:val="es-ES"/>
                        </w:rPr>
                        <w:t>Imagen</w:t>
                      </w:r>
                    </w:p>
                    <w:p w14:paraId="70C5B463" w14:textId="41C3B3C2" w:rsidR="006C009F" w:rsidRPr="00D01C9C" w:rsidRDefault="006C009F" w:rsidP="00021D2C">
                      <w:pPr>
                        <w:jc w:val="center"/>
                        <w:rPr>
                          <w:color w:val="FFFFFF" w:themeColor="background1"/>
                          <w:sz w:val="28"/>
                          <w:szCs w:val="28"/>
                          <w:lang w:val="es-ES"/>
                        </w:rPr>
                      </w:pPr>
                      <w:r w:rsidRPr="00D01C9C">
                        <w:rPr>
                          <w:color w:val="FFFFFF" w:themeColor="background1"/>
                          <w:sz w:val="28"/>
                          <w:szCs w:val="28"/>
                          <w:lang w:val="es-ES"/>
                        </w:rPr>
                        <w:t>CF01_Responsabilidad_Cultural</w:t>
                      </w:r>
                    </w:p>
                  </w:txbxContent>
                </v:textbox>
                <w10:anchorlock/>
              </v:shape>
            </w:pict>
          </mc:Fallback>
        </mc:AlternateContent>
      </w:r>
    </w:p>
    <w:p w14:paraId="7EFA0299" w14:textId="77777777" w:rsidR="00021D2C" w:rsidRDefault="00021D2C" w:rsidP="00C63C1C">
      <w:pPr>
        <w:pBdr>
          <w:top w:val="nil"/>
          <w:left w:val="nil"/>
          <w:bottom w:val="nil"/>
          <w:right w:val="nil"/>
          <w:between w:val="nil"/>
        </w:pBdr>
        <w:spacing w:after="120" w:line="360" w:lineRule="auto"/>
        <w:jc w:val="both"/>
        <w:rPr>
          <w:sz w:val="20"/>
          <w:szCs w:val="20"/>
        </w:rPr>
      </w:pPr>
    </w:p>
    <w:p w14:paraId="6D21B046" w14:textId="420B5E2F" w:rsidR="00021D2C" w:rsidRPr="002430C8" w:rsidRDefault="2C3A7C09" w:rsidP="07976175">
      <w:pPr>
        <w:pBdr>
          <w:top w:val="nil"/>
          <w:left w:val="nil"/>
          <w:bottom w:val="nil"/>
          <w:right w:val="nil"/>
          <w:between w:val="nil"/>
        </w:pBdr>
        <w:spacing w:after="120" w:line="360" w:lineRule="auto"/>
        <w:jc w:val="both"/>
        <w:rPr>
          <w:sz w:val="20"/>
          <w:szCs w:val="20"/>
          <w:highlight w:val="cyan"/>
        </w:rPr>
      </w:pPr>
      <w:r w:rsidRPr="00A524E3">
        <w:rPr>
          <w:sz w:val="20"/>
          <w:szCs w:val="20"/>
          <w:highlight w:val="cyan"/>
        </w:rPr>
        <w:t xml:space="preserve">Por lo anterior, la relación que tengan estos ecosistemas y ambientes debe ser vista con responsabilidad ambiental, cada individuo, comunidad e incluso la empresa desde su labor deben trabajar de la mano con la sostenibilidad, con procesos de logística verde, con responsabilidad social empresarial, y entender que los </w:t>
      </w:r>
      <w:r w:rsidRPr="002430C8">
        <w:rPr>
          <w:sz w:val="20"/>
          <w:szCs w:val="20"/>
          <w:highlight w:val="cyan"/>
        </w:rPr>
        <w:t>recursos se agotan y el ambiente del cual se adquiere dichas materias primas, insumos, recursos, etc. hacen parte de la calidad de vida de todos los seres vivos y compromete además a las generaciones futuras; cada ser vivo necesita recursos diferentes para su desarrollo y en caso de que falten dichos recursos puede detener el desarrollo de la sociedad en general e igualmente, el uso excesivo de estos elementos genera gran cantidad de d</w:t>
      </w:r>
      <w:commentRangeStart w:id="13"/>
      <w:r w:rsidRPr="002430C8">
        <w:rPr>
          <w:sz w:val="20"/>
          <w:szCs w:val="20"/>
          <w:highlight w:val="cyan"/>
        </w:rPr>
        <w:t>esperdicios</w:t>
      </w:r>
      <w:r w:rsidR="24AB993B" w:rsidRPr="002430C8">
        <w:rPr>
          <w:sz w:val="20"/>
          <w:szCs w:val="20"/>
          <w:highlight w:val="cyan"/>
        </w:rPr>
        <w:t>,</w:t>
      </w:r>
      <w:commentRangeEnd w:id="13"/>
      <w:r w:rsidR="00021D2C" w:rsidRPr="002430C8">
        <w:rPr>
          <w:highlight w:val="cyan"/>
        </w:rPr>
        <w:commentReference w:id="13"/>
      </w:r>
      <w:r w:rsidRPr="002430C8">
        <w:rPr>
          <w:sz w:val="20"/>
          <w:szCs w:val="20"/>
          <w:highlight w:val="cyan"/>
        </w:rPr>
        <w:t xml:space="preserve"> por lo que la contaminación a la larga termina generando cambios en la naturaleza y un riesgo significativo para la vida de todos.</w:t>
      </w:r>
    </w:p>
    <w:p w14:paraId="0000004C" w14:textId="77777777" w:rsidR="00D63B73" w:rsidRPr="002430C8" w:rsidRDefault="00D63B73" w:rsidP="00C63C1C">
      <w:pPr>
        <w:pBdr>
          <w:top w:val="nil"/>
          <w:left w:val="nil"/>
          <w:bottom w:val="nil"/>
          <w:right w:val="nil"/>
          <w:between w:val="nil"/>
        </w:pBdr>
        <w:spacing w:after="120" w:line="360" w:lineRule="auto"/>
        <w:rPr>
          <w:b/>
          <w:sz w:val="20"/>
          <w:szCs w:val="20"/>
          <w:highlight w:val="cyan"/>
        </w:rPr>
      </w:pPr>
    </w:p>
    <w:p w14:paraId="1CFE61C2" w14:textId="1B0BD889" w:rsidR="00CE7B97" w:rsidRPr="002430C8" w:rsidRDefault="76636F3C" w:rsidP="07976175">
      <w:pPr>
        <w:pStyle w:val="Prrafodelista"/>
        <w:numPr>
          <w:ilvl w:val="0"/>
          <w:numId w:val="19"/>
        </w:numPr>
        <w:pBdr>
          <w:top w:val="nil"/>
          <w:left w:val="nil"/>
          <w:bottom w:val="nil"/>
          <w:right w:val="nil"/>
          <w:between w:val="nil"/>
        </w:pBdr>
        <w:spacing w:after="120" w:line="360" w:lineRule="auto"/>
        <w:jc w:val="both"/>
        <w:rPr>
          <w:color w:val="000000"/>
          <w:sz w:val="20"/>
          <w:szCs w:val="20"/>
          <w:highlight w:val="cyan"/>
        </w:rPr>
      </w:pPr>
      <w:r w:rsidRPr="002430C8">
        <w:rPr>
          <w:b/>
          <w:bCs/>
          <w:sz w:val="20"/>
          <w:szCs w:val="20"/>
          <w:highlight w:val="cyan"/>
        </w:rPr>
        <w:t xml:space="preserve">Zoonosis y protocolos </w:t>
      </w:r>
      <w:commentRangeStart w:id="14"/>
      <w:commentRangeStart w:id="15"/>
      <w:r w:rsidR="7D1112EE" w:rsidRPr="002430C8">
        <w:rPr>
          <w:b/>
          <w:bCs/>
          <w:sz w:val="20"/>
          <w:szCs w:val="20"/>
          <w:highlight w:val="cyan"/>
        </w:rPr>
        <w:t>en el manejo de la fauna</w:t>
      </w:r>
      <w:commentRangeEnd w:id="14"/>
      <w:r w:rsidR="00D84A2C" w:rsidRPr="002430C8">
        <w:rPr>
          <w:highlight w:val="cyan"/>
        </w:rPr>
        <w:commentReference w:id="14"/>
      </w:r>
    </w:p>
    <w:p w14:paraId="4F9D77ED" w14:textId="5DB34BF7" w:rsidR="007C1845" w:rsidRPr="002430C8" w:rsidRDefault="007C1845" w:rsidP="00CE7B97">
      <w:pPr>
        <w:pBdr>
          <w:top w:val="nil"/>
          <w:left w:val="nil"/>
          <w:bottom w:val="nil"/>
          <w:right w:val="nil"/>
          <w:between w:val="nil"/>
        </w:pBdr>
        <w:spacing w:after="120" w:line="360" w:lineRule="auto"/>
        <w:jc w:val="both"/>
        <w:rPr>
          <w:color w:val="000000"/>
          <w:sz w:val="20"/>
          <w:szCs w:val="20"/>
          <w:highlight w:val="cyan"/>
        </w:rPr>
      </w:pPr>
      <w:commentRangeStart w:id="16"/>
      <w:commentRangeStart w:id="17"/>
      <w:r w:rsidRPr="002430C8">
        <w:rPr>
          <w:noProof/>
          <w:color w:val="000000"/>
          <w:sz w:val="20"/>
          <w:szCs w:val="20"/>
          <w:highlight w:val="cyan"/>
          <w:lang w:val="en-US" w:eastAsia="en-US"/>
        </w:rPr>
        <w:drawing>
          <wp:anchor distT="0" distB="0" distL="114300" distR="114300" simplePos="0" relativeHeight="251683840" behindDoc="0" locked="0" layoutInCell="1" allowOverlap="1" wp14:anchorId="085CE75A" wp14:editId="24EB9FBC">
            <wp:simplePos x="0" y="0"/>
            <wp:positionH relativeFrom="column">
              <wp:posOffset>3810</wp:posOffset>
            </wp:positionH>
            <wp:positionV relativeFrom="paragraph">
              <wp:posOffset>635</wp:posOffset>
            </wp:positionV>
            <wp:extent cx="1314450" cy="1314450"/>
            <wp:effectExtent l="0" t="0" r="0" b="0"/>
            <wp:wrapThrough wrapText="bothSides">
              <wp:wrapPolygon edited="0">
                <wp:start x="0" y="0"/>
                <wp:lineTo x="0" y="21287"/>
                <wp:lineTo x="21287" y="21287"/>
                <wp:lineTo x="2128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pic:spPr>
                </pic:pic>
              </a:graphicData>
            </a:graphic>
            <wp14:sizeRelH relativeFrom="page">
              <wp14:pctWidth>0</wp14:pctWidth>
            </wp14:sizeRelH>
            <wp14:sizeRelV relativeFrom="page">
              <wp14:pctHeight>0</wp14:pctHeight>
            </wp14:sizeRelV>
          </wp:anchor>
        </w:drawing>
      </w:r>
      <w:commentRangeEnd w:id="16"/>
      <w:r w:rsidRPr="002430C8">
        <w:rPr>
          <w:rStyle w:val="Refdecomentario"/>
          <w:highlight w:val="cyan"/>
        </w:rPr>
        <w:commentReference w:id="16"/>
      </w:r>
      <w:r w:rsidR="00CE7B97" w:rsidRPr="002430C8">
        <w:rPr>
          <w:color w:val="000000"/>
          <w:sz w:val="20"/>
          <w:szCs w:val="20"/>
          <w:highlight w:val="cyan"/>
        </w:rPr>
        <w:t xml:space="preserve">Zoonosis </w:t>
      </w:r>
      <w:r w:rsidR="00D84A2C" w:rsidRPr="002430C8">
        <w:rPr>
          <w:color w:val="000000"/>
          <w:sz w:val="20"/>
          <w:szCs w:val="20"/>
          <w:highlight w:val="cyan"/>
        </w:rPr>
        <w:t xml:space="preserve">es una enfermedad </w:t>
      </w:r>
      <w:commentRangeEnd w:id="15"/>
      <w:r w:rsidR="00D01C9C" w:rsidRPr="002430C8">
        <w:rPr>
          <w:rStyle w:val="Refdecomentario"/>
          <w:highlight w:val="cyan"/>
        </w:rPr>
        <w:commentReference w:id="15"/>
      </w:r>
      <w:r w:rsidR="00D84A2C" w:rsidRPr="002430C8">
        <w:rPr>
          <w:color w:val="000000"/>
          <w:sz w:val="20"/>
          <w:szCs w:val="20"/>
          <w:highlight w:val="cyan"/>
        </w:rPr>
        <w:t>infecciosa que ha pasado de un animal a humanos. Los patógenos zoonóticos pueden ser bacterias, virus, parásitos o agentes no convencionales y propagarse a los humanos por contacto directo o a través de los alimentos, el agua o el medio ambiente</w:t>
      </w:r>
      <w:r w:rsidRPr="002430C8">
        <w:rPr>
          <w:color w:val="000000"/>
          <w:sz w:val="20"/>
          <w:szCs w:val="20"/>
          <w:highlight w:val="cyan"/>
        </w:rPr>
        <w:t>.</w:t>
      </w:r>
    </w:p>
    <w:p w14:paraId="4B8B046B" w14:textId="4CD5754E" w:rsidR="007C1845" w:rsidRPr="002430C8" w:rsidRDefault="007C1845" w:rsidP="00CE7B97">
      <w:p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La zoonosis representa un importante problema de salud pública en todo el mundo, debido a nuestra estrecha relación con los animales en el medio agrícola, la vida cotidiana y el entorno natural.</w:t>
      </w:r>
    </w:p>
    <w:p w14:paraId="34020854" w14:textId="7EA42BC8" w:rsidR="007C1845" w:rsidRPr="002430C8" w:rsidRDefault="007C1845" w:rsidP="00CE7B97">
      <w:p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Igualmente, puede causar alteraciones en la producción y el comercio de productos de origen animal destinados a la alimentación y otros usos.</w:t>
      </w:r>
    </w:p>
    <w:p w14:paraId="7B308E6A" w14:textId="5C99FA0F" w:rsidR="007C1845" w:rsidRPr="002430C8" w:rsidRDefault="007C1845" w:rsidP="00CE7B97">
      <w:pPr>
        <w:pBdr>
          <w:top w:val="nil"/>
          <w:left w:val="nil"/>
          <w:bottom w:val="nil"/>
          <w:right w:val="nil"/>
          <w:between w:val="nil"/>
        </w:pBdr>
        <w:spacing w:after="120" w:line="360" w:lineRule="auto"/>
        <w:jc w:val="both"/>
        <w:rPr>
          <w:color w:val="000000"/>
          <w:sz w:val="20"/>
          <w:szCs w:val="20"/>
          <w:highlight w:val="cyan"/>
        </w:rPr>
      </w:pPr>
      <w:commentRangeStart w:id="18"/>
      <w:r w:rsidRPr="002430C8">
        <w:rPr>
          <w:noProof/>
          <w:color w:val="000000"/>
          <w:sz w:val="20"/>
          <w:szCs w:val="20"/>
          <w:highlight w:val="cyan"/>
          <w:lang w:val="en-US" w:eastAsia="en-US"/>
        </w:rPr>
        <w:lastRenderedPageBreak/>
        <w:drawing>
          <wp:anchor distT="0" distB="0" distL="114300" distR="114300" simplePos="0" relativeHeight="251684864" behindDoc="0" locked="0" layoutInCell="1" allowOverlap="1" wp14:anchorId="1A1AEE70" wp14:editId="7E5BAA7D">
            <wp:simplePos x="0" y="0"/>
            <wp:positionH relativeFrom="column">
              <wp:posOffset>3810</wp:posOffset>
            </wp:positionH>
            <wp:positionV relativeFrom="paragraph">
              <wp:posOffset>0</wp:posOffset>
            </wp:positionV>
            <wp:extent cx="1832114" cy="1141013"/>
            <wp:effectExtent l="0" t="0" r="0" b="2540"/>
            <wp:wrapThrough wrapText="bothSides">
              <wp:wrapPolygon edited="0">
                <wp:start x="0" y="0"/>
                <wp:lineTo x="0" y="21287"/>
                <wp:lineTo x="21338" y="21287"/>
                <wp:lineTo x="21338" y="0"/>
                <wp:lineTo x="0" y="0"/>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32114" cy="1141013"/>
                    </a:xfrm>
                    <a:prstGeom prst="rect">
                      <a:avLst/>
                    </a:prstGeom>
                  </pic:spPr>
                </pic:pic>
              </a:graphicData>
            </a:graphic>
            <wp14:sizeRelH relativeFrom="page">
              <wp14:pctWidth>0</wp14:pctWidth>
            </wp14:sizeRelH>
            <wp14:sizeRelV relativeFrom="page">
              <wp14:pctHeight>0</wp14:pctHeight>
            </wp14:sizeRelV>
          </wp:anchor>
        </w:drawing>
      </w:r>
      <w:commentRangeEnd w:id="18"/>
      <w:r w:rsidRPr="002430C8">
        <w:rPr>
          <w:rStyle w:val="Refdecomentario"/>
          <w:highlight w:val="cyan"/>
        </w:rPr>
        <w:commentReference w:id="18"/>
      </w:r>
      <w:r w:rsidRPr="002430C8">
        <w:rPr>
          <w:color w:val="000000"/>
          <w:sz w:val="20"/>
          <w:szCs w:val="20"/>
          <w:highlight w:val="cyan"/>
        </w:rPr>
        <w:t>Es ideal recordar que la zoonosis puede representar un gran porcentaje de enfermedades infecciosas que han sido identificadas a lo largo del tiempo y que van mutando en cepas específicas de los humanos, tal como lo son el VIH, ébola, salmonela, COVID-19, hasta la viruela del mono.</w:t>
      </w:r>
    </w:p>
    <w:p w14:paraId="19788688" w14:textId="3F5E8092" w:rsidR="007C1845" w:rsidRPr="002430C8" w:rsidRDefault="4EF4B81E" w:rsidP="07976175">
      <w:pPr>
        <w:pBdr>
          <w:top w:val="nil"/>
          <w:left w:val="nil"/>
          <w:bottom w:val="nil"/>
          <w:right w:val="nil"/>
          <w:between w:val="nil"/>
        </w:pBdr>
        <w:spacing w:after="120" w:line="360" w:lineRule="auto"/>
        <w:jc w:val="both"/>
        <w:rPr>
          <w:color w:val="000000"/>
          <w:sz w:val="20"/>
          <w:szCs w:val="20"/>
          <w:highlight w:val="cyan"/>
        </w:rPr>
      </w:pPr>
      <w:r w:rsidRPr="002430C8">
        <w:rPr>
          <w:color w:val="000000" w:themeColor="text1"/>
          <w:sz w:val="20"/>
          <w:szCs w:val="20"/>
          <w:highlight w:val="cyan"/>
        </w:rPr>
        <w:t>En cuanto a</w:t>
      </w:r>
      <w:r w:rsidR="567C8D96" w:rsidRPr="002430C8">
        <w:rPr>
          <w:color w:val="000000" w:themeColor="text1"/>
          <w:sz w:val="20"/>
          <w:szCs w:val="20"/>
          <w:highlight w:val="cyan"/>
        </w:rPr>
        <w:t xml:space="preserve"> los</w:t>
      </w:r>
      <w:r w:rsidRPr="002430C8">
        <w:rPr>
          <w:color w:val="000000" w:themeColor="text1"/>
          <w:sz w:val="20"/>
          <w:szCs w:val="20"/>
          <w:highlight w:val="cyan"/>
        </w:rPr>
        <w:t xml:space="preserve"> protocolos de prevención, hay que tener en cuenta que cada patógeno tiene un método de prevención diferente; sin embargo, hay directrices que cuidan y protegen de los animales al sector agrícola y aportan a reducir la posibilidad de que estos produzcan algún tipo de contaminación o brote de enfermedades zoonóticas.</w:t>
      </w:r>
    </w:p>
    <w:p w14:paraId="051AB750" w14:textId="74F19D23" w:rsidR="007C1845" w:rsidRPr="002430C8" w:rsidRDefault="007C1845" w:rsidP="00CE7B97">
      <w:p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Se puede tener en cuenta:</w:t>
      </w:r>
    </w:p>
    <w:p w14:paraId="74263EEC" w14:textId="6DAC1165" w:rsidR="007C1845" w:rsidRPr="002430C8" w:rsidRDefault="007C1845" w:rsidP="007C1845">
      <w:pPr>
        <w:pStyle w:val="Prrafodelista"/>
        <w:numPr>
          <w:ilvl w:val="0"/>
          <w:numId w:val="20"/>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Seguimiento a los elementos de consumo humano.</w:t>
      </w:r>
    </w:p>
    <w:p w14:paraId="4D6FC925" w14:textId="45F6138E" w:rsidR="00F20B46" w:rsidRPr="002430C8" w:rsidRDefault="007C1845" w:rsidP="00C63C1C">
      <w:pPr>
        <w:pStyle w:val="Prrafodelista"/>
        <w:numPr>
          <w:ilvl w:val="0"/>
          <w:numId w:val="20"/>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Campañas educativas sobre el manejo adecuado de las materias primas en los centros de abastecimiento.</w:t>
      </w:r>
      <w:commentRangeEnd w:id="17"/>
      <w:r w:rsidR="00076F7A" w:rsidRPr="002430C8">
        <w:rPr>
          <w:rStyle w:val="Refdecomentario"/>
          <w:highlight w:val="cyan"/>
        </w:rPr>
        <w:commentReference w:id="17"/>
      </w:r>
    </w:p>
    <w:p w14:paraId="7CFB02A4" w14:textId="762E2932" w:rsidR="07976175" w:rsidRPr="002430C8" w:rsidRDefault="07976175" w:rsidP="07976175">
      <w:pPr>
        <w:pStyle w:val="Sinespaciado"/>
        <w:rPr>
          <w:highlight w:val="cyan"/>
        </w:rPr>
      </w:pPr>
    </w:p>
    <w:p w14:paraId="3139C0EE" w14:textId="3DDADE0F" w:rsidR="07976175" w:rsidRPr="002430C8" w:rsidRDefault="07976175" w:rsidP="07976175">
      <w:pPr>
        <w:pStyle w:val="Sinespaciado"/>
        <w:rPr>
          <w:highlight w:val="cyan"/>
        </w:rPr>
      </w:pPr>
    </w:p>
    <w:p w14:paraId="7449CA92" w14:textId="1CBD25E8" w:rsidR="07976175" w:rsidRPr="002430C8" w:rsidRDefault="07976175" w:rsidP="07976175">
      <w:pPr>
        <w:pStyle w:val="Sinespaciado"/>
        <w:rPr>
          <w:highlight w:val="cyan"/>
        </w:rPr>
      </w:pPr>
    </w:p>
    <w:p w14:paraId="00000051" w14:textId="3DC0BFDB" w:rsidR="00D63B73" w:rsidRPr="002430C8" w:rsidRDefault="00D84A2C" w:rsidP="00C63C1C">
      <w:pPr>
        <w:numPr>
          <w:ilvl w:val="0"/>
          <w:numId w:val="1"/>
        </w:numPr>
        <w:pBdr>
          <w:top w:val="nil"/>
          <w:left w:val="nil"/>
          <w:bottom w:val="nil"/>
          <w:right w:val="nil"/>
          <w:between w:val="nil"/>
        </w:pBdr>
        <w:spacing w:after="120" w:line="360" w:lineRule="auto"/>
        <w:rPr>
          <w:b/>
          <w:color w:val="000000"/>
          <w:sz w:val="20"/>
          <w:szCs w:val="20"/>
          <w:highlight w:val="cyan"/>
        </w:rPr>
      </w:pPr>
      <w:r w:rsidRPr="002430C8">
        <w:rPr>
          <w:b/>
          <w:color w:val="000000"/>
          <w:sz w:val="20"/>
          <w:szCs w:val="20"/>
          <w:highlight w:val="cyan"/>
        </w:rPr>
        <w:t>Interpretación y descripción de las afectaciones a la salud</w:t>
      </w:r>
    </w:p>
    <w:p w14:paraId="268D1332" w14:textId="77777777" w:rsidR="00F20B46" w:rsidRPr="002430C8" w:rsidRDefault="00F20B46" w:rsidP="00F20B46">
      <w:pPr>
        <w:pBdr>
          <w:top w:val="nil"/>
          <w:left w:val="nil"/>
          <w:bottom w:val="nil"/>
          <w:right w:val="nil"/>
          <w:between w:val="nil"/>
        </w:pBdr>
        <w:spacing w:after="120" w:line="360" w:lineRule="auto"/>
        <w:rPr>
          <w:b/>
          <w:color w:val="000000"/>
          <w:sz w:val="20"/>
          <w:szCs w:val="20"/>
          <w:highlight w:val="cyan"/>
        </w:rPr>
      </w:pPr>
    </w:p>
    <w:p w14:paraId="00000052" w14:textId="6DA75F2A" w:rsidR="00D63B73" w:rsidRPr="002430C8" w:rsidRDefault="76636F3C" w:rsidP="07976175">
      <w:pPr>
        <w:pBdr>
          <w:top w:val="nil"/>
          <w:left w:val="nil"/>
          <w:bottom w:val="nil"/>
          <w:right w:val="nil"/>
          <w:between w:val="nil"/>
        </w:pBdr>
        <w:spacing w:after="120" w:line="360" w:lineRule="auto"/>
        <w:jc w:val="both"/>
        <w:rPr>
          <w:sz w:val="20"/>
          <w:szCs w:val="20"/>
          <w:highlight w:val="cyan"/>
        </w:rPr>
      </w:pPr>
      <w:r w:rsidRPr="002430C8">
        <w:rPr>
          <w:sz w:val="20"/>
          <w:szCs w:val="20"/>
          <w:highlight w:val="cyan"/>
        </w:rPr>
        <w:t>Según lo mencionado por Soler Palau en 2019, la Organización Mundial de la Salud (OMS) dice que la salud ambiental está directamente relacionada con todos aquellos factores que se han mencionado con anterioridad, como los factores físicos, químicos y biológicos. Muchos estudios e informes publicados por esta organización han comprobado que los efectos de la contaminación en el aire y el agua son devastadores para la salud humana,</w:t>
      </w:r>
      <w:r w:rsidR="52F9EC5B" w:rsidRPr="002430C8">
        <w:rPr>
          <w:sz w:val="20"/>
          <w:szCs w:val="20"/>
          <w:highlight w:val="cyan"/>
        </w:rPr>
        <w:t xml:space="preserve"> </w:t>
      </w:r>
      <w:commentRangeStart w:id="19"/>
      <w:r w:rsidR="52F9EC5B" w:rsidRPr="002430C8">
        <w:rPr>
          <w:sz w:val="20"/>
          <w:szCs w:val="20"/>
          <w:highlight w:val="cyan"/>
        </w:rPr>
        <w:t>además</w:t>
      </w:r>
      <w:commentRangeEnd w:id="19"/>
      <w:r w:rsidR="00D84A2C" w:rsidRPr="002430C8">
        <w:rPr>
          <w:highlight w:val="cyan"/>
        </w:rPr>
        <w:commentReference w:id="19"/>
      </w:r>
      <w:r w:rsidR="52F9EC5B" w:rsidRPr="002430C8">
        <w:rPr>
          <w:sz w:val="20"/>
          <w:szCs w:val="20"/>
          <w:highlight w:val="cyan"/>
        </w:rPr>
        <w:t>,</w:t>
      </w:r>
      <w:r w:rsidRPr="002430C8">
        <w:rPr>
          <w:sz w:val="20"/>
          <w:szCs w:val="20"/>
          <w:highlight w:val="cyan"/>
        </w:rPr>
        <w:t xml:space="preserve"> el medio ambiente influye en más de un 80% de los casos de enfermedades graves de carácter respiratorio y cardiovascular.</w:t>
      </w:r>
    </w:p>
    <w:p w14:paraId="00000053" w14:textId="77777777" w:rsidR="00D63B73" w:rsidRPr="002430C8" w:rsidRDefault="00D84A2C" w:rsidP="00C63C1C">
      <w:pPr>
        <w:pBdr>
          <w:top w:val="nil"/>
          <w:left w:val="nil"/>
          <w:bottom w:val="nil"/>
          <w:right w:val="nil"/>
          <w:between w:val="nil"/>
        </w:pBdr>
        <w:spacing w:after="120" w:line="360" w:lineRule="auto"/>
        <w:jc w:val="both"/>
        <w:rPr>
          <w:sz w:val="20"/>
          <w:szCs w:val="20"/>
          <w:highlight w:val="cyan"/>
        </w:rPr>
      </w:pPr>
      <w:r w:rsidRPr="002430C8">
        <w:rPr>
          <w:sz w:val="20"/>
          <w:szCs w:val="20"/>
          <w:highlight w:val="cyan"/>
        </w:rPr>
        <w:t xml:space="preserve">Los impactos ambientales que más afectan a la salud </w:t>
      </w:r>
      <w:commentRangeStart w:id="20"/>
      <w:r w:rsidRPr="002430C8">
        <w:rPr>
          <w:sz w:val="20"/>
          <w:szCs w:val="20"/>
          <w:highlight w:val="cyan"/>
        </w:rPr>
        <w:t>son</w:t>
      </w:r>
      <w:commentRangeEnd w:id="20"/>
      <w:r w:rsidR="00EE12B0" w:rsidRPr="002430C8">
        <w:rPr>
          <w:rStyle w:val="Refdecomentario"/>
          <w:highlight w:val="cyan"/>
        </w:rPr>
        <w:commentReference w:id="20"/>
      </w:r>
      <w:r w:rsidRPr="002430C8">
        <w:rPr>
          <w:sz w:val="20"/>
          <w:szCs w:val="20"/>
          <w:highlight w:val="cyan"/>
        </w:rPr>
        <w:t>:</w:t>
      </w:r>
    </w:p>
    <w:p w14:paraId="00000054" w14:textId="77777777" w:rsidR="00D63B73" w:rsidRPr="002430C8" w:rsidRDefault="00D84A2C" w:rsidP="00EE12B0">
      <w:pPr>
        <w:numPr>
          <w:ilvl w:val="0"/>
          <w:numId w:val="12"/>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Las alteraciones de los ecosistemas.</w:t>
      </w:r>
    </w:p>
    <w:p w14:paraId="00000055" w14:textId="77777777" w:rsidR="00D63B73" w:rsidRPr="002430C8" w:rsidRDefault="00D84A2C" w:rsidP="00EE12B0">
      <w:pPr>
        <w:numPr>
          <w:ilvl w:val="0"/>
          <w:numId w:val="12"/>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La desigualdad.</w:t>
      </w:r>
    </w:p>
    <w:p w14:paraId="00000056" w14:textId="77777777" w:rsidR="00D63B73" w:rsidRPr="002430C8" w:rsidRDefault="00D84A2C" w:rsidP="00EE12B0">
      <w:pPr>
        <w:numPr>
          <w:ilvl w:val="0"/>
          <w:numId w:val="12"/>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La acelerada urbanización.</w:t>
      </w:r>
    </w:p>
    <w:p w14:paraId="00000057" w14:textId="77777777" w:rsidR="00D63B73" w:rsidRPr="002430C8" w:rsidRDefault="00D84A2C" w:rsidP="00EE12B0">
      <w:pPr>
        <w:numPr>
          <w:ilvl w:val="0"/>
          <w:numId w:val="12"/>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El cambio climático.</w:t>
      </w:r>
    </w:p>
    <w:p w14:paraId="00000058" w14:textId="77777777" w:rsidR="00D63B73" w:rsidRPr="002430C8" w:rsidRDefault="00D84A2C" w:rsidP="00EE12B0">
      <w:pPr>
        <w:numPr>
          <w:ilvl w:val="0"/>
          <w:numId w:val="12"/>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El exceso consumismo y el desecho de residuos.</w:t>
      </w:r>
    </w:p>
    <w:p w14:paraId="00000059" w14:textId="77777777" w:rsidR="00D63B73" w:rsidRPr="002430C8" w:rsidRDefault="00D84A2C" w:rsidP="00EE12B0">
      <w:pPr>
        <w:numPr>
          <w:ilvl w:val="0"/>
          <w:numId w:val="12"/>
        </w:numPr>
        <w:pBdr>
          <w:top w:val="nil"/>
          <w:left w:val="nil"/>
          <w:bottom w:val="nil"/>
          <w:right w:val="nil"/>
          <w:between w:val="nil"/>
        </w:pBdr>
        <w:spacing w:after="120" w:line="360" w:lineRule="auto"/>
        <w:jc w:val="both"/>
        <w:rPr>
          <w:color w:val="000000"/>
          <w:sz w:val="20"/>
          <w:szCs w:val="20"/>
          <w:highlight w:val="cyan"/>
        </w:rPr>
      </w:pPr>
      <w:r w:rsidRPr="002430C8">
        <w:rPr>
          <w:color w:val="000000"/>
          <w:sz w:val="20"/>
          <w:szCs w:val="20"/>
          <w:highlight w:val="cyan"/>
        </w:rPr>
        <w:t xml:space="preserve">Los modelos de producción insostenibles. </w:t>
      </w:r>
    </w:p>
    <w:p w14:paraId="0000005A" w14:textId="77777777" w:rsidR="00D63B73" w:rsidRPr="002430C8" w:rsidRDefault="00D84A2C" w:rsidP="00C63C1C">
      <w:pPr>
        <w:pBdr>
          <w:top w:val="nil"/>
          <w:left w:val="nil"/>
          <w:bottom w:val="nil"/>
          <w:right w:val="nil"/>
          <w:between w:val="nil"/>
        </w:pBdr>
        <w:spacing w:after="120" w:line="360" w:lineRule="auto"/>
        <w:jc w:val="both"/>
        <w:rPr>
          <w:sz w:val="20"/>
          <w:szCs w:val="20"/>
          <w:highlight w:val="cyan"/>
        </w:rPr>
      </w:pPr>
      <w:r w:rsidRPr="002430C8">
        <w:rPr>
          <w:sz w:val="20"/>
          <w:szCs w:val="20"/>
          <w:highlight w:val="cyan"/>
        </w:rPr>
        <w:t xml:space="preserve">Todos estos aspectos traen consecuencias en la salud también por factores como contaminación en el aire, la falta de acceso al agua potable y el saneamiento, la exposición a sustancias químicas nocivas, los desastres </w:t>
      </w:r>
      <w:r w:rsidRPr="002430C8">
        <w:rPr>
          <w:sz w:val="20"/>
          <w:szCs w:val="20"/>
          <w:highlight w:val="cyan"/>
        </w:rPr>
        <w:lastRenderedPageBreak/>
        <w:t xml:space="preserve">naturales que se relacionan con el clima, los desechos plásticos marinos y </w:t>
      </w:r>
      <w:proofErr w:type="spellStart"/>
      <w:r w:rsidRPr="002430C8">
        <w:rPr>
          <w:sz w:val="20"/>
          <w:szCs w:val="20"/>
          <w:highlight w:val="cyan"/>
        </w:rPr>
        <w:t>microplásticos</w:t>
      </w:r>
      <w:proofErr w:type="spellEnd"/>
      <w:r w:rsidRPr="002430C8">
        <w:rPr>
          <w:sz w:val="20"/>
          <w:szCs w:val="20"/>
          <w:highlight w:val="cyan"/>
        </w:rPr>
        <w:t xml:space="preserve"> que pueden llegar a afectar el agua potable, las enfermedades zoonóticas, entre otros. </w:t>
      </w:r>
    </w:p>
    <w:p w14:paraId="0000005B" w14:textId="4BB41F59" w:rsidR="00D63B73" w:rsidRPr="002430C8" w:rsidRDefault="00D84A2C" w:rsidP="00C63C1C">
      <w:pPr>
        <w:pBdr>
          <w:top w:val="nil"/>
          <w:left w:val="nil"/>
          <w:bottom w:val="nil"/>
          <w:right w:val="nil"/>
          <w:between w:val="nil"/>
        </w:pBdr>
        <w:spacing w:after="120" w:line="360" w:lineRule="auto"/>
        <w:jc w:val="both"/>
        <w:rPr>
          <w:sz w:val="20"/>
          <w:szCs w:val="20"/>
          <w:highlight w:val="cyan"/>
        </w:rPr>
      </w:pPr>
      <w:r w:rsidRPr="002430C8">
        <w:rPr>
          <w:sz w:val="20"/>
          <w:szCs w:val="20"/>
          <w:highlight w:val="cyan"/>
        </w:rPr>
        <w:t xml:space="preserve">A </w:t>
      </w:r>
      <w:r w:rsidR="00063F48" w:rsidRPr="002430C8">
        <w:rPr>
          <w:sz w:val="20"/>
          <w:szCs w:val="20"/>
          <w:highlight w:val="cyan"/>
        </w:rPr>
        <w:t>continuación,</w:t>
      </w:r>
      <w:r w:rsidRPr="002430C8">
        <w:rPr>
          <w:sz w:val="20"/>
          <w:szCs w:val="20"/>
          <w:highlight w:val="cyan"/>
        </w:rPr>
        <w:t xml:space="preserve"> revise detalladamente la alteración y la afectación que se tiene por el comportamiento climático: </w:t>
      </w:r>
    </w:p>
    <w:p w14:paraId="3EDEDA77" w14:textId="77777777" w:rsidR="00021D2C" w:rsidRPr="002430C8" w:rsidRDefault="00021D2C" w:rsidP="00412373">
      <w:pPr>
        <w:pStyle w:val="Sinespaciado"/>
        <w:rPr>
          <w:highlight w:val="cyan"/>
        </w:rPr>
      </w:pPr>
    </w:p>
    <w:p w14:paraId="6DE7C1E0" w14:textId="2885F159" w:rsidR="00021D2C" w:rsidRPr="002430C8" w:rsidRDefault="00021D2C" w:rsidP="00021D2C">
      <w:pPr>
        <w:pBdr>
          <w:top w:val="nil"/>
          <w:left w:val="nil"/>
          <w:bottom w:val="nil"/>
          <w:right w:val="nil"/>
          <w:between w:val="nil"/>
        </w:pBdr>
        <w:spacing w:after="120" w:line="360" w:lineRule="auto"/>
        <w:jc w:val="both"/>
        <w:rPr>
          <w:b/>
          <w:sz w:val="20"/>
          <w:szCs w:val="20"/>
          <w:highlight w:val="cyan"/>
        </w:rPr>
      </w:pPr>
      <w:r w:rsidRPr="002430C8">
        <w:rPr>
          <w:b/>
          <w:sz w:val="20"/>
          <w:szCs w:val="20"/>
          <w:highlight w:val="cyan"/>
        </w:rPr>
        <w:t>Figura 3</w:t>
      </w:r>
      <w:r w:rsidR="00A370BB" w:rsidRPr="002430C8">
        <w:rPr>
          <w:b/>
          <w:sz w:val="20"/>
          <w:szCs w:val="20"/>
          <w:highlight w:val="cyan"/>
        </w:rPr>
        <w:t>.</w:t>
      </w:r>
    </w:p>
    <w:p w14:paraId="6F05B1F2" w14:textId="391EA089" w:rsidR="00021D2C" w:rsidRPr="002430C8" w:rsidRDefault="00021D2C" w:rsidP="00021D2C">
      <w:pPr>
        <w:pBdr>
          <w:top w:val="nil"/>
          <w:left w:val="nil"/>
          <w:bottom w:val="nil"/>
          <w:right w:val="nil"/>
          <w:between w:val="nil"/>
        </w:pBdr>
        <w:spacing w:after="120" w:line="360" w:lineRule="auto"/>
        <w:jc w:val="both"/>
        <w:rPr>
          <w:i/>
          <w:sz w:val="20"/>
          <w:szCs w:val="20"/>
          <w:highlight w:val="cyan"/>
        </w:rPr>
      </w:pPr>
      <w:r w:rsidRPr="002430C8">
        <w:rPr>
          <w:i/>
          <w:sz w:val="20"/>
          <w:szCs w:val="20"/>
          <w:highlight w:val="cyan"/>
        </w:rPr>
        <w:t xml:space="preserve">Afectaciones de </w:t>
      </w:r>
      <w:commentRangeStart w:id="21"/>
      <w:r w:rsidRPr="002430C8">
        <w:rPr>
          <w:i/>
          <w:sz w:val="20"/>
          <w:szCs w:val="20"/>
          <w:highlight w:val="cyan"/>
        </w:rPr>
        <w:t>salud</w:t>
      </w:r>
      <w:commentRangeEnd w:id="21"/>
      <w:r w:rsidRPr="002430C8">
        <w:rPr>
          <w:rStyle w:val="Refdecomentario"/>
          <w:highlight w:val="cyan"/>
        </w:rPr>
        <w:commentReference w:id="21"/>
      </w:r>
    </w:p>
    <w:p w14:paraId="62436AD2" w14:textId="7BC59E76" w:rsidR="00461878" w:rsidRPr="004618BF" w:rsidRDefault="00461878" w:rsidP="00412373">
      <w:pPr>
        <w:pBdr>
          <w:top w:val="nil"/>
          <w:left w:val="nil"/>
          <w:bottom w:val="nil"/>
          <w:right w:val="nil"/>
          <w:between w:val="nil"/>
        </w:pBdr>
        <w:spacing w:after="120" w:line="360" w:lineRule="auto"/>
        <w:jc w:val="center"/>
        <w:rPr>
          <w:sz w:val="20"/>
          <w:szCs w:val="20"/>
          <w:highlight w:val="cyan"/>
        </w:rPr>
      </w:pPr>
      <w:r w:rsidRPr="004618BF">
        <w:rPr>
          <w:noProof/>
          <w:sz w:val="20"/>
          <w:szCs w:val="20"/>
          <w:highlight w:val="cyan"/>
          <w:lang w:val="en-US" w:eastAsia="en-US"/>
        </w:rPr>
        <mc:AlternateContent>
          <mc:Choice Requires="wps">
            <w:drawing>
              <wp:inline distT="0" distB="0" distL="0" distR="0" wp14:anchorId="6FE45A88" wp14:editId="1DA86A49">
                <wp:extent cx="5505450" cy="895350"/>
                <wp:effectExtent l="0" t="0" r="19050" b="19050"/>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95350"/>
                        </a:xfrm>
                        <a:prstGeom prst="rect">
                          <a:avLst/>
                        </a:prstGeom>
                        <a:solidFill>
                          <a:srgbClr val="39A900"/>
                        </a:solidFill>
                        <a:ln w="9525">
                          <a:solidFill>
                            <a:srgbClr val="000000"/>
                          </a:solidFill>
                          <a:miter lim="800000"/>
                          <a:headEnd/>
                          <a:tailEnd/>
                        </a:ln>
                      </wps:spPr>
                      <wps:txbx>
                        <w:txbxContent>
                          <w:p w14:paraId="59B8D71E" w14:textId="77777777" w:rsidR="006C009F" w:rsidRDefault="006C009F" w:rsidP="00461878">
                            <w:pPr>
                              <w:jc w:val="center"/>
                              <w:rPr>
                                <w:color w:val="FFFFFF" w:themeColor="background1"/>
                                <w:sz w:val="32"/>
                                <w:szCs w:val="32"/>
                                <w:lang w:val="es-ES"/>
                              </w:rPr>
                            </w:pPr>
                          </w:p>
                          <w:p w14:paraId="55D4E075" w14:textId="77777777" w:rsidR="006C009F" w:rsidRDefault="006C009F" w:rsidP="00461878">
                            <w:pPr>
                              <w:jc w:val="center"/>
                              <w:rPr>
                                <w:color w:val="FFFFFF" w:themeColor="background1"/>
                                <w:sz w:val="28"/>
                                <w:szCs w:val="28"/>
                                <w:lang w:val="es-ES"/>
                              </w:rPr>
                            </w:pPr>
                            <w:r>
                              <w:rPr>
                                <w:color w:val="FFFFFF" w:themeColor="background1"/>
                                <w:sz w:val="28"/>
                                <w:szCs w:val="28"/>
                                <w:lang w:val="es-ES"/>
                              </w:rPr>
                              <w:t>Infografía</w:t>
                            </w:r>
                          </w:p>
                          <w:p w14:paraId="23218D5D" w14:textId="54FAA4C5" w:rsidR="006C009F" w:rsidRPr="00461878" w:rsidRDefault="006C009F" w:rsidP="00461878">
                            <w:pPr>
                              <w:jc w:val="center"/>
                              <w:rPr>
                                <w:color w:val="FFFFFF" w:themeColor="background1"/>
                                <w:sz w:val="28"/>
                                <w:szCs w:val="28"/>
                                <w:lang w:val="es-ES"/>
                              </w:rPr>
                            </w:pPr>
                            <w:r w:rsidRPr="00461878">
                              <w:rPr>
                                <w:color w:val="FFFFFF" w:themeColor="background1"/>
                                <w:sz w:val="28"/>
                                <w:szCs w:val="28"/>
                                <w:lang w:val="es-ES"/>
                              </w:rPr>
                              <w:t>CF01_interpretación y descripción afectaciones salud</w:t>
                            </w:r>
                          </w:p>
                        </w:txbxContent>
                      </wps:txbx>
                      <wps:bodyPr rot="0" vert="horz" wrap="square" lIns="91440" tIns="45720" rIns="91440" bIns="45720" anchor="t" anchorCtr="0">
                        <a:noAutofit/>
                      </wps:bodyPr>
                    </wps:wsp>
                  </a:graphicData>
                </a:graphic>
              </wp:inline>
            </w:drawing>
          </mc:Choice>
          <mc:Fallback>
            <w:pict>
              <v:shape w14:anchorId="6FE45A88" id="Cuadro de texto 7" o:spid="_x0000_s1035" type="#_x0000_t202" style="width:433.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" fillcolor="#39a900">
                <v:textbox>
                  <w:txbxContent>
                    <w:p w14:paraId="59B8D71E" w14:textId="77777777" w:rsidR="006C009F" w:rsidRDefault="006C009F" w:rsidP="00461878">
                      <w:pPr>
                        <w:jc w:val="center"/>
                        <w:rPr>
                          <w:color w:val="FFFFFF" w:themeColor="background1"/>
                          <w:sz w:val="32"/>
                          <w:szCs w:val="32"/>
                          <w:lang w:val="es-ES"/>
                        </w:rPr>
                      </w:pPr>
                    </w:p>
                    <w:p w14:paraId="55D4E075" w14:textId="77777777" w:rsidR="006C009F" w:rsidRDefault="006C009F" w:rsidP="00461878">
                      <w:pPr>
                        <w:jc w:val="center"/>
                        <w:rPr>
                          <w:color w:val="FFFFFF" w:themeColor="background1"/>
                          <w:sz w:val="28"/>
                          <w:szCs w:val="28"/>
                          <w:lang w:val="es-ES"/>
                        </w:rPr>
                      </w:pPr>
                      <w:r>
                        <w:rPr>
                          <w:color w:val="FFFFFF" w:themeColor="background1"/>
                          <w:sz w:val="28"/>
                          <w:szCs w:val="28"/>
                          <w:lang w:val="es-ES"/>
                        </w:rPr>
                        <w:t>Infografía</w:t>
                      </w:r>
                    </w:p>
                    <w:p w14:paraId="23218D5D" w14:textId="54FAA4C5" w:rsidR="006C009F" w:rsidRPr="00461878" w:rsidRDefault="006C009F" w:rsidP="00461878">
                      <w:pPr>
                        <w:jc w:val="center"/>
                        <w:rPr>
                          <w:color w:val="FFFFFF" w:themeColor="background1"/>
                          <w:sz w:val="28"/>
                          <w:szCs w:val="28"/>
                          <w:lang w:val="es-ES"/>
                        </w:rPr>
                      </w:pPr>
                      <w:r w:rsidRPr="00461878">
                        <w:rPr>
                          <w:color w:val="FFFFFF" w:themeColor="background1"/>
                          <w:sz w:val="28"/>
                          <w:szCs w:val="28"/>
                          <w:lang w:val="es-ES"/>
                        </w:rPr>
                        <w:t>CF01_interpretación y descripción afectaciones salud</w:t>
                      </w:r>
                    </w:p>
                  </w:txbxContent>
                </v:textbox>
                <w10:anchorlock/>
              </v:shape>
            </w:pict>
          </mc:Fallback>
        </mc:AlternateContent>
      </w:r>
    </w:p>
    <w:p w14:paraId="738CF1A2" w14:textId="457E1B73" w:rsidR="00461878" w:rsidRPr="004618BF" w:rsidRDefault="00F20B46" w:rsidP="00412373">
      <w:pPr>
        <w:pStyle w:val="Sinespaciado"/>
        <w:rPr>
          <w:sz w:val="20"/>
          <w:szCs w:val="20"/>
          <w:highlight w:val="cyan"/>
        </w:rPr>
      </w:pPr>
      <w:commentRangeStart w:id="22"/>
      <w:commentRangeEnd w:id="22"/>
      <w:r w:rsidRPr="004618BF">
        <w:rPr>
          <w:rStyle w:val="Refdecomentario"/>
          <w:highlight w:val="cyan"/>
        </w:rPr>
        <w:commentReference w:id="22"/>
      </w:r>
    </w:p>
    <w:p w14:paraId="0000005E" w14:textId="58BBA921" w:rsidR="00D63B73" w:rsidRPr="004618BF" w:rsidRDefault="76636F3C" w:rsidP="07976175">
      <w:pPr>
        <w:pBdr>
          <w:top w:val="nil"/>
          <w:left w:val="nil"/>
          <w:bottom w:val="nil"/>
          <w:right w:val="nil"/>
          <w:between w:val="nil"/>
        </w:pBdr>
        <w:spacing w:after="120" w:line="360" w:lineRule="auto"/>
        <w:jc w:val="both"/>
        <w:rPr>
          <w:sz w:val="20"/>
          <w:szCs w:val="20"/>
          <w:highlight w:val="cyan"/>
        </w:rPr>
      </w:pPr>
      <w:r w:rsidRPr="004618BF">
        <w:rPr>
          <w:sz w:val="20"/>
          <w:szCs w:val="20"/>
          <w:highlight w:val="cyan"/>
        </w:rPr>
        <w:t xml:space="preserve">Algunos factores son causados por la </w:t>
      </w:r>
      <w:commentRangeStart w:id="23"/>
      <w:r w:rsidRPr="004618BF">
        <w:rPr>
          <w:sz w:val="20"/>
          <w:szCs w:val="20"/>
          <w:highlight w:val="cyan"/>
        </w:rPr>
        <w:t>contaminación</w:t>
      </w:r>
      <w:r w:rsidR="7C8A868E" w:rsidRPr="004618BF">
        <w:rPr>
          <w:sz w:val="20"/>
          <w:szCs w:val="20"/>
          <w:highlight w:val="cyan"/>
        </w:rPr>
        <w:t>,</w:t>
      </w:r>
      <w:commentRangeEnd w:id="23"/>
      <w:r w:rsidR="00D84A2C" w:rsidRPr="004618BF">
        <w:rPr>
          <w:highlight w:val="cyan"/>
        </w:rPr>
        <w:commentReference w:id="23"/>
      </w:r>
      <w:r w:rsidRPr="004618BF">
        <w:rPr>
          <w:sz w:val="20"/>
          <w:szCs w:val="20"/>
          <w:highlight w:val="cyan"/>
        </w:rPr>
        <w:t xml:space="preserve"> y como efecto, pueden aparecer algunos tipos de enfermedades si se expone mucho tiempo a ellos. Los factores ambientales que influyen en la salud de las personas se dividen en algunos conceptos como:</w:t>
      </w:r>
    </w:p>
    <w:p w14:paraId="48C744E6" w14:textId="43992DD0" w:rsidR="00461878" w:rsidRPr="004618BF" w:rsidRDefault="00461878" w:rsidP="00412373">
      <w:pPr>
        <w:pStyle w:val="Sinespaciado"/>
        <w:rPr>
          <w:highlight w:val="cyan"/>
        </w:rPr>
      </w:pPr>
    </w:p>
    <w:p w14:paraId="00E92F20" w14:textId="667F5855" w:rsidR="00461878" w:rsidRPr="004618BF" w:rsidRDefault="00461878" w:rsidP="00412373">
      <w:pPr>
        <w:pBdr>
          <w:top w:val="nil"/>
          <w:left w:val="nil"/>
          <w:bottom w:val="nil"/>
          <w:right w:val="nil"/>
          <w:between w:val="nil"/>
        </w:pBdr>
        <w:spacing w:after="120" w:line="360" w:lineRule="auto"/>
        <w:jc w:val="center"/>
        <w:rPr>
          <w:sz w:val="20"/>
          <w:szCs w:val="20"/>
          <w:highlight w:val="cyan"/>
        </w:rPr>
      </w:pPr>
      <w:r w:rsidRPr="004618BF">
        <w:rPr>
          <w:noProof/>
          <w:sz w:val="20"/>
          <w:szCs w:val="20"/>
          <w:highlight w:val="cyan"/>
          <w:lang w:val="en-US" w:eastAsia="en-US"/>
        </w:rPr>
        <mc:AlternateContent>
          <mc:Choice Requires="wps">
            <w:drawing>
              <wp:inline distT="0" distB="0" distL="0" distR="0" wp14:anchorId="11EFD256" wp14:editId="61022325">
                <wp:extent cx="5505450" cy="895350"/>
                <wp:effectExtent l="0" t="0" r="19050" b="19050"/>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95350"/>
                        </a:xfrm>
                        <a:prstGeom prst="rect">
                          <a:avLst/>
                        </a:prstGeom>
                        <a:solidFill>
                          <a:srgbClr val="39A900"/>
                        </a:solidFill>
                        <a:ln w="9525">
                          <a:solidFill>
                            <a:srgbClr val="000000"/>
                          </a:solidFill>
                          <a:miter lim="800000"/>
                          <a:headEnd/>
                          <a:tailEnd/>
                        </a:ln>
                      </wps:spPr>
                      <wps:txbx>
                        <w:txbxContent>
                          <w:p w14:paraId="2F53070F" w14:textId="77777777" w:rsidR="006C009F" w:rsidRDefault="006C009F" w:rsidP="00461878">
                            <w:pPr>
                              <w:jc w:val="center"/>
                              <w:rPr>
                                <w:color w:val="FFFFFF" w:themeColor="background1"/>
                                <w:sz w:val="32"/>
                                <w:szCs w:val="32"/>
                                <w:lang w:val="es-ES"/>
                              </w:rPr>
                            </w:pPr>
                          </w:p>
                          <w:p w14:paraId="391B0325" w14:textId="77777777" w:rsidR="006C009F" w:rsidRDefault="006C009F" w:rsidP="00461878">
                            <w:pPr>
                              <w:jc w:val="center"/>
                              <w:rPr>
                                <w:color w:val="FFFFFF" w:themeColor="background1"/>
                                <w:sz w:val="28"/>
                                <w:szCs w:val="28"/>
                                <w:lang w:val="es-ES"/>
                              </w:rPr>
                            </w:pPr>
                            <w:r>
                              <w:rPr>
                                <w:color w:val="FFFFFF" w:themeColor="background1"/>
                                <w:sz w:val="28"/>
                                <w:szCs w:val="28"/>
                                <w:lang w:val="es-ES"/>
                              </w:rPr>
                              <w:t>Pestañas</w:t>
                            </w:r>
                          </w:p>
                          <w:p w14:paraId="1F429D66" w14:textId="6952F098" w:rsidR="006C009F" w:rsidRPr="00461878" w:rsidRDefault="006C009F" w:rsidP="00461878">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2.1 conceptos afectaciones salud</w:t>
                            </w:r>
                          </w:p>
                        </w:txbxContent>
                      </wps:txbx>
                      <wps:bodyPr rot="0" vert="horz" wrap="square" lIns="91440" tIns="45720" rIns="91440" bIns="45720" anchor="t" anchorCtr="0">
                        <a:noAutofit/>
                      </wps:bodyPr>
                    </wps:wsp>
                  </a:graphicData>
                </a:graphic>
              </wp:inline>
            </w:drawing>
          </mc:Choice>
          <mc:Fallback>
            <w:pict>
              <v:shape w14:anchorId="11EFD256" id="Cuadro de texto 14" o:spid="_x0000_s1036" type="#_x0000_t202" style="width:433.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" fillcolor="#39a900">
                <v:textbox>
                  <w:txbxContent>
                    <w:p w14:paraId="2F53070F" w14:textId="77777777" w:rsidR="006C009F" w:rsidRDefault="006C009F" w:rsidP="00461878">
                      <w:pPr>
                        <w:jc w:val="center"/>
                        <w:rPr>
                          <w:color w:val="FFFFFF" w:themeColor="background1"/>
                          <w:sz w:val="32"/>
                          <w:szCs w:val="32"/>
                          <w:lang w:val="es-ES"/>
                        </w:rPr>
                      </w:pPr>
                    </w:p>
                    <w:p w14:paraId="391B0325" w14:textId="77777777" w:rsidR="006C009F" w:rsidRDefault="006C009F" w:rsidP="00461878">
                      <w:pPr>
                        <w:jc w:val="center"/>
                        <w:rPr>
                          <w:color w:val="FFFFFF" w:themeColor="background1"/>
                          <w:sz w:val="28"/>
                          <w:szCs w:val="28"/>
                          <w:lang w:val="es-ES"/>
                        </w:rPr>
                      </w:pPr>
                      <w:r>
                        <w:rPr>
                          <w:color w:val="FFFFFF" w:themeColor="background1"/>
                          <w:sz w:val="28"/>
                          <w:szCs w:val="28"/>
                          <w:lang w:val="es-ES"/>
                        </w:rPr>
                        <w:t>Pestañas</w:t>
                      </w:r>
                    </w:p>
                    <w:p w14:paraId="1F429D66" w14:textId="6952F098" w:rsidR="006C009F" w:rsidRPr="00461878" w:rsidRDefault="006C009F" w:rsidP="00461878">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2.1 conceptos afectaciones salud</w:t>
                      </w:r>
                    </w:p>
                  </w:txbxContent>
                </v:textbox>
                <w10:anchorlock/>
              </v:shape>
            </w:pict>
          </mc:Fallback>
        </mc:AlternateContent>
      </w:r>
    </w:p>
    <w:p w14:paraId="01292437" w14:textId="2B9C3FA8" w:rsidR="00F20B46" w:rsidRPr="004618BF" w:rsidRDefault="00C62102" w:rsidP="00C63C1C">
      <w:pPr>
        <w:pBdr>
          <w:top w:val="nil"/>
          <w:left w:val="nil"/>
          <w:bottom w:val="nil"/>
          <w:right w:val="nil"/>
          <w:between w:val="nil"/>
        </w:pBdr>
        <w:spacing w:after="120" w:line="360" w:lineRule="auto"/>
        <w:jc w:val="center"/>
        <w:rPr>
          <w:sz w:val="20"/>
          <w:szCs w:val="20"/>
          <w:highlight w:val="cyan"/>
        </w:rPr>
      </w:pPr>
      <w:commentRangeStart w:id="24"/>
      <w:commentRangeEnd w:id="24"/>
      <w:r w:rsidRPr="004618BF">
        <w:rPr>
          <w:rStyle w:val="Refdecomentario"/>
          <w:highlight w:val="cyan"/>
        </w:rPr>
        <w:commentReference w:id="24"/>
      </w:r>
    </w:p>
    <w:tbl>
      <w:tblPr>
        <w:tblStyle w:val="Tablaconcuadrcula"/>
        <w:tblW w:w="0" w:type="auto"/>
        <w:shd w:val="clear" w:color="auto" w:fill="C6D9F1" w:themeFill="text2" w:themeFillTint="33"/>
        <w:tblLook w:val="04A0" w:firstRow="1" w:lastRow="0" w:firstColumn="1" w:lastColumn="0" w:noHBand="0" w:noVBand="1"/>
      </w:tblPr>
      <w:tblGrid>
        <w:gridCol w:w="9962"/>
      </w:tblGrid>
      <w:tr w:rsidR="00F20B46" w:rsidRPr="004618BF" w14:paraId="1B8A7088" w14:textId="77777777" w:rsidTr="00F20B46">
        <w:tc>
          <w:tcPr>
            <w:tcW w:w="9962" w:type="dxa"/>
            <w:shd w:val="clear" w:color="auto" w:fill="C6D9F1" w:themeFill="text2" w:themeFillTint="33"/>
          </w:tcPr>
          <w:p w14:paraId="6ECF234F" w14:textId="6B30B794" w:rsidR="00F20B46" w:rsidRPr="004618BF" w:rsidRDefault="00F20B46" w:rsidP="00577145">
            <w:pPr>
              <w:pBdr>
                <w:top w:val="nil"/>
                <w:left w:val="nil"/>
                <w:bottom w:val="nil"/>
                <w:right w:val="nil"/>
                <w:between w:val="nil"/>
              </w:pBdr>
              <w:spacing w:after="120" w:line="360" w:lineRule="auto"/>
              <w:jc w:val="center"/>
              <w:rPr>
                <w:sz w:val="20"/>
                <w:szCs w:val="20"/>
                <w:highlight w:val="cyan"/>
              </w:rPr>
            </w:pPr>
            <w:r w:rsidRPr="004618BF">
              <w:rPr>
                <w:noProof/>
                <w:sz w:val="20"/>
                <w:szCs w:val="20"/>
                <w:highlight w:val="cyan"/>
                <w:lang w:val="en-US" w:eastAsia="en-US"/>
              </w:rPr>
              <w:drawing>
                <wp:anchor distT="0" distB="0" distL="114300" distR="114300" simplePos="0" relativeHeight="251682816" behindDoc="0" locked="0" layoutInCell="1" allowOverlap="1" wp14:anchorId="09FF91E9" wp14:editId="2A0B3E39">
                  <wp:simplePos x="0" y="0"/>
                  <wp:positionH relativeFrom="column">
                    <wp:posOffset>5250650</wp:posOffset>
                  </wp:positionH>
                  <wp:positionV relativeFrom="paragraph">
                    <wp:posOffset>81336</wp:posOffset>
                  </wp:positionV>
                  <wp:extent cx="928370" cy="928370"/>
                  <wp:effectExtent l="0" t="0" r="5080" b="5080"/>
                  <wp:wrapSquare wrapText="bothSides"/>
                  <wp:docPr id="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928370" cy="928370"/>
                          </a:xfrm>
                          <a:prstGeom prst="rect">
                            <a:avLst/>
                          </a:prstGeom>
                          <a:ln/>
                        </pic:spPr>
                      </pic:pic>
                    </a:graphicData>
                  </a:graphic>
                </wp:anchor>
              </w:drawing>
            </w:r>
            <w:r w:rsidRPr="004618BF">
              <w:rPr>
                <w:color w:val="000000"/>
                <w:highlight w:val="cyan"/>
              </w:rPr>
              <w:t>Las sustancias tóxicas y elementos naturales inorgánicos como el mercurio o el plomo pueden ser inhalados, ingeridos o absorbidos. Esto sucede porque no solo respiramos por la nariz, sino también los poros de nuestra piel están absorbiendo constantemente las sustancias que nos rodean haciendo que vayamos acumulando carga tóxica, y cuando sobrepasa los límites aceptables, empiezan a agravarse las enfermedades por la contaminación ambiental.</w:t>
            </w:r>
          </w:p>
        </w:tc>
      </w:tr>
    </w:tbl>
    <w:p w14:paraId="00000063" w14:textId="77777777" w:rsidR="00D63B73" w:rsidRPr="004618BF" w:rsidRDefault="00D63B73" w:rsidP="00C63C1C">
      <w:pPr>
        <w:pBdr>
          <w:top w:val="nil"/>
          <w:left w:val="nil"/>
          <w:bottom w:val="nil"/>
          <w:right w:val="nil"/>
          <w:between w:val="nil"/>
        </w:pBdr>
        <w:spacing w:after="120" w:line="360" w:lineRule="auto"/>
        <w:ind w:left="720"/>
        <w:rPr>
          <w:b/>
          <w:color w:val="000000"/>
          <w:sz w:val="20"/>
          <w:szCs w:val="20"/>
          <w:highlight w:val="cyan"/>
        </w:rPr>
      </w:pPr>
    </w:p>
    <w:p w14:paraId="00000064" w14:textId="77777777" w:rsidR="00D63B73" w:rsidRPr="004618BF" w:rsidRDefault="00D84A2C" w:rsidP="00F20B46">
      <w:pPr>
        <w:pStyle w:val="Prrafodelista"/>
        <w:numPr>
          <w:ilvl w:val="0"/>
          <w:numId w:val="16"/>
        </w:numPr>
        <w:pBdr>
          <w:top w:val="nil"/>
          <w:left w:val="nil"/>
          <w:bottom w:val="nil"/>
          <w:right w:val="nil"/>
          <w:between w:val="nil"/>
        </w:pBdr>
        <w:spacing w:after="120" w:line="360" w:lineRule="auto"/>
        <w:rPr>
          <w:b/>
          <w:sz w:val="20"/>
          <w:szCs w:val="20"/>
          <w:highlight w:val="cyan"/>
        </w:rPr>
      </w:pPr>
      <w:r w:rsidRPr="004618BF">
        <w:rPr>
          <w:b/>
          <w:sz w:val="20"/>
          <w:szCs w:val="20"/>
          <w:highlight w:val="cyan"/>
        </w:rPr>
        <w:t>Tipos y componentes</w:t>
      </w:r>
    </w:p>
    <w:p w14:paraId="00000065" w14:textId="59239639" w:rsidR="00D63B73" w:rsidRDefault="00D84A2C" w:rsidP="00C63C1C">
      <w:pPr>
        <w:pBdr>
          <w:top w:val="nil"/>
          <w:left w:val="nil"/>
          <w:bottom w:val="nil"/>
          <w:right w:val="nil"/>
          <w:between w:val="nil"/>
        </w:pBdr>
        <w:spacing w:after="120" w:line="360" w:lineRule="auto"/>
        <w:rPr>
          <w:sz w:val="20"/>
          <w:szCs w:val="20"/>
        </w:rPr>
      </w:pPr>
      <w:r w:rsidRPr="004618BF">
        <w:rPr>
          <w:sz w:val="20"/>
          <w:szCs w:val="20"/>
          <w:highlight w:val="cyan"/>
        </w:rPr>
        <w:t>Establecidos los conceptos es importante relacionar algunos tipos y componentes que se dan en las afectaciones de la salud:</w:t>
      </w:r>
      <w:r>
        <w:rPr>
          <w:sz w:val="20"/>
          <w:szCs w:val="20"/>
        </w:rPr>
        <w:t xml:space="preserve"> </w:t>
      </w:r>
    </w:p>
    <w:p w14:paraId="00000066" w14:textId="04AB3C5C" w:rsidR="00D63B73" w:rsidRDefault="006F750E" w:rsidP="00F20B46">
      <w:pPr>
        <w:pBdr>
          <w:top w:val="nil"/>
          <w:left w:val="nil"/>
          <w:bottom w:val="nil"/>
          <w:right w:val="nil"/>
          <w:between w:val="nil"/>
        </w:pBdr>
        <w:spacing w:after="120" w:line="360" w:lineRule="auto"/>
        <w:jc w:val="center"/>
        <w:rPr>
          <w:noProof/>
        </w:rPr>
      </w:pPr>
      <w:r w:rsidRPr="00461878">
        <w:rPr>
          <w:noProof/>
          <w:sz w:val="20"/>
          <w:szCs w:val="20"/>
          <w:lang w:val="en-US" w:eastAsia="en-US"/>
        </w:rPr>
        <w:lastRenderedPageBreak/>
        <mc:AlternateContent>
          <mc:Choice Requires="wps">
            <w:drawing>
              <wp:inline distT="0" distB="0" distL="0" distR="0" wp14:anchorId="383744DA" wp14:editId="0C5EED3F">
                <wp:extent cx="5200650" cy="895350"/>
                <wp:effectExtent l="0" t="0" r="19050" b="19050"/>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95350"/>
                        </a:xfrm>
                        <a:prstGeom prst="rect">
                          <a:avLst/>
                        </a:prstGeom>
                        <a:solidFill>
                          <a:srgbClr val="39A900"/>
                        </a:solidFill>
                        <a:ln w="9525">
                          <a:solidFill>
                            <a:srgbClr val="000000"/>
                          </a:solidFill>
                          <a:miter lim="800000"/>
                          <a:headEnd/>
                          <a:tailEnd/>
                        </a:ln>
                      </wps:spPr>
                      <wps:txbx>
                        <w:txbxContent>
                          <w:p w14:paraId="20E46CCB" w14:textId="77777777" w:rsidR="006C009F" w:rsidRDefault="006C009F" w:rsidP="006F750E">
                            <w:pPr>
                              <w:jc w:val="center"/>
                              <w:rPr>
                                <w:color w:val="FFFFFF" w:themeColor="background1"/>
                                <w:sz w:val="32"/>
                                <w:szCs w:val="32"/>
                                <w:lang w:val="es-ES"/>
                              </w:rPr>
                            </w:pPr>
                          </w:p>
                          <w:p w14:paraId="67550C25" w14:textId="4C19A1C5" w:rsidR="006C009F" w:rsidRDefault="006C009F" w:rsidP="006F750E">
                            <w:pPr>
                              <w:jc w:val="center"/>
                              <w:rPr>
                                <w:color w:val="FFFFFF" w:themeColor="background1"/>
                                <w:sz w:val="28"/>
                                <w:szCs w:val="28"/>
                                <w:lang w:val="es-ES"/>
                              </w:rPr>
                            </w:pPr>
                            <w:r>
                              <w:rPr>
                                <w:color w:val="FFFFFF" w:themeColor="background1"/>
                                <w:sz w:val="28"/>
                                <w:szCs w:val="28"/>
                                <w:lang w:val="es-ES"/>
                              </w:rPr>
                              <w:t>Tarjetas</w:t>
                            </w:r>
                          </w:p>
                          <w:p w14:paraId="762E7359" w14:textId="1146E1E7" w:rsidR="006C009F" w:rsidRPr="00461878" w:rsidRDefault="006C009F" w:rsidP="006F750E">
                            <w:pPr>
                              <w:jc w:val="center"/>
                              <w:rPr>
                                <w:color w:val="FFFFFF" w:themeColor="background1"/>
                                <w:sz w:val="28"/>
                                <w:szCs w:val="28"/>
                                <w:lang w:val="es-ES"/>
                              </w:rPr>
                            </w:pPr>
                            <w:r w:rsidRPr="00461878">
                              <w:rPr>
                                <w:color w:val="FFFFFF" w:themeColor="background1"/>
                                <w:sz w:val="28"/>
                                <w:szCs w:val="28"/>
                                <w:lang w:val="es-ES"/>
                              </w:rPr>
                              <w:t>CF01</w:t>
                            </w:r>
                            <w:r>
                              <w:rPr>
                                <w:color w:val="FFFFFF" w:themeColor="background1"/>
                                <w:sz w:val="28"/>
                                <w:szCs w:val="28"/>
                                <w:lang w:val="es-ES"/>
                              </w:rPr>
                              <w:t xml:space="preserve"> _2.2 tipos y componentes salud</w:t>
                            </w:r>
                          </w:p>
                        </w:txbxContent>
                      </wps:txbx>
                      <wps:bodyPr rot="0" vert="horz" wrap="square" lIns="91440" tIns="45720" rIns="91440" bIns="45720" anchor="t" anchorCtr="0">
                        <a:noAutofit/>
                      </wps:bodyPr>
                    </wps:wsp>
                  </a:graphicData>
                </a:graphic>
              </wp:inline>
            </w:drawing>
          </mc:Choice>
          <mc:Fallback>
            <w:pict>
              <v:shape w14:anchorId="383744DA" id="Cuadro de texto 15" o:spid="_x0000_s1037" type="#_x0000_t202" style="width:409.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" fillcolor="#39a900">
                <v:textbox>
                  <w:txbxContent>
                    <w:p w14:paraId="20E46CCB" w14:textId="77777777" w:rsidR="006C009F" w:rsidRDefault="006C009F" w:rsidP="006F750E">
                      <w:pPr>
                        <w:jc w:val="center"/>
                        <w:rPr>
                          <w:color w:val="FFFFFF" w:themeColor="background1"/>
                          <w:sz w:val="32"/>
                          <w:szCs w:val="32"/>
                          <w:lang w:val="es-ES"/>
                        </w:rPr>
                      </w:pPr>
                    </w:p>
                    <w:p w14:paraId="67550C25" w14:textId="4C19A1C5" w:rsidR="006C009F" w:rsidRDefault="006C009F" w:rsidP="006F750E">
                      <w:pPr>
                        <w:jc w:val="center"/>
                        <w:rPr>
                          <w:color w:val="FFFFFF" w:themeColor="background1"/>
                          <w:sz w:val="28"/>
                          <w:szCs w:val="28"/>
                          <w:lang w:val="es-ES"/>
                        </w:rPr>
                      </w:pPr>
                      <w:r>
                        <w:rPr>
                          <w:color w:val="FFFFFF" w:themeColor="background1"/>
                          <w:sz w:val="28"/>
                          <w:szCs w:val="28"/>
                          <w:lang w:val="es-ES"/>
                        </w:rPr>
                        <w:t>Tarjetas</w:t>
                      </w:r>
                    </w:p>
                    <w:p w14:paraId="762E7359" w14:textId="1146E1E7" w:rsidR="006C009F" w:rsidRPr="00461878" w:rsidRDefault="006C009F" w:rsidP="006F750E">
                      <w:pPr>
                        <w:jc w:val="center"/>
                        <w:rPr>
                          <w:color w:val="FFFFFF" w:themeColor="background1"/>
                          <w:sz w:val="28"/>
                          <w:szCs w:val="28"/>
                          <w:lang w:val="es-ES"/>
                        </w:rPr>
                      </w:pPr>
                      <w:r w:rsidRPr="00461878">
                        <w:rPr>
                          <w:color w:val="FFFFFF" w:themeColor="background1"/>
                          <w:sz w:val="28"/>
                          <w:szCs w:val="28"/>
                          <w:lang w:val="es-ES"/>
                        </w:rPr>
                        <w:t>CF01</w:t>
                      </w:r>
                      <w:r>
                        <w:rPr>
                          <w:color w:val="FFFFFF" w:themeColor="background1"/>
                          <w:sz w:val="28"/>
                          <w:szCs w:val="28"/>
                          <w:lang w:val="es-ES"/>
                        </w:rPr>
                        <w:t xml:space="preserve"> _2.2 tipos y componentes salud</w:t>
                      </w:r>
                    </w:p>
                  </w:txbxContent>
                </v:textbox>
                <w10:anchorlock/>
              </v:shape>
            </w:pict>
          </mc:Fallback>
        </mc:AlternateContent>
      </w:r>
    </w:p>
    <w:p w14:paraId="00000067" w14:textId="7CAF33FD" w:rsidR="00D63B73" w:rsidRDefault="00C62102" w:rsidP="00C63C1C">
      <w:pPr>
        <w:pBdr>
          <w:top w:val="nil"/>
          <w:left w:val="nil"/>
          <w:bottom w:val="nil"/>
          <w:right w:val="nil"/>
          <w:between w:val="nil"/>
        </w:pBdr>
        <w:spacing w:after="120" w:line="360" w:lineRule="auto"/>
        <w:rPr>
          <w:b/>
          <w:sz w:val="20"/>
          <w:szCs w:val="20"/>
        </w:rPr>
      </w:pPr>
      <w:commentRangeStart w:id="25"/>
      <w:commentRangeEnd w:id="25"/>
      <w:r>
        <w:rPr>
          <w:rStyle w:val="Refdecomentario"/>
        </w:rPr>
        <w:commentReference w:id="25"/>
      </w:r>
    </w:p>
    <w:p w14:paraId="00000068" w14:textId="40C64FC1" w:rsidR="00D63B73" w:rsidRPr="007030D1" w:rsidRDefault="00D84A2C" w:rsidP="00EE12B0">
      <w:pPr>
        <w:pStyle w:val="Prrafodelista"/>
        <w:numPr>
          <w:ilvl w:val="0"/>
          <w:numId w:val="13"/>
        </w:numPr>
        <w:pBdr>
          <w:top w:val="nil"/>
          <w:left w:val="nil"/>
          <w:bottom w:val="nil"/>
          <w:right w:val="nil"/>
          <w:between w:val="nil"/>
        </w:pBdr>
        <w:spacing w:after="120" w:line="360" w:lineRule="auto"/>
        <w:rPr>
          <w:b/>
          <w:sz w:val="20"/>
          <w:szCs w:val="20"/>
          <w:highlight w:val="cyan"/>
        </w:rPr>
      </w:pPr>
      <w:r w:rsidRPr="007030D1">
        <w:rPr>
          <w:b/>
          <w:sz w:val="20"/>
          <w:szCs w:val="20"/>
          <w:highlight w:val="cyan"/>
        </w:rPr>
        <w:t>Sistema de alerta temprana ambiental para los efectos en salud</w:t>
      </w:r>
    </w:p>
    <w:p w14:paraId="00000069" w14:textId="7CE9FEBB" w:rsidR="00D63B73" w:rsidRPr="007030D1" w:rsidRDefault="76636F3C" w:rsidP="07976175">
      <w:pPr>
        <w:pBdr>
          <w:top w:val="nil"/>
          <w:left w:val="nil"/>
          <w:bottom w:val="nil"/>
          <w:right w:val="nil"/>
          <w:between w:val="nil"/>
        </w:pBdr>
        <w:spacing w:after="120" w:line="360" w:lineRule="auto"/>
        <w:jc w:val="both"/>
        <w:rPr>
          <w:sz w:val="20"/>
          <w:szCs w:val="20"/>
          <w:highlight w:val="cyan"/>
        </w:rPr>
      </w:pPr>
      <w:r w:rsidRPr="007030D1">
        <w:rPr>
          <w:sz w:val="20"/>
          <w:szCs w:val="20"/>
          <w:highlight w:val="cyan"/>
        </w:rPr>
        <w:t>Las alertas son un aviso que se mencionan con anterioridad por la manifestación de algún acontecimiento que ponga en riesgo la vida de alguien, para este caso, el sistema de alerta temprana ambiental se da como consecuencia de la degradación y el manejo inapropiado de los recursos naturales por causa de actividades humanas invasivas, esta alerta temprana y de respuesta es un mecanismo de integración que recopila datos del ambiente y de la población para dirigir la respuesta de salud pública</w:t>
      </w:r>
      <w:r w:rsidR="0F4442F4" w:rsidRPr="007030D1">
        <w:rPr>
          <w:sz w:val="20"/>
          <w:szCs w:val="20"/>
          <w:highlight w:val="cyan"/>
        </w:rPr>
        <w:t>,</w:t>
      </w:r>
      <w:r w:rsidRPr="007030D1">
        <w:rPr>
          <w:sz w:val="20"/>
          <w:szCs w:val="20"/>
          <w:highlight w:val="cyan"/>
        </w:rPr>
        <w:t xml:space="preserve"> </w:t>
      </w:r>
      <w:commentRangeStart w:id="26"/>
      <w:r w:rsidRPr="007030D1">
        <w:rPr>
          <w:sz w:val="20"/>
          <w:szCs w:val="20"/>
          <w:highlight w:val="cyan"/>
        </w:rPr>
        <w:t>y</w:t>
      </w:r>
      <w:r w:rsidR="119BE92F" w:rsidRPr="007030D1">
        <w:rPr>
          <w:sz w:val="20"/>
          <w:szCs w:val="20"/>
          <w:highlight w:val="cyan"/>
        </w:rPr>
        <w:t xml:space="preserve"> </w:t>
      </w:r>
      <w:r w:rsidR="52022786" w:rsidRPr="007030D1">
        <w:rPr>
          <w:sz w:val="20"/>
          <w:szCs w:val="20"/>
          <w:highlight w:val="cyan"/>
        </w:rPr>
        <w:t>así</w:t>
      </w:r>
      <w:r w:rsidRPr="007030D1">
        <w:rPr>
          <w:sz w:val="20"/>
          <w:szCs w:val="20"/>
          <w:highlight w:val="cyan"/>
        </w:rPr>
        <w:t>, busca</w:t>
      </w:r>
      <w:r w:rsidR="58F83B76" w:rsidRPr="007030D1">
        <w:rPr>
          <w:sz w:val="20"/>
          <w:szCs w:val="20"/>
          <w:highlight w:val="cyan"/>
        </w:rPr>
        <w:t>r</w:t>
      </w:r>
      <w:commentRangeEnd w:id="26"/>
      <w:r w:rsidR="00D84A2C" w:rsidRPr="007030D1">
        <w:rPr>
          <w:highlight w:val="cyan"/>
        </w:rPr>
        <w:commentReference w:id="26"/>
      </w:r>
      <w:r w:rsidRPr="007030D1">
        <w:rPr>
          <w:sz w:val="20"/>
          <w:szCs w:val="20"/>
          <w:highlight w:val="cyan"/>
        </w:rPr>
        <w:t xml:space="preserve"> reducir el tiempo entre la emisión de alerta</w:t>
      </w:r>
      <w:r w:rsidR="52F2E2E6" w:rsidRPr="007030D1">
        <w:rPr>
          <w:sz w:val="20"/>
          <w:szCs w:val="20"/>
          <w:highlight w:val="cyan"/>
        </w:rPr>
        <w:t xml:space="preserve"> </w:t>
      </w:r>
      <w:commentRangeStart w:id="27"/>
      <w:r w:rsidR="52F2E2E6" w:rsidRPr="007030D1">
        <w:rPr>
          <w:sz w:val="20"/>
          <w:szCs w:val="20"/>
          <w:highlight w:val="cyan"/>
        </w:rPr>
        <w:t>y</w:t>
      </w:r>
      <w:r w:rsidRPr="007030D1">
        <w:rPr>
          <w:sz w:val="20"/>
          <w:szCs w:val="20"/>
          <w:highlight w:val="cyan"/>
        </w:rPr>
        <w:t xml:space="preserve"> la participación en la respuesta, previendo cualquier tipo de riesgo. </w:t>
      </w:r>
      <w:commentRangeEnd w:id="27"/>
      <w:r w:rsidR="00D84A2C" w:rsidRPr="007030D1">
        <w:rPr>
          <w:highlight w:val="cyan"/>
        </w:rPr>
        <w:commentReference w:id="27"/>
      </w:r>
    </w:p>
    <w:p w14:paraId="0000006A" w14:textId="570DDA58" w:rsidR="00D63B73" w:rsidRDefault="00D84A2C" w:rsidP="00C63C1C">
      <w:pPr>
        <w:pBdr>
          <w:top w:val="nil"/>
          <w:left w:val="nil"/>
          <w:bottom w:val="nil"/>
          <w:right w:val="nil"/>
          <w:between w:val="nil"/>
        </w:pBdr>
        <w:spacing w:after="120" w:line="360" w:lineRule="auto"/>
        <w:jc w:val="both"/>
        <w:rPr>
          <w:sz w:val="20"/>
          <w:szCs w:val="20"/>
        </w:rPr>
      </w:pPr>
      <w:r w:rsidRPr="007030D1">
        <w:rPr>
          <w:sz w:val="20"/>
          <w:szCs w:val="20"/>
          <w:highlight w:val="cyan"/>
        </w:rPr>
        <w:t xml:space="preserve">La Organización Mundial de la Salud y la OPS han diseñado dos tipos de vigilancia que se relacionan en el </w:t>
      </w:r>
      <w:commentRangeStart w:id="28"/>
      <w:r w:rsidRPr="007030D1">
        <w:rPr>
          <w:sz w:val="20"/>
          <w:szCs w:val="20"/>
          <w:highlight w:val="cyan"/>
        </w:rPr>
        <w:t xml:space="preserve">SATAES </w:t>
      </w:r>
      <w:r w:rsidR="00A370BB" w:rsidRPr="007030D1">
        <w:rPr>
          <w:sz w:val="20"/>
          <w:szCs w:val="20"/>
          <w:highlight w:val="cyan"/>
        </w:rPr>
        <w:t>y,</w:t>
      </w:r>
      <w:r w:rsidRPr="007030D1">
        <w:rPr>
          <w:sz w:val="20"/>
          <w:szCs w:val="20"/>
          <w:highlight w:val="cyan"/>
        </w:rPr>
        <w:t xml:space="preserve"> </w:t>
      </w:r>
      <w:commentRangeEnd w:id="28"/>
      <w:r w:rsidR="00A370BB" w:rsidRPr="007030D1">
        <w:rPr>
          <w:rStyle w:val="Refdecomentario"/>
          <w:highlight w:val="cyan"/>
        </w:rPr>
        <w:commentReference w:id="28"/>
      </w:r>
      <w:r w:rsidRPr="007030D1">
        <w:rPr>
          <w:sz w:val="20"/>
          <w:szCs w:val="20"/>
          <w:highlight w:val="cyan"/>
        </w:rPr>
        <w:t>por consiguiente, se consideran tres tipos de variables para la estimación del riesgo como se muestra en la siguiente fi</w:t>
      </w:r>
      <w:r w:rsidR="00577145" w:rsidRPr="007030D1">
        <w:rPr>
          <w:sz w:val="20"/>
          <w:szCs w:val="20"/>
          <w:highlight w:val="cyan"/>
        </w:rPr>
        <w:t>gura:</w:t>
      </w:r>
    </w:p>
    <w:p w14:paraId="0000006B" w14:textId="77777777" w:rsidR="00D63B73" w:rsidRDefault="00D63B73" w:rsidP="00C63C1C">
      <w:pPr>
        <w:pBdr>
          <w:top w:val="nil"/>
          <w:left w:val="nil"/>
          <w:bottom w:val="nil"/>
          <w:right w:val="nil"/>
          <w:between w:val="nil"/>
        </w:pBdr>
        <w:spacing w:after="120" w:line="360" w:lineRule="auto"/>
        <w:jc w:val="both"/>
        <w:rPr>
          <w:sz w:val="20"/>
          <w:szCs w:val="20"/>
        </w:rPr>
      </w:pPr>
    </w:p>
    <w:p w14:paraId="0000006C" w14:textId="55AB526D" w:rsidR="00D63B73" w:rsidRDefault="00D84A2C" w:rsidP="00C63C1C">
      <w:pPr>
        <w:pBdr>
          <w:top w:val="nil"/>
          <w:left w:val="nil"/>
          <w:bottom w:val="nil"/>
          <w:right w:val="nil"/>
          <w:between w:val="nil"/>
        </w:pBdr>
        <w:spacing w:after="120" w:line="360" w:lineRule="auto"/>
        <w:jc w:val="both"/>
        <w:rPr>
          <w:b/>
          <w:sz w:val="20"/>
          <w:szCs w:val="20"/>
        </w:rPr>
      </w:pPr>
      <w:r>
        <w:rPr>
          <w:b/>
          <w:sz w:val="20"/>
          <w:szCs w:val="20"/>
        </w:rPr>
        <w:t xml:space="preserve">  Figura </w:t>
      </w:r>
      <w:r w:rsidR="00C62102">
        <w:rPr>
          <w:b/>
          <w:sz w:val="20"/>
          <w:szCs w:val="20"/>
        </w:rPr>
        <w:t>4</w:t>
      </w:r>
      <w:r w:rsidR="00A370BB">
        <w:rPr>
          <w:b/>
          <w:sz w:val="20"/>
          <w:szCs w:val="20"/>
        </w:rPr>
        <w:t>.</w:t>
      </w:r>
    </w:p>
    <w:p w14:paraId="0000006D" w14:textId="1AEDC552" w:rsidR="00D63B73" w:rsidRDefault="00D84A2C" w:rsidP="00C63C1C">
      <w:pPr>
        <w:pBdr>
          <w:top w:val="nil"/>
          <w:left w:val="nil"/>
          <w:bottom w:val="nil"/>
          <w:right w:val="nil"/>
          <w:between w:val="nil"/>
        </w:pBdr>
        <w:spacing w:after="120" w:line="360" w:lineRule="auto"/>
        <w:jc w:val="both"/>
        <w:rPr>
          <w:i/>
          <w:sz w:val="20"/>
          <w:szCs w:val="20"/>
        </w:rPr>
      </w:pPr>
      <w:r>
        <w:rPr>
          <w:i/>
          <w:sz w:val="20"/>
          <w:szCs w:val="20"/>
        </w:rPr>
        <w:t xml:space="preserve">  Evaluación del riesgo</w:t>
      </w:r>
    </w:p>
    <w:p w14:paraId="7E9E543E" w14:textId="2E885A1F" w:rsidR="00713067" w:rsidRPr="00C14400" w:rsidRDefault="006F750E" w:rsidP="00C63C1C">
      <w:pPr>
        <w:pBdr>
          <w:top w:val="nil"/>
          <w:left w:val="nil"/>
          <w:bottom w:val="nil"/>
          <w:right w:val="nil"/>
          <w:between w:val="nil"/>
        </w:pBdr>
        <w:spacing w:after="120" w:line="360" w:lineRule="auto"/>
        <w:jc w:val="center"/>
        <w:rPr>
          <w:sz w:val="20"/>
          <w:szCs w:val="20"/>
          <w:highlight w:val="cyan"/>
        </w:rPr>
      </w:pPr>
      <w:commentRangeStart w:id="29"/>
      <w:commentRangeEnd w:id="29"/>
      <w:r>
        <w:rPr>
          <w:rStyle w:val="Refdecomentario"/>
        </w:rPr>
        <w:commentReference w:id="29"/>
      </w:r>
      <w:r w:rsidR="008C2381" w:rsidRPr="00C14400">
        <w:rPr>
          <w:noProof/>
          <w:sz w:val="20"/>
          <w:szCs w:val="20"/>
          <w:highlight w:val="cyan"/>
          <w:lang w:val="en-US" w:eastAsia="en-US"/>
        </w:rPr>
        <w:drawing>
          <wp:inline distT="0" distB="0" distL="0" distR="0" wp14:anchorId="2B193546" wp14:editId="7170854B">
            <wp:extent cx="5326921" cy="3009900"/>
            <wp:effectExtent l="0" t="0" r="0" b="0"/>
            <wp:docPr id="229" name="Imagen 229" descr="En la figura 4 se muestran los tipos de vigilancia y variables para la evaluación de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5018"/>
                    <a:stretch/>
                  </pic:blipFill>
                  <pic:spPr bwMode="auto">
                    <a:xfrm>
                      <a:off x="0" y="0"/>
                      <a:ext cx="5341149" cy="3017940"/>
                    </a:xfrm>
                    <a:prstGeom prst="rect">
                      <a:avLst/>
                    </a:prstGeom>
                    <a:noFill/>
                    <a:ln>
                      <a:noFill/>
                    </a:ln>
                    <a:extLst>
                      <a:ext uri="{53640926-AAD7-44D8-BBD7-CCE9431645EC}">
                        <a14:shadowObscured xmlns:a14="http://schemas.microsoft.com/office/drawing/2010/main"/>
                      </a:ext>
                    </a:extLst>
                  </pic:spPr>
                </pic:pic>
              </a:graphicData>
            </a:graphic>
          </wp:inline>
        </w:drawing>
      </w:r>
    </w:p>
    <w:p w14:paraId="38754B37" w14:textId="06D35AF2" w:rsidR="00713067" w:rsidRPr="00C14400" w:rsidRDefault="00713067" w:rsidP="00C63C1C">
      <w:pPr>
        <w:pBdr>
          <w:top w:val="nil"/>
          <w:left w:val="nil"/>
          <w:bottom w:val="nil"/>
          <w:right w:val="nil"/>
          <w:between w:val="nil"/>
        </w:pBdr>
        <w:spacing w:after="120" w:line="360" w:lineRule="auto"/>
        <w:jc w:val="center"/>
        <w:rPr>
          <w:sz w:val="20"/>
          <w:szCs w:val="20"/>
          <w:highlight w:val="cyan"/>
        </w:rPr>
      </w:pPr>
    </w:p>
    <w:p w14:paraId="00000070" w14:textId="65D67515" w:rsidR="00D63B73" w:rsidRPr="00C14400" w:rsidRDefault="00D84A2C" w:rsidP="00704471">
      <w:pPr>
        <w:pStyle w:val="Prrafodelista"/>
        <w:numPr>
          <w:ilvl w:val="0"/>
          <w:numId w:val="9"/>
        </w:numPr>
        <w:pBdr>
          <w:top w:val="nil"/>
          <w:left w:val="nil"/>
          <w:bottom w:val="nil"/>
          <w:right w:val="nil"/>
          <w:between w:val="nil"/>
        </w:pBdr>
        <w:spacing w:after="120" w:line="360" w:lineRule="auto"/>
        <w:rPr>
          <w:b/>
          <w:color w:val="000000"/>
          <w:sz w:val="20"/>
          <w:szCs w:val="20"/>
          <w:highlight w:val="cyan"/>
        </w:rPr>
      </w:pPr>
      <w:r w:rsidRPr="00C14400">
        <w:rPr>
          <w:b/>
          <w:sz w:val="20"/>
          <w:szCs w:val="20"/>
          <w:highlight w:val="cyan"/>
        </w:rPr>
        <w:lastRenderedPageBreak/>
        <w:t>Amenazas y emergencias ambientales</w:t>
      </w:r>
    </w:p>
    <w:p w14:paraId="00000071" w14:textId="617BAD27" w:rsidR="00D63B73" w:rsidRPr="00C14400" w:rsidRDefault="76636F3C" w:rsidP="07976175">
      <w:pPr>
        <w:pBdr>
          <w:top w:val="nil"/>
          <w:left w:val="nil"/>
          <w:bottom w:val="nil"/>
          <w:right w:val="nil"/>
          <w:between w:val="nil"/>
        </w:pBdr>
        <w:spacing w:after="120" w:line="360" w:lineRule="auto"/>
        <w:jc w:val="both"/>
        <w:rPr>
          <w:b/>
          <w:bCs/>
          <w:color w:val="000000"/>
          <w:sz w:val="20"/>
          <w:szCs w:val="20"/>
          <w:highlight w:val="cyan"/>
        </w:rPr>
      </w:pPr>
      <w:commentRangeStart w:id="30"/>
      <w:r w:rsidRPr="00C14400">
        <w:rPr>
          <w:color w:val="000000" w:themeColor="text1"/>
          <w:sz w:val="20"/>
          <w:szCs w:val="20"/>
          <w:highlight w:val="cyan"/>
        </w:rPr>
        <w:t xml:space="preserve">Las emergencias ambientales que se asocian con la contaminación y </w:t>
      </w:r>
      <w:r w:rsidR="23F4965A" w:rsidRPr="00C14400">
        <w:rPr>
          <w:color w:val="000000" w:themeColor="text1"/>
          <w:sz w:val="20"/>
          <w:szCs w:val="20"/>
          <w:highlight w:val="cyan"/>
        </w:rPr>
        <w:t>el</w:t>
      </w:r>
      <w:r w:rsidRPr="00C14400">
        <w:rPr>
          <w:color w:val="000000" w:themeColor="text1"/>
          <w:sz w:val="20"/>
          <w:szCs w:val="20"/>
          <w:highlight w:val="cyan"/>
        </w:rPr>
        <w:t xml:space="preserve"> mal manejo de</w:t>
      </w:r>
      <w:r w:rsidR="0229C51D" w:rsidRPr="00C14400">
        <w:rPr>
          <w:color w:val="000000" w:themeColor="text1"/>
          <w:sz w:val="20"/>
          <w:szCs w:val="20"/>
          <w:highlight w:val="cyan"/>
        </w:rPr>
        <w:t xml:space="preserve"> las</w:t>
      </w:r>
      <w:r w:rsidRPr="00C14400">
        <w:rPr>
          <w:color w:val="000000" w:themeColor="text1"/>
          <w:sz w:val="20"/>
          <w:szCs w:val="20"/>
          <w:highlight w:val="cyan"/>
        </w:rPr>
        <w:t xml:space="preserve"> </w:t>
      </w:r>
      <w:r w:rsidR="011739D6" w:rsidRPr="00C14400">
        <w:rPr>
          <w:color w:val="000000" w:themeColor="text1"/>
          <w:sz w:val="20"/>
          <w:szCs w:val="20"/>
          <w:highlight w:val="cyan"/>
        </w:rPr>
        <w:t>sustancias</w:t>
      </w:r>
      <w:r w:rsidRPr="00C14400">
        <w:rPr>
          <w:color w:val="000000" w:themeColor="text1"/>
          <w:sz w:val="20"/>
          <w:szCs w:val="20"/>
          <w:highlight w:val="cyan"/>
        </w:rPr>
        <w:t xml:space="preserve"> generan afectaciones en la población y también en el ambiente, </w:t>
      </w:r>
      <w:r w:rsidR="6C71494B" w:rsidRPr="00C14400">
        <w:rPr>
          <w:color w:val="000000" w:themeColor="text1"/>
          <w:sz w:val="20"/>
          <w:szCs w:val="20"/>
          <w:highlight w:val="cyan"/>
        </w:rPr>
        <w:t>esto puede causar</w:t>
      </w:r>
      <w:r w:rsidRPr="00C14400">
        <w:rPr>
          <w:color w:val="000000" w:themeColor="text1"/>
          <w:sz w:val="20"/>
          <w:szCs w:val="20"/>
          <w:highlight w:val="cyan"/>
        </w:rPr>
        <w:t xml:space="preserve"> varias amenazas y emergencias ambientales como desastres naturales, </w:t>
      </w:r>
      <w:commentRangeEnd w:id="30"/>
      <w:r w:rsidR="00D84A2C" w:rsidRPr="00C14400">
        <w:rPr>
          <w:highlight w:val="cyan"/>
        </w:rPr>
        <w:commentReference w:id="30"/>
      </w:r>
      <w:r w:rsidRPr="00C14400">
        <w:rPr>
          <w:color w:val="000000" w:themeColor="text1"/>
          <w:sz w:val="20"/>
          <w:szCs w:val="20"/>
          <w:highlight w:val="cyan"/>
        </w:rPr>
        <w:t xml:space="preserve">los cuales son ocasionados por fenómenos de la naturaleza que dejan grandes pérdidas materiales y vidas humanas; en estos acontecimientos no hay intervención de personas, así que estos pueden ser terremotos, inundaciones, </w:t>
      </w:r>
      <w:r w:rsidRPr="00C14400">
        <w:rPr>
          <w:i/>
          <w:iCs/>
          <w:color w:val="000000" w:themeColor="text1"/>
          <w:sz w:val="20"/>
          <w:szCs w:val="20"/>
          <w:highlight w:val="cyan"/>
        </w:rPr>
        <w:t>tsunamis</w:t>
      </w:r>
      <w:r w:rsidRPr="00C14400">
        <w:rPr>
          <w:color w:val="000000" w:themeColor="text1"/>
          <w:sz w:val="20"/>
          <w:szCs w:val="20"/>
          <w:highlight w:val="cyan"/>
        </w:rPr>
        <w:t>, huracanes, entre otros. Por otro lado, están los desastres antropónimos,</w:t>
      </w:r>
      <w:r w:rsidRPr="00C14400">
        <w:rPr>
          <w:b/>
          <w:bCs/>
          <w:color w:val="000000" w:themeColor="text1"/>
          <w:sz w:val="20"/>
          <w:szCs w:val="20"/>
          <w:highlight w:val="cyan"/>
        </w:rPr>
        <w:t xml:space="preserve"> </w:t>
      </w:r>
      <w:r w:rsidRPr="00C14400">
        <w:rPr>
          <w:color w:val="000000" w:themeColor="text1"/>
          <w:sz w:val="20"/>
          <w:szCs w:val="20"/>
          <w:highlight w:val="cyan"/>
        </w:rPr>
        <w:t>estos</w:t>
      </w:r>
      <w:r w:rsidR="210A76F5" w:rsidRPr="00C14400">
        <w:rPr>
          <w:color w:val="000000" w:themeColor="text1"/>
          <w:sz w:val="20"/>
          <w:szCs w:val="20"/>
          <w:highlight w:val="cyan"/>
        </w:rPr>
        <w:t>,</w:t>
      </w:r>
      <w:r w:rsidRPr="00C14400">
        <w:rPr>
          <w:color w:val="000000" w:themeColor="text1"/>
          <w:sz w:val="20"/>
          <w:szCs w:val="20"/>
          <w:highlight w:val="cyan"/>
        </w:rPr>
        <w:t xml:space="preserve"> a diferencia de los naturales</w:t>
      </w:r>
      <w:r w:rsidR="1A8E5C1D" w:rsidRPr="00C14400">
        <w:rPr>
          <w:color w:val="000000" w:themeColor="text1"/>
          <w:sz w:val="20"/>
          <w:szCs w:val="20"/>
          <w:highlight w:val="cyan"/>
        </w:rPr>
        <w:t>,</w:t>
      </w:r>
      <w:r w:rsidRPr="00C14400">
        <w:rPr>
          <w:color w:val="000000" w:themeColor="text1"/>
          <w:sz w:val="20"/>
          <w:szCs w:val="20"/>
          <w:highlight w:val="cyan"/>
        </w:rPr>
        <w:t xml:space="preserve"> son causados por la intervención de actividades humanas que repercuten en enormes daños o destrucciones que alteran el funcionamiento del entorno en general, pueden darse por la contaminación atmosférica por emisiones</w:t>
      </w:r>
      <w:r w:rsidRPr="00C14400">
        <w:rPr>
          <w:b/>
          <w:bCs/>
          <w:color w:val="000000" w:themeColor="text1"/>
          <w:sz w:val="20"/>
          <w:szCs w:val="20"/>
          <w:highlight w:val="cyan"/>
        </w:rPr>
        <w:t xml:space="preserve">, </w:t>
      </w:r>
      <w:r w:rsidRPr="00C14400">
        <w:rPr>
          <w:color w:val="000000" w:themeColor="text1"/>
          <w:sz w:val="20"/>
          <w:szCs w:val="20"/>
          <w:highlight w:val="cyan"/>
        </w:rPr>
        <w:t>contaminación por radiaciones nucleares, incendios forestales o derrames de compuestos químicos</w:t>
      </w:r>
      <w:r w:rsidRPr="00C14400">
        <w:rPr>
          <w:b/>
          <w:bCs/>
          <w:color w:val="000000" w:themeColor="text1"/>
          <w:sz w:val="20"/>
          <w:szCs w:val="20"/>
          <w:highlight w:val="cyan"/>
        </w:rPr>
        <w:t xml:space="preserve">. </w:t>
      </w:r>
    </w:p>
    <w:p w14:paraId="00000072" w14:textId="77777777" w:rsidR="00D63B73" w:rsidRPr="00F60BCC" w:rsidRDefault="00D84A2C" w:rsidP="00C63C1C">
      <w:pPr>
        <w:pBdr>
          <w:top w:val="nil"/>
          <w:left w:val="nil"/>
          <w:bottom w:val="nil"/>
          <w:right w:val="nil"/>
          <w:between w:val="nil"/>
        </w:pBdr>
        <w:spacing w:after="120" w:line="360" w:lineRule="auto"/>
        <w:jc w:val="both"/>
        <w:rPr>
          <w:color w:val="000000"/>
          <w:sz w:val="20"/>
          <w:szCs w:val="20"/>
          <w:highlight w:val="cyan"/>
        </w:rPr>
      </w:pPr>
      <w:r w:rsidRPr="00C14400">
        <w:rPr>
          <w:color w:val="000000"/>
          <w:sz w:val="20"/>
          <w:szCs w:val="20"/>
          <w:highlight w:val="cyan"/>
        </w:rPr>
        <w:t xml:space="preserve">Es importante mencionar que en estos factores de riesgo existen también amenazas como las geológicas, que son fenómenos naturales interpretados como fallas geológicas, emisiones volcánicas, deslizamientos, caídas de rocas, avalanchas, etc. Igualmente, están las amenazas meteorológicas, que son un fenómeno natural de origen </w:t>
      </w:r>
      <w:r w:rsidRPr="00F60BCC">
        <w:rPr>
          <w:color w:val="000000"/>
          <w:sz w:val="20"/>
          <w:szCs w:val="20"/>
          <w:highlight w:val="cyan"/>
        </w:rPr>
        <w:t xml:space="preserve">atmosférico, hidrológico u oceanográfico como los ciclones, lluvias torrenciales, descargas eléctricas, tormentas de nieve, tormentas de arena, entre otros. Finalmente, también se consideran las amenazas sísmicas, de origen social, </w:t>
      </w:r>
      <w:r w:rsidRPr="00F60BCC">
        <w:rPr>
          <w:sz w:val="20"/>
          <w:szCs w:val="20"/>
          <w:highlight w:val="cyan"/>
        </w:rPr>
        <w:t>tecnológico</w:t>
      </w:r>
      <w:r w:rsidRPr="00F60BCC">
        <w:rPr>
          <w:color w:val="000000"/>
          <w:sz w:val="20"/>
          <w:szCs w:val="20"/>
          <w:highlight w:val="cyan"/>
        </w:rPr>
        <w:t xml:space="preserve"> y biológic</w:t>
      </w:r>
      <w:r w:rsidRPr="00F60BCC">
        <w:rPr>
          <w:sz w:val="20"/>
          <w:szCs w:val="20"/>
          <w:highlight w:val="cyan"/>
        </w:rPr>
        <w:t>o</w:t>
      </w:r>
      <w:r w:rsidRPr="00F60BCC">
        <w:rPr>
          <w:color w:val="000000"/>
          <w:sz w:val="20"/>
          <w:szCs w:val="20"/>
          <w:highlight w:val="cyan"/>
        </w:rPr>
        <w:t xml:space="preserve">. </w:t>
      </w:r>
    </w:p>
    <w:p w14:paraId="00000073" w14:textId="3EC8C4E4" w:rsidR="00D63B73" w:rsidRPr="00F60BCC" w:rsidRDefault="00D63B73" w:rsidP="00412373">
      <w:pPr>
        <w:pStyle w:val="Sinespaciado"/>
        <w:rPr>
          <w:highlight w:val="cyan"/>
        </w:rPr>
      </w:pPr>
    </w:p>
    <w:p w14:paraId="37362749" w14:textId="77777777" w:rsidR="00A370BB" w:rsidRPr="00F60BCC" w:rsidRDefault="00A370BB" w:rsidP="00412373">
      <w:pPr>
        <w:pStyle w:val="Sinespaciado"/>
        <w:rPr>
          <w:highlight w:val="cyan"/>
        </w:rPr>
      </w:pPr>
    </w:p>
    <w:p w14:paraId="00000074" w14:textId="6E7528D7" w:rsidR="00D63B73" w:rsidRPr="00F60BCC" w:rsidRDefault="76636F3C" w:rsidP="07976175">
      <w:pPr>
        <w:numPr>
          <w:ilvl w:val="0"/>
          <w:numId w:val="1"/>
        </w:numPr>
        <w:pBdr>
          <w:top w:val="nil"/>
          <w:left w:val="nil"/>
          <w:bottom w:val="nil"/>
          <w:right w:val="nil"/>
          <w:between w:val="nil"/>
        </w:pBdr>
        <w:spacing w:after="120" w:line="360" w:lineRule="auto"/>
        <w:rPr>
          <w:b/>
          <w:bCs/>
          <w:color w:val="000000"/>
          <w:sz w:val="20"/>
          <w:szCs w:val="20"/>
          <w:highlight w:val="cyan"/>
        </w:rPr>
      </w:pPr>
      <w:commentRangeStart w:id="31"/>
      <w:r w:rsidRPr="00F60BCC">
        <w:rPr>
          <w:b/>
          <w:bCs/>
          <w:color w:val="000000" w:themeColor="text1"/>
          <w:sz w:val="20"/>
          <w:szCs w:val="20"/>
          <w:highlight w:val="cyan"/>
        </w:rPr>
        <w:t>Análisis de</w:t>
      </w:r>
      <w:r w:rsidR="74CE5483" w:rsidRPr="00F60BCC">
        <w:rPr>
          <w:b/>
          <w:bCs/>
          <w:color w:val="000000" w:themeColor="text1"/>
          <w:sz w:val="20"/>
          <w:szCs w:val="20"/>
          <w:highlight w:val="cyan"/>
        </w:rPr>
        <w:t xml:space="preserve"> las</w:t>
      </w:r>
      <w:r w:rsidRPr="00F60BCC">
        <w:rPr>
          <w:b/>
          <w:bCs/>
          <w:color w:val="000000" w:themeColor="text1"/>
          <w:sz w:val="20"/>
          <w:szCs w:val="20"/>
          <w:highlight w:val="cyan"/>
        </w:rPr>
        <w:t xml:space="preserve"> condiciones sanitarias</w:t>
      </w:r>
      <w:commentRangeEnd w:id="31"/>
      <w:r w:rsidR="00D84A2C" w:rsidRPr="00F60BCC">
        <w:rPr>
          <w:highlight w:val="cyan"/>
        </w:rPr>
        <w:commentReference w:id="31"/>
      </w:r>
    </w:p>
    <w:p w14:paraId="7DE0881A" w14:textId="77777777" w:rsidR="008C2381" w:rsidRPr="00F60BCC" w:rsidRDefault="008C2381" w:rsidP="07976175">
      <w:pPr>
        <w:pBdr>
          <w:top w:val="nil"/>
          <w:left w:val="nil"/>
          <w:bottom w:val="nil"/>
          <w:right w:val="nil"/>
          <w:between w:val="nil"/>
        </w:pBdr>
        <w:spacing w:after="120" w:line="360" w:lineRule="auto"/>
        <w:jc w:val="both"/>
        <w:rPr>
          <w:sz w:val="20"/>
          <w:szCs w:val="20"/>
          <w:highlight w:val="cyan"/>
        </w:rPr>
      </w:pPr>
      <w:bookmarkStart w:id="32" w:name="_heading=h.30j0zll"/>
      <w:bookmarkEnd w:id="32"/>
    </w:p>
    <w:p w14:paraId="00000075" w14:textId="19F5984D" w:rsidR="00D63B73" w:rsidRPr="00F60BCC" w:rsidRDefault="76636F3C" w:rsidP="07976175">
      <w:pPr>
        <w:pBdr>
          <w:top w:val="nil"/>
          <w:left w:val="nil"/>
          <w:bottom w:val="nil"/>
          <w:right w:val="nil"/>
          <w:between w:val="nil"/>
        </w:pBdr>
        <w:spacing w:after="120" w:line="360" w:lineRule="auto"/>
        <w:jc w:val="both"/>
        <w:rPr>
          <w:sz w:val="20"/>
          <w:szCs w:val="20"/>
          <w:highlight w:val="cyan"/>
        </w:rPr>
      </w:pPr>
      <w:r w:rsidRPr="00F60BCC">
        <w:rPr>
          <w:sz w:val="20"/>
          <w:szCs w:val="20"/>
          <w:highlight w:val="cyan"/>
        </w:rPr>
        <w:t xml:space="preserve">Los análisis de situación de salud (ASIS) son aquellos que permiten medir, caracterizar y explicar el perfil de cada enfermedad </w:t>
      </w:r>
      <w:r w:rsidR="18EC0EFF" w:rsidRPr="00F60BCC">
        <w:rPr>
          <w:sz w:val="20"/>
          <w:szCs w:val="20"/>
          <w:highlight w:val="cyan"/>
        </w:rPr>
        <w:t>en</w:t>
      </w:r>
      <w:r w:rsidRPr="00F60BCC">
        <w:rPr>
          <w:sz w:val="20"/>
          <w:szCs w:val="20"/>
          <w:highlight w:val="cyan"/>
        </w:rPr>
        <w:t xml:space="preserve"> una población determinada y, así mismo, facilitan la identificación de necesidades y prioridades en salud y de aquellas intervenciones, programas apropiados y evaluaciones de impacto en la salud.</w:t>
      </w:r>
    </w:p>
    <w:p w14:paraId="00000076" w14:textId="0E8FC09F" w:rsidR="00D63B73" w:rsidRPr="00F60BCC" w:rsidRDefault="76636F3C" w:rsidP="07976175">
      <w:pPr>
        <w:pBdr>
          <w:top w:val="nil"/>
          <w:left w:val="nil"/>
          <w:bottom w:val="nil"/>
          <w:right w:val="nil"/>
          <w:between w:val="nil"/>
        </w:pBdr>
        <w:spacing w:after="120" w:line="360" w:lineRule="auto"/>
        <w:jc w:val="both"/>
        <w:rPr>
          <w:sz w:val="20"/>
          <w:szCs w:val="20"/>
          <w:highlight w:val="cyan"/>
        </w:rPr>
      </w:pPr>
      <w:r w:rsidRPr="00F60BCC">
        <w:rPr>
          <w:sz w:val="20"/>
          <w:szCs w:val="20"/>
          <w:highlight w:val="cyan"/>
        </w:rPr>
        <w:t xml:space="preserve">Este sistema de </w:t>
      </w:r>
      <w:r w:rsidRPr="00F60BCC">
        <w:rPr>
          <w:b/>
          <w:bCs/>
          <w:sz w:val="20"/>
          <w:szCs w:val="20"/>
          <w:highlight w:val="cyan"/>
        </w:rPr>
        <w:t>análisis de</w:t>
      </w:r>
      <w:r w:rsidR="62367F1C" w:rsidRPr="00F60BCC">
        <w:rPr>
          <w:b/>
          <w:bCs/>
          <w:sz w:val="20"/>
          <w:szCs w:val="20"/>
          <w:highlight w:val="cyan"/>
        </w:rPr>
        <w:t xml:space="preserve"> las</w:t>
      </w:r>
      <w:r w:rsidRPr="00F60BCC">
        <w:rPr>
          <w:b/>
          <w:bCs/>
          <w:sz w:val="20"/>
          <w:szCs w:val="20"/>
          <w:highlight w:val="cyan"/>
        </w:rPr>
        <w:t xml:space="preserve"> condiciones sanitarias debe realizarse anualmente</w:t>
      </w:r>
      <w:r w:rsidRPr="00F60BCC">
        <w:rPr>
          <w:sz w:val="20"/>
          <w:szCs w:val="20"/>
          <w:highlight w:val="cyan"/>
        </w:rPr>
        <w:t xml:space="preserve">, por tanto, las entidades territoriales </w:t>
      </w:r>
      <w:commentRangeStart w:id="33"/>
      <w:r w:rsidRPr="00F60BCC">
        <w:rPr>
          <w:sz w:val="20"/>
          <w:szCs w:val="20"/>
          <w:highlight w:val="cyan"/>
        </w:rPr>
        <w:t xml:space="preserve">deben </w:t>
      </w:r>
      <w:r w:rsidR="0E181E48" w:rsidRPr="00F60BCC">
        <w:rPr>
          <w:sz w:val="20"/>
          <w:szCs w:val="20"/>
          <w:highlight w:val="cyan"/>
        </w:rPr>
        <w:t>recibir</w:t>
      </w:r>
      <w:r w:rsidRPr="00F60BCC">
        <w:rPr>
          <w:sz w:val="20"/>
          <w:szCs w:val="20"/>
          <w:highlight w:val="cyan"/>
        </w:rPr>
        <w:t xml:space="preserve"> </w:t>
      </w:r>
      <w:commentRangeEnd w:id="33"/>
      <w:r w:rsidR="00D84A2C" w:rsidRPr="00F60BCC">
        <w:rPr>
          <w:highlight w:val="cyan"/>
        </w:rPr>
        <w:commentReference w:id="33"/>
      </w:r>
      <w:r w:rsidRPr="00F60BCC">
        <w:rPr>
          <w:sz w:val="20"/>
          <w:szCs w:val="20"/>
          <w:highlight w:val="cyan"/>
        </w:rPr>
        <w:t xml:space="preserve">asistencia técnica y acompañamiento presencial y virtual. Esto es importante debido a que fortalece la capacidad técnica en la aplicación de la </w:t>
      </w:r>
      <w:r w:rsidRPr="00F60BCC">
        <w:rPr>
          <w:b/>
          <w:bCs/>
          <w:sz w:val="20"/>
          <w:szCs w:val="20"/>
          <w:highlight w:val="cyan"/>
        </w:rPr>
        <w:t>metodología del ASIS</w:t>
      </w:r>
      <w:r w:rsidRPr="00F60BCC">
        <w:rPr>
          <w:sz w:val="20"/>
          <w:szCs w:val="20"/>
          <w:highlight w:val="cyan"/>
        </w:rPr>
        <w:t>. Ver figura.</w:t>
      </w:r>
    </w:p>
    <w:p w14:paraId="00000077" w14:textId="29D24E40" w:rsidR="00D63B73" w:rsidRPr="00F60BCC" w:rsidRDefault="00D63B73" w:rsidP="00412373">
      <w:pPr>
        <w:pStyle w:val="Sinespaciado"/>
        <w:rPr>
          <w:highlight w:val="cyan"/>
        </w:rPr>
      </w:pPr>
    </w:p>
    <w:p w14:paraId="0410AA05" w14:textId="0E574136" w:rsidR="008C2381" w:rsidRPr="00F60BCC" w:rsidRDefault="008C2381" w:rsidP="00412373">
      <w:pPr>
        <w:pStyle w:val="Sinespaciado"/>
        <w:rPr>
          <w:highlight w:val="cyan"/>
        </w:rPr>
      </w:pPr>
    </w:p>
    <w:p w14:paraId="446D5B5B" w14:textId="32568861" w:rsidR="008C2381" w:rsidRPr="00F60BCC" w:rsidRDefault="008C2381" w:rsidP="00412373">
      <w:pPr>
        <w:pStyle w:val="Sinespaciado"/>
        <w:rPr>
          <w:highlight w:val="cyan"/>
        </w:rPr>
      </w:pPr>
    </w:p>
    <w:p w14:paraId="3CBAAE4E" w14:textId="60BDC199" w:rsidR="008C2381" w:rsidRPr="00F60BCC" w:rsidRDefault="008C2381" w:rsidP="00412373">
      <w:pPr>
        <w:pStyle w:val="Sinespaciado"/>
        <w:rPr>
          <w:highlight w:val="cyan"/>
        </w:rPr>
      </w:pPr>
    </w:p>
    <w:p w14:paraId="6AB8ED8F" w14:textId="537E8521" w:rsidR="008C2381" w:rsidRPr="00F60BCC" w:rsidRDefault="008C2381" w:rsidP="00412373">
      <w:pPr>
        <w:pStyle w:val="Sinespaciado"/>
        <w:rPr>
          <w:highlight w:val="cyan"/>
        </w:rPr>
      </w:pPr>
    </w:p>
    <w:p w14:paraId="37C61855" w14:textId="45A04A72" w:rsidR="008C2381" w:rsidRPr="00F60BCC" w:rsidRDefault="008C2381" w:rsidP="00412373">
      <w:pPr>
        <w:pStyle w:val="Sinespaciado"/>
        <w:rPr>
          <w:highlight w:val="cyan"/>
        </w:rPr>
      </w:pPr>
    </w:p>
    <w:p w14:paraId="3154E1E3" w14:textId="206A9F94" w:rsidR="008C2381" w:rsidRPr="00F60BCC" w:rsidRDefault="008C2381" w:rsidP="00412373">
      <w:pPr>
        <w:pStyle w:val="Sinespaciado"/>
        <w:rPr>
          <w:highlight w:val="cyan"/>
        </w:rPr>
      </w:pPr>
    </w:p>
    <w:p w14:paraId="3578A9A3" w14:textId="7110A6E2" w:rsidR="008C2381" w:rsidRPr="00F60BCC" w:rsidRDefault="008C2381" w:rsidP="00412373">
      <w:pPr>
        <w:pStyle w:val="Sinespaciado"/>
        <w:rPr>
          <w:highlight w:val="cyan"/>
        </w:rPr>
      </w:pPr>
    </w:p>
    <w:p w14:paraId="26DF0FAF" w14:textId="56696F7C" w:rsidR="008C2381" w:rsidRPr="00F60BCC" w:rsidRDefault="008C2381" w:rsidP="00412373">
      <w:pPr>
        <w:pStyle w:val="Sinespaciado"/>
        <w:rPr>
          <w:highlight w:val="cyan"/>
        </w:rPr>
      </w:pPr>
    </w:p>
    <w:p w14:paraId="25E6C9C1" w14:textId="21D6C58F" w:rsidR="008C2381" w:rsidRPr="00F60BCC" w:rsidRDefault="008C2381" w:rsidP="00412373">
      <w:pPr>
        <w:pStyle w:val="Sinespaciado"/>
        <w:rPr>
          <w:highlight w:val="cyan"/>
        </w:rPr>
      </w:pPr>
    </w:p>
    <w:p w14:paraId="4765CDA0" w14:textId="278E4253" w:rsidR="008C2381" w:rsidRPr="00F60BCC" w:rsidRDefault="008C2381" w:rsidP="00412373">
      <w:pPr>
        <w:pStyle w:val="Sinespaciado"/>
        <w:rPr>
          <w:highlight w:val="cyan"/>
        </w:rPr>
      </w:pPr>
    </w:p>
    <w:p w14:paraId="179343C5" w14:textId="079B9956" w:rsidR="008C2381" w:rsidRPr="00F60BCC" w:rsidRDefault="008C2381" w:rsidP="00412373">
      <w:pPr>
        <w:pStyle w:val="Sinespaciado"/>
        <w:rPr>
          <w:highlight w:val="cyan"/>
        </w:rPr>
      </w:pPr>
    </w:p>
    <w:p w14:paraId="775637A1" w14:textId="77777777" w:rsidR="008C2381" w:rsidRPr="00F60BCC" w:rsidRDefault="008C2381" w:rsidP="00412373">
      <w:pPr>
        <w:pStyle w:val="Sinespaciado"/>
        <w:rPr>
          <w:highlight w:val="cyan"/>
        </w:rPr>
      </w:pPr>
    </w:p>
    <w:p w14:paraId="00000078" w14:textId="28C2D67D" w:rsidR="00D63B73" w:rsidRPr="001862FE" w:rsidRDefault="00D84A2C" w:rsidP="00C63C1C">
      <w:pPr>
        <w:pBdr>
          <w:top w:val="nil"/>
          <w:left w:val="nil"/>
          <w:bottom w:val="nil"/>
          <w:right w:val="nil"/>
          <w:between w:val="nil"/>
        </w:pBdr>
        <w:spacing w:after="120" w:line="360" w:lineRule="auto"/>
        <w:rPr>
          <w:b/>
          <w:sz w:val="20"/>
          <w:szCs w:val="20"/>
          <w:highlight w:val="cyan"/>
        </w:rPr>
      </w:pPr>
      <w:r w:rsidRPr="001862FE">
        <w:rPr>
          <w:b/>
          <w:sz w:val="20"/>
          <w:szCs w:val="20"/>
          <w:highlight w:val="cyan"/>
        </w:rPr>
        <w:lastRenderedPageBreak/>
        <w:t xml:space="preserve">  Figura </w:t>
      </w:r>
      <w:r w:rsidR="00C62102" w:rsidRPr="001862FE">
        <w:rPr>
          <w:b/>
          <w:sz w:val="20"/>
          <w:szCs w:val="20"/>
          <w:highlight w:val="cyan"/>
        </w:rPr>
        <w:t>5</w:t>
      </w:r>
      <w:r w:rsidR="00A370BB" w:rsidRPr="001862FE">
        <w:rPr>
          <w:b/>
          <w:sz w:val="20"/>
          <w:szCs w:val="20"/>
          <w:highlight w:val="cyan"/>
        </w:rPr>
        <w:t>.</w:t>
      </w:r>
    </w:p>
    <w:p w14:paraId="00000079" w14:textId="7FA9ECC7" w:rsidR="00D63B73" w:rsidRPr="001862FE" w:rsidRDefault="00D84A2C" w:rsidP="00C63C1C">
      <w:pPr>
        <w:pBdr>
          <w:top w:val="nil"/>
          <w:left w:val="nil"/>
          <w:bottom w:val="nil"/>
          <w:right w:val="nil"/>
          <w:between w:val="nil"/>
        </w:pBdr>
        <w:spacing w:after="120" w:line="360" w:lineRule="auto"/>
        <w:rPr>
          <w:i/>
          <w:sz w:val="20"/>
          <w:szCs w:val="20"/>
          <w:highlight w:val="cyan"/>
        </w:rPr>
      </w:pPr>
      <w:r w:rsidRPr="001862FE">
        <w:rPr>
          <w:i/>
          <w:sz w:val="20"/>
          <w:szCs w:val="20"/>
          <w:highlight w:val="cyan"/>
        </w:rPr>
        <w:t xml:space="preserve">  Metodología del ASIS</w:t>
      </w:r>
    </w:p>
    <w:p w14:paraId="0000007B" w14:textId="77777777" w:rsidR="00D63B73" w:rsidRPr="001862FE" w:rsidRDefault="00D84A2C" w:rsidP="00C63C1C">
      <w:pPr>
        <w:pBdr>
          <w:top w:val="nil"/>
          <w:left w:val="nil"/>
          <w:bottom w:val="nil"/>
          <w:right w:val="nil"/>
          <w:between w:val="nil"/>
        </w:pBdr>
        <w:spacing w:after="120" w:line="360" w:lineRule="auto"/>
        <w:jc w:val="center"/>
        <w:rPr>
          <w:sz w:val="20"/>
          <w:szCs w:val="20"/>
          <w:highlight w:val="cyan"/>
        </w:rPr>
      </w:pPr>
      <w:commentRangeStart w:id="34"/>
      <w:r w:rsidRPr="001862FE">
        <w:rPr>
          <w:noProof/>
          <w:sz w:val="20"/>
          <w:szCs w:val="20"/>
          <w:highlight w:val="cyan"/>
          <w:lang w:val="en-US" w:eastAsia="en-US"/>
        </w:rPr>
        <w:drawing>
          <wp:inline distT="0" distB="0" distL="0" distR="0" wp14:anchorId="3427C2C2" wp14:editId="5BDEF4DC">
            <wp:extent cx="4054149" cy="2238375"/>
            <wp:effectExtent l="0" t="0" r="3810" b="0"/>
            <wp:docPr id="98" name="image17.png" descr="En la figura 5 se muestran las necesidades y problemas sanitarios."/>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b="5018"/>
                    <a:stretch>
                      <a:fillRect/>
                    </a:stretch>
                  </pic:blipFill>
                  <pic:spPr>
                    <a:xfrm>
                      <a:off x="0" y="0"/>
                      <a:ext cx="4066676" cy="2245291"/>
                    </a:xfrm>
                    <a:prstGeom prst="rect">
                      <a:avLst/>
                    </a:prstGeom>
                    <a:ln/>
                  </pic:spPr>
                </pic:pic>
              </a:graphicData>
            </a:graphic>
          </wp:inline>
        </w:drawing>
      </w:r>
      <w:commentRangeEnd w:id="34"/>
      <w:r w:rsidR="006F750E" w:rsidRPr="001862FE">
        <w:rPr>
          <w:rStyle w:val="Refdecomentario"/>
          <w:highlight w:val="cyan"/>
        </w:rPr>
        <w:commentReference w:id="34"/>
      </w:r>
    </w:p>
    <w:p w14:paraId="0000007C" w14:textId="77777777" w:rsidR="00D63B73" w:rsidRPr="001862FE" w:rsidRDefault="00D84A2C" w:rsidP="00C63C1C">
      <w:pPr>
        <w:pBdr>
          <w:top w:val="nil"/>
          <w:left w:val="nil"/>
          <w:bottom w:val="nil"/>
          <w:right w:val="nil"/>
          <w:between w:val="nil"/>
        </w:pBdr>
        <w:spacing w:after="120" w:line="360" w:lineRule="auto"/>
        <w:jc w:val="both"/>
        <w:rPr>
          <w:sz w:val="20"/>
          <w:szCs w:val="20"/>
          <w:highlight w:val="cyan"/>
        </w:rPr>
      </w:pPr>
      <w:r w:rsidRPr="001862FE">
        <w:rPr>
          <w:sz w:val="20"/>
          <w:szCs w:val="20"/>
          <w:highlight w:val="cyan"/>
        </w:rPr>
        <w:t xml:space="preserve">                                                    Nota. Ministerio de Salud (2018).</w:t>
      </w:r>
    </w:p>
    <w:p w14:paraId="0000007D" w14:textId="77777777" w:rsidR="00D63B73" w:rsidRPr="001862FE" w:rsidRDefault="00D63B73" w:rsidP="00C63C1C">
      <w:pPr>
        <w:pBdr>
          <w:top w:val="nil"/>
          <w:left w:val="nil"/>
          <w:bottom w:val="nil"/>
          <w:right w:val="nil"/>
          <w:between w:val="nil"/>
        </w:pBdr>
        <w:spacing w:after="120" w:line="360" w:lineRule="auto"/>
        <w:jc w:val="center"/>
        <w:rPr>
          <w:sz w:val="20"/>
          <w:szCs w:val="20"/>
          <w:highlight w:val="cyan"/>
        </w:rPr>
      </w:pPr>
    </w:p>
    <w:p w14:paraId="0000007E" w14:textId="529173C3" w:rsidR="00D63B73" w:rsidRPr="001862FE" w:rsidRDefault="76636F3C" w:rsidP="07976175">
      <w:pPr>
        <w:pBdr>
          <w:top w:val="nil"/>
          <w:left w:val="nil"/>
          <w:bottom w:val="nil"/>
          <w:right w:val="nil"/>
          <w:between w:val="nil"/>
        </w:pBdr>
        <w:spacing w:after="120" w:line="360" w:lineRule="auto"/>
        <w:jc w:val="both"/>
        <w:rPr>
          <w:sz w:val="20"/>
          <w:szCs w:val="20"/>
          <w:highlight w:val="cyan"/>
        </w:rPr>
      </w:pPr>
      <w:r w:rsidRPr="001862FE">
        <w:rPr>
          <w:sz w:val="20"/>
          <w:szCs w:val="20"/>
          <w:highlight w:val="cyan"/>
        </w:rPr>
        <w:t>Este análisis es fundamental para impedir la ocurrencia de algún riesgo o la existencia de alguna situación que atente contra la salud de las personas. A estas medidas se les debe dar inmediata ejecución porque son de carácter preventivo y transitorio</w:t>
      </w:r>
      <w:r w:rsidR="6A618809" w:rsidRPr="001862FE">
        <w:rPr>
          <w:sz w:val="20"/>
          <w:szCs w:val="20"/>
          <w:highlight w:val="cyan"/>
        </w:rPr>
        <w:t>,</w:t>
      </w:r>
      <w:r w:rsidRPr="001862FE">
        <w:rPr>
          <w:sz w:val="20"/>
          <w:szCs w:val="20"/>
          <w:highlight w:val="cyan"/>
        </w:rPr>
        <w:t xml:space="preserve"> y se aplican en todo caso las sanciones correspondientes si es el caso.</w:t>
      </w:r>
    </w:p>
    <w:p w14:paraId="0000007F" w14:textId="7E3B9148" w:rsidR="00D63B73" w:rsidRPr="001862FE" w:rsidRDefault="76636F3C" w:rsidP="07976175">
      <w:pPr>
        <w:pBdr>
          <w:top w:val="nil"/>
          <w:left w:val="nil"/>
          <w:bottom w:val="nil"/>
          <w:right w:val="nil"/>
          <w:between w:val="nil"/>
        </w:pBdr>
        <w:spacing w:after="120" w:line="360" w:lineRule="auto"/>
        <w:jc w:val="both"/>
        <w:rPr>
          <w:sz w:val="20"/>
          <w:szCs w:val="20"/>
          <w:highlight w:val="cyan"/>
        </w:rPr>
      </w:pPr>
      <w:r w:rsidRPr="001862FE">
        <w:rPr>
          <w:sz w:val="20"/>
          <w:szCs w:val="20"/>
          <w:highlight w:val="cyan"/>
        </w:rPr>
        <w:t>Ahora bien, es indispensable tener en cuenta algunas condiciones sanitarias mínimas, que deben siempre estar en correspondencia con la seguridad</w:t>
      </w:r>
      <w:r w:rsidR="7B39BA94" w:rsidRPr="001862FE">
        <w:rPr>
          <w:sz w:val="20"/>
          <w:szCs w:val="20"/>
          <w:highlight w:val="cyan"/>
        </w:rPr>
        <w:t xml:space="preserve"> </w:t>
      </w:r>
      <w:commentRangeStart w:id="35"/>
      <w:r w:rsidR="7B39BA94" w:rsidRPr="001862FE">
        <w:rPr>
          <w:sz w:val="20"/>
          <w:szCs w:val="20"/>
          <w:highlight w:val="cyan"/>
        </w:rPr>
        <w:t>como las descritas a continuación</w:t>
      </w:r>
      <w:r w:rsidRPr="001862FE">
        <w:rPr>
          <w:sz w:val="20"/>
          <w:szCs w:val="20"/>
          <w:highlight w:val="cyan"/>
        </w:rPr>
        <w:t>:</w:t>
      </w:r>
      <w:commentRangeEnd w:id="35"/>
      <w:r w:rsidR="00D84A2C" w:rsidRPr="001862FE">
        <w:rPr>
          <w:highlight w:val="cyan"/>
        </w:rPr>
        <w:commentReference w:id="35"/>
      </w:r>
    </w:p>
    <w:p w14:paraId="00000080" w14:textId="77777777" w:rsidR="00D63B73" w:rsidRPr="001862FE" w:rsidRDefault="00D63B73" w:rsidP="00C63C1C">
      <w:pPr>
        <w:pBdr>
          <w:top w:val="nil"/>
          <w:left w:val="nil"/>
          <w:bottom w:val="nil"/>
          <w:right w:val="nil"/>
          <w:between w:val="nil"/>
        </w:pBdr>
        <w:spacing w:after="120" w:line="360" w:lineRule="auto"/>
        <w:jc w:val="both"/>
        <w:rPr>
          <w:sz w:val="20"/>
          <w:szCs w:val="20"/>
          <w:highlight w:val="cyan"/>
        </w:rPr>
      </w:pPr>
    </w:p>
    <w:p w14:paraId="00000081" w14:textId="77777777" w:rsidR="00D63B73" w:rsidRPr="001862FE" w:rsidRDefault="00D84A2C" w:rsidP="00C63C1C">
      <w:pPr>
        <w:numPr>
          <w:ilvl w:val="0"/>
          <w:numId w:val="3"/>
        </w:numPr>
        <w:pBdr>
          <w:top w:val="nil"/>
          <w:left w:val="nil"/>
          <w:bottom w:val="nil"/>
          <w:right w:val="nil"/>
          <w:between w:val="nil"/>
        </w:pBdr>
        <w:spacing w:after="120" w:line="360" w:lineRule="auto"/>
        <w:jc w:val="both"/>
        <w:rPr>
          <w:color w:val="000000"/>
          <w:sz w:val="20"/>
          <w:szCs w:val="20"/>
          <w:highlight w:val="cyan"/>
        </w:rPr>
      </w:pPr>
      <w:r w:rsidRPr="001862FE">
        <w:rPr>
          <w:color w:val="000000"/>
          <w:sz w:val="20"/>
          <w:szCs w:val="20"/>
          <w:highlight w:val="cyan"/>
        </w:rPr>
        <w:t>Permanecer siempre libre de cualquier tipo de contaminante e incluso de roedores.</w:t>
      </w:r>
    </w:p>
    <w:p w14:paraId="00000082" w14:textId="77777777" w:rsidR="00D63B73" w:rsidRPr="001862FE" w:rsidRDefault="00D84A2C" w:rsidP="00C63C1C">
      <w:pPr>
        <w:numPr>
          <w:ilvl w:val="0"/>
          <w:numId w:val="3"/>
        </w:numPr>
        <w:pBdr>
          <w:top w:val="nil"/>
          <w:left w:val="nil"/>
          <w:bottom w:val="nil"/>
          <w:right w:val="nil"/>
          <w:between w:val="nil"/>
        </w:pBdr>
        <w:spacing w:after="120" w:line="360" w:lineRule="auto"/>
        <w:jc w:val="both"/>
        <w:rPr>
          <w:color w:val="000000"/>
          <w:sz w:val="20"/>
          <w:szCs w:val="20"/>
          <w:highlight w:val="cyan"/>
        </w:rPr>
      </w:pPr>
      <w:r w:rsidRPr="001862FE">
        <w:rPr>
          <w:color w:val="000000"/>
          <w:sz w:val="20"/>
          <w:szCs w:val="20"/>
          <w:highlight w:val="cyan"/>
        </w:rPr>
        <w:t>Las puertas de acceso o las vías de ingreso deberán ser totalmente seguras y estar constantemente en mantenimiento.</w:t>
      </w:r>
    </w:p>
    <w:p w14:paraId="00000083" w14:textId="77777777" w:rsidR="00D63B73" w:rsidRPr="001862FE" w:rsidRDefault="00D84A2C" w:rsidP="00C63C1C">
      <w:pPr>
        <w:numPr>
          <w:ilvl w:val="0"/>
          <w:numId w:val="3"/>
        </w:numPr>
        <w:pBdr>
          <w:top w:val="nil"/>
          <w:left w:val="nil"/>
          <w:bottom w:val="nil"/>
          <w:right w:val="nil"/>
          <w:between w:val="nil"/>
        </w:pBdr>
        <w:spacing w:after="120" w:line="360" w:lineRule="auto"/>
        <w:jc w:val="both"/>
        <w:rPr>
          <w:color w:val="000000"/>
          <w:sz w:val="20"/>
          <w:szCs w:val="20"/>
          <w:highlight w:val="cyan"/>
        </w:rPr>
      </w:pPr>
      <w:r w:rsidRPr="001862FE">
        <w:rPr>
          <w:color w:val="000000"/>
          <w:sz w:val="20"/>
          <w:szCs w:val="20"/>
          <w:highlight w:val="cyan"/>
        </w:rPr>
        <w:t xml:space="preserve">Debe contar con el espacio suficiente que permita la circulación del aire y claramente del personal. </w:t>
      </w:r>
    </w:p>
    <w:p w14:paraId="00000084" w14:textId="77777777" w:rsidR="00D63B73" w:rsidRPr="001862FE" w:rsidRDefault="00D84A2C" w:rsidP="00C63C1C">
      <w:pPr>
        <w:numPr>
          <w:ilvl w:val="0"/>
          <w:numId w:val="3"/>
        </w:numPr>
        <w:pBdr>
          <w:top w:val="nil"/>
          <w:left w:val="nil"/>
          <w:bottom w:val="nil"/>
          <w:right w:val="nil"/>
          <w:between w:val="nil"/>
        </w:pBdr>
        <w:spacing w:after="120" w:line="360" w:lineRule="auto"/>
        <w:jc w:val="both"/>
        <w:rPr>
          <w:color w:val="000000"/>
          <w:sz w:val="20"/>
          <w:szCs w:val="20"/>
          <w:highlight w:val="cyan"/>
        </w:rPr>
      </w:pPr>
      <w:r w:rsidRPr="001862FE">
        <w:rPr>
          <w:color w:val="000000"/>
          <w:sz w:val="20"/>
          <w:szCs w:val="20"/>
          <w:highlight w:val="cyan"/>
        </w:rPr>
        <w:t xml:space="preserve">Los pisos, muros, ventanas y puertas deberían ser de materiales impermeables, no absorbentes, lavables, antideslizantes y atóxicos. Cualquiera de estos elementos no debe tener grietas y deberán ser fáciles de limpiar y desinfectar. </w:t>
      </w:r>
    </w:p>
    <w:p w14:paraId="00000085" w14:textId="77777777" w:rsidR="00D63B73" w:rsidRPr="001862FE" w:rsidRDefault="00D84A2C" w:rsidP="00C63C1C">
      <w:pPr>
        <w:numPr>
          <w:ilvl w:val="0"/>
          <w:numId w:val="3"/>
        </w:numPr>
        <w:pBdr>
          <w:top w:val="nil"/>
          <w:left w:val="nil"/>
          <w:bottom w:val="nil"/>
          <w:right w:val="nil"/>
          <w:between w:val="nil"/>
        </w:pBdr>
        <w:spacing w:after="120" w:line="360" w:lineRule="auto"/>
        <w:jc w:val="both"/>
        <w:rPr>
          <w:color w:val="000000"/>
          <w:sz w:val="20"/>
          <w:szCs w:val="20"/>
          <w:highlight w:val="cyan"/>
        </w:rPr>
      </w:pPr>
      <w:r w:rsidRPr="001862FE">
        <w:rPr>
          <w:color w:val="000000"/>
          <w:sz w:val="20"/>
          <w:szCs w:val="20"/>
          <w:highlight w:val="cyan"/>
        </w:rPr>
        <w:t>Los servicios higiénicos del personal, la ventilación, la iluminación, las instalaciones de residuos sólidos y las de lavado son otros factores que deben permanecer en las mejores condiciones de salubridad y saneamiento.</w:t>
      </w:r>
    </w:p>
    <w:p w14:paraId="00000086" w14:textId="77777777" w:rsidR="00D63B73" w:rsidRPr="001862FE" w:rsidRDefault="00D84A2C" w:rsidP="00C63C1C">
      <w:pPr>
        <w:numPr>
          <w:ilvl w:val="0"/>
          <w:numId w:val="3"/>
        </w:numPr>
        <w:pBdr>
          <w:top w:val="nil"/>
          <w:left w:val="nil"/>
          <w:bottom w:val="nil"/>
          <w:right w:val="nil"/>
          <w:between w:val="nil"/>
        </w:pBdr>
        <w:spacing w:after="120" w:line="360" w:lineRule="auto"/>
        <w:jc w:val="both"/>
        <w:rPr>
          <w:color w:val="000000"/>
          <w:sz w:val="20"/>
          <w:szCs w:val="20"/>
          <w:highlight w:val="cyan"/>
        </w:rPr>
      </w:pPr>
      <w:r w:rsidRPr="001862FE">
        <w:rPr>
          <w:color w:val="000000"/>
          <w:sz w:val="20"/>
          <w:szCs w:val="20"/>
          <w:highlight w:val="cyan"/>
        </w:rPr>
        <w:t>Tener en cuenta el abastecimiento de agua y asegurarse de que sea potable, bien distribuida y en cantidades suficientes.</w:t>
      </w:r>
    </w:p>
    <w:p w14:paraId="00000087" w14:textId="77777777" w:rsidR="00D63B73" w:rsidRPr="001862FE" w:rsidRDefault="00D63B73" w:rsidP="00C63C1C">
      <w:pPr>
        <w:pBdr>
          <w:top w:val="nil"/>
          <w:left w:val="nil"/>
          <w:bottom w:val="nil"/>
          <w:right w:val="nil"/>
          <w:between w:val="nil"/>
        </w:pBdr>
        <w:spacing w:after="120" w:line="360" w:lineRule="auto"/>
        <w:rPr>
          <w:sz w:val="20"/>
          <w:szCs w:val="20"/>
          <w:highlight w:val="cyan"/>
        </w:rPr>
      </w:pPr>
    </w:p>
    <w:p w14:paraId="00000088" w14:textId="2E34423C" w:rsidR="00D63B73" w:rsidRPr="001862FE" w:rsidRDefault="00D84A2C" w:rsidP="00704471">
      <w:pPr>
        <w:pStyle w:val="Prrafodelista"/>
        <w:numPr>
          <w:ilvl w:val="0"/>
          <w:numId w:val="9"/>
        </w:numPr>
        <w:pBdr>
          <w:top w:val="nil"/>
          <w:left w:val="nil"/>
          <w:bottom w:val="nil"/>
          <w:right w:val="nil"/>
          <w:between w:val="nil"/>
        </w:pBdr>
        <w:spacing w:after="120" w:line="360" w:lineRule="auto"/>
        <w:rPr>
          <w:b/>
          <w:sz w:val="20"/>
          <w:szCs w:val="20"/>
          <w:highlight w:val="cyan"/>
        </w:rPr>
      </w:pPr>
      <w:r w:rsidRPr="001862FE">
        <w:rPr>
          <w:b/>
          <w:sz w:val="20"/>
          <w:szCs w:val="20"/>
          <w:highlight w:val="cyan"/>
        </w:rPr>
        <w:t>Factores de riesgo a la salud</w:t>
      </w:r>
    </w:p>
    <w:p w14:paraId="00000089" w14:textId="6AA41F82" w:rsidR="00D63B73" w:rsidRPr="001862FE" w:rsidRDefault="76636F3C" w:rsidP="07976175">
      <w:pPr>
        <w:pBdr>
          <w:top w:val="nil"/>
          <w:left w:val="nil"/>
          <w:bottom w:val="nil"/>
          <w:right w:val="nil"/>
          <w:between w:val="nil"/>
        </w:pBdr>
        <w:spacing w:after="120" w:line="360" w:lineRule="auto"/>
        <w:jc w:val="both"/>
        <w:rPr>
          <w:sz w:val="20"/>
          <w:szCs w:val="20"/>
          <w:highlight w:val="cyan"/>
        </w:rPr>
      </w:pPr>
      <w:r w:rsidRPr="001862FE">
        <w:rPr>
          <w:sz w:val="20"/>
          <w:szCs w:val="20"/>
          <w:highlight w:val="cyan"/>
        </w:rPr>
        <w:t>Teniendo en cuenta lo anterior es fundamental mencionar que la exposición a altos agentes contaminantes que pueden estar presentes en el aire, el agua y el</w:t>
      </w:r>
      <w:commentRangeStart w:id="36"/>
      <w:r w:rsidRPr="001862FE">
        <w:rPr>
          <w:sz w:val="20"/>
          <w:szCs w:val="20"/>
          <w:highlight w:val="cyan"/>
        </w:rPr>
        <w:t xml:space="preserve"> suelo</w:t>
      </w:r>
      <w:r w:rsidR="2C038BD7" w:rsidRPr="001862FE">
        <w:rPr>
          <w:sz w:val="20"/>
          <w:szCs w:val="20"/>
          <w:highlight w:val="cyan"/>
        </w:rPr>
        <w:t>,</w:t>
      </w:r>
      <w:r w:rsidRPr="001862FE">
        <w:rPr>
          <w:sz w:val="20"/>
          <w:szCs w:val="20"/>
          <w:highlight w:val="cyan"/>
        </w:rPr>
        <w:t xml:space="preserve"> causan también crisis agudas en la salud, incrementando así problemas </w:t>
      </w:r>
      <w:r w:rsidR="68C1982E" w:rsidRPr="001862FE">
        <w:rPr>
          <w:sz w:val="20"/>
          <w:szCs w:val="20"/>
          <w:highlight w:val="cyan"/>
        </w:rPr>
        <w:t>en</w:t>
      </w:r>
      <w:r w:rsidRPr="001862FE">
        <w:rPr>
          <w:sz w:val="20"/>
          <w:szCs w:val="20"/>
          <w:highlight w:val="cyan"/>
        </w:rPr>
        <w:t xml:space="preserve"> la visión,</w:t>
      </w:r>
      <w:commentRangeEnd w:id="36"/>
      <w:r w:rsidR="00D84A2C" w:rsidRPr="001862FE">
        <w:rPr>
          <w:highlight w:val="cyan"/>
        </w:rPr>
        <w:commentReference w:id="36"/>
      </w:r>
      <w:r w:rsidRPr="001862FE">
        <w:rPr>
          <w:sz w:val="20"/>
          <w:szCs w:val="20"/>
          <w:highlight w:val="cyan"/>
        </w:rPr>
        <w:t xml:space="preserve"> la nariz y las vías respiratorias, los dolores de cabeza, asma e incluso hipertensión, por ejemplo, según el Centro de Investigación y de Estudios Avanzados del INP, la mala calidad en el aire es un problema actual y significativo para la salud pública, la cual afecta a miles de personas en el mundo, desde niños hasta personas mayores; sin embargo, las personas más vulnerables a estas enfermedades por cualquier tipo de contaminación son niños, mujeres embarazadas, adultos mayores y personas con enfermedades preexistentes.</w:t>
      </w:r>
    </w:p>
    <w:p w14:paraId="0000008A" w14:textId="77777777" w:rsidR="00D63B73" w:rsidRPr="001862FE" w:rsidRDefault="00D84A2C" w:rsidP="00C63C1C">
      <w:pPr>
        <w:pBdr>
          <w:top w:val="nil"/>
          <w:left w:val="nil"/>
          <w:bottom w:val="nil"/>
          <w:right w:val="nil"/>
          <w:between w:val="nil"/>
        </w:pBdr>
        <w:shd w:val="clear" w:color="auto" w:fill="FFFFFF"/>
        <w:spacing w:after="120" w:line="360" w:lineRule="auto"/>
        <w:jc w:val="both"/>
        <w:rPr>
          <w:color w:val="000000"/>
          <w:sz w:val="20"/>
          <w:szCs w:val="20"/>
          <w:highlight w:val="cyan"/>
        </w:rPr>
      </w:pPr>
      <w:r w:rsidRPr="001862FE">
        <w:rPr>
          <w:color w:val="000000"/>
          <w:sz w:val="20"/>
          <w:szCs w:val="20"/>
          <w:highlight w:val="cyan"/>
        </w:rPr>
        <w:t>Todas las medidas de prevención y acción según el Gobierno de México en 2019 señalan que se requieren recursos económicos y, la organización debe crear una conciencia en la población de que el derecho a un aire limpio cuesta y es responsabilidad de todos, pues es una garantía para la calidad de vida de todos, especialmente de los más jóvenes que son el futuro del país.</w:t>
      </w:r>
    </w:p>
    <w:p w14:paraId="0000008B" w14:textId="77777777" w:rsidR="00D63B73" w:rsidRPr="001862FE" w:rsidRDefault="00D63B73" w:rsidP="00C63C1C">
      <w:pPr>
        <w:pBdr>
          <w:top w:val="nil"/>
          <w:left w:val="nil"/>
          <w:bottom w:val="nil"/>
          <w:right w:val="nil"/>
          <w:between w:val="nil"/>
        </w:pBdr>
        <w:spacing w:after="120" w:line="360" w:lineRule="auto"/>
        <w:rPr>
          <w:b/>
          <w:sz w:val="20"/>
          <w:szCs w:val="20"/>
          <w:highlight w:val="cyan"/>
        </w:rPr>
      </w:pPr>
    </w:p>
    <w:p w14:paraId="0000008C" w14:textId="12D9E16E" w:rsidR="00D63B73" w:rsidRPr="001862FE" w:rsidRDefault="000E1C0E" w:rsidP="00704471">
      <w:pPr>
        <w:pStyle w:val="Prrafodelista"/>
        <w:numPr>
          <w:ilvl w:val="0"/>
          <w:numId w:val="9"/>
        </w:numPr>
        <w:pBdr>
          <w:top w:val="nil"/>
          <w:left w:val="nil"/>
          <w:bottom w:val="nil"/>
          <w:right w:val="nil"/>
          <w:between w:val="nil"/>
        </w:pBdr>
        <w:spacing w:after="120" w:line="360" w:lineRule="auto"/>
        <w:rPr>
          <w:sz w:val="20"/>
          <w:szCs w:val="20"/>
          <w:highlight w:val="cyan"/>
        </w:rPr>
      </w:pPr>
      <w:commentRangeStart w:id="37"/>
      <w:r w:rsidRPr="001862FE">
        <w:rPr>
          <w:noProof/>
          <w:sz w:val="20"/>
          <w:szCs w:val="20"/>
          <w:highlight w:val="cyan"/>
          <w:lang w:val="en-US" w:eastAsia="en-US"/>
        </w:rPr>
        <w:drawing>
          <wp:anchor distT="0" distB="0" distL="114300" distR="114300" simplePos="0" relativeHeight="251685888" behindDoc="0" locked="0" layoutInCell="1" allowOverlap="1" wp14:anchorId="488978A9" wp14:editId="136477A3">
            <wp:simplePos x="0" y="0"/>
            <wp:positionH relativeFrom="margin">
              <wp:align>left</wp:align>
            </wp:positionH>
            <wp:positionV relativeFrom="paragraph">
              <wp:posOffset>300990</wp:posOffset>
            </wp:positionV>
            <wp:extent cx="2425700" cy="2257425"/>
            <wp:effectExtent l="0" t="0" r="0" b="9525"/>
            <wp:wrapThrough wrapText="bothSides">
              <wp:wrapPolygon edited="0">
                <wp:start x="0" y="0"/>
                <wp:lineTo x="0" y="21509"/>
                <wp:lineTo x="21374" y="21509"/>
                <wp:lineTo x="2137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5700" cy="2257425"/>
                    </a:xfrm>
                    <a:prstGeom prst="rect">
                      <a:avLst/>
                    </a:prstGeom>
                    <a:noFill/>
                  </pic:spPr>
                </pic:pic>
              </a:graphicData>
            </a:graphic>
            <wp14:sizeRelH relativeFrom="page">
              <wp14:pctWidth>0</wp14:pctWidth>
            </wp14:sizeRelH>
            <wp14:sizeRelV relativeFrom="page">
              <wp14:pctHeight>0</wp14:pctHeight>
            </wp14:sizeRelV>
          </wp:anchor>
        </w:drawing>
      </w:r>
      <w:commentRangeEnd w:id="37"/>
      <w:r w:rsidRPr="001862FE">
        <w:rPr>
          <w:rStyle w:val="Refdecomentario"/>
          <w:highlight w:val="cyan"/>
        </w:rPr>
        <w:commentReference w:id="37"/>
      </w:r>
      <w:r w:rsidR="00D84A2C" w:rsidRPr="001862FE">
        <w:rPr>
          <w:b/>
          <w:sz w:val="20"/>
          <w:szCs w:val="20"/>
          <w:highlight w:val="cyan"/>
        </w:rPr>
        <w:t>Tipos y clases</w:t>
      </w:r>
    </w:p>
    <w:p w14:paraId="0000008D" w14:textId="1F1A5132" w:rsidR="00D63B73" w:rsidRPr="001862FE" w:rsidRDefault="76636F3C" w:rsidP="07976175">
      <w:pPr>
        <w:pBdr>
          <w:top w:val="nil"/>
          <w:left w:val="nil"/>
          <w:bottom w:val="nil"/>
          <w:right w:val="nil"/>
          <w:between w:val="nil"/>
        </w:pBdr>
        <w:spacing w:after="120" w:line="360" w:lineRule="auto"/>
        <w:rPr>
          <w:sz w:val="20"/>
          <w:szCs w:val="20"/>
          <w:highlight w:val="cyan"/>
        </w:rPr>
      </w:pPr>
      <w:r w:rsidRPr="001862FE">
        <w:rPr>
          <w:sz w:val="20"/>
          <w:szCs w:val="20"/>
          <w:highlight w:val="cyan"/>
        </w:rPr>
        <w:t xml:space="preserve">Se puede decir que las consecuencias de un mundo contaminado son muchas y afectan a largo plazo el riesgo en la salud de la población. A </w:t>
      </w:r>
      <w:r w:rsidR="155BBF78" w:rsidRPr="001862FE">
        <w:rPr>
          <w:sz w:val="20"/>
          <w:szCs w:val="20"/>
          <w:highlight w:val="cyan"/>
        </w:rPr>
        <w:t>continuación,</w:t>
      </w:r>
      <w:r w:rsidRPr="001862FE">
        <w:rPr>
          <w:sz w:val="20"/>
          <w:szCs w:val="20"/>
          <w:highlight w:val="cyan"/>
        </w:rPr>
        <w:t xml:space="preserve"> </w:t>
      </w:r>
      <w:commentRangeStart w:id="38"/>
      <w:r w:rsidR="795689F6" w:rsidRPr="001862FE">
        <w:rPr>
          <w:sz w:val="20"/>
          <w:szCs w:val="20"/>
          <w:highlight w:val="cyan"/>
        </w:rPr>
        <w:t>se pueden revisa</w:t>
      </w:r>
      <w:commentRangeEnd w:id="38"/>
      <w:r w:rsidR="00D84A2C" w:rsidRPr="001862FE">
        <w:rPr>
          <w:highlight w:val="cyan"/>
        </w:rPr>
        <w:commentReference w:id="38"/>
      </w:r>
      <w:r w:rsidR="795689F6" w:rsidRPr="001862FE">
        <w:rPr>
          <w:sz w:val="20"/>
          <w:szCs w:val="20"/>
          <w:highlight w:val="cyan"/>
        </w:rPr>
        <w:t>r</w:t>
      </w:r>
      <w:r w:rsidRPr="001862FE">
        <w:rPr>
          <w:sz w:val="20"/>
          <w:szCs w:val="20"/>
          <w:highlight w:val="cyan"/>
        </w:rPr>
        <w:t xml:space="preserve"> algunas de ellas y los tipos de contaminación: </w:t>
      </w:r>
    </w:p>
    <w:p w14:paraId="07CE7612" w14:textId="108C4BE7" w:rsidR="00BD3D3A" w:rsidRPr="001862FE" w:rsidRDefault="00BD3D3A" w:rsidP="00BD3D3A">
      <w:pPr>
        <w:pStyle w:val="Prrafodelista"/>
        <w:numPr>
          <w:ilvl w:val="0"/>
          <w:numId w:val="21"/>
        </w:numPr>
        <w:pBdr>
          <w:top w:val="nil"/>
          <w:left w:val="nil"/>
          <w:bottom w:val="nil"/>
          <w:right w:val="nil"/>
          <w:between w:val="nil"/>
        </w:pBdr>
        <w:spacing w:after="120" w:line="360" w:lineRule="auto"/>
        <w:rPr>
          <w:sz w:val="20"/>
          <w:szCs w:val="20"/>
          <w:highlight w:val="cyan"/>
        </w:rPr>
      </w:pPr>
      <w:commentRangeStart w:id="39"/>
      <w:r w:rsidRPr="001862FE">
        <w:rPr>
          <w:sz w:val="20"/>
          <w:szCs w:val="20"/>
          <w:highlight w:val="cyan"/>
        </w:rPr>
        <w:t>Contaminación atmosférica: es también llamada polución y se produce debido a la emisión de sustancias químicas a la atmósfera que afectan la calidad del aire, como el monóxido de carbono, el azufre, los óxidos de nitrógeno, entre otros.</w:t>
      </w:r>
    </w:p>
    <w:p w14:paraId="714884B4" w14:textId="0CF5E861" w:rsidR="00BD3D3A" w:rsidRPr="001862FE" w:rsidRDefault="00BD3D3A" w:rsidP="00BD3D3A">
      <w:pPr>
        <w:pStyle w:val="Prrafodelista"/>
        <w:numPr>
          <w:ilvl w:val="0"/>
          <w:numId w:val="21"/>
        </w:numPr>
        <w:pBdr>
          <w:top w:val="nil"/>
          <w:left w:val="nil"/>
          <w:bottom w:val="nil"/>
          <w:right w:val="nil"/>
          <w:between w:val="nil"/>
        </w:pBdr>
        <w:spacing w:after="120" w:line="360" w:lineRule="auto"/>
        <w:rPr>
          <w:sz w:val="20"/>
          <w:szCs w:val="20"/>
          <w:highlight w:val="cyan"/>
        </w:rPr>
      </w:pPr>
      <w:r w:rsidRPr="001862FE">
        <w:rPr>
          <w:sz w:val="20"/>
          <w:szCs w:val="20"/>
          <w:highlight w:val="cyan"/>
        </w:rPr>
        <w:t>Contaminación hídrica: se da por exceso de residuos en los lagos, ríos, plantas, cultivos, entre otros.</w:t>
      </w:r>
    </w:p>
    <w:p w14:paraId="50E099D8" w14:textId="0EDCD904" w:rsidR="000E1C0E" w:rsidRPr="001862FE" w:rsidRDefault="000E1C0E" w:rsidP="00BD3D3A">
      <w:pPr>
        <w:pStyle w:val="Prrafodelista"/>
        <w:numPr>
          <w:ilvl w:val="0"/>
          <w:numId w:val="21"/>
        </w:numPr>
        <w:pBdr>
          <w:top w:val="nil"/>
          <w:left w:val="nil"/>
          <w:bottom w:val="nil"/>
          <w:right w:val="nil"/>
          <w:between w:val="nil"/>
        </w:pBdr>
        <w:spacing w:after="120" w:line="360" w:lineRule="auto"/>
        <w:rPr>
          <w:sz w:val="20"/>
          <w:szCs w:val="20"/>
          <w:highlight w:val="cyan"/>
        </w:rPr>
      </w:pPr>
      <w:r w:rsidRPr="001862FE">
        <w:rPr>
          <w:sz w:val="20"/>
          <w:szCs w:val="20"/>
          <w:highlight w:val="cyan"/>
        </w:rPr>
        <w:t>Contaminación acústica y lumínica: dada por cualquier ruido excesivo y la contaminación lumínica dada por la iluminación artificial fuerte que emiten las personas.</w:t>
      </w:r>
    </w:p>
    <w:p w14:paraId="497E2D05" w14:textId="267E3021" w:rsidR="000E1C0E" w:rsidRPr="001862FE" w:rsidRDefault="000E1C0E" w:rsidP="00BD3D3A">
      <w:pPr>
        <w:pStyle w:val="Prrafodelista"/>
        <w:numPr>
          <w:ilvl w:val="0"/>
          <w:numId w:val="21"/>
        </w:numPr>
        <w:pBdr>
          <w:top w:val="nil"/>
          <w:left w:val="nil"/>
          <w:bottom w:val="nil"/>
          <w:right w:val="nil"/>
          <w:between w:val="nil"/>
        </w:pBdr>
        <w:spacing w:after="120" w:line="360" w:lineRule="auto"/>
        <w:rPr>
          <w:sz w:val="20"/>
          <w:szCs w:val="20"/>
          <w:highlight w:val="cyan"/>
        </w:rPr>
      </w:pPr>
      <w:r w:rsidRPr="001862FE">
        <w:rPr>
          <w:sz w:val="20"/>
          <w:szCs w:val="20"/>
          <w:highlight w:val="cyan"/>
        </w:rPr>
        <w:t>Quema de combustibles fósiles: como el petróleo y el gas natural, los cuales emiten contaminantes nocivos en el aire como el benceno.</w:t>
      </w:r>
    </w:p>
    <w:p w14:paraId="52091DB5" w14:textId="4A2ED45B" w:rsidR="000E1C0E" w:rsidRPr="001862FE" w:rsidRDefault="000E1C0E" w:rsidP="00BD3D3A">
      <w:pPr>
        <w:pStyle w:val="Prrafodelista"/>
        <w:numPr>
          <w:ilvl w:val="0"/>
          <w:numId w:val="21"/>
        </w:numPr>
        <w:pBdr>
          <w:top w:val="nil"/>
          <w:left w:val="nil"/>
          <w:bottom w:val="nil"/>
          <w:right w:val="nil"/>
          <w:between w:val="nil"/>
        </w:pBdr>
        <w:spacing w:after="120" w:line="360" w:lineRule="auto"/>
        <w:rPr>
          <w:sz w:val="20"/>
          <w:szCs w:val="20"/>
          <w:highlight w:val="cyan"/>
        </w:rPr>
      </w:pPr>
      <w:r w:rsidRPr="001862FE">
        <w:rPr>
          <w:sz w:val="20"/>
          <w:szCs w:val="20"/>
          <w:highlight w:val="cyan"/>
        </w:rPr>
        <w:t>Gases contaminantes:  producto de fábricas y vehículos a gas generando otro tipo de contaminantes como óxido de nitrógeno, dióxido de azufre e hidrocarburos; componentes químicos que reaccionan con elementos como la luz y provocan cambios drásticos en el ambiente como capas de niebla contaminante.</w:t>
      </w:r>
    </w:p>
    <w:p w14:paraId="01957750" w14:textId="5513E737" w:rsidR="000E1C0E" w:rsidRPr="001862FE" w:rsidRDefault="000E1C0E" w:rsidP="00BD3D3A">
      <w:pPr>
        <w:pStyle w:val="Prrafodelista"/>
        <w:numPr>
          <w:ilvl w:val="0"/>
          <w:numId w:val="21"/>
        </w:numPr>
        <w:pBdr>
          <w:top w:val="nil"/>
          <w:left w:val="nil"/>
          <w:bottom w:val="nil"/>
          <w:right w:val="nil"/>
          <w:between w:val="nil"/>
        </w:pBdr>
        <w:spacing w:after="120" w:line="360" w:lineRule="auto"/>
        <w:rPr>
          <w:sz w:val="20"/>
          <w:szCs w:val="20"/>
          <w:highlight w:val="cyan"/>
        </w:rPr>
      </w:pPr>
      <w:r w:rsidRPr="001862FE">
        <w:rPr>
          <w:sz w:val="20"/>
          <w:szCs w:val="20"/>
          <w:highlight w:val="cyan"/>
        </w:rPr>
        <w:lastRenderedPageBreak/>
        <w:t>Lluvia ácida: puede llegar a acabar con gran parte de la vegetación y contaminar fuertemente los lagos y arroyos, de hecho, si esta lluvia es excesiva en un determinado lugar puede llegar a convertirse en algo mortal para algunas especies marinas.</w:t>
      </w:r>
    </w:p>
    <w:p w14:paraId="7799F913" w14:textId="7A41C431" w:rsidR="00412373" w:rsidRPr="001862FE" w:rsidRDefault="00412373" w:rsidP="00412373">
      <w:pPr>
        <w:pBdr>
          <w:top w:val="nil"/>
          <w:left w:val="nil"/>
          <w:bottom w:val="nil"/>
          <w:right w:val="nil"/>
          <w:between w:val="nil"/>
        </w:pBdr>
        <w:spacing w:after="120" w:line="360" w:lineRule="auto"/>
        <w:rPr>
          <w:sz w:val="20"/>
          <w:szCs w:val="20"/>
          <w:highlight w:val="cyan"/>
        </w:rPr>
      </w:pPr>
    </w:p>
    <w:p w14:paraId="23894CE0" w14:textId="48109691" w:rsidR="000E1C0E" w:rsidRPr="001862FE" w:rsidRDefault="00412373" w:rsidP="000E1C0E">
      <w:pPr>
        <w:pBdr>
          <w:top w:val="nil"/>
          <w:left w:val="nil"/>
          <w:bottom w:val="nil"/>
          <w:right w:val="nil"/>
          <w:between w:val="nil"/>
        </w:pBdr>
        <w:spacing w:after="120" w:line="360" w:lineRule="auto"/>
        <w:rPr>
          <w:sz w:val="20"/>
          <w:szCs w:val="20"/>
          <w:highlight w:val="cyan"/>
        </w:rPr>
      </w:pPr>
      <w:commentRangeStart w:id="40"/>
      <w:r w:rsidRPr="001862FE">
        <w:rPr>
          <w:noProof/>
          <w:sz w:val="20"/>
          <w:szCs w:val="20"/>
          <w:highlight w:val="cyan"/>
          <w:lang w:val="en-US" w:eastAsia="en-US"/>
        </w:rPr>
        <w:drawing>
          <wp:anchor distT="0" distB="0" distL="114300" distR="114300" simplePos="0" relativeHeight="251686912" behindDoc="0" locked="0" layoutInCell="1" allowOverlap="1" wp14:anchorId="4878585E" wp14:editId="104E6848">
            <wp:simplePos x="0" y="0"/>
            <wp:positionH relativeFrom="column">
              <wp:posOffset>4829672</wp:posOffset>
            </wp:positionH>
            <wp:positionV relativeFrom="paragraph">
              <wp:posOffset>79375</wp:posOffset>
            </wp:positionV>
            <wp:extent cx="1443213" cy="1285240"/>
            <wp:effectExtent l="0" t="0" r="5080" b="0"/>
            <wp:wrapThrough wrapText="bothSides">
              <wp:wrapPolygon edited="0">
                <wp:start x="0" y="0"/>
                <wp:lineTo x="0" y="21130"/>
                <wp:lineTo x="21391" y="21130"/>
                <wp:lineTo x="2139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213" cy="1285240"/>
                    </a:xfrm>
                    <a:prstGeom prst="rect">
                      <a:avLst/>
                    </a:prstGeom>
                    <a:noFill/>
                  </pic:spPr>
                </pic:pic>
              </a:graphicData>
            </a:graphic>
            <wp14:sizeRelH relativeFrom="page">
              <wp14:pctWidth>0</wp14:pctWidth>
            </wp14:sizeRelH>
            <wp14:sizeRelV relativeFrom="page">
              <wp14:pctHeight>0</wp14:pctHeight>
            </wp14:sizeRelV>
          </wp:anchor>
        </w:drawing>
      </w:r>
      <w:commentRangeEnd w:id="40"/>
      <w:r w:rsidR="000E1C0E" w:rsidRPr="001862FE">
        <w:rPr>
          <w:rStyle w:val="Refdecomentario"/>
          <w:highlight w:val="cyan"/>
        </w:rPr>
        <w:commentReference w:id="40"/>
      </w:r>
      <w:r w:rsidR="000E1C0E" w:rsidRPr="001862FE">
        <w:rPr>
          <w:sz w:val="20"/>
          <w:szCs w:val="20"/>
          <w:highlight w:val="cyan"/>
        </w:rPr>
        <w:t>Todos estos contaminantes generan:</w:t>
      </w:r>
    </w:p>
    <w:p w14:paraId="57BEA7B3" w14:textId="4DC7A6BC" w:rsidR="000E1C0E" w:rsidRPr="001862FE" w:rsidRDefault="000E1C0E" w:rsidP="000E1C0E">
      <w:pPr>
        <w:pStyle w:val="Prrafodelista"/>
        <w:numPr>
          <w:ilvl w:val="0"/>
          <w:numId w:val="22"/>
        </w:numPr>
        <w:pBdr>
          <w:top w:val="nil"/>
          <w:left w:val="nil"/>
          <w:bottom w:val="nil"/>
          <w:right w:val="nil"/>
          <w:between w:val="nil"/>
        </w:pBdr>
        <w:spacing w:after="120" w:line="360" w:lineRule="auto"/>
        <w:rPr>
          <w:sz w:val="20"/>
          <w:szCs w:val="20"/>
          <w:highlight w:val="cyan"/>
        </w:rPr>
      </w:pPr>
      <w:r w:rsidRPr="001862FE">
        <w:rPr>
          <w:sz w:val="20"/>
          <w:szCs w:val="20"/>
          <w:highlight w:val="cyan"/>
        </w:rPr>
        <w:t>Cambio climático.</w:t>
      </w:r>
    </w:p>
    <w:p w14:paraId="7F544931" w14:textId="4E00A9A4" w:rsidR="000E1C0E" w:rsidRPr="001862FE" w:rsidRDefault="000E1C0E" w:rsidP="000E1C0E">
      <w:pPr>
        <w:pStyle w:val="Prrafodelista"/>
        <w:numPr>
          <w:ilvl w:val="0"/>
          <w:numId w:val="22"/>
        </w:numPr>
        <w:pBdr>
          <w:top w:val="nil"/>
          <w:left w:val="nil"/>
          <w:bottom w:val="nil"/>
          <w:right w:val="nil"/>
          <w:between w:val="nil"/>
        </w:pBdr>
        <w:spacing w:after="120" w:line="360" w:lineRule="auto"/>
        <w:rPr>
          <w:sz w:val="20"/>
          <w:szCs w:val="20"/>
          <w:highlight w:val="cyan"/>
        </w:rPr>
      </w:pPr>
      <w:r w:rsidRPr="001862FE">
        <w:rPr>
          <w:sz w:val="20"/>
          <w:szCs w:val="20"/>
          <w:highlight w:val="cyan"/>
        </w:rPr>
        <w:t>Calentamiento global.</w:t>
      </w:r>
    </w:p>
    <w:p w14:paraId="0A78DDCF" w14:textId="7E987DDE" w:rsidR="000E1C0E" w:rsidRPr="001862FE" w:rsidRDefault="000E1C0E" w:rsidP="000E1C0E">
      <w:pPr>
        <w:pStyle w:val="Prrafodelista"/>
        <w:numPr>
          <w:ilvl w:val="0"/>
          <w:numId w:val="22"/>
        </w:numPr>
        <w:pBdr>
          <w:top w:val="nil"/>
          <w:left w:val="nil"/>
          <w:bottom w:val="nil"/>
          <w:right w:val="nil"/>
          <w:between w:val="nil"/>
        </w:pBdr>
        <w:spacing w:after="120" w:line="360" w:lineRule="auto"/>
        <w:rPr>
          <w:sz w:val="20"/>
          <w:szCs w:val="20"/>
          <w:highlight w:val="cyan"/>
        </w:rPr>
      </w:pPr>
      <w:r w:rsidRPr="001862FE">
        <w:rPr>
          <w:sz w:val="20"/>
          <w:szCs w:val="20"/>
          <w:highlight w:val="cyan"/>
        </w:rPr>
        <w:t>Efecto invernadero.</w:t>
      </w:r>
    </w:p>
    <w:p w14:paraId="3B21B93E" w14:textId="5ADDC5F4" w:rsidR="000E1C0E" w:rsidRPr="001862FE" w:rsidRDefault="000E1C0E" w:rsidP="000E1C0E">
      <w:pPr>
        <w:pStyle w:val="Prrafodelista"/>
        <w:numPr>
          <w:ilvl w:val="0"/>
          <w:numId w:val="22"/>
        </w:numPr>
        <w:pBdr>
          <w:top w:val="nil"/>
          <w:left w:val="nil"/>
          <w:bottom w:val="nil"/>
          <w:right w:val="nil"/>
          <w:between w:val="nil"/>
        </w:pBdr>
        <w:spacing w:after="120" w:line="360" w:lineRule="auto"/>
        <w:rPr>
          <w:sz w:val="20"/>
          <w:szCs w:val="20"/>
          <w:highlight w:val="cyan"/>
        </w:rPr>
      </w:pPr>
      <w:r w:rsidRPr="001862FE">
        <w:rPr>
          <w:sz w:val="20"/>
          <w:szCs w:val="20"/>
          <w:highlight w:val="cyan"/>
        </w:rPr>
        <w:t>Afectación en la salud.</w:t>
      </w:r>
    </w:p>
    <w:p w14:paraId="0000008E" w14:textId="25AE7487" w:rsidR="00D63B73" w:rsidRPr="001862FE" w:rsidRDefault="000E1C0E" w:rsidP="000E1C0E">
      <w:pPr>
        <w:pStyle w:val="Prrafodelista"/>
        <w:numPr>
          <w:ilvl w:val="0"/>
          <w:numId w:val="22"/>
        </w:numPr>
        <w:pBdr>
          <w:top w:val="nil"/>
          <w:left w:val="nil"/>
          <w:bottom w:val="nil"/>
          <w:right w:val="nil"/>
          <w:between w:val="nil"/>
        </w:pBdr>
        <w:spacing w:after="120" w:line="360" w:lineRule="auto"/>
        <w:rPr>
          <w:sz w:val="20"/>
          <w:szCs w:val="20"/>
          <w:highlight w:val="cyan"/>
        </w:rPr>
      </w:pPr>
      <w:r w:rsidRPr="001862FE">
        <w:rPr>
          <w:sz w:val="20"/>
          <w:szCs w:val="20"/>
          <w:highlight w:val="cyan"/>
        </w:rPr>
        <w:t>Calidad de los productos.</w:t>
      </w:r>
      <w:commentRangeEnd w:id="39"/>
      <w:r w:rsidR="00076F7A" w:rsidRPr="001862FE">
        <w:rPr>
          <w:rStyle w:val="Refdecomentario"/>
          <w:highlight w:val="cyan"/>
        </w:rPr>
        <w:commentReference w:id="39"/>
      </w:r>
    </w:p>
    <w:p w14:paraId="69B7F470" w14:textId="77777777" w:rsidR="00E6656D" w:rsidRPr="001862FE" w:rsidRDefault="00E6656D" w:rsidP="00C63C1C">
      <w:pPr>
        <w:pBdr>
          <w:top w:val="nil"/>
          <w:left w:val="nil"/>
          <w:bottom w:val="nil"/>
          <w:right w:val="nil"/>
          <w:between w:val="nil"/>
        </w:pBdr>
        <w:spacing w:after="120" w:line="360" w:lineRule="auto"/>
        <w:rPr>
          <w:b/>
          <w:sz w:val="20"/>
          <w:szCs w:val="20"/>
          <w:highlight w:val="cyan"/>
        </w:rPr>
      </w:pPr>
    </w:p>
    <w:p w14:paraId="00000090" w14:textId="5D4BF8CA" w:rsidR="00D63B73" w:rsidRPr="001862FE" w:rsidRDefault="00D84A2C" w:rsidP="00704471">
      <w:pPr>
        <w:pStyle w:val="Prrafodelista"/>
        <w:numPr>
          <w:ilvl w:val="0"/>
          <w:numId w:val="9"/>
        </w:numPr>
        <w:pBdr>
          <w:top w:val="nil"/>
          <w:left w:val="nil"/>
          <w:bottom w:val="nil"/>
          <w:right w:val="nil"/>
          <w:between w:val="nil"/>
        </w:pBdr>
        <w:spacing w:after="120" w:line="360" w:lineRule="auto"/>
        <w:rPr>
          <w:b/>
          <w:sz w:val="20"/>
          <w:szCs w:val="20"/>
          <w:highlight w:val="cyan"/>
        </w:rPr>
      </w:pPr>
      <w:r w:rsidRPr="001862FE">
        <w:rPr>
          <w:b/>
          <w:sz w:val="20"/>
          <w:szCs w:val="20"/>
          <w:highlight w:val="cyan"/>
        </w:rPr>
        <w:t>Enfermedades transmitidas por alimentos</w:t>
      </w:r>
    </w:p>
    <w:p w14:paraId="00000091" w14:textId="77777777" w:rsidR="00D63B73" w:rsidRPr="005F2AAF" w:rsidRDefault="00D84A2C" w:rsidP="001862FE">
      <w:pPr>
        <w:pBdr>
          <w:top w:val="nil"/>
          <w:left w:val="nil"/>
          <w:bottom w:val="nil"/>
          <w:right w:val="nil"/>
          <w:between w:val="nil"/>
        </w:pBdr>
        <w:spacing w:after="120" w:line="360" w:lineRule="auto"/>
        <w:jc w:val="both"/>
        <w:rPr>
          <w:sz w:val="20"/>
          <w:szCs w:val="20"/>
          <w:highlight w:val="cyan"/>
        </w:rPr>
      </w:pPr>
      <w:r w:rsidRPr="005F2AAF">
        <w:rPr>
          <w:sz w:val="20"/>
          <w:szCs w:val="20"/>
          <w:highlight w:val="cyan"/>
        </w:rPr>
        <w:t xml:space="preserve">Las buenas prácticas de saneamiento deben estar presentes en cada lugar de cualquier establecimiento, estas prácticas deben aplicarse también en los alimentos y son muy importantes, ya que pueden existir grandes contaminantes para la salud humana si no se realizan buenas prácticas. Así como los alimentos pueden tener muchas propiedades beneficiosas para el organismo, estas no son necesariamente seguras; estos riesgos pueden presentarse como peligros biológicos, químicos y físicos, y al mismo tiempo, subdividirse causando otros problemas de carácter biológico. </w:t>
      </w:r>
    </w:p>
    <w:p w14:paraId="00000092" w14:textId="77777777" w:rsidR="00D63B73" w:rsidRPr="005F2AAF" w:rsidRDefault="00D84A2C" w:rsidP="001862FE">
      <w:pPr>
        <w:pBdr>
          <w:top w:val="nil"/>
          <w:left w:val="nil"/>
          <w:bottom w:val="nil"/>
          <w:right w:val="nil"/>
          <w:between w:val="nil"/>
        </w:pBdr>
        <w:spacing w:after="120" w:line="360" w:lineRule="auto"/>
        <w:jc w:val="both"/>
        <w:rPr>
          <w:sz w:val="20"/>
          <w:szCs w:val="20"/>
          <w:highlight w:val="cyan"/>
        </w:rPr>
      </w:pPr>
      <w:bookmarkStart w:id="41" w:name="_heading=h.1fob9te" w:colFirst="0" w:colLast="0"/>
      <w:bookmarkEnd w:id="41"/>
      <w:r w:rsidRPr="005F2AAF">
        <w:rPr>
          <w:sz w:val="20"/>
          <w:szCs w:val="20"/>
          <w:highlight w:val="cyan"/>
        </w:rPr>
        <w:t xml:space="preserve">De acuerdo con lo anterior, los alimentos tienen una gran probabilidad de contaminarse y presenciar microorganismos como bacterias, levaduras, hongos, parásitos y virus, los cuales pueden llegar al consumidor por medio del medio ambiente, el suelo, de algunos agentes como la </w:t>
      </w:r>
      <w:r w:rsidRPr="005F2AAF">
        <w:rPr>
          <w:i/>
          <w:sz w:val="20"/>
          <w:szCs w:val="20"/>
          <w:highlight w:val="cyan"/>
        </w:rPr>
        <w:t>salmonella</w:t>
      </w:r>
      <w:r w:rsidRPr="005F2AAF">
        <w:rPr>
          <w:sz w:val="20"/>
          <w:szCs w:val="20"/>
          <w:highlight w:val="cyan"/>
        </w:rPr>
        <w:t xml:space="preserve">, el </w:t>
      </w:r>
      <w:proofErr w:type="spellStart"/>
      <w:r w:rsidRPr="005F2AAF">
        <w:rPr>
          <w:i/>
          <w:sz w:val="20"/>
          <w:szCs w:val="20"/>
          <w:highlight w:val="cyan"/>
        </w:rPr>
        <w:t>campylobacter</w:t>
      </w:r>
      <w:proofErr w:type="spellEnd"/>
      <w:r w:rsidRPr="005F2AAF">
        <w:rPr>
          <w:sz w:val="20"/>
          <w:szCs w:val="20"/>
          <w:highlight w:val="cyan"/>
        </w:rPr>
        <w:t>, hepatitis tipo A, entre otros agentes presentes en los intestinos de los animales y de las personas. Además, también se corre riesgo por medio del cultivo, la cosecha y otros tipos de manipulación.</w:t>
      </w:r>
    </w:p>
    <w:p w14:paraId="00000093" w14:textId="763DE6B3" w:rsidR="00D63B73" w:rsidRPr="005F2AAF" w:rsidRDefault="701F9CAE" w:rsidP="001862FE">
      <w:pPr>
        <w:pBdr>
          <w:top w:val="nil"/>
          <w:left w:val="nil"/>
          <w:bottom w:val="nil"/>
          <w:right w:val="nil"/>
          <w:between w:val="nil"/>
        </w:pBdr>
        <w:spacing w:after="120" w:line="360" w:lineRule="auto"/>
        <w:jc w:val="both"/>
        <w:rPr>
          <w:sz w:val="20"/>
          <w:szCs w:val="20"/>
          <w:highlight w:val="cyan"/>
        </w:rPr>
      </w:pPr>
      <w:commentRangeStart w:id="42"/>
      <w:r w:rsidRPr="005F2AAF">
        <w:rPr>
          <w:sz w:val="20"/>
          <w:szCs w:val="20"/>
          <w:highlight w:val="cyan"/>
        </w:rPr>
        <w:t>E</w:t>
      </w:r>
      <w:r w:rsidR="76636F3C" w:rsidRPr="005F2AAF">
        <w:rPr>
          <w:sz w:val="20"/>
          <w:szCs w:val="20"/>
          <w:highlight w:val="cyan"/>
        </w:rPr>
        <w:t>s</w:t>
      </w:r>
      <w:commentRangeEnd w:id="42"/>
      <w:r w:rsidR="00D84A2C" w:rsidRPr="005F2AAF">
        <w:rPr>
          <w:highlight w:val="cyan"/>
        </w:rPr>
        <w:commentReference w:id="42"/>
      </w:r>
      <w:r w:rsidR="76636F3C" w:rsidRPr="005F2AAF">
        <w:rPr>
          <w:sz w:val="20"/>
          <w:szCs w:val="20"/>
          <w:highlight w:val="cyan"/>
        </w:rPr>
        <w:t xml:space="preserve"> importante recalcar que hay muchos factores que también pueden llegar a afectar los alimentos, por ejemplo, hoy en día se ve que hay muchos puestos de comida que están ubicados en la calle e incluso cerca a alcantarillados, lo cual puede llegar a tener contacto directo con animales como ratas y desencadenar enfermedades por animales y agentes infecciosos por suciedad. Otro tipo de ejemplo es la gran contaminación que se puede encontrar en las frutas y verduras que se adquiere en las calles, ya que estas son abiertas bastante tiempo antes de ser ingeridas y pueden adquirir distintos virus y bacterias que afecten el fruto y también la vida del consumidor. </w:t>
      </w:r>
    </w:p>
    <w:p w14:paraId="00000094" w14:textId="77777777" w:rsidR="00D63B73" w:rsidRPr="005F2AAF" w:rsidRDefault="00D63B73" w:rsidP="001862FE">
      <w:pPr>
        <w:pBdr>
          <w:top w:val="nil"/>
          <w:left w:val="nil"/>
          <w:bottom w:val="nil"/>
          <w:right w:val="nil"/>
          <w:between w:val="nil"/>
        </w:pBdr>
        <w:spacing w:after="120" w:line="360" w:lineRule="auto"/>
        <w:jc w:val="both"/>
        <w:rPr>
          <w:sz w:val="20"/>
          <w:szCs w:val="20"/>
          <w:highlight w:val="cyan"/>
        </w:rPr>
      </w:pPr>
    </w:p>
    <w:p w14:paraId="00000095" w14:textId="29A8AFC7" w:rsidR="00D63B73" w:rsidRPr="005F2AAF" w:rsidRDefault="00D84A2C" w:rsidP="00704471">
      <w:pPr>
        <w:pStyle w:val="Prrafodelista"/>
        <w:numPr>
          <w:ilvl w:val="0"/>
          <w:numId w:val="9"/>
        </w:numPr>
        <w:pBdr>
          <w:top w:val="nil"/>
          <w:left w:val="nil"/>
          <w:bottom w:val="nil"/>
          <w:right w:val="nil"/>
          <w:between w:val="nil"/>
        </w:pBdr>
        <w:spacing w:after="120" w:line="360" w:lineRule="auto"/>
        <w:jc w:val="both"/>
        <w:rPr>
          <w:b/>
          <w:color w:val="000000"/>
          <w:sz w:val="20"/>
          <w:szCs w:val="20"/>
          <w:highlight w:val="cyan"/>
        </w:rPr>
      </w:pPr>
      <w:r w:rsidRPr="005F2AAF">
        <w:rPr>
          <w:b/>
          <w:sz w:val="20"/>
          <w:szCs w:val="20"/>
          <w:highlight w:val="cyan"/>
        </w:rPr>
        <w:t>Buenas prácticas</w:t>
      </w:r>
    </w:p>
    <w:p w14:paraId="00000096" w14:textId="38F906E3" w:rsidR="00D63B73" w:rsidRPr="005F2AAF" w:rsidRDefault="00D84A2C" w:rsidP="00C63C1C">
      <w:pPr>
        <w:pBdr>
          <w:top w:val="nil"/>
          <w:left w:val="nil"/>
          <w:bottom w:val="nil"/>
          <w:right w:val="nil"/>
          <w:between w:val="nil"/>
        </w:pBdr>
        <w:spacing w:after="120" w:line="360" w:lineRule="auto"/>
        <w:jc w:val="both"/>
        <w:rPr>
          <w:color w:val="000000"/>
          <w:sz w:val="20"/>
          <w:szCs w:val="20"/>
          <w:highlight w:val="cyan"/>
        </w:rPr>
      </w:pPr>
      <w:r w:rsidRPr="005F2AAF">
        <w:rPr>
          <w:color w:val="000000"/>
          <w:sz w:val="20"/>
          <w:szCs w:val="20"/>
          <w:highlight w:val="cyan"/>
        </w:rPr>
        <w:t xml:space="preserve">Pueden aplicarse algunas estrategias que podría usar cualquier tipo de establecimiento para el cuidado, la calidad e inocuidad de sus productos, alimentos y/o servicios. Conozca algunas de </w:t>
      </w:r>
      <w:commentRangeStart w:id="43"/>
      <w:r w:rsidRPr="005F2AAF">
        <w:rPr>
          <w:color w:val="000000"/>
          <w:sz w:val="20"/>
          <w:szCs w:val="20"/>
          <w:highlight w:val="cyan"/>
        </w:rPr>
        <w:t>ellas</w:t>
      </w:r>
      <w:commentRangeEnd w:id="43"/>
      <w:r w:rsidR="00704471" w:rsidRPr="005F2AAF">
        <w:rPr>
          <w:rStyle w:val="Refdecomentario"/>
          <w:highlight w:val="cyan"/>
        </w:rPr>
        <w:commentReference w:id="43"/>
      </w:r>
      <w:r w:rsidRPr="005F2AAF">
        <w:rPr>
          <w:color w:val="000000"/>
          <w:sz w:val="20"/>
          <w:szCs w:val="20"/>
          <w:highlight w:val="cyan"/>
        </w:rPr>
        <w:t>:</w:t>
      </w:r>
    </w:p>
    <w:p w14:paraId="4489F680" w14:textId="77777777" w:rsidR="00412373" w:rsidRPr="005F2AAF" w:rsidRDefault="00412373" w:rsidP="00412373">
      <w:pPr>
        <w:pStyle w:val="Sinespaciado"/>
        <w:rPr>
          <w:highlight w:val="cyan"/>
        </w:rPr>
      </w:pPr>
    </w:p>
    <w:p w14:paraId="5E389784" w14:textId="263E281A" w:rsidR="00E6656D" w:rsidRPr="005F2AAF" w:rsidRDefault="00E6656D" w:rsidP="00412373">
      <w:pPr>
        <w:pBdr>
          <w:top w:val="nil"/>
          <w:left w:val="nil"/>
          <w:bottom w:val="nil"/>
          <w:right w:val="nil"/>
          <w:between w:val="nil"/>
        </w:pBdr>
        <w:spacing w:after="120" w:line="360" w:lineRule="auto"/>
        <w:jc w:val="center"/>
        <w:rPr>
          <w:color w:val="000000"/>
          <w:sz w:val="20"/>
          <w:szCs w:val="20"/>
          <w:highlight w:val="cyan"/>
        </w:rPr>
      </w:pPr>
      <w:r w:rsidRPr="005F2AAF">
        <w:rPr>
          <w:noProof/>
          <w:sz w:val="20"/>
          <w:szCs w:val="20"/>
          <w:highlight w:val="cyan"/>
          <w:lang w:val="en-US" w:eastAsia="en-US"/>
        </w:rPr>
        <mc:AlternateContent>
          <mc:Choice Requires="wps">
            <w:drawing>
              <wp:inline distT="0" distB="0" distL="0" distR="0" wp14:anchorId="01C61C97" wp14:editId="2B03513F">
                <wp:extent cx="5200650" cy="895350"/>
                <wp:effectExtent l="0" t="0" r="19050" b="19050"/>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95350"/>
                        </a:xfrm>
                        <a:prstGeom prst="rect">
                          <a:avLst/>
                        </a:prstGeom>
                        <a:solidFill>
                          <a:srgbClr val="39A900"/>
                        </a:solidFill>
                        <a:ln w="9525">
                          <a:solidFill>
                            <a:srgbClr val="000000"/>
                          </a:solidFill>
                          <a:miter lim="800000"/>
                          <a:headEnd/>
                          <a:tailEnd/>
                        </a:ln>
                      </wps:spPr>
                      <wps:txbx>
                        <w:txbxContent>
                          <w:p w14:paraId="3C19961E" w14:textId="77777777" w:rsidR="006C009F" w:rsidRDefault="006C009F" w:rsidP="00E6656D">
                            <w:pPr>
                              <w:jc w:val="center"/>
                              <w:rPr>
                                <w:color w:val="FFFFFF" w:themeColor="background1"/>
                                <w:sz w:val="32"/>
                                <w:szCs w:val="32"/>
                                <w:lang w:val="es-ES"/>
                              </w:rPr>
                            </w:pPr>
                          </w:p>
                          <w:p w14:paraId="0C966CC3" w14:textId="77777777" w:rsidR="006C009F" w:rsidRDefault="006C009F" w:rsidP="00E6656D">
                            <w:pPr>
                              <w:jc w:val="center"/>
                              <w:rPr>
                                <w:color w:val="FFFFFF" w:themeColor="background1"/>
                                <w:sz w:val="28"/>
                                <w:szCs w:val="28"/>
                                <w:lang w:val="es-ES"/>
                              </w:rPr>
                            </w:pPr>
                            <w:r>
                              <w:rPr>
                                <w:color w:val="FFFFFF" w:themeColor="background1"/>
                                <w:sz w:val="28"/>
                                <w:szCs w:val="28"/>
                                <w:lang w:val="es-ES"/>
                              </w:rPr>
                              <w:t>Slider</w:t>
                            </w:r>
                          </w:p>
                          <w:p w14:paraId="3CA0DDB5" w14:textId="7B9E579C" w:rsidR="006C009F" w:rsidRPr="00461878" w:rsidRDefault="006C009F" w:rsidP="00E6656D">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buenas prácticas</w:t>
                            </w:r>
                          </w:p>
                        </w:txbxContent>
                      </wps:txbx>
                      <wps:bodyPr rot="0" vert="horz" wrap="square" lIns="91440" tIns="45720" rIns="91440" bIns="45720" anchor="t" anchorCtr="0">
                        <a:noAutofit/>
                      </wps:bodyPr>
                    </wps:wsp>
                  </a:graphicData>
                </a:graphic>
              </wp:inline>
            </w:drawing>
          </mc:Choice>
          <mc:Fallback>
            <w:pict>
              <v:shape w14:anchorId="01C61C97" id="Cuadro de texto 17" o:spid="_x0000_s1038" type="#_x0000_t202" style="width:409.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" fillcolor="#39a900">
                <v:textbox>
                  <w:txbxContent>
                    <w:p w14:paraId="3C19961E" w14:textId="77777777" w:rsidR="006C009F" w:rsidRDefault="006C009F" w:rsidP="00E6656D">
                      <w:pPr>
                        <w:jc w:val="center"/>
                        <w:rPr>
                          <w:color w:val="FFFFFF" w:themeColor="background1"/>
                          <w:sz w:val="32"/>
                          <w:szCs w:val="32"/>
                          <w:lang w:val="es-ES"/>
                        </w:rPr>
                      </w:pPr>
                    </w:p>
                    <w:p w14:paraId="0C966CC3" w14:textId="77777777" w:rsidR="006C009F" w:rsidRDefault="006C009F" w:rsidP="00E6656D">
                      <w:pPr>
                        <w:jc w:val="center"/>
                        <w:rPr>
                          <w:color w:val="FFFFFF" w:themeColor="background1"/>
                          <w:sz w:val="28"/>
                          <w:szCs w:val="28"/>
                          <w:lang w:val="es-ES"/>
                        </w:rPr>
                      </w:pPr>
                      <w:r>
                        <w:rPr>
                          <w:color w:val="FFFFFF" w:themeColor="background1"/>
                          <w:sz w:val="28"/>
                          <w:szCs w:val="28"/>
                          <w:lang w:val="es-ES"/>
                        </w:rPr>
                        <w:t>Slider</w:t>
                      </w:r>
                    </w:p>
                    <w:p w14:paraId="3CA0DDB5" w14:textId="7B9E579C" w:rsidR="006C009F" w:rsidRPr="00461878" w:rsidRDefault="006C009F" w:rsidP="00E6656D">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buenas prácticas</w:t>
                      </w:r>
                    </w:p>
                  </w:txbxContent>
                </v:textbox>
                <w10:anchorlock/>
              </v:shape>
            </w:pict>
          </mc:Fallback>
        </mc:AlternateContent>
      </w:r>
    </w:p>
    <w:p w14:paraId="0032C77C" w14:textId="1085BAF9" w:rsidR="00E6656D" w:rsidRPr="005F2AAF" w:rsidRDefault="00E6656D" w:rsidP="00C63C1C">
      <w:pPr>
        <w:spacing w:after="120" w:line="360" w:lineRule="auto"/>
        <w:jc w:val="center"/>
        <w:rPr>
          <w:b/>
          <w:sz w:val="20"/>
          <w:szCs w:val="20"/>
          <w:highlight w:val="cyan"/>
        </w:rPr>
      </w:pPr>
    </w:p>
    <w:p w14:paraId="756294BB" w14:textId="77777777" w:rsidR="00412373" w:rsidRPr="005F2AAF" w:rsidRDefault="00412373" w:rsidP="00C63C1C">
      <w:pPr>
        <w:spacing w:after="120" w:line="360" w:lineRule="auto"/>
        <w:jc w:val="center"/>
        <w:rPr>
          <w:b/>
          <w:sz w:val="20"/>
          <w:szCs w:val="20"/>
          <w:highlight w:val="cyan"/>
        </w:rPr>
      </w:pPr>
    </w:p>
    <w:p w14:paraId="00000099" w14:textId="77777777" w:rsidR="00D63B73" w:rsidRPr="005F2AAF" w:rsidRDefault="00D84A2C" w:rsidP="00C63C1C">
      <w:pPr>
        <w:numPr>
          <w:ilvl w:val="0"/>
          <w:numId w:val="1"/>
        </w:numPr>
        <w:pBdr>
          <w:top w:val="nil"/>
          <w:left w:val="nil"/>
          <w:bottom w:val="nil"/>
          <w:right w:val="nil"/>
          <w:between w:val="nil"/>
        </w:pBdr>
        <w:spacing w:after="120" w:line="360" w:lineRule="auto"/>
        <w:rPr>
          <w:b/>
          <w:color w:val="000000"/>
          <w:sz w:val="20"/>
          <w:szCs w:val="20"/>
          <w:highlight w:val="cyan"/>
        </w:rPr>
      </w:pPr>
      <w:r w:rsidRPr="005F2AAF">
        <w:rPr>
          <w:b/>
          <w:color w:val="000000"/>
          <w:sz w:val="20"/>
          <w:szCs w:val="20"/>
          <w:highlight w:val="cyan"/>
        </w:rPr>
        <w:t>Reportes sanitarios</w:t>
      </w:r>
    </w:p>
    <w:p w14:paraId="0000009A" w14:textId="77777777" w:rsidR="00D63B73" w:rsidRPr="005F2AAF" w:rsidRDefault="00D84A2C" w:rsidP="00C63C1C">
      <w:pPr>
        <w:pBdr>
          <w:top w:val="nil"/>
          <w:left w:val="nil"/>
          <w:bottom w:val="nil"/>
          <w:right w:val="nil"/>
          <w:between w:val="nil"/>
        </w:pBdr>
        <w:spacing w:after="120" w:line="360" w:lineRule="auto"/>
        <w:jc w:val="both"/>
        <w:rPr>
          <w:sz w:val="20"/>
          <w:szCs w:val="20"/>
          <w:highlight w:val="cyan"/>
        </w:rPr>
      </w:pPr>
      <w:r w:rsidRPr="005F2AAF">
        <w:rPr>
          <w:sz w:val="20"/>
          <w:szCs w:val="20"/>
          <w:highlight w:val="cyan"/>
        </w:rPr>
        <w:t xml:space="preserve">Son un elemento de apoyo básico para el diseño y la planificación adecuada de nuevas políticas sanitarias o mejoras en estas, dichos reportes son emitidos por la Secretaría Regional Ministerial de Salud (SEREMI), en la cual se acredita que cualquier establecimiento puede ser comercial o industrial cumpla con todas las condiciones de seguridad mínimas para poder operar; dentro de estas condiciones se encuentran las exigencias sanitarias, ambientales y de prevención de riesgos, después de haber implementado todo lo que por ley se exige se obtendrá un reporte sanitario positivo. </w:t>
      </w:r>
    </w:p>
    <w:p w14:paraId="0000009B" w14:textId="77777777" w:rsidR="00D63B73" w:rsidRPr="005F2AAF" w:rsidRDefault="00D63B73" w:rsidP="00C63C1C">
      <w:pPr>
        <w:pBdr>
          <w:top w:val="nil"/>
          <w:left w:val="nil"/>
          <w:bottom w:val="nil"/>
          <w:right w:val="nil"/>
          <w:between w:val="nil"/>
        </w:pBdr>
        <w:spacing w:after="120" w:line="360" w:lineRule="auto"/>
        <w:jc w:val="both"/>
        <w:rPr>
          <w:sz w:val="20"/>
          <w:szCs w:val="20"/>
          <w:highlight w:val="cyan"/>
        </w:rPr>
      </w:pPr>
    </w:p>
    <w:tbl>
      <w:tblPr>
        <w:tblStyle w:val="a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63B73" w:rsidRPr="005F2AAF" w14:paraId="22AC2C65" w14:textId="77777777">
        <w:tc>
          <w:tcPr>
            <w:tcW w:w="4981" w:type="dxa"/>
          </w:tcPr>
          <w:p w14:paraId="0000009D" w14:textId="52A03A71" w:rsidR="00D63B73" w:rsidRPr="005F2AAF" w:rsidRDefault="00000000" w:rsidP="00A370BB">
            <w:pPr>
              <w:pBdr>
                <w:top w:val="nil"/>
                <w:left w:val="nil"/>
                <w:bottom w:val="nil"/>
                <w:right w:val="nil"/>
                <w:between w:val="nil"/>
              </w:pBdr>
              <w:spacing w:after="120" w:line="360" w:lineRule="auto"/>
              <w:jc w:val="center"/>
              <w:rPr>
                <w:sz w:val="20"/>
                <w:szCs w:val="20"/>
                <w:highlight w:val="cyan"/>
              </w:rPr>
            </w:pPr>
            <w:sdt>
              <w:sdtPr>
                <w:rPr>
                  <w:highlight w:val="cyan"/>
                </w:rPr>
                <w:tag w:val="goog_rdk_7"/>
                <w:id w:val="-1580127696"/>
              </w:sdtPr>
              <w:sdtContent>
                <w:commentRangeStart w:id="44"/>
              </w:sdtContent>
            </w:sdt>
            <w:r w:rsidR="00D84A2C" w:rsidRPr="005F2AAF">
              <w:rPr>
                <w:sz w:val="20"/>
                <w:szCs w:val="20"/>
                <w:highlight w:val="cyan"/>
              </w:rPr>
              <w:t xml:space="preserve"> </w:t>
            </w:r>
            <w:commentRangeEnd w:id="44"/>
            <w:r w:rsidR="00D84A2C" w:rsidRPr="005F2AAF">
              <w:rPr>
                <w:highlight w:val="cyan"/>
              </w:rPr>
              <w:commentReference w:id="44"/>
            </w:r>
            <w:r w:rsidR="00D84A2C" w:rsidRPr="005F2AAF">
              <w:rPr>
                <w:noProof/>
                <w:sz w:val="20"/>
                <w:szCs w:val="20"/>
                <w:highlight w:val="cyan"/>
                <w:lang w:val="en-US" w:eastAsia="en-US"/>
              </w:rPr>
              <w:drawing>
                <wp:inline distT="0" distB="0" distL="0" distR="0" wp14:anchorId="7C2A43D8" wp14:editId="3950B57B">
                  <wp:extent cx="2059390" cy="1355699"/>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059390" cy="1355699"/>
                          </a:xfrm>
                          <a:prstGeom prst="rect">
                            <a:avLst/>
                          </a:prstGeom>
                          <a:ln/>
                        </pic:spPr>
                      </pic:pic>
                    </a:graphicData>
                  </a:graphic>
                </wp:inline>
              </w:drawing>
            </w:r>
          </w:p>
        </w:tc>
        <w:tc>
          <w:tcPr>
            <w:tcW w:w="4981" w:type="dxa"/>
          </w:tcPr>
          <w:p w14:paraId="0000009E" w14:textId="77777777" w:rsidR="00D63B73" w:rsidRPr="005F2AAF" w:rsidRDefault="00D84A2C" w:rsidP="00C63C1C">
            <w:pPr>
              <w:pBdr>
                <w:top w:val="nil"/>
                <w:left w:val="nil"/>
                <w:bottom w:val="nil"/>
                <w:right w:val="nil"/>
                <w:between w:val="nil"/>
              </w:pBdr>
              <w:spacing w:after="120" w:line="360" w:lineRule="auto"/>
              <w:jc w:val="both"/>
              <w:rPr>
                <w:b w:val="0"/>
                <w:bCs/>
                <w:sz w:val="20"/>
                <w:szCs w:val="20"/>
                <w:highlight w:val="cyan"/>
              </w:rPr>
            </w:pPr>
            <w:r w:rsidRPr="005F2AAF">
              <w:rPr>
                <w:b w:val="0"/>
                <w:bCs/>
                <w:sz w:val="20"/>
                <w:szCs w:val="20"/>
                <w:highlight w:val="cyan"/>
              </w:rPr>
              <w:t>Además, estos reportes son fundamentales para el buen desempeño de los sistemas de salud de un país, los programas, los planes de salud, la respectiva atención y la resolución de estos problemas sanitarios ameritan sistemas de información confiables emitidos de forma periódica, completa y continua.</w:t>
            </w:r>
          </w:p>
        </w:tc>
      </w:tr>
    </w:tbl>
    <w:p w14:paraId="0000009F" w14:textId="77777777" w:rsidR="00D63B73" w:rsidRPr="005F2AAF" w:rsidRDefault="00D63B73" w:rsidP="00C63C1C">
      <w:pPr>
        <w:pBdr>
          <w:top w:val="nil"/>
          <w:left w:val="nil"/>
          <w:bottom w:val="nil"/>
          <w:right w:val="nil"/>
          <w:between w:val="nil"/>
        </w:pBdr>
        <w:spacing w:after="120" w:line="360" w:lineRule="auto"/>
        <w:jc w:val="both"/>
        <w:rPr>
          <w:sz w:val="20"/>
          <w:szCs w:val="20"/>
          <w:highlight w:val="cyan"/>
        </w:rPr>
      </w:pPr>
    </w:p>
    <w:p w14:paraId="000000A0" w14:textId="4CE44897" w:rsidR="00D63B73" w:rsidRPr="005F2AAF" w:rsidRDefault="00D84A2C" w:rsidP="00704471">
      <w:pPr>
        <w:pStyle w:val="Prrafodelista"/>
        <w:numPr>
          <w:ilvl w:val="0"/>
          <w:numId w:val="9"/>
        </w:numPr>
        <w:pBdr>
          <w:top w:val="nil"/>
          <w:left w:val="nil"/>
          <w:bottom w:val="nil"/>
          <w:right w:val="nil"/>
          <w:between w:val="nil"/>
        </w:pBdr>
        <w:spacing w:after="120" w:line="360" w:lineRule="auto"/>
        <w:rPr>
          <w:b/>
          <w:i/>
          <w:sz w:val="20"/>
          <w:szCs w:val="20"/>
          <w:highlight w:val="cyan"/>
        </w:rPr>
      </w:pPr>
      <w:r w:rsidRPr="005F2AAF">
        <w:rPr>
          <w:b/>
          <w:sz w:val="20"/>
          <w:szCs w:val="20"/>
          <w:highlight w:val="cyan"/>
        </w:rPr>
        <w:t>Concepto e historia de la epidemiología</w:t>
      </w:r>
    </w:p>
    <w:p w14:paraId="000000A1" w14:textId="77777777" w:rsidR="00D63B73" w:rsidRPr="005F2AAF" w:rsidRDefault="00D84A2C" w:rsidP="00C63C1C">
      <w:pPr>
        <w:pBdr>
          <w:top w:val="nil"/>
          <w:left w:val="nil"/>
          <w:bottom w:val="nil"/>
          <w:right w:val="nil"/>
          <w:between w:val="nil"/>
        </w:pBdr>
        <w:shd w:val="clear" w:color="auto" w:fill="FFFFFF"/>
        <w:spacing w:after="120" w:line="360" w:lineRule="auto"/>
        <w:rPr>
          <w:color w:val="000000"/>
          <w:sz w:val="20"/>
          <w:szCs w:val="20"/>
          <w:highlight w:val="cyan"/>
        </w:rPr>
      </w:pPr>
      <w:r w:rsidRPr="005F2AAF">
        <w:rPr>
          <w:color w:val="000000"/>
          <w:sz w:val="20"/>
          <w:szCs w:val="20"/>
          <w:highlight w:val="cyan"/>
        </w:rPr>
        <w:t>La epidemiología es la ciencia que estudia las epidemias, es decir, es la ciencia que estudia el fenómeno de la propagación de las enfermedades que afectan a las sociedades de manera expansiva en el marco de un ciclo de tiempo. Ver figura.</w:t>
      </w:r>
    </w:p>
    <w:p w14:paraId="000000A3" w14:textId="77777777" w:rsidR="00D63B73" w:rsidRPr="005F2AAF" w:rsidRDefault="00D63B73" w:rsidP="00C63C1C">
      <w:pPr>
        <w:pBdr>
          <w:top w:val="nil"/>
          <w:left w:val="nil"/>
          <w:bottom w:val="nil"/>
          <w:right w:val="nil"/>
          <w:between w:val="nil"/>
        </w:pBdr>
        <w:shd w:val="clear" w:color="auto" w:fill="FFFFFF"/>
        <w:spacing w:after="120" w:line="360" w:lineRule="auto"/>
        <w:rPr>
          <w:color w:val="000000"/>
          <w:sz w:val="20"/>
          <w:szCs w:val="20"/>
          <w:highlight w:val="cyan"/>
        </w:rPr>
      </w:pPr>
    </w:p>
    <w:tbl>
      <w:tblPr>
        <w:tblStyle w:val="a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63B73" w:rsidRPr="005F2AAF" w14:paraId="11BF8388" w14:textId="77777777">
        <w:trPr>
          <w:trHeight w:val="3746"/>
        </w:trPr>
        <w:tc>
          <w:tcPr>
            <w:tcW w:w="4981" w:type="dxa"/>
          </w:tcPr>
          <w:p w14:paraId="000000A4" w14:textId="77777777" w:rsidR="00D63B73" w:rsidRPr="005F2AAF" w:rsidRDefault="00D84A2C" w:rsidP="00C63C1C">
            <w:pPr>
              <w:pBdr>
                <w:top w:val="nil"/>
                <w:left w:val="nil"/>
                <w:bottom w:val="nil"/>
                <w:right w:val="nil"/>
                <w:between w:val="nil"/>
              </w:pBdr>
              <w:shd w:val="clear" w:color="auto" w:fill="FFFFFF"/>
              <w:spacing w:after="120" w:line="360" w:lineRule="auto"/>
              <w:jc w:val="both"/>
              <w:rPr>
                <w:b w:val="0"/>
                <w:color w:val="000000"/>
                <w:sz w:val="20"/>
                <w:szCs w:val="20"/>
                <w:highlight w:val="cyan"/>
              </w:rPr>
            </w:pPr>
            <w:r w:rsidRPr="005F2AAF">
              <w:rPr>
                <w:b w:val="0"/>
                <w:color w:val="000000"/>
                <w:sz w:val="20"/>
                <w:szCs w:val="20"/>
                <w:highlight w:val="cyan"/>
              </w:rPr>
              <w:lastRenderedPageBreak/>
              <w:t>La palabra tiene su origen etimológico en los términos griegos </w:t>
            </w:r>
            <w:proofErr w:type="spellStart"/>
            <w:r w:rsidRPr="005F2AAF">
              <w:rPr>
                <w:b w:val="0"/>
                <w:i/>
                <w:color w:val="000000"/>
                <w:sz w:val="20"/>
                <w:szCs w:val="20"/>
                <w:highlight w:val="cyan"/>
              </w:rPr>
              <w:t>epi</w:t>
            </w:r>
            <w:proofErr w:type="spellEnd"/>
            <w:r w:rsidRPr="005F2AAF">
              <w:rPr>
                <w:b w:val="0"/>
                <w:color w:val="000000"/>
                <w:sz w:val="20"/>
                <w:szCs w:val="20"/>
                <w:highlight w:val="cyan"/>
              </w:rPr>
              <w:t>, prefijo que significa ‘sobre’; </w:t>
            </w:r>
            <w:r w:rsidRPr="005F2AAF">
              <w:rPr>
                <w:b w:val="0"/>
                <w:i/>
                <w:color w:val="000000"/>
                <w:sz w:val="20"/>
                <w:szCs w:val="20"/>
                <w:highlight w:val="cyan"/>
              </w:rPr>
              <w:t>demo</w:t>
            </w:r>
            <w:r w:rsidRPr="005F2AAF">
              <w:rPr>
                <w:b w:val="0"/>
                <w:color w:val="000000"/>
                <w:sz w:val="20"/>
                <w:szCs w:val="20"/>
                <w:highlight w:val="cyan"/>
              </w:rPr>
              <w:t>, que significa ‘pueblo’ y </w:t>
            </w:r>
            <w:r w:rsidRPr="005F2AAF">
              <w:rPr>
                <w:b w:val="0"/>
                <w:i/>
                <w:color w:val="000000"/>
                <w:sz w:val="20"/>
                <w:szCs w:val="20"/>
                <w:highlight w:val="cyan"/>
              </w:rPr>
              <w:t>logos </w:t>
            </w:r>
            <w:r w:rsidRPr="005F2AAF">
              <w:rPr>
                <w:b w:val="0"/>
                <w:color w:val="000000"/>
                <w:sz w:val="20"/>
                <w:szCs w:val="20"/>
                <w:highlight w:val="cyan"/>
              </w:rPr>
              <w:t>que significa ‘estudio, razonamiento o tratado’. Por lo tanto, la epidemiología estudia las enfermedades que afectan al pueblo. En concreto, investiga la distribución</w:t>
            </w:r>
            <w:r w:rsidRPr="005F2AAF">
              <w:rPr>
                <w:color w:val="000000"/>
                <w:sz w:val="20"/>
                <w:szCs w:val="20"/>
                <w:highlight w:val="cyan"/>
              </w:rPr>
              <w:t> </w:t>
            </w:r>
            <w:r w:rsidRPr="005F2AAF">
              <w:rPr>
                <w:b w:val="0"/>
                <w:color w:val="000000"/>
                <w:sz w:val="20"/>
                <w:szCs w:val="20"/>
                <w:highlight w:val="cyan"/>
              </w:rPr>
              <w:t>de los problemas de la salud entre la población, los factores que pueden ser detonantes y el estado</w:t>
            </w:r>
            <w:r w:rsidRPr="005F2AAF">
              <w:rPr>
                <w:color w:val="000000"/>
                <w:sz w:val="20"/>
                <w:szCs w:val="20"/>
                <w:highlight w:val="cyan"/>
              </w:rPr>
              <w:t> </w:t>
            </w:r>
            <w:r w:rsidRPr="005F2AAF">
              <w:rPr>
                <w:b w:val="0"/>
                <w:color w:val="000000"/>
                <w:sz w:val="20"/>
                <w:szCs w:val="20"/>
                <w:highlight w:val="cyan"/>
              </w:rPr>
              <w:t>del fenómeno identificado, a fin de poder diseñar políticas en materia de salud pública que garanticen la desaparición del flagelo.</w:t>
            </w:r>
          </w:p>
        </w:tc>
        <w:tc>
          <w:tcPr>
            <w:tcW w:w="4981" w:type="dxa"/>
          </w:tcPr>
          <w:p w14:paraId="000000A5" w14:textId="136E9286" w:rsidR="00D63B73" w:rsidRPr="005F2AAF" w:rsidRDefault="00D84A2C" w:rsidP="00C63C1C">
            <w:pPr>
              <w:pBdr>
                <w:top w:val="nil"/>
                <w:left w:val="nil"/>
                <w:bottom w:val="nil"/>
                <w:right w:val="nil"/>
                <w:between w:val="nil"/>
              </w:pBdr>
              <w:shd w:val="clear" w:color="auto" w:fill="FFFFFF"/>
              <w:spacing w:after="120" w:line="360" w:lineRule="auto"/>
              <w:jc w:val="both"/>
              <w:rPr>
                <w:color w:val="000000"/>
                <w:sz w:val="20"/>
                <w:szCs w:val="20"/>
                <w:highlight w:val="cyan"/>
              </w:rPr>
            </w:pPr>
            <w:r w:rsidRPr="005F2AAF">
              <w:rPr>
                <w:color w:val="000000"/>
                <w:sz w:val="20"/>
                <w:szCs w:val="20"/>
                <w:highlight w:val="cyan"/>
              </w:rPr>
              <w:t xml:space="preserve">Figura </w:t>
            </w:r>
            <w:r w:rsidR="00C62102" w:rsidRPr="005F2AAF">
              <w:rPr>
                <w:color w:val="000000"/>
                <w:sz w:val="20"/>
                <w:szCs w:val="20"/>
                <w:highlight w:val="cyan"/>
              </w:rPr>
              <w:t>6</w:t>
            </w:r>
            <w:r w:rsidR="00704471" w:rsidRPr="005F2AAF">
              <w:rPr>
                <w:color w:val="000000"/>
                <w:sz w:val="20"/>
                <w:szCs w:val="20"/>
                <w:highlight w:val="cyan"/>
              </w:rPr>
              <w:t>.</w:t>
            </w:r>
          </w:p>
          <w:p w14:paraId="000000A6" w14:textId="2C6FB997" w:rsidR="00D63B73" w:rsidRPr="005F2AAF" w:rsidRDefault="00000000" w:rsidP="00C63C1C">
            <w:pPr>
              <w:pBdr>
                <w:top w:val="nil"/>
                <w:left w:val="nil"/>
                <w:bottom w:val="nil"/>
                <w:right w:val="nil"/>
                <w:between w:val="nil"/>
              </w:pBdr>
              <w:shd w:val="clear" w:color="auto" w:fill="FFFFFF"/>
              <w:spacing w:after="120" w:line="360" w:lineRule="auto"/>
              <w:jc w:val="both"/>
              <w:rPr>
                <w:b w:val="0"/>
                <w:i/>
                <w:color w:val="000000"/>
                <w:sz w:val="20"/>
                <w:szCs w:val="20"/>
                <w:highlight w:val="cyan"/>
              </w:rPr>
            </w:pPr>
            <w:sdt>
              <w:sdtPr>
                <w:rPr>
                  <w:highlight w:val="cyan"/>
                </w:rPr>
                <w:tag w:val="goog_rdk_8"/>
                <w:id w:val="-2074115694"/>
                <w:showingPlcHdr/>
              </w:sdtPr>
              <w:sdtContent>
                <w:r w:rsidR="00D010A8" w:rsidRPr="005F2AAF">
                  <w:rPr>
                    <w:highlight w:val="cyan"/>
                  </w:rPr>
                  <w:t xml:space="preserve">     </w:t>
                </w:r>
                <w:commentRangeStart w:id="45"/>
              </w:sdtContent>
            </w:sdt>
            <w:r w:rsidR="00D84A2C" w:rsidRPr="005F2AAF">
              <w:rPr>
                <w:b w:val="0"/>
                <w:i/>
                <w:color w:val="000000"/>
                <w:sz w:val="20"/>
                <w:szCs w:val="20"/>
                <w:highlight w:val="cyan"/>
              </w:rPr>
              <w:t>Estudio de la epidemiología</w:t>
            </w:r>
            <w:commentRangeEnd w:id="45"/>
            <w:r w:rsidR="00D84A2C" w:rsidRPr="005F2AAF">
              <w:rPr>
                <w:highlight w:val="cyan"/>
              </w:rPr>
              <w:commentReference w:id="45"/>
            </w:r>
          </w:p>
          <w:p w14:paraId="000000A7" w14:textId="77777777" w:rsidR="00D63B73" w:rsidRPr="005F2AAF" w:rsidRDefault="00D84A2C" w:rsidP="00C63C1C">
            <w:pPr>
              <w:pBdr>
                <w:top w:val="nil"/>
                <w:left w:val="nil"/>
                <w:bottom w:val="nil"/>
                <w:right w:val="nil"/>
                <w:between w:val="nil"/>
              </w:pBdr>
              <w:shd w:val="clear" w:color="auto" w:fill="FFFFFF"/>
              <w:spacing w:after="120" w:line="360" w:lineRule="auto"/>
              <w:jc w:val="center"/>
              <w:rPr>
                <w:b w:val="0"/>
                <w:color w:val="000000"/>
                <w:sz w:val="20"/>
                <w:szCs w:val="20"/>
                <w:highlight w:val="cyan"/>
              </w:rPr>
            </w:pPr>
            <w:r w:rsidRPr="005F2AAF">
              <w:rPr>
                <w:noProof/>
                <w:color w:val="000000"/>
                <w:sz w:val="20"/>
                <w:szCs w:val="20"/>
                <w:highlight w:val="cyan"/>
                <w:lang w:val="en-US" w:eastAsia="en-US"/>
              </w:rPr>
              <w:drawing>
                <wp:inline distT="0" distB="0" distL="0" distR="0" wp14:anchorId="648615DE" wp14:editId="684EF01F">
                  <wp:extent cx="2343150" cy="1857375"/>
                  <wp:effectExtent l="0" t="0" r="0" b="9525"/>
                  <wp:docPr id="103" name="image1.png" descr="En la figura 6 se muestra el estudio de la epidemiología."/>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343150" cy="1857375"/>
                          </a:xfrm>
                          <a:prstGeom prst="rect">
                            <a:avLst/>
                          </a:prstGeom>
                          <a:ln/>
                        </pic:spPr>
                      </pic:pic>
                    </a:graphicData>
                  </a:graphic>
                </wp:inline>
              </w:drawing>
            </w:r>
          </w:p>
        </w:tc>
      </w:tr>
    </w:tbl>
    <w:p w14:paraId="000000A8" w14:textId="77777777" w:rsidR="00D63B73" w:rsidRPr="005F2AAF" w:rsidRDefault="00D63B73" w:rsidP="00C63C1C">
      <w:pPr>
        <w:shd w:val="clear" w:color="auto" w:fill="FFFFFF"/>
        <w:spacing w:after="120" w:line="360" w:lineRule="auto"/>
        <w:jc w:val="both"/>
        <w:rPr>
          <w:color w:val="000000"/>
          <w:sz w:val="20"/>
          <w:szCs w:val="20"/>
          <w:highlight w:val="cyan"/>
        </w:rPr>
      </w:pPr>
    </w:p>
    <w:p w14:paraId="000000A9" w14:textId="6CD81A6C" w:rsidR="00D63B73" w:rsidRPr="00A06CA8" w:rsidRDefault="00D84A2C" w:rsidP="00C63C1C">
      <w:pPr>
        <w:shd w:val="clear" w:color="auto" w:fill="FFFFFF"/>
        <w:spacing w:after="120" w:line="360" w:lineRule="auto"/>
        <w:jc w:val="both"/>
        <w:rPr>
          <w:color w:val="000000"/>
          <w:sz w:val="20"/>
          <w:szCs w:val="20"/>
          <w:highlight w:val="cyan"/>
        </w:rPr>
      </w:pPr>
      <w:r w:rsidRPr="005F2AAF">
        <w:rPr>
          <w:color w:val="000000"/>
          <w:sz w:val="20"/>
          <w:szCs w:val="20"/>
          <w:highlight w:val="cyan"/>
        </w:rPr>
        <w:t xml:space="preserve">Es también importante recalcar la importancia que tiene la epidemiología, debido a que esta aporta a la identificación de posibles focos de infección, la disminución de factores de riesgo en la propagación de la enfermedad, el diseño de políticas públicas y planes de atención </w:t>
      </w:r>
      <w:r w:rsidRPr="005F2AAF">
        <w:rPr>
          <w:sz w:val="20"/>
          <w:szCs w:val="20"/>
          <w:highlight w:val="cyan"/>
        </w:rPr>
        <w:t>médica</w:t>
      </w:r>
      <w:r w:rsidRPr="005F2AAF">
        <w:rPr>
          <w:color w:val="000000"/>
          <w:sz w:val="20"/>
          <w:szCs w:val="20"/>
          <w:highlight w:val="cyan"/>
        </w:rPr>
        <w:t xml:space="preserve"> que ayuden a mitigar o frenar el impacto </w:t>
      </w:r>
      <w:r w:rsidRPr="00A06CA8">
        <w:rPr>
          <w:color w:val="000000"/>
          <w:sz w:val="20"/>
          <w:szCs w:val="20"/>
          <w:highlight w:val="cyan"/>
        </w:rPr>
        <w:t xml:space="preserve">de alguna enfermedad; </w:t>
      </w:r>
      <w:r w:rsidR="00412373" w:rsidRPr="00A06CA8">
        <w:rPr>
          <w:color w:val="000000"/>
          <w:sz w:val="20"/>
          <w:szCs w:val="20"/>
          <w:highlight w:val="cyan"/>
        </w:rPr>
        <w:t>algunos de estos objetivos son:</w:t>
      </w:r>
    </w:p>
    <w:p w14:paraId="000000AA" w14:textId="77777777" w:rsidR="00D63B73" w:rsidRPr="00A06CA8" w:rsidRDefault="00D63B73" w:rsidP="00C63C1C">
      <w:pPr>
        <w:shd w:val="clear" w:color="auto" w:fill="FFFFFF"/>
        <w:spacing w:after="120" w:line="360" w:lineRule="auto"/>
        <w:jc w:val="both"/>
        <w:rPr>
          <w:color w:val="000000"/>
          <w:sz w:val="20"/>
          <w:szCs w:val="20"/>
          <w:highlight w:val="cyan"/>
        </w:rPr>
      </w:pPr>
    </w:p>
    <w:p w14:paraId="000000AB"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Identificar los problemas de salud de las comunidades.</w:t>
      </w:r>
    </w:p>
    <w:p w14:paraId="000000AC"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Determinar los índices de morbilidad y mortalidad.</w:t>
      </w:r>
    </w:p>
    <w:p w14:paraId="000000AD"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Describir la evolución de las enfermedades.</w:t>
      </w:r>
    </w:p>
    <w:p w14:paraId="000000AE"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Identificar los factores de riesgo.</w:t>
      </w:r>
    </w:p>
    <w:p w14:paraId="000000AF"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Prever la evolución y la expansión de la enfermedad.</w:t>
      </w:r>
    </w:p>
    <w:p w14:paraId="000000B0"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Diseñar programas de intervención y prevención.</w:t>
      </w:r>
    </w:p>
    <w:p w14:paraId="000000B1"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Aplicar los programas y hacerles seguimiento.</w:t>
      </w:r>
    </w:p>
    <w:p w14:paraId="000000B2" w14:textId="77777777" w:rsidR="00D63B73" w:rsidRPr="00A06CA8" w:rsidRDefault="00D84A2C" w:rsidP="00704471">
      <w:pPr>
        <w:numPr>
          <w:ilvl w:val="0"/>
          <w:numId w:val="10"/>
        </w:numPr>
        <w:pBdr>
          <w:top w:val="nil"/>
          <w:left w:val="nil"/>
          <w:bottom w:val="nil"/>
          <w:right w:val="nil"/>
          <w:between w:val="nil"/>
        </w:pBdr>
        <w:shd w:val="clear" w:color="auto" w:fill="FFFFFF"/>
        <w:spacing w:after="120" w:line="360" w:lineRule="auto"/>
        <w:jc w:val="both"/>
        <w:rPr>
          <w:color w:val="000000"/>
          <w:sz w:val="20"/>
          <w:szCs w:val="20"/>
          <w:highlight w:val="cyan"/>
        </w:rPr>
      </w:pPr>
      <w:r w:rsidRPr="00A06CA8">
        <w:rPr>
          <w:color w:val="000000"/>
          <w:sz w:val="20"/>
          <w:szCs w:val="20"/>
          <w:highlight w:val="cyan"/>
        </w:rPr>
        <w:t xml:space="preserve">Evaluar los resultados. </w:t>
      </w:r>
    </w:p>
    <w:p w14:paraId="000000B3" w14:textId="77777777" w:rsidR="00D63B73" w:rsidRPr="00A06CA8" w:rsidRDefault="00D63B73" w:rsidP="00C63C1C">
      <w:pPr>
        <w:shd w:val="clear" w:color="auto" w:fill="FFFFFF"/>
        <w:spacing w:after="120" w:line="360" w:lineRule="auto"/>
        <w:jc w:val="both"/>
        <w:rPr>
          <w:color w:val="000000"/>
          <w:sz w:val="20"/>
          <w:szCs w:val="20"/>
          <w:highlight w:val="cyan"/>
        </w:rPr>
      </w:pPr>
    </w:p>
    <w:p w14:paraId="000000B4" w14:textId="371B8AD5" w:rsidR="00D63B73" w:rsidRPr="00A06CA8" w:rsidRDefault="00D84A2C" w:rsidP="00C63C1C">
      <w:pPr>
        <w:shd w:val="clear" w:color="auto" w:fill="FFFFFF"/>
        <w:spacing w:after="120" w:line="360" w:lineRule="auto"/>
        <w:jc w:val="both"/>
        <w:rPr>
          <w:color w:val="000000"/>
          <w:sz w:val="20"/>
          <w:szCs w:val="20"/>
          <w:highlight w:val="cyan"/>
        </w:rPr>
      </w:pPr>
      <w:r w:rsidRPr="00A06CA8">
        <w:rPr>
          <w:color w:val="000000"/>
          <w:sz w:val="20"/>
          <w:szCs w:val="20"/>
          <w:highlight w:val="cyan"/>
        </w:rPr>
        <w:t xml:space="preserve">A </w:t>
      </w:r>
      <w:r w:rsidR="00747898" w:rsidRPr="00A06CA8">
        <w:rPr>
          <w:color w:val="000000"/>
          <w:sz w:val="20"/>
          <w:szCs w:val="20"/>
          <w:highlight w:val="cyan"/>
        </w:rPr>
        <w:t>continuación,</w:t>
      </w:r>
      <w:r w:rsidRPr="00A06CA8">
        <w:rPr>
          <w:color w:val="000000"/>
          <w:sz w:val="20"/>
          <w:szCs w:val="20"/>
          <w:highlight w:val="cyan"/>
        </w:rPr>
        <w:t xml:space="preserve"> conozca la historia de la epidemiología y sus principales representantes según cada </w:t>
      </w:r>
      <w:commentRangeStart w:id="46"/>
      <w:r w:rsidRPr="00A06CA8">
        <w:rPr>
          <w:color w:val="000000"/>
          <w:sz w:val="20"/>
          <w:szCs w:val="20"/>
          <w:highlight w:val="cyan"/>
        </w:rPr>
        <w:t>época</w:t>
      </w:r>
      <w:commentRangeEnd w:id="46"/>
      <w:r w:rsidR="00704471" w:rsidRPr="00A06CA8">
        <w:rPr>
          <w:rStyle w:val="Refdecomentario"/>
          <w:highlight w:val="cyan"/>
        </w:rPr>
        <w:commentReference w:id="46"/>
      </w:r>
      <w:r w:rsidRPr="00A06CA8">
        <w:rPr>
          <w:color w:val="000000"/>
          <w:sz w:val="20"/>
          <w:szCs w:val="20"/>
          <w:highlight w:val="cyan"/>
        </w:rPr>
        <w:t xml:space="preserve">: </w:t>
      </w:r>
    </w:p>
    <w:p w14:paraId="36A9DC5B" w14:textId="2D776228" w:rsidR="00E6656D" w:rsidRPr="00A06CA8" w:rsidRDefault="00E6656D" w:rsidP="00412373">
      <w:pPr>
        <w:pStyle w:val="Sinespaciado"/>
        <w:rPr>
          <w:highlight w:val="cyan"/>
        </w:rPr>
      </w:pPr>
    </w:p>
    <w:p w14:paraId="57FD5CDD" w14:textId="6451745A" w:rsidR="00E6656D" w:rsidRPr="00A06CA8" w:rsidRDefault="00E6656D" w:rsidP="00A370BB">
      <w:pPr>
        <w:shd w:val="clear" w:color="auto" w:fill="FFFFFF"/>
        <w:spacing w:after="120" w:line="360" w:lineRule="auto"/>
        <w:jc w:val="center"/>
        <w:rPr>
          <w:color w:val="000000"/>
          <w:sz w:val="20"/>
          <w:szCs w:val="20"/>
          <w:highlight w:val="cyan"/>
        </w:rPr>
      </w:pPr>
      <w:r w:rsidRPr="00A06CA8">
        <w:rPr>
          <w:noProof/>
          <w:sz w:val="20"/>
          <w:szCs w:val="20"/>
          <w:highlight w:val="cyan"/>
          <w:lang w:val="en-US" w:eastAsia="en-US"/>
        </w:rPr>
        <mc:AlternateContent>
          <mc:Choice Requires="wps">
            <w:drawing>
              <wp:inline distT="0" distB="0" distL="0" distR="0" wp14:anchorId="4B26CECB" wp14:editId="375EB732">
                <wp:extent cx="5200650" cy="895350"/>
                <wp:effectExtent l="0" t="0" r="19050" b="19050"/>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95350"/>
                        </a:xfrm>
                        <a:prstGeom prst="rect">
                          <a:avLst/>
                        </a:prstGeom>
                        <a:solidFill>
                          <a:srgbClr val="39A900"/>
                        </a:solidFill>
                        <a:ln w="9525">
                          <a:solidFill>
                            <a:srgbClr val="000000"/>
                          </a:solidFill>
                          <a:miter lim="800000"/>
                          <a:headEnd/>
                          <a:tailEnd/>
                        </a:ln>
                      </wps:spPr>
                      <wps:txbx>
                        <w:txbxContent>
                          <w:p w14:paraId="2DE07D4D" w14:textId="77777777" w:rsidR="006C009F" w:rsidRDefault="006C009F" w:rsidP="00E6656D">
                            <w:pPr>
                              <w:jc w:val="center"/>
                              <w:rPr>
                                <w:color w:val="FFFFFF" w:themeColor="background1"/>
                                <w:sz w:val="32"/>
                                <w:szCs w:val="32"/>
                                <w:lang w:val="es-ES"/>
                              </w:rPr>
                            </w:pPr>
                          </w:p>
                          <w:p w14:paraId="6C8860D4" w14:textId="77777777" w:rsidR="006C009F" w:rsidRDefault="006C009F" w:rsidP="00E6656D">
                            <w:pPr>
                              <w:jc w:val="center"/>
                              <w:rPr>
                                <w:color w:val="FFFFFF" w:themeColor="background1"/>
                                <w:sz w:val="28"/>
                                <w:szCs w:val="28"/>
                                <w:lang w:val="es-ES"/>
                              </w:rPr>
                            </w:pPr>
                            <w:r>
                              <w:rPr>
                                <w:color w:val="FFFFFF" w:themeColor="background1"/>
                                <w:sz w:val="28"/>
                                <w:szCs w:val="28"/>
                                <w:lang w:val="es-ES"/>
                              </w:rPr>
                              <w:t>Línea de tiempo</w:t>
                            </w:r>
                          </w:p>
                          <w:p w14:paraId="1833C5D9" w14:textId="2A29DDCC" w:rsidR="006C009F" w:rsidRPr="00461878" w:rsidRDefault="006C009F" w:rsidP="00E6656D">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 xml:space="preserve"> Historia epidemiología</w:t>
                            </w:r>
                          </w:p>
                        </w:txbxContent>
                      </wps:txbx>
                      <wps:bodyPr rot="0" vert="horz" wrap="square" lIns="91440" tIns="45720" rIns="91440" bIns="45720" anchor="t" anchorCtr="0">
                        <a:noAutofit/>
                      </wps:bodyPr>
                    </wps:wsp>
                  </a:graphicData>
                </a:graphic>
              </wp:inline>
            </w:drawing>
          </mc:Choice>
          <mc:Fallback>
            <w:pict>
              <v:shape w14:anchorId="4B26CECB" id="Cuadro de texto 18" o:spid="_x0000_s1039" type="#_x0000_t202" style="width:409.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" fillcolor="#39a900">
                <v:textbox>
                  <w:txbxContent>
                    <w:p w14:paraId="2DE07D4D" w14:textId="77777777" w:rsidR="006C009F" w:rsidRDefault="006C009F" w:rsidP="00E6656D">
                      <w:pPr>
                        <w:jc w:val="center"/>
                        <w:rPr>
                          <w:color w:val="FFFFFF" w:themeColor="background1"/>
                          <w:sz w:val="32"/>
                          <w:szCs w:val="32"/>
                          <w:lang w:val="es-ES"/>
                        </w:rPr>
                      </w:pPr>
                    </w:p>
                    <w:p w14:paraId="6C8860D4" w14:textId="77777777" w:rsidR="006C009F" w:rsidRDefault="006C009F" w:rsidP="00E6656D">
                      <w:pPr>
                        <w:jc w:val="center"/>
                        <w:rPr>
                          <w:color w:val="FFFFFF" w:themeColor="background1"/>
                          <w:sz w:val="28"/>
                          <w:szCs w:val="28"/>
                          <w:lang w:val="es-ES"/>
                        </w:rPr>
                      </w:pPr>
                      <w:r>
                        <w:rPr>
                          <w:color w:val="FFFFFF" w:themeColor="background1"/>
                          <w:sz w:val="28"/>
                          <w:szCs w:val="28"/>
                          <w:lang w:val="es-ES"/>
                        </w:rPr>
                        <w:t>Línea de tiempo</w:t>
                      </w:r>
                    </w:p>
                    <w:p w14:paraId="1833C5D9" w14:textId="2A29DDCC" w:rsidR="006C009F" w:rsidRPr="00461878" w:rsidRDefault="006C009F" w:rsidP="00E6656D">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 xml:space="preserve"> Historia epidemiología</w:t>
                      </w:r>
                    </w:p>
                  </w:txbxContent>
                </v:textbox>
                <w10:anchorlock/>
              </v:shape>
            </w:pict>
          </mc:Fallback>
        </mc:AlternateContent>
      </w:r>
    </w:p>
    <w:p w14:paraId="000000B5" w14:textId="1BD311A6" w:rsidR="00D63B73" w:rsidRPr="00A06CA8" w:rsidRDefault="00D63B73" w:rsidP="00C63C1C">
      <w:pPr>
        <w:shd w:val="clear" w:color="auto" w:fill="FFFFFF"/>
        <w:spacing w:after="120" w:line="360" w:lineRule="auto"/>
        <w:jc w:val="center"/>
        <w:rPr>
          <w:color w:val="000000"/>
          <w:sz w:val="20"/>
          <w:szCs w:val="20"/>
          <w:highlight w:val="cyan"/>
        </w:rPr>
      </w:pPr>
    </w:p>
    <w:p w14:paraId="000000B7" w14:textId="33C85F29" w:rsidR="00D63B73" w:rsidRPr="00A06CA8" w:rsidRDefault="00D84A2C" w:rsidP="00507B86">
      <w:pPr>
        <w:pStyle w:val="Prrafodelista"/>
        <w:numPr>
          <w:ilvl w:val="0"/>
          <w:numId w:val="9"/>
        </w:numPr>
        <w:pBdr>
          <w:top w:val="nil"/>
          <w:left w:val="nil"/>
          <w:bottom w:val="nil"/>
          <w:right w:val="nil"/>
          <w:between w:val="nil"/>
        </w:pBdr>
        <w:spacing w:after="120" w:line="360" w:lineRule="auto"/>
        <w:rPr>
          <w:sz w:val="20"/>
          <w:szCs w:val="20"/>
          <w:highlight w:val="cyan"/>
        </w:rPr>
      </w:pPr>
      <w:r w:rsidRPr="00A06CA8">
        <w:rPr>
          <w:b/>
          <w:sz w:val="20"/>
          <w:szCs w:val="20"/>
          <w:highlight w:val="cyan"/>
        </w:rPr>
        <w:t>Sistema de vigilancia</w:t>
      </w:r>
    </w:p>
    <w:p w14:paraId="000000B8" w14:textId="664BCAFA" w:rsidR="00D63B73" w:rsidRPr="00A06CA8" w:rsidRDefault="76636F3C" w:rsidP="07976175">
      <w:pPr>
        <w:pBdr>
          <w:top w:val="nil"/>
          <w:left w:val="nil"/>
          <w:bottom w:val="nil"/>
          <w:right w:val="nil"/>
          <w:between w:val="nil"/>
        </w:pBdr>
        <w:spacing w:after="120" w:line="360" w:lineRule="auto"/>
        <w:jc w:val="both"/>
        <w:rPr>
          <w:sz w:val="20"/>
          <w:szCs w:val="20"/>
          <w:highlight w:val="cyan"/>
        </w:rPr>
      </w:pPr>
      <w:r w:rsidRPr="00A06CA8">
        <w:rPr>
          <w:sz w:val="20"/>
          <w:szCs w:val="20"/>
          <w:highlight w:val="cyan"/>
        </w:rPr>
        <w:t xml:space="preserve">Un sistema de vigilancia epidemiológico es un proceso dinámico que busca observar de manera continua todos los factores que tienen la conducta de un daño y las condiciones de la salud en general, a través de este sistema se realiza una identificación de los hechos, recolección de datos, consolidación y análisis, se toman decisiones y acciones y, se realiza una divulgación de la información sobre las enfermedades y los resultados de las medidas aplicadas. Este sistema además es esencial para el análisis del procesamiento del PHVA </w:t>
      </w:r>
      <w:commentRangeStart w:id="47"/>
      <w:r w:rsidRPr="00A06CA8">
        <w:rPr>
          <w:sz w:val="20"/>
          <w:szCs w:val="20"/>
          <w:highlight w:val="cyan"/>
        </w:rPr>
        <w:t>(</w:t>
      </w:r>
      <w:r w:rsidR="1EC773A0" w:rsidRPr="00A06CA8">
        <w:rPr>
          <w:sz w:val="20"/>
          <w:szCs w:val="20"/>
          <w:highlight w:val="cyan"/>
        </w:rPr>
        <w:t>P</w:t>
      </w:r>
      <w:r w:rsidRPr="00A06CA8">
        <w:rPr>
          <w:sz w:val="20"/>
          <w:szCs w:val="20"/>
          <w:highlight w:val="cyan"/>
        </w:rPr>
        <w:t xml:space="preserve">lanear, </w:t>
      </w:r>
      <w:r w:rsidR="7D63C68E" w:rsidRPr="00A06CA8">
        <w:rPr>
          <w:sz w:val="20"/>
          <w:szCs w:val="20"/>
          <w:highlight w:val="cyan"/>
        </w:rPr>
        <w:t>H</w:t>
      </w:r>
      <w:r w:rsidRPr="00A06CA8">
        <w:rPr>
          <w:sz w:val="20"/>
          <w:szCs w:val="20"/>
          <w:highlight w:val="cyan"/>
        </w:rPr>
        <w:t xml:space="preserve">acer, </w:t>
      </w:r>
      <w:r w:rsidR="5B9FA6E8" w:rsidRPr="00A06CA8">
        <w:rPr>
          <w:sz w:val="20"/>
          <w:szCs w:val="20"/>
          <w:highlight w:val="cyan"/>
        </w:rPr>
        <w:t>V</w:t>
      </w:r>
      <w:r w:rsidRPr="00A06CA8">
        <w:rPr>
          <w:sz w:val="20"/>
          <w:szCs w:val="20"/>
          <w:highlight w:val="cyan"/>
        </w:rPr>
        <w:t xml:space="preserve">erificar y </w:t>
      </w:r>
      <w:r w:rsidR="0EB6EB3E" w:rsidRPr="00A06CA8">
        <w:rPr>
          <w:sz w:val="20"/>
          <w:szCs w:val="20"/>
          <w:highlight w:val="cyan"/>
        </w:rPr>
        <w:t>A</w:t>
      </w:r>
      <w:r w:rsidRPr="00A06CA8">
        <w:rPr>
          <w:sz w:val="20"/>
          <w:szCs w:val="20"/>
          <w:highlight w:val="cyan"/>
        </w:rPr>
        <w:t>ctuar)</w:t>
      </w:r>
      <w:commentRangeEnd w:id="47"/>
      <w:r w:rsidR="00D84A2C" w:rsidRPr="00A06CA8">
        <w:rPr>
          <w:highlight w:val="cyan"/>
        </w:rPr>
        <w:commentReference w:id="47"/>
      </w:r>
      <w:r w:rsidRPr="00A06CA8">
        <w:rPr>
          <w:sz w:val="20"/>
          <w:szCs w:val="20"/>
          <w:highlight w:val="cyan"/>
        </w:rPr>
        <w:t xml:space="preserve"> </w:t>
      </w:r>
      <w:r w:rsidR="008C2381" w:rsidRPr="00A06CA8">
        <w:rPr>
          <w:sz w:val="20"/>
          <w:szCs w:val="20"/>
          <w:highlight w:val="cyan"/>
        </w:rPr>
        <w:t>para estrategias de prevención.</w:t>
      </w:r>
    </w:p>
    <w:p w14:paraId="000000B9" w14:textId="77777777" w:rsidR="00D63B73" w:rsidRPr="00A06CA8" w:rsidRDefault="00D84A2C" w:rsidP="00C63C1C">
      <w:pPr>
        <w:pBdr>
          <w:top w:val="nil"/>
          <w:left w:val="nil"/>
          <w:bottom w:val="nil"/>
          <w:right w:val="nil"/>
          <w:between w:val="nil"/>
        </w:pBdr>
        <w:spacing w:after="120" w:line="360" w:lineRule="auto"/>
        <w:jc w:val="both"/>
        <w:rPr>
          <w:sz w:val="20"/>
          <w:szCs w:val="20"/>
          <w:highlight w:val="cyan"/>
        </w:rPr>
      </w:pPr>
      <w:r w:rsidRPr="00A06CA8">
        <w:rPr>
          <w:sz w:val="20"/>
          <w:szCs w:val="20"/>
          <w:highlight w:val="cyan"/>
        </w:rPr>
        <w:t xml:space="preserve">Mencionado lo anterior, hay que tener en cuenta que estas acciones de vigilancia son fundamentales y resultan oportunas y efectivas para los programas de control de enfermedades, por tanto, estas no pueden faltar en dichos procesos, además todas las actividades de vigilancia epidemiológica deben ser llevadas a cabo en todos los niveles de prestación de servicios local, regional y central. </w:t>
      </w:r>
    </w:p>
    <w:p w14:paraId="000000BA" w14:textId="77777777" w:rsidR="00D63B73" w:rsidRPr="00A06CA8" w:rsidRDefault="00D84A2C" w:rsidP="00C63C1C">
      <w:pPr>
        <w:pBdr>
          <w:top w:val="nil"/>
          <w:left w:val="nil"/>
          <w:bottom w:val="nil"/>
          <w:right w:val="nil"/>
          <w:between w:val="nil"/>
        </w:pBdr>
        <w:spacing w:after="120" w:line="360" w:lineRule="auto"/>
        <w:jc w:val="both"/>
        <w:rPr>
          <w:sz w:val="20"/>
          <w:szCs w:val="20"/>
          <w:highlight w:val="cyan"/>
        </w:rPr>
      </w:pPr>
      <w:r w:rsidRPr="00A06CA8">
        <w:rPr>
          <w:sz w:val="20"/>
          <w:szCs w:val="20"/>
          <w:highlight w:val="cyan"/>
        </w:rPr>
        <w:t xml:space="preserve">Ahora bien, existen elementos de vigilancia para tomar datos de cuáles enfermedades o condiciones serán objeto de vigilancia epidemiológica, estos pueden ser: casos, muertes, resultados de laboratorio, medidas de prevención o control, medio ambiente, vectores, reservorios, población, entre otros. Asimismo, existe un marco legal frente a las obligaciones de los sistemas de vigilancia epidemiológica, los cuales son: </w:t>
      </w:r>
    </w:p>
    <w:p w14:paraId="000000BB" w14:textId="77777777" w:rsidR="00D63B73" w:rsidRPr="00A06CA8" w:rsidRDefault="00D63B73" w:rsidP="00C63C1C">
      <w:pPr>
        <w:pBdr>
          <w:top w:val="nil"/>
          <w:left w:val="nil"/>
          <w:bottom w:val="nil"/>
          <w:right w:val="nil"/>
          <w:between w:val="nil"/>
        </w:pBdr>
        <w:spacing w:after="120" w:line="360" w:lineRule="auto"/>
        <w:jc w:val="both"/>
        <w:rPr>
          <w:sz w:val="20"/>
          <w:szCs w:val="20"/>
          <w:highlight w:val="cyan"/>
        </w:rPr>
      </w:pPr>
    </w:p>
    <w:p w14:paraId="000000BC"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Decreto 1562 de 1984.</w:t>
      </w:r>
    </w:p>
    <w:p w14:paraId="000000BD"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Ley 9 de 1979, en cuanto a vigilancia y control epidemiológico y medidas de seguridad.</w:t>
      </w:r>
    </w:p>
    <w:p w14:paraId="000000BE"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Resolución 1016 de 1989. Desarrollar actividades de vigilancia epidemiológica.</w:t>
      </w:r>
    </w:p>
    <w:p w14:paraId="000000BF"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Decreto 1295 de 1994. Procurar el cuidado integral de la salud de los trabajadores y ambientes de trabajo.</w:t>
      </w:r>
    </w:p>
    <w:p w14:paraId="000000C0"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Decreto 1530 de 1996. Se priorizan los riesgos a controlar y los PVE a desarrollar.</w:t>
      </w:r>
    </w:p>
    <w:p w14:paraId="000000C1"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Resoluciones 2844 de 2007, 3676, 2646 y 1013 de 2008.</w:t>
      </w:r>
    </w:p>
    <w:p w14:paraId="000000C2" w14:textId="77777777" w:rsidR="00D63B73" w:rsidRPr="00A06CA8" w:rsidRDefault="00D84A2C" w:rsidP="00507B86">
      <w:pPr>
        <w:numPr>
          <w:ilvl w:val="0"/>
          <w:numId w:val="11"/>
        </w:numPr>
        <w:pBdr>
          <w:top w:val="nil"/>
          <w:left w:val="nil"/>
          <w:bottom w:val="nil"/>
          <w:right w:val="nil"/>
          <w:between w:val="nil"/>
        </w:pBdr>
        <w:spacing w:after="120" w:line="360" w:lineRule="auto"/>
        <w:jc w:val="both"/>
        <w:rPr>
          <w:color w:val="000000"/>
          <w:sz w:val="20"/>
          <w:szCs w:val="20"/>
          <w:highlight w:val="cyan"/>
        </w:rPr>
      </w:pPr>
      <w:r w:rsidRPr="00A06CA8">
        <w:rPr>
          <w:color w:val="000000"/>
          <w:sz w:val="20"/>
          <w:szCs w:val="20"/>
          <w:highlight w:val="cyan"/>
        </w:rPr>
        <w:t>Decreto 1477 del 2014 GATISO y riesgos específicos.</w:t>
      </w:r>
    </w:p>
    <w:p w14:paraId="000000C3" w14:textId="77777777" w:rsidR="00D63B73" w:rsidRPr="00A06CA8" w:rsidRDefault="00D63B73" w:rsidP="00C63C1C">
      <w:pPr>
        <w:pBdr>
          <w:top w:val="nil"/>
          <w:left w:val="nil"/>
          <w:bottom w:val="nil"/>
          <w:right w:val="nil"/>
          <w:between w:val="nil"/>
        </w:pBdr>
        <w:spacing w:after="120" w:line="360" w:lineRule="auto"/>
        <w:jc w:val="both"/>
        <w:rPr>
          <w:b/>
          <w:sz w:val="20"/>
          <w:szCs w:val="20"/>
          <w:highlight w:val="cyan"/>
        </w:rPr>
      </w:pPr>
    </w:p>
    <w:p w14:paraId="000000C4" w14:textId="4A377614" w:rsidR="00D63B73" w:rsidRDefault="76636F3C" w:rsidP="07976175">
      <w:pPr>
        <w:pBdr>
          <w:top w:val="nil"/>
          <w:left w:val="nil"/>
          <w:bottom w:val="nil"/>
          <w:right w:val="nil"/>
          <w:between w:val="nil"/>
        </w:pBdr>
        <w:spacing w:after="120" w:line="360" w:lineRule="auto"/>
        <w:jc w:val="both"/>
        <w:rPr>
          <w:sz w:val="20"/>
          <w:szCs w:val="20"/>
        </w:rPr>
      </w:pPr>
      <w:r w:rsidRPr="00A06CA8">
        <w:rPr>
          <w:sz w:val="20"/>
          <w:szCs w:val="20"/>
          <w:highlight w:val="cyan"/>
        </w:rPr>
        <w:t xml:space="preserve">El organismo encargado de declarar el alcance de una enfermedad es la Organización Mundial de la Salud (OMS) y según esta </w:t>
      </w:r>
      <w:commentRangeStart w:id="48"/>
      <w:r w:rsidRPr="00A06CA8">
        <w:rPr>
          <w:sz w:val="20"/>
          <w:szCs w:val="20"/>
          <w:highlight w:val="cyan"/>
        </w:rPr>
        <w:t>fuente</w:t>
      </w:r>
      <w:r w:rsidR="6E861165" w:rsidRPr="00A06CA8">
        <w:rPr>
          <w:sz w:val="20"/>
          <w:szCs w:val="20"/>
          <w:highlight w:val="cyan"/>
        </w:rPr>
        <w:t xml:space="preserve"> </w:t>
      </w:r>
      <w:commentRangeStart w:id="49"/>
      <w:r w:rsidR="6E861165" w:rsidRPr="00A06CA8">
        <w:rPr>
          <w:sz w:val="20"/>
          <w:szCs w:val="20"/>
          <w:highlight w:val="cyan"/>
        </w:rPr>
        <w:t>se clasifican de la siguiente manera</w:t>
      </w:r>
      <w:commentRangeEnd w:id="48"/>
      <w:r w:rsidR="00D84A2C" w:rsidRPr="00A06CA8">
        <w:rPr>
          <w:highlight w:val="cyan"/>
        </w:rPr>
        <w:commentReference w:id="48"/>
      </w:r>
      <w:r w:rsidRPr="00A06CA8">
        <w:rPr>
          <w:sz w:val="20"/>
          <w:szCs w:val="20"/>
          <w:highlight w:val="cyan"/>
        </w:rPr>
        <w:t xml:space="preserve">: </w:t>
      </w:r>
      <w:commentRangeEnd w:id="49"/>
      <w:r w:rsidR="00D84A2C" w:rsidRPr="00A06CA8">
        <w:rPr>
          <w:highlight w:val="cyan"/>
        </w:rPr>
        <w:commentReference w:id="49"/>
      </w:r>
    </w:p>
    <w:p w14:paraId="4D92FBA5" w14:textId="1ACCD1C5" w:rsidR="00E6656D" w:rsidRDefault="00E6656D" w:rsidP="00412373">
      <w:pPr>
        <w:pStyle w:val="Sinespaciado"/>
      </w:pPr>
    </w:p>
    <w:p w14:paraId="3E982A77" w14:textId="47CB6D73" w:rsidR="00E6656D" w:rsidRDefault="00E6656D" w:rsidP="00A370BB">
      <w:pPr>
        <w:pBdr>
          <w:top w:val="nil"/>
          <w:left w:val="nil"/>
          <w:bottom w:val="nil"/>
          <w:right w:val="nil"/>
          <w:between w:val="nil"/>
        </w:pBdr>
        <w:spacing w:after="120" w:line="360" w:lineRule="auto"/>
        <w:jc w:val="center"/>
        <w:rPr>
          <w:b/>
          <w:sz w:val="20"/>
          <w:szCs w:val="20"/>
        </w:rPr>
      </w:pPr>
      <w:r w:rsidRPr="00461878">
        <w:rPr>
          <w:noProof/>
          <w:sz w:val="20"/>
          <w:szCs w:val="20"/>
          <w:lang w:val="en-US" w:eastAsia="en-US"/>
        </w:rPr>
        <w:lastRenderedPageBreak/>
        <mc:AlternateContent>
          <mc:Choice Requires="wps">
            <w:drawing>
              <wp:inline distT="0" distB="0" distL="0" distR="0" wp14:anchorId="4DA2952E" wp14:editId="47A6BC26">
                <wp:extent cx="5200650" cy="895350"/>
                <wp:effectExtent l="0" t="0" r="19050" b="19050"/>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95350"/>
                        </a:xfrm>
                        <a:prstGeom prst="rect">
                          <a:avLst/>
                        </a:prstGeom>
                        <a:solidFill>
                          <a:srgbClr val="39A900"/>
                        </a:solidFill>
                        <a:ln w="9525">
                          <a:solidFill>
                            <a:srgbClr val="000000"/>
                          </a:solidFill>
                          <a:miter lim="800000"/>
                          <a:headEnd/>
                          <a:tailEnd/>
                        </a:ln>
                      </wps:spPr>
                      <wps:txbx>
                        <w:txbxContent>
                          <w:p w14:paraId="6EA1DE09" w14:textId="77777777" w:rsidR="006C009F" w:rsidRDefault="006C009F" w:rsidP="00E6656D">
                            <w:pPr>
                              <w:jc w:val="center"/>
                              <w:rPr>
                                <w:color w:val="FFFFFF" w:themeColor="background1"/>
                                <w:sz w:val="32"/>
                                <w:szCs w:val="32"/>
                                <w:lang w:val="es-ES"/>
                              </w:rPr>
                            </w:pPr>
                          </w:p>
                          <w:p w14:paraId="30BD05B7" w14:textId="77777777" w:rsidR="006C009F" w:rsidRDefault="006C009F" w:rsidP="00E6656D">
                            <w:pPr>
                              <w:jc w:val="center"/>
                              <w:rPr>
                                <w:color w:val="FFFFFF" w:themeColor="background1"/>
                                <w:sz w:val="28"/>
                                <w:szCs w:val="28"/>
                                <w:lang w:val="es-ES"/>
                              </w:rPr>
                            </w:pPr>
                            <w:r>
                              <w:rPr>
                                <w:color w:val="FFFFFF" w:themeColor="background1"/>
                                <w:sz w:val="28"/>
                                <w:szCs w:val="28"/>
                                <w:lang w:val="es-ES"/>
                              </w:rPr>
                              <w:t>Acordeón</w:t>
                            </w:r>
                          </w:p>
                          <w:p w14:paraId="52CFF20F" w14:textId="64CFE1E0" w:rsidR="006C009F" w:rsidRPr="00461878" w:rsidRDefault="006C009F" w:rsidP="00E6656D">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 xml:space="preserve"> Epidemia pandemia </w:t>
                            </w:r>
                            <w:proofErr w:type="spellStart"/>
                            <w:r>
                              <w:rPr>
                                <w:color w:val="FFFFFF" w:themeColor="background1"/>
                                <w:sz w:val="28"/>
                                <w:szCs w:val="28"/>
                                <w:lang w:val="es-ES"/>
                              </w:rPr>
                              <w:t>Sindemia</w:t>
                            </w:r>
                            <w:proofErr w:type="spellEnd"/>
                            <w:r>
                              <w:rPr>
                                <w:color w:val="FFFFFF" w:themeColor="background1"/>
                                <w:sz w:val="28"/>
                                <w:szCs w:val="28"/>
                                <w:lang w:val="es-ES"/>
                              </w:rPr>
                              <w:t xml:space="preserve"> endemia</w:t>
                            </w:r>
                          </w:p>
                        </w:txbxContent>
                      </wps:txbx>
                      <wps:bodyPr rot="0" vert="horz" wrap="square" lIns="91440" tIns="45720" rIns="91440" bIns="45720" anchor="t" anchorCtr="0">
                        <a:noAutofit/>
                      </wps:bodyPr>
                    </wps:wsp>
                  </a:graphicData>
                </a:graphic>
              </wp:inline>
            </w:drawing>
          </mc:Choice>
          <mc:Fallback>
            <w:pict>
              <v:shape w14:anchorId="4DA2952E" id="Cuadro de texto 19" o:spid="_x0000_s1040" type="#_x0000_t202" style="width:409.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" fillcolor="#39a900">
                <v:textbox>
                  <w:txbxContent>
                    <w:p w14:paraId="6EA1DE09" w14:textId="77777777" w:rsidR="006C009F" w:rsidRDefault="006C009F" w:rsidP="00E6656D">
                      <w:pPr>
                        <w:jc w:val="center"/>
                        <w:rPr>
                          <w:color w:val="FFFFFF" w:themeColor="background1"/>
                          <w:sz w:val="32"/>
                          <w:szCs w:val="32"/>
                          <w:lang w:val="es-ES"/>
                        </w:rPr>
                      </w:pPr>
                    </w:p>
                    <w:p w14:paraId="30BD05B7" w14:textId="77777777" w:rsidR="006C009F" w:rsidRDefault="006C009F" w:rsidP="00E6656D">
                      <w:pPr>
                        <w:jc w:val="center"/>
                        <w:rPr>
                          <w:color w:val="FFFFFF" w:themeColor="background1"/>
                          <w:sz w:val="28"/>
                          <w:szCs w:val="28"/>
                          <w:lang w:val="es-ES"/>
                        </w:rPr>
                      </w:pPr>
                      <w:r>
                        <w:rPr>
                          <w:color w:val="FFFFFF" w:themeColor="background1"/>
                          <w:sz w:val="28"/>
                          <w:szCs w:val="28"/>
                          <w:lang w:val="es-ES"/>
                        </w:rPr>
                        <w:t>Acordeón</w:t>
                      </w:r>
                    </w:p>
                    <w:p w14:paraId="52CFF20F" w14:textId="64CFE1E0" w:rsidR="006C009F" w:rsidRPr="00461878" w:rsidRDefault="006C009F" w:rsidP="00E6656D">
                      <w:pPr>
                        <w:jc w:val="center"/>
                        <w:rPr>
                          <w:color w:val="FFFFFF" w:themeColor="background1"/>
                          <w:sz w:val="28"/>
                          <w:szCs w:val="28"/>
                          <w:lang w:val="es-ES"/>
                        </w:rPr>
                      </w:pPr>
                      <w:r w:rsidRPr="00461878">
                        <w:rPr>
                          <w:color w:val="FFFFFF" w:themeColor="background1"/>
                          <w:sz w:val="28"/>
                          <w:szCs w:val="28"/>
                          <w:lang w:val="es-ES"/>
                        </w:rPr>
                        <w:t>CF01_</w:t>
                      </w:r>
                      <w:r>
                        <w:rPr>
                          <w:color w:val="FFFFFF" w:themeColor="background1"/>
                          <w:sz w:val="28"/>
                          <w:szCs w:val="28"/>
                          <w:lang w:val="es-ES"/>
                        </w:rPr>
                        <w:t xml:space="preserve"> Epidemia pandemia </w:t>
                      </w:r>
                      <w:proofErr w:type="spellStart"/>
                      <w:r>
                        <w:rPr>
                          <w:color w:val="FFFFFF" w:themeColor="background1"/>
                          <w:sz w:val="28"/>
                          <w:szCs w:val="28"/>
                          <w:lang w:val="es-ES"/>
                        </w:rPr>
                        <w:t>Sindemia</w:t>
                      </w:r>
                      <w:proofErr w:type="spellEnd"/>
                      <w:r>
                        <w:rPr>
                          <w:color w:val="FFFFFF" w:themeColor="background1"/>
                          <w:sz w:val="28"/>
                          <w:szCs w:val="28"/>
                          <w:lang w:val="es-ES"/>
                        </w:rPr>
                        <w:t xml:space="preserve"> endemia</w:t>
                      </w:r>
                    </w:p>
                  </w:txbxContent>
                </v:textbox>
                <w10:anchorlock/>
              </v:shape>
            </w:pict>
          </mc:Fallback>
        </mc:AlternateContent>
      </w:r>
    </w:p>
    <w:p w14:paraId="7FD6BEA9" w14:textId="77777777" w:rsidR="00E6656D" w:rsidRDefault="00E6656D" w:rsidP="00C63C1C">
      <w:pPr>
        <w:pBdr>
          <w:top w:val="nil"/>
          <w:left w:val="nil"/>
          <w:bottom w:val="nil"/>
          <w:right w:val="nil"/>
          <w:between w:val="nil"/>
        </w:pBdr>
        <w:spacing w:after="120" w:line="360" w:lineRule="auto"/>
        <w:rPr>
          <w:b/>
          <w:sz w:val="20"/>
          <w:szCs w:val="20"/>
        </w:rPr>
      </w:pPr>
    </w:p>
    <w:p w14:paraId="000000C7" w14:textId="41F0A577" w:rsidR="00D63B73" w:rsidRPr="00F80EE6" w:rsidRDefault="00D84A2C" w:rsidP="00507B86">
      <w:pPr>
        <w:pStyle w:val="Prrafodelista"/>
        <w:numPr>
          <w:ilvl w:val="0"/>
          <w:numId w:val="9"/>
        </w:numPr>
        <w:pBdr>
          <w:top w:val="nil"/>
          <w:left w:val="nil"/>
          <w:bottom w:val="nil"/>
          <w:right w:val="nil"/>
          <w:between w:val="nil"/>
        </w:pBdr>
        <w:spacing w:after="120" w:line="360" w:lineRule="auto"/>
        <w:rPr>
          <w:sz w:val="20"/>
          <w:szCs w:val="20"/>
          <w:highlight w:val="cyan"/>
        </w:rPr>
      </w:pPr>
      <w:r w:rsidRPr="00F80EE6">
        <w:rPr>
          <w:b/>
          <w:sz w:val="20"/>
          <w:szCs w:val="20"/>
          <w:highlight w:val="cyan"/>
        </w:rPr>
        <w:t>Entomología en salud pública</w:t>
      </w:r>
    </w:p>
    <w:p w14:paraId="000000C8" w14:textId="67510DE8" w:rsidR="00D63B73" w:rsidRPr="00F80EE6" w:rsidRDefault="00D84A2C" w:rsidP="00C63C1C">
      <w:pPr>
        <w:spacing w:after="120" w:line="360" w:lineRule="auto"/>
        <w:jc w:val="both"/>
        <w:rPr>
          <w:color w:val="000000"/>
          <w:sz w:val="20"/>
          <w:szCs w:val="20"/>
          <w:highlight w:val="cyan"/>
        </w:rPr>
      </w:pPr>
      <w:r w:rsidRPr="00F80EE6">
        <w:rPr>
          <w:color w:val="000000"/>
          <w:sz w:val="20"/>
          <w:szCs w:val="20"/>
          <w:highlight w:val="cyan"/>
        </w:rPr>
        <w:t>La entomología médica es la ciencia que estudia los insectos y otros artrópodos que tienen interés sanitario por su papel patógeno propio o por su papel vectorial, es decir, intervienen en el ciclo de transmisión de determinadas enfermedades que afectan al hombre, a los animales domésticos y silvestres. Las enfermedades transmitidas por vectores</w:t>
      </w:r>
      <w:r w:rsidRPr="00F80EE6">
        <w:rPr>
          <w:b/>
          <w:color w:val="000000"/>
          <w:sz w:val="20"/>
          <w:szCs w:val="20"/>
          <w:highlight w:val="cyan"/>
        </w:rPr>
        <w:t xml:space="preserve"> </w:t>
      </w:r>
      <w:r w:rsidRPr="00F80EE6">
        <w:rPr>
          <w:color w:val="000000"/>
          <w:sz w:val="20"/>
          <w:szCs w:val="20"/>
          <w:highlight w:val="cyan"/>
        </w:rPr>
        <w:t>como el</w:t>
      </w:r>
      <w:r w:rsidRPr="00F80EE6">
        <w:rPr>
          <w:b/>
          <w:color w:val="000000"/>
          <w:sz w:val="20"/>
          <w:szCs w:val="20"/>
          <w:highlight w:val="cyan"/>
        </w:rPr>
        <w:t> </w:t>
      </w:r>
      <w:r w:rsidRPr="00F80EE6">
        <w:rPr>
          <w:color w:val="000000"/>
          <w:sz w:val="20"/>
          <w:szCs w:val="20"/>
          <w:highlight w:val="cyan"/>
        </w:rPr>
        <w:t xml:space="preserve">dengue, la malaria y la enfermedad de </w:t>
      </w:r>
      <w:proofErr w:type="spellStart"/>
      <w:r w:rsidRPr="00F80EE6">
        <w:rPr>
          <w:color w:val="000000"/>
          <w:sz w:val="20"/>
          <w:szCs w:val="20"/>
          <w:highlight w:val="cyan"/>
        </w:rPr>
        <w:t>chagas</w:t>
      </w:r>
      <w:proofErr w:type="spellEnd"/>
      <w:r w:rsidRPr="00F80EE6">
        <w:rPr>
          <w:color w:val="000000"/>
          <w:sz w:val="20"/>
          <w:szCs w:val="20"/>
          <w:highlight w:val="cyan"/>
        </w:rPr>
        <w:t>,</w:t>
      </w:r>
      <w:r w:rsidRPr="00F80EE6">
        <w:rPr>
          <w:b/>
          <w:color w:val="000000"/>
          <w:sz w:val="20"/>
          <w:szCs w:val="20"/>
          <w:highlight w:val="cyan"/>
        </w:rPr>
        <w:t> </w:t>
      </w:r>
      <w:r w:rsidRPr="00F80EE6">
        <w:rPr>
          <w:color w:val="000000"/>
          <w:sz w:val="20"/>
          <w:szCs w:val="20"/>
          <w:highlight w:val="cyan"/>
        </w:rPr>
        <w:t>afectan enormemen</w:t>
      </w:r>
      <w:r w:rsidR="00A370BB" w:rsidRPr="00F80EE6">
        <w:rPr>
          <w:color w:val="000000"/>
          <w:sz w:val="20"/>
          <w:szCs w:val="20"/>
          <w:highlight w:val="cyan"/>
        </w:rPr>
        <w:t>te la salud humana, así mismo</w:t>
      </w:r>
      <w:commentRangeStart w:id="50"/>
      <w:r w:rsidR="00A370BB" w:rsidRPr="00F80EE6">
        <w:rPr>
          <w:color w:val="000000"/>
          <w:sz w:val="20"/>
          <w:szCs w:val="20"/>
          <w:highlight w:val="cyan"/>
        </w:rPr>
        <w:t>, e</w:t>
      </w:r>
      <w:r w:rsidRPr="00F80EE6">
        <w:rPr>
          <w:color w:val="000000"/>
          <w:sz w:val="20"/>
          <w:szCs w:val="20"/>
          <w:highlight w:val="cyan"/>
        </w:rPr>
        <w:t xml:space="preserve">l </w:t>
      </w:r>
      <w:commentRangeEnd w:id="50"/>
      <w:r w:rsidR="00A370BB" w:rsidRPr="00F80EE6">
        <w:rPr>
          <w:rStyle w:val="Refdecomentario"/>
          <w:highlight w:val="cyan"/>
        </w:rPr>
        <w:commentReference w:id="50"/>
      </w:r>
      <w:r w:rsidRPr="00F80EE6">
        <w:rPr>
          <w:color w:val="000000"/>
          <w:sz w:val="20"/>
          <w:szCs w:val="20"/>
          <w:highlight w:val="cyan"/>
        </w:rPr>
        <w:t>laboratorio de entomología médica tiene diversas líneas de investigación, entre ellas:</w:t>
      </w:r>
    </w:p>
    <w:p w14:paraId="000000C9" w14:textId="77777777" w:rsidR="00D63B73" w:rsidRPr="00F80EE6" w:rsidRDefault="00D84A2C" w:rsidP="00412373">
      <w:pPr>
        <w:pStyle w:val="Prrafodelista"/>
        <w:numPr>
          <w:ilvl w:val="0"/>
          <w:numId w:val="23"/>
        </w:numPr>
        <w:spacing w:after="120" w:line="360" w:lineRule="auto"/>
        <w:jc w:val="both"/>
        <w:rPr>
          <w:color w:val="000000"/>
          <w:sz w:val="20"/>
          <w:szCs w:val="20"/>
          <w:highlight w:val="cyan"/>
        </w:rPr>
      </w:pPr>
      <w:r w:rsidRPr="00F80EE6">
        <w:rPr>
          <w:color w:val="000000"/>
          <w:sz w:val="20"/>
          <w:szCs w:val="20"/>
          <w:highlight w:val="cyan"/>
        </w:rPr>
        <w:t>Estudia los insectos y artrópodos transmisores de enfermedades de interés en salud pública.</w:t>
      </w:r>
    </w:p>
    <w:p w14:paraId="000000CA" w14:textId="77777777" w:rsidR="00D63B73" w:rsidRPr="00F80EE6" w:rsidRDefault="00D84A2C" w:rsidP="00412373">
      <w:pPr>
        <w:pStyle w:val="Prrafodelista"/>
        <w:numPr>
          <w:ilvl w:val="0"/>
          <w:numId w:val="23"/>
        </w:numPr>
        <w:spacing w:after="120" w:line="360" w:lineRule="auto"/>
        <w:jc w:val="both"/>
        <w:rPr>
          <w:color w:val="000000"/>
          <w:sz w:val="20"/>
          <w:szCs w:val="20"/>
          <w:highlight w:val="cyan"/>
        </w:rPr>
      </w:pPr>
      <w:r w:rsidRPr="00F80EE6">
        <w:rPr>
          <w:color w:val="000000"/>
          <w:sz w:val="20"/>
          <w:szCs w:val="20"/>
          <w:highlight w:val="cyan"/>
        </w:rPr>
        <w:t>Realiza investigaciones sobre colonias de insectos en el laboratorio.</w:t>
      </w:r>
    </w:p>
    <w:p w14:paraId="000000CB" w14:textId="77777777" w:rsidR="00D63B73" w:rsidRPr="00F80EE6" w:rsidRDefault="00D84A2C" w:rsidP="00412373">
      <w:pPr>
        <w:pStyle w:val="Prrafodelista"/>
        <w:numPr>
          <w:ilvl w:val="0"/>
          <w:numId w:val="23"/>
        </w:numPr>
        <w:spacing w:after="120" w:line="360" w:lineRule="auto"/>
        <w:jc w:val="both"/>
        <w:rPr>
          <w:color w:val="000000"/>
          <w:sz w:val="20"/>
          <w:szCs w:val="20"/>
          <w:highlight w:val="cyan"/>
        </w:rPr>
      </w:pPr>
      <w:r w:rsidRPr="00F80EE6">
        <w:rPr>
          <w:color w:val="000000"/>
          <w:sz w:val="20"/>
          <w:szCs w:val="20"/>
          <w:highlight w:val="cyan"/>
        </w:rPr>
        <w:t xml:space="preserve">Investiga sobre infecciones experimentales, sondeos entomológicos y estudios de infectividad de reservorios potenciales de enfermedades como la leishmaniosis. </w:t>
      </w:r>
    </w:p>
    <w:p w14:paraId="000000CC" w14:textId="77777777" w:rsidR="00D63B73" w:rsidRPr="00F80EE6" w:rsidRDefault="00D84A2C" w:rsidP="00C63C1C">
      <w:pPr>
        <w:spacing w:after="120" w:line="360" w:lineRule="auto"/>
        <w:jc w:val="both"/>
        <w:rPr>
          <w:color w:val="000000"/>
          <w:sz w:val="20"/>
          <w:szCs w:val="20"/>
          <w:highlight w:val="cyan"/>
        </w:rPr>
      </w:pPr>
      <w:r w:rsidRPr="00F80EE6">
        <w:rPr>
          <w:color w:val="000000"/>
          <w:sz w:val="20"/>
          <w:szCs w:val="20"/>
          <w:highlight w:val="cyan"/>
        </w:rPr>
        <w:t>Un caso cercano que realza la necesidad de este ámbito de estudio para asegurar la salud pública es el peligro potencial de introducción de virus tropicales como el </w:t>
      </w:r>
      <w:proofErr w:type="spellStart"/>
      <w:r w:rsidRPr="00F80EE6">
        <w:rPr>
          <w:color w:val="000000"/>
          <w:sz w:val="20"/>
          <w:szCs w:val="20"/>
          <w:highlight w:val="cyan"/>
        </w:rPr>
        <w:t>chikungunya</w:t>
      </w:r>
      <w:proofErr w:type="spellEnd"/>
      <w:r w:rsidRPr="00F80EE6">
        <w:rPr>
          <w:color w:val="000000"/>
          <w:sz w:val="20"/>
          <w:szCs w:val="20"/>
          <w:highlight w:val="cyan"/>
        </w:rPr>
        <w:t xml:space="preserve"> o el dengue, de la mano del mosquito tigre, </w:t>
      </w:r>
      <w:proofErr w:type="spellStart"/>
      <w:r w:rsidRPr="00F80EE6">
        <w:rPr>
          <w:i/>
          <w:color w:val="000000"/>
          <w:sz w:val="20"/>
          <w:szCs w:val="20"/>
          <w:highlight w:val="cyan"/>
        </w:rPr>
        <w:t>aedes</w:t>
      </w:r>
      <w:proofErr w:type="spellEnd"/>
      <w:r w:rsidRPr="00F80EE6">
        <w:rPr>
          <w:i/>
          <w:color w:val="000000"/>
          <w:sz w:val="20"/>
          <w:szCs w:val="20"/>
          <w:highlight w:val="cyan"/>
        </w:rPr>
        <w:t xml:space="preserve"> </w:t>
      </w:r>
      <w:proofErr w:type="spellStart"/>
      <w:r w:rsidRPr="00F80EE6">
        <w:rPr>
          <w:i/>
          <w:color w:val="000000"/>
          <w:sz w:val="20"/>
          <w:szCs w:val="20"/>
          <w:highlight w:val="cyan"/>
        </w:rPr>
        <w:t>albopictus</w:t>
      </w:r>
      <w:proofErr w:type="spellEnd"/>
      <w:r w:rsidRPr="00F80EE6">
        <w:rPr>
          <w:color w:val="000000"/>
          <w:sz w:val="20"/>
          <w:szCs w:val="20"/>
          <w:highlight w:val="cyan"/>
        </w:rPr>
        <w:t>, que hasta hace poco no tenía cabida en los territorios templados de Colombia. Con el paso del tiempo se está viendo una proliferación de las enfermedades tropicales transmitidas por artrópodos en Occidente.</w:t>
      </w:r>
    </w:p>
    <w:p w14:paraId="000000CD" w14:textId="53B0AF4B" w:rsidR="00D63B73" w:rsidRDefault="00D63B73" w:rsidP="00C63C1C">
      <w:pPr>
        <w:spacing w:after="120" w:line="360" w:lineRule="auto"/>
        <w:jc w:val="both"/>
        <w:rPr>
          <w:color w:val="000000"/>
          <w:sz w:val="20"/>
          <w:szCs w:val="20"/>
        </w:rPr>
      </w:pPr>
    </w:p>
    <w:p w14:paraId="3C41BB8B" w14:textId="5AEB879A" w:rsidR="00E6656D" w:rsidRDefault="00E6656D" w:rsidP="00C63C1C">
      <w:pPr>
        <w:spacing w:after="120" w:line="360" w:lineRule="auto"/>
        <w:jc w:val="both"/>
        <w:rPr>
          <w:color w:val="000000"/>
          <w:sz w:val="20"/>
          <w:szCs w:val="20"/>
        </w:rPr>
      </w:pPr>
    </w:p>
    <w:p w14:paraId="18BE0FDD" w14:textId="04B67E31" w:rsidR="00A370BB" w:rsidRDefault="00A370BB" w:rsidP="00C63C1C">
      <w:pPr>
        <w:spacing w:after="120" w:line="360" w:lineRule="auto"/>
        <w:jc w:val="both"/>
        <w:rPr>
          <w:color w:val="000000"/>
          <w:sz w:val="20"/>
          <w:szCs w:val="20"/>
        </w:rPr>
      </w:pPr>
    </w:p>
    <w:p w14:paraId="6813DFA9" w14:textId="5D7849A2" w:rsidR="00C17B34" w:rsidRDefault="00C17B34" w:rsidP="00C63C1C">
      <w:pPr>
        <w:spacing w:after="120" w:line="360" w:lineRule="auto"/>
        <w:jc w:val="both"/>
        <w:rPr>
          <w:color w:val="000000"/>
          <w:sz w:val="20"/>
          <w:szCs w:val="20"/>
        </w:rPr>
      </w:pPr>
    </w:p>
    <w:p w14:paraId="6AADB3A0" w14:textId="24D0F0EC" w:rsidR="00C17B34" w:rsidRDefault="00C17B34" w:rsidP="00C63C1C">
      <w:pPr>
        <w:spacing w:after="120" w:line="360" w:lineRule="auto"/>
        <w:jc w:val="both"/>
        <w:rPr>
          <w:color w:val="000000"/>
          <w:sz w:val="20"/>
          <w:szCs w:val="20"/>
        </w:rPr>
      </w:pPr>
    </w:p>
    <w:p w14:paraId="7EB74182" w14:textId="575905C5" w:rsidR="00C17B34" w:rsidRDefault="00C17B34" w:rsidP="00C63C1C">
      <w:pPr>
        <w:spacing w:after="120" w:line="360" w:lineRule="auto"/>
        <w:jc w:val="both"/>
        <w:rPr>
          <w:color w:val="000000"/>
          <w:sz w:val="20"/>
          <w:szCs w:val="20"/>
        </w:rPr>
      </w:pPr>
    </w:p>
    <w:p w14:paraId="0D3F45FD" w14:textId="4F6CB235" w:rsidR="00C17B34" w:rsidRDefault="00C17B34" w:rsidP="00C63C1C">
      <w:pPr>
        <w:spacing w:after="120" w:line="360" w:lineRule="auto"/>
        <w:jc w:val="both"/>
        <w:rPr>
          <w:color w:val="000000"/>
          <w:sz w:val="20"/>
          <w:szCs w:val="20"/>
        </w:rPr>
      </w:pPr>
    </w:p>
    <w:p w14:paraId="17FD770B" w14:textId="71CCA807" w:rsidR="00C17B34" w:rsidRDefault="00C17B34" w:rsidP="00C63C1C">
      <w:pPr>
        <w:spacing w:after="120" w:line="360" w:lineRule="auto"/>
        <w:jc w:val="both"/>
        <w:rPr>
          <w:color w:val="000000"/>
          <w:sz w:val="20"/>
          <w:szCs w:val="20"/>
        </w:rPr>
      </w:pPr>
    </w:p>
    <w:p w14:paraId="5356F5E0" w14:textId="4A236A6A" w:rsidR="00C17B34" w:rsidRDefault="00C17B34" w:rsidP="00C63C1C">
      <w:pPr>
        <w:spacing w:after="120" w:line="360" w:lineRule="auto"/>
        <w:jc w:val="both"/>
        <w:rPr>
          <w:color w:val="000000"/>
          <w:sz w:val="20"/>
          <w:szCs w:val="20"/>
        </w:rPr>
      </w:pPr>
    </w:p>
    <w:p w14:paraId="4BB64EC1" w14:textId="2BF831AF" w:rsidR="00C17B34" w:rsidRDefault="00C17B34" w:rsidP="00C63C1C">
      <w:pPr>
        <w:spacing w:after="120" w:line="360" w:lineRule="auto"/>
        <w:jc w:val="both"/>
        <w:rPr>
          <w:color w:val="000000"/>
          <w:sz w:val="20"/>
          <w:szCs w:val="20"/>
        </w:rPr>
      </w:pPr>
    </w:p>
    <w:p w14:paraId="6B96CBCE" w14:textId="77777777" w:rsidR="00C17B34" w:rsidRDefault="00C17B34" w:rsidP="00C63C1C">
      <w:pPr>
        <w:spacing w:after="120" w:line="360" w:lineRule="auto"/>
        <w:jc w:val="both"/>
        <w:rPr>
          <w:color w:val="000000"/>
          <w:sz w:val="20"/>
          <w:szCs w:val="20"/>
        </w:rPr>
      </w:pPr>
    </w:p>
    <w:p w14:paraId="3B57AE04" w14:textId="2DBB9DFB" w:rsidR="00A370BB" w:rsidRDefault="00A370BB" w:rsidP="00C63C1C">
      <w:pPr>
        <w:spacing w:after="120" w:line="360" w:lineRule="auto"/>
        <w:jc w:val="both"/>
        <w:rPr>
          <w:color w:val="000000"/>
          <w:sz w:val="20"/>
          <w:szCs w:val="20"/>
        </w:rPr>
      </w:pPr>
    </w:p>
    <w:p w14:paraId="000000CE" w14:textId="1362E7D7" w:rsidR="00D63B73" w:rsidRPr="00BF5AE2" w:rsidRDefault="00507B86" w:rsidP="004723E1">
      <w:pPr>
        <w:pStyle w:val="Prrafodelista"/>
        <w:numPr>
          <w:ilvl w:val="0"/>
          <w:numId w:val="15"/>
        </w:numPr>
        <w:spacing w:line="360" w:lineRule="auto"/>
        <w:rPr>
          <w:b/>
          <w:sz w:val="20"/>
          <w:szCs w:val="20"/>
          <w:highlight w:val="cyan"/>
        </w:rPr>
      </w:pPr>
      <w:r w:rsidRPr="00BF5AE2">
        <w:rPr>
          <w:b/>
          <w:sz w:val="20"/>
          <w:szCs w:val="20"/>
          <w:highlight w:val="cyan"/>
        </w:rPr>
        <w:lastRenderedPageBreak/>
        <w:t>SÍNTESIS</w:t>
      </w:r>
    </w:p>
    <w:p w14:paraId="000000CF" w14:textId="77777777" w:rsidR="00D63B73" w:rsidRPr="00BF5AE2" w:rsidRDefault="00D63B73" w:rsidP="00C63C1C">
      <w:pPr>
        <w:spacing w:line="360" w:lineRule="auto"/>
        <w:rPr>
          <w:highlight w:val="cyan"/>
        </w:rPr>
      </w:pPr>
    </w:p>
    <w:p w14:paraId="626FD215" w14:textId="022980FF" w:rsidR="00602E2C" w:rsidRPr="00BF5AE2" w:rsidRDefault="00602E2C" w:rsidP="00C63C1C">
      <w:pPr>
        <w:spacing w:after="120" w:line="360" w:lineRule="auto"/>
        <w:jc w:val="both"/>
        <w:rPr>
          <w:highlight w:val="cyan"/>
        </w:rPr>
      </w:pPr>
      <w:r w:rsidRPr="00BF5AE2">
        <w:rPr>
          <w:color w:val="000000"/>
          <w:sz w:val="20"/>
          <w:szCs w:val="20"/>
          <w:highlight w:val="cyan"/>
        </w:rPr>
        <w:t xml:space="preserve">A continuación, se describe el tema principal del </w:t>
      </w:r>
      <w:commentRangeStart w:id="51"/>
      <w:r w:rsidR="00507B86" w:rsidRPr="00BF5AE2">
        <w:rPr>
          <w:color w:val="000000"/>
          <w:sz w:val="20"/>
          <w:szCs w:val="20"/>
          <w:highlight w:val="cyan"/>
        </w:rPr>
        <w:t>c</w:t>
      </w:r>
      <w:r w:rsidRPr="00BF5AE2">
        <w:rPr>
          <w:color w:val="000000"/>
          <w:sz w:val="20"/>
          <w:szCs w:val="20"/>
          <w:highlight w:val="cyan"/>
        </w:rPr>
        <w:t xml:space="preserve">omponente </w:t>
      </w:r>
      <w:r w:rsidR="00507B86" w:rsidRPr="00BF5AE2">
        <w:rPr>
          <w:color w:val="000000"/>
          <w:sz w:val="20"/>
          <w:szCs w:val="20"/>
          <w:highlight w:val="cyan"/>
        </w:rPr>
        <w:t>f</w:t>
      </w:r>
      <w:r w:rsidRPr="00BF5AE2">
        <w:rPr>
          <w:color w:val="000000"/>
          <w:sz w:val="20"/>
          <w:szCs w:val="20"/>
          <w:highlight w:val="cyan"/>
        </w:rPr>
        <w:t xml:space="preserve">ormativo </w:t>
      </w:r>
      <w:commentRangeEnd w:id="51"/>
      <w:r w:rsidR="00A370BB" w:rsidRPr="00BF5AE2">
        <w:rPr>
          <w:rStyle w:val="Refdecomentario"/>
          <w:highlight w:val="cyan"/>
        </w:rPr>
        <w:commentReference w:id="51"/>
      </w:r>
      <w:r w:rsidRPr="00BF5AE2">
        <w:rPr>
          <w:color w:val="000000"/>
          <w:sz w:val="20"/>
          <w:szCs w:val="20"/>
          <w:highlight w:val="cyan"/>
        </w:rPr>
        <w:t>Determinación de condiciones sanitarias de procesos, productos y servicios que es esencial para garantizar la seguridad y el bienestar de los consumidores. Mediante rigurosas inspecciones y análisis, se evalúan y establecen las normas y regulaciones necesarias para asegurar que todas las etapas del proceso cumplan con los estándares sanitarios. Desde la producción de alimentos hasta la prestación de servicios de salud, cada paso se somete a un escrutinio minucioso para prevenir enfermedades y garantizar la calidad. El monitoreo regular, las pruebas de laboratorio y las auditorías son herramientas clave en este proceso. La determinación de condiciones sanitarias se traduce en la confianza de los consumidores y en la protección de la salud pública.</w:t>
      </w:r>
      <w:r w:rsidR="00492192" w:rsidRPr="00BF5AE2">
        <w:rPr>
          <w:highlight w:val="cyan"/>
        </w:rPr>
        <w:t xml:space="preserve"> </w:t>
      </w:r>
    </w:p>
    <w:p w14:paraId="000000D1" w14:textId="6149AC9C" w:rsidR="00D63B73" w:rsidRDefault="00492192" w:rsidP="00C63C1C">
      <w:pPr>
        <w:spacing w:after="120" w:line="360" w:lineRule="auto"/>
        <w:jc w:val="both"/>
        <w:rPr>
          <w:color w:val="000000"/>
          <w:sz w:val="20"/>
          <w:szCs w:val="20"/>
        </w:rPr>
      </w:pPr>
      <w:commentRangeStart w:id="52"/>
      <w:r w:rsidRPr="00BF5AE2">
        <w:rPr>
          <w:noProof/>
          <w:highlight w:val="cyan"/>
          <w:lang w:val="en-US" w:eastAsia="en-US"/>
        </w:rPr>
        <w:drawing>
          <wp:inline distT="0" distB="0" distL="0" distR="0" wp14:anchorId="449FCE3F" wp14:editId="628CE67A">
            <wp:extent cx="6896100" cy="3971925"/>
            <wp:effectExtent l="0" t="0" r="0" b="9525"/>
            <wp:docPr id="20" name="Imagen 20" descr="En la síntesis se presentan los temas más importantes del componente formativo en cuanto a componentes ambientales, afecciones a la salud, análisis de condiciones sanitarias y reporte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99421" cy="3973838"/>
                    </a:xfrm>
                    <a:prstGeom prst="rect">
                      <a:avLst/>
                    </a:prstGeom>
                    <a:noFill/>
                    <a:ln>
                      <a:noFill/>
                    </a:ln>
                  </pic:spPr>
                </pic:pic>
              </a:graphicData>
            </a:graphic>
          </wp:inline>
        </w:drawing>
      </w:r>
      <w:commentRangeEnd w:id="52"/>
      <w:r w:rsidR="00C62102" w:rsidRPr="00BF5AE2">
        <w:rPr>
          <w:rStyle w:val="Refdecomentario"/>
          <w:highlight w:val="cyan"/>
        </w:rPr>
        <w:commentReference w:id="52"/>
      </w:r>
    </w:p>
    <w:p w14:paraId="000000D2" w14:textId="024711A0" w:rsidR="00D63B73" w:rsidRDefault="00000000" w:rsidP="00C63C1C">
      <w:pPr>
        <w:spacing w:after="120" w:line="360" w:lineRule="auto"/>
        <w:jc w:val="both"/>
        <w:rPr>
          <w:color w:val="000000"/>
          <w:sz w:val="20"/>
          <w:szCs w:val="20"/>
        </w:rPr>
      </w:pPr>
      <w:sdt>
        <w:sdtPr>
          <w:tag w:val="goog_rdk_9"/>
          <w:id w:val="-162865285"/>
        </w:sdtPr>
        <w:sdtContent/>
      </w:sdt>
      <w:r w:rsidR="00D84A2C">
        <w:rPr>
          <w:color w:val="000000"/>
          <w:sz w:val="20"/>
          <w:szCs w:val="20"/>
        </w:rPr>
        <w:t xml:space="preserve"> </w:t>
      </w:r>
    </w:p>
    <w:p w14:paraId="000000D3" w14:textId="29ED45F6" w:rsidR="00D63B73" w:rsidRDefault="00D63B73" w:rsidP="00C63C1C">
      <w:pPr>
        <w:spacing w:after="120" w:line="360" w:lineRule="auto"/>
        <w:jc w:val="center"/>
        <w:rPr>
          <w:color w:val="7F7F7F"/>
          <w:sz w:val="20"/>
          <w:szCs w:val="20"/>
        </w:rPr>
      </w:pPr>
    </w:p>
    <w:p w14:paraId="0EA1BBFF" w14:textId="6DB5E001" w:rsidR="00C62102" w:rsidRDefault="00C62102" w:rsidP="00C63C1C">
      <w:pPr>
        <w:spacing w:after="120" w:line="360" w:lineRule="auto"/>
        <w:jc w:val="center"/>
        <w:rPr>
          <w:color w:val="7F7F7F"/>
          <w:sz w:val="20"/>
          <w:szCs w:val="20"/>
        </w:rPr>
      </w:pPr>
    </w:p>
    <w:p w14:paraId="755F734E" w14:textId="36972D45" w:rsidR="00C62102" w:rsidRDefault="00C62102" w:rsidP="00C63C1C">
      <w:pPr>
        <w:spacing w:after="120" w:line="360" w:lineRule="auto"/>
        <w:jc w:val="center"/>
        <w:rPr>
          <w:color w:val="7F7F7F"/>
          <w:sz w:val="20"/>
          <w:szCs w:val="20"/>
        </w:rPr>
      </w:pPr>
    </w:p>
    <w:p w14:paraId="60B075C0" w14:textId="77777777" w:rsidR="00A370BB" w:rsidRDefault="00A370BB" w:rsidP="00C63C1C">
      <w:pPr>
        <w:spacing w:after="120" w:line="360" w:lineRule="auto"/>
        <w:jc w:val="center"/>
        <w:rPr>
          <w:color w:val="7F7F7F"/>
          <w:sz w:val="20"/>
          <w:szCs w:val="20"/>
        </w:rPr>
      </w:pPr>
    </w:p>
    <w:p w14:paraId="000000D4" w14:textId="77777777" w:rsidR="00D63B73" w:rsidRDefault="00D63B73" w:rsidP="00C63C1C">
      <w:pPr>
        <w:spacing w:after="120" w:line="360" w:lineRule="auto"/>
        <w:ind w:left="426"/>
        <w:jc w:val="both"/>
        <w:rPr>
          <w:color w:val="7F7F7F"/>
          <w:sz w:val="20"/>
          <w:szCs w:val="20"/>
        </w:rPr>
      </w:pPr>
    </w:p>
    <w:p w14:paraId="000000D5" w14:textId="57A1B20C" w:rsidR="00D63B73" w:rsidRPr="006E244C" w:rsidRDefault="003131B4" w:rsidP="004723E1">
      <w:pPr>
        <w:pStyle w:val="Prrafodelista"/>
        <w:numPr>
          <w:ilvl w:val="0"/>
          <w:numId w:val="15"/>
        </w:numPr>
        <w:pBdr>
          <w:top w:val="nil"/>
          <w:left w:val="nil"/>
          <w:bottom w:val="nil"/>
          <w:right w:val="nil"/>
          <w:between w:val="nil"/>
        </w:pBdr>
        <w:spacing w:after="120" w:line="360" w:lineRule="auto"/>
        <w:jc w:val="both"/>
        <w:rPr>
          <w:b/>
          <w:color w:val="000000"/>
          <w:sz w:val="20"/>
          <w:szCs w:val="20"/>
          <w:highlight w:val="cyan"/>
        </w:rPr>
      </w:pPr>
      <w:r w:rsidRPr="006E244C">
        <w:rPr>
          <w:b/>
          <w:color w:val="000000"/>
          <w:sz w:val="20"/>
          <w:szCs w:val="20"/>
          <w:highlight w:val="cyan"/>
        </w:rPr>
        <w:lastRenderedPageBreak/>
        <w:t>ACTIVIDADES DIDÁCTICAS</w:t>
      </w:r>
    </w:p>
    <w:p w14:paraId="000000D6" w14:textId="77777777" w:rsidR="00D63B73" w:rsidRPr="006E244C" w:rsidRDefault="00D63B73" w:rsidP="00C63C1C">
      <w:pPr>
        <w:spacing w:after="120" w:line="360" w:lineRule="auto"/>
        <w:ind w:left="426"/>
        <w:jc w:val="both"/>
        <w:rPr>
          <w:color w:val="7F7F7F"/>
          <w:sz w:val="20"/>
          <w:szCs w:val="20"/>
          <w:highlight w:val="cyan"/>
        </w:rPr>
      </w:pPr>
    </w:p>
    <w:tbl>
      <w:tblPr>
        <w:tblStyle w:val="aff6"/>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706"/>
      </w:tblGrid>
      <w:tr w:rsidR="00D63B73" w:rsidRPr="006E244C" w14:paraId="009BAFC2" w14:textId="77777777" w:rsidTr="00A370BB">
        <w:trPr>
          <w:trHeight w:val="298"/>
        </w:trPr>
        <w:tc>
          <w:tcPr>
            <w:tcW w:w="9967" w:type="dxa"/>
            <w:gridSpan w:val="2"/>
            <w:shd w:val="clear" w:color="auto" w:fill="FAC896"/>
            <w:vAlign w:val="center"/>
          </w:tcPr>
          <w:p w14:paraId="000000D7" w14:textId="77777777" w:rsidR="00D63B73" w:rsidRPr="006E244C" w:rsidRDefault="00D84A2C" w:rsidP="00C63C1C">
            <w:pPr>
              <w:spacing w:after="120" w:line="360" w:lineRule="auto"/>
              <w:jc w:val="center"/>
              <w:rPr>
                <w:color w:val="000000"/>
                <w:sz w:val="20"/>
                <w:szCs w:val="20"/>
                <w:highlight w:val="cyan"/>
              </w:rPr>
            </w:pPr>
            <w:r w:rsidRPr="006E244C">
              <w:rPr>
                <w:color w:val="000000"/>
                <w:sz w:val="20"/>
                <w:szCs w:val="20"/>
                <w:highlight w:val="cyan"/>
              </w:rPr>
              <w:t>DESCRIPCIÓN DE LA ACTIVIDAD DIDÁCTICA</w:t>
            </w:r>
          </w:p>
        </w:tc>
      </w:tr>
      <w:tr w:rsidR="00D63B73" w:rsidRPr="006E244C" w14:paraId="6FB2482A" w14:textId="77777777" w:rsidTr="00A370BB">
        <w:trPr>
          <w:trHeight w:val="806"/>
        </w:trPr>
        <w:tc>
          <w:tcPr>
            <w:tcW w:w="3261" w:type="dxa"/>
            <w:shd w:val="clear" w:color="auto" w:fill="FAC896"/>
            <w:vAlign w:val="center"/>
          </w:tcPr>
          <w:p w14:paraId="000000D9" w14:textId="77777777" w:rsidR="00D63B73" w:rsidRPr="006E244C" w:rsidRDefault="00D84A2C" w:rsidP="00C63C1C">
            <w:pPr>
              <w:spacing w:after="120" w:line="360" w:lineRule="auto"/>
              <w:rPr>
                <w:color w:val="000000"/>
                <w:sz w:val="20"/>
                <w:szCs w:val="20"/>
                <w:highlight w:val="cyan"/>
              </w:rPr>
            </w:pPr>
            <w:r w:rsidRPr="006E244C">
              <w:rPr>
                <w:color w:val="000000"/>
                <w:sz w:val="20"/>
                <w:szCs w:val="20"/>
                <w:highlight w:val="cyan"/>
              </w:rPr>
              <w:t>Nombre de la actividad</w:t>
            </w:r>
          </w:p>
        </w:tc>
        <w:tc>
          <w:tcPr>
            <w:tcW w:w="6706" w:type="dxa"/>
            <w:shd w:val="clear" w:color="auto" w:fill="auto"/>
            <w:vAlign w:val="center"/>
          </w:tcPr>
          <w:p w14:paraId="000000DA" w14:textId="2BD47B7A" w:rsidR="00D63B73" w:rsidRPr="006E244C" w:rsidRDefault="00A6601D" w:rsidP="00C63C1C">
            <w:pPr>
              <w:spacing w:after="120" w:line="360" w:lineRule="auto"/>
              <w:rPr>
                <w:b w:val="0"/>
                <w:color w:val="000000"/>
                <w:sz w:val="20"/>
                <w:szCs w:val="20"/>
                <w:highlight w:val="cyan"/>
              </w:rPr>
            </w:pPr>
            <w:bookmarkStart w:id="53" w:name="_heading=h.3znysh7" w:colFirst="0" w:colLast="0"/>
            <w:bookmarkEnd w:id="53"/>
            <w:r w:rsidRPr="006E244C">
              <w:rPr>
                <w:b w:val="0"/>
                <w:color w:val="000000"/>
                <w:sz w:val="20"/>
                <w:szCs w:val="20"/>
                <w:highlight w:val="cyan"/>
              </w:rPr>
              <w:t>Condiciones sanitarias y protocolos técnicos.</w:t>
            </w:r>
          </w:p>
        </w:tc>
      </w:tr>
      <w:tr w:rsidR="00D63B73" w:rsidRPr="006E244C" w14:paraId="25877749" w14:textId="77777777" w:rsidTr="00A370BB">
        <w:trPr>
          <w:trHeight w:val="806"/>
        </w:trPr>
        <w:tc>
          <w:tcPr>
            <w:tcW w:w="3261" w:type="dxa"/>
            <w:shd w:val="clear" w:color="auto" w:fill="FAC896"/>
            <w:vAlign w:val="center"/>
          </w:tcPr>
          <w:p w14:paraId="000000DB" w14:textId="77777777" w:rsidR="00D63B73" w:rsidRPr="006E244C" w:rsidRDefault="00D84A2C" w:rsidP="00C63C1C">
            <w:pPr>
              <w:spacing w:after="120" w:line="360" w:lineRule="auto"/>
              <w:rPr>
                <w:color w:val="000000"/>
                <w:sz w:val="20"/>
                <w:szCs w:val="20"/>
                <w:highlight w:val="cyan"/>
              </w:rPr>
            </w:pPr>
            <w:r w:rsidRPr="006E244C">
              <w:rPr>
                <w:color w:val="000000"/>
                <w:sz w:val="20"/>
                <w:szCs w:val="20"/>
                <w:highlight w:val="cyan"/>
              </w:rPr>
              <w:t>Objetivo de la actividad</w:t>
            </w:r>
          </w:p>
        </w:tc>
        <w:tc>
          <w:tcPr>
            <w:tcW w:w="6706" w:type="dxa"/>
            <w:shd w:val="clear" w:color="auto" w:fill="auto"/>
            <w:vAlign w:val="center"/>
          </w:tcPr>
          <w:p w14:paraId="000000DC" w14:textId="77777777" w:rsidR="00D63B73" w:rsidRPr="006E244C" w:rsidRDefault="00D84A2C" w:rsidP="00C63C1C">
            <w:pPr>
              <w:spacing w:after="120" w:line="360" w:lineRule="auto"/>
              <w:jc w:val="both"/>
              <w:rPr>
                <w:b w:val="0"/>
                <w:color w:val="000000"/>
                <w:sz w:val="20"/>
                <w:szCs w:val="20"/>
                <w:highlight w:val="cyan"/>
              </w:rPr>
            </w:pPr>
            <w:r w:rsidRPr="006E244C">
              <w:rPr>
                <w:b w:val="0"/>
                <w:color w:val="000000"/>
                <w:sz w:val="20"/>
                <w:szCs w:val="20"/>
                <w:highlight w:val="cyan"/>
              </w:rPr>
              <w:t xml:space="preserve">Identificar todas las condiciones sanitarias que deben tener los procesos, productos y servicios, siguiendo protocolos técnicos y las normas correspondientes. </w:t>
            </w:r>
          </w:p>
        </w:tc>
      </w:tr>
      <w:tr w:rsidR="00D63B73" w:rsidRPr="006E244C" w14:paraId="58F7EC7B" w14:textId="77777777" w:rsidTr="00A370BB">
        <w:trPr>
          <w:trHeight w:val="806"/>
        </w:trPr>
        <w:tc>
          <w:tcPr>
            <w:tcW w:w="3261" w:type="dxa"/>
            <w:shd w:val="clear" w:color="auto" w:fill="FAC896"/>
            <w:vAlign w:val="center"/>
          </w:tcPr>
          <w:p w14:paraId="000000DD" w14:textId="77777777" w:rsidR="00D63B73" w:rsidRPr="006E244C" w:rsidRDefault="00D84A2C" w:rsidP="00C63C1C">
            <w:pPr>
              <w:spacing w:after="120" w:line="360" w:lineRule="auto"/>
              <w:rPr>
                <w:color w:val="000000"/>
                <w:sz w:val="20"/>
                <w:szCs w:val="20"/>
                <w:highlight w:val="cyan"/>
              </w:rPr>
            </w:pPr>
            <w:r w:rsidRPr="006E244C">
              <w:rPr>
                <w:color w:val="000000"/>
                <w:sz w:val="20"/>
                <w:szCs w:val="20"/>
                <w:highlight w:val="cyan"/>
              </w:rPr>
              <w:t>Tipo de actividad sugerida</w:t>
            </w:r>
          </w:p>
        </w:tc>
        <w:tc>
          <w:tcPr>
            <w:tcW w:w="6706" w:type="dxa"/>
            <w:shd w:val="clear" w:color="auto" w:fill="auto"/>
            <w:vAlign w:val="center"/>
          </w:tcPr>
          <w:p w14:paraId="4ADC9CFA" w14:textId="77777777" w:rsidR="003131B4" w:rsidRPr="006E244C" w:rsidRDefault="003131B4" w:rsidP="00C63C1C">
            <w:pPr>
              <w:spacing w:after="120" w:line="360" w:lineRule="auto"/>
              <w:rPr>
                <w:b w:val="0"/>
                <w:color w:val="000000"/>
                <w:sz w:val="20"/>
                <w:szCs w:val="20"/>
                <w:highlight w:val="cyan"/>
              </w:rPr>
            </w:pPr>
          </w:p>
          <w:p w14:paraId="000000DE" w14:textId="66F7C8BB" w:rsidR="00D63B73" w:rsidRPr="006E244C" w:rsidRDefault="003131B4" w:rsidP="00C63C1C">
            <w:pPr>
              <w:spacing w:after="120" w:line="360" w:lineRule="auto"/>
              <w:rPr>
                <w:b w:val="0"/>
                <w:color w:val="000000"/>
                <w:sz w:val="20"/>
                <w:szCs w:val="20"/>
                <w:highlight w:val="cyan"/>
              </w:rPr>
            </w:pPr>
            <w:r w:rsidRPr="006E244C">
              <w:rPr>
                <w:noProof/>
                <w:highlight w:val="cyan"/>
                <w:lang w:val="en-US" w:eastAsia="en-US"/>
              </w:rPr>
              <w:drawing>
                <wp:anchor distT="0" distB="0" distL="114300" distR="114300" simplePos="0" relativeHeight="251679744" behindDoc="0" locked="0" layoutInCell="1" hidden="0" allowOverlap="1" wp14:anchorId="36B77678" wp14:editId="5272CD02">
                  <wp:simplePos x="0" y="0"/>
                  <wp:positionH relativeFrom="column">
                    <wp:posOffset>-756285</wp:posOffset>
                  </wp:positionH>
                  <wp:positionV relativeFrom="paragraph">
                    <wp:posOffset>-34925</wp:posOffset>
                  </wp:positionV>
                  <wp:extent cx="722630" cy="60960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00D63B73" w:rsidRPr="006E244C" w14:paraId="3A381708" w14:textId="77777777" w:rsidTr="00A370BB">
        <w:trPr>
          <w:trHeight w:val="806"/>
        </w:trPr>
        <w:tc>
          <w:tcPr>
            <w:tcW w:w="3261" w:type="dxa"/>
            <w:shd w:val="clear" w:color="auto" w:fill="FAC896"/>
            <w:vAlign w:val="center"/>
          </w:tcPr>
          <w:p w14:paraId="000000DF" w14:textId="77777777" w:rsidR="00D63B73" w:rsidRPr="006E244C" w:rsidRDefault="00D84A2C" w:rsidP="00C63C1C">
            <w:pPr>
              <w:spacing w:after="120" w:line="360" w:lineRule="auto"/>
              <w:rPr>
                <w:color w:val="000000"/>
                <w:sz w:val="20"/>
                <w:szCs w:val="20"/>
                <w:highlight w:val="cyan"/>
              </w:rPr>
            </w:pPr>
            <w:r w:rsidRPr="006E244C">
              <w:rPr>
                <w:color w:val="000000"/>
                <w:sz w:val="20"/>
                <w:szCs w:val="20"/>
                <w:highlight w:val="cyan"/>
              </w:rPr>
              <w:t xml:space="preserve">Archivo de la actividad </w:t>
            </w:r>
          </w:p>
          <w:p w14:paraId="000000E0" w14:textId="77777777" w:rsidR="00D63B73" w:rsidRPr="006E244C" w:rsidRDefault="00D84A2C" w:rsidP="00C63C1C">
            <w:pPr>
              <w:spacing w:after="120" w:line="360" w:lineRule="auto"/>
              <w:rPr>
                <w:color w:val="000000"/>
                <w:sz w:val="20"/>
                <w:szCs w:val="20"/>
                <w:highlight w:val="cyan"/>
              </w:rPr>
            </w:pPr>
            <w:r w:rsidRPr="006E244C">
              <w:rPr>
                <w:color w:val="000000"/>
                <w:sz w:val="20"/>
                <w:szCs w:val="20"/>
                <w:highlight w:val="cyan"/>
              </w:rPr>
              <w:t>(Anexo donde se describe la actividad propuesta)</w:t>
            </w:r>
          </w:p>
        </w:tc>
        <w:tc>
          <w:tcPr>
            <w:tcW w:w="6706" w:type="dxa"/>
            <w:shd w:val="clear" w:color="auto" w:fill="auto"/>
            <w:vAlign w:val="center"/>
          </w:tcPr>
          <w:p w14:paraId="000000E1" w14:textId="389454DB" w:rsidR="00D63B73" w:rsidRPr="006E244C" w:rsidRDefault="004723E1" w:rsidP="00C63C1C">
            <w:pPr>
              <w:spacing w:after="120" w:line="360" w:lineRule="auto"/>
              <w:rPr>
                <w:color w:val="999999"/>
                <w:sz w:val="20"/>
                <w:szCs w:val="20"/>
                <w:highlight w:val="cyan"/>
              </w:rPr>
            </w:pPr>
            <w:r w:rsidRPr="006E244C">
              <w:rPr>
                <w:color w:val="000000"/>
                <w:sz w:val="20"/>
                <w:szCs w:val="20"/>
                <w:highlight w:val="cyan"/>
              </w:rPr>
              <w:t>Actividad_didactica_</w:t>
            </w:r>
            <w:r w:rsidR="00C63C1C" w:rsidRPr="006E244C">
              <w:rPr>
                <w:color w:val="000000"/>
                <w:sz w:val="20"/>
                <w:szCs w:val="20"/>
                <w:highlight w:val="cyan"/>
              </w:rPr>
              <w:t>CF01</w:t>
            </w:r>
          </w:p>
        </w:tc>
      </w:tr>
    </w:tbl>
    <w:p w14:paraId="000000E2" w14:textId="77777777" w:rsidR="00D63B73" w:rsidRPr="006E244C" w:rsidRDefault="00D63B73" w:rsidP="00C63C1C">
      <w:pPr>
        <w:spacing w:after="120" w:line="360" w:lineRule="auto"/>
        <w:rPr>
          <w:b/>
          <w:sz w:val="20"/>
          <w:szCs w:val="20"/>
          <w:highlight w:val="cyan"/>
          <w:u w:val="single"/>
        </w:rPr>
      </w:pPr>
    </w:p>
    <w:p w14:paraId="000000E3" w14:textId="55B537CD" w:rsidR="00D63B73" w:rsidRPr="006E244C" w:rsidRDefault="004723E1" w:rsidP="004723E1">
      <w:pPr>
        <w:pStyle w:val="Prrafodelista"/>
        <w:numPr>
          <w:ilvl w:val="0"/>
          <w:numId w:val="15"/>
        </w:numPr>
        <w:pBdr>
          <w:top w:val="nil"/>
          <w:left w:val="nil"/>
          <w:bottom w:val="nil"/>
          <w:right w:val="nil"/>
          <w:between w:val="nil"/>
        </w:pBdr>
        <w:spacing w:after="120" w:line="360" w:lineRule="auto"/>
        <w:jc w:val="both"/>
        <w:rPr>
          <w:b/>
          <w:color w:val="000000"/>
          <w:sz w:val="20"/>
          <w:szCs w:val="20"/>
          <w:highlight w:val="cyan"/>
        </w:rPr>
      </w:pPr>
      <w:r w:rsidRPr="006E244C">
        <w:rPr>
          <w:b/>
          <w:color w:val="000000"/>
          <w:sz w:val="20"/>
          <w:szCs w:val="20"/>
          <w:highlight w:val="cyan"/>
        </w:rPr>
        <w:t>MATERIAL COMPLEMENTARIO:</w:t>
      </w:r>
    </w:p>
    <w:p w14:paraId="000000E4" w14:textId="77777777" w:rsidR="00D63B73" w:rsidRPr="006E244C" w:rsidRDefault="00D63B73" w:rsidP="00C63C1C">
      <w:pPr>
        <w:spacing w:after="120" w:line="360" w:lineRule="auto"/>
        <w:rPr>
          <w:sz w:val="20"/>
          <w:szCs w:val="20"/>
          <w:highlight w:val="cyan"/>
        </w:rPr>
      </w:pPr>
    </w:p>
    <w:tbl>
      <w:tblPr>
        <w:tblStyle w:val="aff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D63B73" w:rsidRPr="006E244C" w14:paraId="14D85A69" w14:textId="77777777" w:rsidTr="004723E1">
        <w:trPr>
          <w:trHeight w:val="182"/>
        </w:trPr>
        <w:tc>
          <w:tcPr>
            <w:tcW w:w="2517" w:type="dxa"/>
            <w:shd w:val="clear" w:color="auto" w:fill="FAC896"/>
            <w:tcMar>
              <w:top w:w="100" w:type="dxa"/>
              <w:left w:w="100" w:type="dxa"/>
              <w:bottom w:w="100" w:type="dxa"/>
              <w:right w:w="100" w:type="dxa"/>
            </w:tcMar>
          </w:tcPr>
          <w:p w14:paraId="000000E5" w14:textId="77777777" w:rsidR="00D63B73" w:rsidRPr="006E244C" w:rsidRDefault="00D84A2C" w:rsidP="00C63C1C">
            <w:pPr>
              <w:spacing w:after="120" w:line="360" w:lineRule="auto"/>
              <w:jc w:val="center"/>
              <w:rPr>
                <w:sz w:val="20"/>
                <w:szCs w:val="20"/>
                <w:highlight w:val="cyan"/>
              </w:rPr>
            </w:pPr>
            <w:r w:rsidRPr="006E244C">
              <w:rPr>
                <w:sz w:val="20"/>
                <w:szCs w:val="20"/>
                <w:highlight w:val="cyan"/>
              </w:rPr>
              <w:t>Tema</w:t>
            </w:r>
          </w:p>
        </w:tc>
        <w:tc>
          <w:tcPr>
            <w:tcW w:w="2865" w:type="dxa"/>
            <w:shd w:val="clear" w:color="auto" w:fill="FAC896"/>
            <w:tcMar>
              <w:top w:w="100" w:type="dxa"/>
              <w:left w:w="100" w:type="dxa"/>
              <w:bottom w:w="100" w:type="dxa"/>
              <w:right w:w="100" w:type="dxa"/>
            </w:tcMar>
          </w:tcPr>
          <w:p w14:paraId="000000E7" w14:textId="5D94C1F5" w:rsidR="00D63B73" w:rsidRPr="006E244C" w:rsidRDefault="00D84A2C" w:rsidP="004723E1">
            <w:pPr>
              <w:spacing w:after="120" w:line="360" w:lineRule="auto"/>
              <w:jc w:val="center"/>
              <w:rPr>
                <w:sz w:val="20"/>
                <w:szCs w:val="20"/>
                <w:highlight w:val="cyan"/>
              </w:rPr>
            </w:pPr>
            <w:r w:rsidRPr="006E244C">
              <w:rPr>
                <w:sz w:val="20"/>
                <w:szCs w:val="20"/>
                <w:highlight w:val="cyan"/>
              </w:rPr>
              <w:t>Referencia APA del material</w:t>
            </w:r>
          </w:p>
        </w:tc>
        <w:tc>
          <w:tcPr>
            <w:tcW w:w="2171" w:type="dxa"/>
            <w:shd w:val="clear" w:color="auto" w:fill="FAC896"/>
            <w:tcMar>
              <w:top w:w="100" w:type="dxa"/>
              <w:left w:w="100" w:type="dxa"/>
              <w:bottom w:w="100" w:type="dxa"/>
              <w:right w:w="100" w:type="dxa"/>
            </w:tcMar>
            <w:vAlign w:val="center"/>
          </w:tcPr>
          <w:p w14:paraId="000000E8" w14:textId="77777777" w:rsidR="00D63B73" w:rsidRPr="006E244C" w:rsidRDefault="00D84A2C" w:rsidP="00C63C1C">
            <w:pPr>
              <w:spacing w:after="120" w:line="360" w:lineRule="auto"/>
              <w:jc w:val="center"/>
              <w:rPr>
                <w:sz w:val="20"/>
                <w:szCs w:val="20"/>
                <w:highlight w:val="cyan"/>
              </w:rPr>
            </w:pPr>
            <w:r w:rsidRPr="006E244C">
              <w:rPr>
                <w:sz w:val="20"/>
                <w:szCs w:val="20"/>
                <w:highlight w:val="cyan"/>
              </w:rPr>
              <w:t>Tipo de material (Video, capítulo de libro, artículo, otro)</w:t>
            </w:r>
          </w:p>
        </w:tc>
        <w:tc>
          <w:tcPr>
            <w:tcW w:w="2519" w:type="dxa"/>
            <w:shd w:val="clear" w:color="auto" w:fill="FAC896"/>
            <w:tcMar>
              <w:top w:w="100" w:type="dxa"/>
              <w:left w:w="100" w:type="dxa"/>
              <w:bottom w:w="100" w:type="dxa"/>
              <w:right w:w="100" w:type="dxa"/>
            </w:tcMar>
          </w:tcPr>
          <w:p w14:paraId="000000E9" w14:textId="77777777" w:rsidR="00D63B73" w:rsidRPr="006E244C" w:rsidRDefault="00D84A2C" w:rsidP="00C63C1C">
            <w:pPr>
              <w:spacing w:after="120" w:line="360" w:lineRule="auto"/>
              <w:jc w:val="center"/>
              <w:rPr>
                <w:sz w:val="20"/>
                <w:szCs w:val="20"/>
                <w:highlight w:val="cyan"/>
              </w:rPr>
            </w:pPr>
            <w:r w:rsidRPr="006E244C">
              <w:rPr>
                <w:sz w:val="20"/>
                <w:szCs w:val="20"/>
                <w:highlight w:val="cyan"/>
              </w:rPr>
              <w:t>Enlace del recurso o archivo del documento o material</w:t>
            </w:r>
          </w:p>
        </w:tc>
      </w:tr>
      <w:tr w:rsidR="00D63B73" w:rsidRPr="006E244C" w14:paraId="4B113314" w14:textId="77777777" w:rsidTr="004723E1">
        <w:trPr>
          <w:trHeight w:val="1944"/>
        </w:trPr>
        <w:tc>
          <w:tcPr>
            <w:tcW w:w="2517" w:type="dxa"/>
            <w:tcMar>
              <w:top w:w="100" w:type="dxa"/>
              <w:left w:w="100" w:type="dxa"/>
              <w:bottom w:w="100" w:type="dxa"/>
              <w:right w:w="100" w:type="dxa"/>
            </w:tcMar>
            <w:vAlign w:val="center"/>
          </w:tcPr>
          <w:p w14:paraId="000000EA" w14:textId="77777777" w:rsidR="00D63B73" w:rsidRPr="006E244C" w:rsidRDefault="00D84A2C" w:rsidP="00C63C1C">
            <w:pPr>
              <w:pBdr>
                <w:top w:val="nil"/>
                <w:left w:val="nil"/>
                <w:bottom w:val="nil"/>
                <w:right w:val="nil"/>
                <w:between w:val="nil"/>
              </w:pBdr>
              <w:spacing w:after="120" w:line="360" w:lineRule="auto"/>
              <w:rPr>
                <w:sz w:val="20"/>
                <w:szCs w:val="20"/>
                <w:highlight w:val="cyan"/>
              </w:rPr>
            </w:pPr>
            <w:r w:rsidRPr="006E244C">
              <w:rPr>
                <w:sz w:val="20"/>
                <w:szCs w:val="20"/>
                <w:highlight w:val="cyan"/>
              </w:rPr>
              <w:t>Identificación de componentes ambientales</w:t>
            </w:r>
          </w:p>
          <w:p w14:paraId="000000EB" w14:textId="77777777" w:rsidR="00D63B73" w:rsidRPr="006E244C" w:rsidRDefault="00D63B73" w:rsidP="00C63C1C">
            <w:pPr>
              <w:spacing w:after="120" w:line="360" w:lineRule="auto"/>
              <w:ind w:left="2160"/>
              <w:rPr>
                <w:sz w:val="20"/>
                <w:szCs w:val="20"/>
                <w:highlight w:val="cyan"/>
              </w:rPr>
            </w:pPr>
          </w:p>
        </w:tc>
        <w:tc>
          <w:tcPr>
            <w:tcW w:w="2865" w:type="dxa"/>
            <w:tcMar>
              <w:top w:w="100" w:type="dxa"/>
              <w:left w:w="100" w:type="dxa"/>
              <w:bottom w:w="100" w:type="dxa"/>
              <w:right w:w="100" w:type="dxa"/>
            </w:tcMar>
            <w:vAlign w:val="center"/>
          </w:tcPr>
          <w:p w14:paraId="000000EC" w14:textId="0D3AC221" w:rsidR="00D63B73" w:rsidRPr="006E244C" w:rsidRDefault="00D84A2C" w:rsidP="00C63C1C">
            <w:pPr>
              <w:spacing w:after="120" w:line="360" w:lineRule="auto"/>
              <w:jc w:val="both"/>
              <w:rPr>
                <w:b w:val="0"/>
                <w:sz w:val="20"/>
                <w:szCs w:val="20"/>
                <w:highlight w:val="cyan"/>
              </w:rPr>
            </w:pPr>
            <w:r w:rsidRPr="006E244C">
              <w:rPr>
                <w:b w:val="0"/>
                <w:sz w:val="20"/>
                <w:szCs w:val="20"/>
                <w:highlight w:val="cyan"/>
              </w:rPr>
              <w:t xml:space="preserve">Los textos de la escuela. (2020). </w:t>
            </w:r>
            <w:r w:rsidR="00BF5AE2" w:rsidRPr="006E244C">
              <w:rPr>
                <w:b w:val="0"/>
                <w:sz w:val="20"/>
                <w:szCs w:val="20"/>
                <w:highlight w:val="cyan"/>
              </w:rPr>
              <w:t>&lt;em&gt;</w:t>
            </w:r>
            <w:r w:rsidRPr="006E244C">
              <w:rPr>
                <w:b w:val="0"/>
                <w:i/>
                <w:sz w:val="20"/>
                <w:szCs w:val="20"/>
                <w:highlight w:val="cyan"/>
              </w:rPr>
              <w:t>Importancia de las interacciones entre los componentes del ambiente – Ciencias Naturales</w:t>
            </w:r>
            <w:r w:rsidR="00BF5AE2" w:rsidRPr="006E244C">
              <w:rPr>
                <w:b w:val="0"/>
                <w:i/>
                <w:sz w:val="20"/>
                <w:szCs w:val="20"/>
                <w:highlight w:val="cyan"/>
              </w:rPr>
              <w:t>&lt;/em&gt;</w:t>
            </w:r>
            <w:r w:rsidRPr="006E244C">
              <w:rPr>
                <w:b w:val="0"/>
                <w:sz w:val="20"/>
                <w:szCs w:val="20"/>
                <w:highlight w:val="cyan"/>
              </w:rPr>
              <w:t xml:space="preserve"> [video]. YouTube.</w:t>
            </w:r>
          </w:p>
        </w:tc>
        <w:tc>
          <w:tcPr>
            <w:tcW w:w="2171" w:type="dxa"/>
            <w:tcMar>
              <w:top w:w="100" w:type="dxa"/>
              <w:left w:w="100" w:type="dxa"/>
              <w:bottom w:w="100" w:type="dxa"/>
              <w:right w:w="100" w:type="dxa"/>
            </w:tcMar>
            <w:vAlign w:val="center"/>
          </w:tcPr>
          <w:p w14:paraId="000000ED" w14:textId="77777777" w:rsidR="00D63B73" w:rsidRPr="006E244C" w:rsidRDefault="00D84A2C" w:rsidP="00C63C1C">
            <w:pPr>
              <w:spacing w:after="120" w:line="360" w:lineRule="auto"/>
              <w:jc w:val="center"/>
              <w:rPr>
                <w:b w:val="0"/>
                <w:sz w:val="20"/>
                <w:szCs w:val="20"/>
                <w:highlight w:val="cyan"/>
              </w:rPr>
            </w:pPr>
            <w:r w:rsidRPr="006E244C">
              <w:rPr>
                <w:b w:val="0"/>
                <w:sz w:val="20"/>
                <w:szCs w:val="20"/>
                <w:highlight w:val="cyan"/>
              </w:rPr>
              <w:t xml:space="preserve">Video </w:t>
            </w:r>
          </w:p>
        </w:tc>
        <w:tc>
          <w:tcPr>
            <w:tcW w:w="2519" w:type="dxa"/>
            <w:tcMar>
              <w:top w:w="100" w:type="dxa"/>
              <w:left w:w="100" w:type="dxa"/>
              <w:bottom w:w="100" w:type="dxa"/>
              <w:right w:w="100" w:type="dxa"/>
            </w:tcMar>
            <w:vAlign w:val="center"/>
          </w:tcPr>
          <w:p w14:paraId="000000EE" w14:textId="77777777" w:rsidR="00D63B73" w:rsidRPr="006E244C" w:rsidRDefault="00000000" w:rsidP="00C63C1C">
            <w:pPr>
              <w:spacing w:after="120" w:line="360" w:lineRule="auto"/>
              <w:rPr>
                <w:b w:val="0"/>
                <w:sz w:val="20"/>
                <w:szCs w:val="20"/>
                <w:highlight w:val="cyan"/>
              </w:rPr>
            </w:pPr>
            <w:hyperlink r:id="rId29">
              <w:r w:rsidR="00D84A2C" w:rsidRPr="006E244C">
                <w:rPr>
                  <w:b w:val="0"/>
                  <w:color w:val="0000FF"/>
                  <w:sz w:val="20"/>
                  <w:szCs w:val="20"/>
                  <w:highlight w:val="cyan"/>
                  <w:u w:val="single"/>
                </w:rPr>
                <w:t>https://www.youtube.com/watch?v=oN0FBwYfbNs</w:t>
              </w:r>
            </w:hyperlink>
            <w:r w:rsidR="00D84A2C" w:rsidRPr="006E244C">
              <w:rPr>
                <w:b w:val="0"/>
                <w:sz w:val="20"/>
                <w:szCs w:val="20"/>
                <w:highlight w:val="cyan"/>
              </w:rPr>
              <w:t xml:space="preserve"> </w:t>
            </w:r>
          </w:p>
        </w:tc>
      </w:tr>
      <w:tr w:rsidR="00D63B73" w:rsidRPr="006E244C" w14:paraId="6DE1644C" w14:textId="77777777" w:rsidTr="004723E1">
        <w:trPr>
          <w:trHeight w:val="1352"/>
        </w:trPr>
        <w:tc>
          <w:tcPr>
            <w:tcW w:w="2517" w:type="dxa"/>
            <w:tcMar>
              <w:top w:w="100" w:type="dxa"/>
              <w:left w:w="100" w:type="dxa"/>
              <w:bottom w:w="100" w:type="dxa"/>
              <w:right w:w="100" w:type="dxa"/>
            </w:tcMar>
            <w:vAlign w:val="center"/>
          </w:tcPr>
          <w:p w14:paraId="000000EF" w14:textId="77777777" w:rsidR="00D63B73" w:rsidRPr="006E244C" w:rsidRDefault="00D84A2C" w:rsidP="00C63C1C">
            <w:pPr>
              <w:spacing w:after="120" w:line="360" w:lineRule="auto"/>
              <w:rPr>
                <w:sz w:val="20"/>
                <w:szCs w:val="20"/>
                <w:highlight w:val="cyan"/>
              </w:rPr>
            </w:pPr>
            <w:r w:rsidRPr="006E244C">
              <w:rPr>
                <w:sz w:val="20"/>
                <w:szCs w:val="20"/>
                <w:highlight w:val="cyan"/>
              </w:rPr>
              <w:t>Identificación de componentes ambientales</w:t>
            </w:r>
          </w:p>
        </w:tc>
        <w:tc>
          <w:tcPr>
            <w:tcW w:w="2865" w:type="dxa"/>
            <w:tcMar>
              <w:top w:w="100" w:type="dxa"/>
              <w:left w:w="100" w:type="dxa"/>
              <w:bottom w:w="100" w:type="dxa"/>
              <w:right w:w="100" w:type="dxa"/>
            </w:tcMar>
            <w:vAlign w:val="center"/>
          </w:tcPr>
          <w:p w14:paraId="000000F0" w14:textId="50DA88DD" w:rsidR="00D63B73" w:rsidRPr="006E244C" w:rsidRDefault="00D84A2C" w:rsidP="00C63C1C">
            <w:pPr>
              <w:spacing w:after="120" w:line="360" w:lineRule="auto"/>
              <w:jc w:val="both"/>
              <w:rPr>
                <w:b w:val="0"/>
                <w:sz w:val="20"/>
                <w:szCs w:val="20"/>
                <w:highlight w:val="cyan"/>
              </w:rPr>
            </w:pPr>
            <w:r w:rsidRPr="006E244C">
              <w:rPr>
                <w:b w:val="0"/>
                <w:sz w:val="20"/>
                <w:szCs w:val="20"/>
                <w:highlight w:val="cyan"/>
              </w:rPr>
              <w:t xml:space="preserve">Sociedad Mexicana de Salud Pública. (2020). </w:t>
            </w:r>
            <w:r w:rsidR="00BF5AE2" w:rsidRPr="006E244C">
              <w:rPr>
                <w:b w:val="0"/>
                <w:sz w:val="20"/>
                <w:szCs w:val="20"/>
                <w:highlight w:val="cyan"/>
              </w:rPr>
              <w:t>&lt;em&gt;</w:t>
            </w:r>
            <w:r w:rsidRPr="006E244C">
              <w:rPr>
                <w:b w:val="0"/>
                <w:i/>
                <w:sz w:val="20"/>
                <w:szCs w:val="20"/>
                <w:highlight w:val="cyan"/>
              </w:rPr>
              <w:t>Zoonosis</w:t>
            </w:r>
            <w:r w:rsidR="00BF5AE2" w:rsidRPr="006E244C">
              <w:rPr>
                <w:b w:val="0"/>
                <w:i/>
                <w:sz w:val="20"/>
                <w:szCs w:val="20"/>
                <w:highlight w:val="cyan"/>
              </w:rPr>
              <w:t>&lt;/em&gt;</w:t>
            </w:r>
            <w:r w:rsidRPr="006E244C">
              <w:rPr>
                <w:b w:val="0"/>
                <w:i/>
                <w:sz w:val="20"/>
                <w:szCs w:val="20"/>
                <w:highlight w:val="cyan"/>
              </w:rPr>
              <w:t xml:space="preserve"> </w:t>
            </w:r>
            <w:r w:rsidRPr="006E244C">
              <w:rPr>
                <w:b w:val="0"/>
                <w:sz w:val="20"/>
                <w:szCs w:val="20"/>
                <w:highlight w:val="cyan"/>
              </w:rPr>
              <w:t xml:space="preserve">[video]. YouTube. </w:t>
            </w:r>
          </w:p>
        </w:tc>
        <w:tc>
          <w:tcPr>
            <w:tcW w:w="2171" w:type="dxa"/>
            <w:tcMar>
              <w:top w:w="100" w:type="dxa"/>
              <w:left w:w="100" w:type="dxa"/>
              <w:bottom w:w="100" w:type="dxa"/>
              <w:right w:w="100" w:type="dxa"/>
            </w:tcMar>
            <w:vAlign w:val="center"/>
          </w:tcPr>
          <w:p w14:paraId="000000F1" w14:textId="77777777" w:rsidR="00D63B73" w:rsidRPr="006E244C" w:rsidRDefault="00D84A2C" w:rsidP="00C63C1C">
            <w:pPr>
              <w:spacing w:after="120" w:line="360" w:lineRule="auto"/>
              <w:jc w:val="center"/>
              <w:rPr>
                <w:b w:val="0"/>
                <w:sz w:val="20"/>
                <w:szCs w:val="20"/>
                <w:highlight w:val="cyan"/>
              </w:rPr>
            </w:pPr>
            <w:r w:rsidRPr="006E244C">
              <w:rPr>
                <w:b w:val="0"/>
                <w:sz w:val="20"/>
                <w:szCs w:val="20"/>
                <w:highlight w:val="cyan"/>
              </w:rPr>
              <w:t>Video</w:t>
            </w:r>
          </w:p>
        </w:tc>
        <w:tc>
          <w:tcPr>
            <w:tcW w:w="2519" w:type="dxa"/>
            <w:tcMar>
              <w:top w:w="100" w:type="dxa"/>
              <w:left w:w="100" w:type="dxa"/>
              <w:bottom w:w="100" w:type="dxa"/>
              <w:right w:w="100" w:type="dxa"/>
            </w:tcMar>
            <w:vAlign w:val="center"/>
          </w:tcPr>
          <w:p w14:paraId="000000F2" w14:textId="77777777" w:rsidR="00D63B73" w:rsidRPr="006E244C" w:rsidRDefault="00000000" w:rsidP="00C63C1C">
            <w:pPr>
              <w:spacing w:after="120" w:line="360" w:lineRule="auto"/>
              <w:rPr>
                <w:b w:val="0"/>
                <w:sz w:val="20"/>
                <w:szCs w:val="20"/>
                <w:highlight w:val="cyan"/>
              </w:rPr>
            </w:pPr>
            <w:hyperlink r:id="rId30">
              <w:r w:rsidR="00D84A2C" w:rsidRPr="006E244C">
                <w:rPr>
                  <w:b w:val="0"/>
                  <w:color w:val="0000FF"/>
                  <w:sz w:val="20"/>
                  <w:szCs w:val="20"/>
                  <w:highlight w:val="cyan"/>
                  <w:u w:val="single"/>
                </w:rPr>
                <w:t>https://www.youtube.com/watch?v=YhcM9dJM6Ic</w:t>
              </w:r>
            </w:hyperlink>
          </w:p>
        </w:tc>
      </w:tr>
      <w:tr w:rsidR="00D63B73" w:rsidRPr="006E244C" w14:paraId="7AD1B63C" w14:textId="77777777" w:rsidTr="004723E1">
        <w:trPr>
          <w:trHeight w:val="1921"/>
        </w:trPr>
        <w:tc>
          <w:tcPr>
            <w:tcW w:w="2517" w:type="dxa"/>
            <w:tcMar>
              <w:top w:w="100" w:type="dxa"/>
              <w:left w:w="100" w:type="dxa"/>
              <w:bottom w:w="100" w:type="dxa"/>
              <w:right w:w="100" w:type="dxa"/>
            </w:tcMar>
            <w:vAlign w:val="center"/>
          </w:tcPr>
          <w:p w14:paraId="000000F3" w14:textId="77777777" w:rsidR="00D63B73" w:rsidRPr="006E244C" w:rsidRDefault="00D84A2C" w:rsidP="00C63C1C">
            <w:pPr>
              <w:pBdr>
                <w:top w:val="nil"/>
                <w:left w:val="nil"/>
                <w:bottom w:val="nil"/>
                <w:right w:val="nil"/>
                <w:between w:val="nil"/>
              </w:pBdr>
              <w:spacing w:after="120" w:line="360" w:lineRule="auto"/>
              <w:rPr>
                <w:sz w:val="20"/>
                <w:szCs w:val="20"/>
                <w:highlight w:val="cyan"/>
              </w:rPr>
            </w:pPr>
            <w:r w:rsidRPr="006E244C">
              <w:rPr>
                <w:sz w:val="20"/>
                <w:szCs w:val="20"/>
                <w:highlight w:val="cyan"/>
              </w:rPr>
              <w:lastRenderedPageBreak/>
              <w:t>Identificación de componentes ambientales</w:t>
            </w:r>
          </w:p>
        </w:tc>
        <w:tc>
          <w:tcPr>
            <w:tcW w:w="2865" w:type="dxa"/>
            <w:tcMar>
              <w:top w:w="100" w:type="dxa"/>
              <w:left w:w="100" w:type="dxa"/>
              <w:bottom w:w="100" w:type="dxa"/>
              <w:right w:w="100" w:type="dxa"/>
            </w:tcMar>
            <w:vAlign w:val="center"/>
          </w:tcPr>
          <w:p w14:paraId="000000F4" w14:textId="40B4CE4E" w:rsidR="00D63B73" w:rsidRPr="006E244C" w:rsidRDefault="00D84A2C" w:rsidP="00C63C1C">
            <w:pPr>
              <w:spacing w:after="120" w:line="360" w:lineRule="auto"/>
              <w:jc w:val="both"/>
              <w:rPr>
                <w:b w:val="0"/>
                <w:sz w:val="20"/>
                <w:szCs w:val="20"/>
                <w:highlight w:val="cyan"/>
              </w:rPr>
            </w:pPr>
            <w:r w:rsidRPr="006E244C">
              <w:rPr>
                <w:b w:val="0"/>
                <w:sz w:val="20"/>
                <w:szCs w:val="20"/>
                <w:highlight w:val="cyan"/>
              </w:rPr>
              <w:t xml:space="preserve">Organización Mundial de Sanidad Animal. (2021). </w:t>
            </w:r>
            <w:r w:rsidR="006E244C" w:rsidRPr="006E244C">
              <w:rPr>
                <w:b w:val="0"/>
                <w:sz w:val="20"/>
                <w:szCs w:val="20"/>
                <w:highlight w:val="cyan"/>
              </w:rPr>
              <w:t>&lt;em&gt;</w:t>
            </w:r>
            <w:r w:rsidRPr="006E244C">
              <w:rPr>
                <w:b w:val="0"/>
                <w:i/>
                <w:sz w:val="20"/>
                <w:szCs w:val="20"/>
                <w:highlight w:val="cyan"/>
              </w:rPr>
              <w:t>La sanidad animal es la salud de todos</w:t>
            </w:r>
            <w:r w:rsidR="006E244C" w:rsidRPr="006E244C">
              <w:rPr>
                <w:b w:val="0"/>
                <w:i/>
                <w:sz w:val="20"/>
                <w:szCs w:val="20"/>
                <w:highlight w:val="cyan"/>
              </w:rPr>
              <w:t>&lt;/em&gt;</w:t>
            </w:r>
            <w:r w:rsidRPr="006E244C">
              <w:rPr>
                <w:b w:val="0"/>
                <w:sz w:val="20"/>
                <w:szCs w:val="20"/>
                <w:highlight w:val="cyan"/>
              </w:rPr>
              <w:t xml:space="preserve">. Organización Mundial de Sanidad Animal. </w:t>
            </w:r>
          </w:p>
        </w:tc>
        <w:tc>
          <w:tcPr>
            <w:tcW w:w="2171" w:type="dxa"/>
            <w:tcMar>
              <w:top w:w="100" w:type="dxa"/>
              <w:left w:w="100" w:type="dxa"/>
              <w:bottom w:w="100" w:type="dxa"/>
              <w:right w:w="100" w:type="dxa"/>
            </w:tcMar>
            <w:vAlign w:val="center"/>
          </w:tcPr>
          <w:p w14:paraId="000000F5" w14:textId="77777777" w:rsidR="00D63B73" w:rsidRPr="006E244C" w:rsidRDefault="00D84A2C" w:rsidP="00C63C1C">
            <w:pPr>
              <w:spacing w:after="120" w:line="360" w:lineRule="auto"/>
              <w:jc w:val="center"/>
              <w:rPr>
                <w:b w:val="0"/>
                <w:sz w:val="20"/>
                <w:szCs w:val="20"/>
                <w:highlight w:val="cyan"/>
              </w:rPr>
            </w:pPr>
            <w:r w:rsidRPr="006E244C">
              <w:rPr>
                <w:b w:val="0"/>
                <w:sz w:val="20"/>
                <w:szCs w:val="20"/>
                <w:highlight w:val="cyan"/>
              </w:rPr>
              <w:t xml:space="preserve">Página web </w:t>
            </w:r>
          </w:p>
        </w:tc>
        <w:tc>
          <w:tcPr>
            <w:tcW w:w="2519" w:type="dxa"/>
            <w:tcMar>
              <w:top w:w="100" w:type="dxa"/>
              <w:left w:w="100" w:type="dxa"/>
              <w:bottom w:w="100" w:type="dxa"/>
              <w:right w:w="100" w:type="dxa"/>
            </w:tcMar>
            <w:vAlign w:val="center"/>
          </w:tcPr>
          <w:p w14:paraId="000000F6" w14:textId="77777777" w:rsidR="00D63B73" w:rsidRPr="006E244C" w:rsidRDefault="00000000" w:rsidP="00C63C1C">
            <w:pPr>
              <w:spacing w:after="120" w:line="360" w:lineRule="auto"/>
              <w:rPr>
                <w:b w:val="0"/>
                <w:sz w:val="20"/>
                <w:szCs w:val="20"/>
                <w:highlight w:val="cyan"/>
              </w:rPr>
            </w:pPr>
            <w:hyperlink r:id="rId31">
              <w:r w:rsidR="00D84A2C" w:rsidRPr="006E244C">
                <w:rPr>
                  <w:b w:val="0"/>
                  <w:color w:val="0000FF"/>
                  <w:sz w:val="20"/>
                  <w:szCs w:val="20"/>
                  <w:highlight w:val="cyan"/>
                  <w:u w:val="single"/>
                </w:rPr>
                <w:t>https://woah-report2021.org/es/</w:t>
              </w:r>
            </w:hyperlink>
            <w:r w:rsidR="00D84A2C" w:rsidRPr="006E244C">
              <w:rPr>
                <w:b w:val="0"/>
                <w:sz w:val="20"/>
                <w:szCs w:val="20"/>
                <w:highlight w:val="cyan"/>
              </w:rPr>
              <w:t xml:space="preserve"> </w:t>
            </w:r>
          </w:p>
        </w:tc>
      </w:tr>
      <w:tr w:rsidR="00D63B73" w:rsidRPr="006E244C" w14:paraId="5A491B19" w14:textId="77777777" w:rsidTr="004723E1">
        <w:trPr>
          <w:trHeight w:val="385"/>
        </w:trPr>
        <w:tc>
          <w:tcPr>
            <w:tcW w:w="2517" w:type="dxa"/>
            <w:tcMar>
              <w:top w:w="100" w:type="dxa"/>
              <w:left w:w="100" w:type="dxa"/>
              <w:bottom w:w="100" w:type="dxa"/>
              <w:right w:w="100" w:type="dxa"/>
            </w:tcMar>
            <w:vAlign w:val="center"/>
          </w:tcPr>
          <w:p w14:paraId="000000F7" w14:textId="77777777" w:rsidR="00D63B73" w:rsidRPr="006E244C" w:rsidRDefault="00D84A2C" w:rsidP="00C63C1C">
            <w:pPr>
              <w:spacing w:line="360" w:lineRule="auto"/>
              <w:rPr>
                <w:highlight w:val="cyan"/>
              </w:rPr>
            </w:pPr>
            <w:r w:rsidRPr="006E244C">
              <w:rPr>
                <w:sz w:val="20"/>
                <w:szCs w:val="20"/>
                <w:highlight w:val="cyan"/>
              </w:rPr>
              <w:t>Análisis de condiciones sanitaria</w:t>
            </w:r>
          </w:p>
        </w:tc>
        <w:tc>
          <w:tcPr>
            <w:tcW w:w="2865" w:type="dxa"/>
            <w:tcMar>
              <w:top w:w="100" w:type="dxa"/>
              <w:left w:w="100" w:type="dxa"/>
              <w:bottom w:w="100" w:type="dxa"/>
              <w:right w:w="100" w:type="dxa"/>
            </w:tcMar>
            <w:vAlign w:val="center"/>
          </w:tcPr>
          <w:p w14:paraId="000000F9" w14:textId="24C2A412" w:rsidR="00D63B73" w:rsidRPr="006E244C" w:rsidRDefault="00D84A2C" w:rsidP="00C63C1C">
            <w:pPr>
              <w:spacing w:after="120" w:line="360" w:lineRule="auto"/>
              <w:jc w:val="both"/>
              <w:rPr>
                <w:b w:val="0"/>
                <w:sz w:val="20"/>
                <w:szCs w:val="20"/>
                <w:highlight w:val="cyan"/>
              </w:rPr>
            </w:pPr>
            <w:r w:rsidRPr="006E244C">
              <w:rPr>
                <w:b w:val="0"/>
                <w:sz w:val="20"/>
                <w:szCs w:val="20"/>
                <w:highlight w:val="cyan"/>
              </w:rPr>
              <w:t xml:space="preserve">Florida </w:t>
            </w:r>
            <w:r w:rsidR="006E244C" w:rsidRPr="006E244C">
              <w:rPr>
                <w:b w:val="0"/>
                <w:sz w:val="20"/>
                <w:szCs w:val="20"/>
                <w:highlight w:val="cyan"/>
              </w:rPr>
              <w:t>&lt;em&gt;</w:t>
            </w:r>
            <w:proofErr w:type="spellStart"/>
            <w:r w:rsidRPr="006E244C">
              <w:rPr>
                <w:b w:val="0"/>
                <w:i/>
                <w:sz w:val="20"/>
                <w:szCs w:val="20"/>
                <w:highlight w:val="cyan"/>
              </w:rPr>
              <w:t>Integrated</w:t>
            </w:r>
            <w:proofErr w:type="spellEnd"/>
            <w:r w:rsidRPr="006E244C">
              <w:rPr>
                <w:b w:val="0"/>
                <w:i/>
                <w:sz w:val="20"/>
                <w:szCs w:val="20"/>
                <w:highlight w:val="cyan"/>
              </w:rPr>
              <w:t xml:space="preserve"> </w:t>
            </w:r>
            <w:proofErr w:type="spellStart"/>
            <w:r w:rsidRPr="006E244C">
              <w:rPr>
                <w:b w:val="0"/>
                <w:i/>
                <w:sz w:val="20"/>
                <w:szCs w:val="20"/>
                <w:highlight w:val="cyan"/>
              </w:rPr>
              <w:t>Food</w:t>
            </w:r>
            <w:proofErr w:type="spellEnd"/>
            <w:r w:rsidRPr="006E244C">
              <w:rPr>
                <w:b w:val="0"/>
                <w:i/>
                <w:sz w:val="20"/>
                <w:szCs w:val="20"/>
                <w:highlight w:val="cyan"/>
              </w:rPr>
              <w:t xml:space="preserve"> Safety </w:t>
            </w:r>
            <w:proofErr w:type="spellStart"/>
            <w:r w:rsidRPr="006E244C">
              <w:rPr>
                <w:b w:val="0"/>
                <w:i/>
                <w:sz w:val="20"/>
                <w:szCs w:val="20"/>
                <w:highlight w:val="cyan"/>
              </w:rPr>
              <w:t>of</w:t>
            </w:r>
            <w:proofErr w:type="spellEnd"/>
            <w:r w:rsidRPr="006E244C">
              <w:rPr>
                <w:b w:val="0"/>
                <w:i/>
                <w:sz w:val="20"/>
                <w:szCs w:val="20"/>
                <w:highlight w:val="cyan"/>
              </w:rPr>
              <w:t xml:space="preserve"> </w:t>
            </w:r>
            <w:proofErr w:type="spellStart"/>
            <w:proofErr w:type="gramStart"/>
            <w:r w:rsidRPr="006E244C">
              <w:rPr>
                <w:b w:val="0"/>
                <w:i/>
                <w:sz w:val="20"/>
                <w:szCs w:val="20"/>
                <w:highlight w:val="cyan"/>
              </w:rPr>
              <w:t>Excellence</w:t>
            </w:r>
            <w:proofErr w:type="spellEnd"/>
            <w:r w:rsidRPr="006E244C">
              <w:rPr>
                <w:b w:val="0"/>
                <w:sz w:val="20"/>
                <w:szCs w:val="20"/>
                <w:highlight w:val="cyan"/>
              </w:rPr>
              <w:t>.</w:t>
            </w:r>
            <w:r w:rsidR="006E244C" w:rsidRPr="006E244C">
              <w:rPr>
                <w:b w:val="0"/>
                <w:sz w:val="20"/>
                <w:szCs w:val="20"/>
                <w:highlight w:val="cyan"/>
              </w:rPr>
              <w:t>&lt;</w:t>
            </w:r>
            <w:proofErr w:type="gramEnd"/>
            <w:r w:rsidR="006E244C" w:rsidRPr="006E244C">
              <w:rPr>
                <w:b w:val="0"/>
                <w:sz w:val="20"/>
                <w:szCs w:val="20"/>
                <w:highlight w:val="cyan"/>
              </w:rPr>
              <w:t>/em&gt;</w:t>
            </w:r>
            <w:r w:rsidRPr="006E244C">
              <w:rPr>
                <w:b w:val="0"/>
                <w:sz w:val="20"/>
                <w:szCs w:val="20"/>
                <w:highlight w:val="cyan"/>
              </w:rPr>
              <w:t xml:space="preserve"> (2015</w:t>
            </w:r>
            <w:r w:rsidRPr="006E244C">
              <w:rPr>
                <w:b w:val="0"/>
                <w:i/>
                <w:sz w:val="20"/>
                <w:szCs w:val="20"/>
                <w:highlight w:val="cyan"/>
              </w:rPr>
              <w:t xml:space="preserve">). </w:t>
            </w:r>
            <w:r w:rsidR="006E244C" w:rsidRPr="006E244C">
              <w:rPr>
                <w:b w:val="0"/>
                <w:i/>
                <w:sz w:val="20"/>
                <w:szCs w:val="20"/>
                <w:highlight w:val="cyan"/>
              </w:rPr>
              <w:t>&lt;em&gt;</w:t>
            </w:r>
            <w:r w:rsidRPr="006E244C">
              <w:rPr>
                <w:b w:val="0"/>
                <w:i/>
                <w:sz w:val="20"/>
                <w:szCs w:val="20"/>
                <w:highlight w:val="cyan"/>
              </w:rPr>
              <w:t xml:space="preserve">Enfermedades transmitidas por los alimentos: ¿qué </w:t>
            </w:r>
            <w:proofErr w:type="gramStart"/>
            <w:r w:rsidRPr="006E244C">
              <w:rPr>
                <w:b w:val="0"/>
                <w:i/>
                <w:sz w:val="20"/>
                <w:szCs w:val="20"/>
                <w:highlight w:val="cyan"/>
              </w:rPr>
              <w:t>problema?</w:t>
            </w:r>
            <w:r w:rsidR="006E244C" w:rsidRPr="006E244C">
              <w:rPr>
                <w:b w:val="0"/>
                <w:i/>
                <w:sz w:val="20"/>
                <w:szCs w:val="20"/>
                <w:highlight w:val="cyan"/>
              </w:rPr>
              <w:t>&lt;</w:t>
            </w:r>
            <w:proofErr w:type="gramEnd"/>
            <w:r w:rsidR="006E244C" w:rsidRPr="006E244C">
              <w:rPr>
                <w:b w:val="0"/>
                <w:i/>
                <w:sz w:val="20"/>
                <w:szCs w:val="20"/>
                <w:highlight w:val="cyan"/>
              </w:rPr>
              <w:t>/em&gt;</w:t>
            </w:r>
            <w:r w:rsidRPr="006E244C">
              <w:rPr>
                <w:b w:val="0"/>
                <w:sz w:val="20"/>
                <w:szCs w:val="20"/>
                <w:highlight w:val="cyan"/>
              </w:rPr>
              <w:t xml:space="preserve"> [video]. YouTube. </w:t>
            </w:r>
          </w:p>
        </w:tc>
        <w:tc>
          <w:tcPr>
            <w:tcW w:w="2171" w:type="dxa"/>
            <w:tcMar>
              <w:top w:w="100" w:type="dxa"/>
              <w:left w:w="100" w:type="dxa"/>
              <w:bottom w:w="100" w:type="dxa"/>
              <w:right w:w="100" w:type="dxa"/>
            </w:tcMar>
            <w:vAlign w:val="center"/>
          </w:tcPr>
          <w:p w14:paraId="000000FA" w14:textId="77777777" w:rsidR="00D63B73" w:rsidRPr="006E244C" w:rsidRDefault="00D84A2C" w:rsidP="00C63C1C">
            <w:pPr>
              <w:spacing w:after="120" w:line="360" w:lineRule="auto"/>
              <w:jc w:val="center"/>
              <w:rPr>
                <w:b w:val="0"/>
                <w:sz w:val="20"/>
                <w:szCs w:val="20"/>
                <w:highlight w:val="cyan"/>
              </w:rPr>
            </w:pPr>
            <w:r w:rsidRPr="006E244C">
              <w:rPr>
                <w:b w:val="0"/>
                <w:sz w:val="20"/>
                <w:szCs w:val="20"/>
                <w:highlight w:val="cyan"/>
              </w:rPr>
              <w:t xml:space="preserve">Video </w:t>
            </w:r>
          </w:p>
        </w:tc>
        <w:tc>
          <w:tcPr>
            <w:tcW w:w="2519" w:type="dxa"/>
            <w:tcMar>
              <w:top w:w="100" w:type="dxa"/>
              <w:left w:w="100" w:type="dxa"/>
              <w:bottom w:w="100" w:type="dxa"/>
              <w:right w:w="100" w:type="dxa"/>
            </w:tcMar>
            <w:vAlign w:val="center"/>
          </w:tcPr>
          <w:p w14:paraId="000000FB" w14:textId="77777777" w:rsidR="00D63B73" w:rsidRPr="006E244C" w:rsidRDefault="00000000" w:rsidP="00C63C1C">
            <w:pPr>
              <w:spacing w:after="120" w:line="360" w:lineRule="auto"/>
              <w:rPr>
                <w:b w:val="0"/>
                <w:sz w:val="20"/>
                <w:szCs w:val="20"/>
                <w:highlight w:val="cyan"/>
              </w:rPr>
            </w:pPr>
            <w:hyperlink r:id="rId32">
              <w:r w:rsidR="00D84A2C" w:rsidRPr="006E244C">
                <w:rPr>
                  <w:b w:val="0"/>
                  <w:color w:val="0000FF"/>
                  <w:sz w:val="20"/>
                  <w:szCs w:val="20"/>
                  <w:highlight w:val="cyan"/>
                  <w:u w:val="single"/>
                </w:rPr>
                <w:t>https://www.youtube.com/watch?v=KZBMD9jnzZU</w:t>
              </w:r>
            </w:hyperlink>
          </w:p>
        </w:tc>
      </w:tr>
      <w:tr w:rsidR="00D63B73" w:rsidRPr="006E244C" w14:paraId="41A17F4D" w14:textId="77777777" w:rsidTr="004723E1">
        <w:trPr>
          <w:trHeight w:val="385"/>
        </w:trPr>
        <w:tc>
          <w:tcPr>
            <w:tcW w:w="2517" w:type="dxa"/>
            <w:tcMar>
              <w:top w:w="100" w:type="dxa"/>
              <w:left w:w="100" w:type="dxa"/>
              <w:bottom w:w="100" w:type="dxa"/>
              <w:right w:w="100" w:type="dxa"/>
            </w:tcMar>
            <w:vAlign w:val="center"/>
          </w:tcPr>
          <w:p w14:paraId="000000FC" w14:textId="77777777" w:rsidR="00D63B73" w:rsidRPr="006E244C" w:rsidRDefault="00D84A2C" w:rsidP="00C63C1C">
            <w:pPr>
              <w:spacing w:line="360" w:lineRule="auto"/>
              <w:rPr>
                <w:highlight w:val="cyan"/>
              </w:rPr>
            </w:pPr>
            <w:r w:rsidRPr="006E244C">
              <w:rPr>
                <w:sz w:val="20"/>
                <w:szCs w:val="20"/>
                <w:highlight w:val="cyan"/>
              </w:rPr>
              <w:t>Reportes sanitarios</w:t>
            </w:r>
          </w:p>
        </w:tc>
        <w:tc>
          <w:tcPr>
            <w:tcW w:w="2865" w:type="dxa"/>
            <w:tcMar>
              <w:top w:w="100" w:type="dxa"/>
              <w:left w:w="100" w:type="dxa"/>
              <w:bottom w:w="100" w:type="dxa"/>
              <w:right w:w="100" w:type="dxa"/>
            </w:tcMar>
            <w:vAlign w:val="center"/>
          </w:tcPr>
          <w:p w14:paraId="000000FD" w14:textId="3E5656D1" w:rsidR="00D63B73" w:rsidRPr="006E244C" w:rsidRDefault="00D84A2C" w:rsidP="00C63C1C">
            <w:pPr>
              <w:spacing w:after="120" w:line="360" w:lineRule="auto"/>
              <w:jc w:val="both"/>
              <w:rPr>
                <w:b w:val="0"/>
                <w:sz w:val="20"/>
                <w:szCs w:val="20"/>
                <w:highlight w:val="cyan"/>
              </w:rPr>
            </w:pPr>
            <w:r w:rsidRPr="006E244C">
              <w:rPr>
                <w:b w:val="0"/>
                <w:sz w:val="20"/>
                <w:szCs w:val="20"/>
                <w:highlight w:val="cyan"/>
              </w:rPr>
              <w:t>Medicina Humana. (20</w:t>
            </w:r>
            <w:r w:rsidR="0075790A" w:rsidRPr="006E244C">
              <w:rPr>
                <w:b w:val="0"/>
                <w:sz w:val="20"/>
                <w:szCs w:val="20"/>
                <w:highlight w:val="cyan"/>
              </w:rPr>
              <w:t>15</w:t>
            </w:r>
            <w:r w:rsidRPr="006E244C">
              <w:rPr>
                <w:b w:val="0"/>
                <w:sz w:val="20"/>
                <w:szCs w:val="20"/>
                <w:highlight w:val="cyan"/>
              </w:rPr>
              <w:t xml:space="preserve">). </w:t>
            </w:r>
            <w:r w:rsidR="006E244C" w:rsidRPr="006E244C">
              <w:rPr>
                <w:b w:val="0"/>
                <w:sz w:val="20"/>
                <w:szCs w:val="20"/>
                <w:highlight w:val="cyan"/>
              </w:rPr>
              <w:t>&lt;em&gt;</w:t>
            </w:r>
            <w:r w:rsidRPr="006E244C">
              <w:rPr>
                <w:b w:val="0"/>
                <w:i/>
                <w:sz w:val="20"/>
                <w:szCs w:val="20"/>
                <w:highlight w:val="cyan"/>
              </w:rPr>
              <w:t>Historia de la epidemiología</w:t>
            </w:r>
            <w:r w:rsidR="006E244C" w:rsidRPr="006E244C">
              <w:rPr>
                <w:b w:val="0"/>
                <w:i/>
                <w:sz w:val="20"/>
                <w:szCs w:val="20"/>
                <w:highlight w:val="cyan"/>
              </w:rPr>
              <w:t>&lt;/em&gt;</w:t>
            </w:r>
            <w:r w:rsidRPr="006E244C">
              <w:rPr>
                <w:b w:val="0"/>
                <w:i/>
                <w:sz w:val="20"/>
                <w:szCs w:val="20"/>
                <w:highlight w:val="cyan"/>
              </w:rPr>
              <w:t xml:space="preserve"> </w:t>
            </w:r>
            <w:r w:rsidRPr="006E244C">
              <w:rPr>
                <w:b w:val="0"/>
                <w:sz w:val="20"/>
                <w:szCs w:val="20"/>
                <w:highlight w:val="cyan"/>
              </w:rPr>
              <w:t xml:space="preserve">[video]. YouTube. </w:t>
            </w:r>
          </w:p>
        </w:tc>
        <w:tc>
          <w:tcPr>
            <w:tcW w:w="2171" w:type="dxa"/>
            <w:tcMar>
              <w:top w:w="100" w:type="dxa"/>
              <w:left w:w="100" w:type="dxa"/>
              <w:bottom w:w="100" w:type="dxa"/>
              <w:right w:w="100" w:type="dxa"/>
            </w:tcMar>
            <w:vAlign w:val="center"/>
          </w:tcPr>
          <w:p w14:paraId="000000FE" w14:textId="77777777" w:rsidR="00D63B73" w:rsidRPr="006E244C" w:rsidRDefault="00D84A2C" w:rsidP="00C63C1C">
            <w:pPr>
              <w:spacing w:after="120" w:line="360" w:lineRule="auto"/>
              <w:jc w:val="center"/>
              <w:rPr>
                <w:b w:val="0"/>
                <w:sz w:val="20"/>
                <w:szCs w:val="20"/>
                <w:highlight w:val="cyan"/>
              </w:rPr>
            </w:pPr>
            <w:r w:rsidRPr="006E244C">
              <w:rPr>
                <w:b w:val="0"/>
                <w:sz w:val="20"/>
                <w:szCs w:val="20"/>
                <w:highlight w:val="cyan"/>
              </w:rPr>
              <w:t xml:space="preserve">Video </w:t>
            </w:r>
          </w:p>
        </w:tc>
        <w:tc>
          <w:tcPr>
            <w:tcW w:w="2519" w:type="dxa"/>
            <w:tcMar>
              <w:top w:w="100" w:type="dxa"/>
              <w:left w:w="100" w:type="dxa"/>
              <w:bottom w:w="100" w:type="dxa"/>
              <w:right w:w="100" w:type="dxa"/>
            </w:tcMar>
            <w:vAlign w:val="center"/>
          </w:tcPr>
          <w:p w14:paraId="000000FF" w14:textId="6D00D742" w:rsidR="0075790A" w:rsidRPr="006E244C" w:rsidRDefault="0075790A" w:rsidP="00C63C1C">
            <w:pPr>
              <w:spacing w:after="120" w:line="360" w:lineRule="auto"/>
              <w:rPr>
                <w:b w:val="0"/>
                <w:bCs/>
                <w:color w:val="0000FF"/>
                <w:sz w:val="20"/>
                <w:szCs w:val="20"/>
                <w:highlight w:val="cyan"/>
                <w:u w:val="single"/>
              </w:rPr>
            </w:pPr>
            <w:r w:rsidRPr="006E244C">
              <w:rPr>
                <w:b w:val="0"/>
                <w:bCs/>
                <w:color w:val="0000FF"/>
                <w:sz w:val="20"/>
                <w:szCs w:val="20"/>
                <w:highlight w:val="cyan"/>
                <w:u w:val="single"/>
              </w:rPr>
              <w:t>https://www.youtube.com/watch?v=nutgsCn96OM</w:t>
            </w:r>
          </w:p>
        </w:tc>
      </w:tr>
    </w:tbl>
    <w:p w14:paraId="00000100" w14:textId="77777777" w:rsidR="00D63B73" w:rsidRPr="006E244C" w:rsidRDefault="00D63B73" w:rsidP="00C63C1C">
      <w:pPr>
        <w:spacing w:after="120" w:line="360" w:lineRule="auto"/>
        <w:rPr>
          <w:sz w:val="20"/>
          <w:szCs w:val="20"/>
          <w:highlight w:val="cyan"/>
        </w:rPr>
      </w:pPr>
    </w:p>
    <w:p w14:paraId="00000101" w14:textId="77777777" w:rsidR="00D63B73" w:rsidRPr="005A733E" w:rsidRDefault="00D63B73" w:rsidP="00C63C1C">
      <w:pPr>
        <w:spacing w:after="120" w:line="360" w:lineRule="auto"/>
        <w:rPr>
          <w:sz w:val="20"/>
          <w:szCs w:val="20"/>
          <w:highlight w:val="cyan"/>
        </w:rPr>
      </w:pPr>
    </w:p>
    <w:p w14:paraId="00000102" w14:textId="04C7DE89" w:rsidR="00D63B73" w:rsidRPr="005A733E" w:rsidRDefault="004723E1" w:rsidP="004723E1">
      <w:pPr>
        <w:pStyle w:val="Prrafodelista"/>
        <w:numPr>
          <w:ilvl w:val="0"/>
          <w:numId w:val="15"/>
        </w:numPr>
        <w:pBdr>
          <w:top w:val="nil"/>
          <w:left w:val="nil"/>
          <w:bottom w:val="nil"/>
          <w:right w:val="nil"/>
          <w:between w:val="nil"/>
        </w:pBdr>
        <w:spacing w:after="120" w:line="360" w:lineRule="auto"/>
        <w:jc w:val="both"/>
        <w:rPr>
          <w:b/>
          <w:color w:val="000000"/>
          <w:sz w:val="20"/>
          <w:szCs w:val="20"/>
          <w:highlight w:val="cyan"/>
        </w:rPr>
      </w:pPr>
      <w:r w:rsidRPr="005A733E">
        <w:rPr>
          <w:b/>
          <w:color w:val="000000"/>
          <w:sz w:val="20"/>
          <w:szCs w:val="20"/>
          <w:highlight w:val="cyan"/>
        </w:rPr>
        <w:t>GLOSARIO:</w:t>
      </w:r>
    </w:p>
    <w:p w14:paraId="00000103" w14:textId="77777777" w:rsidR="00D63B73" w:rsidRPr="005A733E" w:rsidRDefault="00D63B73" w:rsidP="00C63C1C">
      <w:pPr>
        <w:pBdr>
          <w:top w:val="nil"/>
          <w:left w:val="nil"/>
          <w:bottom w:val="nil"/>
          <w:right w:val="nil"/>
          <w:between w:val="nil"/>
        </w:pBdr>
        <w:spacing w:after="120" w:line="360" w:lineRule="auto"/>
        <w:ind w:left="426"/>
        <w:jc w:val="both"/>
        <w:rPr>
          <w:color w:val="000000"/>
          <w:sz w:val="20"/>
          <w:szCs w:val="20"/>
          <w:highlight w:val="cyan"/>
        </w:rPr>
      </w:pPr>
    </w:p>
    <w:tbl>
      <w:tblPr>
        <w:tblStyle w:val="a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266"/>
      </w:tblGrid>
      <w:tr w:rsidR="00D63B73" w:rsidRPr="005A733E" w14:paraId="6B9D720E" w14:textId="77777777" w:rsidTr="004723E1">
        <w:trPr>
          <w:trHeight w:val="253"/>
        </w:trPr>
        <w:tc>
          <w:tcPr>
            <w:tcW w:w="1696" w:type="dxa"/>
            <w:shd w:val="clear" w:color="auto" w:fill="FAC896"/>
            <w:tcMar>
              <w:top w:w="100" w:type="dxa"/>
              <w:left w:w="100" w:type="dxa"/>
              <w:bottom w:w="100" w:type="dxa"/>
              <w:right w:w="100" w:type="dxa"/>
            </w:tcMar>
          </w:tcPr>
          <w:p w14:paraId="00000104" w14:textId="77777777" w:rsidR="00D63B73" w:rsidRPr="005A733E" w:rsidRDefault="00D84A2C" w:rsidP="00C63C1C">
            <w:pPr>
              <w:spacing w:after="120" w:line="360" w:lineRule="auto"/>
              <w:jc w:val="center"/>
              <w:rPr>
                <w:sz w:val="20"/>
                <w:szCs w:val="20"/>
                <w:highlight w:val="cyan"/>
              </w:rPr>
            </w:pPr>
            <w:r w:rsidRPr="005A733E">
              <w:rPr>
                <w:sz w:val="20"/>
                <w:szCs w:val="20"/>
                <w:highlight w:val="cyan"/>
              </w:rPr>
              <w:t>TÉRMINO</w:t>
            </w:r>
          </w:p>
        </w:tc>
        <w:tc>
          <w:tcPr>
            <w:tcW w:w="8266" w:type="dxa"/>
            <w:shd w:val="clear" w:color="auto" w:fill="FAC896"/>
            <w:tcMar>
              <w:top w:w="100" w:type="dxa"/>
              <w:left w:w="100" w:type="dxa"/>
              <w:bottom w:w="100" w:type="dxa"/>
              <w:right w:w="100" w:type="dxa"/>
            </w:tcMar>
          </w:tcPr>
          <w:p w14:paraId="00000105" w14:textId="77777777" w:rsidR="00D63B73" w:rsidRPr="005A733E" w:rsidRDefault="00D84A2C" w:rsidP="00C63C1C">
            <w:pPr>
              <w:tabs>
                <w:tab w:val="left" w:pos="410"/>
                <w:tab w:val="center" w:pos="3820"/>
              </w:tabs>
              <w:spacing w:after="120" w:line="360" w:lineRule="auto"/>
              <w:rPr>
                <w:sz w:val="20"/>
                <w:szCs w:val="20"/>
                <w:highlight w:val="cyan"/>
              </w:rPr>
            </w:pPr>
            <w:r w:rsidRPr="005A733E">
              <w:rPr>
                <w:sz w:val="20"/>
                <w:szCs w:val="20"/>
                <w:highlight w:val="cyan"/>
              </w:rPr>
              <w:tab/>
            </w:r>
            <w:r w:rsidRPr="005A733E">
              <w:rPr>
                <w:sz w:val="20"/>
                <w:szCs w:val="20"/>
                <w:highlight w:val="cyan"/>
              </w:rPr>
              <w:tab/>
              <w:t>SIGNIFICADO</w:t>
            </w:r>
          </w:p>
        </w:tc>
      </w:tr>
      <w:tr w:rsidR="00D63B73" w:rsidRPr="005A733E" w14:paraId="122D6F10" w14:textId="77777777" w:rsidTr="004723E1">
        <w:trPr>
          <w:trHeight w:val="664"/>
        </w:trPr>
        <w:tc>
          <w:tcPr>
            <w:tcW w:w="1696" w:type="dxa"/>
            <w:tcMar>
              <w:top w:w="100" w:type="dxa"/>
              <w:left w:w="100" w:type="dxa"/>
              <w:bottom w:w="100" w:type="dxa"/>
              <w:right w:w="100" w:type="dxa"/>
            </w:tcMar>
          </w:tcPr>
          <w:p w14:paraId="00000106" w14:textId="10D44DFC" w:rsidR="00D63B73" w:rsidRPr="005A733E" w:rsidRDefault="00D84A2C" w:rsidP="00C63C1C">
            <w:pPr>
              <w:spacing w:after="120" w:line="360" w:lineRule="auto"/>
              <w:jc w:val="center"/>
              <w:rPr>
                <w:sz w:val="20"/>
                <w:szCs w:val="20"/>
                <w:highlight w:val="cyan"/>
              </w:rPr>
            </w:pPr>
            <w:r w:rsidRPr="005A733E">
              <w:rPr>
                <w:sz w:val="20"/>
                <w:szCs w:val="20"/>
                <w:highlight w:val="cyan"/>
              </w:rPr>
              <w:t>Abiótico</w:t>
            </w:r>
            <w:r w:rsidR="003131B4" w:rsidRPr="005A733E">
              <w:rPr>
                <w:sz w:val="20"/>
                <w:szCs w:val="20"/>
                <w:highlight w:val="cyan"/>
              </w:rPr>
              <w:t>:</w:t>
            </w:r>
          </w:p>
        </w:tc>
        <w:tc>
          <w:tcPr>
            <w:tcW w:w="8266" w:type="dxa"/>
            <w:tcMar>
              <w:top w:w="100" w:type="dxa"/>
              <w:left w:w="100" w:type="dxa"/>
              <w:bottom w:w="100" w:type="dxa"/>
              <w:right w:w="100" w:type="dxa"/>
            </w:tcMar>
          </w:tcPr>
          <w:p w14:paraId="00000107" w14:textId="150CBEBD" w:rsidR="00D63B73" w:rsidRPr="005A733E" w:rsidRDefault="003131B4" w:rsidP="00C63C1C">
            <w:pPr>
              <w:spacing w:after="120" w:line="360" w:lineRule="auto"/>
              <w:jc w:val="both"/>
              <w:rPr>
                <w:b w:val="0"/>
                <w:sz w:val="20"/>
                <w:szCs w:val="20"/>
                <w:highlight w:val="cyan"/>
              </w:rPr>
            </w:pPr>
            <w:r w:rsidRPr="005A733E">
              <w:rPr>
                <w:b w:val="0"/>
                <w:sz w:val="20"/>
                <w:szCs w:val="20"/>
                <w:highlight w:val="cyan"/>
              </w:rPr>
              <w:t>e</w:t>
            </w:r>
            <w:r w:rsidR="00D84A2C" w:rsidRPr="005A733E">
              <w:rPr>
                <w:b w:val="0"/>
                <w:sz w:val="20"/>
                <w:szCs w:val="20"/>
                <w:highlight w:val="cyan"/>
              </w:rPr>
              <w:t xml:space="preserve">stos seres carecen de vida; pero determinan el espacio físico del ambiente como el aire, el suelo y el agua, a pesar de ser seres sin vida son esenciales para la subsistencia de todos los organismos vivos en el ecosistema. </w:t>
            </w:r>
          </w:p>
        </w:tc>
      </w:tr>
      <w:tr w:rsidR="00D63B73" w:rsidRPr="005A733E" w14:paraId="740A628B" w14:textId="77777777" w:rsidTr="004723E1">
        <w:trPr>
          <w:trHeight w:val="253"/>
        </w:trPr>
        <w:tc>
          <w:tcPr>
            <w:tcW w:w="1696" w:type="dxa"/>
            <w:tcMar>
              <w:top w:w="100" w:type="dxa"/>
              <w:left w:w="100" w:type="dxa"/>
              <w:bottom w:w="100" w:type="dxa"/>
              <w:right w:w="100" w:type="dxa"/>
            </w:tcMar>
          </w:tcPr>
          <w:p w14:paraId="00000108" w14:textId="3BC06861" w:rsidR="00D63B73" w:rsidRPr="005A733E" w:rsidRDefault="00D84A2C" w:rsidP="00C63C1C">
            <w:pPr>
              <w:spacing w:after="120" w:line="360" w:lineRule="auto"/>
              <w:jc w:val="center"/>
              <w:rPr>
                <w:sz w:val="20"/>
                <w:szCs w:val="20"/>
                <w:highlight w:val="cyan"/>
              </w:rPr>
            </w:pPr>
            <w:r w:rsidRPr="005A733E">
              <w:rPr>
                <w:sz w:val="20"/>
                <w:szCs w:val="20"/>
                <w:highlight w:val="cyan"/>
              </w:rPr>
              <w:t>Biótico</w:t>
            </w:r>
            <w:r w:rsidR="003131B4" w:rsidRPr="005A733E">
              <w:rPr>
                <w:sz w:val="20"/>
                <w:szCs w:val="20"/>
                <w:highlight w:val="cyan"/>
              </w:rPr>
              <w:t>:</w:t>
            </w:r>
          </w:p>
        </w:tc>
        <w:tc>
          <w:tcPr>
            <w:tcW w:w="8266" w:type="dxa"/>
            <w:tcMar>
              <w:top w:w="100" w:type="dxa"/>
              <w:left w:w="100" w:type="dxa"/>
              <w:bottom w:w="100" w:type="dxa"/>
              <w:right w:w="100" w:type="dxa"/>
            </w:tcMar>
          </w:tcPr>
          <w:p w14:paraId="00000109" w14:textId="452C5DF5" w:rsidR="00D63B73" w:rsidRPr="005A733E" w:rsidRDefault="003131B4" w:rsidP="00C63C1C">
            <w:pPr>
              <w:spacing w:after="120" w:line="360" w:lineRule="auto"/>
              <w:rPr>
                <w:b w:val="0"/>
                <w:sz w:val="20"/>
                <w:szCs w:val="20"/>
                <w:highlight w:val="cyan"/>
              </w:rPr>
            </w:pPr>
            <w:r w:rsidRPr="005A733E">
              <w:rPr>
                <w:b w:val="0"/>
                <w:sz w:val="20"/>
                <w:szCs w:val="20"/>
                <w:highlight w:val="cyan"/>
              </w:rPr>
              <w:t>e</w:t>
            </w:r>
            <w:r w:rsidR="00D84A2C" w:rsidRPr="005A733E">
              <w:rPr>
                <w:b w:val="0"/>
                <w:sz w:val="20"/>
                <w:szCs w:val="20"/>
                <w:highlight w:val="cyan"/>
              </w:rPr>
              <w:t xml:space="preserve">ste término hace referencia a todos los seres vivos que se encuentran presentes en un ambiente y los cuales interactúan entre sí, estos pueden ser:  bacterias microscópicas, hongos, flora, fauna e incluso los seres humanos. </w:t>
            </w:r>
          </w:p>
        </w:tc>
      </w:tr>
      <w:tr w:rsidR="00D63B73" w:rsidRPr="005A733E" w14:paraId="4D73755E" w14:textId="77777777" w:rsidTr="004723E1">
        <w:trPr>
          <w:trHeight w:val="1124"/>
        </w:trPr>
        <w:tc>
          <w:tcPr>
            <w:tcW w:w="1696" w:type="dxa"/>
            <w:tcMar>
              <w:top w:w="100" w:type="dxa"/>
              <w:left w:w="100" w:type="dxa"/>
              <w:bottom w:w="100" w:type="dxa"/>
              <w:right w:w="100" w:type="dxa"/>
            </w:tcMar>
          </w:tcPr>
          <w:p w14:paraId="0000010A" w14:textId="340C51BE" w:rsidR="00D63B73" w:rsidRPr="005A733E" w:rsidRDefault="00D84A2C" w:rsidP="00C63C1C">
            <w:pPr>
              <w:spacing w:after="120" w:line="360" w:lineRule="auto"/>
              <w:jc w:val="center"/>
              <w:rPr>
                <w:sz w:val="20"/>
                <w:szCs w:val="20"/>
                <w:highlight w:val="cyan"/>
              </w:rPr>
            </w:pPr>
            <w:r w:rsidRPr="005A733E">
              <w:rPr>
                <w:sz w:val="20"/>
                <w:szCs w:val="20"/>
                <w:highlight w:val="cyan"/>
              </w:rPr>
              <w:lastRenderedPageBreak/>
              <w:t>Elementos artificiales</w:t>
            </w:r>
            <w:r w:rsidR="003131B4" w:rsidRPr="005A733E">
              <w:rPr>
                <w:sz w:val="20"/>
                <w:szCs w:val="20"/>
                <w:highlight w:val="cyan"/>
              </w:rPr>
              <w:t>:</w:t>
            </w:r>
          </w:p>
        </w:tc>
        <w:tc>
          <w:tcPr>
            <w:tcW w:w="8266" w:type="dxa"/>
            <w:tcMar>
              <w:top w:w="100" w:type="dxa"/>
              <w:left w:w="100" w:type="dxa"/>
              <w:bottom w:w="100" w:type="dxa"/>
              <w:right w:w="100" w:type="dxa"/>
            </w:tcMar>
          </w:tcPr>
          <w:p w14:paraId="0000010B" w14:textId="4D7C4914" w:rsidR="00D63B73" w:rsidRPr="005A733E" w:rsidRDefault="00D84A2C" w:rsidP="00C63C1C">
            <w:pPr>
              <w:spacing w:after="120" w:line="360" w:lineRule="auto"/>
              <w:jc w:val="both"/>
              <w:rPr>
                <w:b w:val="0"/>
                <w:sz w:val="20"/>
                <w:szCs w:val="20"/>
                <w:highlight w:val="cyan"/>
              </w:rPr>
            </w:pPr>
            <w:r w:rsidRPr="005A733E">
              <w:rPr>
                <w:b w:val="0"/>
                <w:sz w:val="20"/>
                <w:szCs w:val="20"/>
                <w:highlight w:val="cyan"/>
              </w:rPr>
              <w:t>“</w:t>
            </w:r>
            <w:r w:rsidR="003131B4" w:rsidRPr="005A733E">
              <w:rPr>
                <w:b w:val="0"/>
                <w:sz w:val="20"/>
                <w:szCs w:val="20"/>
                <w:highlight w:val="cyan"/>
              </w:rPr>
              <w:t>s</w:t>
            </w:r>
            <w:r w:rsidRPr="005A733E">
              <w:rPr>
                <w:b w:val="0"/>
                <w:sz w:val="20"/>
                <w:szCs w:val="20"/>
                <w:highlight w:val="cyan"/>
              </w:rPr>
              <w:t>e incluye a todos aquellos creados por el ser humano, como la </w:t>
            </w:r>
            <w:hyperlink r:id="rId33">
              <w:r w:rsidRPr="005A733E">
                <w:rPr>
                  <w:b w:val="0"/>
                  <w:sz w:val="20"/>
                  <w:szCs w:val="20"/>
                  <w:highlight w:val="cyan"/>
                </w:rPr>
                <w:t>urbanización</w:t>
              </w:r>
            </w:hyperlink>
            <w:r w:rsidRPr="005A733E">
              <w:rPr>
                <w:b w:val="0"/>
                <w:sz w:val="20"/>
                <w:szCs w:val="20"/>
                <w:highlight w:val="cyan"/>
              </w:rPr>
              <w:t>, la </w:t>
            </w:r>
            <w:hyperlink r:id="rId34">
              <w:r w:rsidRPr="005A733E">
                <w:rPr>
                  <w:b w:val="0"/>
                  <w:sz w:val="20"/>
                  <w:szCs w:val="20"/>
                  <w:highlight w:val="cyan"/>
                </w:rPr>
                <w:t>cultura</w:t>
              </w:r>
            </w:hyperlink>
            <w:r w:rsidRPr="005A733E">
              <w:rPr>
                <w:b w:val="0"/>
                <w:sz w:val="20"/>
                <w:szCs w:val="20"/>
                <w:highlight w:val="cyan"/>
              </w:rPr>
              <w:t>, las </w:t>
            </w:r>
            <w:hyperlink r:id="rId35">
              <w:r w:rsidRPr="005A733E">
                <w:rPr>
                  <w:b w:val="0"/>
                  <w:sz w:val="20"/>
                  <w:szCs w:val="20"/>
                  <w:highlight w:val="cyan"/>
                </w:rPr>
                <w:t>tradiciones</w:t>
              </w:r>
            </w:hyperlink>
            <w:r w:rsidRPr="005A733E">
              <w:rPr>
                <w:b w:val="0"/>
                <w:sz w:val="20"/>
                <w:szCs w:val="20"/>
                <w:highlight w:val="cyan"/>
              </w:rPr>
              <w:t xml:space="preserve">. La suma de estos valores naturales, culturales y sociales en un momento histórico y en un lugar en particular constituyen el medio ambiente” (Enciclopedia Concepto, 2022). </w:t>
            </w:r>
          </w:p>
        </w:tc>
      </w:tr>
      <w:tr w:rsidR="00D63B73" w:rsidRPr="005A733E" w14:paraId="616A6F30" w14:textId="77777777" w:rsidTr="004723E1">
        <w:trPr>
          <w:trHeight w:val="734"/>
        </w:trPr>
        <w:tc>
          <w:tcPr>
            <w:tcW w:w="1696" w:type="dxa"/>
            <w:tcMar>
              <w:top w:w="100" w:type="dxa"/>
              <w:left w:w="100" w:type="dxa"/>
              <w:bottom w:w="100" w:type="dxa"/>
              <w:right w:w="100" w:type="dxa"/>
            </w:tcMar>
          </w:tcPr>
          <w:p w14:paraId="0000010C" w14:textId="380178AC" w:rsidR="00D63B73" w:rsidRPr="005A733E" w:rsidRDefault="00D84A2C" w:rsidP="00C63C1C">
            <w:pPr>
              <w:spacing w:after="120" w:line="360" w:lineRule="auto"/>
              <w:jc w:val="center"/>
              <w:rPr>
                <w:sz w:val="20"/>
                <w:szCs w:val="20"/>
                <w:highlight w:val="cyan"/>
              </w:rPr>
            </w:pPr>
            <w:r w:rsidRPr="005A733E">
              <w:rPr>
                <w:sz w:val="20"/>
                <w:szCs w:val="20"/>
                <w:highlight w:val="cyan"/>
              </w:rPr>
              <w:t>Endemia</w:t>
            </w:r>
            <w:r w:rsidR="003131B4" w:rsidRPr="005A733E">
              <w:rPr>
                <w:sz w:val="20"/>
                <w:szCs w:val="20"/>
                <w:highlight w:val="cyan"/>
              </w:rPr>
              <w:t>:</w:t>
            </w:r>
          </w:p>
        </w:tc>
        <w:tc>
          <w:tcPr>
            <w:tcW w:w="8266" w:type="dxa"/>
            <w:tcMar>
              <w:top w:w="100" w:type="dxa"/>
              <w:left w:w="100" w:type="dxa"/>
              <w:bottom w:w="100" w:type="dxa"/>
              <w:right w:w="100" w:type="dxa"/>
            </w:tcMar>
          </w:tcPr>
          <w:p w14:paraId="0000010D" w14:textId="7EC71F1C" w:rsidR="00D63B73" w:rsidRPr="005A733E" w:rsidRDefault="003131B4" w:rsidP="00C63C1C">
            <w:pPr>
              <w:spacing w:after="120" w:line="360" w:lineRule="auto"/>
              <w:jc w:val="both"/>
              <w:rPr>
                <w:sz w:val="20"/>
                <w:szCs w:val="20"/>
                <w:highlight w:val="cyan"/>
              </w:rPr>
            </w:pPr>
            <w:r w:rsidRPr="005A733E">
              <w:rPr>
                <w:b w:val="0"/>
                <w:sz w:val="20"/>
                <w:szCs w:val="20"/>
                <w:highlight w:val="cyan"/>
              </w:rPr>
              <w:t>s</w:t>
            </w:r>
            <w:r w:rsidR="00D84A2C" w:rsidRPr="005A733E">
              <w:rPr>
                <w:b w:val="0"/>
                <w:sz w:val="20"/>
                <w:szCs w:val="20"/>
                <w:highlight w:val="cyan"/>
              </w:rPr>
              <w:t>e conoce como aquella enfermedad infecciosa que aparece en un país concreto y en un momento determinado, estas enfermedades son típicas de una zona y están presentes en la población durante varios años.</w:t>
            </w:r>
          </w:p>
        </w:tc>
      </w:tr>
      <w:tr w:rsidR="00D63B73" w:rsidRPr="005A733E" w14:paraId="4B386EAF" w14:textId="77777777" w:rsidTr="004723E1">
        <w:trPr>
          <w:trHeight w:val="782"/>
        </w:trPr>
        <w:tc>
          <w:tcPr>
            <w:tcW w:w="1696" w:type="dxa"/>
            <w:tcMar>
              <w:top w:w="100" w:type="dxa"/>
              <w:left w:w="100" w:type="dxa"/>
              <w:bottom w:w="100" w:type="dxa"/>
              <w:right w:w="100" w:type="dxa"/>
            </w:tcMar>
          </w:tcPr>
          <w:p w14:paraId="0000010E" w14:textId="2B7F2FEF" w:rsidR="00D63B73" w:rsidRPr="005A733E" w:rsidRDefault="00D84A2C" w:rsidP="00C63C1C">
            <w:pPr>
              <w:spacing w:after="120" w:line="360" w:lineRule="auto"/>
              <w:jc w:val="center"/>
              <w:rPr>
                <w:sz w:val="20"/>
                <w:szCs w:val="20"/>
                <w:highlight w:val="cyan"/>
              </w:rPr>
            </w:pPr>
            <w:r w:rsidRPr="005A733E">
              <w:rPr>
                <w:sz w:val="20"/>
                <w:szCs w:val="20"/>
                <w:highlight w:val="cyan"/>
              </w:rPr>
              <w:t>Epidemiología</w:t>
            </w:r>
            <w:r w:rsidR="003131B4" w:rsidRPr="005A733E">
              <w:rPr>
                <w:sz w:val="20"/>
                <w:szCs w:val="20"/>
                <w:highlight w:val="cyan"/>
              </w:rPr>
              <w:t>:</w:t>
            </w:r>
          </w:p>
        </w:tc>
        <w:tc>
          <w:tcPr>
            <w:tcW w:w="8266" w:type="dxa"/>
            <w:tcMar>
              <w:top w:w="100" w:type="dxa"/>
              <w:left w:w="100" w:type="dxa"/>
              <w:bottom w:w="100" w:type="dxa"/>
              <w:right w:w="100" w:type="dxa"/>
            </w:tcMar>
          </w:tcPr>
          <w:p w14:paraId="0000010F" w14:textId="4F6BB949" w:rsidR="00D63B73" w:rsidRPr="005A733E" w:rsidRDefault="003131B4" w:rsidP="00C63C1C">
            <w:pPr>
              <w:pBdr>
                <w:top w:val="nil"/>
                <w:left w:val="nil"/>
                <w:bottom w:val="nil"/>
                <w:right w:val="nil"/>
                <w:between w:val="nil"/>
              </w:pBdr>
              <w:spacing w:after="120" w:line="360" w:lineRule="auto"/>
              <w:ind w:right="864"/>
              <w:jc w:val="both"/>
              <w:rPr>
                <w:i/>
                <w:color w:val="000000"/>
                <w:sz w:val="20"/>
                <w:szCs w:val="20"/>
                <w:highlight w:val="cyan"/>
              </w:rPr>
            </w:pPr>
            <w:r w:rsidRPr="005A733E">
              <w:rPr>
                <w:b w:val="0"/>
                <w:color w:val="000000"/>
                <w:sz w:val="20"/>
                <w:szCs w:val="20"/>
                <w:highlight w:val="cyan"/>
              </w:rPr>
              <w:t>e</w:t>
            </w:r>
            <w:r w:rsidR="00D84A2C" w:rsidRPr="005A733E">
              <w:rPr>
                <w:b w:val="0"/>
                <w:color w:val="000000"/>
                <w:sz w:val="20"/>
                <w:szCs w:val="20"/>
                <w:highlight w:val="cyan"/>
              </w:rPr>
              <w:t>s la ciencia que estudia las epidemias, es decir, es la ciencia que estudia el fenómeno de la propagación de las enfermedades que afectan a las sociedades de manera expansiva en el marco de un ciclo de tiempo.</w:t>
            </w:r>
          </w:p>
        </w:tc>
      </w:tr>
      <w:tr w:rsidR="00D63B73" w:rsidRPr="005A733E" w14:paraId="4EFB1F24" w14:textId="77777777" w:rsidTr="004723E1">
        <w:trPr>
          <w:trHeight w:val="1341"/>
        </w:trPr>
        <w:tc>
          <w:tcPr>
            <w:tcW w:w="1696" w:type="dxa"/>
            <w:tcMar>
              <w:top w:w="100" w:type="dxa"/>
              <w:left w:w="100" w:type="dxa"/>
              <w:bottom w:w="100" w:type="dxa"/>
              <w:right w:w="100" w:type="dxa"/>
            </w:tcMar>
          </w:tcPr>
          <w:p w14:paraId="00000110" w14:textId="3E2CC866" w:rsidR="00D63B73" w:rsidRPr="005A733E" w:rsidRDefault="00D84A2C" w:rsidP="00C63C1C">
            <w:pPr>
              <w:spacing w:after="120" w:line="360" w:lineRule="auto"/>
              <w:jc w:val="center"/>
              <w:rPr>
                <w:sz w:val="20"/>
                <w:szCs w:val="20"/>
                <w:highlight w:val="cyan"/>
              </w:rPr>
            </w:pPr>
            <w:r w:rsidRPr="005A733E">
              <w:rPr>
                <w:sz w:val="20"/>
                <w:szCs w:val="20"/>
                <w:highlight w:val="cyan"/>
              </w:rPr>
              <w:t>Organismos</w:t>
            </w:r>
            <w:r w:rsidR="003131B4" w:rsidRPr="005A733E">
              <w:rPr>
                <w:sz w:val="20"/>
                <w:szCs w:val="20"/>
                <w:highlight w:val="cyan"/>
              </w:rPr>
              <w:t>:</w:t>
            </w:r>
          </w:p>
        </w:tc>
        <w:tc>
          <w:tcPr>
            <w:tcW w:w="8266" w:type="dxa"/>
            <w:tcMar>
              <w:top w:w="100" w:type="dxa"/>
              <w:left w:w="100" w:type="dxa"/>
              <w:bottom w:w="100" w:type="dxa"/>
              <w:right w:w="100" w:type="dxa"/>
            </w:tcMar>
          </w:tcPr>
          <w:p w14:paraId="00000111" w14:textId="685C7621" w:rsidR="00D63B73" w:rsidRPr="005A733E" w:rsidRDefault="003131B4" w:rsidP="00C63C1C">
            <w:pPr>
              <w:spacing w:after="120" w:line="360" w:lineRule="auto"/>
              <w:jc w:val="both"/>
              <w:rPr>
                <w:sz w:val="20"/>
                <w:szCs w:val="20"/>
                <w:highlight w:val="cyan"/>
              </w:rPr>
            </w:pPr>
            <w:r w:rsidRPr="005A733E">
              <w:rPr>
                <w:b w:val="0"/>
                <w:sz w:val="20"/>
                <w:szCs w:val="20"/>
                <w:highlight w:val="cyan"/>
              </w:rPr>
              <w:t>s</w:t>
            </w:r>
            <w:r w:rsidR="00D84A2C" w:rsidRPr="005A733E">
              <w:rPr>
                <w:b w:val="0"/>
                <w:sz w:val="20"/>
                <w:szCs w:val="20"/>
                <w:highlight w:val="cyan"/>
              </w:rPr>
              <w:t>on todos los seres vivos que componen diferentes espacios en la tierra, estos pueden cambiar y transformarse significativamente en forma, características y elementos primordiales, pasando de ser microorganismos a grandes animales. Esto sucede porque todos los organismos suponen la presencia de materia y una interacción permanente en el interior y exterior del ambiente.</w:t>
            </w:r>
          </w:p>
        </w:tc>
      </w:tr>
      <w:tr w:rsidR="00D63B73" w:rsidRPr="005A733E" w14:paraId="12E693AE" w14:textId="77777777" w:rsidTr="004723E1">
        <w:trPr>
          <w:trHeight w:val="778"/>
        </w:trPr>
        <w:tc>
          <w:tcPr>
            <w:tcW w:w="1696" w:type="dxa"/>
            <w:tcMar>
              <w:top w:w="100" w:type="dxa"/>
              <w:left w:w="100" w:type="dxa"/>
              <w:bottom w:w="100" w:type="dxa"/>
              <w:right w:w="100" w:type="dxa"/>
            </w:tcMar>
          </w:tcPr>
          <w:p w14:paraId="00000112" w14:textId="1D15FF79" w:rsidR="00D63B73" w:rsidRPr="005A733E" w:rsidRDefault="00D84A2C" w:rsidP="00C63C1C">
            <w:pPr>
              <w:spacing w:after="120" w:line="360" w:lineRule="auto"/>
              <w:jc w:val="center"/>
              <w:rPr>
                <w:sz w:val="20"/>
                <w:szCs w:val="20"/>
                <w:highlight w:val="cyan"/>
              </w:rPr>
            </w:pPr>
            <w:r w:rsidRPr="005A733E">
              <w:rPr>
                <w:sz w:val="20"/>
                <w:szCs w:val="20"/>
                <w:highlight w:val="cyan"/>
              </w:rPr>
              <w:t>Pandemia</w:t>
            </w:r>
            <w:r w:rsidR="003131B4" w:rsidRPr="005A733E">
              <w:rPr>
                <w:sz w:val="20"/>
                <w:szCs w:val="20"/>
                <w:highlight w:val="cyan"/>
              </w:rPr>
              <w:t>:</w:t>
            </w:r>
          </w:p>
        </w:tc>
        <w:tc>
          <w:tcPr>
            <w:tcW w:w="8266" w:type="dxa"/>
            <w:tcMar>
              <w:top w:w="100" w:type="dxa"/>
              <w:left w:w="100" w:type="dxa"/>
              <w:bottom w:w="100" w:type="dxa"/>
              <w:right w:w="100" w:type="dxa"/>
            </w:tcMar>
          </w:tcPr>
          <w:p w14:paraId="00000113" w14:textId="39AC2BB8" w:rsidR="00D63B73" w:rsidRPr="005A733E" w:rsidRDefault="003131B4" w:rsidP="00C63C1C">
            <w:pPr>
              <w:spacing w:after="120" w:line="360" w:lineRule="auto"/>
              <w:jc w:val="both"/>
              <w:rPr>
                <w:b w:val="0"/>
                <w:sz w:val="20"/>
                <w:szCs w:val="20"/>
                <w:highlight w:val="cyan"/>
              </w:rPr>
            </w:pPr>
            <w:r w:rsidRPr="005A733E">
              <w:rPr>
                <w:b w:val="0"/>
                <w:sz w:val="20"/>
                <w:szCs w:val="20"/>
                <w:highlight w:val="cyan"/>
              </w:rPr>
              <w:t>h</w:t>
            </w:r>
            <w:r w:rsidR="00D84A2C" w:rsidRPr="005A733E">
              <w:rPr>
                <w:b w:val="0"/>
                <w:sz w:val="20"/>
                <w:szCs w:val="20"/>
                <w:highlight w:val="cyan"/>
              </w:rPr>
              <w:t>ace referencia a la propagación de virus y enfermedades, y son epidemias que por su gran aceleración y crecimiento han acabado afectando a muchas zonas del mundo casi al mismo tiempo.</w:t>
            </w:r>
          </w:p>
        </w:tc>
      </w:tr>
      <w:tr w:rsidR="00D63B73" w:rsidRPr="005A733E" w14:paraId="32BC2765" w14:textId="77777777" w:rsidTr="004723E1">
        <w:trPr>
          <w:trHeight w:val="873"/>
        </w:trPr>
        <w:tc>
          <w:tcPr>
            <w:tcW w:w="1696" w:type="dxa"/>
            <w:tcMar>
              <w:top w:w="100" w:type="dxa"/>
              <w:left w:w="100" w:type="dxa"/>
              <w:bottom w:w="100" w:type="dxa"/>
              <w:right w:w="100" w:type="dxa"/>
            </w:tcMar>
          </w:tcPr>
          <w:p w14:paraId="00000114" w14:textId="6FF67F53" w:rsidR="00D63B73" w:rsidRPr="005A733E" w:rsidRDefault="00D84A2C" w:rsidP="00C63C1C">
            <w:pPr>
              <w:spacing w:after="120" w:line="360" w:lineRule="auto"/>
              <w:jc w:val="center"/>
              <w:rPr>
                <w:sz w:val="20"/>
                <w:szCs w:val="20"/>
                <w:highlight w:val="cyan"/>
              </w:rPr>
            </w:pPr>
            <w:r w:rsidRPr="005A733E">
              <w:rPr>
                <w:sz w:val="20"/>
                <w:szCs w:val="20"/>
                <w:highlight w:val="cyan"/>
              </w:rPr>
              <w:t>Salubridad</w:t>
            </w:r>
            <w:r w:rsidR="003131B4" w:rsidRPr="005A733E">
              <w:rPr>
                <w:sz w:val="20"/>
                <w:szCs w:val="20"/>
                <w:highlight w:val="cyan"/>
              </w:rPr>
              <w:t>:</w:t>
            </w:r>
          </w:p>
        </w:tc>
        <w:tc>
          <w:tcPr>
            <w:tcW w:w="8266" w:type="dxa"/>
            <w:tcMar>
              <w:top w:w="100" w:type="dxa"/>
              <w:left w:w="100" w:type="dxa"/>
              <w:bottom w:w="100" w:type="dxa"/>
              <w:right w:w="100" w:type="dxa"/>
            </w:tcMar>
          </w:tcPr>
          <w:p w14:paraId="00000115" w14:textId="5C621D1E" w:rsidR="00D63B73" w:rsidRPr="005A733E" w:rsidRDefault="003131B4" w:rsidP="00C63C1C">
            <w:pPr>
              <w:spacing w:after="120" w:line="360" w:lineRule="auto"/>
              <w:jc w:val="both"/>
              <w:rPr>
                <w:b w:val="0"/>
                <w:sz w:val="20"/>
                <w:szCs w:val="20"/>
                <w:highlight w:val="cyan"/>
              </w:rPr>
            </w:pPr>
            <w:r w:rsidRPr="005A733E">
              <w:rPr>
                <w:b w:val="0"/>
                <w:sz w:val="20"/>
                <w:szCs w:val="20"/>
                <w:highlight w:val="cyan"/>
              </w:rPr>
              <w:t>e</w:t>
            </w:r>
            <w:r w:rsidR="00D84A2C" w:rsidRPr="005A733E">
              <w:rPr>
                <w:b w:val="0"/>
                <w:sz w:val="20"/>
                <w:szCs w:val="20"/>
                <w:highlight w:val="cyan"/>
              </w:rPr>
              <w:t xml:space="preserve">s un concepto que hace referencia a aquello que implica algo saludable para nuestra salud, esto puede ligarse también a la salud pública en general, a través de espacios físicos que cuenten con una prevención y un diagnóstico de plagas, bacterias, entre otros elementos vulnerables que pueden implicar un riesgo en la salud. </w:t>
            </w:r>
          </w:p>
        </w:tc>
      </w:tr>
      <w:tr w:rsidR="00D63B73" w:rsidRPr="005A733E" w14:paraId="77401578" w14:textId="77777777" w:rsidTr="004723E1">
        <w:trPr>
          <w:trHeight w:val="1050"/>
        </w:trPr>
        <w:tc>
          <w:tcPr>
            <w:tcW w:w="1696" w:type="dxa"/>
            <w:tcMar>
              <w:top w:w="100" w:type="dxa"/>
              <w:left w:w="100" w:type="dxa"/>
              <w:bottom w:w="100" w:type="dxa"/>
              <w:right w:w="100" w:type="dxa"/>
            </w:tcMar>
          </w:tcPr>
          <w:p w14:paraId="00000116" w14:textId="3B03E02A" w:rsidR="00D63B73" w:rsidRPr="005A733E" w:rsidRDefault="00D84A2C" w:rsidP="00C63C1C">
            <w:pPr>
              <w:spacing w:after="120" w:line="360" w:lineRule="auto"/>
              <w:jc w:val="center"/>
              <w:rPr>
                <w:sz w:val="20"/>
                <w:szCs w:val="20"/>
                <w:highlight w:val="cyan"/>
              </w:rPr>
            </w:pPr>
            <w:r w:rsidRPr="005A733E">
              <w:rPr>
                <w:sz w:val="20"/>
                <w:szCs w:val="20"/>
                <w:highlight w:val="cyan"/>
              </w:rPr>
              <w:t>Zoonosis</w:t>
            </w:r>
            <w:r w:rsidR="003131B4" w:rsidRPr="005A733E">
              <w:rPr>
                <w:sz w:val="20"/>
                <w:szCs w:val="20"/>
                <w:highlight w:val="cyan"/>
              </w:rPr>
              <w:t>:</w:t>
            </w:r>
          </w:p>
        </w:tc>
        <w:tc>
          <w:tcPr>
            <w:tcW w:w="8266" w:type="dxa"/>
            <w:tcMar>
              <w:top w:w="100" w:type="dxa"/>
              <w:left w:w="100" w:type="dxa"/>
              <w:bottom w:w="100" w:type="dxa"/>
              <w:right w:w="100" w:type="dxa"/>
            </w:tcMar>
          </w:tcPr>
          <w:p w14:paraId="00000117" w14:textId="1AC5A391" w:rsidR="00D63B73" w:rsidRPr="005A733E" w:rsidRDefault="003131B4" w:rsidP="00C63C1C">
            <w:pPr>
              <w:spacing w:after="120" w:line="360" w:lineRule="auto"/>
              <w:jc w:val="both"/>
              <w:rPr>
                <w:b w:val="0"/>
                <w:sz w:val="20"/>
                <w:szCs w:val="20"/>
                <w:highlight w:val="cyan"/>
              </w:rPr>
            </w:pPr>
            <w:r w:rsidRPr="005A733E">
              <w:rPr>
                <w:b w:val="0"/>
                <w:sz w:val="20"/>
                <w:szCs w:val="20"/>
                <w:highlight w:val="cyan"/>
              </w:rPr>
              <w:t>e</w:t>
            </w:r>
            <w:r w:rsidR="00D84A2C" w:rsidRPr="005A733E">
              <w:rPr>
                <w:b w:val="0"/>
                <w:sz w:val="20"/>
                <w:szCs w:val="20"/>
                <w:highlight w:val="cyan"/>
              </w:rPr>
              <w:t xml:space="preserve">s una enfermedad infecciosa que se transmite de un animal infectado a un ser humano. Los patógenos zoonóticos pueden ser bacterias, virus, parásitos o agentes no convencionales que se propagan a los humanos por contacto directo o a través de alimentos, el agua o el medio ambiente. </w:t>
            </w:r>
          </w:p>
        </w:tc>
      </w:tr>
    </w:tbl>
    <w:p w14:paraId="00000118" w14:textId="49ECE11C" w:rsidR="00D63B73" w:rsidRPr="005A733E" w:rsidRDefault="00D63B73" w:rsidP="00C63C1C">
      <w:pPr>
        <w:spacing w:after="120" w:line="360" w:lineRule="auto"/>
        <w:rPr>
          <w:sz w:val="20"/>
          <w:szCs w:val="20"/>
          <w:highlight w:val="cyan"/>
        </w:rPr>
      </w:pPr>
    </w:p>
    <w:p w14:paraId="1F84D4B4" w14:textId="45E0B596" w:rsidR="004723E1" w:rsidRPr="005A733E" w:rsidRDefault="004723E1" w:rsidP="00C63C1C">
      <w:pPr>
        <w:spacing w:after="120" w:line="360" w:lineRule="auto"/>
        <w:rPr>
          <w:sz w:val="20"/>
          <w:szCs w:val="20"/>
          <w:highlight w:val="cyan"/>
        </w:rPr>
      </w:pPr>
    </w:p>
    <w:p w14:paraId="58A31E2C" w14:textId="04C9604B" w:rsidR="004723E1" w:rsidRPr="005A733E" w:rsidRDefault="004723E1" w:rsidP="00C63C1C">
      <w:pPr>
        <w:spacing w:after="120" w:line="360" w:lineRule="auto"/>
        <w:rPr>
          <w:sz w:val="20"/>
          <w:szCs w:val="20"/>
          <w:highlight w:val="cyan"/>
        </w:rPr>
      </w:pPr>
    </w:p>
    <w:p w14:paraId="3C7FDCB6" w14:textId="10430631" w:rsidR="004723E1" w:rsidRPr="005A733E" w:rsidRDefault="004723E1" w:rsidP="00C63C1C">
      <w:pPr>
        <w:spacing w:after="120" w:line="360" w:lineRule="auto"/>
        <w:rPr>
          <w:sz w:val="20"/>
          <w:szCs w:val="20"/>
          <w:highlight w:val="cyan"/>
        </w:rPr>
      </w:pPr>
    </w:p>
    <w:p w14:paraId="765131A1" w14:textId="23E9F7A8" w:rsidR="004723E1" w:rsidRPr="005A733E" w:rsidRDefault="004723E1" w:rsidP="00C63C1C">
      <w:pPr>
        <w:spacing w:after="120" w:line="360" w:lineRule="auto"/>
        <w:rPr>
          <w:sz w:val="20"/>
          <w:szCs w:val="20"/>
          <w:highlight w:val="cyan"/>
        </w:rPr>
      </w:pPr>
    </w:p>
    <w:p w14:paraId="61CEBFC5" w14:textId="539FDD4E" w:rsidR="004723E1" w:rsidRPr="005A733E" w:rsidRDefault="004723E1" w:rsidP="00C63C1C">
      <w:pPr>
        <w:spacing w:after="120" w:line="360" w:lineRule="auto"/>
        <w:rPr>
          <w:sz w:val="20"/>
          <w:szCs w:val="20"/>
          <w:highlight w:val="cyan"/>
        </w:rPr>
      </w:pPr>
    </w:p>
    <w:p w14:paraId="00000119" w14:textId="107EAA62" w:rsidR="00D63B73" w:rsidRPr="005A733E" w:rsidRDefault="00D63B73" w:rsidP="00C63C1C">
      <w:pPr>
        <w:spacing w:after="120" w:line="360" w:lineRule="auto"/>
        <w:rPr>
          <w:b/>
          <w:sz w:val="20"/>
          <w:szCs w:val="20"/>
          <w:highlight w:val="cyan"/>
        </w:rPr>
      </w:pPr>
    </w:p>
    <w:p w14:paraId="0000011A" w14:textId="050FC17F" w:rsidR="00D63B73" w:rsidRPr="005A733E" w:rsidRDefault="003131B4" w:rsidP="004723E1">
      <w:pPr>
        <w:pStyle w:val="Prrafodelista"/>
        <w:numPr>
          <w:ilvl w:val="0"/>
          <w:numId w:val="15"/>
        </w:numPr>
        <w:pBdr>
          <w:top w:val="nil"/>
          <w:left w:val="nil"/>
          <w:bottom w:val="nil"/>
          <w:right w:val="nil"/>
          <w:between w:val="nil"/>
        </w:pBdr>
        <w:spacing w:after="120" w:line="360" w:lineRule="auto"/>
        <w:jc w:val="both"/>
        <w:rPr>
          <w:b/>
          <w:color w:val="000000"/>
          <w:sz w:val="20"/>
          <w:szCs w:val="20"/>
          <w:highlight w:val="cyan"/>
        </w:rPr>
      </w:pPr>
      <w:r w:rsidRPr="005A733E">
        <w:rPr>
          <w:b/>
          <w:color w:val="000000"/>
          <w:sz w:val="20"/>
          <w:szCs w:val="20"/>
          <w:highlight w:val="cyan"/>
        </w:rPr>
        <w:t>R</w:t>
      </w:r>
      <w:r w:rsidR="004723E1" w:rsidRPr="005A733E">
        <w:rPr>
          <w:b/>
          <w:color w:val="000000"/>
          <w:sz w:val="20"/>
          <w:szCs w:val="20"/>
          <w:highlight w:val="cyan"/>
        </w:rPr>
        <w:t>EFERENCIAS BIBLIOGRÁFICAS:</w:t>
      </w:r>
    </w:p>
    <w:p w14:paraId="0000011B" w14:textId="77777777" w:rsidR="00D63B73" w:rsidRPr="005A733E" w:rsidRDefault="00D63B73" w:rsidP="00C63C1C">
      <w:pPr>
        <w:pBdr>
          <w:top w:val="nil"/>
          <w:left w:val="nil"/>
          <w:bottom w:val="nil"/>
          <w:right w:val="nil"/>
          <w:between w:val="nil"/>
        </w:pBdr>
        <w:spacing w:after="120" w:line="360" w:lineRule="auto"/>
        <w:rPr>
          <w:sz w:val="20"/>
          <w:szCs w:val="20"/>
          <w:highlight w:val="cyan"/>
        </w:rPr>
      </w:pPr>
    </w:p>
    <w:p w14:paraId="0000011C" w14:textId="4FC6F748" w:rsidR="00D63B73" w:rsidRPr="005A733E" w:rsidRDefault="00D84A2C" w:rsidP="00F36B83">
      <w:pPr>
        <w:pBdr>
          <w:top w:val="nil"/>
          <w:left w:val="nil"/>
          <w:bottom w:val="nil"/>
          <w:right w:val="nil"/>
          <w:between w:val="nil"/>
        </w:pBdr>
        <w:spacing w:after="120" w:line="360" w:lineRule="auto"/>
        <w:jc w:val="both"/>
        <w:rPr>
          <w:sz w:val="20"/>
          <w:szCs w:val="20"/>
          <w:highlight w:val="cyan"/>
        </w:rPr>
      </w:pPr>
      <w:r w:rsidRPr="005A733E">
        <w:rPr>
          <w:sz w:val="20"/>
          <w:szCs w:val="20"/>
          <w:highlight w:val="cyan"/>
        </w:rPr>
        <w:t>Blog didáctico. (</w:t>
      </w:r>
      <w:proofErr w:type="spellStart"/>
      <w:r w:rsidRPr="005A733E">
        <w:rPr>
          <w:sz w:val="20"/>
          <w:szCs w:val="20"/>
          <w:highlight w:val="cyan"/>
        </w:rPr>
        <w:t>s.f</w:t>
      </w:r>
      <w:proofErr w:type="spellEnd"/>
      <w:r w:rsidRPr="005A733E">
        <w:rPr>
          <w:sz w:val="20"/>
          <w:szCs w:val="20"/>
          <w:highlight w:val="cyan"/>
        </w:rPr>
        <w:t xml:space="preserve">). </w:t>
      </w:r>
      <w:r w:rsidR="006E244C" w:rsidRPr="005A733E">
        <w:rPr>
          <w:sz w:val="20"/>
          <w:szCs w:val="20"/>
          <w:highlight w:val="cyan"/>
        </w:rPr>
        <w:t>&lt;em</w:t>
      </w:r>
      <w:proofErr w:type="gramStart"/>
      <w:r w:rsidR="006E244C" w:rsidRPr="005A733E">
        <w:rPr>
          <w:sz w:val="20"/>
          <w:szCs w:val="20"/>
          <w:highlight w:val="cyan"/>
        </w:rPr>
        <w:t>&gt;</w:t>
      </w:r>
      <w:r w:rsidRPr="005A733E">
        <w:rPr>
          <w:i/>
          <w:sz w:val="20"/>
          <w:szCs w:val="20"/>
          <w:highlight w:val="cyan"/>
        </w:rPr>
        <w:t>¿</w:t>
      </w:r>
      <w:proofErr w:type="gramEnd"/>
      <w:r w:rsidRPr="005A733E">
        <w:rPr>
          <w:i/>
          <w:sz w:val="20"/>
          <w:szCs w:val="20"/>
          <w:highlight w:val="cyan"/>
        </w:rPr>
        <w:t>Cuáles son los componentes del medio ambiente?</w:t>
      </w:r>
      <w:r w:rsidR="006E244C" w:rsidRPr="005A733E">
        <w:rPr>
          <w:i/>
          <w:sz w:val="20"/>
          <w:szCs w:val="20"/>
          <w:highlight w:val="cyan"/>
        </w:rPr>
        <w:t>&lt;/em&gt;</w:t>
      </w:r>
      <w:r w:rsidRPr="005A733E">
        <w:rPr>
          <w:sz w:val="20"/>
          <w:szCs w:val="20"/>
          <w:highlight w:val="cyan"/>
        </w:rPr>
        <w:t xml:space="preserve"> Blog didáctico.</w:t>
      </w:r>
      <w:r w:rsidR="00013F25" w:rsidRPr="005A733E">
        <w:rPr>
          <w:sz w:val="20"/>
          <w:szCs w:val="20"/>
          <w:highlight w:val="cyan"/>
        </w:rPr>
        <w:t xml:space="preserve"> </w:t>
      </w:r>
      <w:hyperlink r:id="rId36" w:history="1">
        <w:r w:rsidR="00F36B83" w:rsidRPr="005A733E">
          <w:rPr>
            <w:rStyle w:val="Hipervnculo"/>
            <w:sz w:val="20"/>
            <w:szCs w:val="20"/>
            <w:highlight w:val="cyan"/>
          </w:rPr>
          <w:t>https://blogdidactico.com/cuales-son-los-componentes-del-medio-</w:t>
        </w:r>
        <w:r w:rsidR="00F36B83" w:rsidRPr="005A733E">
          <w:rPr>
            <w:rStyle w:val="Hipervnculo"/>
            <w:color w:val="0000FF"/>
            <w:sz w:val="20"/>
            <w:szCs w:val="20"/>
            <w:highlight w:val="cyan"/>
          </w:rPr>
          <w:t>ambiente</w:t>
        </w:r>
      </w:hyperlink>
    </w:p>
    <w:p w14:paraId="7B0020DF" w14:textId="77777777" w:rsidR="00F36B83" w:rsidRPr="005A733E" w:rsidRDefault="00F36B83" w:rsidP="00F36B83">
      <w:pPr>
        <w:pBdr>
          <w:top w:val="nil"/>
          <w:left w:val="nil"/>
          <w:bottom w:val="nil"/>
          <w:right w:val="nil"/>
          <w:between w:val="nil"/>
        </w:pBdr>
        <w:spacing w:after="120" w:line="360" w:lineRule="auto"/>
        <w:jc w:val="both"/>
        <w:rPr>
          <w:sz w:val="20"/>
          <w:szCs w:val="20"/>
          <w:highlight w:val="cyan"/>
        </w:rPr>
      </w:pPr>
    </w:p>
    <w:p w14:paraId="0000011D" w14:textId="419A380F" w:rsidR="00D63B73" w:rsidRPr="005A733E" w:rsidRDefault="00D84A2C" w:rsidP="00F36B83">
      <w:pPr>
        <w:pBdr>
          <w:top w:val="nil"/>
          <w:left w:val="nil"/>
          <w:bottom w:val="nil"/>
          <w:right w:val="nil"/>
          <w:between w:val="nil"/>
        </w:pBdr>
        <w:spacing w:after="120" w:line="360" w:lineRule="auto"/>
        <w:jc w:val="both"/>
        <w:rPr>
          <w:color w:val="0070C0"/>
          <w:sz w:val="20"/>
          <w:szCs w:val="20"/>
          <w:highlight w:val="cyan"/>
          <w:u w:val="single"/>
        </w:rPr>
      </w:pPr>
      <w:r w:rsidRPr="005A733E">
        <w:rPr>
          <w:sz w:val="20"/>
          <w:szCs w:val="20"/>
          <w:highlight w:val="cyan"/>
        </w:rPr>
        <w:t>Ecología Hoy. (</w:t>
      </w:r>
      <w:proofErr w:type="spellStart"/>
      <w:r w:rsidRPr="005A733E">
        <w:rPr>
          <w:sz w:val="20"/>
          <w:szCs w:val="20"/>
          <w:highlight w:val="cyan"/>
        </w:rPr>
        <w:t>s.f</w:t>
      </w:r>
      <w:proofErr w:type="spellEnd"/>
      <w:r w:rsidRPr="005A733E">
        <w:rPr>
          <w:sz w:val="20"/>
          <w:szCs w:val="20"/>
          <w:highlight w:val="cyan"/>
        </w:rPr>
        <w:t xml:space="preserve">). </w:t>
      </w:r>
      <w:r w:rsidR="006E244C" w:rsidRPr="005A733E">
        <w:rPr>
          <w:sz w:val="20"/>
          <w:szCs w:val="20"/>
          <w:highlight w:val="cyan"/>
        </w:rPr>
        <w:t>&lt;em&gt;</w:t>
      </w:r>
      <w:r w:rsidRPr="005A733E">
        <w:rPr>
          <w:i/>
          <w:sz w:val="20"/>
          <w:szCs w:val="20"/>
          <w:highlight w:val="cyan"/>
        </w:rPr>
        <w:t xml:space="preserve">Enfermedades causadas por </w:t>
      </w:r>
      <w:proofErr w:type="gramStart"/>
      <w:r w:rsidRPr="005A733E">
        <w:rPr>
          <w:i/>
          <w:sz w:val="20"/>
          <w:szCs w:val="20"/>
          <w:highlight w:val="cyan"/>
        </w:rPr>
        <w:t>contaminación.</w:t>
      </w:r>
      <w:r w:rsidR="006E244C" w:rsidRPr="005A733E">
        <w:rPr>
          <w:i/>
          <w:sz w:val="20"/>
          <w:szCs w:val="20"/>
          <w:highlight w:val="cyan"/>
        </w:rPr>
        <w:t>&lt;</w:t>
      </w:r>
      <w:proofErr w:type="gramEnd"/>
      <w:r w:rsidR="006E244C" w:rsidRPr="005A733E">
        <w:rPr>
          <w:i/>
          <w:sz w:val="20"/>
          <w:szCs w:val="20"/>
          <w:highlight w:val="cyan"/>
        </w:rPr>
        <w:t>/em&gt;</w:t>
      </w:r>
      <w:r w:rsidRPr="005A733E">
        <w:rPr>
          <w:sz w:val="20"/>
          <w:szCs w:val="20"/>
          <w:highlight w:val="cyan"/>
        </w:rPr>
        <w:t xml:space="preserve"> Ecología Hoy.</w:t>
      </w:r>
      <w:r w:rsidRPr="005A733E">
        <w:rPr>
          <w:highlight w:val="cyan"/>
        </w:rPr>
        <w:t xml:space="preserve"> </w:t>
      </w:r>
      <w:hyperlink r:id="rId37">
        <w:r w:rsidRPr="005A733E">
          <w:rPr>
            <w:color w:val="0000FF"/>
            <w:sz w:val="20"/>
            <w:szCs w:val="20"/>
            <w:highlight w:val="cyan"/>
            <w:u w:val="single"/>
          </w:rPr>
          <w:t>https://www.ecologiahoy.com/enfermedades-causadas-por-contaminacion</w:t>
        </w:r>
      </w:hyperlink>
    </w:p>
    <w:p w14:paraId="0000011E" w14:textId="416DA85E" w:rsidR="00D63B73" w:rsidRPr="005A733E" w:rsidRDefault="00D84A2C" w:rsidP="00F36B83">
      <w:pPr>
        <w:pBdr>
          <w:top w:val="nil"/>
          <w:left w:val="nil"/>
          <w:bottom w:val="nil"/>
          <w:right w:val="nil"/>
          <w:between w:val="nil"/>
        </w:pBdr>
        <w:spacing w:after="120" w:line="360" w:lineRule="auto"/>
        <w:jc w:val="both"/>
        <w:rPr>
          <w:color w:val="0000FF"/>
          <w:sz w:val="20"/>
          <w:szCs w:val="20"/>
          <w:highlight w:val="cyan"/>
          <w:u w:val="single"/>
        </w:rPr>
      </w:pPr>
      <w:r w:rsidRPr="005A733E">
        <w:rPr>
          <w:sz w:val="20"/>
          <w:szCs w:val="20"/>
          <w:highlight w:val="cyan"/>
        </w:rPr>
        <w:t xml:space="preserve">Enciclopedia Concepto. (2022). </w:t>
      </w:r>
      <w:r w:rsidR="006E244C" w:rsidRPr="005A733E">
        <w:rPr>
          <w:sz w:val="20"/>
          <w:szCs w:val="20"/>
          <w:highlight w:val="cyan"/>
        </w:rPr>
        <w:t>&lt;em&gt;</w:t>
      </w:r>
      <w:r w:rsidRPr="005A733E">
        <w:rPr>
          <w:i/>
          <w:sz w:val="20"/>
          <w:szCs w:val="20"/>
          <w:highlight w:val="cyan"/>
        </w:rPr>
        <w:t xml:space="preserve">Medio </w:t>
      </w:r>
      <w:proofErr w:type="gramStart"/>
      <w:r w:rsidRPr="005A733E">
        <w:rPr>
          <w:i/>
          <w:sz w:val="20"/>
          <w:szCs w:val="20"/>
          <w:highlight w:val="cyan"/>
        </w:rPr>
        <w:t>ambiente</w:t>
      </w:r>
      <w:r w:rsidRPr="005A733E">
        <w:rPr>
          <w:sz w:val="20"/>
          <w:szCs w:val="20"/>
          <w:highlight w:val="cyan"/>
        </w:rPr>
        <w:t>.</w:t>
      </w:r>
      <w:r w:rsidR="006E244C" w:rsidRPr="005A733E">
        <w:rPr>
          <w:sz w:val="20"/>
          <w:szCs w:val="20"/>
          <w:highlight w:val="cyan"/>
        </w:rPr>
        <w:t>&lt;</w:t>
      </w:r>
      <w:proofErr w:type="gramEnd"/>
      <w:r w:rsidR="006E244C" w:rsidRPr="005A733E">
        <w:rPr>
          <w:sz w:val="20"/>
          <w:szCs w:val="20"/>
          <w:highlight w:val="cyan"/>
        </w:rPr>
        <w:t>/em&gt;</w:t>
      </w:r>
      <w:r w:rsidRPr="005A733E">
        <w:rPr>
          <w:sz w:val="20"/>
          <w:szCs w:val="20"/>
          <w:highlight w:val="cyan"/>
        </w:rPr>
        <w:t xml:space="preserve"> Enciclopedia Concepto.  </w:t>
      </w:r>
      <w:r w:rsidRPr="005A733E">
        <w:rPr>
          <w:color w:val="0000FF"/>
          <w:sz w:val="20"/>
          <w:szCs w:val="20"/>
          <w:highlight w:val="cyan"/>
          <w:u w:val="single"/>
        </w:rPr>
        <w:t xml:space="preserve">https://concepto.de/medio-ambiente/#:~:text=La%20contaminaci%C3%B3n%20ambiental%20es%20definida,salud%20de%20los%20seres%20vivos. </w:t>
      </w:r>
    </w:p>
    <w:p w14:paraId="3755D6D0" w14:textId="456FC7CF" w:rsidR="00013F25" w:rsidRPr="005A733E" w:rsidRDefault="00D84A2C" w:rsidP="00F36B83">
      <w:pPr>
        <w:pBdr>
          <w:top w:val="nil"/>
          <w:left w:val="nil"/>
          <w:bottom w:val="nil"/>
          <w:right w:val="nil"/>
          <w:between w:val="nil"/>
        </w:pBdr>
        <w:spacing w:after="120" w:line="360" w:lineRule="auto"/>
        <w:jc w:val="both"/>
        <w:rPr>
          <w:color w:val="0000FF"/>
          <w:sz w:val="20"/>
          <w:szCs w:val="20"/>
          <w:highlight w:val="cyan"/>
          <w:u w:val="single"/>
        </w:rPr>
      </w:pPr>
      <w:r w:rsidRPr="005A733E">
        <w:rPr>
          <w:sz w:val="20"/>
          <w:szCs w:val="20"/>
          <w:highlight w:val="cyan"/>
        </w:rPr>
        <w:t xml:space="preserve">Gobierno de España. (2019). </w:t>
      </w:r>
      <w:r w:rsidR="006E244C" w:rsidRPr="005A733E">
        <w:rPr>
          <w:sz w:val="20"/>
          <w:szCs w:val="20"/>
          <w:highlight w:val="cyan"/>
        </w:rPr>
        <w:t>&lt;em</w:t>
      </w:r>
      <w:proofErr w:type="gramStart"/>
      <w:r w:rsidR="006E244C" w:rsidRPr="005A733E">
        <w:rPr>
          <w:sz w:val="20"/>
          <w:szCs w:val="20"/>
          <w:highlight w:val="cyan"/>
        </w:rPr>
        <w:t>&gt;</w:t>
      </w:r>
      <w:r w:rsidRPr="005A733E">
        <w:rPr>
          <w:sz w:val="20"/>
          <w:szCs w:val="20"/>
          <w:highlight w:val="cyan"/>
        </w:rPr>
        <w:t>¿</w:t>
      </w:r>
      <w:proofErr w:type="gramEnd"/>
      <w:r w:rsidRPr="005A733E">
        <w:rPr>
          <w:i/>
          <w:sz w:val="20"/>
          <w:szCs w:val="20"/>
          <w:highlight w:val="cyan"/>
        </w:rPr>
        <w:t xml:space="preserve">Qué es la etimología médica? Insectos que provocan y transmiten </w:t>
      </w:r>
      <w:proofErr w:type="gramStart"/>
      <w:r w:rsidRPr="005A733E">
        <w:rPr>
          <w:i/>
          <w:sz w:val="20"/>
          <w:szCs w:val="20"/>
          <w:highlight w:val="cyan"/>
        </w:rPr>
        <w:t>enfermedades.</w:t>
      </w:r>
      <w:r w:rsidR="006E244C" w:rsidRPr="005A733E">
        <w:rPr>
          <w:i/>
          <w:sz w:val="20"/>
          <w:szCs w:val="20"/>
          <w:highlight w:val="cyan"/>
        </w:rPr>
        <w:t>&lt;</w:t>
      </w:r>
      <w:proofErr w:type="gramEnd"/>
      <w:r w:rsidR="006E244C" w:rsidRPr="005A733E">
        <w:rPr>
          <w:i/>
          <w:sz w:val="20"/>
          <w:szCs w:val="20"/>
          <w:highlight w:val="cyan"/>
        </w:rPr>
        <w:t>/em&gt;</w:t>
      </w:r>
      <w:r w:rsidRPr="005A733E">
        <w:rPr>
          <w:sz w:val="20"/>
          <w:szCs w:val="20"/>
          <w:highlight w:val="cyan"/>
        </w:rPr>
        <w:t xml:space="preserve"> Ministerio de Ciencia e Innovación. </w:t>
      </w:r>
      <w:hyperlink r:id="rId38" w:anchor=":~:text=La%20entomolog%C3%ADa%20m%C3%A9dica%20es%20la,como%20vectores%2C%20en%20su%20transmisi%C3%B3n">
        <w:r w:rsidRPr="005A733E">
          <w:rPr>
            <w:color w:val="0000FF"/>
            <w:sz w:val="20"/>
            <w:szCs w:val="20"/>
            <w:highlight w:val="cyan"/>
            <w:u w:val="single"/>
          </w:rPr>
          <w:t>https://www.isciii.es/InformacionCiudadanos/DivulgacionCulturaCientifica/DivulgacionISCIII/Paginas/Divulgacion/EntomologiaMedicaISCIII.aspx#:~:text=La%20entomolog%C3%ADa%20m%C3%A9dica%20es%20la,como%20vectores%2C%20en%20su%20transmisi%C3%B3n</w:t>
        </w:r>
      </w:hyperlink>
    </w:p>
    <w:p w14:paraId="541049F9" w14:textId="237EF5FB" w:rsidR="00013F25" w:rsidRPr="005A733E" w:rsidRDefault="00D84A2C" w:rsidP="00F36B83">
      <w:pPr>
        <w:pBdr>
          <w:top w:val="nil"/>
          <w:left w:val="nil"/>
          <w:bottom w:val="nil"/>
          <w:right w:val="nil"/>
          <w:between w:val="nil"/>
        </w:pBdr>
        <w:spacing w:after="120" w:line="360" w:lineRule="auto"/>
        <w:jc w:val="both"/>
        <w:rPr>
          <w:color w:val="0000FF"/>
          <w:sz w:val="20"/>
          <w:szCs w:val="20"/>
          <w:highlight w:val="cyan"/>
          <w:u w:val="single"/>
        </w:rPr>
      </w:pPr>
      <w:r w:rsidRPr="005A733E">
        <w:rPr>
          <w:sz w:val="20"/>
          <w:szCs w:val="20"/>
          <w:highlight w:val="cyan"/>
        </w:rPr>
        <w:t xml:space="preserve">Gobierno de México. (2019). </w:t>
      </w:r>
      <w:r w:rsidR="006E244C" w:rsidRPr="005A733E">
        <w:rPr>
          <w:sz w:val="20"/>
          <w:szCs w:val="20"/>
          <w:highlight w:val="cyan"/>
        </w:rPr>
        <w:t>&lt;em&gt;</w:t>
      </w:r>
      <w:r w:rsidRPr="005A733E">
        <w:rPr>
          <w:i/>
          <w:sz w:val="20"/>
          <w:szCs w:val="20"/>
          <w:highlight w:val="cyan"/>
        </w:rPr>
        <w:t xml:space="preserve">El riesgo a la salud por </w:t>
      </w:r>
      <w:proofErr w:type="gramStart"/>
      <w:r w:rsidRPr="005A733E">
        <w:rPr>
          <w:i/>
          <w:sz w:val="20"/>
          <w:szCs w:val="20"/>
          <w:highlight w:val="cyan"/>
        </w:rPr>
        <w:t>contaminación.</w:t>
      </w:r>
      <w:r w:rsidR="006E244C" w:rsidRPr="005A733E">
        <w:rPr>
          <w:i/>
          <w:sz w:val="20"/>
          <w:szCs w:val="20"/>
          <w:highlight w:val="cyan"/>
        </w:rPr>
        <w:t>&lt;</w:t>
      </w:r>
      <w:proofErr w:type="gramEnd"/>
      <w:r w:rsidR="006E244C" w:rsidRPr="005A733E">
        <w:rPr>
          <w:i/>
          <w:sz w:val="20"/>
          <w:szCs w:val="20"/>
          <w:highlight w:val="cyan"/>
        </w:rPr>
        <w:t>/em&gt;</w:t>
      </w:r>
      <w:r w:rsidRPr="005A733E">
        <w:rPr>
          <w:i/>
          <w:sz w:val="20"/>
          <w:szCs w:val="20"/>
          <w:highlight w:val="cyan"/>
        </w:rPr>
        <w:t xml:space="preserve"> Cinvestav.</w:t>
      </w:r>
      <w:r w:rsidRPr="005A733E">
        <w:rPr>
          <w:sz w:val="20"/>
          <w:szCs w:val="20"/>
          <w:highlight w:val="cyan"/>
        </w:rPr>
        <w:t xml:space="preserve"> </w:t>
      </w:r>
      <w:hyperlink r:id="rId39" w:history="1">
        <w:r w:rsidR="00013F25" w:rsidRPr="005A733E">
          <w:rPr>
            <w:rStyle w:val="Hipervnculo"/>
            <w:color w:val="0000FF"/>
            <w:sz w:val="20"/>
            <w:szCs w:val="20"/>
            <w:highlight w:val="cyan"/>
          </w:rPr>
          <w:t>https://www.cinvestav.mx/es-es/Utilidades/Publicaciones/el-riesgo-a-la-salud-por-contaminaci%C3%B3n</w:t>
        </w:r>
      </w:hyperlink>
    </w:p>
    <w:p w14:paraId="65EE9D19" w14:textId="55B9F2A6" w:rsidR="00013F25" w:rsidRPr="005A733E" w:rsidRDefault="00D84A2C" w:rsidP="00F36B83">
      <w:pPr>
        <w:pBdr>
          <w:top w:val="nil"/>
          <w:left w:val="nil"/>
          <w:bottom w:val="nil"/>
          <w:right w:val="nil"/>
          <w:between w:val="nil"/>
        </w:pBdr>
        <w:spacing w:after="120" w:line="360" w:lineRule="auto"/>
        <w:jc w:val="both"/>
        <w:rPr>
          <w:color w:val="0000FF"/>
          <w:sz w:val="20"/>
          <w:szCs w:val="20"/>
          <w:highlight w:val="cyan"/>
          <w:u w:val="single"/>
        </w:rPr>
      </w:pPr>
      <w:r w:rsidRPr="005A733E">
        <w:rPr>
          <w:sz w:val="20"/>
          <w:szCs w:val="20"/>
          <w:highlight w:val="cyan"/>
        </w:rPr>
        <w:t xml:space="preserve">INS. (2018). </w:t>
      </w:r>
      <w:r w:rsidR="006E244C" w:rsidRPr="005A733E">
        <w:rPr>
          <w:sz w:val="20"/>
          <w:szCs w:val="20"/>
          <w:highlight w:val="cyan"/>
        </w:rPr>
        <w:t>&lt;em&gt;</w:t>
      </w:r>
      <w:r w:rsidRPr="005A733E">
        <w:rPr>
          <w:i/>
          <w:sz w:val="20"/>
          <w:szCs w:val="20"/>
          <w:highlight w:val="cyan"/>
        </w:rPr>
        <w:t xml:space="preserve">Informe quincenal epidemiológico </w:t>
      </w:r>
      <w:proofErr w:type="gramStart"/>
      <w:r w:rsidRPr="005A733E">
        <w:rPr>
          <w:i/>
          <w:sz w:val="20"/>
          <w:szCs w:val="20"/>
          <w:highlight w:val="cyan"/>
        </w:rPr>
        <w:t>nacional.</w:t>
      </w:r>
      <w:r w:rsidR="006E244C" w:rsidRPr="005A733E">
        <w:rPr>
          <w:i/>
          <w:sz w:val="20"/>
          <w:szCs w:val="20"/>
          <w:highlight w:val="cyan"/>
        </w:rPr>
        <w:t>&lt;</w:t>
      </w:r>
      <w:proofErr w:type="gramEnd"/>
      <w:r w:rsidR="006E244C" w:rsidRPr="005A733E">
        <w:rPr>
          <w:i/>
          <w:sz w:val="20"/>
          <w:szCs w:val="20"/>
          <w:highlight w:val="cyan"/>
        </w:rPr>
        <w:t>/em&gt;</w:t>
      </w:r>
      <w:r w:rsidRPr="005A733E">
        <w:rPr>
          <w:i/>
          <w:sz w:val="20"/>
          <w:szCs w:val="20"/>
          <w:highlight w:val="cyan"/>
        </w:rPr>
        <w:t xml:space="preserve"> </w:t>
      </w:r>
      <w:r w:rsidRPr="005A733E">
        <w:rPr>
          <w:sz w:val="20"/>
          <w:szCs w:val="20"/>
          <w:highlight w:val="cyan"/>
        </w:rPr>
        <w:t xml:space="preserve">INS. </w:t>
      </w:r>
      <w:hyperlink r:id="rId40" w:history="1">
        <w:r w:rsidR="00013F25" w:rsidRPr="005A733E">
          <w:rPr>
            <w:rStyle w:val="Hipervnculo"/>
            <w:color w:val="0000FF"/>
            <w:sz w:val="20"/>
            <w:szCs w:val="20"/>
            <w:highlight w:val="cyan"/>
          </w:rPr>
          <w:t>https://www.ins.gov.co/buscador-eventos/IQEN/IQEN%20vol%2023%202018%20num%2022.pdf</w:t>
        </w:r>
      </w:hyperlink>
    </w:p>
    <w:p w14:paraId="7D384FFF" w14:textId="54C4B0C7" w:rsidR="00013F25" w:rsidRPr="005A733E" w:rsidRDefault="00D84A2C" w:rsidP="00F36B83">
      <w:pPr>
        <w:pBdr>
          <w:top w:val="nil"/>
          <w:left w:val="nil"/>
          <w:bottom w:val="nil"/>
          <w:right w:val="nil"/>
          <w:between w:val="nil"/>
        </w:pBdr>
        <w:spacing w:after="120" w:line="360" w:lineRule="auto"/>
        <w:jc w:val="both"/>
        <w:rPr>
          <w:sz w:val="20"/>
          <w:szCs w:val="20"/>
          <w:highlight w:val="cyan"/>
        </w:rPr>
      </w:pPr>
      <w:r w:rsidRPr="005A733E">
        <w:rPr>
          <w:sz w:val="20"/>
          <w:szCs w:val="20"/>
          <w:highlight w:val="cyan"/>
        </w:rPr>
        <w:t xml:space="preserve">Ministerio de Salud. (2022). </w:t>
      </w:r>
      <w:r w:rsidR="006E244C" w:rsidRPr="005A733E">
        <w:rPr>
          <w:sz w:val="20"/>
          <w:szCs w:val="20"/>
          <w:highlight w:val="cyan"/>
        </w:rPr>
        <w:t>&lt;em&gt;</w:t>
      </w:r>
      <w:r w:rsidRPr="005A733E">
        <w:rPr>
          <w:i/>
          <w:sz w:val="20"/>
          <w:szCs w:val="20"/>
          <w:highlight w:val="cyan"/>
        </w:rPr>
        <w:t>Análisis de situación de salud (ASIS)</w:t>
      </w:r>
      <w:r w:rsidR="006E244C" w:rsidRPr="005A733E">
        <w:rPr>
          <w:i/>
          <w:sz w:val="20"/>
          <w:szCs w:val="20"/>
          <w:highlight w:val="cyan"/>
        </w:rPr>
        <w:t>&lt;/em&gt;</w:t>
      </w:r>
      <w:r w:rsidRPr="005A733E">
        <w:rPr>
          <w:i/>
          <w:sz w:val="20"/>
          <w:szCs w:val="20"/>
          <w:highlight w:val="cyan"/>
        </w:rPr>
        <w:t>.</w:t>
      </w:r>
      <w:r w:rsidRPr="005A733E">
        <w:rPr>
          <w:sz w:val="20"/>
          <w:szCs w:val="20"/>
          <w:highlight w:val="cyan"/>
        </w:rPr>
        <w:t xml:space="preserve"> </w:t>
      </w:r>
      <w:proofErr w:type="spellStart"/>
      <w:r w:rsidRPr="005A733E">
        <w:rPr>
          <w:sz w:val="20"/>
          <w:szCs w:val="20"/>
          <w:highlight w:val="cyan"/>
        </w:rPr>
        <w:t>MinSalud</w:t>
      </w:r>
      <w:proofErr w:type="spellEnd"/>
      <w:r w:rsidRPr="005A733E">
        <w:rPr>
          <w:sz w:val="20"/>
          <w:szCs w:val="20"/>
          <w:highlight w:val="cyan"/>
        </w:rPr>
        <w:t xml:space="preserve">. </w:t>
      </w:r>
      <w:hyperlink r:id="rId41" w:history="1">
        <w:r w:rsidR="00013F25" w:rsidRPr="005A733E">
          <w:rPr>
            <w:rStyle w:val="Hipervnculo"/>
            <w:color w:val="0000FF"/>
            <w:sz w:val="20"/>
            <w:szCs w:val="20"/>
            <w:highlight w:val="cyan"/>
          </w:rPr>
          <w:t>https://www.minsalud.gov.co/salud/publica/epidemiologia/Paginas/analisis-de-situacion-de-salud-.aspx</w:t>
        </w:r>
      </w:hyperlink>
    </w:p>
    <w:p w14:paraId="1A88540C" w14:textId="664CE70F" w:rsidR="00013F25" w:rsidRPr="005A733E" w:rsidRDefault="00D84A2C" w:rsidP="00F36B83">
      <w:pPr>
        <w:pBdr>
          <w:top w:val="nil"/>
          <w:left w:val="nil"/>
          <w:bottom w:val="nil"/>
          <w:right w:val="nil"/>
          <w:between w:val="nil"/>
        </w:pBdr>
        <w:spacing w:after="120" w:line="360" w:lineRule="auto"/>
        <w:jc w:val="both"/>
        <w:rPr>
          <w:sz w:val="20"/>
          <w:szCs w:val="20"/>
          <w:highlight w:val="cyan"/>
        </w:rPr>
      </w:pPr>
      <w:r w:rsidRPr="005A733E">
        <w:rPr>
          <w:sz w:val="20"/>
          <w:szCs w:val="20"/>
          <w:highlight w:val="cyan"/>
        </w:rPr>
        <w:t xml:space="preserve">Organización Mundial de la Salud. (2020). </w:t>
      </w:r>
      <w:r w:rsidRPr="005A733E">
        <w:rPr>
          <w:i/>
          <w:sz w:val="20"/>
          <w:szCs w:val="20"/>
          <w:highlight w:val="cyan"/>
        </w:rPr>
        <w:t>Zoonosis</w:t>
      </w:r>
      <w:r w:rsidRPr="005A733E">
        <w:rPr>
          <w:sz w:val="20"/>
          <w:szCs w:val="20"/>
          <w:highlight w:val="cyan"/>
        </w:rPr>
        <w:t xml:space="preserve">. </w:t>
      </w:r>
      <w:r w:rsidR="006E244C" w:rsidRPr="005A733E">
        <w:rPr>
          <w:sz w:val="20"/>
          <w:szCs w:val="20"/>
          <w:highlight w:val="cyan"/>
        </w:rPr>
        <w:t>&lt;em&gt;</w:t>
      </w:r>
      <w:proofErr w:type="spellStart"/>
      <w:r w:rsidRPr="005A733E">
        <w:rPr>
          <w:i/>
          <w:sz w:val="20"/>
          <w:szCs w:val="20"/>
          <w:highlight w:val="cyan"/>
        </w:rPr>
        <w:t>World</w:t>
      </w:r>
      <w:proofErr w:type="spellEnd"/>
      <w:r w:rsidRPr="005A733E">
        <w:rPr>
          <w:i/>
          <w:sz w:val="20"/>
          <w:szCs w:val="20"/>
          <w:highlight w:val="cyan"/>
        </w:rPr>
        <w:t xml:space="preserve"> </w:t>
      </w:r>
      <w:proofErr w:type="spellStart"/>
      <w:r w:rsidRPr="005A733E">
        <w:rPr>
          <w:i/>
          <w:sz w:val="20"/>
          <w:szCs w:val="20"/>
          <w:highlight w:val="cyan"/>
        </w:rPr>
        <w:t>Health</w:t>
      </w:r>
      <w:proofErr w:type="spellEnd"/>
      <w:r w:rsidRPr="005A733E">
        <w:rPr>
          <w:i/>
          <w:sz w:val="20"/>
          <w:szCs w:val="20"/>
          <w:highlight w:val="cyan"/>
        </w:rPr>
        <w:t xml:space="preserve"> </w:t>
      </w:r>
      <w:proofErr w:type="spellStart"/>
      <w:r w:rsidRPr="005A733E">
        <w:rPr>
          <w:i/>
          <w:sz w:val="20"/>
          <w:szCs w:val="20"/>
          <w:highlight w:val="cyan"/>
        </w:rPr>
        <w:t>Organization</w:t>
      </w:r>
      <w:proofErr w:type="spellEnd"/>
      <w:r w:rsidRPr="005A733E">
        <w:rPr>
          <w:sz w:val="20"/>
          <w:szCs w:val="20"/>
          <w:highlight w:val="cyan"/>
        </w:rPr>
        <w:t xml:space="preserve">. </w:t>
      </w:r>
      <w:r w:rsidR="006E244C" w:rsidRPr="005A733E">
        <w:rPr>
          <w:sz w:val="20"/>
          <w:szCs w:val="20"/>
          <w:highlight w:val="cyan"/>
        </w:rPr>
        <w:t>&lt;/em&gt;</w:t>
      </w:r>
    </w:p>
    <w:p w14:paraId="2726D0CA" w14:textId="08E57550" w:rsidR="00F36B83" w:rsidRPr="005A733E" w:rsidRDefault="00D84A2C" w:rsidP="00F36B83">
      <w:pPr>
        <w:pBdr>
          <w:top w:val="nil"/>
          <w:left w:val="nil"/>
          <w:bottom w:val="nil"/>
          <w:right w:val="nil"/>
          <w:between w:val="nil"/>
        </w:pBdr>
        <w:spacing w:after="120" w:line="360" w:lineRule="auto"/>
        <w:jc w:val="both"/>
        <w:rPr>
          <w:sz w:val="20"/>
          <w:szCs w:val="20"/>
          <w:highlight w:val="cyan"/>
        </w:rPr>
      </w:pPr>
      <w:r w:rsidRPr="005A733E">
        <w:rPr>
          <w:sz w:val="20"/>
          <w:szCs w:val="20"/>
          <w:highlight w:val="cyan"/>
        </w:rPr>
        <w:t xml:space="preserve">Organización Mundial de Sanidad Animal. (2021). </w:t>
      </w:r>
      <w:r w:rsidR="006E244C" w:rsidRPr="005A733E">
        <w:rPr>
          <w:sz w:val="20"/>
          <w:szCs w:val="20"/>
          <w:highlight w:val="cyan"/>
        </w:rPr>
        <w:t>&lt;em&gt;</w:t>
      </w:r>
      <w:r w:rsidR="00FE4BAA" w:rsidRPr="005A733E">
        <w:rPr>
          <w:i/>
          <w:sz w:val="20"/>
          <w:szCs w:val="20"/>
          <w:highlight w:val="cyan"/>
        </w:rPr>
        <w:t>Reforzar las capacidades de los para</w:t>
      </w:r>
      <w:r w:rsidR="004B28BA" w:rsidRPr="005A733E">
        <w:rPr>
          <w:i/>
          <w:sz w:val="20"/>
          <w:szCs w:val="20"/>
          <w:highlight w:val="cyan"/>
        </w:rPr>
        <w:t xml:space="preserve"> </w:t>
      </w:r>
      <w:r w:rsidR="00FE4BAA" w:rsidRPr="005A733E">
        <w:rPr>
          <w:i/>
          <w:sz w:val="20"/>
          <w:szCs w:val="20"/>
          <w:highlight w:val="cyan"/>
        </w:rPr>
        <w:t xml:space="preserve">profesionales de veterinaria mediante la </w:t>
      </w:r>
      <w:proofErr w:type="gramStart"/>
      <w:r w:rsidR="00FE4BAA" w:rsidRPr="005A733E">
        <w:rPr>
          <w:i/>
          <w:sz w:val="20"/>
          <w:szCs w:val="20"/>
          <w:highlight w:val="cyan"/>
        </w:rPr>
        <w:t>educación</w:t>
      </w:r>
      <w:r w:rsidRPr="005A733E">
        <w:rPr>
          <w:sz w:val="20"/>
          <w:szCs w:val="20"/>
          <w:highlight w:val="cyan"/>
        </w:rPr>
        <w:t>.</w:t>
      </w:r>
      <w:r w:rsidR="006E244C" w:rsidRPr="005A733E">
        <w:rPr>
          <w:sz w:val="20"/>
          <w:szCs w:val="20"/>
          <w:highlight w:val="cyan"/>
        </w:rPr>
        <w:t>&lt;</w:t>
      </w:r>
      <w:proofErr w:type="gramEnd"/>
      <w:r w:rsidR="006E244C" w:rsidRPr="005A733E">
        <w:rPr>
          <w:sz w:val="20"/>
          <w:szCs w:val="20"/>
          <w:highlight w:val="cyan"/>
        </w:rPr>
        <w:t>/em&gt;</w:t>
      </w:r>
      <w:r w:rsidRPr="005A733E">
        <w:rPr>
          <w:sz w:val="20"/>
          <w:szCs w:val="20"/>
          <w:highlight w:val="cyan"/>
        </w:rPr>
        <w:t xml:space="preserve"> Organización Mundial de Sanidad Animal. </w:t>
      </w:r>
      <w:hyperlink r:id="rId42" w:history="1">
        <w:r w:rsidR="00013F25" w:rsidRPr="005A733E">
          <w:rPr>
            <w:rStyle w:val="Hipervnculo"/>
            <w:color w:val="0000FF"/>
            <w:sz w:val="20"/>
            <w:szCs w:val="20"/>
            <w:highlight w:val="cyan"/>
          </w:rPr>
          <w:t>https://www.woah.org/es/inicio/</w:t>
        </w:r>
      </w:hyperlink>
    </w:p>
    <w:p w14:paraId="00000125" w14:textId="5304B1EC" w:rsidR="00D63B73" w:rsidRPr="00F36B83" w:rsidRDefault="00D84A2C" w:rsidP="00F36B83">
      <w:pPr>
        <w:pBdr>
          <w:top w:val="nil"/>
          <w:left w:val="nil"/>
          <w:bottom w:val="nil"/>
          <w:right w:val="nil"/>
          <w:between w:val="nil"/>
        </w:pBdr>
        <w:spacing w:after="120" w:line="360" w:lineRule="auto"/>
        <w:jc w:val="both"/>
        <w:rPr>
          <w:sz w:val="20"/>
          <w:szCs w:val="20"/>
        </w:rPr>
      </w:pPr>
      <w:r w:rsidRPr="005A733E">
        <w:rPr>
          <w:sz w:val="20"/>
          <w:szCs w:val="20"/>
          <w:highlight w:val="cyan"/>
        </w:rPr>
        <w:t xml:space="preserve">Parques Alegres. (2021). </w:t>
      </w:r>
      <w:r w:rsidR="006E244C" w:rsidRPr="005A733E">
        <w:rPr>
          <w:sz w:val="20"/>
          <w:szCs w:val="20"/>
          <w:highlight w:val="cyan"/>
        </w:rPr>
        <w:t>&lt;em&gt;</w:t>
      </w:r>
      <w:r w:rsidRPr="005A733E">
        <w:rPr>
          <w:i/>
          <w:sz w:val="20"/>
          <w:szCs w:val="20"/>
          <w:highlight w:val="cyan"/>
        </w:rPr>
        <w:t>Tipos de medio ambiente y sus características</w:t>
      </w:r>
      <w:r w:rsidR="006E244C" w:rsidRPr="005A733E">
        <w:rPr>
          <w:i/>
          <w:sz w:val="20"/>
          <w:szCs w:val="20"/>
          <w:highlight w:val="cyan"/>
        </w:rPr>
        <w:t>&lt;/em&gt;</w:t>
      </w:r>
      <w:r w:rsidRPr="005A733E">
        <w:rPr>
          <w:i/>
          <w:sz w:val="20"/>
          <w:szCs w:val="20"/>
          <w:highlight w:val="cyan"/>
        </w:rPr>
        <w:t>.</w:t>
      </w:r>
      <w:r w:rsidRPr="005A733E">
        <w:rPr>
          <w:sz w:val="20"/>
          <w:szCs w:val="20"/>
          <w:highlight w:val="cyan"/>
        </w:rPr>
        <w:t xml:space="preserve"> Parques Alegres. </w:t>
      </w:r>
      <w:r w:rsidRPr="005A733E">
        <w:rPr>
          <w:color w:val="0000FF"/>
          <w:sz w:val="20"/>
          <w:szCs w:val="20"/>
          <w:highlight w:val="cyan"/>
          <w:u w:val="single"/>
        </w:rPr>
        <w:t>https://parquesalegres.org/biblioteca/blog/tipos-de-medio-ambiente-y-sus-caracteristicas/</w:t>
      </w:r>
    </w:p>
    <w:p w14:paraId="00000126" w14:textId="5C2F5AD2" w:rsidR="00D63B73" w:rsidRDefault="00D63B73" w:rsidP="00C63C1C">
      <w:pPr>
        <w:pBdr>
          <w:top w:val="nil"/>
          <w:left w:val="nil"/>
          <w:bottom w:val="nil"/>
          <w:right w:val="nil"/>
          <w:between w:val="nil"/>
        </w:pBdr>
        <w:spacing w:after="120" w:line="360" w:lineRule="auto"/>
        <w:rPr>
          <w:sz w:val="20"/>
          <w:szCs w:val="20"/>
        </w:rPr>
      </w:pPr>
    </w:p>
    <w:p w14:paraId="1FBC069A" w14:textId="0B561365" w:rsidR="003131B4" w:rsidRDefault="003131B4" w:rsidP="00C63C1C">
      <w:pPr>
        <w:pBdr>
          <w:top w:val="nil"/>
          <w:left w:val="nil"/>
          <w:bottom w:val="nil"/>
          <w:right w:val="nil"/>
          <w:between w:val="nil"/>
        </w:pBdr>
        <w:spacing w:after="120" w:line="360" w:lineRule="auto"/>
        <w:rPr>
          <w:sz w:val="20"/>
          <w:szCs w:val="20"/>
        </w:rPr>
      </w:pPr>
    </w:p>
    <w:p w14:paraId="0032CE2E" w14:textId="381C6EF0" w:rsidR="003131B4" w:rsidRDefault="003131B4" w:rsidP="00C63C1C">
      <w:pPr>
        <w:pBdr>
          <w:top w:val="nil"/>
          <w:left w:val="nil"/>
          <w:bottom w:val="nil"/>
          <w:right w:val="nil"/>
          <w:between w:val="nil"/>
        </w:pBdr>
        <w:spacing w:after="120" w:line="360" w:lineRule="auto"/>
        <w:rPr>
          <w:sz w:val="20"/>
          <w:szCs w:val="20"/>
        </w:rPr>
      </w:pPr>
    </w:p>
    <w:p w14:paraId="35D8B7D2" w14:textId="5610B1DA" w:rsidR="003131B4" w:rsidRDefault="003131B4" w:rsidP="00C63C1C">
      <w:pPr>
        <w:pBdr>
          <w:top w:val="nil"/>
          <w:left w:val="nil"/>
          <w:bottom w:val="nil"/>
          <w:right w:val="nil"/>
          <w:between w:val="nil"/>
        </w:pBdr>
        <w:spacing w:after="120" w:line="360" w:lineRule="auto"/>
        <w:rPr>
          <w:sz w:val="20"/>
          <w:szCs w:val="20"/>
        </w:rPr>
      </w:pPr>
    </w:p>
    <w:p w14:paraId="5983EBBC" w14:textId="77777777" w:rsidR="003131B4" w:rsidRDefault="003131B4" w:rsidP="00C63C1C">
      <w:pPr>
        <w:pBdr>
          <w:top w:val="nil"/>
          <w:left w:val="nil"/>
          <w:bottom w:val="nil"/>
          <w:right w:val="nil"/>
          <w:between w:val="nil"/>
        </w:pBdr>
        <w:spacing w:after="120" w:line="360" w:lineRule="auto"/>
        <w:rPr>
          <w:sz w:val="20"/>
          <w:szCs w:val="20"/>
        </w:rPr>
      </w:pPr>
    </w:p>
    <w:p w14:paraId="00000127" w14:textId="4807CBE5" w:rsidR="00D63B73" w:rsidRPr="004723E1" w:rsidRDefault="003131B4" w:rsidP="004723E1">
      <w:pPr>
        <w:pStyle w:val="Prrafodelista"/>
        <w:numPr>
          <w:ilvl w:val="0"/>
          <w:numId w:val="15"/>
        </w:numPr>
        <w:pBdr>
          <w:top w:val="nil"/>
          <w:left w:val="nil"/>
          <w:bottom w:val="nil"/>
          <w:right w:val="nil"/>
          <w:between w:val="nil"/>
        </w:pBdr>
        <w:spacing w:after="120" w:line="360" w:lineRule="auto"/>
        <w:jc w:val="both"/>
        <w:rPr>
          <w:b/>
          <w:color w:val="000000"/>
          <w:sz w:val="20"/>
          <w:szCs w:val="20"/>
        </w:rPr>
      </w:pPr>
      <w:r w:rsidRPr="004723E1">
        <w:rPr>
          <w:b/>
          <w:color w:val="000000"/>
          <w:sz w:val="20"/>
          <w:szCs w:val="20"/>
        </w:rPr>
        <w:t>CONTROL DEL DOCUMENTO</w:t>
      </w:r>
    </w:p>
    <w:p w14:paraId="00000128" w14:textId="77777777" w:rsidR="00D63B73" w:rsidRDefault="00D63B73" w:rsidP="00C63C1C">
      <w:pPr>
        <w:pBdr>
          <w:top w:val="nil"/>
          <w:left w:val="nil"/>
          <w:bottom w:val="nil"/>
          <w:right w:val="nil"/>
          <w:between w:val="nil"/>
        </w:pBdr>
        <w:spacing w:after="120" w:line="360" w:lineRule="auto"/>
        <w:jc w:val="both"/>
        <w:rPr>
          <w:b/>
          <w:color w:val="000000"/>
          <w:sz w:val="20"/>
          <w:szCs w:val="20"/>
        </w:rPr>
      </w:pPr>
    </w:p>
    <w:tbl>
      <w:tblPr>
        <w:tblStyle w:val="aff9"/>
        <w:tblW w:w="9967" w:type="dxa"/>
        <w:tblInd w:w="0" w:type="dxa"/>
        <w:tblLayout w:type="fixed"/>
        <w:tblLook w:val="0400" w:firstRow="0" w:lastRow="0" w:firstColumn="0" w:lastColumn="0" w:noHBand="0" w:noVBand="1"/>
      </w:tblPr>
      <w:tblGrid>
        <w:gridCol w:w="920"/>
        <w:gridCol w:w="1774"/>
        <w:gridCol w:w="1984"/>
        <w:gridCol w:w="3686"/>
        <w:gridCol w:w="1603"/>
      </w:tblGrid>
      <w:tr w:rsidR="00D63B73" w14:paraId="70849D3E" w14:textId="77777777" w:rsidTr="004723E1">
        <w:tc>
          <w:tcPr>
            <w:tcW w:w="920" w:type="dxa"/>
            <w:tcBorders>
              <w:bottom w:val="single" w:sz="4" w:space="0" w:color="auto"/>
              <w:right w:val="single" w:sz="4" w:space="0" w:color="000000"/>
            </w:tcBorders>
            <w:shd w:val="clear" w:color="auto" w:fill="auto"/>
            <w:tcMar>
              <w:top w:w="0" w:type="dxa"/>
              <w:left w:w="115" w:type="dxa"/>
              <w:bottom w:w="0" w:type="dxa"/>
              <w:right w:w="115" w:type="dxa"/>
            </w:tcMar>
          </w:tcPr>
          <w:p w14:paraId="00000129" w14:textId="77777777" w:rsidR="00D63B73" w:rsidRDefault="00D63B73" w:rsidP="00C63C1C">
            <w:pPr>
              <w:spacing w:after="120" w:line="360" w:lineRule="auto"/>
              <w:rPr>
                <w:sz w:val="20"/>
                <w:szCs w:val="20"/>
              </w:rPr>
            </w:pPr>
          </w:p>
        </w:tc>
        <w:tc>
          <w:tcPr>
            <w:tcW w:w="1774" w:type="dxa"/>
            <w:tcBorders>
              <w:top w:val="single" w:sz="4" w:space="0" w:color="000000"/>
              <w:left w:val="single" w:sz="4" w:space="0" w:color="000000"/>
              <w:bottom w:val="single" w:sz="4" w:space="0" w:color="auto"/>
              <w:right w:val="single" w:sz="4" w:space="0" w:color="000000"/>
            </w:tcBorders>
            <w:shd w:val="clear" w:color="auto" w:fill="EDF2F8"/>
            <w:tcMar>
              <w:top w:w="0" w:type="dxa"/>
              <w:left w:w="115" w:type="dxa"/>
              <w:bottom w:w="0" w:type="dxa"/>
              <w:right w:w="115" w:type="dxa"/>
            </w:tcMar>
            <w:vAlign w:val="center"/>
          </w:tcPr>
          <w:p w14:paraId="0000012A" w14:textId="77777777" w:rsidR="00D63B73" w:rsidRDefault="00D84A2C" w:rsidP="00C63C1C">
            <w:pPr>
              <w:spacing w:after="120" w:line="360" w:lineRule="auto"/>
              <w:jc w:val="center"/>
              <w:rPr>
                <w:sz w:val="20"/>
                <w:szCs w:val="20"/>
              </w:rPr>
            </w:pPr>
            <w:r>
              <w:rPr>
                <w:b/>
                <w:color w:val="000000"/>
                <w:sz w:val="20"/>
                <w:szCs w:val="20"/>
              </w:rPr>
              <w:t>Nombre</w:t>
            </w:r>
          </w:p>
        </w:tc>
        <w:tc>
          <w:tcPr>
            <w:tcW w:w="1984" w:type="dxa"/>
            <w:tcBorders>
              <w:top w:val="single" w:sz="4" w:space="0" w:color="000000"/>
              <w:left w:val="single" w:sz="4" w:space="0" w:color="000000"/>
              <w:bottom w:val="single" w:sz="4" w:space="0" w:color="auto"/>
              <w:right w:val="single" w:sz="4" w:space="0" w:color="000000"/>
            </w:tcBorders>
            <w:shd w:val="clear" w:color="auto" w:fill="EDF2F8"/>
            <w:tcMar>
              <w:top w:w="0" w:type="dxa"/>
              <w:left w:w="115" w:type="dxa"/>
              <w:bottom w:w="0" w:type="dxa"/>
              <w:right w:w="115" w:type="dxa"/>
            </w:tcMar>
            <w:vAlign w:val="center"/>
          </w:tcPr>
          <w:p w14:paraId="0000012B" w14:textId="77777777" w:rsidR="00D63B73" w:rsidRDefault="00D84A2C" w:rsidP="00C63C1C">
            <w:pPr>
              <w:spacing w:after="120" w:line="360" w:lineRule="auto"/>
              <w:jc w:val="center"/>
              <w:rPr>
                <w:sz w:val="20"/>
                <w:szCs w:val="20"/>
              </w:rPr>
            </w:pPr>
            <w:r>
              <w:rPr>
                <w:b/>
                <w:color w:val="000000"/>
                <w:sz w:val="20"/>
                <w:szCs w:val="20"/>
              </w:rPr>
              <w:t>Cargo</w:t>
            </w:r>
          </w:p>
        </w:tc>
        <w:tc>
          <w:tcPr>
            <w:tcW w:w="3686" w:type="dxa"/>
            <w:tcBorders>
              <w:top w:val="single" w:sz="4" w:space="0" w:color="000000"/>
              <w:left w:val="single" w:sz="4" w:space="0" w:color="000000"/>
              <w:bottom w:val="single" w:sz="4" w:space="0" w:color="auto"/>
              <w:right w:val="single" w:sz="4" w:space="0" w:color="000000"/>
            </w:tcBorders>
            <w:shd w:val="clear" w:color="auto" w:fill="EDF2F8"/>
            <w:tcMar>
              <w:top w:w="0" w:type="dxa"/>
              <w:left w:w="115" w:type="dxa"/>
              <w:bottom w:w="0" w:type="dxa"/>
              <w:right w:w="115" w:type="dxa"/>
            </w:tcMar>
            <w:vAlign w:val="center"/>
          </w:tcPr>
          <w:p w14:paraId="0000012C" w14:textId="77777777" w:rsidR="00D63B73" w:rsidRDefault="00D84A2C" w:rsidP="00C63C1C">
            <w:pPr>
              <w:spacing w:after="120" w:line="360" w:lineRule="auto"/>
              <w:jc w:val="center"/>
              <w:rPr>
                <w:sz w:val="20"/>
                <w:szCs w:val="20"/>
              </w:rPr>
            </w:pPr>
            <w:r>
              <w:rPr>
                <w:b/>
                <w:color w:val="000000"/>
                <w:sz w:val="20"/>
                <w:szCs w:val="20"/>
              </w:rPr>
              <w:t>Dependencia</w:t>
            </w:r>
          </w:p>
        </w:tc>
        <w:tc>
          <w:tcPr>
            <w:tcW w:w="1603" w:type="dxa"/>
            <w:tcBorders>
              <w:top w:val="single" w:sz="4" w:space="0" w:color="000000"/>
              <w:left w:val="single" w:sz="4" w:space="0" w:color="000000"/>
              <w:bottom w:val="single" w:sz="4" w:space="0" w:color="auto"/>
              <w:right w:val="single" w:sz="4" w:space="0" w:color="000000"/>
            </w:tcBorders>
            <w:shd w:val="clear" w:color="auto" w:fill="EDF2F8"/>
            <w:tcMar>
              <w:top w:w="0" w:type="dxa"/>
              <w:left w:w="115" w:type="dxa"/>
              <w:bottom w:w="0" w:type="dxa"/>
              <w:right w:w="115" w:type="dxa"/>
            </w:tcMar>
            <w:vAlign w:val="center"/>
          </w:tcPr>
          <w:p w14:paraId="0000012D" w14:textId="77777777" w:rsidR="00D63B73" w:rsidRDefault="00D84A2C" w:rsidP="00C63C1C">
            <w:pPr>
              <w:spacing w:after="120" w:line="360" w:lineRule="auto"/>
              <w:jc w:val="center"/>
              <w:rPr>
                <w:sz w:val="20"/>
                <w:szCs w:val="20"/>
              </w:rPr>
            </w:pPr>
            <w:r>
              <w:rPr>
                <w:b/>
                <w:color w:val="000000"/>
                <w:sz w:val="20"/>
                <w:szCs w:val="20"/>
              </w:rPr>
              <w:t>Fecha</w:t>
            </w:r>
          </w:p>
        </w:tc>
      </w:tr>
      <w:tr w:rsidR="00D63B73" w14:paraId="2A914F15" w14:textId="77777777" w:rsidTr="004723E1">
        <w:trPr>
          <w:trHeight w:val="340"/>
        </w:trPr>
        <w:tc>
          <w:tcPr>
            <w:tcW w:w="920" w:type="dxa"/>
            <w:vMerge w:val="restart"/>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tcPr>
          <w:p w14:paraId="0000012E" w14:textId="77777777" w:rsidR="00D63B73" w:rsidRDefault="00D84A2C" w:rsidP="00C63C1C">
            <w:pPr>
              <w:spacing w:after="120" w:line="360" w:lineRule="auto"/>
              <w:jc w:val="both"/>
              <w:rPr>
                <w:b/>
                <w:color w:val="000000"/>
                <w:sz w:val="20"/>
                <w:szCs w:val="20"/>
              </w:rPr>
            </w:pPr>
            <w:r>
              <w:rPr>
                <w:b/>
                <w:color w:val="000000"/>
                <w:sz w:val="20"/>
                <w:szCs w:val="20"/>
              </w:rPr>
              <w:t>Autor (es)</w:t>
            </w:r>
          </w:p>
        </w:tc>
        <w:tc>
          <w:tcPr>
            <w:tcW w:w="177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2F" w14:textId="77777777" w:rsidR="00D63B73" w:rsidRDefault="00D84A2C" w:rsidP="00C63C1C">
            <w:pPr>
              <w:spacing w:after="120" w:line="360" w:lineRule="auto"/>
              <w:rPr>
                <w:b/>
                <w:sz w:val="20"/>
                <w:szCs w:val="20"/>
              </w:rPr>
            </w:pPr>
            <w:r>
              <w:rPr>
                <w:color w:val="000000"/>
                <w:sz w:val="20"/>
                <w:szCs w:val="20"/>
              </w:rPr>
              <w:t>Lizeth Daniela Reinoso Diaz</w:t>
            </w:r>
          </w:p>
        </w:tc>
        <w:tc>
          <w:tcPr>
            <w:tcW w:w="198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0" w14:textId="77777777" w:rsidR="00D63B73" w:rsidRDefault="00D84A2C" w:rsidP="00C63C1C">
            <w:pPr>
              <w:spacing w:after="120" w:line="360" w:lineRule="auto"/>
              <w:rPr>
                <w:b/>
                <w:sz w:val="20"/>
                <w:szCs w:val="20"/>
              </w:rPr>
            </w:pPr>
            <w:r>
              <w:rPr>
                <w:color w:val="000000"/>
                <w:sz w:val="20"/>
                <w:szCs w:val="20"/>
              </w:rPr>
              <w:t>Experta temática</w:t>
            </w:r>
          </w:p>
        </w:tc>
        <w:tc>
          <w:tcPr>
            <w:tcW w:w="3686"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1" w14:textId="01D54855" w:rsidR="00D63B73" w:rsidRDefault="004723E1" w:rsidP="00C63C1C">
            <w:pPr>
              <w:spacing w:after="120" w:line="360" w:lineRule="auto"/>
              <w:rPr>
                <w:b/>
                <w:sz w:val="20"/>
                <w:szCs w:val="20"/>
              </w:rPr>
            </w:pPr>
            <w:r>
              <w:rPr>
                <w:color w:val="000000"/>
                <w:sz w:val="20"/>
                <w:szCs w:val="20"/>
              </w:rPr>
              <w:t xml:space="preserve">Regional Tolima. </w:t>
            </w:r>
            <w:r w:rsidR="00D84A2C">
              <w:rPr>
                <w:color w:val="000000"/>
                <w:sz w:val="20"/>
                <w:szCs w:val="20"/>
              </w:rPr>
              <w:t>Centro Agropecuario</w:t>
            </w:r>
            <w:r w:rsidR="005A733E">
              <w:rPr>
                <w:color w:val="000000"/>
                <w:sz w:val="20"/>
                <w:szCs w:val="20"/>
              </w:rPr>
              <w:t xml:space="preserve"> </w:t>
            </w:r>
            <w:r w:rsidR="00D84A2C">
              <w:rPr>
                <w:color w:val="000000"/>
                <w:sz w:val="20"/>
                <w:szCs w:val="20"/>
              </w:rPr>
              <w:t xml:space="preserve">La Granja </w:t>
            </w:r>
          </w:p>
        </w:tc>
        <w:tc>
          <w:tcPr>
            <w:tcW w:w="1603"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2" w14:textId="77777777" w:rsidR="00D63B73" w:rsidRDefault="00D84A2C" w:rsidP="00C63C1C">
            <w:pPr>
              <w:spacing w:after="120" w:line="360" w:lineRule="auto"/>
              <w:rPr>
                <w:sz w:val="20"/>
                <w:szCs w:val="20"/>
              </w:rPr>
            </w:pPr>
            <w:r>
              <w:rPr>
                <w:color w:val="000000"/>
                <w:sz w:val="20"/>
                <w:szCs w:val="20"/>
              </w:rPr>
              <w:t>Junio de 2022</w:t>
            </w:r>
          </w:p>
        </w:tc>
      </w:tr>
      <w:tr w:rsidR="00D63B73" w14:paraId="2393A056" w14:textId="77777777" w:rsidTr="004723E1">
        <w:trPr>
          <w:trHeight w:val="340"/>
        </w:trPr>
        <w:tc>
          <w:tcPr>
            <w:tcW w:w="920" w:type="dxa"/>
            <w:vMerge/>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tcPr>
          <w:p w14:paraId="00000133" w14:textId="77777777" w:rsidR="00D63B73" w:rsidRDefault="00D63B73" w:rsidP="00C63C1C">
            <w:pPr>
              <w:widowControl w:val="0"/>
              <w:pBdr>
                <w:top w:val="nil"/>
                <w:left w:val="nil"/>
                <w:bottom w:val="nil"/>
                <w:right w:val="nil"/>
                <w:between w:val="nil"/>
              </w:pBdr>
              <w:spacing w:line="360" w:lineRule="auto"/>
              <w:rPr>
                <w:sz w:val="20"/>
                <w:szCs w:val="20"/>
              </w:rPr>
            </w:pPr>
          </w:p>
        </w:tc>
        <w:tc>
          <w:tcPr>
            <w:tcW w:w="177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4" w14:textId="77777777" w:rsidR="00D63B73" w:rsidRDefault="00D84A2C" w:rsidP="00C63C1C">
            <w:pPr>
              <w:spacing w:after="120" w:line="360" w:lineRule="auto"/>
              <w:rPr>
                <w:sz w:val="20"/>
                <w:szCs w:val="20"/>
              </w:rPr>
            </w:pPr>
            <w:r>
              <w:rPr>
                <w:sz w:val="20"/>
                <w:szCs w:val="20"/>
              </w:rPr>
              <w:t>Oscar Absalón Guevara</w:t>
            </w:r>
          </w:p>
        </w:tc>
        <w:tc>
          <w:tcPr>
            <w:tcW w:w="198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5" w14:textId="77777777" w:rsidR="00D63B73" w:rsidRDefault="00D84A2C" w:rsidP="00C63C1C">
            <w:pPr>
              <w:spacing w:after="120" w:line="360" w:lineRule="auto"/>
              <w:rPr>
                <w:sz w:val="20"/>
                <w:szCs w:val="20"/>
              </w:rPr>
            </w:pPr>
            <w:r>
              <w:rPr>
                <w:sz w:val="20"/>
                <w:szCs w:val="20"/>
              </w:rPr>
              <w:t>Diseñador instruccional</w:t>
            </w:r>
          </w:p>
        </w:tc>
        <w:tc>
          <w:tcPr>
            <w:tcW w:w="3686"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6" w14:textId="78C92E04" w:rsidR="00D63B73" w:rsidRDefault="004723E1" w:rsidP="00C63C1C">
            <w:pPr>
              <w:spacing w:after="120" w:line="360" w:lineRule="auto"/>
              <w:rPr>
                <w:sz w:val="20"/>
                <w:szCs w:val="20"/>
              </w:rPr>
            </w:pPr>
            <w:r>
              <w:rPr>
                <w:sz w:val="20"/>
                <w:szCs w:val="20"/>
              </w:rPr>
              <w:t xml:space="preserve">Regional Santander. </w:t>
            </w:r>
            <w:r w:rsidR="00D84A2C">
              <w:rPr>
                <w:color w:val="000000"/>
                <w:sz w:val="20"/>
                <w:szCs w:val="20"/>
              </w:rPr>
              <w:t>Centro de la Industria, la Empresa y los Servicios – CIES</w:t>
            </w:r>
          </w:p>
        </w:tc>
        <w:tc>
          <w:tcPr>
            <w:tcW w:w="1603"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7" w14:textId="77777777" w:rsidR="00D63B73" w:rsidRDefault="00D84A2C" w:rsidP="00C63C1C">
            <w:pPr>
              <w:spacing w:after="120" w:line="360" w:lineRule="auto"/>
              <w:rPr>
                <w:sz w:val="20"/>
                <w:szCs w:val="20"/>
              </w:rPr>
            </w:pPr>
            <w:r>
              <w:rPr>
                <w:sz w:val="20"/>
                <w:szCs w:val="20"/>
              </w:rPr>
              <w:t>Junio de 2022</w:t>
            </w:r>
          </w:p>
        </w:tc>
      </w:tr>
      <w:tr w:rsidR="00D63B73" w14:paraId="717AD68F" w14:textId="77777777" w:rsidTr="004723E1">
        <w:trPr>
          <w:trHeight w:val="340"/>
        </w:trPr>
        <w:tc>
          <w:tcPr>
            <w:tcW w:w="920" w:type="dxa"/>
            <w:vMerge/>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tcPr>
          <w:p w14:paraId="00000138" w14:textId="77777777" w:rsidR="00D63B73" w:rsidRDefault="00D63B73" w:rsidP="00C63C1C">
            <w:pPr>
              <w:widowControl w:val="0"/>
              <w:pBdr>
                <w:top w:val="nil"/>
                <w:left w:val="nil"/>
                <w:bottom w:val="nil"/>
                <w:right w:val="nil"/>
                <w:between w:val="nil"/>
              </w:pBdr>
              <w:spacing w:line="360" w:lineRule="auto"/>
              <w:rPr>
                <w:sz w:val="20"/>
                <w:szCs w:val="20"/>
              </w:rPr>
            </w:pPr>
          </w:p>
        </w:tc>
        <w:tc>
          <w:tcPr>
            <w:tcW w:w="177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9" w14:textId="77777777" w:rsidR="00D63B73" w:rsidRDefault="00D84A2C" w:rsidP="00C63C1C">
            <w:pPr>
              <w:spacing w:after="120" w:line="360" w:lineRule="auto"/>
              <w:rPr>
                <w:sz w:val="20"/>
                <w:szCs w:val="20"/>
              </w:rPr>
            </w:pPr>
            <w:r>
              <w:rPr>
                <w:color w:val="000000"/>
                <w:sz w:val="20"/>
                <w:szCs w:val="20"/>
              </w:rPr>
              <w:t>Ana Catalina Córdoba Sus</w:t>
            </w:r>
          </w:p>
        </w:tc>
        <w:tc>
          <w:tcPr>
            <w:tcW w:w="198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A" w14:textId="77777777" w:rsidR="00D63B73" w:rsidRDefault="00D84A2C" w:rsidP="00C63C1C">
            <w:pPr>
              <w:spacing w:after="120" w:line="360" w:lineRule="auto"/>
              <w:rPr>
                <w:sz w:val="20"/>
                <w:szCs w:val="20"/>
              </w:rPr>
            </w:pPr>
            <w:r>
              <w:rPr>
                <w:color w:val="000000"/>
                <w:sz w:val="20"/>
                <w:szCs w:val="20"/>
              </w:rPr>
              <w:t>Asesora metodológica</w:t>
            </w:r>
          </w:p>
        </w:tc>
        <w:tc>
          <w:tcPr>
            <w:tcW w:w="3686"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B" w14:textId="29FCC7CC" w:rsidR="00D63B73" w:rsidRDefault="004723E1" w:rsidP="00C63C1C">
            <w:pPr>
              <w:spacing w:after="120" w:line="360" w:lineRule="auto"/>
              <w:rPr>
                <w:sz w:val="20"/>
                <w:szCs w:val="20"/>
              </w:rPr>
            </w:pPr>
            <w:r>
              <w:rPr>
                <w:color w:val="000000"/>
                <w:sz w:val="20"/>
                <w:szCs w:val="20"/>
              </w:rPr>
              <w:t xml:space="preserve">Regional Distrito Capital. </w:t>
            </w:r>
            <w:r w:rsidR="00D84A2C">
              <w:rPr>
                <w:color w:val="000000"/>
                <w:sz w:val="20"/>
                <w:szCs w:val="20"/>
              </w:rPr>
              <w:t>Centro de Diseño y Metrología</w:t>
            </w:r>
          </w:p>
        </w:tc>
        <w:tc>
          <w:tcPr>
            <w:tcW w:w="1603"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C" w14:textId="77777777" w:rsidR="00D63B73" w:rsidRDefault="00D84A2C" w:rsidP="00C63C1C">
            <w:pPr>
              <w:spacing w:after="120" w:line="360" w:lineRule="auto"/>
              <w:rPr>
                <w:sz w:val="20"/>
                <w:szCs w:val="20"/>
              </w:rPr>
            </w:pPr>
            <w:r>
              <w:rPr>
                <w:sz w:val="20"/>
                <w:szCs w:val="20"/>
              </w:rPr>
              <w:t>Julio de 2022</w:t>
            </w:r>
          </w:p>
        </w:tc>
      </w:tr>
      <w:tr w:rsidR="00D63B73" w14:paraId="10862B8E" w14:textId="77777777" w:rsidTr="004723E1">
        <w:trPr>
          <w:trHeight w:val="340"/>
        </w:trPr>
        <w:tc>
          <w:tcPr>
            <w:tcW w:w="920" w:type="dxa"/>
            <w:vMerge/>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tcPr>
          <w:p w14:paraId="0000013D" w14:textId="77777777" w:rsidR="00D63B73" w:rsidRDefault="00D63B73" w:rsidP="00C63C1C">
            <w:pPr>
              <w:widowControl w:val="0"/>
              <w:pBdr>
                <w:top w:val="nil"/>
                <w:left w:val="nil"/>
                <w:bottom w:val="nil"/>
                <w:right w:val="nil"/>
                <w:between w:val="nil"/>
              </w:pBdr>
              <w:spacing w:line="360" w:lineRule="auto"/>
              <w:rPr>
                <w:sz w:val="20"/>
                <w:szCs w:val="20"/>
              </w:rPr>
            </w:pPr>
          </w:p>
        </w:tc>
        <w:tc>
          <w:tcPr>
            <w:tcW w:w="177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E" w14:textId="77777777" w:rsidR="00D63B73" w:rsidRDefault="00D84A2C" w:rsidP="00C63C1C">
            <w:pPr>
              <w:spacing w:after="120" w:line="360" w:lineRule="auto"/>
              <w:rPr>
                <w:sz w:val="20"/>
                <w:szCs w:val="20"/>
              </w:rPr>
            </w:pPr>
            <w:r>
              <w:rPr>
                <w:color w:val="000000"/>
                <w:sz w:val="20"/>
                <w:szCs w:val="20"/>
              </w:rPr>
              <w:t>Rafael Neftalí Lizcano Reyes</w:t>
            </w:r>
          </w:p>
        </w:tc>
        <w:tc>
          <w:tcPr>
            <w:tcW w:w="198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3F" w14:textId="77777777" w:rsidR="00D63B73" w:rsidRDefault="00D84A2C" w:rsidP="00C63C1C">
            <w:pPr>
              <w:spacing w:after="120" w:line="360" w:lineRule="auto"/>
              <w:rPr>
                <w:sz w:val="20"/>
                <w:szCs w:val="20"/>
              </w:rPr>
            </w:pPr>
            <w:r>
              <w:rPr>
                <w:color w:val="000000"/>
                <w:sz w:val="20"/>
                <w:szCs w:val="20"/>
              </w:rPr>
              <w:t>Responsable Equipo desarrollo curricular</w:t>
            </w:r>
          </w:p>
        </w:tc>
        <w:tc>
          <w:tcPr>
            <w:tcW w:w="3686"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40" w14:textId="4CF2CBC0" w:rsidR="00D63B73" w:rsidRDefault="004723E1" w:rsidP="00C63C1C">
            <w:pPr>
              <w:spacing w:after="120" w:line="360" w:lineRule="auto"/>
              <w:rPr>
                <w:sz w:val="20"/>
                <w:szCs w:val="20"/>
              </w:rPr>
            </w:pPr>
            <w:r>
              <w:rPr>
                <w:color w:val="000000"/>
                <w:sz w:val="20"/>
                <w:szCs w:val="20"/>
              </w:rPr>
              <w:t xml:space="preserve">Regional Santander. </w:t>
            </w:r>
            <w:r w:rsidR="00D84A2C">
              <w:rPr>
                <w:color w:val="000000"/>
                <w:sz w:val="20"/>
                <w:szCs w:val="20"/>
              </w:rPr>
              <w:t>Centro Industrial del Diseño y la Manufactura</w:t>
            </w:r>
          </w:p>
        </w:tc>
        <w:tc>
          <w:tcPr>
            <w:tcW w:w="1603"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41" w14:textId="77777777" w:rsidR="00D63B73" w:rsidRDefault="00D84A2C" w:rsidP="00C63C1C">
            <w:pPr>
              <w:spacing w:after="120" w:line="360" w:lineRule="auto"/>
              <w:rPr>
                <w:sz w:val="20"/>
                <w:szCs w:val="20"/>
              </w:rPr>
            </w:pPr>
            <w:r>
              <w:rPr>
                <w:sz w:val="20"/>
                <w:szCs w:val="20"/>
              </w:rPr>
              <w:t>Julio de 2022</w:t>
            </w:r>
          </w:p>
        </w:tc>
      </w:tr>
      <w:tr w:rsidR="00D63B73" w14:paraId="0641A6F4" w14:textId="77777777" w:rsidTr="004723E1">
        <w:trPr>
          <w:trHeight w:val="340"/>
        </w:trPr>
        <w:tc>
          <w:tcPr>
            <w:tcW w:w="920" w:type="dxa"/>
            <w:vMerge/>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tcPr>
          <w:p w14:paraId="00000142" w14:textId="77777777" w:rsidR="00D63B73" w:rsidRDefault="00D63B73" w:rsidP="00C63C1C">
            <w:pPr>
              <w:widowControl w:val="0"/>
              <w:pBdr>
                <w:top w:val="nil"/>
                <w:left w:val="nil"/>
                <w:bottom w:val="nil"/>
                <w:right w:val="nil"/>
                <w:between w:val="nil"/>
              </w:pBdr>
              <w:spacing w:line="360" w:lineRule="auto"/>
              <w:rPr>
                <w:sz w:val="20"/>
                <w:szCs w:val="20"/>
              </w:rPr>
            </w:pPr>
          </w:p>
        </w:tc>
        <w:tc>
          <w:tcPr>
            <w:tcW w:w="177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43" w14:textId="77777777" w:rsidR="00D63B73" w:rsidRDefault="00D84A2C" w:rsidP="00C63C1C">
            <w:pPr>
              <w:spacing w:after="120" w:line="360" w:lineRule="auto"/>
              <w:rPr>
                <w:color w:val="000000"/>
                <w:sz w:val="20"/>
                <w:szCs w:val="20"/>
              </w:rPr>
            </w:pPr>
            <w:r>
              <w:rPr>
                <w:color w:val="000000"/>
                <w:sz w:val="20"/>
                <w:szCs w:val="20"/>
              </w:rPr>
              <w:t>Julia Isabel Roberto</w:t>
            </w:r>
          </w:p>
        </w:tc>
        <w:tc>
          <w:tcPr>
            <w:tcW w:w="1984"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44" w14:textId="77777777" w:rsidR="00D63B73" w:rsidRDefault="00D84A2C" w:rsidP="00C63C1C">
            <w:pPr>
              <w:spacing w:after="120" w:line="360" w:lineRule="auto"/>
              <w:rPr>
                <w:color w:val="000000"/>
                <w:sz w:val="20"/>
                <w:szCs w:val="20"/>
              </w:rPr>
            </w:pPr>
            <w:r>
              <w:rPr>
                <w:color w:val="000000"/>
                <w:sz w:val="20"/>
                <w:szCs w:val="20"/>
              </w:rPr>
              <w:t>Correctora de estilo</w:t>
            </w:r>
          </w:p>
        </w:tc>
        <w:tc>
          <w:tcPr>
            <w:tcW w:w="3686"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45" w14:textId="63BD5C17" w:rsidR="00D63B73" w:rsidRDefault="004723E1" w:rsidP="00C63C1C">
            <w:pPr>
              <w:spacing w:after="120" w:line="360" w:lineRule="auto"/>
              <w:rPr>
                <w:color w:val="000000"/>
                <w:sz w:val="20"/>
                <w:szCs w:val="20"/>
              </w:rPr>
            </w:pPr>
            <w:r>
              <w:rPr>
                <w:color w:val="000000"/>
                <w:sz w:val="20"/>
                <w:szCs w:val="20"/>
              </w:rPr>
              <w:t xml:space="preserve">Regional Distrito Capital. </w:t>
            </w:r>
            <w:r w:rsidR="00D84A2C">
              <w:rPr>
                <w:color w:val="000000"/>
                <w:sz w:val="20"/>
                <w:szCs w:val="20"/>
              </w:rPr>
              <w:t>Centro de Diseño y Metrología</w:t>
            </w:r>
          </w:p>
        </w:tc>
        <w:tc>
          <w:tcPr>
            <w:tcW w:w="1603" w:type="dxa"/>
            <w:tcBorders>
              <w:top w:val="single" w:sz="4" w:space="0" w:color="auto"/>
              <w:left w:val="single" w:sz="4" w:space="0" w:color="auto"/>
              <w:bottom w:val="single" w:sz="4" w:space="0" w:color="auto"/>
              <w:right w:val="single" w:sz="4" w:space="0" w:color="auto"/>
            </w:tcBorders>
            <w:shd w:val="clear" w:color="auto" w:fill="EDF2F8"/>
            <w:tcMar>
              <w:top w:w="0" w:type="dxa"/>
              <w:left w:w="115" w:type="dxa"/>
              <w:bottom w:w="0" w:type="dxa"/>
              <w:right w:w="115" w:type="dxa"/>
            </w:tcMar>
            <w:vAlign w:val="center"/>
          </w:tcPr>
          <w:p w14:paraId="00000146" w14:textId="77777777" w:rsidR="00D63B73" w:rsidRDefault="00D84A2C" w:rsidP="00C63C1C">
            <w:pPr>
              <w:spacing w:after="120" w:line="360" w:lineRule="auto"/>
              <w:rPr>
                <w:sz w:val="20"/>
                <w:szCs w:val="20"/>
              </w:rPr>
            </w:pPr>
            <w:r>
              <w:rPr>
                <w:sz w:val="20"/>
                <w:szCs w:val="20"/>
              </w:rPr>
              <w:t>Julio de 2022</w:t>
            </w:r>
          </w:p>
        </w:tc>
      </w:tr>
    </w:tbl>
    <w:p w14:paraId="00000147" w14:textId="19E1375A" w:rsidR="00D63B73" w:rsidRDefault="00D63B73" w:rsidP="00C63C1C">
      <w:pPr>
        <w:pBdr>
          <w:top w:val="nil"/>
          <w:left w:val="nil"/>
          <w:bottom w:val="nil"/>
          <w:right w:val="nil"/>
          <w:between w:val="nil"/>
        </w:pBdr>
        <w:spacing w:after="120" w:line="360" w:lineRule="auto"/>
        <w:jc w:val="both"/>
        <w:rPr>
          <w:b/>
          <w:color w:val="000000"/>
          <w:sz w:val="20"/>
          <w:szCs w:val="20"/>
        </w:rPr>
      </w:pPr>
    </w:p>
    <w:p w14:paraId="2C9A1AA4" w14:textId="77777777" w:rsidR="00C63C1C" w:rsidRDefault="00C63C1C" w:rsidP="00C63C1C">
      <w:pPr>
        <w:pBdr>
          <w:top w:val="nil"/>
          <w:left w:val="nil"/>
          <w:bottom w:val="nil"/>
          <w:right w:val="nil"/>
          <w:between w:val="nil"/>
        </w:pBdr>
        <w:spacing w:after="120" w:line="360" w:lineRule="auto"/>
        <w:jc w:val="both"/>
        <w:rPr>
          <w:b/>
          <w:color w:val="000000"/>
          <w:sz w:val="20"/>
          <w:szCs w:val="20"/>
        </w:rPr>
      </w:pPr>
    </w:p>
    <w:p w14:paraId="00000148" w14:textId="4FA78349" w:rsidR="00D63B73" w:rsidRPr="004723E1" w:rsidRDefault="003131B4" w:rsidP="004723E1">
      <w:pPr>
        <w:pStyle w:val="Prrafodelista"/>
        <w:numPr>
          <w:ilvl w:val="0"/>
          <w:numId w:val="15"/>
        </w:numPr>
        <w:pBdr>
          <w:top w:val="nil"/>
          <w:left w:val="nil"/>
          <w:bottom w:val="nil"/>
          <w:right w:val="nil"/>
          <w:between w:val="nil"/>
        </w:pBdr>
        <w:spacing w:after="120" w:line="360" w:lineRule="auto"/>
        <w:jc w:val="both"/>
        <w:rPr>
          <w:b/>
          <w:color w:val="000000"/>
          <w:sz w:val="20"/>
          <w:szCs w:val="20"/>
        </w:rPr>
      </w:pPr>
      <w:r w:rsidRPr="004723E1">
        <w:rPr>
          <w:b/>
          <w:color w:val="000000"/>
          <w:sz w:val="20"/>
          <w:szCs w:val="20"/>
        </w:rPr>
        <w:t xml:space="preserve">CONTROL DE CAMBIOS </w:t>
      </w:r>
    </w:p>
    <w:p w14:paraId="00000149" w14:textId="77777777" w:rsidR="00D63B73" w:rsidRDefault="00D63B73" w:rsidP="00C63C1C">
      <w:pPr>
        <w:pBdr>
          <w:top w:val="nil"/>
          <w:left w:val="nil"/>
          <w:bottom w:val="nil"/>
          <w:right w:val="nil"/>
          <w:between w:val="nil"/>
        </w:pBdr>
        <w:spacing w:after="120" w:line="360" w:lineRule="auto"/>
        <w:ind w:left="284"/>
        <w:jc w:val="both"/>
        <w:rPr>
          <w:b/>
          <w:color w:val="000000"/>
          <w:sz w:val="20"/>
          <w:szCs w:val="20"/>
        </w:rPr>
      </w:pPr>
    </w:p>
    <w:tbl>
      <w:tblPr>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713"/>
        <w:gridCol w:w="1418"/>
        <w:gridCol w:w="1984"/>
        <w:gridCol w:w="1418"/>
        <w:gridCol w:w="2126"/>
      </w:tblGrid>
      <w:tr w:rsidR="004723E1" w:rsidRPr="0068632B" w14:paraId="02FDA28B" w14:textId="77777777" w:rsidTr="004723E1">
        <w:tc>
          <w:tcPr>
            <w:tcW w:w="1264" w:type="dxa"/>
            <w:tcBorders>
              <w:top w:val="nil"/>
              <w:left w:val="nil"/>
            </w:tcBorders>
          </w:tcPr>
          <w:p w14:paraId="48EF0E52" w14:textId="77777777" w:rsidR="004723E1" w:rsidRPr="0068632B" w:rsidRDefault="004723E1" w:rsidP="00CE7B97">
            <w:pPr>
              <w:spacing w:line="360" w:lineRule="auto"/>
              <w:jc w:val="both"/>
              <w:rPr>
                <w:b/>
                <w:color w:val="000000"/>
                <w:sz w:val="20"/>
                <w:szCs w:val="20"/>
              </w:rPr>
            </w:pPr>
          </w:p>
        </w:tc>
        <w:tc>
          <w:tcPr>
            <w:tcW w:w="1713" w:type="dxa"/>
            <w:shd w:val="clear" w:color="auto" w:fill="EDF2F8"/>
          </w:tcPr>
          <w:p w14:paraId="160533A3" w14:textId="77777777" w:rsidR="004723E1" w:rsidRPr="0068632B" w:rsidRDefault="004723E1" w:rsidP="00CE7B97">
            <w:pPr>
              <w:spacing w:line="360" w:lineRule="auto"/>
              <w:jc w:val="both"/>
              <w:rPr>
                <w:b/>
                <w:color w:val="000000"/>
                <w:sz w:val="20"/>
                <w:szCs w:val="20"/>
              </w:rPr>
            </w:pPr>
            <w:r w:rsidRPr="0068632B">
              <w:rPr>
                <w:b/>
                <w:color w:val="000000"/>
                <w:sz w:val="20"/>
                <w:szCs w:val="20"/>
              </w:rPr>
              <w:t>Nombre</w:t>
            </w:r>
          </w:p>
        </w:tc>
        <w:tc>
          <w:tcPr>
            <w:tcW w:w="1418" w:type="dxa"/>
            <w:shd w:val="clear" w:color="auto" w:fill="EDF2F8"/>
          </w:tcPr>
          <w:p w14:paraId="609AB181" w14:textId="77777777" w:rsidR="004723E1" w:rsidRPr="0068632B" w:rsidRDefault="004723E1" w:rsidP="00CE7B97">
            <w:pPr>
              <w:spacing w:line="360" w:lineRule="auto"/>
              <w:jc w:val="both"/>
              <w:rPr>
                <w:b/>
                <w:color w:val="000000"/>
                <w:sz w:val="20"/>
                <w:szCs w:val="20"/>
              </w:rPr>
            </w:pPr>
            <w:r w:rsidRPr="0068632B">
              <w:rPr>
                <w:b/>
                <w:color w:val="000000"/>
                <w:sz w:val="20"/>
                <w:szCs w:val="20"/>
              </w:rPr>
              <w:t>Cargo</w:t>
            </w:r>
          </w:p>
        </w:tc>
        <w:tc>
          <w:tcPr>
            <w:tcW w:w="1984" w:type="dxa"/>
            <w:shd w:val="clear" w:color="auto" w:fill="EDF2F8"/>
          </w:tcPr>
          <w:p w14:paraId="29989208" w14:textId="77777777" w:rsidR="004723E1" w:rsidRPr="0068632B" w:rsidRDefault="004723E1" w:rsidP="00CE7B97">
            <w:pPr>
              <w:spacing w:line="360" w:lineRule="auto"/>
              <w:jc w:val="both"/>
              <w:rPr>
                <w:b/>
                <w:color w:val="000000"/>
                <w:sz w:val="20"/>
                <w:szCs w:val="20"/>
              </w:rPr>
            </w:pPr>
            <w:r w:rsidRPr="0068632B">
              <w:rPr>
                <w:b/>
                <w:color w:val="000000"/>
                <w:sz w:val="20"/>
                <w:szCs w:val="20"/>
              </w:rPr>
              <w:t>Dependencia</w:t>
            </w:r>
          </w:p>
        </w:tc>
        <w:tc>
          <w:tcPr>
            <w:tcW w:w="1418" w:type="dxa"/>
            <w:shd w:val="clear" w:color="auto" w:fill="EDF2F8"/>
          </w:tcPr>
          <w:p w14:paraId="5D271386" w14:textId="77777777" w:rsidR="004723E1" w:rsidRPr="0068632B" w:rsidRDefault="004723E1" w:rsidP="00CE7B97">
            <w:pPr>
              <w:spacing w:line="360" w:lineRule="auto"/>
              <w:jc w:val="both"/>
              <w:rPr>
                <w:b/>
                <w:color w:val="000000"/>
                <w:sz w:val="20"/>
                <w:szCs w:val="20"/>
              </w:rPr>
            </w:pPr>
            <w:r w:rsidRPr="0068632B">
              <w:rPr>
                <w:b/>
                <w:color w:val="000000"/>
                <w:sz w:val="20"/>
                <w:szCs w:val="20"/>
              </w:rPr>
              <w:t>Fecha</w:t>
            </w:r>
          </w:p>
        </w:tc>
        <w:tc>
          <w:tcPr>
            <w:tcW w:w="2126" w:type="dxa"/>
            <w:shd w:val="clear" w:color="auto" w:fill="EDF2F8"/>
          </w:tcPr>
          <w:p w14:paraId="3F24D49F" w14:textId="77777777" w:rsidR="004723E1" w:rsidRPr="0068632B" w:rsidRDefault="004723E1" w:rsidP="00CE7B97">
            <w:pPr>
              <w:spacing w:line="360" w:lineRule="auto"/>
              <w:jc w:val="both"/>
              <w:rPr>
                <w:b/>
                <w:color w:val="000000"/>
                <w:sz w:val="20"/>
                <w:szCs w:val="20"/>
              </w:rPr>
            </w:pPr>
            <w:r w:rsidRPr="0068632B">
              <w:rPr>
                <w:b/>
                <w:color w:val="000000"/>
                <w:sz w:val="20"/>
                <w:szCs w:val="20"/>
              </w:rPr>
              <w:t>Razón del Cambio</w:t>
            </w:r>
          </w:p>
        </w:tc>
      </w:tr>
      <w:tr w:rsidR="004723E1" w:rsidRPr="0068632B" w14:paraId="56DE60BB" w14:textId="77777777" w:rsidTr="004723E1">
        <w:tc>
          <w:tcPr>
            <w:tcW w:w="1264" w:type="dxa"/>
            <w:vMerge w:val="restart"/>
            <w:shd w:val="clear" w:color="auto" w:fill="EDF2F8"/>
          </w:tcPr>
          <w:p w14:paraId="57516C9C" w14:textId="77777777" w:rsidR="004723E1" w:rsidRPr="0068632B" w:rsidRDefault="004723E1" w:rsidP="004723E1">
            <w:pPr>
              <w:spacing w:line="360" w:lineRule="auto"/>
              <w:jc w:val="both"/>
              <w:rPr>
                <w:b/>
                <w:color w:val="000000"/>
                <w:sz w:val="20"/>
                <w:szCs w:val="20"/>
              </w:rPr>
            </w:pPr>
            <w:r w:rsidRPr="0068632B">
              <w:rPr>
                <w:b/>
                <w:color w:val="000000"/>
                <w:sz w:val="20"/>
                <w:szCs w:val="20"/>
              </w:rPr>
              <w:t>Autor (es)</w:t>
            </w:r>
          </w:p>
        </w:tc>
        <w:tc>
          <w:tcPr>
            <w:tcW w:w="1713" w:type="dxa"/>
            <w:tcBorders>
              <w:top w:val="single" w:sz="6" w:space="0" w:color="000000"/>
              <w:left w:val="single" w:sz="6" w:space="0" w:color="000000"/>
              <w:bottom w:val="single" w:sz="6" w:space="0" w:color="000000"/>
              <w:right w:val="single" w:sz="6" w:space="0" w:color="000000"/>
            </w:tcBorders>
            <w:shd w:val="clear" w:color="auto" w:fill="EDF2F8"/>
          </w:tcPr>
          <w:p w14:paraId="69C08CC4" w14:textId="43B2C62F" w:rsidR="004723E1" w:rsidRPr="004723E1" w:rsidRDefault="004723E1" w:rsidP="004723E1">
            <w:pPr>
              <w:spacing w:line="360" w:lineRule="auto"/>
              <w:jc w:val="both"/>
              <w:rPr>
                <w:color w:val="000000"/>
                <w:sz w:val="20"/>
                <w:szCs w:val="20"/>
              </w:rPr>
            </w:pPr>
            <w:proofErr w:type="spellStart"/>
            <w:r w:rsidRPr="004723E1">
              <w:rPr>
                <w:bCs/>
                <w:sz w:val="20"/>
                <w:szCs w:val="20"/>
              </w:rPr>
              <w:t>Jaslyth</w:t>
            </w:r>
            <w:proofErr w:type="spellEnd"/>
            <w:r w:rsidRPr="004723E1">
              <w:rPr>
                <w:bCs/>
                <w:sz w:val="20"/>
                <w:szCs w:val="20"/>
              </w:rPr>
              <w:t xml:space="preserve"> Juliana Eraso Casanova</w:t>
            </w:r>
          </w:p>
        </w:tc>
        <w:tc>
          <w:tcPr>
            <w:tcW w:w="1418" w:type="dxa"/>
            <w:tcBorders>
              <w:top w:val="single" w:sz="6" w:space="0" w:color="000000"/>
              <w:left w:val="single" w:sz="6" w:space="0" w:color="000000"/>
              <w:bottom w:val="single" w:sz="6" w:space="0" w:color="000000"/>
              <w:right w:val="single" w:sz="6" w:space="0" w:color="000000"/>
            </w:tcBorders>
            <w:shd w:val="clear" w:color="auto" w:fill="EDF2F8"/>
          </w:tcPr>
          <w:p w14:paraId="1AE521DC" w14:textId="4354469A" w:rsidR="004723E1" w:rsidRPr="004723E1" w:rsidRDefault="004723E1" w:rsidP="004723E1">
            <w:pPr>
              <w:spacing w:line="360" w:lineRule="auto"/>
              <w:jc w:val="both"/>
              <w:rPr>
                <w:color w:val="000000"/>
                <w:sz w:val="20"/>
                <w:szCs w:val="20"/>
              </w:rPr>
            </w:pPr>
            <w:r w:rsidRPr="004723E1">
              <w:rPr>
                <w:bCs/>
                <w:sz w:val="20"/>
                <w:szCs w:val="20"/>
              </w:rPr>
              <w:t>Experta temática</w:t>
            </w:r>
          </w:p>
        </w:tc>
        <w:tc>
          <w:tcPr>
            <w:tcW w:w="1984" w:type="dxa"/>
            <w:tcBorders>
              <w:top w:val="single" w:sz="6" w:space="0" w:color="000000"/>
              <w:left w:val="single" w:sz="6" w:space="0" w:color="000000"/>
              <w:bottom w:val="single" w:sz="6" w:space="0" w:color="000000"/>
              <w:right w:val="single" w:sz="6" w:space="0" w:color="000000"/>
            </w:tcBorders>
            <w:shd w:val="clear" w:color="auto" w:fill="EDF2F8"/>
          </w:tcPr>
          <w:p w14:paraId="6350A28D" w14:textId="5DC74846" w:rsidR="004723E1" w:rsidRPr="004723E1" w:rsidRDefault="004723E1" w:rsidP="004723E1">
            <w:pPr>
              <w:spacing w:line="360" w:lineRule="auto"/>
              <w:jc w:val="both"/>
              <w:rPr>
                <w:color w:val="000000"/>
                <w:sz w:val="20"/>
                <w:szCs w:val="20"/>
              </w:rPr>
            </w:pPr>
            <w:r>
              <w:rPr>
                <w:bCs/>
                <w:sz w:val="20"/>
                <w:szCs w:val="20"/>
              </w:rPr>
              <w:t xml:space="preserve">Regional Putumayo. </w:t>
            </w:r>
            <w:r w:rsidRPr="004723E1">
              <w:rPr>
                <w:bCs/>
                <w:sz w:val="20"/>
                <w:szCs w:val="20"/>
              </w:rPr>
              <w:t>Centro Agroforestal y Acuícola Arapaima</w:t>
            </w:r>
          </w:p>
        </w:tc>
        <w:tc>
          <w:tcPr>
            <w:tcW w:w="1418" w:type="dxa"/>
            <w:tcBorders>
              <w:top w:val="single" w:sz="6" w:space="0" w:color="000000"/>
              <w:left w:val="single" w:sz="6" w:space="0" w:color="000000"/>
              <w:bottom w:val="single" w:sz="6" w:space="0" w:color="000000"/>
              <w:right w:val="single" w:sz="6" w:space="0" w:color="000000"/>
            </w:tcBorders>
            <w:shd w:val="clear" w:color="auto" w:fill="EDF2F8"/>
          </w:tcPr>
          <w:p w14:paraId="2778ECD1" w14:textId="120A583E" w:rsidR="004723E1" w:rsidRPr="004723E1" w:rsidRDefault="004723E1" w:rsidP="004723E1">
            <w:pPr>
              <w:spacing w:line="360" w:lineRule="auto"/>
              <w:jc w:val="both"/>
              <w:rPr>
                <w:color w:val="000000"/>
                <w:sz w:val="20"/>
                <w:szCs w:val="20"/>
              </w:rPr>
            </w:pPr>
            <w:r w:rsidRPr="004723E1">
              <w:rPr>
                <w:bCs/>
                <w:sz w:val="20"/>
                <w:szCs w:val="20"/>
              </w:rPr>
              <w:t>Julio de 2023</w:t>
            </w:r>
          </w:p>
        </w:tc>
        <w:tc>
          <w:tcPr>
            <w:tcW w:w="2126" w:type="dxa"/>
            <w:shd w:val="clear" w:color="auto" w:fill="EDF2F8"/>
          </w:tcPr>
          <w:p w14:paraId="2D957E5B" w14:textId="3BE2282D" w:rsidR="004723E1" w:rsidRPr="004723E1" w:rsidRDefault="004723E1" w:rsidP="004723E1">
            <w:pPr>
              <w:spacing w:after="120" w:line="360" w:lineRule="auto"/>
              <w:jc w:val="both"/>
              <w:rPr>
                <w:sz w:val="20"/>
                <w:szCs w:val="20"/>
              </w:rPr>
            </w:pPr>
            <w:r w:rsidRPr="004723E1">
              <w:rPr>
                <w:sz w:val="20"/>
                <w:szCs w:val="20"/>
              </w:rPr>
              <w:t>- Se ajustan algunos tecnicismos, imágenes y</w:t>
            </w:r>
            <w:r>
              <w:rPr>
                <w:sz w:val="20"/>
                <w:szCs w:val="20"/>
              </w:rPr>
              <w:t xml:space="preserve"> recuadros.</w:t>
            </w:r>
          </w:p>
          <w:p w14:paraId="5B1D394E" w14:textId="068FA49E" w:rsidR="004723E1" w:rsidRPr="004723E1" w:rsidRDefault="004723E1" w:rsidP="004723E1">
            <w:pPr>
              <w:spacing w:after="120" w:line="360" w:lineRule="auto"/>
              <w:jc w:val="both"/>
              <w:rPr>
                <w:sz w:val="20"/>
                <w:szCs w:val="20"/>
              </w:rPr>
            </w:pPr>
            <w:r w:rsidRPr="004723E1">
              <w:rPr>
                <w:sz w:val="20"/>
                <w:szCs w:val="20"/>
              </w:rPr>
              <w:t>- Se ajusta bibliografía.</w:t>
            </w:r>
          </w:p>
          <w:p w14:paraId="73AD3530" w14:textId="6520A60B" w:rsidR="004723E1" w:rsidRPr="004723E1" w:rsidRDefault="004723E1" w:rsidP="004723E1">
            <w:pPr>
              <w:pStyle w:val="Normal0"/>
              <w:spacing w:after="0" w:line="360" w:lineRule="auto"/>
              <w:rPr>
                <w:rFonts w:ascii="Arial" w:eastAsia="Arial" w:hAnsi="Arial" w:cs="Arial"/>
                <w:sz w:val="20"/>
                <w:szCs w:val="20"/>
                <w:lang w:val="es-CO"/>
              </w:rPr>
            </w:pPr>
            <w:r>
              <w:rPr>
                <w:rFonts w:ascii="Arial" w:hAnsi="Arial" w:cs="Arial"/>
                <w:sz w:val="20"/>
                <w:szCs w:val="20"/>
              </w:rPr>
              <w:lastRenderedPageBreak/>
              <w:t xml:space="preserve">- </w:t>
            </w:r>
            <w:r w:rsidRPr="004723E1">
              <w:rPr>
                <w:rFonts w:ascii="Arial" w:hAnsi="Arial" w:cs="Arial"/>
                <w:sz w:val="20"/>
                <w:szCs w:val="20"/>
              </w:rPr>
              <w:t>Se realiza l</w:t>
            </w:r>
            <w:r>
              <w:rPr>
                <w:rFonts w:ascii="Arial" w:hAnsi="Arial" w:cs="Arial"/>
                <w:sz w:val="20"/>
                <w:szCs w:val="20"/>
              </w:rPr>
              <w:t>a corrección del CF05 por CF01.</w:t>
            </w:r>
          </w:p>
        </w:tc>
      </w:tr>
      <w:tr w:rsidR="004723E1" w:rsidRPr="0068632B" w14:paraId="1EA5C922" w14:textId="77777777" w:rsidTr="004723E1">
        <w:tc>
          <w:tcPr>
            <w:tcW w:w="1264" w:type="dxa"/>
            <w:vMerge/>
            <w:shd w:val="clear" w:color="auto" w:fill="EDF2F8"/>
          </w:tcPr>
          <w:p w14:paraId="2C31CE29" w14:textId="77777777" w:rsidR="004723E1" w:rsidRPr="0068632B" w:rsidRDefault="004723E1" w:rsidP="00CE7B97">
            <w:pPr>
              <w:spacing w:line="360" w:lineRule="auto"/>
              <w:jc w:val="both"/>
              <w:rPr>
                <w:b/>
                <w:color w:val="000000"/>
                <w:sz w:val="20"/>
                <w:szCs w:val="20"/>
              </w:rPr>
            </w:pPr>
          </w:p>
        </w:tc>
        <w:tc>
          <w:tcPr>
            <w:tcW w:w="1713" w:type="dxa"/>
            <w:tcBorders>
              <w:top w:val="single" w:sz="6" w:space="0" w:color="000000"/>
              <w:left w:val="single" w:sz="6" w:space="0" w:color="000000"/>
              <w:bottom w:val="single" w:sz="6" w:space="0" w:color="000000"/>
              <w:right w:val="single" w:sz="6" w:space="0" w:color="000000"/>
            </w:tcBorders>
            <w:shd w:val="clear" w:color="auto" w:fill="EDF2F8"/>
          </w:tcPr>
          <w:p w14:paraId="0DBEC7C6" w14:textId="77777777" w:rsidR="004723E1" w:rsidRPr="004723E1" w:rsidRDefault="004723E1" w:rsidP="00CE7B97">
            <w:pPr>
              <w:spacing w:line="360" w:lineRule="auto"/>
              <w:jc w:val="both"/>
              <w:rPr>
                <w:rStyle w:val="normaltextrun"/>
                <w:bCs/>
                <w:sz w:val="20"/>
                <w:szCs w:val="20"/>
              </w:rPr>
            </w:pPr>
            <w:r w:rsidRPr="004723E1">
              <w:rPr>
                <w:bCs/>
                <w:sz w:val="20"/>
                <w:szCs w:val="20"/>
              </w:rPr>
              <w:t>Sergio Augusto Ardila Ortiz</w:t>
            </w:r>
          </w:p>
        </w:tc>
        <w:tc>
          <w:tcPr>
            <w:tcW w:w="1418" w:type="dxa"/>
            <w:tcBorders>
              <w:top w:val="single" w:sz="6" w:space="0" w:color="000000"/>
              <w:left w:val="single" w:sz="6" w:space="0" w:color="000000"/>
              <w:bottom w:val="single" w:sz="6" w:space="0" w:color="000000"/>
              <w:right w:val="single" w:sz="6" w:space="0" w:color="000000"/>
            </w:tcBorders>
            <w:shd w:val="clear" w:color="auto" w:fill="EDF2F8"/>
          </w:tcPr>
          <w:p w14:paraId="6B02B857" w14:textId="77777777" w:rsidR="004723E1" w:rsidRPr="004723E1" w:rsidRDefault="004723E1" w:rsidP="00CE7B97">
            <w:pPr>
              <w:spacing w:line="360" w:lineRule="auto"/>
              <w:jc w:val="both"/>
              <w:rPr>
                <w:rStyle w:val="normaltextrun"/>
                <w:bCs/>
                <w:sz w:val="20"/>
                <w:szCs w:val="20"/>
              </w:rPr>
            </w:pPr>
            <w:r w:rsidRPr="004723E1">
              <w:rPr>
                <w:bCs/>
                <w:sz w:val="20"/>
                <w:szCs w:val="20"/>
              </w:rPr>
              <w:t>Diseñador Instruccional</w:t>
            </w:r>
          </w:p>
        </w:tc>
        <w:tc>
          <w:tcPr>
            <w:tcW w:w="1984" w:type="dxa"/>
            <w:tcBorders>
              <w:top w:val="single" w:sz="6" w:space="0" w:color="000000"/>
              <w:left w:val="single" w:sz="6" w:space="0" w:color="000000"/>
              <w:bottom w:val="single" w:sz="6" w:space="0" w:color="000000"/>
              <w:right w:val="single" w:sz="6" w:space="0" w:color="000000"/>
            </w:tcBorders>
            <w:shd w:val="clear" w:color="auto" w:fill="EDF2F8"/>
          </w:tcPr>
          <w:p w14:paraId="6266D166" w14:textId="77777777" w:rsidR="004723E1" w:rsidRPr="004723E1" w:rsidRDefault="004723E1" w:rsidP="00CE7B97">
            <w:pPr>
              <w:spacing w:line="360" w:lineRule="auto"/>
              <w:jc w:val="both"/>
              <w:rPr>
                <w:rStyle w:val="normaltextrun"/>
                <w:bCs/>
                <w:sz w:val="20"/>
                <w:szCs w:val="20"/>
              </w:rPr>
            </w:pPr>
            <w:r w:rsidRPr="004723E1">
              <w:rPr>
                <w:rStyle w:val="normaltextrun"/>
                <w:bCs/>
                <w:sz w:val="20"/>
                <w:szCs w:val="20"/>
              </w:rPr>
              <w:t>Regional Tolima. Centro de Comercio y Servicios.</w:t>
            </w:r>
            <w:r w:rsidRPr="004723E1">
              <w:rPr>
                <w:rStyle w:val="eop"/>
                <w:bCs/>
                <w:sz w:val="20"/>
                <w:szCs w:val="20"/>
              </w:rPr>
              <w:t> </w:t>
            </w:r>
          </w:p>
        </w:tc>
        <w:tc>
          <w:tcPr>
            <w:tcW w:w="1418" w:type="dxa"/>
            <w:tcBorders>
              <w:top w:val="single" w:sz="6" w:space="0" w:color="000000"/>
              <w:left w:val="single" w:sz="6" w:space="0" w:color="000000"/>
              <w:bottom w:val="single" w:sz="6" w:space="0" w:color="000000"/>
              <w:right w:val="single" w:sz="6" w:space="0" w:color="000000"/>
            </w:tcBorders>
            <w:shd w:val="clear" w:color="auto" w:fill="EDF2F8"/>
          </w:tcPr>
          <w:p w14:paraId="1D7C1032" w14:textId="77777777" w:rsidR="004723E1" w:rsidRPr="004723E1" w:rsidRDefault="004723E1" w:rsidP="00CE7B97">
            <w:pPr>
              <w:spacing w:line="360" w:lineRule="auto"/>
              <w:jc w:val="both"/>
              <w:rPr>
                <w:rStyle w:val="normaltextrun"/>
                <w:bCs/>
                <w:sz w:val="20"/>
                <w:szCs w:val="20"/>
              </w:rPr>
            </w:pPr>
            <w:r w:rsidRPr="004723E1">
              <w:rPr>
                <w:bCs/>
                <w:sz w:val="20"/>
                <w:szCs w:val="20"/>
              </w:rPr>
              <w:t>Julio de 2023</w:t>
            </w:r>
          </w:p>
        </w:tc>
        <w:tc>
          <w:tcPr>
            <w:tcW w:w="2126" w:type="dxa"/>
            <w:shd w:val="clear" w:color="auto" w:fill="EDF2F8"/>
          </w:tcPr>
          <w:p w14:paraId="57275CEF" w14:textId="6E2C0C07" w:rsidR="004723E1" w:rsidRPr="004723E1" w:rsidRDefault="004723E1" w:rsidP="004723E1">
            <w:pPr>
              <w:spacing w:after="120" w:line="360" w:lineRule="auto"/>
              <w:jc w:val="both"/>
              <w:rPr>
                <w:bCs/>
                <w:sz w:val="20"/>
                <w:szCs w:val="20"/>
              </w:rPr>
            </w:pPr>
            <w:r w:rsidRPr="004723E1">
              <w:rPr>
                <w:bCs/>
                <w:sz w:val="20"/>
                <w:szCs w:val="20"/>
              </w:rPr>
              <w:t>-</w:t>
            </w:r>
            <w:r>
              <w:rPr>
                <w:bCs/>
                <w:sz w:val="20"/>
                <w:szCs w:val="20"/>
              </w:rPr>
              <w:t xml:space="preserve"> </w:t>
            </w:r>
            <w:r w:rsidRPr="004723E1">
              <w:rPr>
                <w:bCs/>
                <w:sz w:val="20"/>
                <w:szCs w:val="20"/>
              </w:rPr>
              <w:t>Se modifica la imagen institucional del documento</w:t>
            </w:r>
            <w:r>
              <w:rPr>
                <w:bCs/>
                <w:sz w:val="20"/>
                <w:szCs w:val="20"/>
              </w:rPr>
              <w:t>.</w:t>
            </w:r>
          </w:p>
          <w:p w14:paraId="1C252E1E" w14:textId="2AD665E6" w:rsidR="004723E1" w:rsidRPr="004723E1" w:rsidRDefault="004723E1" w:rsidP="004723E1">
            <w:pPr>
              <w:spacing w:after="120" w:line="360" w:lineRule="auto"/>
              <w:jc w:val="both"/>
              <w:rPr>
                <w:bCs/>
                <w:sz w:val="20"/>
                <w:szCs w:val="20"/>
              </w:rPr>
            </w:pPr>
            <w:r>
              <w:rPr>
                <w:bCs/>
                <w:sz w:val="20"/>
                <w:szCs w:val="20"/>
              </w:rPr>
              <w:t xml:space="preserve">- </w:t>
            </w:r>
            <w:r w:rsidRPr="004723E1">
              <w:rPr>
                <w:bCs/>
                <w:sz w:val="20"/>
                <w:szCs w:val="20"/>
              </w:rPr>
              <w:t>Se agregan textos alternativos a las imágenes</w:t>
            </w:r>
            <w:r>
              <w:rPr>
                <w:bCs/>
                <w:sz w:val="20"/>
                <w:szCs w:val="20"/>
              </w:rPr>
              <w:t>.</w:t>
            </w:r>
          </w:p>
          <w:p w14:paraId="38F4B3E2" w14:textId="73C0E77E" w:rsidR="004723E1" w:rsidRPr="004723E1" w:rsidRDefault="004723E1" w:rsidP="004723E1">
            <w:pPr>
              <w:spacing w:line="360" w:lineRule="auto"/>
              <w:jc w:val="both"/>
              <w:rPr>
                <w:bCs/>
                <w:sz w:val="20"/>
                <w:szCs w:val="20"/>
              </w:rPr>
            </w:pPr>
            <w:r>
              <w:rPr>
                <w:bCs/>
                <w:sz w:val="20"/>
                <w:szCs w:val="20"/>
              </w:rPr>
              <w:t xml:space="preserve">- </w:t>
            </w:r>
            <w:r w:rsidRPr="004723E1">
              <w:rPr>
                <w:bCs/>
                <w:sz w:val="20"/>
                <w:szCs w:val="20"/>
              </w:rPr>
              <w:t>Se modifica la síntesis y actividad didáctica.</w:t>
            </w:r>
          </w:p>
        </w:tc>
      </w:tr>
      <w:tr w:rsidR="004723E1" w:rsidRPr="0068632B" w14:paraId="754913B7" w14:textId="77777777" w:rsidTr="004723E1">
        <w:tc>
          <w:tcPr>
            <w:tcW w:w="1264" w:type="dxa"/>
            <w:vMerge/>
            <w:shd w:val="clear" w:color="auto" w:fill="EDF2F8"/>
          </w:tcPr>
          <w:p w14:paraId="5921E3A2" w14:textId="77777777" w:rsidR="004723E1" w:rsidRPr="0068632B" w:rsidRDefault="004723E1" w:rsidP="00CE7B97">
            <w:pPr>
              <w:spacing w:line="360" w:lineRule="auto"/>
              <w:jc w:val="both"/>
              <w:rPr>
                <w:b/>
                <w:color w:val="000000"/>
                <w:sz w:val="20"/>
                <w:szCs w:val="20"/>
              </w:rPr>
            </w:pPr>
          </w:p>
        </w:tc>
        <w:tc>
          <w:tcPr>
            <w:tcW w:w="1713" w:type="dxa"/>
            <w:tcBorders>
              <w:top w:val="single" w:sz="6" w:space="0" w:color="000000"/>
              <w:left w:val="single" w:sz="6" w:space="0" w:color="000000"/>
              <w:bottom w:val="single" w:sz="6" w:space="0" w:color="000000"/>
              <w:right w:val="single" w:sz="6" w:space="0" w:color="000000"/>
            </w:tcBorders>
            <w:shd w:val="clear" w:color="auto" w:fill="EDF2F8"/>
          </w:tcPr>
          <w:p w14:paraId="0426A63B" w14:textId="77777777" w:rsidR="004723E1" w:rsidRPr="0068632B" w:rsidRDefault="004723E1" w:rsidP="00CE7B97">
            <w:pPr>
              <w:spacing w:line="360" w:lineRule="auto"/>
              <w:jc w:val="both"/>
              <w:rPr>
                <w:rStyle w:val="normaltextrun"/>
                <w:bCs/>
                <w:sz w:val="20"/>
                <w:szCs w:val="20"/>
              </w:rPr>
            </w:pPr>
            <w:r w:rsidRPr="0068632B">
              <w:rPr>
                <w:rStyle w:val="normaltextrun"/>
                <w:bCs/>
                <w:sz w:val="20"/>
                <w:szCs w:val="20"/>
              </w:rPr>
              <w:t>Viviana Herrera Quiñonez</w:t>
            </w:r>
            <w:r w:rsidRPr="0068632B">
              <w:rPr>
                <w:rStyle w:val="eop"/>
                <w:bCs/>
                <w:sz w:val="20"/>
                <w:szCs w:val="20"/>
              </w:rPr>
              <w:t> </w:t>
            </w:r>
          </w:p>
        </w:tc>
        <w:tc>
          <w:tcPr>
            <w:tcW w:w="1418" w:type="dxa"/>
            <w:tcBorders>
              <w:top w:val="single" w:sz="6" w:space="0" w:color="000000"/>
              <w:left w:val="single" w:sz="6" w:space="0" w:color="000000"/>
              <w:bottom w:val="single" w:sz="6" w:space="0" w:color="000000"/>
              <w:right w:val="single" w:sz="6" w:space="0" w:color="000000"/>
            </w:tcBorders>
            <w:shd w:val="clear" w:color="auto" w:fill="EDF2F8"/>
          </w:tcPr>
          <w:p w14:paraId="59C3D9E2" w14:textId="77777777" w:rsidR="004723E1" w:rsidRPr="0068632B" w:rsidRDefault="004723E1" w:rsidP="00CE7B97">
            <w:pPr>
              <w:spacing w:line="360" w:lineRule="auto"/>
              <w:jc w:val="both"/>
              <w:rPr>
                <w:rStyle w:val="normaltextrun"/>
                <w:bCs/>
                <w:sz w:val="20"/>
                <w:szCs w:val="20"/>
              </w:rPr>
            </w:pPr>
            <w:r w:rsidRPr="0068632B">
              <w:rPr>
                <w:rStyle w:val="normaltextrun"/>
                <w:bCs/>
                <w:sz w:val="20"/>
                <w:szCs w:val="20"/>
              </w:rPr>
              <w:t>Asesora Metodológica</w:t>
            </w:r>
            <w:r w:rsidRPr="0068632B">
              <w:rPr>
                <w:rStyle w:val="eop"/>
                <w:bCs/>
                <w:sz w:val="20"/>
                <w:szCs w:val="20"/>
              </w:rPr>
              <w:t> </w:t>
            </w:r>
          </w:p>
        </w:tc>
        <w:tc>
          <w:tcPr>
            <w:tcW w:w="1984" w:type="dxa"/>
            <w:tcBorders>
              <w:top w:val="single" w:sz="6" w:space="0" w:color="000000"/>
              <w:left w:val="single" w:sz="6" w:space="0" w:color="000000"/>
              <w:bottom w:val="single" w:sz="6" w:space="0" w:color="000000"/>
              <w:right w:val="single" w:sz="6" w:space="0" w:color="000000"/>
            </w:tcBorders>
            <w:shd w:val="clear" w:color="auto" w:fill="EDF2F8"/>
          </w:tcPr>
          <w:p w14:paraId="498A92A3" w14:textId="77777777" w:rsidR="004723E1" w:rsidRPr="0068632B" w:rsidRDefault="004723E1" w:rsidP="00CE7B97">
            <w:pPr>
              <w:spacing w:line="360" w:lineRule="auto"/>
              <w:jc w:val="both"/>
              <w:rPr>
                <w:rStyle w:val="normaltextrun"/>
                <w:bCs/>
                <w:sz w:val="20"/>
                <w:szCs w:val="20"/>
              </w:rPr>
            </w:pPr>
            <w:r w:rsidRPr="0068632B">
              <w:rPr>
                <w:rStyle w:val="normaltextrun"/>
                <w:bCs/>
                <w:sz w:val="20"/>
                <w:szCs w:val="20"/>
              </w:rPr>
              <w:t>Regional Tolima. Centro de Comercio y Servicios.</w:t>
            </w:r>
            <w:r w:rsidRPr="0068632B">
              <w:rPr>
                <w:rStyle w:val="eop"/>
                <w:bCs/>
                <w:sz w:val="20"/>
                <w:szCs w:val="20"/>
              </w:rPr>
              <w:t> </w:t>
            </w:r>
          </w:p>
        </w:tc>
        <w:tc>
          <w:tcPr>
            <w:tcW w:w="1418" w:type="dxa"/>
            <w:tcBorders>
              <w:top w:val="single" w:sz="6" w:space="0" w:color="000000"/>
              <w:left w:val="single" w:sz="6" w:space="0" w:color="000000"/>
              <w:bottom w:val="single" w:sz="6" w:space="0" w:color="000000"/>
              <w:right w:val="single" w:sz="6" w:space="0" w:color="000000"/>
            </w:tcBorders>
            <w:shd w:val="clear" w:color="auto" w:fill="EDF2F8"/>
          </w:tcPr>
          <w:p w14:paraId="64284164" w14:textId="77777777" w:rsidR="004723E1" w:rsidRPr="0068632B" w:rsidRDefault="004723E1" w:rsidP="00CE7B97">
            <w:pPr>
              <w:spacing w:line="360" w:lineRule="auto"/>
              <w:jc w:val="both"/>
              <w:rPr>
                <w:rStyle w:val="normaltextrun"/>
                <w:bCs/>
                <w:sz w:val="20"/>
                <w:szCs w:val="20"/>
              </w:rPr>
            </w:pPr>
            <w:r w:rsidRPr="0068632B">
              <w:rPr>
                <w:rStyle w:val="normaltextrun"/>
                <w:bCs/>
                <w:sz w:val="20"/>
                <w:szCs w:val="20"/>
              </w:rPr>
              <w:t>Septiembre de 2023</w:t>
            </w:r>
            <w:r w:rsidRPr="0068632B">
              <w:rPr>
                <w:rStyle w:val="eop"/>
                <w:bCs/>
                <w:sz w:val="20"/>
                <w:szCs w:val="20"/>
              </w:rPr>
              <w:t> </w:t>
            </w:r>
          </w:p>
        </w:tc>
        <w:tc>
          <w:tcPr>
            <w:tcW w:w="2126" w:type="dxa"/>
            <w:shd w:val="clear" w:color="auto" w:fill="EDF2F8"/>
          </w:tcPr>
          <w:p w14:paraId="776192C9" w14:textId="77777777" w:rsidR="004723E1" w:rsidRPr="0068632B" w:rsidRDefault="004723E1" w:rsidP="00CE7B97">
            <w:pPr>
              <w:spacing w:line="360" w:lineRule="auto"/>
              <w:jc w:val="both"/>
              <w:rPr>
                <w:bCs/>
                <w:sz w:val="20"/>
                <w:szCs w:val="20"/>
              </w:rPr>
            </w:pPr>
            <w:r w:rsidRPr="0068632B">
              <w:rPr>
                <w:sz w:val="20"/>
                <w:szCs w:val="20"/>
              </w:rPr>
              <w:t>Se corrige el documento según normas APA.</w:t>
            </w:r>
          </w:p>
        </w:tc>
      </w:tr>
    </w:tbl>
    <w:p w14:paraId="2DA5B3CA" w14:textId="77777777" w:rsidR="004723E1" w:rsidRDefault="004723E1" w:rsidP="00C63C1C">
      <w:pPr>
        <w:spacing w:after="120" w:line="360" w:lineRule="auto"/>
        <w:rPr>
          <w:color w:val="000000"/>
          <w:sz w:val="20"/>
          <w:szCs w:val="20"/>
        </w:rPr>
      </w:pPr>
    </w:p>
    <w:sectPr w:rsidR="004723E1">
      <w:headerReference w:type="default" r:id="rId43"/>
      <w:footerReference w:type="default" r:id="rId4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ergio Augusto Ardila Ortiz" w:date="2023-09-29T11:43:00Z" w:initials="SAAO">
    <w:p w14:paraId="028D3CF2" w14:textId="77777777" w:rsidR="006C009F" w:rsidRDefault="006C009F" w:rsidP="00D01C9C">
      <w:pPr>
        <w:pStyle w:val="Textocomentario"/>
      </w:pPr>
      <w:r>
        <w:rPr>
          <w:rStyle w:val="Refdecomentario"/>
        </w:rPr>
        <w:annotationRef/>
      </w:r>
      <w:hyperlink r:id="rId1" w:anchor="query=doctora&amp;position=45&amp;from_view=search" w:history="1">
        <w:r w:rsidRPr="000E6D40">
          <w:rPr>
            <w:rStyle w:val="Hipervnculo"/>
          </w:rPr>
          <w:t>https://www.freepik.es/vector-gratis/mujer-medico-dibujos-animados-dibujados-mano-que-presenta-vacuna-jeringa_25007452.htm#query=doctora&amp;position=45&amp;from_view=search</w:t>
        </w:r>
      </w:hyperlink>
    </w:p>
    <w:p w14:paraId="7F67CB7A" w14:textId="77777777" w:rsidR="006C009F" w:rsidRDefault="006C009F" w:rsidP="00D01C9C">
      <w:pPr>
        <w:pStyle w:val="Textocomentario"/>
      </w:pPr>
    </w:p>
    <w:p w14:paraId="4BF61709" w14:textId="77777777" w:rsidR="006C009F" w:rsidRDefault="006C009F" w:rsidP="00D01C9C">
      <w:pPr>
        <w:pStyle w:val="Textocomentario"/>
      </w:pPr>
    </w:p>
    <w:p w14:paraId="3ADE8DA9" w14:textId="77777777" w:rsidR="006C009F" w:rsidRDefault="006C009F" w:rsidP="00D01C9C">
      <w:pPr>
        <w:pStyle w:val="Textocomentario"/>
      </w:pPr>
    </w:p>
    <w:p w14:paraId="06ED5AA0" w14:textId="77777777" w:rsidR="006C009F" w:rsidRDefault="006C009F" w:rsidP="00D01C9C">
      <w:pPr>
        <w:pStyle w:val="Textocomentario"/>
      </w:pPr>
      <w:r w:rsidRPr="00A53753">
        <w:rPr>
          <w:highlight w:val="yellow"/>
        </w:rPr>
        <w:t>Se modificó el texto de introducción.</w:t>
      </w:r>
    </w:p>
  </w:comment>
  <w:comment w:id="2" w:author="Sergio Augusto Ardila Ortiz" w:date="2023-09-29T11:57:00Z" w:initials="SAAO">
    <w:p w14:paraId="5ABA5183" w14:textId="77777777" w:rsidR="006C009F" w:rsidRDefault="006C009F" w:rsidP="00D01C9C">
      <w:pPr>
        <w:pStyle w:val="Textocomentario"/>
      </w:pPr>
      <w:r>
        <w:rPr>
          <w:rStyle w:val="Refdecomentario"/>
        </w:rPr>
        <w:annotationRef/>
      </w:r>
      <w:r w:rsidRPr="00A6601D">
        <w:rPr>
          <w:highlight w:val="yellow"/>
        </w:rPr>
        <w:t>Se adiciona el formato DI CF01_Video_Introducción</w:t>
      </w:r>
    </w:p>
  </w:comment>
  <w:comment w:id="3" w:author="Javier Mauricio Oviedo" w:date="2023-10-04T16:25:00Z" w:initials="JO">
    <w:p w14:paraId="2A70C59C" w14:textId="7F4858F0" w:rsidR="006C009F" w:rsidRDefault="006C009F">
      <w:r w:rsidRPr="006C009F">
        <w:rPr>
          <w:highlight w:val="cyan"/>
        </w:rPr>
        <w:t>Se corrigió tilde</w:t>
      </w:r>
      <w:r w:rsidRPr="006C009F">
        <w:rPr>
          <w:highlight w:val="cyan"/>
        </w:rPr>
        <w:annotationRef/>
      </w:r>
    </w:p>
  </w:comment>
  <w:comment w:id="4" w:author="Sergio Augusto Ardila Ortiz" w:date="2023-07-11T10:33:00Z" w:initials="SAAO">
    <w:p w14:paraId="0248EB22" w14:textId="787D644D" w:rsidR="006C009F" w:rsidRDefault="006C009F">
      <w:pPr>
        <w:pStyle w:val="Textocomentario"/>
      </w:pPr>
      <w:r>
        <w:rPr>
          <w:rStyle w:val="Refdecomentario"/>
        </w:rPr>
        <w:annotationRef/>
      </w:r>
      <w:r>
        <w:t>Utilizar cajón de texto.</w:t>
      </w:r>
    </w:p>
  </w:comment>
  <w:comment w:id="5" w:author="Viviana Herrera" w:date="2023-09-29T15:07:00Z" w:initials="VH">
    <w:p w14:paraId="60631654" w14:textId="548DCC06" w:rsidR="006C009F" w:rsidRDefault="006C009F">
      <w:pPr>
        <w:pStyle w:val="Textocomentario"/>
      </w:pPr>
      <w:r>
        <w:rPr>
          <w:rStyle w:val="Refdecomentario"/>
        </w:rPr>
        <w:annotationRef/>
      </w:r>
      <w:r w:rsidRPr="009D17B3">
        <w:rPr>
          <w:highlight w:val="yellow"/>
        </w:rPr>
        <w:t>POR FAVOR</w:t>
      </w:r>
      <w:r>
        <w:rPr>
          <w:highlight w:val="yellow"/>
        </w:rPr>
        <w:t xml:space="preserve"> DISEÑO WEB</w:t>
      </w:r>
      <w:r w:rsidRPr="009D17B3">
        <w:rPr>
          <w:highlight w:val="yellow"/>
        </w:rPr>
        <w:t>: en el cuadro inicial amarillo dejar medio ambiente en minúscula.</w:t>
      </w:r>
    </w:p>
  </w:comment>
  <w:comment w:id="6" w:author="Juliana Casanova" w:date="2023-07-05T10:55:00Z" w:initials="JC">
    <w:p w14:paraId="78273326" w14:textId="3B84FA23" w:rsidR="006C009F" w:rsidRDefault="006C009F">
      <w:pPr>
        <w:pStyle w:val="Textocomentario"/>
      </w:pPr>
      <w:r>
        <w:rPr>
          <w:rStyle w:val="Refdecomentario"/>
        </w:rPr>
        <w:annotationRef/>
      </w:r>
    </w:p>
    <w:p w14:paraId="777CE707" w14:textId="4C6E828C" w:rsidR="006C009F" w:rsidRDefault="006C009F">
      <w:pPr>
        <w:pStyle w:val="Textocomentario"/>
      </w:pPr>
      <w:r>
        <w:t>Tomado de blogDidáctico.com</w:t>
      </w:r>
    </w:p>
    <w:p w14:paraId="469308C7" w14:textId="11C4A4EB" w:rsidR="006C009F" w:rsidRDefault="006C009F">
      <w:pPr>
        <w:pStyle w:val="Textocomentario"/>
      </w:pPr>
    </w:p>
    <w:p w14:paraId="3FF7910E" w14:textId="38A91B45" w:rsidR="006C009F" w:rsidRPr="00021D2C" w:rsidRDefault="006C009F">
      <w:pPr>
        <w:pStyle w:val="Textocomentario"/>
        <w:rPr>
          <w:highlight w:val="yellow"/>
        </w:rPr>
      </w:pPr>
      <w:r w:rsidRPr="00021D2C">
        <w:rPr>
          <w:highlight w:val="yellow"/>
        </w:rPr>
        <w:t>Texto alternativo ALT:</w:t>
      </w:r>
    </w:p>
    <w:p w14:paraId="4A87F258" w14:textId="59A35034" w:rsidR="006C009F" w:rsidRDefault="006C009F">
      <w:pPr>
        <w:pStyle w:val="Textocomentario"/>
      </w:pPr>
      <w:r w:rsidRPr="00021D2C">
        <w:rPr>
          <w:highlight w:val="yellow"/>
        </w:rPr>
        <w:t>En la figura 1 se muestran algunas consideraciones a tener en cuenta dentro de los componentes del medio ambiente.</w:t>
      </w:r>
    </w:p>
    <w:p w14:paraId="0A252553" w14:textId="77777777" w:rsidR="006C009F" w:rsidRDefault="006C009F">
      <w:pPr>
        <w:pStyle w:val="Textocomentario"/>
      </w:pPr>
    </w:p>
    <w:p w14:paraId="2CEB168D" w14:textId="77777777" w:rsidR="006C009F" w:rsidRDefault="006C009F">
      <w:pPr>
        <w:pStyle w:val="Textocomentario"/>
      </w:pPr>
    </w:p>
    <w:p w14:paraId="29B897E8" w14:textId="4E159467" w:rsidR="006C009F" w:rsidRDefault="006C009F">
      <w:pPr>
        <w:pStyle w:val="Textocomentario"/>
      </w:pPr>
    </w:p>
  </w:comment>
  <w:comment w:id="7" w:author="Javier Mauricio Oviedo" w:date="2023-10-04T16:31:00Z" w:initials="JO">
    <w:p w14:paraId="28A748A1" w14:textId="23C99A4D" w:rsidR="006C009F" w:rsidRDefault="006C009F">
      <w:r w:rsidRPr="006C009F">
        <w:rPr>
          <w:highlight w:val="cyan"/>
        </w:rPr>
        <w:t>la palabra "atmosférica" tiene mal la tilde</w:t>
      </w:r>
      <w:r w:rsidRPr="006C009F">
        <w:rPr>
          <w:highlight w:val="cyan"/>
        </w:rPr>
        <w:annotationRef/>
      </w:r>
    </w:p>
  </w:comment>
  <w:comment w:id="8" w:author="Sergio Augusto Ardila Ortiz" w:date="2023-09-29T10:25:00Z" w:initials="SAAO">
    <w:p w14:paraId="7B462DE8" w14:textId="38984435" w:rsidR="006C009F" w:rsidRDefault="006C009F">
      <w:pPr>
        <w:pStyle w:val="Textocomentario"/>
      </w:pPr>
      <w:r>
        <w:rPr>
          <w:rStyle w:val="Refdecomentario"/>
        </w:rPr>
        <w:annotationRef/>
      </w:r>
      <w:r w:rsidRPr="00704471">
        <w:t>El recurso puede ser encontrado en la carpeta DI con el nombre de CF01_</w:t>
      </w:r>
      <w:r>
        <w:t>Concepto_Medio_Ambiente</w:t>
      </w:r>
    </w:p>
  </w:comment>
  <w:comment w:id="9" w:author="Viviana Herrera" w:date="2023-09-29T14:44:00Z" w:initials="VH">
    <w:p w14:paraId="126CF54A" w14:textId="22604CBF" w:rsidR="006C009F" w:rsidRDefault="006C009F">
      <w:pPr>
        <w:pStyle w:val="Textocomentario"/>
      </w:pPr>
      <w:r>
        <w:rPr>
          <w:rStyle w:val="Refdecomentario"/>
        </w:rPr>
        <w:annotationRef/>
      </w:r>
      <w:r>
        <w:t>Se adicionó una coma después de “y”</w:t>
      </w:r>
    </w:p>
  </w:comment>
  <w:comment w:id="10" w:author="Sergio Augusto Ardila Ortiz" w:date="2023-07-11T17:08:00Z" w:initials="SAAO">
    <w:p w14:paraId="3F8B7F59" w14:textId="77777777" w:rsidR="006C009F" w:rsidRDefault="006C009F">
      <w:pPr>
        <w:pStyle w:val="Textocomentario"/>
      </w:pPr>
      <w:r>
        <w:rPr>
          <w:rStyle w:val="Refdecomentario"/>
        </w:rPr>
        <w:annotationRef/>
      </w:r>
    </w:p>
    <w:p w14:paraId="689F6189" w14:textId="3977AF43" w:rsidR="006C009F" w:rsidRDefault="006C009F">
      <w:pPr>
        <w:pStyle w:val="Textocomentario"/>
      </w:pPr>
      <w:r w:rsidRPr="00021D2C">
        <w:t>Utilizar Cajón texto color.</w:t>
      </w:r>
    </w:p>
  </w:comment>
  <w:comment w:id="11" w:author="Sergio Augusto Ardila Ortiz" w:date="2023-07-11T17:16:00Z" w:initials="SAAO">
    <w:p w14:paraId="2C44C4E5" w14:textId="77777777" w:rsidR="006C009F" w:rsidRDefault="006C009F">
      <w:pPr>
        <w:pStyle w:val="Textocomentario"/>
      </w:pPr>
      <w:r>
        <w:rPr>
          <w:rStyle w:val="Refdecomentario"/>
        </w:rPr>
        <w:annotationRef/>
      </w:r>
    </w:p>
    <w:p w14:paraId="1AACD76F" w14:textId="0596C056" w:rsidR="006C009F" w:rsidRDefault="006C009F">
      <w:pPr>
        <w:pStyle w:val="Textocomentario"/>
      </w:pPr>
      <w:r w:rsidRPr="00021D2C">
        <w:t>El archivo se encuentra en la carpeta Formatos DI, con el nombre</w:t>
      </w:r>
      <w:r>
        <w:t xml:space="preserve"> CF01_imagen_responsabildiad cultural</w:t>
      </w:r>
      <w:r w:rsidRPr="00021D2C">
        <w:t xml:space="preserve"> </w:t>
      </w:r>
    </w:p>
  </w:comment>
  <w:comment w:id="12" w:author="Viviana Herrera" w:date="2023-10-02T10:47:00Z" w:initials="VH">
    <w:p w14:paraId="187ABB5B" w14:textId="4C2B1FA8" w:rsidR="006C009F" w:rsidRDefault="006C009F">
      <w:pPr>
        <w:pStyle w:val="Textocomentario"/>
      </w:pPr>
      <w:r>
        <w:rPr>
          <w:rStyle w:val="Refdecomentario"/>
        </w:rPr>
        <w:annotationRef/>
      </w:r>
      <w:r>
        <w:t>TEXTO ALTERNATIVO:</w:t>
      </w:r>
    </w:p>
    <w:p w14:paraId="2D6A4F44" w14:textId="47223B70" w:rsidR="006C009F" w:rsidRPr="00412373" w:rsidRDefault="006C009F" w:rsidP="00412373">
      <w:pPr>
        <w:pBdr>
          <w:top w:val="nil"/>
          <w:left w:val="nil"/>
          <w:bottom w:val="nil"/>
          <w:right w:val="nil"/>
          <w:between w:val="nil"/>
        </w:pBdr>
        <w:spacing w:after="120" w:line="360" w:lineRule="auto"/>
        <w:jc w:val="both"/>
        <w:rPr>
          <w:i/>
          <w:sz w:val="20"/>
          <w:szCs w:val="20"/>
        </w:rPr>
      </w:pPr>
      <w:r w:rsidRPr="00412373">
        <w:rPr>
          <w:highlight w:val="yellow"/>
        </w:rPr>
        <w:t xml:space="preserve">En la figura 2 se muestra un esquema de </w:t>
      </w:r>
      <w:r w:rsidRPr="00412373">
        <w:rPr>
          <w:sz w:val="20"/>
          <w:szCs w:val="20"/>
          <w:highlight w:val="yellow"/>
        </w:rPr>
        <w:t>responsabilidad cultural</w:t>
      </w:r>
      <w:r w:rsidRPr="00412373">
        <w:rPr>
          <w:rStyle w:val="Refdecomentario"/>
          <w:highlight w:val="yellow"/>
        </w:rPr>
        <w:annotationRef/>
      </w:r>
      <w:r w:rsidRPr="00412373">
        <w:rPr>
          <w:sz w:val="20"/>
          <w:szCs w:val="20"/>
          <w:highlight w:val="yellow"/>
        </w:rPr>
        <w:t>.</w:t>
      </w:r>
    </w:p>
  </w:comment>
  <w:comment w:id="13" w:author="Javier Mauricio Oviedo" w:date="2023-10-04T21:32:00Z" w:initials="JO">
    <w:p w14:paraId="07D4ED27" w14:textId="59ACBD7A" w:rsidR="006C009F" w:rsidRDefault="006C009F">
      <w:r w:rsidRPr="006C009F">
        <w:rPr>
          <w:highlight w:val="cyan"/>
        </w:rPr>
        <w:t>Se agrego coma</w:t>
      </w:r>
      <w:r w:rsidRPr="006C009F">
        <w:rPr>
          <w:highlight w:val="cyan"/>
        </w:rPr>
        <w:annotationRef/>
      </w:r>
    </w:p>
  </w:comment>
  <w:comment w:id="14" w:author="Javier Mauricio Oviedo" w:date="2023-10-04T21:33:00Z" w:initials="JO">
    <w:p w14:paraId="7C2E5E8A" w14:textId="348385EF" w:rsidR="006C009F" w:rsidRDefault="006C009F">
      <w:r w:rsidRPr="006C009F">
        <w:rPr>
          <w:highlight w:val="cyan"/>
        </w:rPr>
        <w:t>Se ajusto redacción</w:t>
      </w:r>
      <w:r w:rsidRPr="006C009F">
        <w:rPr>
          <w:highlight w:val="cyan"/>
        </w:rPr>
        <w:annotationRef/>
      </w:r>
    </w:p>
  </w:comment>
  <w:comment w:id="16" w:author="Sergio Augusto Ardila Ortiz" w:date="2023-10-02T09:14:00Z" w:initials="SAAO">
    <w:p w14:paraId="0110CF66" w14:textId="77777777" w:rsidR="006C009F" w:rsidRDefault="006C009F">
      <w:pPr>
        <w:pStyle w:val="Textocomentario"/>
      </w:pPr>
      <w:r>
        <w:rPr>
          <w:rStyle w:val="Refdecomentario"/>
        </w:rPr>
        <w:annotationRef/>
      </w:r>
      <w:r>
        <w:t>Tomado de:</w:t>
      </w:r>
    </w:p>
    <w:p w14:paraId="4CFB63B2" w14:textId="2CBB386C" w:rsidR="006C009F" w:rsidRDefault="00000000">
      <w:pPr>
        <w:pStyle w:val="Textocomentario"/>
      </w:pPr>
      <w:hyperlink r:id="rId2" w:anchor="query=zoonosis&amp;position=10&amp;from_view=search&amp;track=sph" w:history="1">
        <w:r w:rsidR="006C009F" w:rsidRPr="00CD17C9">
          <w:rPr>
            <w:rStyle w:val="Hipervnculo"/>
          </w:rPr>
          <w:t>https://www.freepik.es/vector-gratis/ilustracion-concepto-retrovirus_19465588.htm#query=zoonosis&amp;position=10&amp;from_view=search&amp;track=sph</w:t>
        </w:r>
      </w:hyperlink>
    </w:p>
    <w:p w14:paraId="54D833CC" w14:textId="3649EC4F" w:rsidR="006C009F" w:rsidRDefault="006C009F">
      <w:pPr>
        <w:pStyle w:val="Textocomentario"/>
      </w:pPr>
    </w:p>
  </w:comment>
  <w:comment w:id="15" w:author="Viviana Herrera" w:date="2023-09-29T14:46:00Z" w:initials="VH">
    <w:p w14:paraId="19462563" w14:textId="77777777" w:rsidR="006C009F" w:rsidRDefault="006C009F">
      <w:pPr>
        <w:pStyle w:val="Textocomentario"/>
      </w:pPr>
      <w:r>
        <w:rPr>
          <w:rStyle w:val="Refdecomentario"/>
        </w:rPr>
        <w:annotationRef/>
      </w:r>
      <w:r>
        <w:t>Se unió al párrafo y se puso dos puntos.</w:t>
      </w:r>
    </w:p>
    <w:p w14:paraId="4B2E20CD" w14:textId="77777777" w:rsidR="006C009F" w:rsidRDefault="006C009F">
      <w:pPr>
        <w:pStyle w:val="Textocomentario"/>
      </w:pPr>
    </w:p>
    <w:p w14:paraId="172809BF" w14:textId="6FCB89C1" w:rsidR="006C009F" w:rsidRDefault="006C009F">
      <w:pPr>
        <w:pStyle w:val="Textocomentario"/>
      </w:pPr>
      <w:r>
        <w:t>Se hace el cambio del recurso por contenido.</w:t>
      </w:r>
    </w:p>
  </w:comment>
  <w:comment w:id="18" w:author="Sergio Augusto Ardila Ortiz" w:date="2023-10-02T09:14:00Z" w:initials="SAAO">
    <w:p w14:paraId="6AB2B6B3" w14:textId="77777777" w:rsidR="006C009F" w:rsidRDefault="006C009F">
      <w:pPr>
        <w:pStyle w:val="Textocomentario"/>
      </w:pPr>
      <w:r>
        <w:rPr>
          <w:rStyle w:val="Refdecomentario"/>
        </w:rPr>
        <w:annotationRef/>
      </w:r>
      <w:r>
        <w:t>Tomado de:</w:t>
      </w:r>
    </w:p>
    <w:p w14:paraId="0079A0B3" w14:textId="77777777" w:rsidR="006C009F" w:rsidRPr="007C1845" w:rsidRDefault="00000000" w:rsidP="007C1845">
      <w:pPr>
        <w:pStyle w:val="Textocomentario"/>
      </w:pPr>
      <w:hyperlink r:id="rId3" w:history="1">
        <w:r w:rsidR="006C009F" w:rsidRPr="007C1845">
          <w:rPr>
            <w:rStyle w:val="Hipervnculo"/>
            <w:lang w:val="es-ES"/>
          </w:rPr>
          <w:t>https://www.freepik.es/vector-gratis/nuevo-banner-coronavirus-covid-19-celulas-virales_7551022.htm#query=covid&amp;position=32&amp;from_view=search</w:t>
        </w:r>
      </w:hyperlink>
    </w:p>
    <w:p w14:paraId="1871ECE9" w14:textId="77777777" w:rsidR="006C009F" w:rsidRDefault="006C009F">
      <w:pPr>
        <w:pStyle w:val="Textocomentario"/>
      </w:pPr>
    </w:p>
    <w:p w14:paraId="2570565C" w14:textId="22866232" w:rsidR="006C009F" w:rsidRDefault="006C009F">
      <w:pPr>
        <w:pStyle w:val="Textocomentario"/>
      </w:pPr>
    </w:p>
  </w:comment>
  <w:comment w:id="17" w:author="Viviana Herrera" w:date="2023-10-02T10:41:00Z" w:initials="VH">
    <w:p w14:paraId="0FD25543" w14:textId="08427F84" w:rsidR="006C009F" w:rsidRDefault="006C009F">
      <w:pPr>
        <w:pStyle w:val="Textocomentario"/>
      </w:pPr>
      <w:r>
        <w:rPr>
          <w:rStyle w:val="Refdecomentario"/>
        </w:rPr>
        <w:annotationRef/>
      </w:r>
      <w:r w:rsidRPr="00412373">
        <w:rPr>
          <w:highlight w:val="green"/>
        </w:rPr>
        <w:t>Se adicionó el texto y se eliminó video de formatos DI</w:t>
      </w:r>
    </w:p>
  </w:comment>
  <w:comment w:id="19" w:author="Javier Mauricio Oviedo" w:date="2023-10-04T21:38:00Z" w:initials="JO">
    <w:p w14:paraId="499C4FA9" w14:textId="42617F08" w:rsidR="006C009F" w:rsidRDefault="006C009F">
      <w:r w:rsidRPr="006C009F">
        <w:rPr>
          <w:highlight w:val="cyan"/>
        </w:rPr>
        <w:t>Se agrego conector</w:t>
      </w:r>
      <w:r w:rsidRPr="006C009F">
        <w:rPr>
          <w:highlight w:val="cyan"/>
        </w:rPr>
        <w:annotationRef/>
      </w:r>
    </w:p>
  </w:comment>
  <w:comment w:id="20" w:author="Sergio Augusto Ardila Ortiz" w:date="2023-09-29T11:31:00Z" w:initials="SAAO">
    <w:p w14:paraId="5DEF4D5C" w14:textId="195EF06D" w:rsidR="006C009F" w:rsidRDefault="006C009F">
      <w:pPr>
        <w:pStyle w:val="Textocomentario"/>
      </w:pPr>
      <w:r>
        <w:rPr>
          <w:rStyle w:val="Refdecomentario"/>
        </w:rPr>
        <w:annotationRef/>
      </w:r>
      <w:r>
        <w:t>Se ajustan las Viñetas</w:t>
      </w:r>
    </w:p>
  </w:comment>
  <w:comment w:id="21" w:author="Sergio Augusto Ardila Ortiz" w:date="2023-07-11T17:19:00Z" w:initials="SAAO">
    <w:p w14:paraId="3E402F6C" w14:textId="4DABA190" w:rsidR="006C009F" w:rsidRDefault="006C009F">
      <w:pPr>
        <w:pStyle w:val="Textocomentario"/>
      </w:pPr>
      <w:r>
        <w:rPr>
          <w:rStyle w:val="Refdecomentario"/>
        </w:rPr>
        <w:annotationRef/>
      </w:r>
      <w:r w:rsidRPr="00021D2C">
        <w:t>El archivo se encuentra en la carpeta Formatos DI, con el nombre CF01_</w:t>
      </w:r>
      <w:r>
        <w:t>infografía_interpretación y descripción afectaciones salud</w:t>
      </w:r>
    </w:p>
    <w:p w14:paraId="771F05EE" w14:textId="6CEF9551" w:rsidR="006C009F" w:rsidRDefault="006C009F">
      <w:pPr>
        <w:pStyle w:val="Textocomentario"/>
      </w:pPr>
    </w:p>
  </w:comment>
  <w:comment w:id="22" w:author="Viviana Herrera" w:date="2023-09-29T15:25:00Z" w:initials="VH">
    <w:p w14:paraId="767AFB9F" w14:textId="77777777" w:rsidR="006C009F" w:rsidRPr="004B4847" w:rsidRDefault="006C009F" w:rsidP="00F20B46">
      <w:pPr>
        <w:pBdr>
          <w:top w:val="nil"/>
          <w:left w:val="nil"/>
          <w:bottom w:val="nil"/>
          <w:right w:val="nil"/>
          <w:between w:val="nil"/>
        </w:pBdr>
        <w:spacing w:after="120" w:line="360" w:lineRule="auto"/>
        <w:jc w:val="both"/>
        <w:rPr>
          <w:highlight w:val="yellow"/>
        </w:rPr>
      </w:pPr>
      <w:r>
        <w:rPr>
          <w:rStyle w:val="Refdecomentario"/>
        </w:rPr>
        <w:annotationRef/>
      </w:r>
      <w:r w:rsidRPr="004B4847">
        <w:rPr>
          <w:highlight w:val="yellow"/>
        </w:rPr>
        <w:t>TEXTO ALTERNATIVO:</w:t>
      </w:r>
    </w:p>
    <w:p w14:paraId="461ACE99" w14:textId="4B2CF55A" w:rsidR="006C009F" w:rsidRPr="00F20B46" w:rsidRDefault="006C009F" w:rsidP="00F20B46">
      <w:pPr>
        <w:pBdr>
          <w:top w:val="nil"/>
          <w:left w:val="nil"/>
          <w:bottom w:val="nil"/>
          <w:right w:val="nil"/>
          <w:between w:val="nil"/>
        </w:pBdr>
        <w:spacing w:after="120" w:line="360" w:lineRule="auto"/>
        <w:jc w:val="both"/>
        <w:rPr>
          <w:sz w:val="20"/>
          <w:szCs w:val="20"/>
        </w:rPr>
      </w:pPr>
      <w:r w:rsidRPr="004B4847">
        <w:rPr>
          <w:sz w:val="20"/>
          <w:szCs w:val="20"/>
          <w:highlight w:val="yellow"/>
        </w:rPr>
        <w:t>En la figura 3 se muestra las afectaciones de salud, provocadas por el comportamiento climático y como algunas de las epidemias se propagan entre la población por factores como la falta de agua y los cambios bruscos en el ambiente.</w:t>
      </w:r>
    </w:p>
    <w:p w14:paraId="137A5A18" w14:textId="3B65A940" w:rsidR="006C009F" w:rsidRDefault="006C009F">
      <w:pPr>
        <w:pStyle w:val="Textocomentario"/>
      </w:pPr>
    </w:p>
  </w:comment>
  <w:comment w:id="23" w:author="Javier Mauricio Oviedo" w:date="2023-10-04T21:48:00Z" w:initials="JO">
    <w:p w14:paraId="1416757E" w14:textId="73F38D2D" w:rsidR="006C009F" w:rsidRDefault="006C009F">
      <w:r w:rsidRPr="006C009F">
        <w:rPr>
          <w:highlight w:val="cyan"/>
        </w:rPr>
        <w:t>Se agrego coma</w:t>
      </w:r>
      <w:r w:rsidRPr="006C009F">
        <w:rPr>
          <w:highlight w:val="cyan"/>
        </w:rPr>
        <w:annotationRef/>
      </w:r>
    </w:p>
  </w:comment>
  <w:comment w:id="24" w:author="Sergio Augusto Ardila Ortiz" w:date="2023-07-11T17:20:00Z" w:initials="SAAO">
    <w:p w14:paraId="5D0E9E3C" w14:textId="77777777" w:rsidR="006C009F" w:rsidRDefault="006C009F">
      <w:pPr>
        <w:pStyle w:val="Textocomentario"/>
      </w:pPr>
      <w:r>
        <w:rPr>
          <w:rStyle w:val="Refdecomentario"/>
        </w:rPr>
        <w:annotationRef/>
      </w:r>
    </w:p>
    <w:p w14:paraId="77A00B3D" w14:textId="7B858869" w:rsidR="006C009F" w:rsidRDefault="006C009F">
      <w:pPr>
        <w:pStyle w:val="Textocomentario"/>
      </w:pPr>
      <w:r w:rsidRPr="00021D2C">
        <w:t>El archivo se encuentra en la carpeta Formatos DI, con el nombre CF01_</w:t>
      </w:r>
      <w:r>
        <w:t>pestañas_2.1 conceptos afectaciones salud.</w:t>
      </w:r>
    </w:p>
  </w:comment>
  <w:comment w:id="25" w:author="Sergio Augusto Ardila Ortiz" w:date="2023-07-11T17:21:00Z" w:initials="SAAO">
    <w:p w14:paraId="759D86E0" w14:textId="77777777" w:rsidR="006C009F" w:rsidRDefault="006C009F">
      <w:pPr>
        <w:pStyle w:val="Textocomentario"/>
      </w:pPr>
      <w:r>
        <w:rPr>
          <w:rStyle w:val="Refdecomentario"/>
        </w:rPr>
        <w:annotationRef/>
      </w:r>
    </w:p>
    <w:p w14:paraId="4CCF25B2" w14:textId="5A490791" w:rsidR="006C009F" w:rsidRDefault="006C009F">
      <w:pPr>
        <w:pStyle w:val="Textocomentario"/>
      </w:pPr>
      <w:r w:rsidRPr="00021D2C">
        <w:t>El archivo se encuentra en la carpeta Formatos DI, con el nombre CF01_</w:t>
      </w:r>
      <w:r>
        <w:t>tarjetasflip_2.2 tipos y componentes salud</w:t>
      </w:r>
    </w:p>
  </w:comment>
  <w:comment w:id="26" w:author="Javier Mauricio Oviedo" w:date="2023-10-04T21:58:00Z" w:initials="JO">
    <w:p w14:paraId="02F5DFB2" w14:textId="10BDE2FC" w:rsidR="006C009F" w:rsidRDefault="006C009F">
      <w:r w:rsidRPr="006C009F">
        <w:rPr>
          <w:highlight w:val="cyan"/>
        </w:rPr>
        <w:t>Se ajusto redacción</w:t>
      </w:r>
      <w:r w:rsidRPr="006C009F">
        <w:rPr>
          <w:highlight w:val="cyan"/>
        </w:rPr>
        <w:annotationRef/>
      </w:r>
    </w:p>
  </w:comment>
  <w:comment w:id="27" w:author="Javier Mauricio Oviedo" w:date="2023-10-04T21:59:00Z" w:initials="JO">
    <w:p w14:paraId="3C6AD3D4" w14:textId="45F9184B" w:rsidR="006C009F" w:rsidRDefault="006C009F">
      <w:r w:rsidRPr="006C009F">
        <w:rPr>
          <w:highlight w:val="cyan"/>
        </w:rPr>
        <w:t>Se ajusto redacción</w:t>
      </w:r>
      <w:r w:rsidRPr="006C009F">
        <w:rPr>
          <w:highlight w:val="cyan"/>
        </w:rPr>
        <w:annotationRef/>
      </w:r>
    </w:p>
  </w:comment>
  <w:comment w:id="28" w:author="Viviana Herrera" w:date="2023-09-29T15:31:00Z" w:initials="VH">
    <w:p w14:paraId="262D1298" w14:textId="299FC7A9" w:rsidR="006C009F" w:rsidRDefault="006C009F">
      <w:pPr>
        <w:pStyle w:val="Textocomentario"/>
      </w:pPr>
      <w:r>
        <w:rPr>
          <w:rStyle w:val="Refdecomentario"/>
        </w:rPr>
        <w:annotationRef/>
      </w:r>
      <w:r>
        <w:t>Se adicionó una coma, después de “y”</w:t>
      </w:r>
    </w:p>
  </w:comment>
  <w:comment w:id="29" w:author="Sergio Augusto Ardila Ortiz" w:date="2023-07-11T10:41:00Z" w:initials="SAAO">
    <w:p w14:paraId="0D2A020F" w14:textId="77777777" w:rsidR="006C009F" w:rsidRDefault="006C009F">
      <w:pPr>
        <w:pStyle w:val="Textocomentario"/>
        <w:rPr>
          <w:color w:val="000000"/>
        </w:rPr>
      </w:pPr>
      <w:r>
        <w:rPr>
          <w:rStyle w:val="Refdecomentario"/>
        </w:rPr>
        <w:annotationRef/>
      </w:r>
    </w:p>
    <w:p w14:paraId="7FAC4A02" w14:textId="77777777" w:rsidR="006C009F" w:rsidRDefault="006C009F">
      <w:pPr>
        <w:pStyle w:val="Textocomentario"/>
        <w:rPr>
          <w:color w:val="000000"/>
        </w:rPr>
      </w:pPr>
    </w:p>
    <w:p w14:paraId="4E2F25C2" w14:textId="77777777" w:rsidR="006C009F" w:rsidRPr="00C62102" w:rsidRDefault="006C009F">
      <w:pPr>
        <w:pStyle w:val="Textocomentario"/>
        <w:rPr>
          <w:color w:val="000000"/>
          <w:highlight w:val="yellow"/>
        </w:rPr>
      </w:pPr>
      <w:r w:rsidRPr="00C62102">
        <w:rPr>
          <w:color w:val="000000"/>
          <w:highlight w:val="yellow"/>
        </w:rPr>
        <w:t>Texto alternativo ALT:</w:t>
      </w:r>
    </w:p>
    <w:p w14:paraId="01792589" w14:textId="7A6C4264" w:rsidR="006C009F" w:rsidRDefault="006C009F">
      <w:pPr>
        <w:pStyle w:val="Textocomentario"/>
      </w:pPr>
      <w:r w:rsidRPr="00C62102">
        <w:rPr>
          <w:color w:val="000000"/>
          <w:highlight w:val="yellow"/>
        </w:rPr>
        <w:t>En la figura 4 se muestran los tipos de vigilancia y variables para la evaluación de riesgos.</w:t>
      </w:r>
    </w:p>
  </w:comment>
  <w:comment w:id="30" w:author="Javier Mauricio Oviedo" w:date="2023-10-04T22:14:00Z" w:initials="JO">
    <w:p w14:paraId="1F003530" w14:textId="3667619B" w:rsidR="006C009F" w:rsidRDefault="006C009F">
      <w:r w:rsidRPr="008C2381">
        <w:rPr>
          <w:highlight w:val="cyan"/>
        </w:rPr>
        <w:t>Se modifico redacción</w:t>
      </w:r>
      <w:r w:rsidRPr="008C2381">
        <w:rPr>
          <w:highlight w:val="cyan"/>
        </w:rPr>
        <w:annotationRef/>
      </w:r>
    </w:p>
  </w:comment>
  <w:comment w:id="31" w:author="Javier Mauricio Oviedo" w:date="2023-10-04T22:18:00Z" w:initials="JO">
    <w:p w14:paraId="1CDA3225" w14:textId="12DD1214" w:rsidR="006C009F" w:rsidRDefault="006C009F">
      <w:r w:rsidRPr="008C2381">
        <w:rPr>
          <w:highlight w:val="cyan"/>
        </w:rPr>
        <w:t>Se ajusto redacción con el menú</w:t>
      </w:r>
      <w:r w:rsidRPr="008C2381">
        <w:rPr>
          <w:highlight w:val="cyan"/>
        </w:rPr>
        <w:annotationRef/>
      </w:r>
    </w:p>
  </w:comment>
  <w:comment w:id="33" w:author="Javier Mauricio Oviedo" w:date="2023-10-04T22:20:00Z" w:initials="JO">
    <w:p w14:paraId="1D01CEFF" w14:textId="05C21D87" w:rsidR="006C009F" w:rsidRDefault="006C009F">
      <w:r w:rsidRPr="008C2381">
        <w:rPr>
          <w:highlight w:val="cyan"/>
        </w:rPr>
        <w:t>Se ajusto redacción</w:t>
      </w:r>
      <w:r w:rsidRPr="008C2381">
        <w:rPr>
          <w:highlight w:val="cyan"/>
        </w:rPr>
        <w:annotationRef/>
      </w:r>
    </w:p>
  </w:comment>
  <w:comment w:id="34" w:author="Sergio Augusto Ardila Ortiz" w:date="2023-07-11T10:42:00Z" w:initials="SAAO">
    <w:p w14:paraId="2B00BA91" w14:textId="77777777" w:rsidR="006C009F" w:rsidRDefault="006C009F" w:rsidP="006F750E">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Rediseñar esquema propuesto por experto: </w:t>
      </w:r>
    </w:p>
    <w:p w14:paraId="560209E4" w14:textId="77777777" w:rsidR="006C009F" w:rsidRDefault="006C009F" w:rsidP="006F750E">
      <w:pPr>
        <w:widowControl w:val="0"/>
        <w:pBdr>
          <w:top w:val="nil"/>
          <w:left w:val="nil"/>
          <w:bottom w:val="nil"/>
          <w:right w:val="nil"/>
          <w:between w:val="nil"/>
        </w:pBdr>
        <w:spacing w:line="240" w:lineRule="auto"/>
        <w:rPr>
          <w:color w:val="000000"/>
        </w:rPr>
      </w:pPr>
    </w:p>
    <w:p w14:paraId="5871357A" w14:textId="77777777" w:rsidR="008C2381" w:rsidRDefault="008C2381" w:rsidP="006F750E">
      <w:pPr>
        <w:widowControl w:val="0"/>
        <w:pBdr>
          <w:top w:val="nil"/>
          <w:left w:val="nil"/>
          <w:bottom w:val="nil"/>
          <w:right w:val="nil"/>
          <w:between w:val="nil"/>
        </w:pBdr>
        <w:spacing w:line="240" w:lineRule="auto"/>
        <w:rPr>
          <w:color w:val="000000"/>
        </w:rPr>
      </w:pPr>
      <w:r>
        <w:rPr>
          <w:color w:val="000000"/>
        </w:rPr>
        <w:t>Proceso</w:t>
      </w:r>
    </w:p>
    <w:p w14:paraId="375E3C48" w14:textId="08FEEEF4" w:rsidR="006C009F" w:rsidRDefault="006C009F" w:rsidP="006F750E">
      <w:pPr>
        <w:widowControl w:val="0"/>
        <w:pBdr>
          <w:top w:val="nil"/>
          <w:left w:val="nil"/>
          <w:bottom w:val="nil"/>
          <w:right w:val="nil"/>
          <w:between w:val="nil"/>
        </w:pBdr>
        <w:spacing w:line="240" w:lineRule="auto"/>
        <w:rPr>
          <w:color w:val="000000"/>
        </w:rPr>
      </w:pPr>
      <w:r>
        <w:rPr>
          <w:color w:val="000000"/>
        </w:rPr>
        <w:t>Analítico</w:t>
      </w:r>
      <w:r w:rsidR="008C2381">
        <w:rPr>
          <w:color w:val="000000"/>
        </w:rPr>
        <w:t xml:space="preserve"> - </w:t>
      </w:r>
      <w:r>
        <w:rPr>
          <w:color w:val="000000"/>
        </w:rPr>
        <w:t>Sintético</w:t>
      </w:r>
    </w:p>
    <w:p w14:paraId="353B6EB9"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Caracterizar</w:t>
      </w:r>
    </w:p>
    <w:p w14:paraId="44137D82"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Medir</w:t>
      </w:r>
    </w:p>
    <w:p w14:paraId="3AC2B6F3"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Explicar</w:t>
      </w:r>
    </w:p>
    <w:p w14:paraId="5AF15022"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Salud – Enfermedad</w:t>
      </w:r>
    </w:p>
    <w:p w14:paraId="769C099B"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Determinantes</w:t>
      </w:r>
    </w:p>
    <w:p w14:paraId="5B2976AB"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Identificar</w:t>
      </w:r>
    </w:p>
    <w:p w14:paraId="60BA6598"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Priorizar</w:t>
      </w:r>
    </w:p>
    <w:p w14:paraId="69D87280" w14:textId="77777777" w:rsidR="006C009F" w:rsidRDefault="006C009F" w:rsidP="006F750E">
      <w:pPr>
        <w:widowControl w:val="0"/>
        <w:pBdr>
          <w:top w:val="nil"/>
          <w:left w:val="nil"/>
          <w:bottom w:val="nil"/>
          <w:right w:val="nil"/>
          <w:between w:val="nil"/>
        </w:pBdr>
        <w:spacing w:line="240" w:lineRule="auto"/>
        <w:rPr>
          <w:color w:val="000000"/>
        </w:rPr>
      </w:pPr>
      <w:r>
        <w:rPr>
          <w:color w:val="000000"/>
        </w:rPr>
        <w:t>Evaluar</w:t>
      </w:r>
    </w:p>
    <w:p w14:paraId="2FAD8320" w14:textId="77777777" w:rsidR="006C009F" w:rsidRDefault="006C009F" w:rsidP="006F750E">
      <w:pPr>
        <w:widowControl w:val="0"/>
        <w:pBdr>
          <w:top w:val="nil"/>
          <w:left w:val="nil"/>
          <w:bottom w:val="nil"/>
          <w:right w:val="nil"/>
          <w:between w:val="nil"/>
        </w:pBdr>
        <w:spacing w:line="240" w:lineRule="auto"/>
        <w:rPr>
          <w:color w:val="000000"/>
        </w:rPr>
      </w:pPr>
    </w:p>
    <w:p w14:paraId="07E41D2F" w14:textId="25861035" w:rsidR="006C009F" w:rsidRDefault="006C009F" w:rsidP="006F750E">
      <w:pPr>
        <w:pStyle w:val="Textocomentario"/>
        <w:rPr>
          <w:color w:val="000000"/>
        </w:rPr>
      </w:pPr>
      <w:r>
        <w:rPr>
          <w:color w:val="000000"/>
        </w:rPr>
        <w:t>Nec</w:t>
      </w:r>
      <w:r w:rsidR="008C2381">
        <w:rPr>
          <w:color w:val="000000"/>
        </w:rPr>
        <w:t>esidades y problemas sanitarios</w:t>
      </w:r>
    </w:p>
    <w:p w14:paraId="1EE5F3CF" w14:textId="77777777" w:rsidR="006C009F" w:rsidRDefault="006C009F" w:rsidP="006F750E">
      <w:pPr>
        <w:pStyle w:val="Textocomentario"/>
        <w:rPr>
          <w:color w:val="000000"/>
        </w:rPr>
      </w:pPr>
    </w:p>
    <w:p w14:paraId="4ECC392B" w14:textId="77777777" w:rsidR="006C009F" w:rsidRDefault="006C009F" w:rsidP="006F750E">
      <w:pPr>
        <w:pStyle w:val="Textocomentario"/>
        <w:rPr>
          <w:color w:val="000000"/>
        </w:rPr>
      </w:pPr>
    </w:p>
    <w:p w14:paraId="7020DA55" w14:textId="77777777" w:rsidR="006C009F" w:rsidRPr="00C62102" w:rsidRDefault="006C009F" w:rsidP="006F750E">
      <w:pPr>
        <w:pStyle w:val="Textocomentario"/>
        <w:rPr>
          <w:color w:val="000000"/>
          <w:highlight w:val="yellow"/>
        </w:rPr>
      </w:pPr>
      <w:r w:rsidRPr="00C62102">
        <w:rPr>
          <w:color w:val="000000"/>
          <w:highlight w:val="yellow"/>
        </w:rPr>
        <w:t>Texto alternativo ALT:</w:t>
      </w:r>
    </w:p>
    <w:p w14:paraId="16B454D2" w14:textId="2E22648E" w:rsidR="006C009F" w:rsidRDefault="006C009F" w:rsidP="006F750E">
      <w:pPr>
        <w:pStyle w:val="Textocomentario"/>
      </w:pPr>
      <w:r w:rsidRPr="00C62102">
        <w:rPr>
          <w:color w:val="000000"/>
          <w:highlight w:val="yellow"/>
        </w:rPr>
        <w:t>En la figura 5 se muestran las necesidades y problemas sanitarios.</w:t>
      </w:r>
    </w:p>
  </w:comment>
  <w:comment w:id="35" w:author="Javier Mauricio Oviedo" w:date="2023-10-04T22:22:00Z" w:initials="JO">
    <w:p w14:paraId="5A71B4E8" w14:textId="67042913" w:rsidR="006C009F" w:rsidRDefault="006C009F">
      <w:r w:rsidRPr="008C2381">
        <w:rPr>
          <w:highlight w:val="cyan"/>
        </w:rPr>
        <w:t>Se completo la frase</w:t>
      </w:r>
      <w:r w:rsidRPr="008C2381">
        <w:rPr>
          <w:highlight w:val="cyan"/>
        </w:rPr>
        <w:annotationRef/>
      </w:r>
    </w:p>
  </w:comment>
  <w:comment w:id="36" w:author="Javier Mauricio Oviedo" w:date="2023-10-04T22:24:00Z" w:initials="JO">
    <w:p w14:paraId="7B0AA2E1" w14:textId="762D95C7" w:rsidR="006C009F" w:rsidRDefault="006C009F">
      <w:r w:rsidRPr="008C2381">
        <w:rPr>
          <w:highlight w:val="cyan"/>
        </w:rPr>
        <w:t>Se ajusto redacción</w:t>
      </w:r>
      <w:r w:rsidRPr="008C2381">
        <w:rPr>
          <w:highlight w:val="cyan"/>
        </w:rPr>
        <w:annotationRef/>
      </w:r>
    </w:p>
  </w:comment>
  <w:comment w:id="37" w:author="Sergio Augusto Ardila Ortiz" w:date="2023-10-02T09:23:00Z" w:initials="SAAO">
    <w:p w14:paraId="73B5AA69" w14:textId="401C6E8E" w:rsidR="006C009F" w:rsidRDefault="006C009F">
      <w:pPr>
        <w:pStyle w:val="Textocomentario"/>
      </w:pPr>
      <w:r>
        <w:rPr>
          <w:rStyle w:val="Refdecomentario"/>
        </w:rPr>
        <w:annotationRef/>
      </w:r>
      <w:r>
        <w:t xml:space="preserve">Tomado de: </w:t>
      </w:r>
      <w:hyperlink r:id="rId4" w:anchor="query=clases%20de%20contaminantes&amp;position=11&amp;from_view=search&amp;track=ais" w:history="1">
        <w:r w:rsidRPr="00CD17C9">
          <w:rPr>
            <w:rStyle w:val="Hipervnculo"/>
          </w:rPr>
          <w:t>https://www.freepik.es/vector-gratis/conjunto-elementos-conciencia-contaminacion_7439103.htm#query=clases%20de%20contaminantes&amp;position=11&amp;from_view=search&amp;track=ais</w:t>
        </w:r>
      </w:hyperlink>
    </w:p>
    <w:p w14:paraId="6D561DBE" w14:textId="77777777" w:rsidR="006C009F" w:rsidRDefault="006C009F">
      <w:pPr>
        <w:pStyle w:val="Textocomentario"/>
      </w:pPr>
    </w:p>
    <w:p w14:paraId="2BB2CFD4" w14:textId="77777777" w:rsidR="006C009F" w:rsidRDefault="006C009F">
      <w:pPr>
        <w:pStyle w:val="Textocomentario"/>
      </w:pPr>
    </w:p>
    <w:p w14:paraId="59B8D6A4" w14:textId="77777777" w:rsidR="006C009F" w:rsidRDefault="006C009F">
      <w:pPr>
        <w:pStyle w:val="Textocomentario"/>
      </w:pPr>
    </w:p>
    <w:p w14:paraId="176360A9" w14:textId="77777777" w:rsidR="006C009F" w:rsidRDefault="006C009F">
      <w:pPr>
        <w:pStyle w:val="Textocomentario"/>
      </w:pPr>
    </w:p>
    <w:p w14:paraId="74959D50" w14:textId="51B2F88B" w:rsidR="006C009F" w:rsidRDefault="006C009F">
      <w:pPr>
        <w:pStyle w:val="Textocomentario"/>
      </w:pPr>
      <w:r>
        <w:t>Se cambia el recurso DI por contenido</w:t>
      </w:r>
    </w:p>
  </w:comment>
  <w:comment w:id="38" w:author="Javier Mauricio Oviedo" w:date="2023-10-04T22:27:00Z" w:initials="JO">
    <w:p w14:paraId="356404B5" w14:textId="7EDE0EF5" w:rsidR="006C009F" w:rsidRDefault="006C009F">
      <w:r w:rsidRPr="008C2381">
        <w:rPr>
          <w:highlight w:val="cyan"/>
        </w:rPr>
        <w:t>Se modifico redacción</w:t>
      </w:r>
      <w:r w:rsidRPr="008C2381">
        <w:rPr>
          <w:highlight w:val="cyan"/>
        </w:rPr>
        <w:annotationRef/>
      </w:r>
    </w:p>
  </w:comment>
  <w:comment w:id="40" w:author="Sergio Augusto Ardila Ortiz" w:date="2023-10-02T09:25:00Z" w:initials="SAAO">
    <w:p w14:paraId="0D24608B" w14:textId="77777777" w:rsidR="006C009F" w:rsidRDefault="006C009F">
      <w:pPr>
        <w:pStyle w:val="Textocomentario"/>
      </w:pPr>
      <w:r>
        <w:rPr>
          <w:rStyle w:val="Refdecomentario"/>
        </w:rPr>
        <w:annotationRef/>
      </w:r>
      <w:r>
        <w:t>Tomado de:</w:t>
      </w:r>
    </w:p>
    <w:p w14:paraId="578CEF21" w14:textId="600303AA" w:rsidR="006C009F" w:rsidRDefault="00000000">
      <w:pPr>
        <w:pStyle w:val="Textocomentario"/>
      </w:pPr>
      <w:hyperlink r:id="rId5" w:anchor="query=consecuencuas%20de%20la%20contaminaci%C3%B3n&amp;position=7&amp;from_view=search&amp;track=ais" w:history="1">
        <w:r w:rsidR="006C009F" w:rsidRPr="00CD17C9">
          <w:rPr>
            <w:rStyle w:val="Hipervnculo"/>
          </w:rPr>
          <w:t>https://www.freepik.es/vector-gratis/contaminacion-agua-bolsas-plastico-rio_5874554.htm#query=consecuencuas%20de%20la%20contaminaci%C3%B3n&amp;position=7&amp;from_view=search&amp;track=ais</w:t>
        </w:r>
      </w:hyperlink>
    </w:p>
    <w:p w14:paraId="12D44FE0" w14:textId="774CC776" w:rsidR="006C009F" w:rsidRDefault="006C009F">
      <w:pPr>
        <w:pStyle w:val="Textocomentario"/>
      </w:pPr>
    </w:p>
  </w:comment>
  <w:comment w:id="39" w:author="Viviana Herrera" w:date="2023-10-02T10:40:00Z" w:initials="VH">
    <w:p w14:paraId="0C5B0C28" w14:textId="6A606A13" w:rsidR="006C009F" w:rsidRDefault="006C009F">
      <w:pPr>
        <w:pStyle w:val="Textocomentario"/>
      </w:pPr>
      <w:r>
        <w:rPr>
          <w:rStyle w:val="Refdecomentario"/>
        </w:rPr>
        <w:annotationRef/>
      </w:r>
      <w:r w:rsidRPr="001E66E2">
        <w:rPr>
          <w:highlight w:val="green"/>
        </w:rPr>
        <w:t>Se adicionó el texto y se quitó el formato DI</w:t>
      </w:r>
      <w:r>
        <w:t>.</w:t>
      </w:r>
    </w:p>
  </w:comment>
  <w:comment w:id="42" w:author="Javier Mauricio Oviedo" w:date="2023-10-04T22:31:00Z" w:initials="JO">
    <w:p w14:paraId="12DE6A63" w14:textId="4AB02139" w:rsidR="006C009F" w:rsidRDefault="006C009F">
      <w:r w:rsidRPr="008C2381">
        <w:rPr>
          <w:highlight w:val="cyan"/>
        </w:rPr>
        <w:t>Se ajusto redacción</w:t>
      </w:r>
      <w:r w:rsidRPr="008C2381">
        <w:rPr>
          <w:highlight w:val="cyan"/>
        </w:rPr>
        <w:annotationRef/>
      </w:r>
    </w:p>
  </w:comment>
  <w:comment w:id="43" w:author="Sergio Augusto Ardila Ortiz" w:date="2023-09-29T10:31:00Z" w:initials="SAAO">
    <w:p w14:paraId="2224D83B" w14:textId="1FE29B24" w:rsidR="006C009F" w:rsidRDefault="006C009F">
      <w:pPr>
        <w:pStyle w:val="Textocomentario"/>
      </w:pPr>
      <w:r>
        <w:rPr>
          <w:rStyle w:val="Refdecomentario"/>
        </w:rPr>
        <w:annotationRef/>
      </w:r>
      <w:r w:rsidRPr="00021D2C">
        <w:t>El archivo se encuentra en la carpeta Formatos DI, con el nombre CF01_</w:t>
      </w:r>
      <w:r>
        <w:t>Slider_Buenas prácticas</w:t>
      </w:r>
    </w:p>
  </w:comment>
  <w:comment w:id="44" w:author="Oscar Guevara" w:date="2022-06-28T08:00:00Z" w:initials="">
    <w:p w14:paraId="00000177" w14:textId="77777777" w:rsidR="006C009F" w:rsidRDefault="006C009F">
      <w:pPr>
        <w:widowControl w:val="0"/>
        <w:pBdr>
          <w:top w:val="nil"/>
          <w:left w:val="nil"/>
          <w:bottom w:val="nil"/>
          <w:right w:val="nil"/>
          <w:between w:val="nil"/>
        </w:pBdr>
        <w:spacing w:line="240" w:lineRule="auto"/>
        <w:rPr>
          <w:color w:val="000000"/>
        </w:rPr>
      </w:pPr>
      <w:r>
        <w:rPr>
          <w:color w:val="000000"/>
        </w:rPr>
        <w:t>https://www.freepik.es/vector-gratis/formulario-reclamacion-seguro-salud-plano-escudo-protector_22032887.htm#query=reporte%20sanitario&amp;position=18&amp;from_view=search</w:t>
      </w:r>
    </w:p>
  </w:comment>
  <w:comment w:id="45" w:author="Oscar Guevara" w:date="2022-06-28T08:06:00Z" w:initials="">
    <w:p w14:paraId="00000171" w14:textId="77777777" w:rsidR="006C009F" w:rsidRDefault="006C009F">
      <w:pPr>
        <w:widowControl w:val="0"/>
        <w:pBdr>
          <w:top w:val="nil"/>
          <w:left w:val="nil"/>
          <w:bottom w:val="nil"/>
          <w:right w:val="nil"/>
          <w:between w:val="nil"/>
        </w:pBdr>
        <w:spacing w:line="240" w:lineRule="auto"/>
        <w:rPr>
          <w:color w:val="000000"/>
        </w:rPr>
      </w:pPr>
      <w:r>
        <w:rPr>
          <w:color w:val="000000"/>
        </w:rPr>
        <w:t>Realizar la imagen.</w:t>
      </w:r>
    </w:p>
    <w:p w14:paraId="00000172" w14:textId="77777777" w:rsidR="006C009F" w:rsidRDefault="006C009F">
      <w:pPr>
        <w:widowControl w:val="0"/>
        <w:pBdr>
          <w:top w:val="nil"/>
          <w:left w:val="nil"/>
          <w:bottom w:val="nil"/>
          <w:right w:val="nil"/>
          <w:between w:val="nil"/>
        </w:pBdr>
        <w:spacing w:line="240" w:lineRule="auto"/>
        <w:rPr>
          <w:color w:val="000000"/>
        </w:rPr>
      </w:pPr>
    </w:p>
    <w:p w14:paraId="00000173" w14:textId="77777777" w:rsidR="006C009F" w:rsidRDefault="006C009F">
      <w:pPr>
        <w:widowControl w:val="0"/>
        <w:pBdr>
          <w:top w:val="nil"/>
          <w:left w:val="nil"/>
          <w:bottom w:val="nil"/>
          <w:right w:val="nil"/>
          <w:between w:val="nil"/>
        </w:pBdr>
        <w:spacing w:line="240" w:lineRule="auto"/>
        <w:rPr>
          <w:color w:val="000000"/>
        </w:rPr>
      </w:pPr>
      <w:r>
        <w:rPr>
          <w:color w:val="000000"/>
        </w:rPr>
        <w:t>Problemas de la salud entre la población</w:t>
      </w:r>
    </w:p>
    <w:p w14:paraId="00000174" w14:textId="77777777" w:rsidR="006C009F" w:rsidRDefault="006C009F">
      <w:pPr>
        <w:widowControl w:val="0"/>
        <w:pBdr>
          <w:top w:val="nil"/>
          <w:left w:val="nil"/>
          <w:bottom w:val="nil"/>
          <w:right w:val="nil"/>
          <w:between w:val="nil"/>
        </w:pBdr>
        <w:spacing w:line="240" w:lineRule="auto"/>
        <w:rPr>
          <w:color w:val="000000"/>
        </w:rPr>
      </w:pPr>
      <w:r>
        <w:rPr>
          <w:color w:val="000000"/>
        </w:rPr>
        <w:t>Factores que pueden ser detonantes</w:t>
      </w:r>
    </w:p>
    <w:p w14:paraId="58B530E7" w14:textId="77777777" w:rsidR="006C009F" w:rsidRDefault="006C009F">
      <w:pPr>
        <w:widowControl w:val="0"/>
        <w:pBdr>
          <w:top w:val="nil"/>
          <w:left w:val="nil"/>
          <w:bottom w:val="nil"/>
          <w:right w:val="nil"/>
          <w:between w:val="nil"/>
        </w:pBdr>
        <w:spacing w:line="240" w:lineRule="auto"/>
        <w:rPr>
          <w:color w:val="000000"/>
        </w:rPr>
      </w:pPr>
      <w:r>
        <w:rPr>
          <w:color w:val="000000"/>
        </w:rPr>
        <w:t>Fenómeno identificado</w:t>
      </w:r>
    </w:p>
    <w:p w14:paraId="43967A33" w14:textId="77777777" w:rsidR="006C009F" w:rsidRDefault="006C009F">
      <w:pPr>
        <w:widowControl w:val="0"/>
        <w:pBdr>
          <w:top w:val="nil"/>
          <w:left w:val="nil"/>
          <w:bottom w:val="nil"/>
          <w:right w:val="nil"/>
          <w:between w:val="nil"/>
        </w:pBdr>
        <w:spacing w:line="240" w:lineRule="auto"/>
        <w:rPr>
          <w:color w:val="000000"/>
        </w:rPr>
      </w:pPr>
    </w:p>
    <w:p w14:paraId="2917133D" w14:textId="77777777" w:rsidR="006C009F" w:rsidRDefault="006C009F">
      <w:pPr>
        <w:widowControl w:val="0"/>
        <w:pBdr>
          <w:top w:val="nil"/>
          <w:left w:val="nil"/>
          <w:bottom w:val="nil"/>
          <w:right w:val="nil"/>
          <w:between w:val="nil"/>
        </w:pBdr>
        <w:spacing w:line="240" w:lineRule="auto"/>
        <w:rPr>
          <w:color w:val="000000"/>
        </w:rPr>
      </w:pPr>
    </w:p>
    <w:p w14:paraId="026E6385" w14:textId="77777777" w:rsidR="006C009F" w:rsidRPr="00C62102" w:rsidRDefault="006C009F">
      <w:pPr>
        <w:widowControl w:val="0"/>
        <w:pBdr>
          <w:top w:val="nil"/>
          <w:left w:val="nil"/>
          <w:bottom w:val="nil"/>
          <w:right w:val="nil"/>
          <w:between w:val="nil"/>
        </w:pBdr>
        <w:spacing w:line="240" w:lineRule="auto"/>
        <w:rPr>
          <w:color w:val="000000"/>
          <w:highlight w:val="yellow"/>
        </w:rPr>
      </w:pPr>
      <w:r w:rsidRPr="00C62102">
        <w:rPr>
          <w:color w:val="000000"/>
          <w:highlight w:val="yellow"/>
        </w:rPr>
        <w:t>Texto alternativo ALT:</w:t>
      </w:r>
    </w:p>
    <w:p w14:paraId="00000175" w14:textId="23846A43" w:rsidR="006C009F" w:rsidRDefault="006C009F">
      <w:pPr>
        <w:widowControl w:val="0"/>
        <w:pBdr>
          <w:top w:val="nil"/>
          <w:left w:val="nil"/>
          <w:bottom w:val="nil"/>
          <w:right w:val="nil"/>
          <w:between w:val="nil"/>
        </w:pBdr>
        <w:spacing w:line="240" w:lineRule="auto"/>
        <w:rPr>
          <w:color w:val="000000"/>
        </w:rPr>
      </w:pPr>
      <w:r w:rsidRPr="00C62102">
        <w:rPr>
          <w:color w:val="000000"/>
          <w:highlight w:val="yellow"/>
        </w:rPr>
        <w:t>En la figura 6 se muestra el estudio de la epidemiología.</w:t>
      </w:r>
    </w:p>
  </w:comment>
  <w:comment w:id="46" w:author="Sergio Augusto Ardila Ortiz" w:date="2023-09-29T10:32:00Z" w:initials="SAAO">
    <w:p w14:paraId="6805A12A" w14:textId="1E5910AB" w:rsidR="006C009F" w:rsidRDefault="006C009F">
      <w:pPr>
        <w:pStyle w:val="Textocomentario"/>
      </w:pPr>
      <w:r>
        <w:rPr>
          <w:rStyle w:val="Refdecomentario"/>
        </w:rPr>
        <w:annotationRef/>
      </w:r>
      <w:r w:rsidRPr="00021D2C">
        <w:t>El archivo se encuentra en la carpeta Formatos DI, con el nombre CF01_</w:t>
      </w:r>
      <w:r>
        <w:t>Línea tiempo historia epidemiología</w:t>
      </w:r>
    </w:p>
  </w:comment>
  <w:comment w:id="47" w:author="Javier Mauricio Oviedo" w:date="2023-10-04T22:47:00Z" w:initials="JO">
    <w:p w14:paraId="70801EEF" w14:textId="2A54BFAF" w:rsidR="006C009F" w:rsidRDefault="006C009F">
      <w:r w:rsidRPr="008C2381">
        <w:rPr>
          <w:highlight w:val="cyan"/>
        </w:rPr>
        <w:t>Se modifico mayusculas de la sigla</w:t>
      </w:r>
      <w:r w:rsidRPr="008C2381">
        <w:rPr>
          <w:highlight w:val="cyan"/>
        </w:rPr>
        <w:annotationRef/>
      </w:r>
    </w:p>
  </w:comment>
  <w:comment w:id="48" w:author="Sergio Augusto Ardila Ortiz" w:date="2023-09-29T10:33:00Z" w:initials="SAAO">
    <w:p w14:paraId="0D050A22" w14:textId="4ED07887" w:rsidR="006C009F" w:rsidRDefault="006C009F">
      <w:pPr>
        <w:pStyle w:val="Textocomentario"/>
      </w:pPr>
      <w:r>
        <w:rPr>
          <w:rStyle w:val="Refdecomentario"/>
        </w:rPr>
        <w:annotationRef/>
      </w:r>
      <w:r w:rsidRPr="00021D2C">
        <w:t>El archivo se encuentra en la carpeta Formatos DI, con el nombre CF01_</w:t>
      </w:r>
      <w:r>
        <w:t>Acordeón_Epidemia pandemia Sindemia endemia</w:t>
      </w:r>
    </w:p>
  </w:comment>
  <w:comment w:id="49" w:author="Javier Mauricio Oviedo" w:date="2023-10-04T22:52:00Z" w:initials="JO">
    <w:p w14:paraId="74EAF090" w14:textId="6690C4DB" w:rsidR="006C009F" w:rsidRDefault="006C009F">
      <w:r w:rsidRPr="008C2381">
        <w:rPr>
          <w:highlight w:val="cyan"/>
        </w:rPr>
        <w:t>agregue texto introductorio</w:t>
      </w:r>
      <w:r w:rsidRPr="008C2381">
        <w:rPr>
          <w:highlight w:val="cyan"/>
        </w:rPr>
        <w:annotationRef/>
      </w:r>
    </w:p>
  </w:comment>
  <w:comment w:id="50" w:author="Viviana Herrera" w:date="2023-09-29T15:38:00Z" w:initials="VH">
    <w:p w14:paraId="2B8F7C49" w14:textId="71A826F5" w:rsidR="006C009F" w:rsidRDefault="006C009F">
      <w:pPr>
        <w:pStyle w:val="Textocomentario"/>
      </w:pPr>
      <w:r>
        <w:rPr>
          <w:rStyle w:val="Refdecomentario"/>
        </w:rPr>
        <w:annotationRef/>
      </w:r>
      <w:r>
        <w:t>Se dejó en minúscula</w:t>
      </w:r>
    </w:p>
  </w:comment>
  <w:comment w:id="51" w:author="Viviana Herrera" w:date="2023-09-29T15:39:00Z" w:initials="VH">
    <w:p w14:paraId="04956246" w14:textId="500F04D1" w:rsidR="006C009F" w:rsidRDefault="006C009F">
      <w:pPr>
        <w:pStyle w:val="Textocomentario"/>
      </w:pPr>
      <w:r>
        <w:rPr>
          <w:rStyle w:val="Refdecomentario"/>
        </w:rPr>
        <w:annotationRef/>
      </w:r>
      <w:r>
        <w:t>En minúscula</w:t>
      </w:r>
    </w:p>
  </w:comment>
  <w:comment w:id="52" w:author="Sergio Augusto Ardila Ortiz" w:date="2023-07-11T17:25:00Z" w:initials="SAAO">
    <w:p w14:paraId="4B6DC016" w14:textId="77777777" w:rsidR="006C009F" w:rsidRPr="00C62102" w:rsidRDefault="006C009F">
      <w:pPr>
        <w:pStyle w:val="Textocomentario"/>
        <w:rPr>
          <w:highlight w:val="yellow"/>
        </w:rPr>
      </w:pPr>
      <w:r>
        <w:rPr>
          <w:rStyle w:val="Refdecomentario"/>
        </w:rPr>
        <w:annotationRef/>
      </w:r>
      <w:r w:rsidRPr="00C62102">
        <w:rPr>
          <w:highlight w:val="yellow"/>
        </w:rPr>
        <w:t>Texto alternativo ALT:</w:t>
      </w:r>
    </w:p>
    <w:p w14:paraId="69D77BBB" w14:textId="571A09A0" w:rsidR="006C009F" w:rsidRDefault="006C009F">
      <w:pPr>
        <w:pStyle w:val="Textocomentario"/>
      </w:pPr>
      <w:r w:rsidRPr="00C62102">
        <w:rPr>
          <w:highlight w:val="yellow"/>
        </w:rPr>
        <w:t>En la síntesis se presentan los temas más importantes del componente formativo en cuanto a componentes ambientales, afecciones a la salud, análisis de condiciones sanitarias y reportes sanitarios.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ED5AA0" w15:done="0"/>
  <w15:commentEx w15:paraId="5ABA5183" w15:done="0"/>
  <w15:commentEx w15:paraId="2A70C59C" w15:done="0"/>
  <w15:commentEx w15:paraId="0248EB22" w15:done="0"/>
  <w15:commentEx w15:paraId="60631654" w15:done="0"/>
  <w15:commentEx w15:paraId="29B897E8" w15:done="0"/>
  <w15:commentEx w15:paraId="28A748A1" w15:done="0"/>
  <w15:commentEx w15:paraId="7B462DE8" w15:done="0"/>
  <w15:commentEx w15:paraId="126CF54A" w15:done="0"/>
  <w15:commentEx w15:paraId="689F6189" w15:done="0"/>
  <w15:commentEx w15:paraId="1AACD76F" w15:done="0"/>
  <w15:commentEx w15:paraId="2D6A4F44" w15:done="0"/>
  <w15:commentEx w15:paraId="07D4ED27" w15:done="0"/>
  <w15:commentEx w15:paraId="7C2E5E8A" w15:done="0"/>
  <w15:commentEx w15:paraId="54D833CC" w15:done="0"/>
  <w15:commentEx w15:paraId="172809BF" w15:done="0"/>
  <w15:commentEx w15:paraId="2570565C" w15:done="0"/>
  <w15:commentEx w15:paraId="0FD25543" w15:done="0"/>
  <w15:commentEx w15:paraId="499C4FA9" w15:done="0"/>
  <w15:commentEx w15:paraId="5DEF4D5C" w15:done="0"/>
  <w15:commentEx w15:paraId="771F05EE" w15:done="0"/>
  <w15:commentEx w15:paraId="137A5A18" w15:done="0"/>
  <w15:commentEx w15:paraId="1416757E" w15:done="0"/>
  <w15:commentEx w15:paraId="77A00B3D" w15:done="0"/>
  <w15:commentEx w15:paraId="4CCF25B2" w15:done="0"/>
  <w15:commentEx w15:paraId="02F5DFB2" w15:done="0"/>
  <w15:commentEx w15:paraId="3C6AD3D4" w15:done="0"/>
  <w15:commentEx w15:paraId="262D1298" w15:done="0"/>
  <w15:commentEx w15:paraId="01792589" w15:done="0"/>
  <w15:commentEx w15:paraId="1F003530" w15:done="0"/>
  <w15:commentEx w15:paraId="1CDA3225" w15:done="0"/>
  <w15:commentEx w15:paraId="1D01CEFF" w15:done="0"/>
  <w15:commentEx w15:paraId="16B454D2" w15:done="0"/>
  <w15:commentEx w15:paraId="5A71B4E8" w15:done="0"/>
  <w15:commentEx w15:paraId="7B0AA2E1" w15:done="0"/>
  <w15:commentEx w15:paraId="74959D50" w15:done="0"/>
  <w15:commentEx w15:paraId="356404B5" w15:done="0"/>
  <w15:commentEx w15:paraId="12D44FE0" w15:done="0"/>
  <w15:commentEx w15:paraId="0C5B0C28" w15:done="0"/>
  <w15:commentEx w15:paraId="12DE6A63" w15:done="0"/>
  <w15:commentEx w15:paraId="2224D83B" w15:done="0"/>
  <w15:commentEx w15:paraId="00000177" w15:done="0"/>
  <w15:commentEx w15:paraId="00000175" w15:done="0"/>
  <w15:commentEx w15:paraId="6805A12A" w15:done="0"/>
  <w15:commentEx w15:paraId="70801EEF" w15:done="0"/>
  <w15:commentEx w15:paraId="0D050A22" w15:done="0"/>
  <w15:commentEx w15:paraId="74EAF090" w15:done="0"/>
  <w15:commentEx w15:paraId="2B8F7C49" w15:done="0"/>
  <w15:commentEx w15:paraId="04956246" w15:done="0"/>
  <w15:commentEx w15:paraId="69D77B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D113F33" w16cex:dateUtc="2023-10-04T21:25:00Z"/>
  <w16cex:commentExtensible w16cex:durableId="2857AE7A" w16cex:dateUtc="2023-07-11T15:33:00Z"/>
  <w16cex:commentExtensible w16cex:durableId="2DCEF557" w16cex:dateUtc="2023-10-04T21:31:00Z"/>
  <w16cex:commentExtensible w16cex:durableId="28C124AF" w16cex:dateUtc="2023-09-29T15:25:00Z"/>
  <w16cex:commentExtensible w16cex:durableId="28580B2A" w16cex:dateUtc="2023-07-11T22:08:00Z"/>
  <w16cex:commentExtensible w16cex:durableId="28580CF5" w16cex:dateUtc="2023-07-11T22:16:00Z"/>
  <w16cex:commentExtensible w16cex:durableId="63583551" w16cex:dateUtc="2023-10-05T02:32:00Z"/>
  <w16cex:commentExtensible w16cex:durableId="3FDA33BC" w16cex:dateUtc="2023-10-05T02:33:00Z"/>
  <w16cex:commentExtensible w16cex:durableId="28C50864" w16cex:dateUtc="2023-10-02T14:14:00Z"/>
  <w16cex:commentExtensible w16cex:durableId="28C50871" w16cex:dateUtc="2023-10-02T14:14:00Z"/>
  <w16cex:commentExtensible w16cex:durableId="0FF46BEA" w16cex:dateUtc="2023-10-05T02:38:00Z"/>
  <w16cex:commentExtensible w16cex:durableId="28C1342A" w16cex:dateUtc="2023-09-29T16:31:00Z"/>
  <w16cex:commentExtensible w16cex:durableId="28580D8C" w16cex:dateUtc="2023-07-11T22:19:00Z"/>
  <w16cex:commentExtensible w16cex:durableId="716C6E13" w16cex:dateUtc="2023-10-05T02:48:00Z"/>
  <w16cex:commentExtensible w16cex:durableId="28580DDC" w16cex:dateUtc="2023-07-11T22:20:00Z"/>
  <w16cex:commentExtensible w16cex:durableId="28580E24" w16cex:dateUtc="2023-07-11T22:21:00Z"/>
  <w16cex:commentExtensible w16cex:durableId="6FA90851" w16cex:dateUtc="2023-10-05T02:58:00Z"/>
  <w16cex:commentExtensible w16cex:durableId="5CDC0938" w16cex:dateUtc="2023-10-05T02:59:00Z"/>
  <w16cex:commentExtensible w16cex:durableId="2857B054" w16cex:dateUtc="2023-07-11T15:41:00Z"/>
  <w16cex:commentExtensible w16cex:durableId="64EF24E3" w16cex:dateUtc="2023-10-05T03:14:00Z"/>
  <w16cex:commentExtensible w16cex:durableId="07EF0292" w16cex:dateUtc="2023-10-05T03:18:00Z"/>
  <w16cex:commentExtensible w16cex:durableId="5BBF0750" w16cex:dateUtc="2023-10-05T03:20:00Z"/>
  <w16cex:commentExtensible w16cex:durableId="2857B07A" w16cex:dateUtc="2023-07-11T15:42:00Z"/>
  <w16cex:commentExtensible w16cex:durableId="34F63BC5" w16cex:dateUtc="2023-10-05T03:22:00Z"/>
  <w16cex:commentExtensible w16cex:durableId="6EF5C1C0" w16cex:dateUtc="2023-10-05T03:24:00Z"/>
  <w16cex:commentExtensible w16cex:durableId="28C50AAC" w16cex:dateUtc="2023-10-02T14:23:00Z"/>
  <w16cex:commentExtensible w16cex:durableId="31577680" w16cex:dateUtc="2023-10-05T03:27:00Z"/>
  <w16cex:commentExtensible w16cex:durableId="28C50AF9" w16cex:dateUtc="2023-10-02T14:25:00Z"/>
  <w16cex:commentExtensible w16cex:durableId="44E23B28" w16cex:dateUtc="2023-10-05T03:31:00Z"/>
  <w16cex:commentExtensible w16cex:durableId="28C12609" w16cex:dateUtc="2023-09-29T15:31:00Z"/>
  <w16cex:commentExtensible w16cex:durableId="28C1263B" w16cex:dateUtc="2023-09-29T15:32:00Z"/>
  <w16cex:commentExtensible w16cex:durableId="0DE620FD" w16cex:dateUtc="2023-10-05T03:47:00Z"/>
  <w16cex:commentExtensible w16cex:durableId="28C1268B" w16cex:dateUtc="2023-09-29T15:33:00Z"/>
  <w16cex:commentExtensible w16cex:durableId="7F9E78A4" w16cex:dateUtc="2023-10-05T03:52:00Z"/>
  <w16cex:commentExtensible w16cex:durableId="28580F0E" w16cex:dateUtc="2023-07-11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ED5AA0" w16cid:durableId="28C506D1"/>
  <w16cid:commentId w16cid:paraId="5ABA5183" w16cid:durableId="28C506D2"/>
  <w16cid:commentId w16cid:paraId="2A70C59C" w16cid:durableId="2D113F33"/>
  <w16cid:commentId w16cid:paraId="0248EB22" w16cid:durableId="2857AE7A"/>
  <w16cid:commentId w16cid:paraId="60631654" w16cid:durableId="28C506D4"/>
  <w16cid:commentId w16cid:paraId="29B897E8" w16cid:durableId="28CF16AD"/>
  <w16cid:commentId w16cid:paraId="28A748A1" w16cid:durableId="2DCEF557"/>
  <w16cid:commentId w16cid:paraId="7B462DE8" w16cid:durableId="28C124AF"/>
  <w16cid:commentId w16cid:paraId="126CF54A" w16cid:durableId="28C506D7"/>
  <w16cid:commentId w16cid:paraId="689F6189" w16cid:durableId="28580B2A"/>
  <w16cid:commentId w16cid:paraId="1AACD76F" w16cid:durableId="28580CF5"/>
  <w16cid:commentId w16cid:paraId="2D6A4F44" w16cid:durableId="1B8415AF"/>
  <w16cid:commentId w16cid:paraId="07D4ED27" w16cid:durableId="63583551"/>
  <w16cid:commentId w16cid:paraId="7C2E5E8A" w16cid:durableId="3FDA33BC"/>
  <w16cid:commentId w16cid:paraId="54D833CC" w16cid:durableId="28C50864"/>
  <w16cid:commentId w16cid:paraId="172809BF" w16cid:durableId="28C506DA"/>
  <w16cid:commentId w16cid:paraId="2570565C" w16cid:durableId="28C50871"/>
  <w16cid:commentId w16cid:paraId="0FD25543" w16cid:durableId="2A250D86"/>
  <w16cid:commentId w16cid:paraId="499C4FA9" w16cid:durableId="0FF46BEA"/>
  <w16cid:commentId w16cid:paraId="5DEF4D5C" w16cid:durableId="28C1342A"/>
  <w16cid:commentId w16cid:paraId="771F05EE" w16cid:durableId="28580D8C"/>
  <w16cid:commentId w16cid:paraId="137A5A18" w16cid:durableId="28C506DE"/>
  <w16cid:commentId w16cid:paraId="1416757E" w16cid:durableId="716C6E13"/>
  <w16cid:commentId w16cid:paraId="77A00B3D" w16cid:durableId="28580DDC"/>
  <w16cid:commentId w16cid:paraId="4CCF25B2" w16cid:durableId="28580E24"/>
  <w16cid:commentId w16cid:paraId="02F5DFB2" w16cid:durableId="6FA90851"/>
  <w16cid:commentId w16cid:paraId="3C6AD3D4" w16cid:durableId="5CDC0938"/>
  <w16cid:commentId w16cid:paraId="262D1298" w16cid:durableId="28C506E1"/>
  <w16cid:commentId w16cid:paraId="01792589" w16cid:durableId="2857B054"/>
  <w16cid:commentId w16cid:paraId="1F003530" w16cid:durableId="64EF24E3"/>
  <w16cid:commentId w16cid:paraId="1CDA3225" w16cid:durableId="07EF0292"/>
  <w16cid:commentId w16cid:paraId="1D01CEFF" w16cid:durableId="5BBF0750"/>
  <w16cid:commentId w16cid:paraId="16B454D2" w16cid:durableId="2857B07A"/>
  <w16cid:commentId w16cid:paraId="5A71B4E8" w16cid:durableId="34F63BC5"/>
  <w16cid:commentId w16cid:paraId="7B0AA2E1" w16cid:durableId="6EF5C1C0"/>
  <w16cid:commentId w16cid:paraId="74959D50" w16cid:durableId="28C50AAC"/>
  <w16cid:commentId w16cid:paraId="356404B5" w16cid:durableId="31577680"/>
  <w16cid:commentId w16cid:paraId="12D44FE0" w16cid:durableId="28C50AF9"/>
  <w16cid:commentId w16cid:paraId="0C5B0C28" w16cid:durableId="618F0B78"/>
  <w16cid:commentId w16cid:paraId="12DE6A63" w16cid:durableId="44E23B28"/>
  <w16cid:commentId w16cid:paraId="2224D83B" w16cid:durableId="28C12609"/>
  <w16cid:commentId w16cid:paraId="00000177" w16cid:durableId="284F15BB"/>
  <w16cid:commentId w16cid:paraId="00000175" w16cid:durableId="284F15BA"/>
  <w16cid:commentId w16cid:paraId="6805A12A" w16cid:durableId="28C1263B"/>
  <w16cid:commentId w16cid:paraId="70801EEF" w16cid:durableId="0DE620FD"/>
  <w16cid:commentId w16cid:paraId="0D050A22" w16cid:durableId="28C1268B"/>
  <w16cid:commentId w16cid:paraId="74EAF090" w16cid:durableId="7F9E78A4"/>
  <w16cid:commentId w16cid:paraId="2B8F7C49" w16cid:durableId="28C506E8"/>
  <w16cid:commentId w16cid:paraId="04956246" w16cid:durableId="28C506E9"/>
  <w16cid:commentId w16cid:paraId="69D77BBB" w16cid:durableId="28580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0D3E7" w14:textId="77777777" w:rsidR="006B590A" w:rsidRDefault="006B590A">
      <w:pPr>
        <w:spacing w:line="240" w:lineRule="auto"/>
      </w:pPr>
      <w:r>
        <w:separator/>
      </w:r>
    </w:p>
  </w:endnote>
  <w:endnote w:type="continuationSeparator" w:id="0">
    <w:p w14:paraId="6BE9A5FE" w14:textId="77777777" w:rsidR="006B590A" w:rsidRDefault="006B5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9" w14:textId="77777777" w:rsidR="006C009F" w:rsidRDefault="006C009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5A" w14:textId="77777777" w:rsidR="006C009F" w:rsidRDefault="006C009F">
    <w:pPr>
      <w:spacing w:line="240" w:lineRule="auto"/>
      <w:ind w:left="-2" w:hanging="2"/>
      <w:jc w:val="right"/>
      <w:rPr>
        <w:rFonts w:ascii="Times New Roman" w:eastAsia="Times New Roman" w:hAnsi="Times New Roman" w:cs="Times New Roman"/>
        <w:sz w:val="24"/>
        <w:szCs w:val="24"/>
      </w:rPr>
    </w:pPr>
  </w:p>
  <w:p w14:paraId="0000015B" w14:textId="77777777" w:rsidR="006C009F" w:rsidRDefault="006C009F">
    <w:pPr>
      <w:spacing w:line="240" w:lineRule="auto"/>
      <w:rPr>
        <w:rFonts w:ascii="Times New Roman" w:eastAsia="Times New Roman" w:hAnsi="Times New Roman" w:cs="Times New Roman"/>
        <w:sz w:val="24"/>
        <w:szCs w:val="24"/>
      </w:rPr>
    </w:pPr>
  </w:p>
  <w:p w14:paraId="0000015C" w14:textId="77777777" w:rsidR="006C009F" w:rsidRDefault="006C009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5D" w14:textId="77777777" w:rsidR="006C009F" w:rsidRDefault="006C009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F8FDD" w14:textId="77777777" w:rsidR="006B590A" w:rsidRDefault="006B590A">
      <w:pPr>
        <w:spacing w:line="240" w:lineRule="auto"/>
      </w:pPr>
      <w:r>
        <w:separator/>
      </w:r>
    </w:p>
  </w:footnote>
  <w:footnote w:type="continuationSeparator" w:id="0">
    <w:p w14:paraId="3ED4E34C" w14:textId="77777777" w:rsidR="006B590A" w:rsidRDefault="006B5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7" w14:textId="77777777" w:rsidR="006C009F" w:rsidRDefault="006C009F">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3B86358A" wp14:editId="51AA1DA2">
          <wp:simplePos x="0" y="0"/>
          <wp:positionH relativeFrom="margin">
            <wp:posOffset>2869592</wp:posOffset>
          </wp:positionH>
          <wp:positionV relativeFrom="page">
            <wp:posOffset>276225</wp:posOffset>
          </wp:positionV>
          <wp:extent cx="594305" cy="588645"/>
          <wp:effectExtent l="0" t="0" r="0" b="1905"/>
          <wp:wrapNone/>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14:paraId="00000158" w14:textId="77777777" w:rsidR="006C009F" w:rsidRDefault="006C009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6D7"/>
    <w:multiLevelType w:val="hybridMultilevel"/>
    <w:tmpl w:val="0F5C7B7A"/>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7B4286D"/>
    <w:multiLevelType w:val="hybridMultilevel"/>
    <w:tmpl w:val="479CB8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E62B0"/>
    <w:multiLevelType w:val="hybridMultilevel"/>
    <w:tmpl w:val="7F8A3928"/>
    <w:lvl w:ilvl="0" w:tplc="DE7A88B2">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5D0CC3"/>
    <w:multiLevelType w:val="multilevel"/>
    <w:tmpl w:val="7504BA34"/>
    <w:lvl w:ilvl="0">
      <w:start w:val="1"/>
      <w:numFmt w:val="bullet"/>
      <w:lvlText w:val=""/>
      <w:lvlJc w:val="left"/>
      <w:pPr>
        <w:ind w:left="1110" w:hanging="390"/>
      </w:pPr>
      <w:rPr>
        <w:rFonts w:ascii="Wingdings" w:hAnsi="Wingdings" w:hint="default"/>
      </w:rPr>
    </w:lvl>
    <w:lvl w:ilvl="1">
      <w:start w:val="1"/>
      <w:numFmt w:val="decimal"/>
      <w:lvlText w:val="❖.%2."/>
      <w:lvlJc w:val="left"/>
      <w:pPr>
        <w:ind w:left="1110" w:hanging="390"/>
      </w:pPr>
    </w:lvl>
    <w:lvl w:ilvl="2">
      <w:start w:val="1"/>
      <w:numFmt w:val="decimal"/>
      <w:lvlText w:val="❖.%2.%3."/>
      <w:lvlJc w:val="left"/>
      <w:pPr>
        <w:ind w:left="1440" w:hanging="720"/>
      </w:pPr>
    </w:lvl>
    <w:lvl w:ilvl="3">
      <w:start w:val="1"/>
      <w:numFmt w:val="decimal"/>
      <w:lvlText w:val="❖.%2.%3.%4."/>
      <w:lvlJc w:val="left"/>
      <w:pPr>
        <w:ind w:left="1440" w:hanging="720"/>
      </w:pPr>
    </w:lvl>
    <w:lvl w:ilvl="4">
      <w:start w:val="1"/>
      <w:numFmt w:val="decimal"/>
      <w:lvlText w:val="❖.%2.%3.%4.%5."/>
      <w:lvlJc w:val="left"/>
      <w:pPr>
        <w:ind w:left="1800" w:hanging="1080"/>
      </w:pPr>
    </w:lvl>
    <w:lvl w:ilvl="5">
      <w:start w:val="1"/>
      <w:numFmt w:val="decimal"/>
      <w:lvlText w:val="❖.%2.%3.%4.%5.%6."/>
      <w:lvlJc w:val="left"/>
      <w:pPr>
        <w:ind w:left="1800" w:hanging="1080"/>
      </w:pPr>
    </w:lvl>
    <w:lvl w:ilvl="6">
      <w:start w:val="1"/>
      <w:numFmt w:val="decimal"/>
      <w:lvlText w:val="❖.%2.%3.%4.%5.%6.%7."/>
      <w:lvlJc w:val="left"/>
      <w:pPr>
        <w:ind w:left="2160" w:hanging="1440"/>
      </w:pPr>
    </w:lvl>
    <w:lvl w:ilvl="7">
      <w:start w:val="1"/>
      <w:numFmt w:val="decimal"/>
      <w:lvlText w:val="❖.%2.%3.%4.%5.%6.%7.%8."/>
      <w:lvlJc w:val="left"/>
      <w:pPr>
        <w:ind w:left="2160" w:hanging="1440"/>
      </w:pPr>
    </w:lvl>
    <w:lvl w:ilvl="8">
      <w:start w:val="1"/>
      <w:numFmt w:val="decimal"/>
      <w:lvlText w:val="❖.%2.%3.%4.%5.%6.%7.%8.%9."/>
      <w:lvlJc w:val="left"/>
      <w:pPr>
        <w:ind w:left="2520" w:hanging="1800"/>
      </w:pPr>
    </w:lvl>
  </w:abstractNum>
  <w:abstractNum w:abstractNumId="4" w15:restartNumberingAfterBreak="0">
    <w:nsid w:val="219626B8"/>
    <w:multiLevelType w:val="hybridMultilevel"/>
    <w:tmpl w:val="3DEAA18C"/>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9391D1D"/>
    <w:multiLevelType w:val="multilevel"/>
    <w:tmpl w:val="24B46E30"/>
    <w:lvl w:ilvl="0">
      <w:start w:val="2"/>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9220D1B"/>
    <w:multiLevelType w:val="hybridMultilevel"/>
    <w:tmpl w:val="9D6E231E"/>
    <w:lvl w:ilvl="0" w:tplc="B82E6568">
      <w:start w:val="6"/>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D897D37"/>
    <w:multiLevelType w:val="multilevel"/>
    <w:tmpl w:val="FE6C3D0E"/>
    <w:lvl w:ilvl="0">
      <w:start w:val="1"/>
      <w:numFmt w:val="bullet"/>
      <w:lvlText w:val="❖"/>
      <w:lvlJc w:val="left"/>
      <w:pPr>
        <w:ind w:left="1110" w:hanging="390"/>
      </w:pPr>
      <w:rPr>
        <w:rFonts w:ascii="Noto Sans Symbols" w:eastAsia="Noto Sans Symbols" w:hAnsi="Noto Sans Symbols" w:cs="Noto Sans Symbols"/>
      </w:rPr>
    </w:lvl>
    <w:lvl w:ilvl="1">
      <w:start w:val="1"/>
      <w:numFmt w:val="decimal"/>
      <w:lvlText w:val="❖.%2."/>
      <w:lvlJc w:val="left"/>
      <w:pPr>
        <w:ind w:left="1110" w:hanging="390"/>
      </w:pPr>
    </w:lvl>
    <w:lvl w:ilvl="2">
      <w:start w:val="1"/>
      <w:numFmt w:val="decimal"/>
      <w:lvlText w:val="❖.%2.%3."/>
      <w:lvlJc w:val="left"/>
      <w:pPr>
        <w:ind w:left="1440" w:hanging="720"/>
      </w:pPr>
    </w:lvl>
    <w:lvl w:ilvl="3">
      <w:start w:val="1"/>
      <w:numFmt w:val="decimal"/>
      <w:lvlText w:val="❖.%2.%3.%4."/>
      <w:lvlJc w:val="left"/>
      <w:pPr>
        <w:ind w:left="1440" w:hanging="720"/>
      </w:pPr>
    </w:lvl>
    <w:lvl w:ilvl="4">
      <w:start w:val="1"/>
      <w:numFmt w:val="decimal"/>
      <w:lvlText w:val="❖.%2.%3.%4.%5."/>
      <w:lvlJc w:val="left"/>
      <w:pPr>
        <w:ind w:left="1800" w:hanging="1080"/>
      </w:pPr>
    </w:lvl>
    <w:lvl w:ilvl="5">
      <w:start w:val="1"/>
      <w:numFmt w:val="decimal"/>
      <w:lvlText w:val="❖.%2.%3.%4.%5.%6."/>
      <w:lvlJc w:val="left"/>
      <w:pPr>
        <w:ind w:left="1800" w:hanging="1080"/>
      </w:pPr>
    </w:lvl>
    <w:lvl w:ilvl="6">
      <w:start w:val="1"/>
      <w:numFmt w:val="decimal"/>
      <w:lvlText w:val="❖.%2.%3.%4.%5.%6.%7."/>
      <w:lvlJc w:val="left"/>
      <w:pPr>
        <w:ind w:left="2160" w:hanging="1440"/>
      </w:pPr>
    </w:lvl>
    <w:lvl w:ilvl="7">
      <w:start w:val="1"/>
      <w:numFmt w:val="decimal"/>
      <w:lvlText w:val="❖.%2.%3.%4.%5.%6.%7.%8."/>
      <w:lvlJc w:val="left"/>
      <w:pPr>
        <w:ind w:left="2160" w:hanging="1440"/>
      </w:pPr>
    </w:lvl>
    <w:lvl w:ilvl="8">
      <w:start w:val="1"/>
      <w:numFmt w:val="decimal"/>
      <w:lvlText w:val="❖.%2.%3.%4.%5.%6.%7.%8.%9."/>
      <w:lvlJc w:val="left"/>
      <w:pPr>
        <w:ind w:left="2520" w:hanging="1800"/>
      </w:pPr>
    </w:lvl>
  </w:abstractNum>
  <w:abstractNum w:abstractNumId="8" w15:restartNumberingAfterBreak="0">
    <w:nsid w:val="42C24D0F"/>
    <w:multiLevelType w:val="multilevel"/>
    <w:tmpl w:val="F99426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C31D99"/>
    <w:multiLevelType w:val="hybridMultilevel"/>
    <w:tmpl w:val="5E2AC594"/>
    <w:lvl w:ilvl="0" w:tplc="993AE5C6">
      <w:start w:val="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1494B"/>
    <w:multiLevelType w:val="hybridMultilevel"/>
    <w:tmpl w:val="67545738"/>
    <w:lvl w:ilvl="0" w:tplc="2A22AA94">
      <w:start w:val="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894D8C"/>
    <w:multiLevelType w:val="multilevel"/>
    <w:tmpl w:val="559E1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9A34F6"/>
    <w:multiLevelType w:val="multilevel"/>
    <w:tmpl w:val="02D87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5CC411D"/>
    <w:multiLevelType w:val="multilevel"/>
    <w:tmpl w:val="90243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6E47E7"/>
    <w:multiLevelType w:val="hybridMultilevel"/>
    <w:tmpl w:val="8D26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9F0DD1"/>
    <w:multiLevelType w:val="hybridMultilevel"/>
    <w:tmpl w:val="3FEA7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0FD0C6C"/>
    <w:multiLevelType w:val="multilevel"/>
    <w:tmpl w:val="9C4EEDAE"/>
    <w:lvl w:ilvl="0">
      <w:start w:val="1"/>
      <w:numFmt w:val="bullet"/>
      <w:lvlText w:val=""/>
      <w:lvlJc w:val="left"/>
      <w:pPr>
        <w:ind w:left="1110" w:hanging="390"/>
      </w:pPr>
      <w:rPr>
        <w:rFonts w:ascii="Wingdings" w:hAnsi="Wingdings" w:hint="default"/>
      </w:rPr>
    </w:lvl>
    <w:lvl w:ilvl="1">
      <w:start w:val="1"/>
      <w:numFmt w:val="decimal"/>
      <w:lvlText w:val="❖.%2."/>
      <w:lvlJc w:val="left"/>
      <w:pPr>
        <w:ind w:left="1110" w:hanging="390"/>
      </w:pPr>
    </w:lvl>
    <w:lvl w:ilvl="2">
      <w:start w:val="1"/>
      <w:numFmt w:val="decimal"/>
      <w:lvlText w:val="❖.%2.%3."/>
      <w:lvlJc w:val="left"/>
      <w:pPr>
        <w:ind w:left="1440" w:hanging="720"/>
      </w:pPr>
    </w:lvl>
    <w:lvl w:ilvl="3">
      <w:start w:val="1"/>
      <w:numFmt w:val="decimal"/>
      <w:lvlText w:val="❖.%2.%3.%4."/>
      <w:lvlJc w:val="left"/>
      <w:pPr>
        <w:ind w:left="1440" w:hanging="720"/>
      </w:pPr>
    </w:lvl>
    <w:lvl w:ilvl="4">
      <w:start w:val="1"/>
      <w:numFmt w:val="decimal"/>
      <w:lvlText w:val="❖.%2.%3.%4.%5."/>
      <w:lvlJc w:val="left"/>
      <w:pPr>
        <w:ind w:left="1800" w:hanging="1080"/>
      </w:pPr>
    </w:lvl>
    <w:lvl w:ilvl="5">
      <w:start w:val="1"/>
      <w:numFmt w:val="decimal"/>
      <w:lvlText w:val="❖.%2.%3.%4.%5.%6."/>
      <w:lvlJc w:val="left"/>
      <w:pPr>
        <w:ind w:left="1800" w:hanging="1080"/>
      </w:pPr>
    </w:lvl>
    <w:lvl w:ilvl="6">
      <w:start w:val="1"/>
      <w:numFmt w:val="decimal"/>
      <w:lvlText w:val="❖.%2.%3.%4.%5.%6.%7."/>
      <w:lvlJc w:val="left"/>
      <w:pPr>
        <w:ind w:left="2160" w:hanging="1440"/>
      </w:pPr>
    </w:lvl>
    <w:lvl w:ilvl="7">
      <w:start w:val="1"/>
      <w:numFmt w:val="decimal"/>
      <w:lvlText w:val="❖.%2.%3.%4.%5.%6.%7.%8."/>
      <w:lvlJc w:val="left"/>
      <w:pPr>
        <w:ind w:left="2160" w:hanging="1440"/>
      </w:pPr>
    </w:lvl>
    <w:lvl w:ilvl="8">
      <w:start w:val="1"/>
      <w:numFmt w:val="decimal"/>
      <w:lvlText w:val="❖.%2.%3.%4.%5.%6.%7.%8.%9."/>
      <w:lvlJc w:val="left"/>
      <w:pPr>
        <w:ind w:left="2520" w:hanging="1800"/>
      </w:pPr>
    </w:lvl>
  </w:abstractNum>
  <w:abstractNum w:abstractNumId="17" w15:restartNumberingAfterBreak="0">
    <w:nsid w:val="6A5463DF"/>
    <w:multiLevelType w:val="hybridMultilevel"/>
    <w:tmpl w:val="5A34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9062FC"/>
    <w:multiLevelType w:val="hybridMultilevel"/>
    <w:tmpl w:val="3F760D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AE6D18"/>
    <w:multiLevelType w:val="multilevel"/>
    <w:tmpl w:val="E2F8E92A"/>
    <w:lvl w:ilvl="0">
      <w:start w:val="1"/>
      <w:numFmt w:val="bullet"/>
      <w:lvlText w:val="❖"/>
      <w:lvlJc w:val="left"/>
      <w:pPr>
        <w:ind w:left="1110" w:hanging="390"/>
      </w:pPr>
      <w:rPr>
        <w:rFonts w:ascii="Noto Sans Symbols" w:eastAsia="Noto Sans Symbols" w:hAnsi="Noto Sans Symbols" w:cs="Noto Sans Symbols"/>
      </w:rPr>
    </w:lvl>
    <w:lvl w:ilvl="1">
      <w:start w:val="1"/>
      <w:numFmt w:val="decimal"/>
      <w:lvlText w:val="❖.%2."/>
      <w:lvlJc w:val="left"/>
      <w:pPr>
        <w:ind w:left="1110" w:hanging="390"/>
      </w:pPr>
    </w:lvl>
    <w:lvl w:ilvl="2">
      <w:start w:val="1"/>
      <w:numFmt w:val="decimal"/>
      <w:lvlText w:val="❖.%2.%3."/>
      <w:lvlJc w:val="left"/>
      <w:pPr>
        <w:ind w:left="1440" w:hanging="720"/>
      </w:pPr>
    </w:lvl>
    <w:lvl w:ilvl="3">
      <w:start w:val="1"/>
      <w:numFmt w:val="decimal"/>
      <w:lvlText w:val="❖.%2.%3.%4."/>
      <w:lvlJc w:val="left"/>
      <w:pPr>
        <w:ind w:left="1440" w:hanging="720"/>
      </w:pPr>
    </w:lvl>
    <w:lvl w:ilvl="4">
      <w:start w:val="1"/>
      <w:numFmt w:val="decimal"/>
      <w:lvlText w:val="❖.%2.%3.%4.%5."/>
      <w:lvlJc w:val="left"/>
      <w:pPr>
        <w:ind w:left="1800" w:hanging="1080"/>
      </w:pPr>
    </w:lvl>
    <w:lvl w:ilvl="5">
      <w:start w:val="1"/>
      <w:numFmt w:val="decimal"/>
      <w:lvlText w:val="❖.%2.%3.%4.%5.%6."/>
      <w:lvlJc w:val="left"/>
      <w:pPr>
        <w:ind w:left="1800" w:hanging="1080"/>
      </w:pPr>
    </w:lvl>
    <w:lvl w:ilvl="6">
      <w:start w:val="1"/>
      <w:numFmt w:val="decimal"/>
      <w:lvlText w:val="❖.%2.%3.%4.%5.%6.%7."/>
      <w:lvlJc w:val="left"/>
      <w:pPr>
        <w:ind w:left="2160" w:hanging="1440"/>
      </w:pPr>
    </w:lvl>
    <w:lvl w:ilvl="7">
      <w:start w:val="1"/>
      <w:numFmt w:val="decimal"/>
      <w:lvlText w:val="❖.%2.%3.%4.%5.%6.%7.%8."/>
      <w:lvlJc w:val="left"/>
      <w:pPr>
        <w:ind w:left="2160" w:hanging="1440"/>
      </w:pPr>
    </w:lvl>
    <w:lvl w:ilvl="8">
      <w:start w:val="1"/>
      <w:numFmt w:val="decimal"/>
      <w:lvlText w:val="❖.%2.%3.%4.%5.%6.%7.%8.%9."/>
      <w:lvlJc w:val="left"/>
      <w:pPr>
        <w:ind w:left="2520" w:hanging="1800"/>
      </w:pPr>
    </w:lvl>
  </w:abstractNum>
  <w:abstractNum w:abstractNumId="20" w15:restartNumberingAfterBreak="0">
    <w:nsid w:val="6E7B3C40"/>
    <w:multiLevelType w:val="hybridMultilevel"/>
    <w:tmpl w:val="3AC87802"/>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F5568DD"/>
    <w:multiLevelType w:val="hybridMultilevel"/>
    <w:tmpl w:val="A5A8994C"/>
    <w:lvl w:ilvl="0" w:tplc="899A4ADE">
      <w:numFmt w:val="bullet"/>
      <w:lvlText w:val=""/>
      <w:lvlJc w:val="left"/>
      <w:pPr>
        <w:ind w:left="720" w:hanging="360"/>
      </w:pPr>
      <w:rPr>
        <w:rFonts w:ascii="Symbol" w:eastAsia="Arial" w:hAnsi="Symbol" w:cs="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FBD5030"/>
    <w:multiLevelType w:val="hybridMultilevel"/>
    <w:tmpl w:val="76446D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0562246">
    <w:abstractNumId w:val="5"/>
  </w:num>
  <w:num w:numId="2" w16cid:durableId="1876116215">
    <w:abstractNumId w:val="11"/>
  </w:num>
  <w:num w:numId="3" w16cid:durableId="884175448">
    <w:abstractNumId w:val="12"/>
  </w:num>
  <w:num w:numId="4" w16cid:durableId="1504973363">
    <w:abstractNumId w:val="19"/>
  </w:num>
  <w:num w:numId="5" w16cid:durableId="323317644">
    <w:abstractNumId w:val="13"/>
  </w:num>
  <w:num w:numId="6" w16cid:durableId="543250601">
    <w:abstractNumId w:val="7"/>
  </w:num>
  <w:num w:numId="7" w16cid:durableId="1126120715">
    <w:abstractNumId w:val="15"/>
  </w:num>
  <w:num w:numId="8" w16cid:durableId="2113740861">
    <w:abstractNumId w:val="6"/>
  </w:num>
  <w:num w:numId="9" w16cid:durableId="413279628">
    <w:abstractNumId w:val="21"/>
  </w:num>
  <w:num w:numId="10" w16cid:durableId="431514641">
    <w:abstractNumId w:val="16"/>
  </w:num>
  <w:num w:numId="11" w16cid:durableId="1351176001">
    <w:abstractNumId w:val="3"/>
  </w:num>
  <w:num w:numId="12" w16cid:durableId="1269779820">
    <w:abstractNumId w:val="8"/>
  </w:num>
  <w:num w:numId="13" w16cid:durableId="102697459">
    <w:abstractNumId w:val="2"/>
  </w:num>
  <w:num w:numId="14" w16cid:durableId="1279067172">
    <w:abstractNumId w:val="18"/>
  </w:num>
  <w:num w:numId="15" w16cid:durableId="1849251778">
    <w:abstractNumId w:val="22"/>
  </w:num>
  <w:num w:numId="16" w16cid:durableId="1928221835">
    <w:abstractNumId w:val="14"/>
  </w:num>
  <w:num w:numId="17" w16cid:durableId="1843012431">
    <w:abstractNumId w:val="10"/>
  </w:num>
  <w:num w:numId="18" w16cid:durableId="1506628261">
    <w:abstractNumId w:val="9"/>
  </w:num>
  <w:num w:numId="19" w16cid:durableId="441538039">
    <w:abstractNumId w:val="17"/>
  </w:num>
  <w:num w:numId="20" w16cid:durableId="1770854139">
    <w:abstractNumId w:val="4"/>
  </w:num>
  <w:num w:numId="21" w16cid:durableId="654532019">
    <w:abstractNumId w:val="20"/>
  </w:num>
  <w:num w:numId="22" w16cid:durableId="1588223631">
    <w:abstractNumId w:val="0"/>
  </w:num>
  <w:num w:numId="23" w16cid:durableId="6559117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Augusto Ardila Ortiz">
    <w15:presenceInfo w15:providerId="AD" w15:userId="S::saardila@sena.edu.co::ab432e5e-9e8a-44e8-b30b-648bbc8cad9e"/>
  </w15:person>
  <w15:person w15:author="Javier Mauricio Oviedo">
    <w15:presenceInfo w15:providerId="AD" w15:userId="S::jmoviedo@sena.edu.co::a2e1d8df-b194-4afd-840a-3554f12572e5"/>
  </w15:person>
  <w15:person w15:author="Viviana Herrera">
    <w15:presenceInfo w15:providerId="None" w15:userId="Viviana Herrera"/>
  </w15:person>
  <w15:person w15:author="Juliana Casanova">
    <w15:presenceInfo w15:providerId="Windows Live" w15:userId="82376cac5baf7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B73"/>
    <w:rsid w:val="00013F25"/>
    <w:rsid w:val="00017BAC"/>
    <w:rsid w:val="00021D2C"/>
    <w:rsid w:val="00027E23"/>
    <w:rsid w:val="00063F48"/>
    <w:rsid w:val="00066B4E"/>
    <w:rsid w:val="000751B2"/>
    <w:rsid w:val="00076F7A"/>
    <w:rsid w:val="000C393B"/>
    <w:rsid w:val="000E1C0E"/>
    <w:rsid w:val="00122180"/>
    <w:rsid w:val="001862FE"/>
    <w:rsid w:val="001D0191"/>
    <w:rsid w:val="001E66E2"/>
    <w:rsid w:val="00210FD6"/>
    <w:rsid w:val="002430C8"/>
    <w:rsid w:val="002776D6"/>
    <w:rsid w:val="003131B4"/>
    <w:rsid w:val="00375EB4"/>
    <w:rsid w:val="00387AEC"/>
    <w:rsid w:val="00390107"/>
    <w:rsid w:val="00412373"/>
    <w:rsid w:val="00417553"/>
    <w:rsid w:val="00461878"/>
    <w:rsid w:val="004618BF"/>
    <w:rsid w:val="004723E1"/>
    <w:rsid w:val="00492192"/>
    <w:rsid w:val="004B28BA"/>
    <w:rsid w:val="004B4847"/>
    <w:rsid w:val="00507B86"/>
    <w:rsid w:val="00577145"/>
    <w:rsid w:val="005A733E"/>
    <w:rsid w:val="005F2AAF"/>
    <w:rsid w:val="00602E2C"/>
    <w:rsid w:val="00606AFC"/>
    <w:rsid w:val="006453EF"/>
    <w:rsid w:val="006B590A"/>
    <w:rsid w:val="006C009F"/>
    <w:rsid w:val="006C01D8"/>
    <w:rsid w:val="006E244C"/>
    <w:rsid w:val="006F750E"/>
    <w:rsid w:val="007030D1"/>
    <w:rsid w:val="00704471"/>
    <w:rsid w:val="00713067"/>
    <w:rsid w:val="00747898"/>
    <w:rsid w:val="0075790A"/>
    <w:rsid w:val="007C1845"/>
    <w:rsid w:val="007E3533"/>
    <w:rsid w:val="008C2381"/>
    <w:rsid w:val="008D77EE"/>
    <w:rsid w:val="0092627B"/>
    <w:rsid w:val="00935C92"/>
    <w:rsid w:val="009429C9"/>
    <w:rsid w:val="00954238"/>
    <w:rsid w:val="009B6005"/>
    <w:rsid w:val="009D17B3"/>
    <w:rsid w:val="00A06CA8"/>
    <w:rsid w:val="00A20E41"/>
    <w:rsid w:val="00A2563E"/>
    <w:rsid w:val="00A370BB"/>
    <w:rsid w:val="00A524E3"/>
    <w:rsid w:val="00A53753"/>
    <w:rsid w:val="00A6601D"/>
    <w:rsid w:val="00A75C34"/>
    <w:rsid w:val="00B204F6"/>
    <w:rsid w:val="00BD3D3A"/>
    <w:rsid w:val="00BE3E24"/>
    <w:rsid w:val="00BF5AE2"/>
    <w:rsid w:val="00C06E92"/>
    <w:rsid w:val="00C14400"/>
    <w:rsid w:val="00C17B34"/>
    <w:rsid w:val="00C62102"/>
    <w:rsid w:val="00C63C1C"/>
    <w:rsid w:val="00CA3BBF"/>
    <w:rsid w:val="00CE7B97"/>
    <w:rsid w:val="00D010A8"/>
    <w:rsid w:val="00D01C9C"/>
    <w:rsid w:val="00D63B73"/>
    <w:rsid w:val="00D84A2C"/>
    <w:rsid w:val="00E6656D"/>
    <w:rsid w:val="00E8659C"/>
    <w:rsid w:val="00E962CB"/>
    <w:rsid w:val="00EE12B0"/>
    <w:rsid w:val="00F20B46"/>
    <w:rsid w:val="00F36B83"/>
    <w:rsid w:val="00F60BCC"/>
    <w:rsid w:val="00F80EE6"/>
    <w:rsid w:val="00FE4BAA"/>
    <w:rsid w:val="00FF5F44"/>
    <w:rsid w:val="011739D6"/>
    <w:rsid w:val="0229C51D"/>
    <w:rsid w:val="038B832E"/>
    <w:rsid w:val="07976175"/>
    <w:rsid w:val="0E181E48"/>
    <w:rsid w:val="0E925B5C"/>
    <w:rsid w:val="0EB6EB3E"/>
    <w:rsid w:val="0F4442F4"/>
    <w:rsid w:val="109703B8"/>
    <w:rsid w:val="11186B35"/>
    <w:rsid w:val="119BE92F"/>
    <w:rsid w:val="141D2301"/>
    <w:rsid w:val="155BBF78"/>
    <w:rsid w:val="169BD74C"/>
    <w:rsid w:val="18EC0EFF"/>
    <w:rsid w:val="19B66193"/>
    <w:rsid w:val="1A8E5C1D"/>
    <w:rsid w:val="1EC773A0"/>
    <w:rsid w:val="210A76F5"/>
    <w:rsid w:val="21BD7769"/>
    <w:rsid w:val="233CBAD6"/>
    <w:rsid w:val="23F4965A"/>
    <w:rsid w:val="24AB993B"/>
    <w:rsid w:val="24FC9DB1"/>
    <w:rsid w:val="267BBC3E"/>
    <w:rsid w:val="2C038BD7"/>
    <w:rsid w:val="2C3A7C09"/>
    <w:rsid w:val="34487293"/>
    <w:rsid w:val="3781A6EC"/>
    <w:rsid w:val="382B4E6C"/>
    <w:rsid w:val="391D774D"/>
    <w:rsid w:val="3A9CBABA"/>
    <w:rsid w:val="3D3E59A9"/>
    <w:rsid w:val="3E0BAADF"/>
    <w:rsid w:val="3FDA00F2"/>
    <w:rsid w:val="4045A707"/>
    <w:rsid w:val="4167F6F6"/>
    <w:rsid w:val="4303C757"/>
    <w:rsid w:val="435F2839"/>
    <w:rsid w:val="43F5E208"/>
    <w:rsid w:val="454A2ED9"/>
    <w:rsid w:val="482E9D4D"/>
    <w:rsid w:val="4EF4B81E"/>
    <w:rsid w:val="4FF81242"/>
    <w:rsid w:val="52022786"/>
    <w:rsid w:val="528F65CB"/>
    <w:rsid w:val="52F2E2E6"/>
    <w:rsid w:val="52F9EC5B"/>
    <w:rsid w:val="567C8D96"/>
    <w:rsid w:val="58F83B76"/>
    <w:rsid w:val="5A59F3E1"/>
    <w:rsid w:val="5B9FA6E8"/>
    <w:rsid w:val="6101F8FF"/>
    <w:rsid w:val="616D9F14"/>
    <w:rsid w:val="61DE6495"/>
    <w:rsid w:val="62367F1C"/>
    <w:rsid w:val="64484F7A"/>
    <w:rsid w:val="650E4685"/>
    <w:rsid w:val="66DFBFCF"/>
    <w:rsid w:val="68C1982E"/>
    <w:rsid w:val="6A618809"/>
    <w:rsid w:val="6C71494B"/>
    <w:rsid w:val="6E861165"/>
    <w:rsid w:val="701F9CAE"/>
    <w:rsid w:val="7148DF6C"/>
    <w:rsid w:val="74CE5483"/>
    <w:rsid w:val="76636F3C"/>
    <w:rsid w:val="795689F6"/>
    <w:rsid w:val="7B39BA94"/>
    <w:rsid w:val="7C8A868E"/>
    <w:rsid w:val="7D1112EE"/>
    <w:rsid w:val="7D63C68E"/>
    <w:rsid w:val="7FEA0D5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E2897"/>
  <w15:docId w15:val="{DD8A35A4-D42F-4FEE-B2AE-2C5EFC863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D2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1">
    <w:name w:val="Unresolved Mention1"/>
    <w:basedOn w:val="Fuentedeprrafopredeter"/>
    <w:uiPriority w:val="99"/>
    <w:semiHidden/>
    <w:unhideWhenUsed/>
    <w:rsid w:val="007C4702"/>
    <w:rPr>
      <w:color w:val="605E5C"/>
      <w:shd w:val="clear" w:color="auto" w:fill="E1DFDD"/>
    </w:rPr>
  </w:style>
  <w:style w:type="table" w:customStyle="1" w:styleId="a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tulodellibro">
    <w:name w:val="Book Title"/>
    <w:basedOn w:val="Fuentedeprrafopredeter"/>
    <w:uiPriority w:val="33"/>
    <w:qFormat/>
    <w:rsid w:val="006F0D76"/>
    <w:rPr>
      <w:b/>
      <w:bCs/>
      <w:i/>
      <w:iCs/>
      <w:spacing w:val="5"/>
    </w:rPr>
  </w:style>
  <w:style w:type="character" w:styleId="Textoennegrita">
    <w:name w:val="Strong"/>
    <w:basedOn w:val="Fuentedeprrafopredeter"/>
    <w:uiPriority w:val="22"/>
    <w:qFormat/>
    <w:rsid w:val="00581A8A"/>
    <w:rPr>
      <w:b/>
      <w:bCs/>
    </w:rPr>
  </w:style>
  <w:style w:type="character" w:styleId="nfasis">
    <w:name w:val="Emphasis"/>
    <w:basedOn w:val="Fuentedeprrafopredeter"/>
    <w:uiPriority w:val="20"/>
    <w:qFormat/>
    <w:rsid w:val="005B5DBD"/>
    <w:rPr>
      <w:i/>
      <w:iCs/>
    </w:rPr>
  </w:style>
  <w:style w:type="paragraph" w:styleId="Cita">
    <w:name w:val="Quote"/>
    <w:basedOn w:val="Normal"/>
    <w:next w:val="Normal"/>
    <w:link w:val="CitaCar"/>
    <w:uiPriority w:val="29"/>
    <w:qFormat/>
    <w:rsid w:val="00D17DC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D17DC5"/>
    <w:rPr>
      <w:i/>
      <w:iCs/>
      <w:color w:val="404040" w:themeColor="text1" w:themeTint="BF"/>
    </w:rPr>
  </w:style>
  <w:style w:type="character" w:customStyle="1" w:styleId="ff1">
    <w:name w:val="ff1"/>
    <w:basedOn w:val="Fuentedeprrafopredeter"/>
    <w:rsid w:val="00D9024D"/>
  </w:style>
  <w:style w:type="character" w:customStyle="1" w:styleId="ff6">
    <w:name w:val="ff6"/>
    <w:basedOn w:val="Fuentedeprrafopredeter"/>
    <w:rsid w:val="00D9024D"/>
  </w:style>
  <w:style w:type="character" w:customStyle="1" w:styleId="ff4">
    <w:name w:val="ff4"/>
    <w:basedOn w:val="Fuentedeprrafopredeter"/>
    <w:rsid w:val="00D9024D"/>
  </w:style>
  <w:style w:type="character" w:customStyle="1" w:styleId="Mencinsinresolver2">
    <w:name w:val="Mención sin resolver2"/>
    <w:basedOn w:val="Fuentedeprrafopredeter"/>
    <w:uiPriority w:val="99"/>
    <w:semiHidden/>
    <w:unhideWhenUsed/>
    <w:rsid w:val="00CF5F56"/>
    <w:rPr>
      <w:color w:val="605E5C"/>
      <w:shd w:val="clear" w:color="auto" w:fill="E1DFDD"/>
    </w:rPr>
  </w:style>
  <w:style w:type="paragraph" w:styleId="Revisin">
    <w:name w:val="Revision"/>
    <w:hidden/>
    <w:uiPriority w:val="99"/>
    <w:semiHidden/>
    <w:rsid w:val="00916442"/>
    <w:pPr>
      <w:spacing w:line="240" w:lineRule="auto"/>
    </w:pPr>
  </w:style>
  <w:style w:type="table" w:customStyle="1" w:styleId="afd">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NormalTable0"/>
    <w:tblPr>
      <w:tblStyleRowBandSize w:val="1"/>
      <w:tblStyleColBandSize w:val="1"/>
      <w:tblCellMar>
        <w:top w:w="15" w:type="dxa"/>
        <w:left w:w="15" w:type="dxa"/>
        <w:bottom w:w="15" w:type="dxa"/>
        <w:right w:w="15" w:type="dxa"/>
      </w:tblCellMar>
    </w:tblPr>
  </w:style>
  <w:style w:type="table" w:customStyle="1" w:styleId="affa">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Normal0">
    <w:name w:val="Normal0"/>
    <w:qFormat/>
    <w:rsid w:val="004723E1"/>
    <w:pPr>
      <w:spacing w:after="160" w:line="259" w:lineRule="auto"/>
    </w:pPr>
    <w:rPr>
      <w:rFonts w:ascii="Calibri" w:eastAsia="Calibri" w:hAnsi="Calibri" w:cs="Calibri"/>
      <w:lang w:val="es-ES_tradnl" w:eastAsia="ja-JP"/>
    </w:rPr>
  </w:style>
  <w:style w:type="character" w:customStyle="1" w:styleId="normaltextrun">
    <w:name w:val="normaltextrun"/>
    <w:basedOn w:val="Fuentedeprrafopredeter"/>
    <w:rsid w:val="004723E1"/>
  </w:style>
  <w:style w:type="character" w:customStyle="1" w:styleId="eop">
    <w:name w:val="eop"/>
    <w:basedOn w:val="Fuentedeprrafopredeter"/>
    <w:rsid w:val="004723E1"/>
  </w:style>
  <w:style w:type="character" w:customStyle="1" w:styleId="Mencinsinresolver3">
    <w:name w:val="Mención sin resolver3"/>
    <w:basedOn w:val="Fuentedeprrafopredeter"/>
    <w:uiPriority w:val="99"/>
    <w:semiHidden/>
    <w:unhideWhenUsed/>
    <w:rsid w:val="007C1845"/>
    <w:rPr>
      <w:color w:val="605E5C"/>
      <w:shd w:val="clear" w:color="auto" w:fill="E1DFDD"/>
    </w:rPr>
  </w:style>
  <w:style w:type="paragraph" w:styleId="Sinespaciado">
    <w:name w:val="No Spacing"/>
    <w:uiPriority w:val="1"/>
    <w:qFormat/>
    <w:rsid w:val="0041237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254313">
      <w:bodyDiv w:val="1"/>
      <w:marLeft w:val="0"/>
      <w:marRight w:val="0"/>
      <w:marTop w:val="0"/>
      <w:marBottom w:val="0"/>
      <w:divBdr>
        <w:top w:val="none" w:sz="0" w:space="0" w:color="auto"/>
        <w:left w:val="none" w:sz="0" w:space="0" w:color="auto"/>
        <w:bottom w:val="none" w:sz="0" w:space="0" w:color="auto"/>
        <w:right w:val="none" w:sz="0" w:space="0" w:color="auto"/>
      </w:divBdr>
    </w:div>
    <w:div w:id="2017341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gratis/nuevo-banner-coronavirus-covid-19-celulas-virales_7551022.htm" TargetMode="External"/><Relationship Id="rId2" Type="http://schemas.openxmlformats.org/officeDocument/2006/relationships/hyperlink" Target="https://www.freepik.es/vector-gratis/ilustracion-concepto-retrovirus_19465588.htm" TargetMode="External"/><Relationship Id="rId1" Type="http://schemas.openxmlformats.org/officeDocument/2006/relationships/hyperlink" Target="https://www.freepik.es/vector-gratis/mujer-medico-dibujos-animados-dibujados-mano-que-presenta-vacuna-jeringa_25007452.htm" TargetMode="External"/><Relationship Id="rId5" Type="http://schemas.openxmlformats.org/officeDocument/2006/relationships/hyperlink" Target="https://www.freepik.es/vector-gratis/contaminacion-agua-bolsas-plastico-rio_5874554.htm" TargetMode="External"/><Relationship Id="rId4" Type="http://schemas.openxmlformats.org/officeDocument/2006/relationships/hyperlink" Target="https://www.freepik.es/vector-gratis/conjunto-elementos-conciencia-contaminacion_7439103.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investav.mx/es-es/Utilidades/Publicaciones/el-riesgo-a-la-salud-por-contaminaci%C3%B3n" TargetMode="External"/><Relationship Id="rId21" Type="http://schemas.openxmlformats.org/officeDocument/2006/relationships/image" Target="media/image7.png"/><Relationship Id="rId34" Type="http://schemas.openxmlformats.org/officeDocument/2006/relationships/hyperlink" Target="https://concepto.de/cultura/" TargetMode="External"/><Relationship Id="rId42" Type="http://schemas.openxmlformats.org/officeDocument/2006/relationships/hyperlink" Target="https://www.woah.org/es/inici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youtube.com/watch?v=oN0FBwYfb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www.youtube.com/watch?v=KZBMD9jnzZU" TargetMode="External"/><Relationship Id="rId37" Type="http://schemas.openxmlformats.org/officeDocument/2006/relationships/hyperlink" Target="https://www.ecologiahoy.com/enfermedades-causadas-por-contaminacion" TargetMode="External"/><Relationship Id="rId40" Type="http://schemas.openxmlformats.org/officeDocument/2006/relationships/hyperlink" Target="https://www.ins.gov.co/buscador-eventos/IQEN/IQEN%20vol%2023%202018%20num%2022.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blogdidactico.com/cuales-son-los-componentes-del-medio-ambiente"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oah-report2021.org/es/"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youtube.com/watch?v=YhcM9dJM6Ic" TargetMode="External"/><Relationship Id="rId35" Type="http://schemas.openxmlformats.org/officeDocument/2006/relationships/hyperlink" Target="https://concepto.de/que-es-tradicion/"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oncepto.de/urbanizacion/" TargetMode="External"/><Relationship Id="rId38" Type="http://schemas.openxmlformats.org/officeDocument/2006/relationships/hyperlink" Target="https://www.isciii.es/InformacionCiudadanos/DivulgacionCulturaCientifica/DivulgacionISCIII/Paginas/Divulgacion/EntomologiaMedicaISCIII.aspx"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www.minsalud.gov.co/salud/publica/epidemiologia/Paginas/analisis-de-situacion-de-salud-.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AA0fy5t95o+lkdWfOSoAfSK78Tg==">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</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78F3831-AE77-4BBA-9213-0CAEC347CC6F}">
  <ds:schemaRefs>
    <ds:schemaRef ds:uri="http://schemas.microsoft.com/sharepoint/v3/contenttype/forms"/>
  </ds:schemaRefs>
</ds:datastoreItem>
</file>

<file path=customXml/itemProps2.xml><?xml version="1.0" encoding="utf-8"?>
<ds:datastoreItem xmlns:ds="http://schemas.openxmlformats.org/officeDocument/2006/customXml" ds:itemID="{0D8F7B1D-3842-4DF7-92FD-9F19A28073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3E95498-EEF1-4754-B2C2-E9024246D1F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3235</TotalTime>
  <Pages>23</Pages>
  <Words>5514</Words>
  <Characters>30333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mt digital</cp:lastModifiedBy>
  <cp:revision>6</cp:revision>
  <dcterms:created xsi:type="dcterms:W3CDTF">2023-10-05T12:34:00Z</dcterms:created>
  <dcterms:modified xsi:type="dcterms:W3CDTF">2023-10-14T20:38:00Z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11458100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2023-08-06T00:52:02Z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6efb7f8b-58e5-4a99-86b1-ba4c6c0322a5</vt:lpwstr>
  </property>
  <property fmtid="{D5CDD505-2E9C-101B-9397-08002B2CF9AE}" pid="16" name="MSIP_Label_1299739c-ad3d-4908-806e-4d91151a6e13_ContentBits">
    <vt:lpwstr>0</vt:lpwstr>
  </property>
</Properties>
</file>