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14783F" w:rsidRDefault="00E72EB1">
      <w:pPr>
        <w:pStyle w:val="Normal2"/>
        <w:spacing w:after="120" w:line="240" w:lineRule="auto"/>
        <w:jc w:val="center"/>
        <w:rPr>
          <w:b/>
        </w:rPr>
      </w:pPr>
      <w:r>
        <w:rPr>
          <w:b/>
        </w:rPr>
        <w:t>FORMATO PARA EL DESARROLLO DE COMPONENTE FORMATIVO</w:t>
      </w:r>
    </w:p>
    <w:p w14:paraId="00000002" w14:textId="77777777" w:rsidR="0014783F" w:rsidRDefault="0014783F">
      <w:pPr>
        <w:pStyle w:val="Normal2"/>
        <w:tabs>
          <w:tab w:val="left" w:pos="3224"/>
        </w:tabs>
        <w:spacing w:after="120" w:line="240" w:lineRule="auto"/>
      </w:pPr>
    </w:p>
    <w:tbl>
      <w:tblPr>
        <w:tblStyle w:val="affff6"/>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14783F" w14:paraId="75BAAFFE" w14:textId="77777777">
        <w:trPr>
          <w:trHeight w:val="340"/>
        </w:trPr>
        <w:tc>
          <w:tcPr>
            <w:tcW w:w="3397" w:type="dxa"/>
            <w:vAlign w:val="center"/>
          </w:tcPr>
          <w:p w14:paraId="00000003" w14:textId="77777777" w:rsidR="0014783F" w:rsidRDefault="00E72EB1">
            <w:pPr>
              <w:pStyle w:val="Normal2"/>
              <w:spacing w:after="120"/>
              <w:rPr>
                <w:sz w:val="20"/>
                <w:szCs w:val="20"/>
              </w:rPr>
            </w:pPr>
            <w:r>
              <w:rPr>
                <w:sz w:val="20"/>
                <w:szCs w:val="20"/>
              </w:rPr>
              <w:t>PROGRAMA DE FORMACIÓN</w:t>
            </w:r>
          </w:p>
        </w:tc>
        <w:tc>
          <w:tcPr>
            <w:tcW w:w="6565" w:type="dxa"/>
            <w:vAlign w:val="center"/>
          </w:tcPr>
          <w:p w14:paraId="00000004" w14:textId="77777777" w:rsidR="0014783F" w:rsidRDefault="00E72EB1">
            <w:pPr>
              <w:pStyle w:val="Normal2"/>
              <w:spacing w:after="120"/>
              <w:rPr>
                <w:b w:val="0"/>
                <w:color w:val="E36C09"/>
                <w:sz w:val="20"/>
                <w:szCs w:val="20"/>
              </w:rPr>
            </w:pPr>
            <w:r>
              <w:rPr>
                <w:b w:val="0"/>
                <w:sz w:val="20"/>
                <w:szCs w:val="20"/>
              </w:rPr>
              <w:t>Herramientas tecnológicas para la planeación estratégica, riesgo y cumplimiento</w:t>
            </w:r>
          </w:p>
        </w:tc>
      </w:tr>
    </w:tbl>
    <w:p w14:paraId="00000005" w14:textId="77777777" w:rsidR="0014783F" w:rsidRDefault="0014783F">
      <w:pPr>
        <w:pStyle w:val="Normal2"/>
        <w:spacing w:after="120" w:line="240" w:lineRule="auto"/>
      </w:pPr>
    </w:p>
    <w:tbl>
      <w:tblPr>
        <w:tblStyle w:val="affff7"/>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14783F" w14:paraId="312C78D9" w14:textId="77777777">
        <w:trPr>
          <w:trHeight w:val="340"/>
        </w:trPr>
        <w:tc>
          <w:tcPr>
            <w:tcW w:w="1838" w:type="dxa"/>
            <w:vAlign w:val="center"/>
          </w:tcPr>
          <w:p w14:paraId="00000006" w14:textId="77777777" w:rsidR="0014783F" w:rsidRDefault="00E72EB1">
            <w:pPr>
              <w:pStyle w:val="Normal2"/>
              <w:spacing w:after="120"/>
              <w:rPr>
                <w:sz w:val="20"/>
                <w:szCs w:val="20"/>
              </w:rPr>
            </w:pPr>
            <w:r>
              <w:rPr>
                <w:sz w:val="20"/>
                <w:szCs w:val="20"/>
              </w:rPr>
              <w:t>COMPETENCIA</w:t>
            </w:r>
          </w:p>
        </w:tc>
        <w:tc>
          <w:tcPr>
            <w:tcW w:w="2835" w:type="dxa"/>
            <w:vAlign w:val="center"/>
          </w:tcPr>
          <w:p w14:paraId="00000007" w14:textId="77777777" w:rsidR="0014783F" w:rsidRDefault="00E72EB1">
            <w:pPr>
              <w:pStyle w:val="Normal2"/>
              <w:spacing w:after="120"/>
              <w:rPr>
                <w:b w:val="0"/>
                <w:sz w:val="20"/>
                <w:szCs w:val="20"/>
                <w:u w:val="single"/>
              </w:rPr>
            </w:pPr>
            <w:r>
              <w:rPr>
                <w:b w:val="0"/>
                <w:sz w:val="20"/>
                <w:szCs w:val="20"/>
              </w:rPr>
              <w:t>210001005 - Conducir diagnóstico de la organización según criterios estratégicos</w:t>
            </w:r>
          </w:p>
        </w:tc>
        <w:tc>
          <w:tcPr>
            <w:tcW w:w="2126" w:type="dxa"/>
            <w:vAlign w:val="center"/>
          </w:tcPr>
          <w:p w14:paraId="00000008" w14:textId="77777777" w:rsidR="0014783F" w:rsidRDefault="00E72EB1">
            <w:pPr>
              <w:pStyle w:val="Normal2"/>
              <w:spacing w:after="120"/>
              <w:rPr>
                <w:sz w:val="20"/>
                <w:szCs w:val="20"/>
              </w:rPr>
            </w:pPr>
            <w:r>
              <w:rPr>
                <w:sz w:val="20"/>
                <w:szCs w:val="20"/>
              </w:rPr>
              <w:t>RESULTADOS DE APRENDIZAJE</w:t>
            </w:r>
          </w:p>
        </w:tc>
        <w:tc>
          <w:tcPr>
            <w:tcW w:w="3163" w:type="dxa"/>
            <w:vAlign w:val="center"/>
          </w:tcPr>
          <w:p w14:paraId="00000009" w14:textId="77777777" w:rsidR="0014783F" w:rsidRDefault="00E72EB1">
            <w:pPr>
              <w:pStyle w:val="Normal2"/>
              <w:spacing w:after="120"/>
              <w:ind w:left="66"/>
              <w:rPr>
                <w:b w:val="0"/>
                <w:sz w:val="20"/>
                <w:szCs w:val="20"/>
              </w:rPr>
            </w:pPr>
            <w:r>
              <w:rPr>
                <w:b w:val="0"/>
                <w:sz w:val="20"/>
                <w:szCs w:val="20"/>
              </w:rPr>
              <w:t>210001005-03 - Utilizar herramientas tecnológicas de arquitectura empresarial de acuerdo con las necesidades de la organización.</w:t>
            </w:r>
          </w:p>
          <w:p w14:paraId="0000000A" w14:textId="77777777" w:rsidR="0014783F" w:rsidRDefault="00E72EB1">
            <w:pPr>
              <w:pStyle w:val="Normal2"/>
              <w:spacing w:after="120"/>
              <w:ind w:left="66"/>
              <w:rPr>
                <w:b w:val="0"/>
                <w:sz w:val="20"/>
                <w:szCs w:val="20"/>
              </w:rPr>
            </w:pPr>
            <w:r>
              <w:rPr>
                <w:b w:val="0"/>
                <w:sz w:val="20"/>
                <w:szCs w:val="20"/>
              </w:rPr>
              <w:t>210001005-04 - Procesar la información según la evaluación del ejercicio de arquitectura empresarial.</w:t>
            </w:r>
          </w:p>
        </w:tc>
      </w:tr>
    </w:tbl>
    <w:p w14:paraId="0000000B" w14:textId="77777777" w:rsidR="0014783F" w:rsidRDefault="0014783F">
      <w:pPr>
        <w:pStyle w:val="Normal2"/>
        <w:spacing w:after="120" w:line="240" w:lineRule="auto"/>
      </w:pPr>
    </w:p>
    <w:tbl>
      <w:tblPr>
        <w:tblStyle w:val="affff8"/>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14783F" w14:paraId="06B688F1" w14:textId="77777777">
        <w:trPr>
          <w:trHeight w:val="340"/>
        </w:trPr>
        <w:tc>
          <w:tcPr>
            <w:tcW w:w="3397" w:type="dxa"/>
            <w:vAlign w:val="center"/>
          </w:tcPr>
          <w:p w14:paraId="0000000C" w14:textId="77777777" w:rsidR="0014783F" w:rsidRDefault="00E72EB1">
            <w:pPr>
              <w:pStyle w:val="Normal2"/>
              <w:spacing w:after="120"/>
              <w:rPr>
                <w:sz w:val="20"/>
                <w:szCs w:val="20"/>
              </w:rPr>
            </w:pPr>
            <w:r>
              <w:rPr>
                <w:sz w:val="20"/>
                <w:szCs w:val="20"/>
              </w:rPr>
              <w:t>NÚMERO DEL COMPONENTE FORMATIVO</w:t>
            </w:r>
          </w:p>
        </w:tc>
        <w:tc>
          <w:tcPr>
            <w:tcW w:w="6565" w:type="dxa"/>
            <w:vAlign w:val="center"/>
          </w:tcPr>
          <w:p w14:paraId="0000000D" w14:textId="77777777" w:rsidR="0014783F" w:rsidRDefault="00E72EB1">
            <w:pPr>
              <w:pStyle w:val="Normal2"/>
              <w:spacing w:after="120"/>
              <w:rPr>
                <w:b w:val="0"/>
                <w:color w:val="E36C09"/>
                <w:sz w:val="20"/>
                <w:szCs w:val="20"/>
              </w:rPr>
            </w:pPr>
            <w:r>
              <w:rPr>
                <w:b w:val="0"/>
                <w:sz w:val="20"/>
                <w:szCs w:val="20"/>
              </w:rPr>
              <w:t>04</w:t>
            </w:r>
          </w:p>
        </w:tc>
      </w:tr>
      <w:tr w:rsidR="0014783F" w14:paraId="3721A2AA" w14:textId="77777777">
        <w:trPr>
          <w:trHeight w:val="340"/>
        </w:trPr>
        <w:tc>
          <w:tcPr>
            <w:tcW w:w="3397" w:type="dxa"/>
            <w:vAlign w:val="center"/>
          </w:tcPr>
          <w:p w14:paraId="0000000E" w14:textId="77777777" w:rsidR="0014783F" w:rsidRDefault="00E72EB1">
            <w:pPr>
              <w:pStyle w:val="Normal2"/>
              <w:spacing w:after="120"/>
              <w:rPr>
                <w:sz w:val="20"/>
                <w:szCs w:val="20"/>
              </w:rPr>
            </w:pPr>
            <w:r>
              <w:rPr>
                <w:sz w:val="20"/>
                <w:szCs w:val="20"/>
              </w:rPr>
              <w:t>NOMBRE DEL COMPONENTE FORMATIVO</w:t>
            </w:r>
          </w:p>
        </w:tc>
        <w:tc>
          <w:tcPr>
            <w:tcW w:w="6565" w:type="dxa"/>
            <w:vAlign w:val="center"/>
          </w:tcPr>
          <w:p w14:paraId="0000000F" w14:textId="77777777" w:rsidR="0014783F" w:rsidRDefault="00E72EB1">
            <w:pPr>
              <w:pStyle w:val="Normal2"/>
              <w:spacing w:after="120"/>
              <w:rPr>
                <w:b w:val="0"/>
                <w:sz w:val="20"/>
                <w:szCs w:val="20"/>
              </w:rPr>
            </w:pPr>
            <w:r>
              <w:rPr>
                <w:b w:val="0"/>
                <w:sz w:val="20"/>
                <w:szCs w:val="20"/>
              </w:rPr>
              <w:t>Ejercicio de Arquitectura Empresarial</w:t>
            </w:r>
          </w:p>
        </w:tc>
      </w:tr>
      <w:tr w:rsidR="0014783F" w14:paraId="0617AC07" w14:textId="77777777">
        <w:trPr>
          <w:trHeight w:val="340"/>
        </w:trPr>
        <w:tc>
          <w:tcPr>
            <w:tcW w:w="3397" w:type="dxa"/>
            <w:vAlign w:val="center"/>
          </w:tcPr>
          <w:p w14:paraId="00000010" w14:textId="77777777" w:rsidR="0014783F" w:rsidRDefault="00E72EB1">
            <w:pPr>
              <w:pStyle w:val="Normal2"/>
              <w:spacing w:after="120"/>
              <w:rPr>
                <w:sz w:val="20"/>
                <w:szCs w:val="20"/>
              </w:rPr>
            </w:pPr>
            <w:r>
              <w:rPr>
                <w:sz w:val="20"/>
                <w:szCs w:val="20"/>
              </w:rPr>
              <w:t>BREVE DESCRIPCIÓN</w:t>
            </w:r>
          </w:p>
        </w:tc>
        <w:tc>
          <w:tcPr>
            <w:tcW w:w="6565" w:type="dxa"/>
            <w:vAlign w:val="center"/>
          </w:tcPr>
          <w:p w14:paraId="2D86E5A4" w14:textId="77777777" w:rsidR="0014783F" w:rsidRDefault="00E72EB1" w:rsidP="00411CA1">
            <w:pPr>
              <w:pStyle w:val="Normal2"/>
              <w:spacing w:after="120"/>
              <w:jc w:val="both"/>
              <w:rPr>
                <w:b w:val="0"/>
                <w:sz w:val="20"/>
                <w:szCs w:val="20"/>
              </w:rPr>
            </w:pPr>
            <w:r>
              <w:rPr>
                <w:b w:val="0"/>
                <w:sz w:val="20"/>
                <w:szCs w:val="20"/>
              </w:rPr>
              <w:t>En el desarrollo del ejercicio de arquitectura empresarial el equipo debe apoyarse de las mejores prácticas de la industria, de los estándares, de otros marcos de arquitectura, modelo de madurez y las herramientas tecnológicas. A través de los ejercicios de arquitectura, de manera coordinada con los demás marcos de gestión, las organizaciones mejoran las capacidades y logran la transformación esperada.</w:t>
            </w:r>
          </w:p>
          <w:p w14:paraId="00000011" w14:textId="497BCD7C" w:rsidR="00411CA1" w:rsidRDefault="00411CA1" w:rsidP="00411CA1">
            <w:pPr>
              <w:pStyle w:val="Normal2"/>
              <w:spacing w:after="120"/>
              <w:jc w:val="both"/>
              <w:rPr>
                <w:b w:val="0"/>
                <w:color w:val="E36C09"/>
                <w:sz w:val="20"/>
                <w:szCs w:val="20"/>
              </w:rPr>
            </w:pPr>
          </w:p>
        </w:tc>
      </w:tr>
      <w:tr w:rsidR="0014783F" w14:paraId="1B9EBD29" w14:textId="77777777">
        <w:trPr>
          <w:trHeight w:val="340"/>
        </w:trPr>
        <w:tc>
          <w:tcPr>
            <w:tcW w:w="3397" w:type="dxa"/>
            <w:vAlign w:val="center"/>
          </w:tcPr>
          <w:p w14:paraId="00000012" w14:textId="77777777" w:rsidR="0014783F" w:rsidRDefault="00E72EB1">
            <w:pPr>
              <w:pStyle w:val="Normal2"/>
              <w:spacing w:after="120"/>
              <w:rPr>
                <w:sz w:val="20"/>
                <w:szCs w:val="20"/>
              </w:rPr>
            </w:pPr>
            <w:r>
              <w:rPr>
                <w:sz w:val="20"/>
                <w:szCs w:val="20"/>
              </w:rPr>
              <w:t>PALABRAS CLAVE</w:t>
            </w:r>
          </w:p>
        </w:tc>
        <w:tc>
          <w:tcPr>
            <w:tcW w:w="6565" w:type="dxa"/>
            <w:vAlign w:val="center"/>
          </w:tcPr>
          <w:p w14:paraId="00000013" w14:textId="77777777" w:rsidR="0014783F" w:rsidRDefault="00E72EB1">
            <w:pPr>
              <w:pStyle w:val="Normal2"/>
              <w:spacing w:after="120"/>
              <w:rPr>
                <w:b w:val="0"/>
                <w:sz w:val="20"/>
                <w:szCs w:val="20"/>
              </w:rPr>
            </w:pPr>
            <w:r>
              <w:rPr>
                <w:b w:val="0"/>
                <w:sz w:val="20"/>
                <w:szCs w:val="20"/>
              </w:rPr>
              <w:t>Arquitectura empresarial, ejercicio de arquitectura empresarial, estrategia empresarial, modelo de madurez de arquitectura empresarial, procesos de negocios.</w:t>
            </w:r>
          </w:p>
        </w:tc>
      </w:tr>
    </w:tbl>
    <w:p w14:paraId="00000014" w14:textId="77777777" w:rsidR="0014783F" w:rsidRDefault="0014783F">
      <w:pPr>
        <w:pStyle w:val="Normal2"/>
        <w:spacing w:after="120" w:line="240" w:lineRule="auto"/>
      </w:pPr>
    </w:p>
    <w:tbl>
      <w:tblPr>
        <w:tblStyle w:val="affff9"/>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14783F" w14:paraId="7E1217BB" w14:textId="77777777">
        <w:trPr>
          <w:trHeight w:val="340"/>
        </w:trPr>
        <w:tc>
          <w:tcPr>
            <w:tcW w:w="3397" w:type="dxa"/>
            <w:vAlign w:val="center"/>
          </w:tcPr>
          <w:p w14:paraId="00000015" w14:textId="77777777" w:rsidR="0014783F" w:rsidRDefault="00E72EB1">
            <w:pPr>
              <w:pStyle w:val="Normal2"/>
              <w:spacing w:after="120"/>
              <w:rPr>
                <w:sz w:val="20"/>
                <w:szCs w:val="20"/>
              </w:rPr>
            </w:pPr>
            <w:r>
              <w:rPr>
                <w:sz w:val="20"/>
                <w:szCs w:val="20"/>
              </w:rPr>
              <w:t>ÁREA OCUPACIONAL</w:t>
            </w:r>
          </w:p>
        </w:tc>
        <w:tc>
          <w:tcPr>
            <w:tcW w:w="6565" w:type="dxa"/>
            <w:vAlign w:val="center"/>
          </w:tcPr>
          <w:p w14:paraId="00000016" w14:textId="77777777" w:rsidR="0014783F" w:rsidRDefault="00E72EB1">
            <w:pPr>
              <w:pStyle w:val="Normal2"/>
              <w:spacing w:after="120"/>
              <w:rPr>
                <w:b w:val="0"/>
                <w:sz w:val="20"/>
                <w:szCs w:val="20"/>
              </w:rPr>
            </w:pPr>
            <w:r>
              <w:rPr>
                <w:b w:val="0"/>
                <w:sz w:val="20"/>
                <w:szCs w:val="20"/>
              </w:rPr>
              <w:t>FINANZAS Y ADMINISTRACIÓN</w:t>
            </w:r>
          </w:p>
        </w:tc>
      </w:tr>
      <w:tr w:rsidR="0014783F" w14:paraId="1AEA9CB6" w14:textId="77777777">
        <w:trPr>
          <w:trHeight w:val="465"/>
        </w:trPr>
        <w:tc>
          <w:tcPr>
            <w:tcW w:w="3397" w:type="dxa"/>
            <w:vAlign w:val="center"/>
          </w:tcPr>
          <w:p w14:paraId="00000017" w14:textId="77777777" w:rsidR="0014783F" w:rsidRDefault="00E72EB1">
            <w:pPr>
              <w:pStyle w:val="Normal2"/>
              <w:spacing w:after="120"/>
              <w:rPr>
                <w:sz w:val="20"/>
                <w:szCs w:val="20"/>
              </w:rPr>
            </w:pPr>
            <w:r>
              <w:rPr>
                <w:sz w:val="20"/>
                <w:szCs w:val="20"/>
              </w:rPr>
              <w:t>IDIOMA</w:t>
            </w:r>
          </w:p>
        </w:tc>
        <w:tc>
          <w:tcPr>
            <w:tcW w:w="6565" w:type="dxa"/>
            <w:vAlign w:val="center"/>
          </w:tcPr>
          <w:p w14:paraId="00000018" w14:textId="452B2554" w:rsidR="0014783F" w:rsidRDefault="00411CA1">
            <w:pPr>
              <w:pStyle w:val="Normal2"/>
              <w:spacing w:after="120"/>
              <w:rPr>
                <w:b w:val="0"/>
                <w:sz w:val="20"/>
                <w:szCs w:val="20"/>
              </w:rPr>
            </w:pPr>
            <w:r>
              <w:rPr>
                <w:b w:val="0"/>
                <w:sz w:val="20"/>
                <w:szCs w:val="20"/>
              </w:rPr>
              <w:t>Español</w:t>
            </w:r>
          </w:p>
        </w:tc>
      </w:tr>
    </w:tbl>
    <w:p w14:paraId="0000001A" w14:textId="2343DB5D" w:rsidR="0014783F" w:rsidRDefault="0014783F">
      <w:pPr>
        <w:pStyle w:val="Normal2"/>
        <w:spacing w:after="120" w:line="240" w:lineRule="auto"/>
      </w:pPr>
    </w:p>
    <w:p w14:paraId="0000001B" w14:textId="77777777" w:rsidR="0014783F" w:rsidRDefault="00E72EB1">
      <w:pPr>
        <w:pStyle w:val="Normal2"/>
        <w:numPr>
          <w:ilvl w:val="0"/>
          <w:numId w:val="1"/>
        </w:numPr>
        <w:pBdr>
          <w:top w:val="nil"/>
          <w:left w:val="nil"/>
          <w:bottom w:val="nil"/>
          <w:right w:val="nil"/>
          <w:between w:val="nil"/>
        </w:pBdr>
        <w:spacing w:after="120" w:line="240" w:lineRule="auto"/>
        <w:ind w:left="284" w:hanging="284"/>
        <w:jc w:val="both"/>
        <w:rPr>
          <w:b/>
          <w:color w:val="000000"/>
        </w:rPr>
      </w:pPr>
      <w:r>
        <w:rPr>
          <w:b/>
          <w:color w:val="000000"/>
        </w:rPr>
        <w:t xml:space="preserve">TABLA DE CONTENIDOS: </w:t>
      </w:r>
    </w:p>
    <w:p w14:paraId="0000001C" w14:textId="77777777" w:rsidR="0014783F" w:rsidRDefault="0014783F">
      <w:pPr>
        <w:pStyle w:val="Normal2"/>
        <w:spacing w:after="120" w:line="240" w:lineRule="auto"/>
        <w:rPr>
          <w:b/>
        </w:rPr>
      </w:pPr>
    </w:p>
    <w:p w14:paraId="0000001D" w14:textId="03478C8C" w:rsidR="0014783F" w:rsidRDefault="00E72EB1" w:rsidP="00411CA1">
      <w:pPr>
        <w:pStyle w:val="Normal2"/>
        <w:rPr>
          <w:b/>
        </w:rPr>
      </w:pPr>
      <w:r>
        <w:rPr>
          <w:b/>
        </w:rPr>
        <w:t>Introducción</w:t>
      </w:r>
    </w:p>
    <w:p w14:paraId="6AE77979" w14:textId="77777777" w:rsidR="00411CA1" w:rsidRDefault="00411CA1" w:rsidP="00411CA1">
      <w:pPr>
        <w:pStyle w:val="Normal2"/>
        <w:rPr>
          <w:b/>
        </w:rPr>
      </w:pPr>
    </w:p>
    <w:p w14:paraId="0000001E" w14:textId="77777777" w:rsidR="0014783F" w:rsidRDefault="00E72EB1" w:rsidP="00411CA1">
      <w:pPr>
        <w:pStyle w:val="Normal2"/>
        <w:pBdr>
          <w:top w:val="nil"/>
          <w:left w:val="nil"/>
          <w:bottom w:val="nil"/>
          <w:right w:val="nil"/>
          <w:between w:val="nil"/>
        </w:pBdr>
        <w:rPr>
          <w:b/>
        </w:rPr>
      </w:pPr>
      <w:r>
        <w:rPr>
          <w:b/>
        </w:rPr>
        <w:t>1. Herramientas tecnológicas para gestionar y documentar ejercicios de Arquitectura Empresarial</w:t>
      </w:r>
    </w:p>
    <w:p w14:paraId="0000001F" w14:textId="77777777" w:rsidR="0014783F" w:rsidRDefault="00E72EB1" w:rsidP="00411CA1">
      <w:pPr>
        <w:pStyle w:val="Normal2"/>
        <w:pBdr>
          <w:top w:val="nil"/>
          <w:left w:val="nil"/>
          <w:bottom w:val="nil"/>
          <w:right w:val="nil"/>
          <w:between w:val="nil"/>
        </w:pBdr>
        <w:ind w:left="720"/>
      </w:pPr>
      <w:r>
        <w:t>1.1. Mejores prácticas.</w:t>
      </w:r>
    </w:p>
    <w:p w14:paraId="00000020" w14:textId="71DDEBA0" w:rsidR="0014783F" w:rsidRDefault="00E72EB1" w:rsidP="00411CA1">
      <w:pPr>
        <w:pStyle w:val="Normal2"/>
        <w:pBdr>
          <w:top w:val="nil"/>
          <w:left w:val="nil"/>
          <w:bottom w:val="nil"/>
          <w:right w:val="nil"/>
          <w:between w:val="nil"/>
        </w:pBdr>
        <w:ind w:left="720"/>
      </w:pPr>
      <w:r>
        <w:t>1.2. Herramientas tecnológicas en el ejercicio de Arquitectura Empresarial.</w:t>
      </w:r>
    </w:p>
    <w:p w14:paraId="69A53DFA" w14:textId="77777777" w:rsidR="00411CA1" w:rsidRDefault="00411CA1" w:rsidP="00411CA1">
      <w:pPr>
        <w:pStyle w:val="Normal2"/>
        <w:pBdr>
          <w:top w:val="nil"/>
          <w:left w:val="nil"/>
          <w:bottom w:val="nil"/>
          <w:right w:val="nil"/>
          <w:between w:val="nil"/>
        </w:pBdr>
        <w:ind w:left="720"/>
      </w:pPr>
    </w:p>
    <w:p w14:paraId="00000021" w14:textId="77777777" w:rsidR="0014783F" w:rsidRDefault="00E72EB1" w:rsidP="00411CA1">
      <w:pPr>
        <w:pStyle w:val="Normal2"/>
        <w:pBdr>
          <w:top w:val="nil"/>
          <w:left w:val="nil"/>
          <w:bottom w:val="nil"/>
          <w:right w:val="nil"/>
          <w:between w:val="nil"/>
        </w:pBdr>
        <w:rPr>
          <w:b/>
        </w:rPr>
      </w:pPr>
      <w:r>
        <w:rPr>
          <w:b/>
        </w:rPr>
        <w:t>2. Evaluación del ejercicio de Arquitectura Empresarial</w:t>
      </w:r>
    </w:p>
    <w:p w14:paraId="00000022" w14:textId="77777777" w:rsidR="0014783F" w:rsidRDefault="00E72EB1" w:rsidP="00411CA1">
      <w:pPr>
        <w:pStyle w:val="Normal2"/>
        <w:pBdr>
          <w:top w:val="nil"/>
          <w:left w:val="nil"/>
          <w:bottom w:val="nil"/>
          <w:right w:val="nil"/>
          <w:between w:val="nil"/>
        </w:pBdr>
        <w:ind w:left="720"/>
      </w:pPr>
      <w:r>
        <w:t xml:space="preserve">2.1. Arquitectura actual y arquitectura objetivo. </w:t>
      </w:r>
    </w:p>
    <w:p w14:paraId="00000023" w14:textId="77777777" w:rsidR="0014783F" w:rsidRDefault="00E72EB1" w:rsidP="00411CA1">
      <w:pPr>
        <w:pStyle w:val="Normal2"/>
        <w:pBdr>
          <w:top w:val="nil"/>
          <w:left w:val="nil"/>
          <w:bottom w:val="nil"/>
          <w:right w:val="nil"/>
          <w:between w:val="nil"/>
        </w:pBdr>
        <w:ind w:left="720"/>
      </w:pPr>
      <w:r>
        <w:t>2.2. Análisis de brecha, mapa de ruta y evaluación del ejercicio.</w:t>
      </w:r>
    </w:p>
    <w:p w14:paraId="00000024" w14:textId="77777777" w:rsidR="0014783F" w:rsidRDefault="0014783F" w:rsidP="00411CA1">
      <w:pPr>
        <w:pStyle w:val="Normal2"/>
        <w:pBdr>
          <w:top w:val="nil"/>
          <w:left w:val="nil"/>
          <w:bottom w:val="nil"/>
          <w:right w:val="nil"/>
          <w:between w:val="nil"/>
        </w:pBdr>
        <w:rPr>
          <w:b/>
        </w:rPr>
      </w:pPr>
    </w:p>
    <w:p w14:paraId="2F08AE01" w14:textId="71CFFCE7" w:rsidR="00411CA1" w:rsidRDefault="00411CA1">
      <w:pPr>
        <w:pStyle w:val="Normal2"/>
        <w:numPr>
          <w:ilvl w:val="0"/>
          <w:numId w:val="1"/>
        </w:numPr>
        <w:pBdr>
          <w:top w:val="nil"/>
          <w:left w:val="nil"/>
          <w:bottom w:val="nil"/>
          <w:right w:val="nil"/>
          <w:between w:val="nil"/>
        </w:pBdr>
        <w:spacing w:after="120" w:line="240" w:lineRule="auto"/>
        <w:ind w:left="284" w:hanging="284"/>
        <w:jc w:val="both"/>
        <w:rPr>
          <w:b/>
        </w:rPr>
      </w:pPr>
      <w:r>
        <w:rPr>
          <w:b/>
        </w:rPr>
        <w:t>DESARROLLO DE CONTENIDOS:</w:t>
      </w:r>
    </w:p>
    <w:p w14:paraId="00000025" w14:textId="7902A640" w:rsidR="0014783F" w:rsidRDefault="00411CA1" w:rsidP="00411CA1">
      <w:pPr>
        <w:pStyle w:val="Normal2"/>
        <w:pBdr>
          <w:top w:val="nil"/>
          <w:left w:val="nil"/>
          <w:bottom w:val="nil"/>
          <w:right w:val="nil"/>
          <w:between w:val="nil"/>
        </w:pBdr>
        <w:spacing w:after="120" w:line="240" w:lineRule="auto"/>
        <w:jc w:val="both"/>
        <w:rPr>
          <w:b/>
        </w:rPr>
      </w:pPr>
      <w:r>
        <w:rPr>
          <w:b/>
        </w:rPr>
        <w:t>Introducción</w:t>
      </w:r>
    </w:p>
    <w:p w14:paraId="00000027" w14:textId="546C068F" w:rsidR="0014783F" w:rsidRDefault="00E72EB1" w:rsidP="00411CA1">
      <w:pPr>
        <w:pStyle w:val="Normal2"/>
        <w:jc w:val="both"/>
      </w:pPr>
      <w:r>
        <w:t>Cuando se aplica el enfoque de Arquitectura Empresarial (AE) para mejorar las capacidades de las organizaciones se deben planear los ejercicios de arquitectura, definir el alcance a partir de las capacidades actuales y las necesidades de las partes interesadas. A continuación, podrá visualizar la información general de las característica</w:t>
      </w:r>
      <w:r w:rsidR="000232B4">
        <w:t>s de este componente formativo:</w:t>
      </w:r>
    </w:p>
    <w:p w14:paraId="4F449089" w14:textId="3C3F596D" w:rsidR="00411CA1" w:rsidRDefault="00411CA1" w:rsidP="00411CA1">
      <w:pPr>
        <w:pStyle w:val="Normal2"/>
        <w:jc w:val="both"/>
      </w:pPr>
      <w:r w:rsidRPr="00A47174">
        <w:rPr>
          <w:noProof/>
          <w:lang w:eastAsia="es-CO"/>
        </w:rPr>
        <mc:AlternateContent>
          <mc:Choice Requires="wps">
            <w:drawing>
              <wp:anchor distT="0" distB="0" distL="114300" distR="114300" simplePos="0" relativeHeight="251665408" behindDoc="0" locked="0" layoutInCell="1" hidden="0" allowOverlap="1" wp14:anchorId="71D6E208" wp14:editId="269E4C0E">
                <wp:simplePos x="0" y="0"/>
                <wp:positionH relativeFrom="column">
                  <wp:posOffset>657225</wp:posOffset>
                </wp:positionH>
                <wp:positionV relativeFrom="paragraph">
                  <wp:posOffset>167640</wp:posOffset>
                </wp:positionV>
                <wp:extent cx="4810125" cy="596348"/>
                <wp:effectExtent l="0" t="0" r="28575" b="13335"/>
                <wp:wrapNone/>
                <wp:docPr id="576" name="Rectángulo 576"/>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14:paraId="0BB61013" w14:textId="34A015BA" w:rsidR="00FA70CE" w:rsidRPr="000B39FC" w:rsidRDefault="00FA70CE" w:rsidP="00411CA1">
                            <w:pPr>
                              <w:spacing w:line="275" w:lineRule="auto"/>
                              <w:jc w:val="center"/>
                              <w:textDirection w:val="btLr"/>
                              <w:rPr>
                                <w:color w:val="FFFFFF" w:themeColor="background1"/>
                              </w:rPr>
                            </w:pPr>
                            <w:r w:rsidRPr="000B39FC">
                              <w:rPr>
                                <w:color w:val="FFFFFF" w:themeColor="background1"/>
                              </w:rPr>
                              <w:t>Video</w:t>
                            </w:r>
                            <w:r>
                              <w:rPr>
                                <w:color w:val="FFFFFF" w:themeColor="background1"/>
                              </w:rPr>
                              <w:t xml:space="preserve"> Animado o </w:t>
                            </w:r>
                            <w:proofErr w:type="spellStart"/>
                            <w:r>
                              <w:rPr>
                                <w:color w:val="FFFFFF" w:themeColor="background1"/>
                              </w:rPr>
                              <w:t>Motion</w:t>
                            </w:r>
                            <w:proofErr w:type="spellEnd"/>
                          </w:p>
                          <w:p w14:paraId="62936897" w14:textId="311DED1C" w:rsidR="00FA70CE" w:rsidRPr="000B39FC" w:rsidRDefault="00FA70CE" w:rsidP="00411CA1">
                            <w:pPr>
                              <w:spacing w:line="275" w:lineRule="auto"/>
                              <w:jc w:val="center"/>
                              <w:textDirection w:val="btLr"/>
                              <w:rPr>
                                <w:color w:val="FFFFFF" w:themeColor="background1"/>
                              </w:rPr>
                            </w:pPr>
                            <w:r>
                              <w:rPr>
                                <w:color w:val="FFFFFF" w:themeColor="background1"/>
                              </w:rPr>
                              <w:t>DI_CF04</w:t>
                            </w:r>
                            <w:r w:rsidRPr="000B39FC">
                              <w:rPr>
                                <w:color w:val="FFFFFF" w:themeColor="background1"/>
                              </w:rPr>
                              <w:t>_Introducción</w:t>
                            </w:r>
                          </w:p>
                          <w:p w14:paraId="4C2051D4" w14:textId="77777777" w:rsidR="00FA70CE" w:rsidRPr="000B39FC" w:rsidRDefault="00FA70CE" w:rsidP="00411CA1">
                            <w:pPr>
                              <w:spacing w:line="275" w:lineRule="auto"/>
                              <w:jc w:val="center"/>
                              <w:textDirection w:val="btLr"/>
                              <w:rPr>
                                <w:color w:val="FFFFFF" w:themeColor="background1"/>
                              </w:rPr>
                            </w:pP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71D6E208" id="Rectángulo 576" o:spid="_x0000_s1026" style="position:absolute;left:0;text-align:left;margin-left:51.75pt;margin-top:13.2pt;width:378.75pt;height:46.9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" fillcolor="#02a639" strokecolor="#5597d3">
                <v:stroke startarrowwidth="narrow" startarrowlength="short" endarrowwidth="narrow" endarrowlength="short" joinstyle="round"/>
                <v:textbox inset="2.53958mm,1.2694mm,2.53958mm,1.2694mm">
                  <w:txbxContent>
                    <w:p w14:paraId="0BB61013" w14:textId="34A015BA" w:rsidR="00FA70CE" w:rsidRPr="000B39FC" w:rsidRDefault="00FA70CE" w:rsidP="00411CA1">
                      <w:pPr>
                        <w:spacing w:line="275" w:lineRule="auto"/>
                        <w:jc w:val="center"/>
                        <w:textDirection w:val="btLr"/>
                        <w:rPr>
                          <w:color w:val="FFFFFF" w:themeColor="background1"/>
                        </w:rPr>
                      </w:pPr>
                      <w:r w:rsidRPr="000B39FC">
                        <w:rPr>
                          <w:color w:val="FFFFFF" w:themeColor="background1"/>
                        </w:rPr>
                        <w:t>Video</w:t>
                      </w:r>
                      <w:r>
                        <w:rPr>
                          <w:color w:val="FFFFFF" w:themeColor="background1"/>
                        </w:rPr>
                        <w:t xml:space="preserve"> Animado o </w:t>
                      </w:r>
                      <w:proofErr w:type="spellStart"/>
                      <w:r>
                        <w:rPr>
                          <w:color w:val="FFFFFF" w:themeColor="background1"/>
                        </w:rPr>
                        <w:t>Motion</w:t>
                      </w:r>
                      <w:proofErr w:type="spellEnd"/>
                    </w:p>
                    <w:p w14:paraId="62936897" w14:textId="311DED1C" w:rsidR="00FA70CE" w:rsidRPr="000B39FC" w:rsidRDefault="00FA70CE" w:rsidP="00411CA1">
                      <w:pPr>
                        <w:spacing w:line="275" w:lineRule="auto"/>
                        <w:jc w:val="center"/>
                        <w:textDirection w:val="btLr"/>
                        <w:rPr>
                          <w:color w:val="FFFFFF" w:themeColor="background1"/>
                        </w:rPr>
                      </w:pPr>
                      <w:r>
                        <w:rPr>
                          <w:color w:val="FFFFFF" w:themeColor="background1"/>
                        </w:rPr>
                        <w:t>DI_CF04</w:t>
                      </w:r>
                      <w:r w:rsidRPr="000B39FC">
                        <w:rPr>
                          <w:color w:val="FFFFFF" w:themeColor="background1"/>
                        </w:rPr>
                        <w:t>_Introducción</w:t>
                      </w:r>
                    </w:p>
                    <w:p w14:paraId="4C2051D4" w14:textId="77777777" w:rsidR="00FA70CE" w:rsidRPr="000B39FC" w:rsidRDefault="00FA70CE" w:rsidP="00411CA1">
                      <w:pPr>
                        <w:spacing w:line="275" w:lineRule="auto"/>
                        <w:jc w:val="center"/>
                        <w:textDirection w:val="btLr"/>
                        <w:rPr>
                          <w:color w:val="FFFFFF" w:themeColor="background1"/>
                        </w:rPr>
                      </w:pPr>
                    </w:p>
                  </w:txbxContent>
                </v:textbox>
              </v:rect>
            </w:pict>
          </mc:Fallback>
        </mc:AlternateContent>
      </w:r>
    </w:p>
    <w:p w14:paraId="3972D571" w14:textId="6556881B" w:rsidR="00411CA1" w:rsidRDefault="00411CA1" w:rsidP="00411CA1">
      <w:pPr>
        <w:pStyle w:val="Normal2"/>
        <w:jc w:val="both"/>
      </w:pPr>
    </w:p>
    <w:p w14:paraId="43B06806" w14:textId="07699F1D" w:rsidR="00411CA1" w:rsidRDefault="00411CA1" w:rsidP="00411CA1">
      <w:pPr>
        <w:pStyle w:val="Normal2"/>
        <w:jc w:val="both"/>
      </w:pPr>
    </w:p>
    <w:p w14:paraId="7A09BEC0" w14:textId="62E7B3D3" w:rsidR="00411CA1" w:rsidRDefault="00411CA1" w:rsidP="00411CA1">
      <w:pPr>
        <w:pStyle w:val="Normal2"/>
        <w:jc w:val="both"/>
      </w:pPr>
    </w:p>
    <w:p w14:paraId="6DEA8B07" w14:textId="77777777" w:rsidR="00411CA1" w:rsidRDefault="00411CA1" w:rsidP="00411CA1">
      <w:pPr>
        <w:pStyle w:val="Normal2"/>
        <w:jc w:val="both"/>
      </w:pPr>
    </w:p>
    <w:p w14:paraId="09C1371D" w14:textId="77777777" w:rsidR="00411CA1" w:rsidRDefault="00411CA1" w:rsidP="00411CA1">
      <w:pPr>
        <w:pStyle w:val="Normal2"/>
        <w:jc w:val="both"/>
      </w:pPr>
    </w:p>
    <w:p w14:paraId="0000002B" w14:textId="77777777" w:rsidR="0014783F" w:rsidRDefault="0014783F" w:rsidP="00411CA1">
      <w:pPr>
        <w:pStyle w:val="Normal2"/>
        <w:ind w:left="426"/>
        <w:jc w:val="both"/>
        <w:rPr>
          <w:color w:val="7F7F7F"/>
        </w:rPr>
      </w:pPr>
    </w:p>
    <w:p w14:paraId="0000002C" w14:textId="77777777" w:rsidR="0014783F" w:rsidRDefault="00E72EB1" w:rsidP="00411CA1">
      <w:pPr>
        <w:pStyle w:val="Normal2"/>
        <w:pBdr>
          <w:top w:val="nil"/>
          <w:left w:val="nil"/>
          <w:bottom w:val="nil"/>
          <w:right w:val="nil"/>
          <w:between w:val="nil"/>
        </w:pBdr>
        <w:rPr>
          <w:b/>
        </w:rPr>
      </w:pPr>
      <w:r>
        <w:rPr>
          <w:b/>
        </w:rPr>
        <w:t>1. Herramientas tecnológicas para gestionar y documentar ejercicio de Arquitectura Empresarial</w:t>
      </w:r>
    </w:p>
    <w:p w14:paraId="0000002D" w14:textId="78CEF429" w:rsidR="0014783F" w:rsidRDefault="00FA70CE" w:rsidP="00411CA1">
      <w:pPr>
        <w:pStyle w:val="Normal2"/>
        <w:pBdr>
          <w:top w:val="nil"/>
          <w:left w:val="nil"/>
          <w:bottom w:val="nil"/>
          <w:right w:val="nil"/>
          <w:between w:val="nil"/>
        </w:pBdr>
        <w:rPr>
          <w:b/>
        </w:rPr>
      </w:pPr>
      <w:sdt>
        <w:sdtPr>
          <w:tag w:val="goog_rdk_1"/>
          <w:id w:val="707602273"/>
        </w:sdtPr>
        <w:sdtContent>
          <w:commentRangeStart w:id="0"/>
        </w:sdtContent>
      </w:sdt>
    </w:p>
    <w:commentRangeEnd w:id="0"/>
    <w:p w14:paraId="00000032" w14:textId="2213BE65" w:rsidR="0014783F" w:rsidRDefault="00E72EB1" w:rsidP="00411CA1">
      <w:pPr>
        <w:pStyle w:val="Normal2"/>
        <w:pBdr>
          <w:top w:val="nil"/>
          <w:left w:val="nil"/>
          <w:bottom w:val="nil"/>
          <w:right w:val="nil"/>
          <w:between w:val="nil"/>
        </w:pBdr>
        <w:jc w:val="both"/>
        <w:rPr>
          <w:color w:val="000000"/>
        </w:rPr>
      </w:pPr>
      <w:r>
        <w:commentReference w:id="0"/>
      </w:r>
      <w:r w:rsidR="00411CA1">
        <w:rPr>
          <w:noProof/>
          <w:lang w:eastAsia="es-CO"/>
        </w:rPr>
        <w:drawing>
          <wp:anchor distT="0" distB="0" distL="114300" distR="114300" simplePos="0" relativeHeight="251658240" behindDoc="0" locked="0" layoutInCell="1" hidden="0" allowOverlap="1" wp14:anchorId="50C464E3" wp14:editId="1893FE4C">
            <wp:simplePos x="0" y="0"/>
            <wp:positionH relativeFrom="column">
              <wp:posOffset>13335</wp:posOffset>
            </wp:positionH>
            <wp:positionV relativeFrom="paragraph">
              <wp:posOffset>37465</wp:posOffset>
            </wp:positionV>
            <wp:extent cx="2190750" cy="1190625"/>
            <wp:effectExtent l="0" t="0" r="0" b="9525"/>
            <wp:wrapSquare wrapText="bothSides" distT="0" distB="0" distL="114300" distR="114300"/>
            <wp:docPr id="200" name="image23.jpg" descr="Collage de concepto de saas"/>
            <wp:cNvGraphicFramePr/>
            <a:graphic xmlns:a="http://schemas.openxmlformats.org/drawingml/2006/main">
              <a:graphicData uri="http://schemas.openxmlformats.org/drawingml/2006/picture">
                <pic:pic xmlns:pic="http://schemas.openxmlformats.org/drawingml/2006/picture">
                  <pic:nvPicPr>
                    <pic:cNvPr id="0" name="image23.jpg" descr="Collage de concepto de saas"/>
                    <pic:cNvPicPr preferRelativeResize="0"/>
                  </pic:nvPicPr>
                  <pic:blipFill>
                    <a:blip r:embed="rId14"/>
                    <a:srcRect/>
                    <a:stretch>
                      <a:fillRect/>
                    </a:stretch>
                  </pic:blipFill>
                  <pic:spPr>
                    <a:xfrm>
                      <a:off x="0" y="0"/>
                      <a:ext cx="2190750" cy="1190625"/>
                    </a:xfrm>
                    <a:prstGeom prst="rect">
                      <a:avLst/>
                    </a:prstGeom>
                    <a:ln/>
                  </pic:spPr>
                </pic:pic>
              </a:graphicData>
            </a:graphic>
            <wp14:sizeRelH relativeFrom="margin">
              <wp14:pctWidth>0</wp14:pctWidth>
            </wp14:sizeRelH>
            <wp14:sizeRelV relativeFrom="margin">
              <wp14:pctHeight>0</wp14:pctHeight>
            </wp14:sizeRelV>
          </wp:anchor>
        </w:drawing>
      </w:r>
      <w:r>
        <w:rPr>
          <w:color w:val="000000"/>
        </w:rPr>
        <w:t xml:space="preserve">Adoptar la AE en las organizaciones suele traer ventajas como asegurar el cumplimiento, el mejoramiento de procesos y capacidades, habilitar la innovación, también la estandarización de las soluciones tecnológicas que trae como consecuencia la reducción de complejidad y costos de TI, además la AE apoya la realización de la estrategia del negocio con el desarrollo de planes, programas y proyectos. </w:t>
      </w:r>
    </w:p>
    <w:p w14:paraId="6A7BF7AA" w14:textId="77777777" w:rsidR="00411CA1" w:rsidRDefault="00411CA1" w:rsidP="00411CA1">
      <w:pPr>
        <w:pStyle w:val="Normal2"/>
        <w:pBdr>
          <w:top w:val="nil"/>
          <w:left w:val="nil"/>
          <w:bottom w:val="nil"/>
          <w:right w:val="nil"/>
          <w:between w:val="nil"/>
        </w:pBdr>
        <w:jc w:val="both"/>
        <w:rPr>
          <w:color w:val="000000"/>
        </w:rPr>
      </w:pPr>
    </w:p>
    <w:p w14:paraId="00000033" w14:textId="77777777" w:rsidR="0014783F" w:rsidRDefault="00E72EB1" w:rsidP="00411CA1">
      <w:pPr>
        <w:pStyle w:val="Normal2"/>
        <w:pBdr>
          <w:top w:val="nil"/>
          <w:left w:val="nil"/>
          <w:bottom w:val="nil"/>
          <w:right w:val="nil"/>
          <w:between w:val="nil"/>
        </w:pBdr>
        <w:jc w:val="both"/>
        <w:rPr>
          <w:color w:val="984806"/>
        </w:rPr>
      </w:pPr>
      <w:r>
        <w:rPr>
          <w:color w:val="000000"/>
        </w:rPr>
        <w:t>Para adoptar marcos de referencia, y desarrollar una buena AE es necesario implementar las mejores prácticas de la industria, y también usar herramientas que faciliten la labor del equipo de arquitectos, así como la participación y divulgación de la AE en todas las unidades de negocio</w:t>
      </w:r>
      <w:r>
        <w:rPr>
          <w:color w:val="984806"/>
        </w:rPr>
        <w:t>.</w:t>
      </w:r>
    </w:p>
    <w:p w14:paraId="00000034" w14:textId="77777777" w:rsidR="0014783F" w:rsidRDefault="0014783F" w:rsidP="00411CA1">
      <w:pPr>
        <w:pStyle w:val="Normal2"/>
        <w:pBdr>
          <w:top w:val="nil"/>
          <w:left w:val="nil"/>
          <w:bottom w:val="nil"/>
          <w:right w:val="nil"/>
          <w:between w:val="nil"/>
        </w:pBdr>
        <w:ind w:left="720"/>
      </w:pPr>
    </w:p>
    <w:p w14:paraId="00000035" w14:textId="77777777" w:rsidR="0014783F" w:rsidRDefault="0014783F" w:rsidP="00411CA1">
      <w:pPr>
        <w:pStyle w:val="Normal2"/>
        <w:pBdr>
          <w:top w:val="nil"/>
          <w:left w:val="nil"/>
          <w:bottom w:val="nil"/>
          <w:right w:val="nil"/>
          <w:between w:val="nil"/>
        </w:pBdr>
        <w:ind w:left="720"/>
      </w:pPr>
    </w:p>
    <w:p w14:paraId="00000036" w14:textId="77777777" w:rsidR="0014783F" w:rsidRDefault="0014783F" w:rsidP="00411CA1">
      <w:pPr>
        <w:pStyle w:val="Normal2"/>
        <w:pBdr>
          <w:top w:val="nil"/>
          <w:left w:val="nil"/>
          <w:bottom w:val="nil"/>
          <w:right w:val="nil"/>
          <w:between w:val="nil"/>
        </w:pBdr>
        <w:ind w:left="720"/>
      </w:pPr>
    </w:p>
    <w:p w14:paraId="00000037" w14:textId="77777777" w:rsidR="0014783F" w:rsidRDefault="00E72EB1" w:rsidP="00411CA1">
      <w:pPr>
        <w:pStyle w:val="Normal2"/>
        <w:numPr>
          <w:ilvl w:val="1"/>
          <w:numId w:val="4"/>
        </w:numPr>
        <w:pBdr>
          <w:top w:val="nil"/>
          <w:left w:val="nil"/>
          <w:bottom w:val="nil"/>
          <w:right w:val="nil"/>
          <w:between w:val="nil"/>
        </w:pBdr>
        <w:rPr>
          <w:b/>
          <w:color w:val="000000"/>
        </w:rPr>
      </w:pPr>
      <w:r>
        <w:t xml:space="preserve">     </w:t>
      </w:r>
      <w:r>
        <w:rPr>
          <w:b/>
          <w:color w:val="000000"/>
        </w:rPr>
        <w:t>Mejores prácticas</w:t>
      </w:r>
      <w:sdt>
        <w:sdtPr>
          <w:tag w:val="goog_rdk_2"/>
          <w:id w:val="2125560933"/>
        </w:sdtPr>
        <w:sdtContent>
          <w:commentRangeStart w:id="1"/>
        </w:sdtContent>
      </w:sdt>
    </w:p>
    <w:commentRangeEnd w:id="1"/>
    <w:p w14:paraId="00000038" w14:textId="1F7C4009" w:rsidR="0014783F" w:rsidRDefault="00E72EB1" w:rsidP="00411CA1">
      <w:pPr>
        <w:pStyle w:val="Normal2"/>
        <w:jc w:val="both"/>
      </w:pPr>
      <w:r>
        <w:commentReference w:id="1"/>
      </w:r>
    </w:p>
    <w:p w14:paraId="0000003C" w14:textId="53163854" w:rsidR="0014783F" w:rsidRDefault="00411CA1" w:rsidP="00411CA1">
      <w:pPr>
        <w:pStyle w:val="Normal2"/>
        <w:jc w:val="both"/>
        <w:rPr>
          <w:color w:val="000000"/>
        </w:rPr>
      </w:pPr>
      <w:r>
        <w:rPr>
          <w:noProof/>
          <w:lang w:eastAsia="es-CO"/>
        </w:rPr>
        <w:drawing>
          <wp:anchor distT="0" distB="0" distL="114300" distR="114300" simplePos="0" relativeHeight="251659264" behindDoc="0" locked="0" layoutInCell="1" hidden="0" allowOverlap="1" wp14:anchorId="2CF5786E" wp14:editId="6780CBC5">
            <wp:simplePos x="0" y="0"/>
            <wp:positionH relativeFrom="column">
              <wp:posOffset>13335</wp:posOffset>
            </wp:positionH>
            <wp:positionV relativeFrom="paragraph">
              <wp:posOffset>38100</wp:posOffset>
            </wp:positionV>
            <wp:extent cx="1447800" cy="971550"/>
            <wp:effectExtent l="0" t="0" r="0" b="0"/>
            <wp:wrapSquare wrapText="bothSides" distT="0" distB="0" distL="114300" distR="114300"/>
            <wp:docPr id="198" name="image21.jpg" descr="Escribir un proceso de trabajo"/>
            <wp:cNvGraphicFramePr/>
            <a:graphic xmlns:a="http://schemas.openxmlformats.org/drawingml/2006/main">
              <a:graphicData uri="http://schemas.openxmlformats.org/drawingml/2006/picture">
                <pic:pic xmlns:pic="http://schemas.openxmlformats.org/drawingml/2006/picture">
                  <pic:nvPicPr>
                    <pic:cNvPr id="0" name="image21.jpg" descr="Escribir un proceso de trabajo"/>
                    <pic:cNvPicPr preferRelativeResize="0"/>
                  </pic:nvPicPr>
                  <pic:blipFill>
                    <a:blip r:embed="rId15"/>
                    <a:srcRect/>
                    <a:stretch>
                      <a:fillRect/>
                    </a:stretch>
                  </pic:blipFill>
                  <pic:spPr>
                    <a:xfrm>
                      <a:off x="0" y="0"/>
                      <a:ext cx="1447800" cy="971550"/>
                    </a:xfrm>
                    <a:prstGeom prst="rect">
                      <a:avLst/>
                    </a:prstGeom>
                    <a:ln/>
                  </pic:spPr>
                </pic:pic>
              </a:graphicData>
            </a:graphic>
            <wp14:sizeRelH relativeFrom="margin">
              <wp14:pctWidth>0</wp14:pctWidth>
            </wp14:sizeRelH>
            <wp14:sizeRelV relativeFrom="margin">
              <wp14:pctHeight>0</wp14:pctHeight>
            </wp14:sizeRelV>
          </wp:anchor>
        </w:drawing>
      </w:r>
      <w:r w:rsidR="00E72EB1">
        <w:rPr>
          <w:color w:val="000000"/>
        </w:rPr>
        <w:t xml:space="preserve">El equipo de arquitectura se puede apoyar en Estándares y mejores prácticas u otros marcos de referencia reconocidos a nivel mundial, para el levantamiento de la información asociada a entregables y otros aspectos de arquitectura. </w:t>
      </w:r>
    </w:p>
    <w:p w14:paraId="167BE0B6" w14:textId="77777777" w:rsidR="00411CA1" w:rsidRDefault="00411CA1" w:rsidP="00411CA1">
      <w:pPr>
        <w:pStyle w:val="Normal2"/>
        <w:jc w:val="both"/>
        <w:rPr>
          <w:color w:val="000000"/>
        </w:rPr>
      </w:pPr>
    </w:p>
    <w:p w14:paraId="0000003D" w14:textId="3FC34A36" w:rsidR="0014783F" w:rsidRDefault="00E72EB1" w:rsidP="00411CA1">
      <w:pPr>
        <w:pStyle w:val="Normal2"/>
        <w:jc w:val="both"/>
        <w:rPr>
          <w:color w:val="000000"/>
        </w:rPr>
      </w:pPr>
      <w:r>
        <w:rPr>
          <w:color w:val="000000"/>
        </w:rPr>
        <w:t>A continuación, se enumeran algunos de los estándares y mejores prácticas de las que se pueden servir los arquitectos empresariales:</w:t>
      </w:r>
    </w:p>
    <w:p w14:paraId="4202C06D" w14:textId="7E9CE205" w:rsidR="009E4758" w:rsidRDefault="009E4758" w:rsidP="00411CA1">
      <w:pPr>
        <w:pStyle w:val="Normal2"/>
        <w:jc w:val="both"/>
        <w:rPr>
          <w:color w:val="000000"/>
        </w:rPr>
      </w:pPr>
    </w:p>
    <w:p w14:paraId="6397E482" w14:textId="28598185" w:rsidR="009E4758" w:rsidRDefault="009E4758" w:rsidP="00411CA1">
      <w:pPr>
        <w:pStyle w:val="Normal2"/>
        <w:jc w:val="both"/>
        <w:rPr>
          <w:color w:val="000000"/>
        </w:rPr>
      </w:pPr>
    </w:p>
    <w:p w14:paraId="5E172B1F" w14:textId="0CCAA276" w:rsidR="009E4758" w:rsidRDefault="009E4758" w:rsidP="00411CA1">
      <w:pPr>
        <w:pStyle w:val="Normal2"/>
        <w:jc w:val="both"/>
        <w:rPr>
          <w:color w:val="000000"/>
        </w:rPr>
      </w:pPr>
      <w:r w:rsidRPr="00A47174">
        <w:rPr>
          <w:noProof/>
          <w:lang w:eastAsia="es-CO"/>
        </w:rPr>
        <mc:AlternateContent>
          <mc:Choice Requires="wps">
            <w:drawing>
              <wp:anchor distT="0" distB="0" distL="114300" distR="114300" simplePos="0" relativeHeight="251667456" behindDoc="0" locked="0" layoutInCell="1" hidden="0" allowOverlap="1" wp14:anchorId="720B4A76" wp14:editId="5A466DFE">
                <wp:simplePos x="0" y="0"/>
                <wp:positionH relativeFrom="column">
                  <wp:posOffset>885825</wp:posOffset>
                </wp:positionH>
                <wp:positionV relativeFrom="paragraph">
                  <wp:posOffset>85090</wp:posOffset>
                </wp:positionV>
                <wp:extent cx="4810125" cy="596348"/>
                <wp:effectExtent l="0" t="0" r="28575" b="13335"/>
                <wp:wrapNone/>
                <wp:docPr id="1" name="Rectángulo 1"/>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14:paraId="39DE2F69" w14:textId="09365270" w:rsidR="00FA70CE" w:rsidRPr="000B39FC" w:rsidRDefault="00FA70CE" w:rsidP="009E4758">
                            <w:pPr>
                              <w:spacing w:line="275" w:lineRule="auto"/>
                              <w:jc w:val="center"/>
                              <w:textDirection w:val="btLr"/>
                              <w:rPr>
                                <w:color w:val="FFFFFF" w:themeColor="background1"/>
                              </w:rPr>
                            </w:pPr>
                            <w:r>
                              <w:rPr>
                                <w:color w:val="FFFFFF" w:themeColor="background1"/>
                              </w:rPr>
                              <w:t>Slide de diapositivas (Simple)</w:t>
                            </w:r>
                          </w:p>
                          <w:p w14:paraId="3A62EE08" w14:textId="75E74419" w:rsidR="00FA70CE" w:rsidRPr="000B39FC" w:rsidRDefault="00FA70CE" w:rsidP="009E4758">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1.1_est_y_mej_prac</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720B4A76" id="Rectángulo 1" o:spid="_x0000_s1027" style="position:absolute;left:0;text-align:left;margin-left:69.75pt;margin-top:6.7pt;width:378.75pt;height:46.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" fillcolor="#02a639" strokecolor="#5597d3">
                <v:stroke startarrowwidth="narrow" startarrowlength="short" endarrowwidth="narrow" endarrowlength="short" joinstyle="round"/>
                <v:textbox inset="2.53958mm,1.2694mm,2.53958mm,1.2694mm">
                  <w:txbxContent>
                    <w:p w14:paraId="39DE2F69" w14:textId="09365270" w:rsidR="00FA70CE" w:rsidRPr="000B39FC" w:rsidRDefault="00FA70CE" w:rsidP="009E4758">
                      <w:pPr>
                        <w:spacing w:line="275" w:lineRule="auto"/>
                        <w:jc w:val="center"/>
                        <w:textDirection w:val="btLr"/>
                        <w:rPr>
                          <w:color w:val="FFFFFF" w:themeColor="background1"/>
                        </w:rPr>
                      </w:pPr>
                      <w:r>
                        <w:rPr>
                          <w:color w:val="FFFFFF" w:themeColor="background1"/>
                        </w:rPr>
                        <w:t>Slide de diapositivas (Simple)</w:t>
                      </w:r>
                    </w:p>
                    <w:p w14:paraId="3A62EE08" w14:textId="75E74419" w:rsidR="00FA70CE" w:rsidRPr="000B39FC" w:rsidRDefault="00FA70CE" w:rsidP="009E4758">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1.1_est_y_mej_prac</w:t>
                      </w:r>
                    </w:p>
                  </w:txbxContent>
                </v:textbox>
              </v:rect>
            </w:pict>
          </mc:Fallback>
        </mc:AlternateContent>
      </w:r>
    </w:p>
    <w:p w14:paraId="3544345D" w14:textId="1499ABFB" w:rsidR="009E4758" w:rsidRDefault="009E4758" w:rsidP="00411CA1">
      <w:pPr>
        <w:pStyle w:val="Normal2"/>
        <w:jc w:val="both"/>
        <w:rPr>
          <w:color w:val="000000"/>
        </w:rPr>
      </w:pPr>
    </w:p>
    <w:p w14:paraId="666767A4" w14:textId="27FFE5E8" w:rsidR="009E4758" w:rsidRDefault="009E4758" w:rsidP="00411CA1">
      <w:pPr>
        <w:pStyle w:val="Normal2"/>
        <w:jc w:val="both"/>
        <w:rPr>
          <w:color w:val="000000"/>
        </w:rPr>
      </w:pPr>
    </w:p>
    <w:p w14:paraId="1F23BB44" w14:textId="77777777" w:rsidR="009E4758" w:rsidRDefault="009E4758" w:rsidP="00411CA1">
      <w:pPr>
        <w:pStyle w:val="Normal2"/>
        <w:jc w:val="both"/>
        <w:rPr>
          <w:color w:val="000000"/>
        </w:rPr>
      </w:pPr>
    </w:p>
    <w:p w14:paraId="0000003E" w14:textId="1AA4DD72" w:rsidR="0014783F" w:rsidRDefault="00FA70CE" w:rsidP="00411CA1">
      <w:pPr>
        <w:pStyle w:val="Normal2"/>
        <w:rPr>
          <w:color w:val="000000"/>
        </w:rPr>
      </w:pPr>
      <w:sdt>
        <w:sdtPr>
          <w:tag w:val="goog_rdk_3"/>
          <w:id w:val="450448969"/>
        </w:sdtPr>
        <w:sdtContent/>
      </w:sdt>
    </w:p>
    <w:p w14:paraId="0000003F" w14:textId="77777777" w:rsidR="0014783F" w:rsidRDefault="0014783F" w:rsidP="00411CA1">
      <w:pPr>
        <w:pStyle w:val="Normal2"/>
      </w:pPr>
    </w:p>
    <w:p w14:paraId="00000040" w14:textId="77777777" w:rsidR="0014783F" w:rsidRDefault="00E72EB1" w:rsidP="00411CA1">
      <w:pPr>
        <w:pStyle w:val="Normal2"/>
        <w:jc w:val="both"/>
      </w:pPr>
      <w:r>
        <w:t>En relación con UML, este cuenta con varios tipos de diagramas que permiten mostrar diferentes aspectos de las entidades representadas (OMG, 2017):</w:t>
      </w:r>
    </w:p>
    <w:p w14:paraId="00000041" w14:textId="77777777" w:rsidR="0014783F" w:rsidRDefault="00E72EB1" w:rsidP="00411CA1">
      <w:pPr>
        <w:pStyle w:val="Normal2"/>
        <w:numPr>
          <w:ilvl w:val="0"/>
          <w:numId w:val="11"/>
        </w:numPr>
        <w:pBdr>
          <w:top w:val="nil"/>
          <w:left w:val="nil"/>
          <w:bottom w:val="nil"/>
          <w:right w:val="nil"/>
          <w:between w:val="nil"/>
        </w:pBdr>
        <w:jc w:val="both"/>
      </w:pPr>
      <w:r>
        <w:rPr>
          <w:b/>
          <w:color w:val="000000"/>
        </w:rPr>
        <w:lastRenderedPageBreak/>
        <w:t>Diagramas estructurales</w:t>
      </w:r>
      <w:r>
        <w:rPr>
          <w:color w:val="000000"/>
        </w:rPr>
        <w:t>: diagrama de clases, de componentes, de despliegue, de objetos de paquetes, de perfiles, de estructura compuesta.</w:t>
      </w:r>
    </w:p>
    <w:p w14:paraId="00000042" w14:textId="77777777" w:rsidR="0014783F" w:rsidRDefault="00E72EB1" w:rsidP="00411CA1">
      <w:pPr>
        <w:pStyle w:val="Normal2"/>
        <w:numPr>
          <w:ilvl w:val="0"/>
          <w:numId w:val="11"/>
        </w:numPr>
        <w:pBdr>
          <w:top w:val="nil"/>
          <w:left w:val="nil"/>
          <w:bottom w:val="nil"/>
          <w:right w:val="nil"/>
          <w:between w:val="nil"/>
        </w:pBdr>
        <w:jc w:val="both"/>
      </w:pPr>
      <w:r>
        <w:rPr>
          <w:b/>
          <w:color w:val="000000"/>
        </w:rPr>
        <w:t>Diagramas de comportamiento</w:t>
      </w:r>
      <w:r>
        <w:rPr>
          <w:color w:val="000000"/>
        </w:rPr>
        <w:t>: diagrama de actividades, de casos de uso, de máquina de estados, de secuencia, de comunicación, de tiempos, y global de iteraciones</w:t>
      </w:r>
    </w:p>
    <w:p w14:paraId="00000043" w14:textId="77777777" w:rsidR="0014783F" w:rsidRDefault="0014783F" w:rsidP="00411CA1">
      <w:pPr>
        <w:pStyle w:val="Normal2"/>
        <w:pBdr>
          <w:top w:val="nil"/>
          <w:left w:val="nil"/>
          <w:bottom w:val="nil"/>
          <w:right w:val="nil"/>
          <w:between w:val="nil"/>
        </w:pBdr>
        <w:rPr>
          <w:color w:val="767070"/>
        </w:rPr>
      </w:pPr>
    </w:p>
    <w:p w14:paraId="00000044" w14:textId="442C76BB" w:rsidR="0014783F" w:rsidRDefault="00E72EB1" w:rsidP="00411CA1">
      <w:pPr>
        <w:pStyle w:val="Normal2"/>
      </w:pPr>
      <w:r>
        <w:t>A continuación, se describen algunos de los estándares de AE más utilizados:</w:t>
      </w:r>
    </w:p>
    <w:p w14:paraId="78D3C350" w14:textId="23F0ACAA" w:rsidR="009E4758" w:rsidRDefault="009E4758" w:rsidP="00411CA1">
      <w:pPr>
        <w:pStyle w:val="Normal2"/>
      </w:pPr>
      <w:r w:rsidRPr="00A47174">
        <w:rPr>
          <w:noProof/>
          <w:lang w:eastAsia="es-CO"/>
        </w:rPr>
        <mc:AlternateContent>
          <mc:Choice Requires="wps">
            <w:drawing>
              <wp:anchor distT="0" distB="0" distL="114300" distR="114300" simplePos="0" relativeHeight="251669504" behindDoc="0" locked="0" layoutInCell="1" hidden="0" allowOverlap="1" wp14:anchorId="6C006997" wp14:editId="43EC3EB8">
                <wp:simplePos x="0" y="0"/>
                <wp:positionH relativeFrom="column">
                  <wp:posOffset>828675</wp:posOffset>
                </wp:positionH>
                <wp:positionV relativeFrom="paragraph">
                  <wp:posOffset>167640</wp:posOffset>
                </wp:positionV>
                <wp:extent cx="4810125" cy="596348"/>
                <wp:effectExtent l="0" t="0" r="28575" b="13335"/>
                <wp:wrapNone/>
                <wp:docPr id="2" name="Rectángulo 2"/>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14:paraId="3378B4CA" w14:textId="736FAF1C" w:rsidR="00FA70CE" w:rsidRPr="000B39FC" w:rsidRDefault="00FA70CE" w:rsidP="009E4758">
                            <w:pPr>
                              <w:spacing w:line="275" w:lineRule="auto"/>
                              <w:jc w:val="center"/>
                              <w:textDirection w:val="btLr"/>
                              <w:rPr>
                                <w:color w:val="FFFFFF" w:themeColor="background1"/>
                              </w:rPr>
                            </w:pPr>
                            <w:r>
                              <w:rPr>
                                <w:color w:val="FFFFFF" w:themeColor="background1"/>
                              </w:rPr>
                              <w:t>Pestañas Verticales</w:t>
                            </w:r>
                          </w:p>
                          <w:p w14:paraId="38BC8565" w14:textId="5399F343" w:rsidR="00FA70CE" w:rsidRPr="000B39FC" w:rsidRDefault="00FA70CE" w:rsidP="009E4758">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1.1_est_arq_empresarial</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6C006997" id="Rectángulo 2" o:spid="_x0000_s1028" style="position:absolute;margin-left:65.25pt;margin-top:13.2pt;width:378.75pt;height:46.9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" fillcolor="#02a639" strokecolor="#5597d3">
                <v:stroke startarrowwidth="narrow" startarrowlength="short" endarrowwidth="narrow" endarrowlength="short" joinstyle="round"/>
                <v:textbox inset="2.53958mm,1.2694mm,2.53958mm,1.2694mm">
                  <w:txbxContent>
                    <w:p w14:paraId="3378B4CA" w14:textId="736FAF1C" w:rsidR="00FA70CE" w:rsidRPr="000B39FC" w:rsidRDefault="00FA70CE" w:rsidP="009E4758">
                      <w:pPr>
                        <w:spacing w:line="275" w:lineRule="auto"/>
                        <w:jc w:val="center"/>
                        <w:textDirection w:val="btLr"/>
                        <w:rPr>
                          <w:color w:val="FFFFFF" w:themeColor="background1"/>
                        </w:rPr>
                      </w:pPr>
                      <w:r>
                        <w:rPr>
                          <w:color w:val="FFFFFF" w:themeColor="background1"/>
                        </w:rPr>
                        <w:t>Pestañas Verticales</w:t>
                      </w:r>
                    </w:p>
                    <w:p w14:paraId="38BC8565" w14:textId="5399F343" w:rsidR="00FA70CE" w:rsidRPr="000B39FC" w:rsidRDefault="00FA70CE" w:rsidP="009E4758">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1.1_est_arq_empresarial</w:t>
                      </w:r>
                    </w:p>
                  </w:txbxContent>
                </v:textbox>
              </v:rect>
            </w:pict>
          </mc:Fallback>
        </mc:AlternateContent>
      </w:r>
    </w:p>
    <w:p w14:paraId="5C44573E" w14:textId="70811ADE" w:rsidR="009E4758" w:rsidRDefault="009E4758" w:rsidP="00411CA1">
      <w:pPr>
        <w:pStyle w:val="Normal2"/>
      </w:pPr>
    </w:p>
    <w:p w14:paraId="0CCE0887" w14:textId="5729CE47" w:rsidR="009E4758" w:rsidRDefault="009E4758" w:rsidP="00411CA1">
      <w:pPr>
        <w:pStyle w:val="Normal2"/>
      </w:pPr>
    </w:p>
    <w:p w14:paraId="79DB4C36" w14:textId="77777777" w:rsidR="009E4758" w:rsidRDefault="009E4758" w:rsidP="00411CA1">
      <w:pPr>
        <w:pStyle w:val="Normal2"/>
      </w:pPr>
    </w:p>
    <w:p w14:paraId="00000045" w14:textId="070A8E94" w:rsidR="0014783F" w:rsidRDefault="00FA70CE" w:rsidP="00411CA1">
      <w:pPr>
        <w:pStyle w:val="Normal2"/>
      </w:pPr>
      <w:sdt>
        <w:sdtPr>
          <w:tag w:val="goog_rdk_4"/>
          <w:id w:val="691003123"/>
        </w:sdtPr>
        <w:sdtContent/>
      </w:sdt>
    </w:p>
    <w:p w14:paraId="00000046" w14:textId="77777777" w:rsidR="0014783F" w:rsidRDefault="00E72EB1" w:rsidP="00411CA1">
      <w:pPr>
        <w:pStyle w:val="Normal2"/>
      </w:pPr>
      <w:r>
        <w:t>Nota. Adaptado de (MINTIC, 2019)</w:t>
      </w:r>
    </w:p>
    <w:p w14:paraId="00000047" w14:textId="77777777" w:rsidR="0014783F" w:rsidRDefault="0014783F" w:rsidP="00411CA1">
      <w:pPr>
        <w:pStyle w:val="Normal2"/>
        <w:pBdr>
          <w:top w:val="nil"/>
          <w:left w:val="nil"/>
          <w:bottom w:val="nil"/>
          <w:right w:val="nil"/>
          <w:between w:val="nil"/>
        </w:pBdr>
        <w:rPr>
          <w:color w:val="767070"/>
        </w:rPr>
      </w:pPr>
    </w:p>
    <w:p w14:paraId="00000048" w14:textId="6B4C2C4C" w:rsidR="0014783F" w:rsidRDefault="00E72EB1" w:rsidP="00411CA1">
      <w:pPr>
        <w:pStyle w:val="Normal2"/>
        <w:jc w:val="both"/>
        <w:rPr>
          <w:color w:val="000000"/>
        </w:rPr>
      </w:pPr>
      <w:r>
        <w:rPr>
          <w:color w:val="000000"/>
        </w:rPr>
        <w:t>Las mejores prácticas han demostrado que funcionan y producen buenos resultados y se recomiendan en cada industria, definen aspectos metodológicos y técnicos, en este caso para la implementación del modelo de AE se encuentran:</w:t>
      </w:r>
    </w:p>
    <w:p w14:paraId="644C625B" w14:textId="7FE0C7A6" w:rsidR="009E4758" w:rsidRDefault="009E4758" w:rsidP="00411CA1">
      <w:pPr>
        <w:pStyle w:val="Normal2"/>
        <w:jc w:val="both"/>
        <w:rPr>
          <w:color w:val="000000"/>
        </w:rPr>
      </w:pPr>
      <w:r w:rsidRPr="00A47174">
        <w:rPr>
          <w:noProof/>
          <w:lang w:eastAsia="es-CO"/>
        </w:rPr>
        <mc:AlternateContent>
          <mc:Choice Requires="wps">
            <w:drawing>
              <wp:anchor distT="0" distB="0" distL="114300" distR="114300" simplePos="0" relativeHeight="251671552" behindDoc="0" locked="0" layoutInCell="1" hidden="0" allowOverlap="1" wp14:anchorId="3151B253" wp14:editId="17B1B9FC">
                <wp:simplePos x="0" y="0"/>
                <wp:positionH relativeFrom="column">
                  <wp:posOffset>923925</wp:posOffset>
                </wp:positionH>
                <wp:positionV relativeFrom="paragraph">
                  <wp:posOffset>87630</wp:posOffset>
                </wp:positionV>
                <wp:extent cx="4810125" cy="596348"/>
                <wp:effectExtent l="0" t="0" r="28575" b="13335"/>
                <wp:wrapNone/>
                <wp:docPr id="3" name="Rectángulo 3"/>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14:paraId="25D08F96" w14:textId="77777777" w:rsidR="00FA70CE" w:rsidRPr="000B39FC" w:rsidRDefault="00FA70CE" w:rsidP="009E4758">
                            <w:pPr>
                              <w:spacing w:line="275" w:lineRule="auto"/>
                              <w:jc w:val="center"/>
                              <w:textDirection w:val="btLr"/>
                              <w:rPr>
                                <w:color w:val="FFFFFF" w:themeColor="background1"/>
                              </w:rPr>
                            </w:pPr>
                            <w:r>
                              <w:rPr>
                                <w:color w:val="FFFFFF" w:themeColor="background1"/>
                              </w:rPr>
                              <w:t>Slide de diapositivas (Simple)</w:t>
                            </w:r>
                          </w:p>
                          <w:p w14:paraId="4D213366" w14:textId="4E80CB32" w:rsidR="00FA70CE" w:rsidRPr="00C1451D" w:rsidRDefault="00FA70CE" w:rsidP="009E4758">
                            <w:pPr>
                              <w:spacing w:line="275" w:lineRule="auto"/>
                              <w:jc w:val="center"/>
                              <w:textDirection w:val="btLr"/>
                              <w:rPr>
                                <w:color w:val="FFFFFF" w:themeColor="background1"/>
                              </w:rPr>
                            </w:pPr>
                            <w:r w:rsidRPr="00C1451D">
                              <w:rPr>
                                <w:color w:val="FFFFFF" w:themeColor="background1"/>
                              </w:rPr>
                              <w:t>DI_CF04_1.1_est_mod_AE.</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3151B253" id="Rectángulo 3" o:spid="_x0000_s1029" style="position:absolute;left:0;text-align:left;margin-left:72.75pt;margin-top:6.9pt;width:378.75pt;height:46.9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" fillcolor="#02a639" strokecolor="#5597d3">
                <v:stroke startarrowwidth="narrow" startarrowlength="short" endarrowwidth="narrow" endarrowlength="short" joinstyle="round"/>
                <v:textbox inset="2.53958mm,1.2694mm,2.53958mm,1.2694mm">
                  <w:txbxContent>
                    <w:p w14:paraId="25D08F96" w14:textId="77777777" w:rsidR="00FA70CE" w:rsidRPr="000B39FC" w:rsidRDefault="00FA70CE" w:rsidP="009E4758">
                      <w:pPr>
                        <w:spacing w:line="275" w:lineRule="auto"/>
                        <w:jc w:val="center"/>
                        <w:textDirection w:val="btLr"/>
                        <w:rPr>
                          <w:color w:val="FFFFFF" w:themeColor="background1"/>
                        </w:rPr>
                      </w:pPr>
                      <w:r>
                        <w:rPr>
                          <w:color w:val="FFFFFF" w:themeColor="background1"/>
                        </w:rPr>
                        <w:t>Slide de diapositivas (Simple)</w:t>
                      </w:r>
                    </w:p>
                    <w:p w14:paraId="4D213366" w14:textId="4E80CB32" w:rsidR="00FA70CE" w:rsidRPr="00C1451D" w:rsidRDefault="00FA70CE" w:rsidP="009E4758">
                      <w:pPr>
                        <w:spacing w:line="275" w:lineRule="auto"/>
                        <w:jc w:val="center"/>
                        <w:textDirection w:val="btLr"/>
                        <w:rPr>
                          <w:color w:val="FFFFFF" w:themeColor="background1"/>
                        </w:rPr>
                      </w:pPr>
                      <w:r w:rsidRPr="00C1451D">
                        <w:rPr>
                          <w:color w:val="FFFFFF" w:themeColor="background1"/>
                        </w:rPr>
                        <w:t>DI_CF04_1.1_est_mod_AE.</w:t>
                      </w:r>
                    </w:p>
                  </w:txbxContent>
                </v:textbox>
              </v:rect>
            </w:pict>
          </mc:Fallback>
        </mc:AlternateContent>
      </w:r>
    </w:p>
    <w:p w14:paraId="2A154757" w14:textId="134BB8F7" w:rsidR="009E4758" w:rsidRDefault="009E4758" w:rsidP="00411CA1">
      <w:pPr>
        <w:pStyle w:val="Normal2"/>
        <w:jc w:val="both"/>
        <w:rPr>
          <w:color w:val="000000"/>
        </w:rPr>
      </w:pPr>
    </w:p>
    <w:p w14:paraId="03E42243" w14:textId="5A01532D" w:rsidR="009E4758" w:rsidRDefault="009E4758" w:rsidP="00411CA1">
      <w:pPr>
        <w:pStyle w:val="Normal2"/>
        <w:jc w:val="both"/>
        <w:rPr>
          <w:color w:val="000000"/>
        </w:rPr>
      </w:pPr>
    </w:p>
    <w:p w14:paraId="2D592BB8" w14:textId="50EEF102" w:rsidR="009E4758" w:rsidRDefault="009E4758" w:rsidP="00411CA1">
      <w:pPr>
        <w:pStyle w:val="Normal2"/>
        <w:jc w:val="both"/>
        <w:rPr>
          <w:color w:val="000000"/>
        </w:rPr>
      </w:pPr>
    </w:p>
    <w:p w14:paraId="79A0B848" w14:textId="25CAAB34" w:rsidR="009E4758" w:rsidRDefault="009E4758" w:rsidP="00411CA1">
      <w:pPr>
        <w:pStyle w:val="Normal2"/>
        <w:jc w:val="both"/>
        <w:rPr>
          <w:color w:val="000000"/>
        </w:rPr>
      </w:pPr>
    </w:p>
    <w:p w14:paraId="0000004A" w14:textId="77777777" w:rsidR="0014783F" w:rsidRDefault="0014783F" w:rsidP="00411CA1">
      <w:pPr>
        <w:pStyle w:val="Normal2"/>
        <w:rPr>
          <w:color w:val="000000"/>
        </w:rPr>
      </w:pPr>
    </w:p>
    <w:p w14:paraId="0000004B" w14:textId="77777777" w:rsidR="0014783F" w:rsidRDefault="00E72EB1" w:rsidP="00411CA1">
      <w:pPr>
        <w:pStyle w:val="Normal2"/>
        <w:jc w:val="both"/>
        <w:rPr>
          <w:color w:val="000000"/>
        </w:rPr>
      </w:pPr>
      <w:r>
        <w:rPr>
          <w:color w:val="000000"/>
        </w:rPr>
        <w:t>Para complementar y fortalecer la analítica de datos, DMBOK, propone 7 elementos para facilitar cualquier iniciativa alrededor de los datos:</w:t>
      </w:r>
    </w:p>
    <w:p w14:paraId="0000004C" w14:textId="77777777" w:rsidR="0014783F" w:rsidRDefault="00E72EB1" w:rsidP="00411CA1">
      <w:pPr>
        <w:pStyle w:val="Normal2"/>
        <w:numPr>
          <w:ilvl w:val="0"/>
          <w:numId w:val="12"/>
        </w:numPr>
        <w:pBdr>
          <w:top w:val="nil"/>
          <w:left w:val="nil"/>
          <w:bottom w:val="nil"/>
          <w:right w:val="nil"/>
          <w:between w:val="nil"/>
        </w:pBdr>
        <w:rPr>
          <w:color w:val="000000"/>
        </w:rPr>
      </w:pPr>
      <w:r>
        <w:rPr>
          <w:color w:val="000000"/>
        </w:rPr>
        <w:t>Metas y principios.</w:t>
      </w:r>
    </w:p>
    <w:p w14:paraId="0000004D" w14:textId="77777777" w:rsidR="0014783F" w:rsidRDefault="00E72EB1" w:rsidP="00411CA1">
      <w:pPr>
        <w:pStyle w:val="Normal2"/>
        <w:numPr>
          <w:ilvl w:val="0"/>
          <w:numId w:val="12"/>
        </w:numPr>
        <w:pBdr>
          <w:top w:val="nil"/>
          <w:left w:val="nil"/>
          <w:bottom w:val="nil"/>
          <w:right w:val="nil"/>
          <w:between w:val="nil"/>
        </w:pBdr>
        <w:rPr>
          <w:color w:val="000000"/>
        </w:rPr>
      </w:pPr>
      <w:r>
        <w:rPr>
          <w:color w:val="000000"/>
        </w:rPr>
        <w:t>Actividades.</w:t>
      </w:r>
    </w:p>
    <w:p w14:paraId="0000004E" w14:textId="77777777" w:rsidR="0014783F" w:rsidRDefault="00E72EB1" w:rsidP="00411CA1">
      <w:pPr>
        <w:pStyle w:val="Normal2"/>
        <w:numPr>
          <w:ilvl w:val="0"/>
          <w:numId w:val="12"/>
        </w:numPr>
        <w:pBdr>
          <w:top w:val="nil"/>
          <w:left w:val="nil"/>
          <w:bottom w:val="nil"/>
          <w:right w:val="nil"/>
          <w:between w:val="nil"/>
        </w:pBdr>
        <w:rPr>
          <w:color w:val="000000"/>
        </w:rPr>
      </w:pPr>
      <w:r>
        <w:rPr>
          <w:color w:val="000000"/>
        </w:rPr>
        <w:t>Roles y responsabilidades.</w:t>
      </w:r>
    </w:p>
    <w:p w14:paraId="0000004F" w14:textId="77777777" w:rsidR="0014783F" w:rsidRDefault="00E72EB1" w:rsidP="00411CA1">
      <w:pPr>
        <w:pStyle w:val="Normal2"/>
        <w:numPr>
          <w:ilvl w:val="0"/>
          <w:numId w:val="12"/>
        </w:numPr>
        <w:pBdr>
          <w:top w:val="nil"/>
          <w:left w:val="nil"/>
          <w:bottom w:val="nil"/>
          <w:right w:val="nil"/>
          <w:between w:val="nil"/>
        </w:pBdr>
        <w:rPr>
          <w:color w:val="000000"/>
        </w:rPr>
      </w:pPr>
      <w:r>
        <w:rPr>
          <w:color w:val="000000"/>
        </w:rPr>
        <w:t>Entregables.</w:t>
      </w:r>
    </w:p>
    <w:p w14:paraId="00000050" w14:textId="77777777" w:rsidR="0014783F" w:rsidRDefault="00E72EB1" w:rsidP="00411CA1">
      <w:pPr>
        <w:pStyle w:val="Normal2"/>
        <w:numPr>
          <w:ilvl w:val="0"/>
          <w:numId w:val="12"/>
        </w:numPr>
        <w:pBdr>
          <w:top w:val="nil"/>
          <w:left w:val="nil"/>
          <w:bottom w:val="nil"/>
          <w:right w:val="nil"/>
          <w:between w:val="nil"/>
        </w:pBdr>
        <w:rPr>
          <w:color w:val="000000"/>
        </w:rPr>
      </w:pPr>
      <w:r>
        <w:rPr>
          <w:color w:val="000000"/>
        </w:rPr>
        <w:t>Prácticas y técnicas.</w:t>
      </w:r>
    </w:p>
    <w:p w14:paraId="00000051" w14:textId="77777777" w:rsidR="0014783F" w:rsidRDefault="00E72EB1" w:rsidP="00411CA1">
      <w:pPr>
        <w:pStyle w:val="Normal2"/>
        <w:numPr>
          <w:ilvl w:val="0"/>
          <w:numId w:val="12"/>
        </w:numPr>
        <w:pBdr>
          <w:top w:val="nil"/>
          <w:left w:val="nil"/>
          <w:bottom w:val="nil"/>
          <w:right w:val="nil"/>
          <w:between w:val="nil"/>
        </w:pBdr>
        <w:rPr>
          <w:color w:val="000000"/>
        </w:rPr>
      </w:pPr>
      <w:r>
        <w:rPr>
          <w:color w:val="000000"/>
        </w:rPr>
        <w:t>Herramientas</w:t>
      </w:r>
    </w:p>
    <w:p w14:paraId="00000052" w14:textId="77777777" w:rsidR="0014783F" w:rsidRDefault="00E72EB1" w:rsidP="00411CA1">
      <w:pPr>
        <w:pStyle w:val="Normal2"/>
        <w:numPr>
          <w:ilvl w:val="0"/>
          <w:numId w:val="12"/>
        </w:numPr>
        <w:pBdr>
          <w:top w:val="nil"/>
          <w:left w:val="nil"/>
          <w:bottom w:val="nil"/>
          <w:right w:val="nil"/>
          <w:between w:val="nil"/>
        </w:pBdr>
        <w:rPr>
          <w:color w:val="000000"/>
        </w:rPr>
      </w:pPr>
      <w:r>
        <w:rPr>
          <w:color w:val="000000"/>
        </w:rPr>
        <w:t>Organización y cultura.</w:t>
      </w:r>
    </w:p>
    <w:p w14:paraId="00000053" w14:textId="77777777" w:rsidR="0014783F" w:rsidRDefault="0014783F" w:rsidP="00411CA1">
      <w:pPr>
        <w:pStyle w:val="Normal2"/>
        <w:rPr>
          <w:color w:val="000000"/>
        </w:rPr>
      </w:pPr>
    </w:p>
    <w:p w14:paraId="00000054" w14:textId="73CF0359" w:rsidR="0014783F" w:rsidRDefault="00E72EB1" w:rsidP="00411CA1">
      <w:pPr>
        <w:pStyle w:val="Normal2"/>
      </w:pPr>
      <w:r>
        <w:t>A continuación, se encuentran algunas de las mejores prácticas de AE (MINTIC, 2019):</w:t>
      </w:r>
    </w:p>
    <w:p w14:paraId="67C064D7" w14:textId="18B01172" w:rsidR="009E4758" w:rsidRDefault="009E4758" w:rsidP="00411CA1">
      <w:pPr>
        <w:pStyle w:val="Normal2"/>
      </w:pPr>
    </w:p>
    <w:p w14:paraId="4B1A96FE" w14:textId="49C92F00" w:rsidR="009E4758" w:rsidRDefault="009E4758" w:rsidP="00411CA1">
      <w:pPr>
        <w:pStyle w:val="Normal2"/>
      </w:pPr>
      <w:r w:rsidRPr="00A47174">
        <w:rPr>
          <w:noProof/>
          <w:lang w:eastAsia="es-CO"/>
        </w:rPr>
        <mc:AlternateContent>
          <mc:Choice Requires="wps">
            <w:drawing>
              <wp:anchor distT="0" distB="0" distL="114300" distR="114300" simplePos="0" relativeHeight="251673600" behindDoc="0" locked="0" layoutInCell="1" hidden="0" allowOverlap="1" wp14:anchorId="4D846738" wp14:editId="5978F2E2">
                <wp:simplePos x="0" y="0"/>
                <wp:positionH relativeFrom="column">
                  <wp:posOffset>828675</wp:posOffset>
                </wp:positionH>
                <wp:positionV relativeFrom="paragraph">
                  <wp:posOffset>47625</wp:posOffset>
                </wp:positionV>
                <wp:extent cx="4810125" cy="596348"/>
                <wp:effectExtent l="0" t="0" r="28575" b="13335"/>
                <wp:wrapNone/>
                <wp:docPr id="4" name="Rectángulo 4"/>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14:paraId="2F5A7F0F" w14:textId="77777777" w:rsidR="00FA70CE" w:rsidRPr="000B39FC" w:rsidRDefault="00FA70CE" w:rsidP="009E4758">
                            <w:pPr>
                              <w:spacing w:line="275" w:lineRule="auto"/>
                              <w:jc w:val="center"/>
                              <w:textDirection w:val="btLr"/>
                              <w:rPr>
                                <w:color w:val="FFFFFF" w:themeColor="background1"/>
                              </w:rPr>
                            </w:pPr>
                            <w:r>
                              <w:rPr>
                                <w:color w:val="FFFFFF" w:themeColor="background1"/>
                              </w:rPr>
                              <w:t>Pestañas Verticales</w:t>
                            </w:r>
                          </w:p>
                          <w:p w14:paraId="3DC93B9D" w14:textId="064236AB" w:rsidR="00FA70CE" w:rsidRPr="000B39FC" w:rsidRDefault="00FA70CE" w:rsidP="009E4758">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1.1_mejores_pract_AE.</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4D846738" id="Rectángulo 4" o:spid="_x0000_s1030" style="position:absolute;margin-left:65.25pt;margin-top:3.75pt;width:378.75pt;height:46.9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" fillcolor="#02a639" strokecolor="#5597d3">
                <v:stroke startarrowwidth="narrow" startarrowlength="short" endarrowwidth="narrow" endarrowlength="short" joinstyle="round"/>
                <v:textbox inset="2.53958mm,1.2694mm,2.53958mm,1.2694mm">
                  <w:txbxContent>
                    <w:p w14:paraId="2F5A7F0F" w14:textId="77777777" w:rsidR="00FA70CE" w:rsidRPr="000B39FC" w:rsidRDefault="00FA70CE" w:rsidP="009E4758">
                      <w:pPr>
                        <w:spacing w:line="275" w:lineRule="auto"/>
                        <w:jc w:val="center"/>
                        <w:textDirection w:val="btLr"/>
                        <w:rPr>
                          <w:color w:val="FFFFFF" w:themeColor="background1"/>
                        </w:rPr>
                      </w:pPr>
                      <w:r>
                        <w:rPr>
                          <w:color w:val="FFFFFF" w:themeColor="background1"/>
                        </w:rPr>
                        <w:t>Pestañas Verticales</w:t>
                      </w:r>
                    </w:p>
                    <w:p w14:paraId="3DC93B9D" w14:textId="064236AB" w:rsidR="00FA70CE" w:rsidRPr="000B39FC" w:rsidRDefault="00FA70CE" w:rsidP="009E4758">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1.1_mejores_pract_AE.</w:t>
                      </w:r>
                    </w:p>
                  </w:txbxContent>
                </v:textbox>
              </v:rect>
            </w:pict>
          </mc:Fallback>
        </mc:AlternateContent>
      </w:r>
    </w:p>
    <w:p w14:paraId="108A93F3" w14:textId="52134EF7" w:rsidR="009E4758" w:rsidRDefault="009E4758" w:rsidP="00411CA1">
      <w:pPr>
        <w:pStyle w:val="Normal2"/>
      </w:pPr>
    </w:p>
    <w:p w14:paraId="2C1B28D0" w14:textId="28F97846" w:rsidR="009E4758" w:rsidRDefault="009E4758" w:rsidP="00411CA1">
      <w:pPr>
        <w:pStyle w:val="Normal2"/>
      </w:pPr>
    </w:p>
    <w:p w14:paraId="0587DE90" w14:textId="77777777" w:rsidR="009E4758" w:rsidRDefault="009E4758" w:rsidP="00411CA1">
      <w:pPr>
        <w:pStyle w:val="Normal2"/>
      </w:pPr>
    </w:p>
    <w:p w14:paraId="00000055" w14:textId="5B861018" w:rsidR="0014783F" w:rsidRDefault="00FA70CE" w:rsidP="00411CA1">
      <w:pPr>
        <w:pStyle w:val="Normal2"/>
      </w:pPr>
      <w:sdt>
        <w:sdtPr>
          <w:tag w:val="goog_rdk_6"/>
          <w:id w:val="1433933968"/>
        </w:sdtPr>
        <w:sdtContent/>
      </w:sdt>
    </w:p>
    <w:p w14:paraId="00000056" w14:textId="77777777" w:rsidR="0014783F" w:rsidRDefault="0014783F" w:rsidP="00411CA1">
      <w:pPr>
        <w:pStyle w:val="Normal2"/>
        <w:pBdr>
          <w:top w:val="nil"/>
          <w:left w:val="nil"/>
          <w:bottom w:val="nil"/>
          <w:right w:val="nil"/>
          <w:between w:val="nil"/>
        </w:pBdr>
        <w:ind w:left="720"/>
        <w:rPr>
          <w:b/>
        </w:rPr>
      </w:pPr>
    </w:p>
    <w:p w14:paraId="00000057" w14:textId="77777777" w:rsidR="0014783F" w:rsidRDefault="00E72EB1" w:rsidP="00411CA1">
      <w:pPr>
        <w:pStyle w:val="Normal2"/>
        <w:pBdr>
          <w:top w:val="nil"/>
          <w:left w:val="nil"/>
          <w:bottom w:val="nil"/>
          <w:right w:val="nil"/>
          <w:between w:val="nil"/>
        </w:pBdr>
        <w:ind w:left="720"/>
        <w:rPr>
          <w:b/>
        </w:rPr>
      </w:pPr>
      <w:r>
        <w:rPr>
          <w:b/>
        </w:rPr>
        <w:t>1.2. Herramientas tecnológicas en el ejercicio de Arquitectura Empresarial</w:t>
      </w:r>
    </w:p>
    <w:p w14:paraId="00000058" w14:textId="5098C3C2" w:rsidR="0014783F" w:rsidRDefault="0033399D" w:rsidP="00411CA1">
      <w:pPr>
        <w:pStyle w:val="Normal2"/>
        <w:jc w:val="both"/>
      </w:pPr>
      <w:r>
        <w:rPr>
          <w:noProof/>
          <w:lang w:eastAsia="es-CO"/>
        </w:rPr>
        <w:drawing>
          <wp:anchor distT="0" distB="0" distL="114300" distR="114300" simplePos="0" relativeHeight="251660288" behindDoc="0" locked="0" layoutInCell="1" hidden="0" allowOverlap="1" wp14:anchorId="0696B6DA" wp14:editId="1D05EB11">
            <wp:simplePos x="0" y="0"/>
            <wp:positionH relativeFrom="column">
              <wp:posOffset>22225</wp:posOffset>
            </wp:positionH>
            <wp:positionV relativeFrom="paragraph">
              <wp:posOffset>130175</wp:posOffset>
            </wp:positionV>
            <wp:extent cx="1762125" cy="1038225"/>
            <wp:effectExtent l="0" t="0" r="9525" b="9525"/>
            <wp:wrapSquare wrapText="bothSides" distT="0" distB="0" distL="114300" distR="114300"/>
            <wp:docPr id="178" name="image15.jpg" descr="Ilustración del concepto de redes sociales"/>
            <wp:cNvGraphicFramePr/>
            <a:graphic xmlns:a="http://schemas.openxmlformats.org/drawingml/2006/main">
              <a:graphicData uri="http://schemas.openxmlformats.org/drawingml/2006/picture">
                <pic:pic xmlns:pic="http://schemas.openxmlformats.org/drawingml/2006/picture">
                  <pic:nvPicPr>
                    <pic:cNvPr id="0" name="image15.jpg" descr="Ilustración del concepto de redes sociales"/>
                    <pic:cNvPicPr preferRelativeResize="0"/>
                  </pic:nvPicPr>
                  <pic:blipFill>
                    <a:blip r:embed="rId16"/>
                    <a:srcRect/>
                    <a:stretch>
                      <a:fillRect/>
                    </a:stretch>
                  </pic:blipFill>
                  <pic:spPr>
                    <a:xfrm>
                      <a:off x="0" y="0"/>
                      <a:ext cx="1762125" cy="1038225"/>
                    </a:xfrm>
                    <a:prstGeom prst="rect">
                      <a:avLst/>
                    </a:prstGeom>
                    <a:ln/>
                  </pic:spPr>
                </pic:pic>
              </a:graphicData>
            </a:graphic>
            <wp14:sizeRelH relativeFrom="margin">
              <wp14:pctWidth>0</wp14:pctWidth>
            </wp14:sizeRelH>
            <wp14:sizeRelV relativeFrom="margin">
              <wp14:pctHeight>0</wp14:pctHeight>
            </wp14:sizeRelV>
          </wp:anchor>
        </w:drawing>
      </w:r>
    </w:p>
    <w:p w14:paraId="0000005C" w14:textId="77777777" w:rsidR="0014783F" w:rsidRDefault="00E72EB1" w:rsidP="00411CA1">
      <w:pPr>
        <w:pStyle w:val="Normal2"/>
        <w:jc w:val="both"/>
        <w:rPr>
          <w:color w:val="000000"/>
        </w:rPr>
      </w:pPr>
      <w:r>
        <w:rPr>
          <w:color w:val="000000"/>
        </w:rPr>
        <w:t>En la categoría herramientas se encuentran modelos de madurez y herramientas de software de automatización de la AE (MINTIC, 2019):</w:t>
      </w:r>
    </w:p>
    <w:p w14:paraId="0000005D" w14:textId="77777777" w:rsidR="0014783F" w:rsidRDefault="0014783F" w:rsidP="00411CA1">
      <w:pPr>
        <w:pStyle w:val="Normal2"/>
        <w:pBdr>
          <w:top w:val="nil"/>
          <w:left w:val="nil"/>
          <w:bottom w:val="nil"/>
          <w:right w:val="nil"/>
          <w:between w:val="nil"/>
        </w:pBdr>
        <w:rPr>
          <w:color w:val="767070"/>
        </w:rPr>
      </w:pPr>
    </w:p>
    <w:p w14:paraId="0000005E" w14:textId="0717AD0B" w:rsidR="0014783F" w:rsidRDefault="0014783F" w:rsidP="00411CA1">
      <w:pPr>
        <w:pStyle w:val="Normal2"/>
        <w:pBdr>
          <w:top w:val="nil"/>
          <w:left w:val="nil"/>
          <w:bottom w:val="nil"/>
          <w:right w:val="nil"/>
          <w:between w:val="nil"/>
        </w:pBdr>
        <w:rPr>
          <w:color w:val="767070"/>
        </w:rPr>
      </w:pPr>
    </w:p>
    <w:p w14:paraId="32562583" w14:textId="2DE9D401" w:rsidR="0033399D" w:rsidRDefault="0033399D" w:rsidP="00411CA1">
      <w:pPr>
        <w:pStyle w:val="Normal2"/>
        <w:pBdr>
          <w:top w:val="nil"/>
          <w:left w:val="nil"/>
          <w:bottom w:val="nil"/>
          <w:right w:val="nil"/>
          <w:between w:val="nil"/>
        </w:pBdr>
        <w:rPr>
          <w:color w:val="767070"/>
        </w:rPr>
      </w:pPr>
    </w:p>
    <w:p w14:paraId="7E76F3CA" w14:textId="34738CE3" w:rsidR="0033399D" w:rsidRDefault="0033399D" w:rsidP="00411CA1">
      <w:pPr>
        <w:pStyle w:val="Normal2"/>
        <w:pBdr>
          <w:top w:val="nil"/>
          <w:left w:val="nil"/>
          <w:bottom w:val="nil"/>
          <w:right w:val="nil"/>
          <w:between w:val="nil"/>
        </w:pBdr>
        <w:rPr>
          <w:color w:val="767070"/>
        </w:rPr>
      </w:pPr>
    </w:p>
    <w:p w14:paraId="4FF0A7B9" w14:textId="5E5F3414" w:rsidR="0033399D" w:rsidRDefault="0033399D" w:rsidP="00411CA1">
      <w:pPr>
        <w:pStyle w:val="Normal2"/>
        <w:pBdr>
          <w:top w:val="nil"/>
          <w:left w:val="nil"/>
          <w:bottom w:val="nil"/>
          <w:right w:val="nil"/>
          <w:between w:val="nil"/>
        </w:pBdr>
        <w:rPr>
          <w:color w:val="767070"/>
        </w:rPr>
      </w:pPr>
    </w:p>
    <w:p w14:paraId="055DD53C" w14:textId="61CB2CA0" w:rsidR="0033399D" w:rsidRDefault="0033399D" w:rsidP="00411CA1">
      <w:pPr>
        <w:pStyle w:val="Normal2"/>
        <w:pBdr>
          <w:top w:val="nil"/>
          <w:left w:val="nil"/>
          <w:bottom w:val="nil"/>
          <w:right w:val="nil"/>
          <w:between w:val="nil"/>
        </w:pBdr>
        <w:rPr>
          <w:color w:val="767070"/>
        </w:rPr>
      </w:pPr>
      <w:r w:rsidRPr="00A47174">
        <w:rPr>
          <w:noProof/>
          <w:lang w:eastAsia="es-CO"/>
        </w:rPr>
        <w:lastRenderedPageBreak/>
        <mc:AlternateContent>
          <mc:Choice Requires="wps">
            <w:drawing>
              <wp:anchor distT="0" distB="0" distL="114300" distR="114300" simplePos="0" relativeHeight="251675648" behindDoc="0" locked="0" layoutInCell="1" hidden="0" allowOverlap="1" wp14:anchorId="4A7BE1DF" wp14:editId="4F48C1CB">
                <wp:simplePos x="0" y="0"/>
                <wp:positionH relativeFrom="column">
                  <wp:posOffset>828675</wp:posOffset>
                </wp:positionH>
                <wp:positionV relativeFrom="paragraph">
                  <wp:posOffset>0</wp:posOffset>
                </wp:positionV>
                <wp:extent cx="4810125" cy="596348"/>
                <wp:effectExtent l="0" t="0" r="28575" b="13335"/>
                <wp:wrapNone/>
                <wp:docPr id="5" name="Rectángulo 5"/>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14:paraId="20B9736F" w14:textId="77777777" w:rsidR="00FA70CE" w:rsidRPr="000B39FC" w:rsidRDefault="00FA70CE" w:rsidP="0033399D">
                            <w:pPr>
                              <w:spacing w:line="275" w:lineRule="auto"/>
                              <w:jc w:val="center"/>
                              <w:textDirection w:val="btLr"/>
                              <w:rPr>
                                <w:color w:val="FFFFFF" w:themeColor="background1"/>
                              </w:rPr>
                            </w:pPr>
                            <w:r>
                              <w:rPr>
                                <w:color w:val="FFFFFF" w:themeColor="background1"/>
                              </w:rPr>
                              <w:t>Pestañas Verticales</w:t>
                            </w:r>
                          </w:p>
                          <w:p w14:paraId="058E39BA" w14:textId="673EE621" w:rsidR="00FA70CE" w:rsidRPr="000B39FC" w:rsidRDefault="00FA70CE" w:rsidP="0033399D">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1.2_herramientas_AE.</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4A7BE1DF" id="Rectángulo 5" o:spid="_x0000_s1031" style="position:absolute;margin-left:65.25pt;margin-top:0;width:378.75pt;height:46.9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" fillcolor="#02a639" strokecolor="#5597d3">
                <v:stroke startarrowwidth="narrow" startarrowlength="short" endarrowwidth="narrow" endarrowlength="short" joinstyle="round"/>
                <v:textbox inset="2.53958mm,1.2694mm,2.53958mm,1.2694mm">
                  <w:txbxContent>
                    <w:p w14:paraId="20B9736F" w14:textId="77777777" w:rsidR="00FA70CE" w:rsidRPr="000B39FC" w:rsidRDefault="00FA70CE" w:rsidP="0033399D">
                      <w:pPr>
                        <w:spacing w:line="275" w:lineRule="auto"/>
                        <w:jc w:val="center"/>
                        <w:textDirection w:val="btLr"/>
                        <w:rPr>
                          <w:color w:val="FFFFFF" w:themeColor="background1"/>
                        </w:rPr>
                      </w:pPr>
                      <w:r>
                        <w:rPr>
                          <w:color w:val="FFFFFF" w:themeColor="background1"/>
                        </w:rPr>
                        <w:t>Pestañas Verticales</w:t>
                      </w:r>
                    </w:p>
                    <w:p w14:paraId="058E39BA" w14:textId="673EE621" w:rsidR="00FA70CE" w:rsidRPr="000B39FC" w:rsidRDefault="00FA70CE" w:rsidP="0033399D">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1.2_herramientas_AE.</w:t>
                      </w:r>
                    </w:p>
                  </w:txbxContent>
                </v:textbox>
              </v:rect>
            </w:pict>
          </mc:Fallback>
        </mc:AlternateContent>
      </w:r>
    </w:p>
    <w:p w14:paraId="13C126DF" w14:textId="73FCE67E" w:rsidR="0033399D" w:rsidRDefault="0033399D" w:rsidP="00411CA1">
      <w:pPr>
        <w:pStyle w:val="Normal2"/>
        <w:pBdr>
          <w:top w:val="nil"/>
          <w:left w:val="nil"/>
          <w:bottom w:val="nil"/>
          <w:right w:val="nil"/>
          <w:between w:val="nil"/>
        </w:pBdr>
        <w:rPr>
          <w:color w:val="767070"/>
        </w:rPr>
      </w:pPr>
    </w:p>
    <w:p w14:paraId="4823536E" w14:textId="0E446CEB" w:rsidR="0033399D" w:rsidRDefault="0033399D" w:rsidP="00411CA1">
      <w:pPr>
        <w:pStyle w:val="Normal2"/>
        <w:pBdr>
          <w:top w:val="nil"/>
          <w:left w:val="nil"/>
          <w:bottom w:val="nil"/>
          <w:right w:val="nil"/>
          <w:between w:val="nil"/>
        </w:pBdr>
        <w:rPr>
          <w:color w:val="767070"/>
        </w:rPr>
      </w:pPr>
    </w:p>
    <w:p w14:paraId="7213318F" w14:textId="77777777" w:rsidR="0033399D" w:rsidRDefault="0033399D" w:rsidP="00411CA1">
      <w:pPr>
        <w:pStyle w:val="Normal2"/>
        <w:pBdr>
          <w:top w:val="nil"/>
          <w:left w:val="nil"/>
          <w:bottom w:val="nil"/>
          <w:right w:val="nil"/>
          <w:between w:val="nil"/>
        </w:pBdr>
        <w:rPr>
          <w:color w:val="767070"/>
        </w:rPr>
      </w:pPr>
    </w:p>
    <w:p w14:paraId="0000005F" w14:textId="1CE93774" w:rsidR="0014783F" w:rsidRDefault="00FA70CE" w:rsidP="00411CA1">
      <w:pPr>
        <w:pStyle w:val="Normal2"/>
        <w:pBdr>
          <w:top w:val="nil"/>
          <w:left w:val="nil"/>
          <w:bottom w:val="nil"/>
          <w:right w:val="nil"/>
          <w:between w:val="nil"/>
        </w:pBdr>
        <w:rPr>
          <w:color w:val="767070"/>
        </w:rPr>
      </w:pPr>
      <w:sdt>
        <w:sdtPr>
          <w:tag w:val="goog_rdk_7"/>
          <w:id w:val="1796581412"/>
        </w:sdtPr>
        <w:sdtContent/>
      </w:sdt>
    </w:p>
    <w:p w14:paraId="4E566198" w14:textId="77777777" w:rsidR="0033399D" w:rsidRDefault="00E72EB1" w:rsidP="0033399D">
      <w:pPr>
        <w:pStyle w:val="Normal2"/>
        <w:jc w:val="both"/>
        <w:rPr>
          <w:b/>
          <w:color w:val="000000"/>
        </w:rPr>
      </w:pPr>
      <w:r>
        <w:rPr>
          <w:b/>
          <w:color w:val="000000"/>
        </w:rPr>
        <w:t>Herramientas de software para la AE</w:t>
      </w:r>
    </w:p>
    <w:p w14:paraId="00000061" w14:textId="430267D6" w:rsidR="0014783F" w:rsidRDefault="00E72EB1" w:rsidP="0033399D">
      <w:pPr>
        <w:pStyle w:val="Normal2"/>
        <w:jc w:val="both"/>
        <w:rPr>
          <w:b/>
          <w:color w:val="000000"/>
        </w:rPr>
      </w:pPr>
      <w:r>
        <w:rPr>
          <w:b/>
          <w:color w:val="000000"/>
        </w:rPr>
        <w:t xml:space="preserve"> </w:t>
      </w:r>
    </w:p>
    <w:p w14:paraId="00000062" w14:textId="62EAF0CA" w:rsidR="0014783F" w:rsidRDefault="00E72EB1" w:rsidP="0033399D">
      <w:pPr>
        <w:pStyle w:val="Normal2"/>
        <w:jc w:val="both"/>
      </w:pPr>
      <w:r>
        <w:t>Como se menciona previamente, en esta categoría se encuentra:</w:t>
      </w:r>
    </w:p>
    <w:p w14:paraId="6A2456CA" w14:textId="77777777" w:rsidR="0033399D" w:rsidRDefault="0033399D" w:rsidP="0033399D">
      <w:pPr>
        <w:pStyle w:val="Normal2"/>
        <w:jc w:val="both"/>
      </w:pPr>
    </w:p>
    <w:p w14:paraId="00000063" w14:textId="2D3D8E53" w:rsidR="0014783F" w:rsidRDefault="00E72EB1" w:rsidP="0033399D">
      <w:pPr>
        <w:pStyle w:val="Normal2"/>
        <w:numPr>
          <w:ilvl w:val="0"/>
          <w:numId w:val="3"/>
        </w:numPr>
        <w:pBdr>
          <w:top w:val="nil"/>
          <w:left w:val="nil"/>
          <w:bottom w:val="nil"/>
          <w:right w:val="nil"/>
          <w:between w:val="nil"/>
        </w:pBdr>
        <w:jc w:val="both"/>
      </w:pPr>
      <w:r w:rsidRPr="00343946">
        <w:rPr>
          <w:i/>
          <w:color w:val="000000"/>
        </w:rPr>
        <w:t>Software</w:t>
      </w:r>
      <w:r>
        <w:rPr>
          <w:color w:val="000000"/>
        </w:rPr>
        <w:t xml:space="preserve"> para modelamiento de procesos de negocio</w:t>
      </w:r>
      <w:r w:rsidR="0033399D">
        <w:rPr>
          <w:color w:val="000000"/>
        </w:rPr>
        <w:t>.</w:t>
      </w:r>
    </w:p>
    <w:p w14:paraId="00000064" w14:textId="77777777" w:rsidR="0014783F" w:rsidRDefault="00E72EB1" w:rsidP="0033399D">
      <w:pPr>
        <w:pStyle w:val="Normal2"/>
        <w:numPr>
          <w:ilvl w:val="0"/>
          <w:numId w:val="3"/>
        </w:numPr>
        <w:pBdr>
          <w:top w:val="nil"/>
          <w:left w:val="nil"/>
          <w:bottom w:val="nil"/>
          <w:right w:val="nil"/>
          <w:between w:val="nil"/>
        </w:pBdr>
        <w:jc w:val="both"/>
      </w:pPr>
      <w:r w:rsidRPr="00343946">
        <w:rPr>
          <w:i/>
          <w:color w:val="000000"/>
        </w:rPr>
        <w:t>Software</w:t>
      </w:r>
      <w:r>
        <w:rPr>
          <w:color w:val="000000"/>
        </w:rPr>
        <w:t xml:space="preserve"> para construir modelos y diagramas.</w:t>
      </w:r>
    </w:p>
    <w:p w14:paraId="00000065" w14:textId="77777777" w:rsidR="0014783F" w:rsidRDefault="00E72EB1" w:rsidP="0033399D">
      <w:pPr>
        <w:pStyle w:val="Normal2"/>
        <w:numPr>
          <w:ilvl w:val="0"/>
          <w:numId w:val="3"/>
        </w:numPr>
        <w:pBdr>
          <w:top w:val="nil"/>
          <w:left w:val="nil"/>
          <w:bottom w:val="nil"/>
          <w:right w:val="nil"/>
          <w:between w:val="nil"/>
        </w:pBdr>
        <w:jc w:val="both"/>
      </w:pPr>
      <w:r>
        <w:rPr>
          <w:color w:val="000000"/>
        </w:rPr>
        <w:t>Soluciones de AE.</w:t>
      </w:r>
    </w:p>
    <w:p w14:paraId="5CEDE380" w14:textId="77777777" w:rsidR="0033399D" w:rsidRDefault="0033399D" w:rsidP="0033399D">
      <w:pPr>
        <w:pStyle w:val="Normal2"/>
        <w:jc w:val="both"/>
      </w:pPr>
    </w:p>
    <w:p w14:paraId="00000066" w14:textId="0BDDF432" w:rsidR="0014783F" w:rsidRDefault="00E72EB1" w:rsidP="0033399D">
      <w:pPr>
        <w:pStyle w:val="Normal2"/>
        <w:jc w:val="both"/>
      </w:pPr>
      <w:r>
        <w:t xml:space="preserve">Por otra parte, Excel, Visio y </w:t>
      </w:r>
      <w:r w:rsidRPr="00343946">
        <w:rPr>
          <w:i/>
        </w:rPr>
        <w:t>SharePoint</w:t>
      </w:r>
      <w:r>
        <w:t xml:space="preserve">, son herramientas básicas que por mucho tiempo han sido útiles para aproximarse a las visiones arquitectónicas, pero la gestión actual de AE requiere la democratización y flexibilidad, es decir que no solamente el personal de TI, también personas de negocio en toda la organización colaboren en el mapeo de datos, visualización de procesos, a través de portales accesibles para todos o alojadas en la nube. </w:t>
      </w:r>
    </w:p>
    <w:p w14:paraId="35229C96" w14:textId="77777777" w:rsidR="0033399D" w:rsidRDefault="0033399D" w:rsidP="0033399D">
      <w:pPr>
        <w:pStyle w:val="Normal2"/>
        <w:jc w:val="both"/>
      </w:pPr>
    </w:p>
    <w:p w14:paraId="00000067" w14:textId="2D89E46A" w:rsidR="0014783F" w:rsidRDefault="00E72EB1" w:rsidP="0033399D">
      <w:pPr>
        <w:pStyle w:val="Normal2"/>
        <w:jc w:val="both"/>
      </w:pPr>
      <w:r>
        <w:t>Los objetivos de las herramientas de AE en relación con la información pertinente y relacionada con la arquitectura de una empresa para ofrecer soporte a la toma de decisiones estratégicas mediante la captura de información vital, junto con capacidades de análisis y desarrollo de contenido en toda la organización son:</w:t>
      </w:r>
    </w:p>
    <w:p w14:paraId="1E0C7D51" w14:textId="77777777" w:rsidR="0033399D" w:rsidRDefault="0033399D" w:rsidP="0033399D">
      <w:pPr>
        <w:pStyle w:val="Normal2"/>
        <w:jc w:val="both"/>
      </w:pPr>
    </w:p>
    <w:p w14:paraId="00000068" w14:textId="77777777" w:rsidR="0014783F" w:rsidRDefault="00E72EB1" w:rsidP="00411CA1">
      <w:pPr>
        <w:pStyle w:val="Normal2"/>
        <w:numPr>
          <w:ilvl w:val="0"/>
          <w:numId w:val="15"/>
        </w:numPr>
        <w:pBdr>
          <w:top w:val="nil"/>
          <w:left w:val="nil"/>
          <w:bottom w:val="nil"/>
          <w:right w:val="nil"/>
          <w:between w:val="nil"/>
        </w:pBdr>
        <w:jc w:val="both"/>
      </w:pPr>
      <w:r>
        <w:rPr>
          <w:color w:val="000000"/>
        </w:rPr>
        <w:t>Capturar.</w:t>
      </w:r>
    </w:p>
    <w:p w14:paraId="00000069" w14:textId="77777777" w:rsidR="0014783F" w:rsidRDefault="00E72EB1" w:rsidP="00411CA1">
      <w:pPr>
        <w:pStyle w:val="Normal2"/>
        <w:numPr>
          <w:ilvl w:val="0"/>
          <w:numId w:val="15"/>
        </w:numPr>
        <w:pBdr>
          <w:top w:val="nil"/>
          <w:left w:val="nil"/>
          <w:bottom w:val="nil"/>
          <w:right w:val="nil"/>
          <w:between w:val="nil"/>
        </w:pBdr>
        <w:jc w:val="both"/>
      </w:pPr>
      <w:r>
        <w:rPr>
          <w:color w:val="000000"/>
        </w:rPr>
        <w:t>Almacenar.</w:t>
      </w:r>
    </w:p>
    <w:p w14:paraId="0000006A" w14:textId="77777777" w:rsidR="0014783F" w:rsidRDefault="00E72EB1" w:rsidP="00411CA1">
      <w:pPr>
        <w:pStyle w:val="Normal2"/>
        <w:numPr>
          <w:ilvl w:val="0"/>
          <w:numId w:val="15"/>
        </w:numPr>
        <w:pBdr>
          <w:top w:val="nil"/>
          <w:left w:val="nil"/>
          <w:bottom w:val="nil"/>
          <w:right w:val="nil"/>
          <w:between w:val="nil"/>
        </w:pBdr>
        <w:jc w:val="both"/>
      </w:pPr>
      <w:r>
        <w:rPr>
          <w:color w:val="000000"/>
        </w:rPr>
        <w:t>Estructurar.</w:t>
      </w:r>
    </w:p>
    <w:p w14:paraId="0000006B" w14:textId="603058DA" w:rsidR="0014783F" w:rsidRPr="0033399D" w:rsidRDefault="00E72EB1" w:rsidP="00411CA1">
      <w:pPr>
        <w:pStyle w:val="Normal2"/>
        <w:numPr>
          <w:ilvl w:val="0"/>
          <w:numId w:val="15"/>
        </w:numPr>
        <w:pBdr>
          <w:top w:val="nil"/>
          <w:left w:val="nil"/>
          <w:bottom w:val="nil"/>
          <w:right w:val="nil"/>
          <w:between w:val="nil"/>
        </w:pBdr>
        <w:jc w:val="both"/>
      </w:pPr>
      <w:r>
        <w:rPr>
          <w:color w:val="000000"/>
        </w:rPr>
        <w:t>Analizar.</w:t>
      </w:r>
    </w:p>
    <w:p w14:paraId="39CD8786" w14:textId="77777777" w:rsidR="0033399D" w:rsidRDefault="0033399D" w:rsidP="0033399D">
      <w:pPr>
        <w:pStyle w:val="Normal2"/>
        <w:pBdr>
          <w:top w:val="nil"/>
          <w:left w:val="nil"/>
          <w:bottom w:val="nil"/>
          <w:right w:val="nil"/>
          <w:between w:val="nil"/>
        </w:pBdr>
        <w:ind w:left="720"/>
        <w:jc w:val="both"/>
      </w:pPr>
    </w:p>
    <w:p w14:paraId="0000006C" w14:textId="1CD501D7" w:rsidR="0014783F" w:rsidRDefault="00E72EB1" w:rsidP="00411CA1">
      <w:pPr>
        <w:pStyle w:val="Normal2"/>
        <w:jc w:val="both"/>
      </w:pPr>
      <w:r>
        <w:t xml:space="preserve">Por lo tanto, resulta esencial seleccionar la mejor herramienta que cumpla con las necesidades particulares y facilite el proceso de AE para la organización. </w:t>
      </w:r>
    </w:p>
    <w:p w14:paraId="32B446A2" w14:textId="77777777" w:rsidR="0033399D" w:rsidRDefault="0033399D" w:rsidP="00411CA1">
      <w:pPr>
        <w:pStyle w:val="Normal2"/>
        <w:jc w:val="both"/>
      </w:pPr>
    </w:p>
    <w:p w14:paraId="0000006D" w14:textId="4906912A" w:rsidR="0014783F" w:rsidRDefault="00E72EB1" w:rsidP="00411CA1">
      <w:pPr>
        <w:pStyle w:val="Normal2"/>
        <w:jc w:val="both"/>
      </w:pPr>
      <w:r>
        <w:t xml:space="preserve">Algunas de las características de las herramientas de AE modernas son (leanix.net, 2022): </w:t>
      </w:r>
    </w:p>
    <w:p w14:paraId="1BFBC9B5" w14:textId="77777777" w:rsidR="0033399D" w:rsidRDefault="0033399D" w:rsidP="00411CA1">
      <w:pPr>
        <w:pStyle w:val="Normal2"/>
        <w:jc w:val="both"/>
      </w:pPr>
    </w:p>
    <w:p w14:paraId="0000006E" w14:textId="77777777" w:rsidR="0014783F" w:rsidRDefault="00E72EB1" w:rsidP="00411CA1">
      <w:pPr>
        <w:pStyle w:val="Normal2"/>
        <w:numPr>
          <w:ilvl w:val="0"/>
          <w:numId w:val="5"/>
        </w:numPr>
        <w:pBdr>
          <w:top w:val="nil"/>
          <w:left w:val="nil"/>
          <w:bottom w:val="nil"/>
          <w:right w:val="nil"/>
          <w:between w:val="nil"/>
        </w:pBdr>
        <w:jc w:val="both"/>
        <w:rPr>
          <w:color w:val="000000"/>
          <w:shd w:val="clear" w:color="auto" w:fill="C9D7F1"/>
        </w:rPr>
      </w:pPr>
      <w:r>
        <w:rPr>
          <w:color w:val="000000"/>
        </w:rPr>
        <w:t>Intuitivas, fáciles de usar y producen resultados desde el comienzo de su adopción, porque requieren poca capacitación y personalización en su configuración.</w:t>
      </w:r>
    </w:p>
    <w:p w14:paraId="0000006F" w14:textId="0373C762" w:rsidR="0014783F" w:rsidRDefault="00E72EB1" w:rsidP="00411CA1">
      <w:pPr>
        <w:pStyle w:val="Normal2"/>
        <w:numPr>
          <w:ilvl w:val="0"/>
          <w:numId w:val="5"/>
        </w:numPr>
        <w:pBdr>
          <w:top w:val="nil"/>
          <w:left w:val="nil"/>
          <w:bottom w:val="nil"/>
          <w:right w:val="nil"/>
          <w:between w:val="nil"/>
        </w:pBdr>
        <w:jc w:val="both"/>
        <w:rPr>
          <w:color w:val="000000"/>
        </w:rPr>
      </w:pPr>
      <w:r>
        <w:rPr>
          <w:color w:val="000000"/>
        </w:rPr>
        <w:t xml:space="preserve">Puede ser utilizada por personas del </w:t>
      </w:r>
      <w:r w:rsidR="0033399D">
        <w:rPr>
          <w:color w:val="000000"/>
        </w:rPr>
        <w:t>negocio, no se requiere ser de t</w:t>
      </w:r>
      <w:r>
        <w:rPr>
          <w:color w:val="000000"/>
        </w:rPr>
        <w:t>ecnología. Son herramientas que cuentan con una interfaz intuitiva y modelos de datos que todo tipo de usuario puede entender. Fomentan la colaboración de los propietarios de aplicaciones y expertos, lenguaje unificado para abordar y optimizar el impacto de TI en los resultados de negocio, personalizable para que las partes interesadas evalúen rápidamente la información relevante.</w:t>
      </w:r>
    </w:p>
    <w:p w14:paraId="00000070" w14:textId="77777777" w:rsidR="0014783F" w:rsidRDefault="00E72EB1" w:rsidP="00411CA1">
      <w:pPr>
        <w:pStyle w:val="Normal2"/>
        <w:numPr>
          <w:ilvl w:val="0"/>
          <w:numId w:val="5"/>
        </w:numPr>
        <w:pBdr>
          <w:top w:val="nil"/>
          <w:left w:val="nil"/>
          <w:bottom w:val="nil"/>
          <w:right w:val="nil"/>
          <w:between w:val="nil"/>
        </w:pBdr>
        <w:jc w:val="both"/>
        <w:rPr>
          <w:color w:val="000000"/>
        </w:rPr>
      </w:pPr>
      <w:r>
        <w:rPr>
          <w:color w:val="000000"/>
        </w:rPr>
        <w:t>Pueden descubrir datos automáticamente, usan API de integración, informes y diagramas automatizados, aprovechando tecnologías propias de los servicios en la nube.</w:t>
      </w:r>
    </w:p>
    <w:p w14:paraId="00000071" w14:textId="77777777" w:rsidR="0014783F" w:rsidRDefault="00E72EB1" w:rsidP="00411CA1">
      <w:pPr>
        <w:pStyle w:val="Normal2"/>
        <w:numPr>
          <w:ilvl w:val="0"/>
          <w:numId w:val="5"/>
        </w:numPr>
        <w:pBdr>
          <w:top w:val="nil"/>
          <w:left w:val="nil"/>
          <w:bottom w:val="nil"/>
          <w:right w:val="nil"/>
          <w:between w:val="nil"/>
        </w:pBdr>
        <w:jc w:val="both"/>
        <w:rPr>
          <w:color w:val="000000"/>
        </w:rPr>
      </w:pPr>
      <w:r>
        <w:rPr>
          <w:color w:val="000000"/>
        </w:rPr>
        <w:t>Visibilidad de la arquitectura de TI actual y capacidad para planificar el estado futuro deseado.</w:t>
      </w:r>
    </w:p>
    <w:p w14:paraId="00000072" w14:textId="77777777" w:rsidR="0014783F" w:rsidRDefault="0014783F" w:rsidP="00411CA1">
      <w:pPr>
        <w:pStyle w:val="Normal2"/>
        <w:jc w:val="both"/>
      </w:pPr>
    </w:p>
    <w:p w14:paraId="00000073" w14:textId="0BB4AAC9" w:rsidR="0014783F" w:rsidRDefault="00E72EB1" w:rsidP="00411CA1">
      <w:pPr>
        <w:pStyle w:val="Normal2"/>
        <w:jc w:val="both"/>
        <w:rPr>
          <w:b/>
          <w:color w:val="000000"/>
        </w:rPr>
      </w:pPr>
      <w:r>
        <w:rPr>
          <w:b/>
          <w:color w:val="000000"/>
        </w:rPr>
        <w:t>Modelo de madurez para AE</w:t>
      </w:r>
    </w:p>
    <w:p w14:paraId="2D088CA1" w14:textId="77777777" w:rsidR="0033399D" w:rsidRDefault="0033399D" w:rsidP="00411CA1">
      <w:pPr>
        <w:pStyle w:val="Normal2"/>
        <w:jc w:val="both"/>
        <w:rPr>
          <w:b/>
          <w:color w:val="000000"/>
        </w:rPr>
      </w:pPr>
    </w:p>
    <w:p w14:paraId="00000074" w14:textId="77777777" w:rsidR="0014783F" w:rsidRPr="0033399D" w:rsidRDefault="00E72EB1" w:rsidP="00411CA1">
      <w:pPr>
        <w:pStyle w:val="Normal2"/>
        <w:pBdr>
          <w:top w:val="nil"/>
          <w:left w:val="nil"/>
          <w:bottom w:val="nil"/>
          <w:right w:val="nil"/>
          <w:between w:val="nil"/>
        </w:pBdr>
        <w:jc w:val="both"/>
      </w:pPr>
      <w:r w:rsidRPr="0033399D">
        <w:t xml:space="preserve">Tener una buena AE no sucede espontáneamente, se requieren meses para ponerla en marcha, quizás iniciando por adoptar buenas prácticas e implementar la arquitectura con un proyecto de alto impacto para la organización, para posteriormente desarrollar la AE en otros proyectos y refinar el proceso. Un punto de partida es la </w:t>
      </w:r>
      <w:r w:rsidRPr="0033399D">
        <w:lastRenderedPageBreak/>
        <w:t>comprensión del nivel de madurez de la capacidad, establecer objetivos alcanzables y eliminar progresivamente cualquier barrera para el éxito.</w:t>
      </w:r>
    </w:p>
    <w:p w14:paraId="68C8E86E" w14:textId="77777777" w:rsidR="0033399D" w:rsidRDefault="0033399D" w:rsidP="00411CA1">
      <w:pPr>
        <w:pStyle w:val="Normal2"/>
        <w:jc w:val="both"/>
      </w:pPr>
    </w:p>
    <w:p w14:paraId="00000075" w14:textId="5A7AFE06" w:rsidR="0014783F" w:rsidRDefault="00E72EB1" w:rsidP="00411CA1">
      <w:pPr>
        <w:pStyle w:val="Normal2"/>
        <w:jc w:val="both"/>
      </w:pPr>
      <w:r w:rsidRPr="0033399D">
        <w:t xml:space="preserve">La evaluación de la madurez es uno de los aspectos que se enmarcan en la “Fase preliminar” del Método de </w:t>
      </w:r>
      <w:r w:rsidR="0033399D">
        <w:t>D</w:t>
      </w:r>
      <w:r w:rsidRPr="0033399D">
        <w:t>esarrollo de la Arquitectura (ADM) de TOGAF. Dentro de los objetivos de la fase está establecer el objetivo de madurez de la capacidad y, por tanto, el equipo de arquitectura debe adoptar un buen modelo de madurez alineado con las necesidades de la organización, que proporcione medidas de éxito, y permita la mejora continua de la organización.</w:t>
      </w:r>
    </w:p>
    <w:p w14:paraId="3B700BAD" w14:textId="77777777" w:rsidR="0033399D" w:rsidRPr="0033399D" w:rsidRDefault="0033399D" w:rsidP="00411CA1">
      <w:pPr>
        <w:pStyle w:val="Normal2"/>
        <w:jc w:val="both"/>
      </w:pPr>
    </w:p>
    <w:p w14:paraId="00000076" w14:textId="547CC5C3" w:rsidR="0014783F" w:rsidRDefault="00E72EB1" w:rsidP="00411CA1">
      <w:pPr>
        <w:pStyle w:val="Normal2"/>
        <w:pBdr>
          <w:top w:val="nil"/>
          <w:left w:val="nil"/>
          <w:bottom w:val="nil"/>
          <w:right w:val="nil"/>
          <w:between w:val="nil"/>
        </w:pBdr>
        <w:jc w:val="both"/>
      </w:pPr>
      <w:r w:rsidRPr="0033399D">
        <w:t>La capacidad de una organización para ejecutar factores específicos proporciona una medida de madurez y se puede utilizar para recomendar una serie de pasos secuenciales para mejorar en el tiempo. Es una evaluación que les da a los ejecutivos una idea de cómo mejorar capacidades de la organización.</w:t>
      </w:r>
    </w:p>
    <w:p w14:paraId="51BBA27B" w14:textId="77777777" w:rsidR="0033399D" w:rsidRPr="0033399D" w:rsidRDefault="0033399D" w:rsidP="00411CA1">
      <w:pPr>
        <w:pStyle w:val="Normal2"/>
        <w:pBdr>
          <w:top w:val="nil"/>
          <w:left w:val="nil"/>
          <w:bottom w:val="nil"/>
          <w:right w:val="nil"/>
          <w:between w:val="nil"/>
        </w:pBdr>
        <w:jc w:val="both"/>
      </w:pPr>
    </w:p>
    <w:p w14:paraId="00000077" w14:textId="0C127BDA" w:rsidR="0014783F" w:rsidRDefault="00E72EB1" w:rsidP="00411CA1">
      <w:pPr>
        <w:pStyle w:val="Normal2"/>
        <w:pBdr>
          <w:top w:val="nil"/>
          <w:left w:val="nil"/>
          <w:bottom w:val="nil"/>
          <w:right w:val="nil"/>
          <w:between w:val="nil"/>
        </w:pBdr>
        <w:jc w:val="both"/>
      </w:pPr>
      <w:r w:rsidRPr="0033399D">
        <w:t>La planificación basada en la capacidad es un paradigma de planificación empresarial muy útil, que enmarca todas las fases del desarrollo de la arquitectura en el contexto de los resultados comerciales, vinculando claramente la visión de TI, las arquitecturas y los planes de implementación y migración con la estrategia corporativa, e</w:t>
      </w:r>
      <w:r w:rsidR="0033399D">
        <w:t>l negocio y la línea de negocio</w:t>
      </w:r>
      <w:r w:rsidRPr="0033399D">
        <w:t xml:space="preserve"> (The Open </w:t>
      </w:r>
      <w:proofErr w:type="spellStart"/>
      <w:r w:rsidRPr="0033399D">
        <w:t>Group</w:t>
      </w:r>
      <w:proofErr w:type="spellEnd"/>
      <w:r w:rsidRPr="0033399D">
        <w:t>, 2018)</w:t>
      </w:r>
      <w:r w:rsidR="0033399D">
        <w:t>.</w:t>
      </w:r>
    </w:p>
    <w:p w14:paraId="3C261697" w14:textId="77777777" w:rsidR="0033399D" w:rsidRPr="0033399D" w:rsidRDefault="0033399D" w:rsidP="00411CA1">
      <w:pPr>
        <w:pStyle w:val="Normal2"/>
        <w:pBdr>
          <w:top w:val="nil"/>
          <w:left w:val="nil"/>
          <w:bottom w:val="nil"/>
          <w:right w:val="nil"/>
          <w:between w:val="nil"/>
        </w:pBdr>
        <w:jc w:val="both"/>
        <w:rPr>
          <w:b/>
        </w:rPr>
      </w:pPr>
    </w:p>
    <w:p w14:paraId="00000078" w14:textId="76BEDDF6" w:rsidR="0014783F" w:rsidRDefault="00E72EB1" w:rsidP="00411CA1">
      <w:pPr>
        <w:pStyle w:val="Normal2"/>
        <w:pBdr>
          <w:top w:val="nil"/>
          <w:left w:val="nil"/>
          <w:bottom w:val="nil"/>
          <w:right w:val="nil"/>
          <w:between w:val="nil"/>
        </w:pBdr>
        <w:jc w:val="both"/>
      </w:pPr>
      <w:r w:rsidRPr="0033399D">
        <w:t xml:space="preserve">En el mismo TOGAF, capítulo 2, (The Open </w:t>
      </w:r>
      <w:proofErr w:type="spellStart"/>
      <w:r w:rsidRPr="0033399D">
        <w:t>Group</w:t>
      </w:r>
      <w:proofErr w:type="spellEnd"/>
      <w:r w:rsidRPr="0033399D">
        <w:t>, 2018) se menciona que una práctica de AE debe establecer capacidades en las siguientes áreas:</w:t>
      </w:r>
    </w:p>
    <w:p w14:paraId="13561065" w14:textId="77777777" w:rsidR="0033399D" w:rsidRPr="0033399D" w:rsidRDefault="0033399D" w:rsidP="00411CA1">
      <w:pPr>
        <w:pStyle w:val="Normal2"/>
        <w:pBdr>
          <w:top w:val="nil"/>
          <w:left w:val="nil"/>
          <w:bottom w:val="nil"/>
          <w:right w:val="nil"/>
          <w:between w:val="nil"/>
        </w:pBdr>
        <w:jc w:val="both"/>
      </w:pPr>
    </w:p>
    <w:p w14:paraId="00000079" w14:textId="77777777" w:rsidR="0014783F" w:rsidRPr="0033399D" w:rsidRDefault="00E72EB1" w:rsidP="0033399D">
      <w:pPr>
        <w:pStyle w:val="Normal2"/>
        <w:numPr>
          <w:ilvl w:val="0"/>
          <w:numId w:val="19"/>
        </w:numPr>
        <w:pBdr>
          <w:top w:val="nil"/>
          <w:left w:val="nil"/>
          <w:bottom w:val="nil"/>
          <w:right w:val="nil"/>
          <w:between w:val="nil"/>
        </w:pBdr>
        <w:jc w:val="both"/>
      </w:pPr>
      <w:r w:rsidRPr="0033399D">
        <w:t>Gestión financiera.</w:t>
      </w:r>
    </w:p>
    <w:p w14:paraId="0000007A" w14:textId="77777777" w:rsidR="0014783F" w:rsidRPr="0033399D" w:rsidRDefault="00E72EB1" w:rsidP="0033399D">
      <w:pPr>
        <w:pStyle w:val="Normal2"/>
        <w:numPr>
          <w:ilvl w:val="0"/>
          <w:numId w:val="19"/>
        </w:numPr>
        <w:pBdr>
          <w:top w:val="nil"/>
          <w:left w:val="nil"/>
          <w:bottom w:val="nil"/>
          <w:right w:val="nil"/>
          <w:between w:val="nil"/>
        </w:pBdr>
        <w:jc w:val="both"/>
      </w:pPr>
      <w:r w:rsidRPr="0033399D">
        <w:t>Gestión del rendimiento.</w:t>
      </w:r>
    </w:p>
    <w:p w14:paraId="0000007B" w14:textId="77777777" w:rsidR="0014783F" w:rsidRPr="0033399D" w:rsidRDefault="00E72EB1" w:rsidP="0033399D">
      <w:pPr>
        <w:pStyle w:val="Normal2"/>
        <w:numPr>
          <w:ilvl w:val="0"/>
          <w:numId w:val="19"/>
        </w:numPr>
        <w:pBdr>
          <w:top w:val="nil"/>
          <w:left w:val="nil"/>
          <w:bottom w:val="nil"/>
          <w:right w:val="nil"/>
          <w:between w:val="nil"/>
        </w:pBdr>
        <w:jc w:val="both"/>
      </w:pPr>
      <w:r w:rsidRPr="0033399D">
        <w:t>Gestión de Servicios.</w:t>
      </w:r>
    </w:p>
    <w:p w14:paraId="0000007C" w14:textId="77777777" w:rsidR="0014783F" w:rsidRPr="0033399D" w:rsidRDefault="00E72EB1" w:rsidP="0033399D">
      <w:pPr>
        <w:pStyle w:val="Normal2"/>
        <w:numPr>
          <w:ilvl w:val="0"/>
          <w:numId w:val="19"/>
        </w:numPr>
        <w:pBdr>
          <w:top w:val="nil"/>
          <w:left w:val="nil"/>
          <w:bottom w:val="nil"/>
          <w:right w:val="nil"/>
          <w:between w:val="nil"/>
        </w:pBdr>
        <w:jc w:val="both"/>
      </w:pPr>
      <w:r w:rsidRPr="0033399D">
        <w:t>Gestión de Riesgos.</w:t>
      </w:r>
    </w:p>
    <w:p w14:paraId="0000007D" w14:textId="77777777" w:rsidR="0014783F" w:rsidRPr="0033399D" w:rsidRDefault="00E72EB1" w:rsidP="0033399D">
      <w:pPr>
        <w:pStyle w:val="Normal2"/>
        <w:numPr>
          <w:ilvl w:val="0"/>
          <w:numId w:val="19"/>
        </w:numPr>
        <w:pBdr>
          <w:top w:val="nil"/>
          <w:left w:val="nil"/>
          <w:bottom w:val="nil"/>
          <w:right w:val="nil"/>
          <w:between w:val="nil"/>
        </w:pBdr>
        <w:jc w:val="both"/>
      </w:pPr>
      <w:r w:rsidRPr="0033399D">
        <w:t>Administración de recursos.</w:t>
      </w:r>
    </w:p>
    <w:p w14:paraId="0000007E" w14:textId="77777777" w:rsidR="0014783F" w:rsidRPr="0033399D" w:rsidRDefault="00E72EB1" w:rsidP="0033399D">
      <w:pPr>
        <w:pStyle w:val="Normal2"/>
        <w:numPr>
          <w:ilvl w:val="0"/>
          <w:numId w:val="19"/>
        </w:numPr>
        <w:pBdr>
          <w:top w:val="nil"/>
          <w:left w:val="nil"/>
          <w:bottom w:val="nil"/>
          <w:right w:val="nil"/>
          <w:between w:val="nil"/>
        </w:pBdr>
        <w:jc w:val="both"/>
      </w:pPr>
      <w:r w:rsidRPr="0033399D">
        <w:t>Comunicaciones.</w:t>
      </w:r>
    </w:p>
    <w:p w14:paraId="0000007F" w14:textId="77777777" w:rsidR="0014783F" w:rsidRPr="0033399D" w:rsidRDefault="00E72EB1" w:rsidP="0033399D">
      <w:pPr>
        <w:pStyle w:val="Normal2"/>
        <w:numPr>
          <w:ilvl w:val="0"/>
          <w:numId w:val="19"/>
        </w:numPr>
        <w:pBdr>
          <w:top w:val="nil"/>
          <w:left w:val="nil"/>
          <w:bottom w:val="nil"/>
          <w:right w:val="nil"/>
          <w:between w:val="nil"/>
        </w:pBdr>
        <w:jc w:val="both"/>
      </w:pPr>
      <w:r w:rsidRPr="0033399D">
        <w:t>Gestión de partes interesadas.</w:t>
      </w:r>
    </w:p>
    <w:p w14:paraId="00000080" w14:textId="77777777" w:rsidR="0014783F" w:rsidRPr="0033399D" w:rsidRDefault="00E72EB1" w:rsidP="0033399D">
      <w:pPr>
        <w:pStyle w:val="Normal2"/>
        <w:numPr>
          <w:ilvl w:val="0"/>
          <w:numId w:val="19"/>
        </w:numPr>
        <w:pBdr>
          <w:top w:val="nil"/>
          <w:left w:val="nil"/>
          <w:bottom w:val="nil"/>
          <w:right w:val="nil"/>
          <w:between w:val="nil"/>
        </w:pBdr>
        <w:jc w:val="both"/>
      </w:pPr>
      <w:r w:rsidRPr="0033399D">
        <w:t>Gestión de la calidad.</w:t>
      </w:r>
    </w:p>
    <w:p w14:paraId="00000081" w14:textId="77777777" w:rsidR="0014783F" w:rsidRPr="0033399D" w:rsidRDefault="00E72EB1" w:rsidP="0033399D">
      <w:pPr>
        <w:pStyle w:val="Normal2"/>
        <w:numPr>
          <w:ilvl w:val="0"/>
          <w:numId w:val="19"/>
        </w:numPr>
        <w:pBdr>
          <w:top w:val="nil"/>
          <w:left w:val="nil"/>
          <w:bottom w:val="nil"/>
          <w:right w:val="nil"/>
          <w:between w:val="nil"/>
        </w:pBdr>
        <w:jc w:val="both"/>
      </w:pPr>
      <w:r w:rsidRPr="0033399D">
        <w:t>Gestión de proveedores.</w:t>
      </w:r>
    </w:p>
    <w:p w14:paraId="00000082" w14:textId="77777777" w:rsidR="0014783F" w:rsidRPr="0033399D" w:rsidRDefault="00E72EB1" w:rsidP="0033399D">
      <w:pPr>
        <w:pStyle w:val="Normal2"/>
        <w:numPr>
          <w:ilvl w:val="0"/>
          <w:numId w:val="19"/>
        </w:numPr>
        <w:pBdr>
          <w:top w:val="nil"/>
          <w:left w:val="nil"/>
          <w:bottom w:val="nil"/>
          <w:right w:val="nil"/>
          <w:between w:val="nil"/>
        </w:pBdr>
        <w:jc w:val="both"/>
      </w:pPr>
      <w:r w:rsidRPr="0033399D">
        <w:t>Gestión de proveedores.</w:t>
      </w:r>
    </w:p>
    <w:p w14:paraId="00000083" w14:textId="77777777" w:rsidR="0014783F" w:rsidRPr="0033399D" w:rsidRDefault="00E72EB1" w:rsidP="0033399D">
      <w:pPr>
        <w:pStyle w:val="Normal2"/>
        <w:numPr>
          <w:ilvl w:val="0"/>
          <w:numId w:val="19"/>
        </w:numPr>
        <w:pBdr>
          <w:top w:val="nil"/>
          <w:left w:val="nil"/>
          <w:bottom w:val="nil"/>
          <w:right w:val="nil"/>
          <w:between w:val="nil"/>
        </w:pBdr>
        <w:jc w:val="both"/>
      </w:pPr>
      <w:r w:rsidRPr="0033399D">
        <w:t>Gestión de la configuración.</w:t>
      </w:r>
    </w:p>
    <w:p w14:paraId="00000084" w14:textId="67BFA710" w:rsidR="0014783F" w:rsidRDefault="00E72EB1" w:rsidP="0033399D">
      <w:pPr>
        <w:pStyle w:val="Normal2"/>
        <w:numPr>
          <w:ilvl w:val="0"/>
          <w:numId w:val="19"/>
        </w:numPr>
        <w:pBdr>
          <w:top w:val="nil"/>
          <w:left w:val="nil"/>
          <w:bottom w:val="nil"/>
          <w:right w:val="nil"/>
          <w:between w:val="nil"/>
        </w:pBdr>
        <w:jc w:val="both"/>
      </w:pPr>
      <w:r w:rsidRPr="0033399D">
        <w:t>Gestión del medio ambiente.</w:t>
      </w:r>
    </w:p>
    <w:p w14:paraId="3E790FBE" w14:textId="77777777" w:rsidR="0033399D" w:rsidRPr="0033399D" w:rsidRDefault="0033399D" w:rsidP="0033399D">
      <w:pPr>
        <w:pStyle w:val="Normal2"/>
        <w:pBdr>
          <w:top w:val="nil"/>
          <w:left w:val="nil"/>
          <w:bottom w:val="nil"/>
          <w:right w:val="nil"/>
          <w:between w:val="nil"/>
        </w:pBdr>
        <w:ind w:left="720"/>
        <w:jc w:val="both"/>
      </w:pPr>
    </w:p>
    <w:p w14:paraId="00000085" w14:textId="2DF0BB83" w:rsidR="0014783F" w:rsidRDefault="00E72EB1" w:rsidP="00411CA1">
      <w:pPr>
        <w:pStyle w:val="Normal2"/>
        <w:pBdr>
          <w:top w:val="nil"/>
          <w:left w:val="nil"/>
          <w:bottom w:val="nil"/>
          <w:right w:val="nil"/>
          <w:between w:val="nil"/>
        </w:pBdr>
        <w:jc w:val="both"/>
      </w:pPr>
      <w:r w:rsidRPr="0033399D">
        <w:t xml:space="preserve">En la siguiente sección se detallan algunas características del </w:t>
      </w:r>
      <w:r w:rsidRPr="00343946">
        <w:rPr>
          <w:i/>
        </w:rPr>
        <w:t xml:space="preserve">Enterprise </w:t>
      </w:r>
      <w:proofErr w:type="spellStart"/>
      <w:r w:rsidRPr="00343946">
        <w:rPr>
          <w:i/>
        </w:rPr>
        <w:t>Architecture</w:t>
      </w:r>
      <w:proofErr w:type="spellEnd"/>
      <w:r w:rsidRPr="00343946">
        <w:rPr>
          <w:i/>
        </w:rPr>
        <w:t xml:space="preserve"> </w:t>
      </w:r>
      <w:proofErr w:type="spellStart"/>
      <w:r w:rsidRPr="00343946">
        <w:rPr>
          <w:i/>
        </w:rPr>
        <w:t>Maturity</w:t>
      </w:r>
      <w:proofErr w:type="spellEnd"/>
      <w:r w:rsidRPr="00343946">
        <w:rPr>
          <w:i/>
        </w:rPr>
        <w:t xml:space="preserve"> </w:t>
      </w:r>
      <w:proofErr w:type="spellStart"/>
      <w:r w:rsidRPr="00343946">
        <w:rPr>
          <w:i/>
        </w:rPr>
        <w:t>Model</w:t>
      </w:r>
      <w:proofErr w:type="spellEnd"/>
      <w:r w:rsidRPr="00343946">
        <w:rPr>
          <w:i/>
        </w:rPr>
        <w:t xml:space="preserve"> </w:t>
      </w:r>
      <w:r w:rsidRPr="0033399D">
        <w:t>– EAMM, desarrollado por NASCIO, aunque en la industria se encuentran otros modelos como:</w:t>
      </w:r>
    </w:p>
    <w:p w14:paraId="0756571A" w14:textId="77777777" w:rsidR="0033399D" w:rsidRPr="0033399D" w:rsidRDefault="0033399D" w:rsidP="00411CA1">
      <w:pPr>
        <w:pStyle w:val="Normal2"/>
        <w:pBdr>
          <w:top w:val="nil"/>
          <w:left w:val="nil"/>
          <w:bottom w:val="nil"/>
          <w:right w:val="nil"/>
          <w:between w:val="nil"/>
        </w:pBdr>
        <w:jc w:val="both"/>
      </w:pPr>
    </w:p>
    <w:p w14:paraId="00000086" w14:textId="77777777" w:rsidR="0014783F" w:rsidRPr="0033399D" w:rsidRDefault="00E72EB1" w:rsidP="00411CA1">
      <w:pPr>
        <w:pStyle w:val="Normal2"/>
        <w:numPr>
          <w:ilvl w:val="0"/>
          <w:numId w:val="14"/>
        </w:numPr>
        <w:pBdr>
          <w:top w:val="nil"/>
          <w:left w:val="nil"/>
          <w:bottom w:val="nil"/>
          <w:right w:val="nil"/>
          <w:between w:val="nil"/>
        </w:pBdr>
        <w:jc w:val="both"/>
        <w:rPr>
          <w:lang w:val="en-US"/>
        </w:rPr>
      </w:pPr>
      <w:r w:rsidRPr="0033399D">
        <w:rPr>
          <w:lang w:val="en-US"/>
        </w:rPr>
        <w:t>EAMMF (</w:t>
      </w:r>
      <w:r w:rsidRPr="00343946">
        <w:rPr>
          <w:i/>
          <w:lang w:val="en-US"/>
        </w:rPr>
        <w:t>Enterprise Architecture of Maturity Model Framework</w:t>
      </w:r>
      <w:r w:rsidRPr="0033399D">
        <w:rPr>
          <w:lang w:val="en-US"/>
        </w:rPr>
        <w:t>).</w:t>
      </w:r>
    </w:p>
    <w:p w14:paraId="00000087" w14:textId="77777777" w:rsidR="0014783F" w:rsidRPr="0033399D" w:rsidRDefault="00E72EB1" w:rsidP="00411CA1">
      <w:pPr>
        <w:pStyle w:val="Normal2"/>
        <w:numPr>
          <w:ilvl w:val="0"/>
          <w:numId w:val="14"/>
        </w:numPr>
        <w:pBdr>
          <w:top w:val="nil"/>
          <w:left w:val="nil"/>
          <w:bottom w:val="nil"/>
          <w:right w:val="nil"/>
          <w:between w:val="nil"/>
        </w:pBdr>
        <w:jc w:val="both"/>
        <w:rPr>
          <w:lang w:val="en-US"/>
        </w:rPr>
      </w:pPr>
      <w:r w:rsidRPr="0033399D">
        <w:rPr>
          <w:lang w:val="en-US"/>
        </w:rPr>
        <w:t>ACMM (</w:t>
      </w:r>
      <w:r w:rsidRPr="00343946">
        <w:rPr>
          <w:i/>
          <w:lang w:val="en-US"/>
        </w:rPr>
        <w:t>Architecture Capability Maturity Model</w:t>
      </w:r>
      <w:r w:rsidRPr="0033399D">
        <w:rPr>
          <w:lang w:val="en-US"/>
        </w:rPr>
        <w:t>).</w:t>
      </w:r>
    </w:p>
    <w:p w14:paraId="00000088" w14:textId="77777777" w:rsidR="0014783F" w:rsidRPr="0033399D" w:rsidRDefault="00E72EB1" w:rsidP="00411CA1">
      <w:pPr>
        <w:pStyle w:val="Normal2"/>
        <w:numPr>
          <w:ilvl w:val="0"/>
          <w:numId w:val="14"/>
        </w:numPr>
        <w:pBdr>
          <w:top w:val="nil"/>
          <w:left w:val="nil"/>
          <w:bottom w:val="nil"/>
          <w:right w:val="nil"/>
          <w:between w:val="nil"/>
        </w:pBdr>
        <w:jc w:val="both"/>
        <w:rPr>
          <w:lang w:val="en-US"/>
        </w:rPr>
      </w:pPr>
      <w:r w:rsidRPr="0033399D">
        <w:rPr>
          <w:lang w:val="en-US"/>
        </w:rPr>
        <w:t>EAAF (</w:t>
      </w:r>
      <w:r w:rsidRPr="00343946">
        <w:rPr>
          <w:i/>
          <w:lang w:val="en-US"/>
        </w:rPr>
        <w:t>Enterprise Architecture Assessment Framework</w:t>
      </w:r>
      <w:r w:rsidRPr="0033399D">
        <w:rPr>
          <w:lang w:val="en-US"/>
        </w:rPr>
        <w:t>).</w:t>
      </w:r>
    </w:p>
    <w:p w14:paraId="00000089" w14:textId="77777777" w:rsidR="0014783F" w:rsidRPr="0033399D" w:rsidRDefault="00E72EB1" w:rsidP="00411CA1">
      <w:pPr>
        <w:pStyle w:val="Normal2"/>
        <w:numPr>
          <w:ilvl w:val="0"/>
          <w:numId w:val="14"/>
        </w:numPr>
        <w:pBdr>
          <w:top w:val="nil"/>
          <w:left w:val="nil"/>
          <w:bottom w:val="nil"/>
          <w:right w:val="nil"/>
          <w:between w:val="nil"/>
        </w:pBdr>
        <w:jc w:val="both"/>
        <w:rPr>
          <w:lang w:val="en-US"/>
        </w:rPr>
      </w:pPr>
      <w:r w:rsidRPr="0033399D">
        <w:rPr>
          <w:lang w:val="en-US"/>
        </w:rPr>
        <w:t>E2AMM (</w:t>
      </w:r>
      <w:r w:rsidRPr="00343946">
        <w:rPr>
          <w:i/>
          <w:lang w:val="en-US"/>
        </w:rPr>
        <w:t>Extended Enterprise Architecture Maturity Model</w:t>
      </w:r>
      <w:r w:rsidRPr="0033399D">
        <w:rPr>
          <w:lang w:val="en-US"/>
        </w:rPr>
        <w:t>).</w:t>
      </w:r>
    </w:p>
    <w:p w14:paraId="0000008A" w14:textId="77777777" w:rsidR="0014783F" w:rsidRPr="00C1451D" w:rsidRDefault="00E72EB1" w:rsidP="00411CA1">
      <w:pPr>
        <w:pStyle w:val="Normal2"/>
        <w:numPr>
          <w:ilvl w:val="0"/>
          <w:numId w:val="14"/>
        </w:numPr>
        <w:pBdr>
          <w:top w:val="nil"/>
          <w:left w:val="nil"/>
          <w:bottom w:val="nil"/>
          <w:right w:val="nil"/>
          <w:between w:val="nil"/>
        </w:pBdr>
        <w:jc w:val="both"/>
        <w:rPr>
          <w:lang w:val="en-US"/>
        </w:rPr>
      </w:pPr>
      <w:r w:rsidRPr="00C1451D">
        <w:rPr>
          <w:lang w:val="en-US"/>
        </w:rPr>
        <w:t>SAMM (</w:t>
      </w:r>
      <w:r w:rsidRPr="00343946">
        <w:rPr>
          <w:i/>
          <w:lang w:val="en-US"/>
        </w:rPr>
        <w:t>Strategic Alignment Maturity Model</w:t>
      </w:r>
      <w:r w:rsidRPr="00C1451D">
        <w:rPr>
          <w:lang w:val="en-US"/>
        </w:rPr>
        <w:t>).</w:t>
      </w:r>
    </w:p>
    <w:p w14:paraId="0000008B" w14:textId="16583100" w:rsidR="0014783F" w:rsidRPr="00C1451D" w:rsidRDefault="00E72EB1" w:rsidP="00411CA1">
      <w:pPr>
        <w:pStyle w:val="Normal2"/>
        <w:numPr>
          <w:ilvl w:val="0"/>
          <w:numId w:val="14"/>
        </w:numPr>
        <w:pBdr>
          <w:top w:val="nil"/>
          <w:left w:val="nil"/>
          <w:bottom w:val="nil"/>
          <w:right w:val="nil"/>
          <w:between w:val="nil"/>
        </w:pBdr>
        <w:jc w:val="both"/>
        <w:rPr>
          <w:lang w:val="en-US"/>
        </w:rPr>
      </w:pPr>
      <w:r w:rsidRPr="00C1451D">
        <w:rPr>
          <w:lang w:val="en-US"/>
        </w:rPr>
        <w:t xml:space="preserve">MAEAF </w:t>
      </w:r>
      <w:r w:rsidRPr="00343946">
        <w:rPr>
          <w:i/>
          <w:lang w:val="en-US"/>
        </w:rPr>
        <w:t>Maturity Assessment Enterprise Architecture Framework</w:t>
      </w:r>
      <w:r w:rsidRPr="00C1451D">
        <w:rPr>
          <w:lang w:val="en-US"/>
        </w:rPr>
        <w:t>.</w:t>
      </w:r>
    </w:p>
    <w:p w14:paraId="505C9B73" w14:textId="77777777" w:rsidR="0033399D" w:rsidRPr="0033399D" w:rsidRDefault="0033399D" w:rsidP="0033399D">
      <w:pPr>
        <w:pStyle w:val="Normal2"/>
        <w:pBdr>
          <w:top w:val="nil"/>
          <w:left w:val="nil"/>
          <w:bottom w:val="nil"/>
          <w:right w:val="nil"/>
          <w:between w:val="nil"/>
        </w:pBdr>
        <w:ind w:left="720"/>
        <w:jc w:val="both"/>
        <w:rPr>
          <w:lang w:val="en-US"/>
        </w:rPr>
      </w:pPr>
    </w:p>
    <w:p w14:paraId="0000008C" w14:textId="0681E1D1" w:rsidR="0014783F" w:rsidRPr="0033399D" w:rsidRDefault="00E72EB1" w:rsidP="00411CA1">
      <w:pPr>
        <w:pStyle w:val="Normal2"/>
        <w:pBdr>
          <w:top w:val="nil"/>
          <w:left w:val="nil"/>
          <w:bottom w:val="nil"/>
          <w:right w:val="nil"/>
          <w:between w:val="nil"/>
        </w:pBdr>
        <w:jc w:val="both"/>
      </w:pPr>
      <w:r w:rsidRPr="0033399D">
        <w:t>Estos modelos de madurez que fueron analizados por Patricia Suarez en su artículo (Suarez, Villar, Infante, &amp; Jiménez, 2018)</w:t>
      </w:r>
      <w:r w:rsidR="00361FFB">
        <w:t>,</w:t>
      </w:r>
      <w:r w:rsidRPr="0033399D">
        <w:t xml:space="preserve"> </w:t>
      </w:r>
      <w:r w:rsidR="0033399D" w:rsidRPr="0033399D">
        <w:t xml:space="preserve">mencionan que </w:t>
      </w:r>
      <w:r w:rsidRPr="0033399D">
        <w:t>comparten criterios de evaluación de la AE y coinciden en cinco niveles de evaluación de la madurez, esto es desde un criterio inexistente o no programado hasta un nivel de desempeño optimizado.</w:t>
      </w:r>
    </w:p>
    <w:p w14:paraId="0000008D" w14:textId="77777777" w:rsidR="0014783F" w:rsidRPr="0033399D" w:rsidRDefault="00E72EB1" w:rsidP="00411CA1">
      <w:pPr>
        <w:pStyle w:val="Normal2"/>
        <w:pBdr>
          <w:top w:val="nil"/>
          <w:left w:val="nil"/>
          <w:bottom w:val="nil"/>
          <w:right w:val="nil"/>
          <w:between w:val="nil"/>
        </w:pBdr>
        <w:jc w:val="both"/>
        <w:rPr>
          <w:b/>
        </w:rPr>
      </w:pPr>
      <w:r w:rsidRPr="0033399D">
        <w:rPr>
          <w:b/>
        </w:rPr>
        <w:lastRenderedPageBreak/>
        <w:t>Modelo de madurez de NASCIO para AE</w:t>
      </w:r>
    </w:p>
    <w:p w14:paraId="5F620CEF" w14:textId="77777777" w:rsidR="00361FFB" w:rsidRDefault="00361FFB" w:rsidP="00411CA1">
      <w:pPr>
        <w:pStyle w:val="Normal2"/>
        <w:pBdr>
          <w:top w:val="nil"/>
          <w:left w:val="nil"/>
          <w:bottom w:val="nil"/>
          <w:right w:val="nil"/>
          <w:between w:val="nil"/>
        </w:pBdr>
        <w:jc w:val="both"/>
      </w:pPr>
    </w:p>
    <w:p w14:paraId="0000008E" w14:textId="4F9725D5" w:rsidR="0014783F" w:rsidRDefault="00E72EB1" w:rsidP="00411CA1">
      <w:pPr>
        <w:pStyle w:val="Normal2"/>
        <w:pBdr>
          <w:top w:val="nil"/>
          <w:left w:val="nil"/>
          <w:bottom w:val="nil"/>
          <w:right w:val="nil"/>
          <w:between w:val="nil"/>
        </w:pBdr>
        <w:jc w:val="both"/>
      </w:pPr>
      <w:r w:rsidRPr="0033399D">
        <w:t>El Modelo de madurez de AE (</w:t>
      </w:r>
      <w:r w:rsidRPr="00343946">
        <w:rPr>
          <w:i/>
        </w:rPr>
        <w:t xml:space="preserve">Enterprise </w:t>
      </w:r>
      <w:proofErr w:type="spellStart"/>
      <w:r w:rsidRPr="00343946">
        <w:rPr>
          <w:i/>
        </w:rPr>
        <w:t>Architecture</w:t>
      </w:r>
      <w:proofErr w:type="spellEnd"/>
      <w:r w:rsidRPr="00343946">
        <w:rPr>
          <w:i/>
        </w:rPr>
        <w:t xml:space="preserve"> </w:t>
      </w:r>
      <w:proofErr w:type="spellStart"/>
      <w:r w:rsidRPr="00343946">
        <w:rPr>
          <w:i/>
        </w:rPr>
        <w:t>Maturity</w:t>
      </w:r>
      <w:proofErr w:type="spellEnd"/>
      <w:r w:rsidRPr="00343946">
        <w:rPr>
          <w:i/>
        </w:rPr>
        <w:t xml:space="preserve"> </w:t>
      </w:r>
      <w:proofErr w:type="spellStart"/>
      <w:r w:rsidRPr="00343946">
        <w:rPr>
          <w:i/>
        </w:rPr>
        <w:t>Model</w:t>
      </w:r>
      <w:proofErr w:type="spellEnd"/>
      <w:r w:rsidRPr="0033399D">
        <w:t xml:space="preserve"> - EAMM) fue desarrollado por la </w:t>
      </w:r>
      <w:r w:rsidRPr="00343946">
        <w:rPr>
          <w:i/>
        </w:rPr>
        <w:t xml:space="preserve">Asociación Nacional de </w:t>
      </w:r>
      <w:proofErr w:type="spellStart"/>
      <w:r w:rsidRPr="00343946">
        <w:rPr>
          <w:i/>
        </w:rPr>
        <w:t>Chief</w:t>
      </w:r>
      <w:proofErr w:type="spellEnd"/>
      <w:r w:rsidRPr="00343946">
        <w:rPr>
          <w:i/>
        </w:rPr>
        <w:t xml:space="preserve"> </w:t>
      </w:r>
      <w:proofErr w:type="spellStart"/>
      <w:r w:rsidRPr="00343946">
        <w:rPr>
          <w:i/>
        </w:rPr>
        <w:t>Information</w:t>
      </w:r>
      <w:proofErr w:type="spellEnd"/>
      <w:r w:rsidRPr="00343946">
        <w:rPr>
          <w:i/>
        </w:rPr>
        <w:t xml:space="preserve"> </w:t>
      </w:r>
      <w:proofErr w:type="spellStart"/>
      <w:r w:rsidRPr="00343946">
        <w:rPr>
          <w:i/>
        </w:rPr>
        <w:t>Officer</w:t>
      </w:r>
      <w:proofErr w:type="spellEnd"/>
      <w:r w:rsidRPr="0033399D">
        <w:t xml:space="preserve"> (CIO) de los Estados en Estados Unidos (NASCIO) para revisar objetivamente el estado de sus programas de AE. </w:t>
      </w:r>
    </w:p>
    <w:p w14:paraId="749343A1" w14:textId="77777777" w:rsidR="00361FFB" w:rsidRPr="0033399D" w:rsidRDefault="00361FFB" w:rsidP="00411CA1">
      <w:pPr>
        <w:pStyle w:val="Normal2"/>
        <w:pBdr>
          <w:top w:val="nil"/>
          <w:left w:val="nil"/>
          <w:bottom w:val="nil"/>
          <w:right w:val="nil"/>
          <w:between w:val="nil"/>
        </w:pBdr>
        <w:jc w:val="both"/>
      </w:pPr>
    </w:p>
    <w:p w14:paraId="0000008F" w14:textId="50965CDE" w:rsidR="0014783F" w:rsidRDefault="00E72EB1" w:rsidP="00411CA1">
      <w:pPr>
        <w:pStyle w:val="Normal2"/>
        <w:pBdr>
          <w:top w:val="nil"/>
          <w:left w:val="nil"/>
          <w:bottom w:val="nil"/>
          <w:right w:val="nil"/>
          <w:between w:val="nil"/>
        </w:pBdr>
        <w:jc w:val="both"/>
      </w:pPr>
      <w:r w:rsidRPr="0033399D">
        <w:t xml:space="preserve">El modelo EAMM se basa en el mismo concepto que el </w:t>
      </w:r>
      <w:proofErr w:type="spellStart"/>
      <w:r w:rsidRPr="00343946">
        <w:rPr>
          <w:i/>
        </w:rPr>
        <w:t>Capability</w:t>
      </w:r>
      <w:proofErr w:type="spellEnd"/>
      <w:r w:rsidRPr="00343946">
        <w:rPr>
          <w:i/>
        </w:rPr>
        <w:t xml:space="preserve"> </w:t>
      </w:r>
      <w:proofErr w:type="spellStart"/>
      <w:r w:rsidRPr="00343946">
        <w:rPr>
          <w:i/>
        </w:rPr>
        <w:t>Maturity</w:t>
      </w:r>
      <w:proofErr w:type="spellEnd"/>
      <w:r w:rsidRPr="00343946">
        <w:rPr>
          <w:i/>
        </w:rPr>
        <w:t xml:space="preserve"> </w:t>
      </w:r>
      <w:proofErr w:type="spellStart"/>
      <w:r w:rsidRPr="00343946">
        <w:rPr>
          <w:i/>
        </w:rPr>
        <w:t>Model</w:t>
      </w:r>
      <w:proofErr w:type="spellEnd"/>
      <w:r w:rsidRPr="0033399D">
        <w:t xml:space="preserve"> (CMM) desarrollado por el Instituto de Ingeniería de </w:t>
      </w:r>
      <w:r w:rsidRPr="00343946">
        <w:rPr>
          <w:i/>
        </w:rPr>
        <w:t>Software</w:t>
      </w:r>
      <w:r w:rsidRPr="0033399D">
        <w:t xml:space="preserve"> (SEI) que describe la evolución de los procesos de desarrollo de </w:t>
      </w:r>
      <w:r w:rsidRPr="00343946">
        <w:rPr>
          <w:i/>
        </w:rPr>
        <w:t>software</w:t>
      </w:r>
      <w:r w:rsidRPr="0033399D">
        <w:t xml:space="preserve"> de las organizaciones a través de seis niveles: no programado (o inexistente), inicial o programado, repetible, definido, gestionado y optimizado (o mejora continua).</w:t>
      </w:r>
    </w:p>
    <w:p w14:paraId="33758159" w14:textId="77777777" w:rsidR="00361FFB" w:rsidRPr="0033399D" w:rsidRDefault="00361FFB" w:rsidP="00411CA1">
      <w:pPr>
        <w:pStyle w:val="Normal2"/>
        <w:pBdr>
          <w:top w:val="nil"/>
          <w:left w:val="nil"/>
          <w:bottom w:val="nil"/>
          <w:right w:val="nil"/>
          <w:between w:val="nil"/>
        </w:pBdr>
        <w:jc w:val="both"/>
      </w:pPr>
    </w:p>
    <w:p w14:paraId="00000090" w14:textId="3DEFFEDC" w:rsidR="0014783F" w:rsidRDefault="00E72EB1" w:rsidP="00411CA1">
      <w:pPr>
        <w:pStyle w:val="Normal2"/>
        <w:pBdr>
          <w:top w:val="nil"/>
          <w:left w:val="nil"/>
          <w:bottom w:val="nil"/>
          <w:right w:val="nil"/>
          <w:between w:val="nil"/>
        </w:pBdr>
        <w:jc w:val="both"/>
      </w:pPr>
      <w:r w:rsidRPr="0033399D">
        <w:t>El modelo EAMM permite comparar la efectividad en la adopción de una AE y mostrar la progresión de los beneficios que un programa de arquitectura administrado aporta a una organización a medida que madura.</w:t>
      </w:r>
    </w:p>
    <w:p w14:paraId="3B111B5C" w14:textId="77777777" w:rsidR="00361FFB" w:rsidRPr="0033399D" w:rsidRDefault="00361FFB" w:rsidP="00411CA1">
      <w:pPr>
        <w:pStyle w:val="Normal2"/>
        <w:pBdr>
          <w:top w:val="nil"/>
          <w:left w:val="nil"/>
          <w:bottom w:val="nil"/>
          <w:right w:val="nil"/>
          <w:between w:val="nil"/>
        </w:pBdr>
        <w:jc w:val="both"/>
      </w:pPr>
    </w:p>
    <w:p w14:paraId="00000091" w14:textId="1A535F4F" w:rsidR="0014783F" w:rsidRDefault="00E72EB1" w:rsidP="00411CA1">
      <w:pPr>
        <w:pStyle w:val="Normal2"/>
        <w:pBdr>
          <w:top w:val="nil"/>
          <w:left w:val="nil"/>
          <w:bottom w:val="nil"/>
          <w:right w:val="nil"/>
          <w:between w:val="nil"/>
        </w:pBdr>
        <w:jc w:val="both"/>
      </w:pPr>
      <w:r w:rsidRPr="0033399D">
        <w:t>EAMM es uno de los modelos de madurez más utilizados en la actualidad (NASCIO, 2013), permite evaluar la madurez del programa de AE en 6 niveles que van desde no documentado (nivel 0) a una AE madura (nivel 5).</w:t>
      </w:r>
    </w:p>
    <w:p w14:paraId="0B7C06BC" w14:textId="77777777" w:rsidR="00361FFB" w:rsidRPr="0033399D" w:rsidRDefault="00361FFB" w:rsidP="00411CA1">
      <w:pPr>
        <w:pStyle w:val="Normal2"/>
        <w:pBdr>
          <w:top w:val="nil"/>
          <w:left w:val="nil"/>
          <w:bottom w:val="nil"/>
          <w:right w:val="nil"/>
          <w:between w:val="nil"/>
        </w:pBdr>
        <w:jc w:val="both"/>
      </w:pPr>
    </w:p>
    <w:p w14:paraId="00000092" w14:textId="14DD68EA" w:rsidR="0014783F" w:rsidRDefault="00E72EB1" w:rsidP="00411CA1">
      <w:pPr>
        <w:pStyle w:val="Normal2"/>
        <w:pBdr>
          <w:top w:val="nil"/>
          <w:left w:val="nil"/>
          <w:bottom w:val="nil"/>
          <w:right w:val="nil"/>
          <w:between w:val="nil"/>
        </w:pBdr>
        <w:jc w:val="both"/>
      </w:pPr>
      <w:r w:rsidRPr="0033399D">
        <w:t>Cada nivel contiene los elementos que son relevantes para ese nivel de madurez en particular. Un cierto nivel de madurez solo se puede alcanzar si se han cumplido todos los niveles anteriores, como se muestra a continuación:</w:t>
      </w:r>
    </w:p>
    <w:p w14:paraId="0D0EA284" w14:textId="3E02C4C8" w:rsidR="008D0FF3" w:rsidRDefault="008D0FF3" w:rsidP="00411CA1">
      <w:pPr>
        <w:pStyle w:val="Normal2"/>
        <w:pBdr>
          <w:top w:val="nil"/>
          <w:left w:val="nil"/>
          <w:bottom w:val="nil"/>
          <w:right w:val="nil"/>
          <w:between w:val="nil"/>
        </w:pBdr>
        <w:jc w:val="both"/>
      </w:pPr>
      <w:r w:rsidRPr="00A47174">
        <w:rPr>
          <w:noProof/>
          <w:lang w:eastAsia="es-CO"/>
        </w:rPr>
        <mc:AlternateContent>
          <mc:Choice Requires="wps">
            <w:drawing>
              <wp:anchor distT="0" distB="0" distL="114300" distR="114300" simplePos="0" relativeHeight="251677696" behindDoc="0" locked="0" layoutInCell="1" hidden="0" allowOverlap="1" wp14:anchorId="445EA519" wp14:editId="41CCBFB3">
                <wp:simplePos x="0" y="0"/>
                <wp:positionH relativeFrom="column">
                  <wp:posOffset>723900</wp:posOffset>
                </wp:positionH>
                <wp:positionV relativeFrom="paragraph">
                  <wp:posOffset>167640</wp:posOffset>
                </wp:positionV>
                <wp:extent cx="4810125" cy="596265"/>
                <wp:effectExtent l="0" t="0" r="28575" b="13335"/>
                <wp:wrapNone/>
                <wp:docPr id="6" name="Rectángulo 6"/>
                <wp:cNvGraphicFramePr/>
                <a:graphic xmlns:a="http://schemas.openxmlformats.org/drawingml/2006/main">
                  <a:graphicData uri="http://schemas.microsoft.com/office/word/2010/wordprocessingShape">
                    <wps:wsp>
                      <wps:cNvSpPr/>
                      <wps:spPr>
                        <a:xfrm>
                          <a:off x="0" y="0"/>
                          <a:ext cx="4810125" cy="596265"/>
                        </a:xfrm>
                        <a:prstGeom prst="rect">
                          <a:avLst/>
                        </a:prstGeom>
                        <a:solidFill>
                          <a:srgbClr val="02A639"/>
                        </a:solidFill>
                        <a:ln w="9525" cap="flat" cmpd="sng">
                          <a:solidFill>
                            <a:srgbClr val="5597D3"/>
                          </a:solidFill>
                          <a:prstDash val="solid"/>
                          <a:round/>
                          <a:headEnd type="none" w="sm" len="sm"/>
                          <a:tailEnd type="none" w="sm" len="sm"/>
                        </a:ln>
                      </wps:spPr>
                      <wps:txbx>
                        <w:txbxContent>
                          <w:p w14:paraId="228E17A2" w14:textId="4A3D2857" w:rsidR="00FA70CE" w:rsidRPr="000B39FC" w:rsidRDefault="00FA70CE" w:rsidP="008D0FF3">
                            <w:pPr>
                              <w:spacing w:line="275" w:lineRule="auto"/>
                              <w:jc w:val="center"/>
                              <w:textDirection w:val="btLr"/>
                              <w:rPr>
                                <w:color w:val="FFFFFF" w:themeColor="background1"/>
                              </w:rPr>
                            </w:pPr>
                            <w:r>
                              <w:rPr>
                                <w:color w:val="FFFFFF" w:themeColor="background1"/>
                              </w:rPr>
                              <w:t>Infografía Interactiva (Puntos calientes)</w:t>
                            </w:r>
                          </w:p>
                          <w:p w14:paraId="402D6C8E" w14:textId="6239533A" w:rsidR="00FA70CE" w:rsidRPr="000B39FC" w:rsidRDefault="00FA70CE" w:rsidP="008D0FF3">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1.2_niveles_madurez_EAMM.</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445EA519" id="Rectángulo 6" o:spid="_x0000_s1032" style="position:absolute;left:0;text-align:left;margin-left:57pt;margin-top:13.2pt;width:378.75pt;height:46.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" fillcolor="#02a639" strokecolor="#5597d3">
                <v:stroke startarrowwidth="narrow" startarrowlength="short" endarrowwidth="narrow" endarrowlength="short" joinstyle="round"/>
                <v:textbox inset="2.53958mm,1.2694mm,2.53958mm,1.2694mm">
                  <w:txbxContent>
                    <w:p w14:paraId="228E17A2" w14:textId="4A3D2857" w:rsidR="00FA70CE" w:rsidRPr="000B39FC" w:rsidRDefault="00FA70CE" w:rsidP="008D0FF3">
                      <w:pPr>
                        <w:spacing w:line="275" w:lineRule="auto"/>
                        <w:jc w:val="center"/>
                        <w:textDirection w:val="btLr"/>
                        <w:rPr>
                          <w:color w:val="FFFFFF" w:themeColor="background1"/>
                        </w:rPr>
                      </w:pPr>
                      <w:r>
                        <w:rPr>
                          <w:color w:val="FFFFFF" w:themeColor="background1"/>
                        </w:rPr>
                        <w:t>Infografía Interactiva (Puntos calientes)</w:t>
                      </w:r>
                    </w:p>
                    <w:p w14:paraId="402D6C8E" w14:textId="6239533A" w:rsidR="00FA70CE" w:rsidRPr="000B39FC" w:rsidRDefault="00FA70CE" w:rsidP="008D0FF3">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1.2_niveles_madurez_EAMM.</w:t>
                      </w:r>
                    </w:p>
                  </w:txbxContent>
                </v:textbox>
              </v:rect>
            </w:pict>
          </mc:Fallback>
        </mc:AlternateContent>
      </w:r>
    </w:p>
    <w:p w14:paraId="355A0217" w14:textId="64842EC2" w:rsidR="008D0FF3" w:rsidRDefault="008D0FF3" w:rsidP="00411CA1">
      <w:pPr>
        <w:pStyle w:val="Normal2"/>
        <w:pBdr>
          <w:top w:val="nil"/>
          <w:left w:val="nil"/>
          <w:bottom w:val="nil"/>
          <w:right w:val="nil"/>
          <w:between w:val="nil"/>
        </w:pBdr>
        <w:jc w:val="both"/>
      </w:pPr>
    </w:p>
    <w:p w14:paraId="2DF23A6B" w14:textId="40B7EA4C" w:rsidR="008D0FF3" w:rsidRDefault="008D0FF3" w:rsidP="00411CA1">
      <w:pPr>
        <w:pStyle w:val="Normal2"/>
        <w:pBdr>
          <w:top w:val="nil"/>
          <w:left w:val="nil"/>
          <w:bottom w:val="nil"/>
          <w:right w:val="nil"/>
          <w:between w:val="nil"/>
        </w:pBdr>
        <w:jc w:val="both"/>
      </w:pPr>
    </w:p>
    <w:p w14:paraId="6AA42DC3" w14:textId="77777777" w:rsidR="008D0FF3" w:rsidRPr="0033399D" w:rsidRDefault="008D0FF3" w:rsidP="00411CA1">
      <w:pPr>
        <w:pStyle w:val="Normal2"/>
        <w:pBdr>
          <w:top w:val="nil"/>
          <w:left w:val="nil"/>
          <w:bottom w:val="nil"/>
          <w:right w:val="nil"/>
          <w:between w:val="nil"/>
        </w:pBdr>
        <w:jc w:val="both"/>
      </w:pPr>
    </w:p>
    <w:p w14:paraId="00000093" w14:textId="6E1FB70C" w:rsidR="0014783F" w:rsidRPr="0033399D" w:rsidRDefault="00E72EB1" w:rsidP="00411CA1">
      <w:pPr>
        <w:pStyle w:val="Normal2"/>
        <w:pBdr>
          <w:top w:val="nil"/>
          <w:left w:val="nil"/>
          <w:bottom w:val="nil"/>
          <w:right w:val="nil"/>
          <w:between w:val="nil"/>
        </w:pBdr>
        <w:jc w:val="center"/>
        <w:rPr>
          <w:b/>
        </w:rPr>
      </w:pPr>
      <w:r w:rsidRPr="0033399D">
        <w:t xml:space="preserve"> </w:t>
      </w:r>
      <w:sdt>
        <w:sdtPr>
          <w:tag w:val="goog_rdk_8"/>
          <w:id w:val="536726146"/>
        </w:sdtPr>
        <w:sdtContent/>
      </w:sdt>
    </w:p>
    <w:p w14:paraId="0C59641C" w14:textId="77777777" w:rsidR="008D0FF3" w:rsidRDefault="008D0FF3" w:rsidP="00411CA1">
      <w:pPr>
        <w:pStyle w:val="Normal2"/>
        <w:pBdr>
          <w:top w:val="nil"/>
          <w:left w:val="nil"/>
          <w:bottom w:val="nil"/>
          <w:right w:val="nil"/>
          <w:between w:val="nil"/>
        </w:pBdr>
        <w:jc w:val="both"/>
      </w:pPr>
    </w:p>
    <w:p w14:paraId="00000094" w14:textId="5C623E4B" w:rsidR="0014783F" w:rsidRDefault="00E72EB1" w:rsidP="00411CA1">
      <w:pPr>
        <w:pStyle w:val="Normal2"/>
        <w:pBdr>
          <w:top w:val="nil"/>
          <w:left w:val="nil"/>
          <w:bottom w:val="nil"/>
          <w:right w:val="nil"/>
          <w:between w:val="nil"/>
        </w:pBdr>
        <w:jc w:val="both"/>
      </w:pPr>
      <w:r w:rsidRPr="0033399D">
        <w:t>Cada nivel de madurez contiene criterios denominados declaraciones para cada una de las 8 categorías, las cuales en conjunto dan una imagen del programa de AE para una organización en ese nivel. Estas declaraciones se han organizado en las siguientes categorías de AE (NASCIO, 2013):</w:t>
      </w:r>
    </w:p>
    <w:p w14:paraId="3FFC9EF5" w14:textId="3286EC1D" w:rsidR="008D0FF3" w:rsidRDefault="008D0FF3" w:rsidP="00411CA1">
      <w:pPr>
        <w:pStyle w:val="Normal2"/>
        <w:pBdr>
          <w:top w:val="nil"/>
          <w:left w:val="nil"/>
          <w:bottom w:val="nil"/>
          <w:right w:val="nil"/>
          <w:between w:val="nil"/>
        </w:pBdr>
        <w:jc w:val="both"/>
      </w:pPr>
    </w:p>
    <w:p w14:paraId="7D1CF125" w14:textId="3C1E56F8" w:rsidR="008D0FF3" w:rsidRDefault="008D0FF3" w:rsidP="00411CA1">
      <w:pPr>
        <w:pStyle w:val="Normal2"/>
        <w:pBdr>
          <w:top w:val="nil"/>
          <w:left w:val="nil"/>
          <w:bottom w:val="nil"/>
          <w:right w:val="nil"/>
          <w:between w:val="nil"/>
        </w:pBdr>
        <w:jc w:val="both"/>
      </w:pPr>
      <w:r w:rsidRPr="00A47174">
        <w:rPr>
          <w:noProof/>
          <w:lang w:eastAsia="es-CO"/>
        </w:rPr>
        <mc:AlternateContent>
          <mc:Choice Requires="wps">
            <w:drawing>
              <wp:anchor distT="0" distB="0" distL="114300" distR="114300" simplePos="0" relativeHeight="251679744" behindDoc="0" locked="0" layoutInCell="1" hidden="0" allowOverlap="1" wp14:anchorId="7A163470" wp14:editId="109F7AD0">
                <wp:simplePos x="0" y="0"/>
                <wp:positionH relativeFrom="column">
                  <wp:posOffset>723900</wp:posOffset>
                </wp:positionH>
                <wp:positionV relativeFrom="paragraph">
                  <wp:posOffset>43815</wp:posOffset>
                </wp:positionV>
                <wp:extent cx="4810125" cy="596265"/>
                <wp:effectExtent l="0" t="0" r="28575" b="13335"/>
                <wp:wrapNone/>
                <wp:docPr id="7" name="Rectángulo 7"/>
                <wp:cNvGraphicFramePr/>
                <a:graphic xmlns:a="http://schemas.openxmlformats.org/drawingml/2006/main">
                  <a:graphicData uri="http://schemas.microsoft.com/office/word/2010/wordprocessingShape">
                    <wps:wsp>
                      <wps:cNvSpPr/>
                      <wps:spPr>
                        <a:xfrm>
                          <a:off x="0" y="0"/>
                          <a:ext cx="4810125" cy="596265"/>
                        </a:xfrm>
                        <a:prstGeom prst="rect">
                          <a:avLst/>
                        </a:prstGeom>
                        <a:solidFill>
                          <a:srgbClr val="02A639"/>
                        </a:solidFill>
                        <a:ln w="9525" cap="flat" cmpd="sng">
                          <a:solidFill>
                            <a:srgbClr val="5597D3"/>
                          </a:solidFill>
                          <a:prstDash val="solid"/>
                          <a:round/>
                          <a:headEnd type="none" w="sm" len="sm"/>
                          <a:tailEnd type="none" w="sm" len="sm"/>
                        </a:ln>
                      </wps:spPr>
                      <wps:txbx>
                        <w:txbxContent>
                          <w:p w14:paraId="3C899C58" w14:textId="56B42C5B" w:rsidR="00FA70CE" w:rsidRPr="000B39FC" w:rsidRDefault="00FA70CE" w:rsidP="008D0FF3">
                            <w:pPr>
                              <w:spacing w:line="275" w:lineRule="auto"/>
                              <w:jc w:val="center"/>
                              <w:textDirection w:val="btLr"/>
                              <w:rPr>
                                <w:color w:val="FFFFFF" w:themeColor="background1"/>
                              </w:rPr>
                            </w:pPr>
                            <w:r>
                              <w:rPr>
                                <w:color w:val="FFFFFF" w:themeColor="background1"/>
                              </w:rPr>
                              <w:t>Tarjetas</w:t>
                            </w:r>
                          </w:p>
                          <w:p w14:paraId="063FA57A" w14:textId="7E983ABD" w:rsidR="00FA70CE" w:rsidRPr="000B39FC" w:rsidRDefault="00FA70CE" w:rsidP="008D0FF3">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1.2_categorías</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7A163470" id="Rectángulo 7" o:spid="_x0000_s1033" style="position:absolute;left:0;text-align:left;margin-left:57pt;margin-top:3.45pt;width:378.75pt;height:46.9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" fillcolor="#02a639" strokecolor="#5597d3">
                <v:stroke startarrowwidth="narrow" startarrowlength="short" endarrowwidth="narrow" endarrowlength="short" joinstyle="round"/>
                <v:textbox inset="2.53958mm,1.2694mm,2.53958mm,1.2694mm">
                  <w:txbxContent>
                    <w:p w14:paraId="3C899C58" w14:textId="56B42C5B" w:rsidR="00FA70CE" w:rsidRPr="000B39FC" w:rsidRDefault="00FA70CE" w:rsidP="008D0FF3">
                      <w:pPr>
                        <w:spacing w:line="275" w:lineRule="auto"/>
                        <w:jc w:val="center"/>
                        <w:textDirection w:val="btLr"/>
                        <w:rPr>
                          <w:color w:val="FFFFFF" w:themeColor="background1"/>
                        </w:rPr>
                      </w:pPr>
                      <w:r>
                        <w:rPr>
                          <w:color w:val="FFFFFF" w:themeColor="background1"/>
                        </w:rPr>
                        <w:t>Tarjetas</w:t>
                      </w:r>
                    </w:p>
                    <w:p w14:paraId="063FA57A" w14:textId="7E983ABD" w:rsidR="00FA70CE" w:rsidRPr="000B39FC" w:rsidRDefault="00FA70CE" w:rsidP="008D0FF3">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1.2_categorías</w:t>
                      </w:r>
                    </w:p>
                  </w:txbxContent>
                </v:textbox>
              </v:rect>
            </w:pict>
          </mc:Fallback>
        </mc:AlternateContent>
      </w:r>
    </w:p>
    <w:p w14:paraId="1755E448" w14:textId="678388A7" w:rsidR="008D0FF3" w:rsidRDefault="008D0FF3" w:rsidP="00411CA1">
      <w:pPr>
        <w:pStyle w:val="Normal2"/>
        <w:pBdr>
          <w:top w:val="nil"/>
          <w:left w:val="nil"/>
          <w:bottom w:val="nil"/>
          <w:right w:val="nil"/>
          <w:between w:val="nil"/>
        </w:pBdr>
        <w:jc w:val="both"/>
      </w:pPr>
    </w:p>
    <w:p w14:paraId="4861159E" w14:textId="4F871F9F" w:rsidR="008D0FF3" w:rsidRDefault="008D0FF3" w:rsidP="00411CA1">
      <w:pPr>
        <w:pStyle w:val="Normal2"/>
        <w:pBdr>
          <w:top w:val="nil"/>
          <w:left w:val="nil"/>
          <w:bottom w:val="nil"/>
          <w:right w:val="nil"/>
          <w:between w:val="nil"/>
        </w:pBdr>
        <w:jc w:val="both"/>
      </w:pPr>
    </w:p>
    <w:p w14:paraId="0DD4ECB5" w14:textId="77777777" w:rsidR="008D0FF3" w:rsidRDefault="008D0FF3" w:rsidP="00411CA1">
      <w:pPr>
        <w:pStyle w:val="Normal2"/>
        <w:pBdr>
          <w:top w:val="nil"/>
          <w:left w:val="nil"/>
          <w:bottom w:val="nil"/>
          <w:right w:val="nil"/>
          <w:between w:val="nil"/>
        </w:pBdr>
        <w:jc w:val="both"/>
      </w:pPr>
    </w:p>
    <w:p w14:paraId="796F7869" w14:textId="77777777" w:rsidR="008D0FF3" w:rsidRPr="0033399D" w:rsidRDefault="008D0FF3" w:rsidP="00411CA1">
      <w:pPr>
        <w:pStyle w:val="Normal2"/>
        <w:pBdr>
          <w:top w:val="nil"/>
          <w:left w:val="nil"/>
          <w:bottom w:val="nil"/>
          <w:right w:val="nil"/>
          <w:between w:val="nil"/>
        </w:pBdr>
        <w:jc w:val="both"/>
      </w:pPr>
    </w:p>
    <w:p w14:paraId="00000096" w14:textId="655277AC" w:rsidR="0014783F" w:rsidRPr="0033399D" w:rsidRDefault="00FA70CE" w:rsidP="00411CA1">
      <w:pPr>
        <w:pStyle w:val="Normal2"/>
      </w:pPr>
      <w:sdt>
        <w:sdtPr>
          <w:tag w:val="goog_rdk_10"/>
          <w:id w:val="1166015365"/>
          <w:showingPlcHdr/>
        </w:sdtPr>
        <w:sdtContent>
          <w:r w:rsidR="00841687">
            <w:t xml:space="preserve">     </w:t>
          </w:r>
          <w:commentRangeStart w:id="2"/>
        </w:sdtContent>
      </w:sdt>
    </w:p>
    <w:commentRangeEnd w:id="2"/>
    <w:p w14:paraId="00000097" w14:textId="77777777" w:rsidR="0014783F" w:rsidRPr="0033399D" w:rsidRDefault="00E72EB1" w:rsidP="00411CA1">
      <w:pPr>
        <w:pStyle w:val="Normal2"/>
        <w:numPr>
          <w:ilvl w:val="0"/>
          <w:numId w:val="4"/>
        </w:numPr>
        <w:pBdr>
          <w:top w:val="nil"/>
          <w:left w:val="nil"/>
          <w:bottom w:val="nil"/>
          <w:right w:val="nil"/>
          <w:between w:val="nil"/>
        </w:pBdr>
        <w:rPr>
          <w:b/>
        </w:rPr>
      </w:pPr>
      <w:r w:rsidRPr="0033399D">
        <w:commentReference w:id="2"/>
      </w:r>
      <w:r w:rsidRPr="0033399D">
        <w:rPr>
          <w:b/>
        </w:rPr>
        <w:t>Evaluación del ejercicio de Arquitectura Empresarial</w:t>
      </w:r>
    </w:p>
    <w:p w14:paraId="00000098" w14:textId="2A23E975" w:rsidR="0014783F" w:rsidRPr="0033399D" w:rsidRDefault="0014783F" w:rsidP="00411CA1">
      <w:pPr>
        <w:pStyle w:val="Normal2"/>
        <w:jc w:val="both"/>
      </w:pPr>
    </w:p>
    <w:p w14:paraId="0000009C" w14:textId="3EBFFBCE" w:rsidR="0014783F" w:rsidRPr="0033399D" w:rsidRDefault="008D0FF3" w:rsidP="00411CA1">
      <w:pPr>
        <w:pStyle w:val="Normal2"/>
        <w:jc w:val="both"/>
      </w:pPr>
      <w:r w:rsidRPr="0033399D">
        <w:rPr>
          <w:noProof/>
          <w:lang w:eastAsia="es-CO"/>
        </w:rPr>
        <w:drawing>
          <wp:anchor distT="0" distB="0" distL="114300" distR="114300" simplePos="0" relativeHeight="251661312" behindDoc="0" locked="0" layoutInCell="1" hidden="0" allowOverlap="1" wp14:anchorId="10CBBCDD" wp14:editId="4744BDDD">
            <wp:simplePos x="0" y="0"/>
            <wp:positionH relativeFrom="column">
              <wp:posOffset>51435</wp:posOffset>
            </wp:positionH>
            <wp:positionV relativeFrom="paragraph">
              <wp:posOffset>72390</wp:posOffset>
            </wp:positionV>
            <wp:extent cx="2390775" cy="1257300"/>
            <wp:effectExtent l="0" t="0" r="9525" b="0"/>
            <wp:wrapSquare wrapText="bothSides" distT="0" distB="0" distL="114300" distR="114300"/>
            <wp:docPr id="179" name="image5.jpg" descr="Fondo de plan de negocios"/>
            <wp:cNvGraphicFramePr/>
            <a:graphic xmlns:a="http://schemas.openxmlformats.org/drawingml/2006/main">
              <a:graphicData uri="http://schemas.openxmlformats.org/drawingml/2006/picture">
                <pic:pic xmlns:pic="http://schemas.openxmlformats.org/drawingml/2006/picture">
                  <pic:nvPicPr>
                    <pic:cNvPr id="0" name="image5.jpg" descr="Fondo de plan de negocios"/>
                    <pic:cNvPicPr preferRelativeResize="0"/>
                  </pic:nvPicPr>
                  <pic:blipFill>
                    <a:blip r:embed="rId17"/>
                    <a:srcRect t="10344"/>
                    <a:stretch>
                      <a:fillRect/>
                    </a:stretch>
                  </pic:blipFill>
                  <pic:spPr>
                    <a:xfrm>
                      <a:off x="0" y="0"/>
                      <a:ext cx="2390775" cy="1257300"/>
                    </a:xfrm>
                    <a:prstGeom prst="rect">
                      <a:avLst/>
                    </a:prstGeom>
                    <a:ln/>
                  </pic:spPr>
                </pic:pic>
              </a:graphicData>
            </a:graphic>
            <wp14:sizeRelH relativeFrom="margin">
              <wp14:pctWidth>0</wp14:pctWidth>
            </wp14:sizeRelH>
            <wp14:sizeRelV relativeFrom="margin">
              <wp14:pctHeight>0</wp14:pctHeight>
            </wp14:sizeRelV>
          </wp:anchor>
        </w:drawing>
      </w:r>
      <w:r w:rsidR="00E72EB1" w:rsidRPr="0033399D">
        <w:t>Cuando se aplica el enfoque de AE para mejorar las capacidades de las organizaciones se deben planear los ejercicios de arquitectura, definir el alcance a partir de las capacidades actuales y las necesidades de las partes interesadas. A continuación, se revisa la planeación del ejercicio de AE.</w:t>
      </w:r>
    </w:p>
    <w:p w14:paraId="34DAD2B6" w14:textId="77777777" w:rsidR="008D0FF3" w:rsidRDefault="008D0FF3" w:rsidP="00411CA1">
      <w:pPr>
        <w:pStyle w:val="Normal2"/>
        <w:jc w:val="both"/>
        <w:rPr>
          <w:b/>
        </w:rPr>
      </w:pPr>
    </w:p>
    <w:p w14:paraId="258B8C75" w14:textId="77777777" w:rsidR="008D0FF3" w:rsidRDefault="008D0FF3" w:rsidP="00411CA1">
      <w:pPr>
        <w:pStyle w:val="Normal2"/>
        <w:jc w:val="both"/>
        <w:rPr>
          <w:b/>
        </w:rPr>
      </w:pPr>
    </w:p>
    <w:p w14:paraId="6A0D2520" w14:textId="77777777" w:rsidR="008D0FF3" w:rsidRDefault="008D0FF3" w:rsidP="00411CA1">
      <w:pPr>
        <w:pStyle w:val="Normal2"/>
        <w:jc w:val="both"/>
        <w:rPr>
          <w:b/>
        </w:rPr>
      </w:pPr>
    </w:p>
    <w:p w14:paraId="05A5D3D6" w14:textId="77777777" w:rsidR="008D0FF3" w:rsidRDefault="008D0FF3" w:rsidP="00411CA1">
      <w:pPr>
        <w:pStyle w:val="Normal2"/>
        <w:jc w:val="both"/>
        <w:rPr>
          <w:b/>
        </w:rPr>
      </w:pPr>
    </w:p>
    <w:p w14:paraId="0000009D" w14:textId="3334A4DF" w:rsidR="0014783F" w:rsidRPr="0033399D" w:rsidRDefault="00E72EB1" w:rsidP="00411CA1">
      <w:pPr>
        <w:pStyle w:val="Normal2"/>
        <w:jc w:val="both"/>
        <w:rPr>
          <w:b/>
        </w:rPr>
      </w:pPr>
      <w:r w:rsidRPr="0033399D">
        <w:rPr>
          <w:b/>
        </w:rPr>
        <w:t>Planeación de la Arquitectura TOGAF</w:t>
      </w:r>
    </w:p>
    <w:p w14:paraId="257184D5" w14:textId="77777777" w:rsidR="008D0FF3" w:rsidRDefault="008D0FF3" w:rsidP="00411CA1">
      <w:pPr>
        <w:pStyle w:val="Normal2"/>
        <w:jc w:val="both"/>
      </w:pPr>
    </w:p>
    <w:p w14:paraId="0000009E" w14:textId="7EBAA751" w:rsidR="0014783F" w:rsidRDefault="00E72EB1" w:rsidP="00411CA1">
      <w:pPr>
        <w:pStyle w:val="Normal2"/>
        <w:jc w:val="both"/>
      </w:pPr>
      <w:r w:rsidRPr="0033399D">
        <w:lastRenderedPageBreak/>
        <w:t>TOGAF plantea en el ADM</w:t>
      </w:r>
      <w:r w:rsidR="00FA70CE">
        <w:t>,</w:t>
      </w:r>
      <w:r w:rsidRPr="0033399D">
        <w:t xml:space="preserve"> (2018) proporciona el contexto dentro del cual el equipo de arquitectura puede operar para desarrollar el programa de AE:</w:t>
      </w:r>
    </w:p>
    <w:p w14:paraId="665D0B5D" w14:textId="77777777" w:rsidR="008D0FF3" w:rsidRPr="0033399D" w:rsidRDefault="008D0FF3" w:rsidP="00411CA1">
      <w:pPr>
        <w:pStyle w:val="Normal2"/>
        <w:jc w:val="both"/>
      </w:pPr>
    </w:p>
    <w:p w14:paraId="0000009F" w14:textId="77777777" w:rsidR="0014783F" w:rsidRPr="0033399D" w:rsidRDefault="00E72EB1" w:rsidP="00411CA1">
      <w:pPr>
        <w:pStyle w:val="Normal2"/>
        <w:numPr>
          <w:ilvl w:val="0"/>
          <w:numId w:val="8"/>
        </w:numPr>
        <w:pBdr>
          <w:top w:val="nil"/>
          <w:left w:val="nil"/>
          <w:bottom w:val="nil"/>
          <w:right w:val="nil"/>
          <w:between w:val="nil"/>
        </w:pBdr>
        <w:jc w:val="both"/>
      </w:pPr>
      <w:r w:rsidRPr="0033399D">
        <w:t>Fases con sus objetivos.</w:t>
      </w:r>
    </w:p>
    <w:p w14:paraId="000000A0" w14:textId="77777777" w:rsidR="0014783F" w:rsidRPr="0033399D" w:rsidRDefault="00E72EB1" w:rsidP="00411CA1">
      <w:pPr>
        <w:pStyle w:val="Normal2"/>
        <w:numPr>
          <w:ilvl w:val="0"/>
          <w:numId w:val="8"/>
        </w:numPr>
        <w:pBdr>
          <w:top w:val="nil"/>
          <w:left w:val="nil"/>
          <w:bottom w:val="nil"/>
          <w:right w:val="nil"/>
          <w:between w:val="nil"/>
        </w:pBdr>
        <w:jc w:val="both"/>
      </w:pPr>
      <w:r w:rsidRPr="0033399D">
        <w:t>Entradas.</w:t>
      </w:r>
    </w:p>
    <w:p w14:paraId="000000A1" w14:textId="77777777" w:rsidR="0014783F" w:rsidRPr="0033399D" w:rsidRDefault="00E72EB1" w:rsidP="00411CA1">
      <w:pPr>
        <w:pStyle w:val="Normal2"/>
        <w:numPr>
          <w:ilvl w:val="0"/>
          <w:numId w:val="8"/>
        </w:numPr>
        <w:pBdr>
          <w:top w:val="nil"/>
          <w:left w:val="nil"/>
          <w:bottom w:val="nil"/>
          <w:right w:val="nil"/>
          <w:between w:val="nil"/>
        </w:pBdr>
        <w:jc w:val="both"/>
      </w:pPr>
      <w:r w:rsidRPr="0033399D">
        <w:t>Pasos.</w:t>
      </w:r>
    </w:p>
    <w:p w14:paraId="000000A2" w14:textId="77777777" w:rsidR="0014783F" w:rsidRPr="0033399D" w:rsidRDefault="00E72EB1" w:rsidP="00411CA1">
      <w:pPr>
        <w:pStyle w:val="Normal2"/>
        <w:numPr>
          <w:ilvl w:val="0"/>
          <w:numId w:val="8"/>
        </w:numPr>
        <w:pBdr>
          <w:top w:val="nil"/>
          <w:left w:val="nil"/>
          <w:bottom w:val="nil"/>
          <w:right w:val="nil"/>
          <w:between w:val="nil"/>
        </w:pBdr>
        <w:jc w:val="both"/>
      </w:pPr>
      <w:r w:rsidRPr="0033399D">
        <w:t>Salidas.</w:t>
      </w:r>
    </w:p>
    <w:p w14:paraId="000000A3" w14:textId="77777777" w:rsidR="0014783F" w:rsidRPr="0033399D" w:rsidRDefault="00E72EB1" w:rsidP="00411CA1">
      <w:pPr>
        <w:pStyle w:val="Normal2"/>
        <w:numPr>
          <w:ilvl w:val="0"/>
          <w:numId w:val="8"/>
        </w:numPr>
        <w:pBdr>
          <w:top w:val="nil"/>
          <w:left w:val="nil"/>
          <w:bottom w:val="nil"/>
          <w:right w:val="nil"/>
          <w:between w:val="nil"/>
        </w:pBdr>
        <w:jc w:val="both"/>
      </w:pPr>
      <w:r w:rsidRPr="0033399D">
        <w:t>Enfoque.</w:t>
      </w:r>
    </w:p>
    <w:p w14:paraId="000000A4" w14:textId="77777777" w:rsidR="0014783F" w:rsidRPr="0033399D" w:rsidRDefault="0014783F" w:rsidP="00411CA1">
      <w:pPr>
        <w:pStyle w:val="Normal2"/>
        <w:jc w:val="both"/>
      </w:pPr>
    </w:p>
    <w:p w14:paraId="000000A5" w14:textId="1A89CA46" w:rsidR="0014783F" w:rsidRDefault="00E72EB1" w:rsidP="00411CA1">
      <w:pPr>
        <w:pStyle w:val="Normal2"/>
        <w:jc w:val="both"/>
        <w:rPr>
          <w:b/>
        </w:rPr>
      </w:pPr>
      <w:r w:rsidRPr="0033399D">
        <w:rPr>
          <w:b/>
        </w:rPr>
        <w:t>Fase Preliminar</w:t>
      </w:r>
    </w:p>
    <w:p w14:paraId="3321B0F4" w14:textId="77777777" w:rsidR="008D0FF3" w:rsidRPr="0033399D" w:rsidRDefault="008D0FF3" w:rsidP="00411CA1">
      <w:pPr>
        <w:pStyle w:val="Normal2"/>
        <w:jc w:val="both"/>
        <w:rPr>
          <w:b/>
        </w:rPr>
      </w:pPr>
    </w:p>
    <w:p w14:paraId="000000A6" w14:textId="2E8E4C18" w:rsidR="0014783F" w:rsidRDefault="00E72EB1" w:rsidP="00411CA1">
      <w:pPr>
        <w:pStyle w:val="Normal2"/>
        <w:jc w:val="both"/>
      </w:pPr>
      <w:r w:rsidRPr="0033399D">
        <w:t>Trata de definir "dónde, qué, por qué, quién y cómo se hace la arquitectura". Los principales aspectos que se cubren en esta fase son:</w:t>
      </w:r>
    </w:p>
    <w:p w14:paraId="240A0B30" w14:textId="77777777" w:rsidR="008D0FF3" w:rsidRPr="0033399D" w:rsidRDefault="008D0FF3" w:rsidP="00411CA1">
      <w:pPr>
        <w:pStyle w:val="Normal2"/>
        <w:jc w:val="both"/>
      </w:pPr>
    </w:p>
    <w:p w14:paraId="000000A7" w14:textId="77777777" w:rsidR="0014783F" w:rsidRPr="0033399D" w:rsidRDefault="00E72EB1" w:rsidP="00411CA1">
      <w:pPr>
        <w:pStyle w:val="Normal2"/>
        <w:numPr>
          <w:ilvl w:val="0"/>
          <w:numId w:val="10"/>
        </w:numPr>
        <w:pBdr>
          <w:top w:val="nil"/>
          <w:left w:val="nil"/>
          <w:bottom w:val="nil"/>
          <w:right w:val="nil"/>
          <w:between w:val="nil"/>
        </w:pBdr>
        <w:jc w:val="both"/>
      </w:pPr>
      <w:r w:rsidRPr="0033399D">
        <w:t>Definición de la empresa.</w:t>
      </w:r>
    </w:p>
    <w:p w14:paraId="000000A8" w14:textId="77777777" w:rsidR="0014783F" w:rsidRDefault="00E72EB1" w:rsidP="00411CA1">
      <w:pPr>
        <w:pStyle w:val="Normal2"/>
        <w:numPr>
          <w:ilvl w:val="0"/>
          <w:numId w:val="10"/>
        </w:numPr>
        <w:pBdr>
          <w:top w:val="nil"/>
          <w:left w:val="nil"/>
          <w:bottom w:val="nil"/>
          <w:right w:val="nil"/>
          <w:between w:val="nil"/>
        </w:pBdr>
        <w:jc w:val="both"/>
      </w:pPr>
      <w:r>
        <w:rPr>
          <w:color w:val="000000"/>
        </w:rPr>
        <w:t>Identificar impulsores y elementos clave en el contexto organizacional.</w:t>
      </w:r>
    </w:p>
    <w:p w14:paraId="000000A9" w14:textId="77777777" w:rsidR="0014783F" w:rsidRDefault="00E72EB1" w:rsidP="00411CA1">
      <w:pPr>
        <w:pStyle w:val="Normal2"/>
        <w:numPr>
          <w:ilvl w:val="0"/>
          <w:numId w:val="10"/>
        </w:numPr>
        <w:pBdr>
          <w:top w:val="nil"/>
          <w:left w:val="nil"/>
          <w:bottom w:val="nil"/>
          <w:right w:val="nil"/>
          <w:between w:val="nil"/>
        </w:pBdr>
        <w:jc w:val="both"/>
      </w:pPr>
      <w:r>
        <w:rPr>
          <w:color w:val="000000"/>
        </w:rPr>
        <w:t>Definición de los requisitos para el trabajo de arquitectura.</w:t>
      </w:r>
    </w:p>
    <w:p w14:paraId="000000AA" w14:textId="1794B09B" w:rsidR="0014783F" w:rsidRDefault="00E72EB1" w:rsidP="00411CA1">
      <w:pPr>
        <w:pStyle w:val="Normal2"/>
        <w:numPr>
          <w:ilvl w:val="0"/>
          <w:numId w:val="10"/>
        </w:numPr>
        <w:pBdr>
          <w:top w:val="nil"/>
          <w:left w:val="nil"/>
          <w:bottom w:val="nil"/>
          <w:right w:val="nil"/>
          <w:between w:val="nil"/>
        </w:pBdr>
        <w:jc w:val="both"/>
      </w:pPr>
      <w:r>
        <w:rPr>
          <w:color w:val="000000"/>
        </w:rPr>
        <w:t xml:space="preserve">Definición de los </w:t>
      </w:r>
      <w:r w:rsidR="008D0FF3">
        <w:rPr>
          <w:color w:val="000000"/>
        </w:rPr>
        <w:t>principios de negocio y de a</w:t>
      </w:r>
      <w:r>
        <w:rPr>
          <w:color w:val="000000"/>
        </w:rPr>
        <w:t>rquitectura que rigen el proceso.</w:t>
      </w:r>
    </w:p>
    <w:p w14:paraId="000000AB" w14:textId="77777777" w:rsidR="0014783F" w:rsidRDefault="00E72EB1" w:rsidP="00411CA1">
      <w:pPr>
        <w:pStyle w:val="Normal2"/>
        <w:numPr>
          <w:ilvl w:val="0"/>
          <w:numId w:val="10"/>
        </w:numPr>
        <w:pBdr>
          <w:top w:val="nil"/>
          <w:left w:val="nil"/>
          <w:bottom w:val="nil"/>
          <w:right w:val="nil"/>
          <w:between w:val="nil"/>
        </w:pBdr>
        <w:jc w:val="both"/>
      </w:pPr>
      <w:r>
        <w:rPr>
          <w:color w:val="000000"/>
        </w:rPr>
        <w:t>Definición de los marcos de gestión y las relaciones entre los mismos.</w:t>
      </w:r>
    </w:p>
    <w:p w14:paraId="000000AC" w14:textId="3E47DD56" w:rsidR="0014783F" w:rsidRPr="008D0FF3" w:rsidRDefault="00E72EB1" w:rsidP="00411CA1">
      <w:pPr>
        <w:pStyle w:val="Normal2"/>
        <w:numPr>
          <w:ilvl w:val="0"/>
          <w:numId w:val="10"/>
        </w:numPr>
        <w:pBdr>
          <w:top w:val="nil"/>
          <w:left w:val="nil"/>
          <w:bottom w:val="nil"/>
          <w:right w:val="nil"/>
          <w:between w:val="nil"/>
        </w:pBdr>
        <w:jc w:val="both"/>
      </w:pPr>
      <w:r>
        <w:rPr>
          <w:color w:val="000000"/>
        </w:rPr>
        <w:t>Evaluación de la madurez de la AE.</w:t>
      </w:r>
    </w:p>
    <w:p w14:paraId="6602FA77" w14:textId="77777777" w:rsidR="008D0FF3" w:rsidRDefault="008D0FF3" w:rsidP="008D0FF3">
      <w:pPr>
        <w:pStyle w:val="Normal2"/>
        <w:pBdr>
          <w:top w:val="nil"/>
          <w:left w:val="nil"/>
          <w:bottom w:val="nil"/>
          <w:right w:val="nil"/>
          <w:between w:val="nil"/>
        </w:pBdr>
        <w:ind w:left="720"/>
        <w:jc w:val="both"/>
      </w:pPr>
    </w:p>
    <w:p w14:paraId="000000AD" w14:textId="695A9AC5" w:rsidR="0014783F" w:rsidRDefault="00E72EB1" w:rsidP="00411CA1">
      <w:pPr>
        <w:pStyle w:val="Normal2"/>
        <w:jc w:val="both"/>
      </w:pPr>
      <w:r>
        <w:t xml:space="preserve">En la identificación de los marcos de gestión presentes en la organización, se resalta que el marco de AE tiene que coexistir y mejorar las capacidades operativas de otros marcos, sin importar el tamaño de la organización y el sector económico donde se ubique, por tanto, el equipo del </w:t>
      </w:r>
      <w:r>
        <w:rPr>
          <w:b/>
        </w:rPr>
        <w:t>Arquitecto Empresarial</w:t>
      </w:r>
      <w:r>
        <w:t xml:space="preserve"> no puede centrarse exclusivamente en la implementación de TI, sino que debe ser consciente del impacto que la arquitectura tiene en toda la organización.</w:t>
      </w:r>
    </w:p>
    <w:p w14:paraId="53F069AE" w14:textId="77777777" w:rsidR="00B24515" w:rsidRDefault="00B24515" w:rsidP="00411CA1">
      <w:pPr>
        <w:pStyle w:val="Normal2"/>
        <w:jc w:val="both"/>
      </w:pPr>
    </w:p>
    <w:p w14:paraId="000000AE" w14:textId="49132A8D" w:rsidR="0014783F" w:rsidRDefault="00E72EB1" w:rsidP="00411CA1">
      <w:pPr>
        <w:pStyle w:val="Normal2"/>
        <w:jc w:val="both"/>
      </w:pPr>
      <w:r>
        <w:t>Los principales métodos de gestión sugeridos para ser coordinados con el marco de AE son:</w:t>
      </w:r>
    </w:p>
    <w:p w14:paraId="7F54441A" w14:textId="149AAEA1" w:rsidR="00B24515" w:rsidRDefault="00B24515" w:rsidP="00411CA1">
      <w:pPr>
        <w:pStyle w:val="Normal2"/>
        <w:jc w:val="both"/>
      </w:pPr>
    </w:p>
    <w:p w14:paraId="5CD83028" w14:textId="0D2A0CF7" w:rsidR="00B24515" w:rsidRDefault="00B24515" w:rsidP="00411CA1">
      <w:pPr>
        <w:pStyle w:val="Normal2"/>
        <w:jc w:val="both"/>
      </w:pPr>
      <w:r w:rsidRPr="00A47174">
        <w:rPr>
          <w:noProof/>
          <w:lang w:eastAsia="es-CO"/>
        </w:rPr>
        <mc:AlternateContent>
          <mc:Choice Requires="wps">
            <w:drawing>
              <wp:anchor distT="0" distB="0" distL="114300" distR="114300" simplePos="0" relativeHeight="251681792" behindDoc="0" locked="0" layoutInCell="1" hidden="0" allowOverlap="1" wp14:anchorId="36AC8507" wp14:editId="397506EE">
                <wp:simplePos x="0" y="0"/>
                <wp:positionH relativeFrom="column">
                  <wp:posOffset>857250</wp:posOffset>
                </wp:positionH>
                <wp:positionV relativeFrom="paragraph">
                  <wp:posOffset>69850</wp:posOffset>
                </wp:positionV>
                <wp:extent cx="4810125" cy="596348"/>
                <wp:effectExtent l="0" t="0" r="28575" b="13335"/>
                <wp:wrapNone/>
                <wp:docPr id="8" name="Rectángulo 8"/>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14:paraId="73D4D411" w14:textId="77777777" w:rsidR="00FA70CE" w:rsidRPr="000B39FC" w:rsidRDefault="00FA70CE" w:rsidP="00B24515">
                            <w:pPr>
                              <w:spacing w:line="275" w:lineRule="auto"/>
                              <w:jc w:val="center"/>
                              <w:textDirection w:val="btLr"/>
                              <w:rPr>
                                <w:color w:val="FFFFFF" w:themeColor="background1"/>
                              </w:rPr>
                            </w:pPr>
                            <w:r>
                              <w:rPr>
                                <w:color w:val="FFFFFF" w:themeColor="background1"/>
                              </w:rPr>
                              <w:t>Slide de diapositivas (Simple)</w:t>
                            </w:r>
                          </w:p>
                          <w:p w14:paraId="46D886A3" w14:textId="6264B151" w:rsidR="00FA70CE" w:rsidRPr="00C1451D" w:rsidRDefault="00FA70CE" w:rsidP="00B24515">
                            <w:pPr>
                              <w:spacing w:line="275" w:lineRule="auto"/>
                              <w:jc w:val="center"/>
                              <w:textDirection w:val="btLr"/>
                              <w:rPr>
                                <w:color w:val="FFFFFF" w:themeColor="background1"/>
                              </w:rPr>
                            </w:pPr>
                            <w:r w:rsidRPr="00C1451D">
                              <w:rPr>
                                <w:color w:val="FFFFFF" w:themeColor="background1"/>
                              </w:rPr>
                              <w:t>DI_CF04_2_metodos_AE.</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36AC8507" id="Rectángulo 8" o:spid="_x0000_s1034" style="position:absolute;left:0;text-align:left;margin-left:67.5pt;margin-top:5.5pt;width:378.75pt;height:46.9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" fillcolor="#02a639" strokecolor="#5597d3">
                <v:stroke startarrowwidth="narrow" startarrowlength="short" endarrowwidth="narrow" endarrowlength="short" joinstyle="round"/>
                <v:textbox inset="2.53958mm,1.2694mm,2.53958mm,1.2694mm">
                  <w:txbxContent>
                    <w:p w14:paraId="73D4D411" w14:textId="77777777" w:rsidR="00FA70CE" w:rsidRPr="000B39FC" w:rsidRDefault="00FA70CE" w:rsidP="00B24515">
                      <w:pPr>
                        <w:spacing w:line="275" w:lineRule="auto"/>
                        <w:jc w:val="center"/>
                        <w:textDirection w:val="btLr"/>
                        <w:rPr>
                          <w:color w:val="FFFFFF" w:themeColor="background1"/>
                        </w:rPr>
                      </w:pPr>
                      <w:r>
                        <w:rPr>
                          <w:color w:val="FFFFFF" w:themeColor="background1"/>
                        </w:rPr>
                        <w:t>Slide de diapositivas (Simple)</w:t>
                      </w:r>
                    </w:p>
                    <w:p w14:paraId="46D886A3" w14:textId="6264B151" w:rsidR="00FA70CE" w:rsidRPr="00C1451D" w:rsidRDefault="00FA70CE" w:rsidP="00B24515">
                      <w:pPr>
                        <w:spacing w:line="275" w:lineRule="auto"/>
                        <w:jc w:val="center"/>
                        <w:textDirection w:val="btLr"/>
                        <w:rPr>
                          <w:color w:val="FFFFFF" w:themeColor="background1"/>
                        </w:rPr>
                      </w:pPr>
                      <w:r w:rsidRPr="00C1451D">
                        <w:rPr>
                          <w:color w:val="FFFFFF" w:themeColor="background1"/>
                        </w:rPr>
                        <w:t>DI_CF04_2_metodos_AE.</w:t>
                      </w:r>
                    </w:p>
                  </w:txbxContent>
                </v:textbox>
              </v:rect>
            </w:pict>
          </mc:Fallback>
        </mc:AlternateContent>
      </w:r>
    </w:p>
    <w:p w14:paraId="11BAAD73" w14:textId="419CCE19" w:rsidR="00B24515" w:rsidRDefault="00B24515" w:rsidP="00411CA1">
      <w:pPr>
        <w:pStyle w:val="Normal2"/>
        <w:jc w:val="both"/>
      </w:pPr>
    </w:p>
    <w:p w14:paraId="379B6D33" w14:textId="60B90861" w:rsidR="00B24515" w:rsidRDefault="00B24515" w:rsidP="00411CA1">
      <w:pPr>
        <w:pStyle w:val="Normal2"/>
        <w:jc w:val="both"/>
      </w:pPr>
    </w:p>
    <w:p w14:paraId="35835CB0" w14:textId="77777777" w:rsidR="00B24515" w:rsidRDefault="00B24515" w:rsidP="00411CA1">
      <w:pPr>
        <w:pStyle w:val="Normal2"/>
        <w:jc w:val="both"/>
      </w:pPr>
    </w:p>
    <w:p w14:paraId="000000AF" w14:textId="180AD3D4" w:rsidR="0014783F" w:rsidRDefault="00FA70CE" w:rsidP="00411CA1">
      <w:pPr>
        <w:pStyle w:val="Normal2"/>
        <w:jc w:val="both"/>
      </w:pPr>
      <w:sdt>
        <w:sdtPr>
          <w:tag w:val="goog_rdk_11"/>
          <w:id w:val="762712009"/>
        </w:sdtPr>
        <w:sdtContent/>
      </w:sdt>
    </w:p>
    <w:p w14:paraId="000000B0" w14:textId="77777777" w:rsidR="0014783F" w:rsidRDefault="00E72EB1" w:rsidP="00411CA1">
      <w:pPr>
        <w:pStyle w:val="Normal2"/>
        <w:pBdr>
          <w:top w:val="nil"/>
          <w:left w:val="nil"/>
          <w:bottom w:val="nil"/>
          <w:right w:val="nil"/>
          <w:between w:val="nil"/>
        </w:pBdr>
        <w:jc w:val="both"/>
      </w:pPr>
      <w:r>
        <w:t>La siguiente figura ilustra la relación entre los métodos y el desarrollo de la AE:</w:t>
      </w:r>
    </w:p>
    <w:p w14:paraId="670EEBAD" w14:textId="77777777" w:rsidR="00B24515" w:rsidRDefault="00FA70CE" w:rsidP="00B24515">
      <w:pPr>
        <w:pStyle w:val="Normal2"/>
        <w:pBdr>
          <w:top w:val="nil"/>
          <w:left w:val="nil"/>
          <w:bottom w:val="nil"/>
          <w:right w:val="nil"/>
          <w:between w:val="nil"/>
        </w:pBdr>
        <w:jc w:val="both"/>
      </w:pPr>
      <w:sdt>
        <w:sdtPr>
          <w:tag w:val="goog_rdk_12"/>
          <w:id w:val="1750157926"/>
        </w:sdtPr>
        <w:sdtContent/>
      </w:sdt>
    </w:p>
    <w:p w14:paraId="000000B1" w14:textId="4A137226" w:rsidR="0014783F" w:rsidRDefault="00E72EB1" w:rsidP="00B24515">
      <w:pPr>
        <w:pStyle w:val="Normal2"/>
        <w:pBdr>
          <w:top w:val="nil"/>
          <w:left w:val="nil"/>
          <w:bottom w:val="nil"/>
          <w:right w:val="nil"/>
          <w:between w:val="nil"/>
        </w:pBdr>
        <w:jc w:val="both"/>
        <w:rPr>
          <w:b/>
        </w:rPr>
      </w:pPr>
      <w:r>
        <w:rPr>
          <w:b/>
        </w:rPr>
        <w:t>Figura 1</w:t>
      </w:r>
    </w:p>
    <w:p w14:paraId="000000B2" w14:textId="77777777" w:rsidR="0014783F" w:rsidRDefault="00E72EB1" w:rsidP="00B24515">
      <w:pPr>
        <w:pStyle w:val="Normal2"/>
        <w:pBdr>
          <w:top w:val="nil"/>
          <w:left w:val="nil"/>
          <w:bottom w:val="nil"/>
          <w:right w:val="nil"/>
          <w:between w:val="nil"/>
        </w:pBdr>
        <w:jc w:val="both"/>
        <w:rPr>
          <w:i/>
        </w:rPr>
      </w:pPr>
      <w:r>
        <w:rPr>
          <w:i/>
        </w:rPr>
        <w:t>Superposición entre marcos de gestión</w:t>
      </w:r>
    </w:p>
    <w:p w14:paraId="39B822BB" w14:textId="77777777" w:rsidR="00DD5C93" w:rsidRDefault="00DD5C93" w:rsidP="00411CA1">
      <w:pPr>
        <w:pStyle w:val="Normal2"/>
        <w:keepNext/>
        <w:pBdr>
          <w:top w:val="nil"/>
          <w:left w:val="nil"/>
          <w:bottom w:val="nil"/>
          <w:right w:val="nil"/>
          <w:between w:val="nil"/>
        </w:pBdr>
        <w:ind w:left="390"/>
        <w:jc w:val="center"/>
        <w:rPr>
          <w:b/>
          <w:noProof/>
          <w:color w:val="000000"/>
          <w:lang w:eastAsia="es-CO"/>
        </w:rPr>
      </w:pPr>
    </w:p>
    <w:p w14:paraId="000000B3" w14:textId="50892E0A" w:rsidR="0014783F" w:rsidRDefault="00E72EB1" w:rsidP="00411CA1">
      <w:pPr>
        <w:pStyle w:val="Normal2"/>
        <w:keepNext/>
        <w:pBdr>
          <w:top w:val="nil"/>
          <w:left w:val="nil"/>
          <w:bottom w:val="nil"/>
          <w:right w:val="nil"/>
          <w:between w:val="nil"/>
        </w:pBdr>
        <w:ind w:left="390"/>
        <w:jc w:val="center"/>
      </w:pPr>
      <w:commentRangeStart w:id="3"/>
      <w:r>
        <w:rPr>
          <w:b/>
          <w:noProof/>
          <w:color w:val="000000"/>
          <w:lang w:eastAsia="es-CO"/>
        </w:rPr>
        <w:drawing>
          <wp:inline distT="0" distB="0" distL="0" distR="0" wp14:anchorId="226BED28" wp14:editId="54761179">
            <wp:extent cx="3495675" cy="2686050"/>
            <wp:effectExtent l="0" t="0" r="9525" b="0"/>
            <wp:docPr id="199" name="image25.png" descr="En la figura se observa, que esta centrado en el desarrollo de la arquitectura, interactuando con: Gestión de proyectos, gestión de operación y gestión de soluciones, todos estos inmersos en la gestión de la capacidad empresarial." title="Figura 1 Superposición entre marcos de gestión"/>
            <wp:cNvGraphicFramePr/>
            <a:graphic xmlns:a="http://schemas.openxmlformats.org/drawingml/2006/main">
              <a:graphicData uri="http://schemas.openxmlformats.org/drawingml/2006/picture">
                <pic:pic xmlns:pic="http://schemas.openxmlformats.org/drawingml/2006/picture">
                  <pic:nvPicPr>
                    <pic:cNvPr id="0" name="image25.png" descr="Diagram&#10;&#10;Description automatically generated"/>
                    <pic:cNvPicPr preferRelativeResize="0"/>
                  </pic:nvPicPr>
                  <pic:blipFill>
                    <a:blip r:embed="rId18"/>
                    <a:srcRect/>
                    <a:stretch>
                      <a:fillRect/>
                    </a:stretch>
                  </pic:blipFill>
                  <pic:spPr>
                    <a:xfrm>
                      <a:off x="0" y="0"/>
                      <a:ext cx="3496518" cy="2686698"/>
                    </a:xfrm>
                    <a:prstGeom prst="rect">
                      <a:avLst/>
                    </a:prstGeom>
                    <a:ln/>
                  </pic:spPr>
                </pic:pic>
              </a:graphicData>
            </a:graphic>
          </wp:inline>
        </w:drawing>
      </w:r>
      <w:commentRangeEnd w:id="3"/>
      <w:r w:rsidR="00604B09">
        <w:rPr>
          <w:rStyle w:val="Refdecomentario"/>
        </w:rPr>
        <w:commentReference w:id="3"/>
      </w:r>
    </w:p>
    <w:p w14:paraId="000000B4" w14:textId="77777777" w:rsidR="0014783F" w:rsidRDefault="00E72EB1" w:rsidP="00411CA1">
      <w:pPr>
        <w:pStyle w:val="Normal2"/>
        <w:pBdr>
          <w:top w:val="nil"/>
          <w:left w:val="nil"/>
          <w:bottom w:val="nil"/>
          <w:right w:val="nil"/>
          <w:between w:val="nil"/>
        </w:pBdr>
        <w:ind w:left="2692"/>
      </w:pPr>
      <w:r>
        <w:t xml:space="preserve">Nota. Adaptado de (The Open </w:t>
      </w:r>
      <w:proofErr w:type="spellStart"/>
      <w:r>
        <w:t>Group</w:t>
      </w:r>
      <w:proofErr w:type="spellEnd"/>
      <w:r>
        <w:t>, 2018)</w:t>
      </w:r>
    </w:p>
    <w:p w14:paraId="000000B5" w14:textId="77777777" w:rsidR="0014783F" w:rsidRDefault="0014783F" w:rsidP="00411CA1">
      <w:pPr>
        <w:pStyle w:val="Normal2"/>
        <w:pBdr>
          <w:top w:val="nil"/>
          <w:left w:val="nil"/>
          <w:bottom w:val="nil"/>
          <w:right w:val="nil"/>
          <w:between w:val="nil"/>
        </w:pBdr>
        <w:jc w:val="both"/>
        <w:rPr>
          <w:b/>
          <w:color w:val="000000"/>
        </w:rPr>
      </w:pPr>
    </w:p>
    <w:p w14:paraId="000000B6" w14:textId="0163766B" w:rsidR="0014783F" w:rsidRDefault="00E72EB1" w:rsidP="00411CA1">
      <w:pPr>
        <w:pStyle w:val="Normal2"/>
        <w:jc w:val="both"/>
        <w:rPr>
          <w:b/>
        </w:rPr>
      </w:pPr>
      <w:r>
        <w:rPr>
          <w:b/>
        </w:rPr>
        <w:t>Fase A “Visión de la arquitectura”</w:t>
      </w:r>
      <w:r w:rsidR="00B24515">
        <w:rPr>
          <w:b/>
        </w:rPr>
        <w:t>.</w:t>
      </w:r>
    </w:p>
    <w:p w14:paraId="04674103" w14:textId="77777777" w:rsidR="00B24515" w:rsidRDefault="00B24515" w:rsidP="00411CA1">
      <w:pPr>
        <w:pStyle w:val="Normal2"/>
        <w:jc w:val="both"/>
        <w:rPr>
          <w:b/>
        </w:rPr>
      </w:pPr>
    </w:p>
    <w:p w14:paraId="000000B7" w14:textId="3B277230" w:rsidR="0014783F" w:rsidRDefault="00E72EB1" w:rsidP="00411CA1">
      <w:pPr>
        <w:pStyle w:val="Normal2"/>
        <w:jc w:val="both"/>
      </w:pPr>
      <w:r>
        <w:t>El ADM de TOGAF (The</w:t>
      </w:r>
      <w:r w:rsidR="005353A7">
        <w:t xml:space="preserve"> </w:t>
      </w:r>
      <w:r>
        <w:t xml:space="preserve">Open </w:t>
      </w:r>
      <w:proofErr w:type="spellStart"/>
      <w:r>
        <w:t>Group</w:t>
      </w:r>
      <w:proofErr w:type="spellEnd"/>
      <w:r>
        <w:t xml:space="preserve">, 2018) comienza con una solicitud de trabajo de Arquitectura, posteriormente se define lo que incluye y lo que queda fuera del esfuerzo de la arquitectura y las limitaciones a considerar. </w:t>
      </w:r>
    </w:p>
    <w:p w14:paraId="140F0728" w14:textId="77777777" w:rsidR="00B24515" w:rsidRDefault="00B24515" w:rsidP="00411CA1">
      <w:pPr>
        <w:pStyle w:val="Normal2"/>
        <w:jc w:val="both"/>
      </w:pPr>
    </w:p>
    <w:p w14:paraId="000000B8" w14:textId="6A24EFA5" w:rsidR="0014783F" w:rsidRDefault="00E72EB1" w:rsidP="00411CA1">
      <w:pPr>
        <w:pStyle w:val="Normal2"/>
        <w:jc w:val="both"/>
      </w:pPr>
      <w:r>
        <w:t>La visión de arquitectura describe cómo la nueva capacidad cumplirá con las metas de negocio y los objetivos estratégicos, y abordará las preocupaciones de las partes interesadas cuando se implemente. La visión es la herramienta para vender los beneficios a las partes interesadas y a los responsables de la toma de decisiones. En esta fase se documentan las ventajas y desventajas de alto nivel, incluidos los riesgos y las oportunidades, y se selecciona el mejor curso de acción para que sirva como base para la Visión de la Arquitectura.</w:t>
      </w:r>
    </w:p>
    <w:p w14:paraId="260A897A" w14:textId="77777777" w:rsidR="00B24515" w:rsidRDefault="00B24515" w:rsidP="00411CA1">
      <w:pPr>
        <w:pStyle w:val="Normal2"/>
        <w:jc w:val="both"/>
      </w:pPr>
    </w:p>
    <w:p w14:paraId="000000B9" w14:textId="7D48D373" w:rsidR="0014783F" w:rsidRDefault="00E72EB1" w:rsidP="00411CA1">
      <w:pPr>
        <w:pStyle w:val="Normal2"/>
        <w:jc w:val="both"/>
      </w:pPr>
      <w:r>
        <w:t>La visión de la arquitectura proporciona una descripción de alto nivel de las arquitecturas de referencia (actual) y de destino, abarcando todos los dominios según el marco adoptado por la organización.</w:t>
      </w:r>
    </w:p>
    <w:p w14:paraId="6DE4E394" w14:textId="77777777" w:rsidR="00B24515" w:rsidRDefault="00B24515" w:rsidP="00411CA1">
      <w:pPr>
        <w:pStyle w:val="Normal2"/>
        <w:jc w:val="both"/>
      </w:pPr>
    </w:p>
    <w:p w14:paraId="000000BA" w14:textId="00FB87E6" w:rsidR="0014783F" w:rsidRDefault="00E72EB1" w:rsidP="00411CA1">
      <w:pPr>
        <w:pStyle w:val="Normal2"/>
        <w:jc w:val="both"/>
      </w:pPr>
      <w:r>
        <w:t>Una parte integral de la visión de la arquitectura es la comprensión de las tecnologías emergentes, su impacto potencial en los sectores económicos y en particular las oportunidades comerciales que puedan apalancar para la organización.</w:t>
      </w:r>
    </w:p>
    <w:p w14:paraId="4C994205" w14:textId="77777777" w:rsidR="00B24515" w:rsidRDefault="00B24515" w:rsidP="00411CA1">
      <w:pPr>
        <w:pStyle w:val="Normal2"/>
        <w:jc w:val="both"/>
      </w:pPr>
    </w:p>
    <w:p w14:paraId="000000BB" w14:textId="2E868DE3" w:rsidR="0014783F" w:rsidRDefault="00E72EB1" w:rsidP="00411CA1">
      <w:pPr>
        <w:pStyle w:val="Normal2"/>
        <w:pBdr>
          <w:top w:val="nil"/>
          <w:left w:val="nil"/>
          <w:bottom w:val="nil"/>
          <w:right w:val="nil"/>
          <w:between w:val="nil"/>
        </w:pBdr>
        <w:jc w:val="both"/>
        <w:rPr>
          <w:b/>
          <w:color w:val="000000"/>
        </w:rPr>
      </w:pPr>
      <w:r>
        <w:rPr>
          <w:b/>
          <w:color w:val="000000"/>
        </w:rPr>
        <w:t xml:space="preserve">Planeación de la Arquitectura Modelo de AE </w:t>
      </w:r>
      <w:r>
        <w:rPr>
          <w:b/>
        </w:rPr>
        <w:t>del Gobierno</w:t>
      </w:r>
      <w:r>
        <w:rPr>
          <w:b/>
          <w:color w:val="000000"/>
        </w:rPr>
        <w:t xml:space="preserve"> colombiano MAE.</w:t>
      </w:r>
    </w:p>
    <w:p w14:paraId="7AFE1B1F" w14:textId="77777777" w:rsidR="00B24515" w:rsidRDefault="00B24515" w:rsidP="00411CA1">
      <w:pPr>
        <w:pStyle w:val="Normal2"/>
        <w:pBdr>
          <w:top w:val="nil"/>
          <w:left w:val="nil"/>
          <w:bottom w:val="nil"/>
          <w:right w:val="nil"/>
          <w:between w:val="nil"/>
        </w:pBdr>
        <w:jc w:val="both"/>
        <w:rPr>
          <w:b/>
          <w:color w:val="000000"/>
        </w:rPr>
      </w:pPr>
    </w:p>
    <w:p w14:paraId="000000BC" w14:textId="5FC2879D" w:rsidR="0014783F" w:rsidRDefault="00E72EB1" w:rsidP="00411CA1">
      <w:pPr>
        <w:pStyle w:val="Normal2"/>
        <w:jc w:val="both"/>
      </w:pPr>
      <w:r>
        <w:t>La documentación de la planeación del ejercicio de AE debería incluir los siguientes atributos según (MINTIC, 2019):</w:t>
      </w:r>
    </w:p>
    <w:p w14:paraId="44D97A56" w14:textId="77777777" w:rsidR="00B24515" w:rsidRDefault="00B24515" w:rsidP="00411CA1">
      <w:pPr>
        <w:pStyle w:val="Normal2"/>
        <w:jc w:val="both"/>
      </w:pPr>
    </w:p>
    <w:p w14:paraId="000000BD" w14:textId="2E71588B" w:rsidR="0014783F" w:rsidRDefault="00B24515" w:rsidP="00411CA1">
      <w:pPr>
        <w:pStyle w:val="Normal2"/>
        <w:numPr>
          <w:ilvl w:val="0"/>
          <w:numId w:val="6"/>
        </w:numPr>
        <w:pBdr>
          <w:top w:val="nil"/>
          <w:left w:val="nil"/>
          <w:bottom w:val="nil"/>
          <w:right w:val="nil"/>
          <w:between w:val="nil"/>
        </w:pBdr>
        <w:jc w:val="both"/>
      </w:pPr>
      <w:r>
        <w:rPr>
          <w:color w:val="000000"/>
        </w:rPr>
        <w:t>Necesidad. D</w:t>
      </w:r>
      <w:r w:rsidR="00E72EB1">
        <w:rPr>
          <w:color w:val="000000"/>
        </w:rPr>
        <w:t>efinir la necesidad que se busca solucionar con el ejercicio de AE.</w:t>
      </w:r>
    </w:p>
    <w:p w14:paraId="000000BE" w14:textId="4065B08C" w:rsidR="0014783F" w:rsidRDefault="00E72EB1" w:rsidP="00411CA1">
      <w:pPr>
        <w:pStyle w:val="Normal2"/>
        <w:numPr>
          <w:ilvl w:val="0"/>
          <w:numId w:val="6"/>
        </w:numPr>
        <w:pBdr>
          <w:top w:val="nil"/>
          <w:left w:val="nil"/>
          <w:bottom w:val="nil"/>
          <w:right w:val="nil"/>
          <w:between w:val="nil"/>
        </w:pBdr>
        <w:jc w:val="both"/>
      </w:pPr>
      <w:r>
        <w:rPr>
          <w:color w:val="000000"/>
        </w:rPr>
        <w:t>Alcance</w:t>
      </w:r>
      <w:r w:rsidR="00B24515">
        <w:rPr>
          <w:color w:val="000000"/>
        </w:rPr>
        <w:t>.</w:t>
      </w:r>
      <w:r>
        <w:rPr>
          <w:color w:val="000000"/>
        </w:rPr>
        <w:t xml:space="preserve"> </w:t>
      </w:r>
      <w:r w:rsidR="00B24515">
        <w:rPr>
          <w:color w:val="000000"/>
        </w:rPr>
        <w:t>D</w:t>
      </w:r>
      <w:r>
        <w:rPr>
          <w:color w:val="000000"/>
        </w:rPr>
        <w:t>escribe el alcance y los objetivos planteados para el ejercicio de AE.</w:t>
      </w:r>
    </w:p>
    <w:p w14:paraId="000000BF" w14:textId="77777777" w:rsidR="0014783F" w:rsidRDefault="00E72EB1" w:rsidP="00411CA1">
      <w:pPr>
        <w:pStyle w:val="Normal2"/>
        <w:numPr>
          <w:ilvl w:val="0"/>
          <w:numId w:val="6"/>
        </w:numPr>
        <w:pBdr>
          <w:top w:val="nil"/>
          <w:left w:val="nil"/>
          <w:bottom w:val="nil"/>
          <w:right w:val="nil"/>
          <w:between w:val="nil"/>
        </w:pBdr>
        <w:jc w:val="both"/>
      </w:pPr>
      <w:r>
        <w:rPr>
          <w:color w:val="000000"/>
        </w:rPr>
        <w:t>Recursos técnicos y financieros necesarios para realizar el ejercicio de AE.</w:t>
      </w:r>
    </w:p>
    <w:p w14:paraId="000000C0" w14:textId="1832C048" w:rsidR="0014783F" w:rsidRDefault="00E72EB1" w:rsidP="00411CA1">
      <w:pPr>
        <w:pStyle w:val="Normal2"/>
        <w:numPr>
          <w:ilvl w:val="0"/>
          <w:numId w:val="6"/>
        </w:numPr>
        <w:pBdr>
          <w:top w:val="nil"/>
          <w:left w:val="nil"/>
          <w:bottom w:val="nil"/>
          <w:right w:val="nil"/>
          <w:between w:val="nil"/>
        </w:pBdr>
        <w:jc w:val="both"/>
      </w:pPr>
      <w:r>
        <w:rPr>
          <w:color w:val="000000"/>
        </w:rPr>
        <w:t>Equipo requerido</w:t>
      </w:r>
      <w:r w:rsidR="00B24515">
        <w:rPr>
          <w:color w:val="000000"/>
        </w:rPr>
        <w:t>.</w:t>
      </w:r>
      <w:r>
        <w:rPr>
          <w:color w:val="000000"/>
        </w:rPr>
        <w:t xml:space="preserve"> Talento humano requerido para ejecutar el proyecto</w:t>
      </w:r>
      <w:r w:rsidR="00B24515">
        <w:rPr>
          <w:color w:val="000000"/>
        </w:rPr>
        <w:t>.</w:t>
      </w:r>
    </w:p>
    <w:p w14:paraId="000000C1" w14:textId="273BBCDF" w:rsidR="0014783F" w:rsidRDefault="00E72EB1" w:rsidP="00411CA1">
      <w:pPr>
        <w:pStyle w:val="Normal2"/>
        <w:numPr>
          <w:ilvl w:val="0"/>
          <w:numId w:val="6"/>
        </w:numPr>
        <w:pBdr>
          <w:top w:val="nil"/>
          <w:left w:val="nil"/>
          <w:bottom w:val="nil"/>
          <w:right w:val="nil"/>
          <w:between w:val="nil"/>
        </w:pBdr>
        <w:jc w:val="both"/>
      </w:pPr>
      <w:r>
        <w:rPr>
          <w:color w:val="000000"/>
        </w:rPr>
        <w:t>Resultados esperados</w:t>
      </w:r>
      <w:r w:rsidR="00B24515">
        <w:rPr>
          <w:color w:val="000000"/>
        </w:rPr>
        <w:t>.</w:t>
      </w:r>
      <w:r>
        <w:rPr>
          <w:color w:val="000000"/>
        </w:rPr>
        <w:t xml:space="preserve"> Resultados esperados por la institución al finalizar el ejercicio de AE</w:t>
      </w:r>
      <w:r w:rsidR="00B24515">
        <w:rPr>
          <w:color w:val="000000"/>
        </w:rPr>
        <w:t>.</w:t>
      </w:r>
    </w:p>
    <w:p w14:paraId="000000C2" w14:textId="5E74EB05" w:rsidR="0014783F" w:rsidRDefault="00B24515" w:rsidP="00411CA1">
      <w:pPr>
        <w:pStyle w:val="Normal2"/>
        <w:numPr>
          <w:ilvl w:val="0"/>
          <w:numId w:val="6"/>
        </w:numPr>
        <w:pBdr>
          <w:top w:val="nil"/>
          <w:left w:val="nil"/>
          <w:bottom w:val="nil"/>
          <w:right w:val="nil"/>
          <w:between w:val="nil"/>
        </w:pBdr>
        <w:jc w:val="both"/>
      </w:pPr>
      <w:r>
        <w:rPr>
          <w:color w:val="000000"/>
        </w:rPr>
        <w:lastRenderedPageBreak/>
        <w:t>Cubrimiento organizacional á</w:t>
      </w:r>
      <w:r w:rsidR="00E72EB1">
        <w:rPr>
          <w:color w:val="000000"/>
        </w:rPr>
        <w:t>reas y procesos de la institución involucrados, e interesados del ejercicio de AE.</w:t>
      </w:r>
    </w:p>
    <w:p w14:paraId="000000C3" w14:textId="46690518" w:rsidR="0014783F" w:rsidRDefault="00E72EB1" w:rsidP="00411CA1">
      <w:pPr>
        <w:pStyle w:val="Normal2"/>
        <w:numPr>
          <w:ilvl w:val="0"/>
          <w:numId w:val="6"/>
        </w:numPr>
        <w:pBdr>
          <w:top w:val="nil"/>
          <w:left w:val="nil"/>
          <w:bottom w:val="nil"/>
          <w:right w:val="nil"/>
          <w:between w:val="nil"/>
        </w:pBdr>
        <w:jc w:val="both"/>
      </w:pPr>
      <w:r>
        <w:rPr>
          <w:color w:val="000000"/>
        </w:rPr>
        <w:t>Gobierno del proyecto</w:t>
      </w:r>
      <w:r w:rsidR="00B24515">
        <w:rPr>
          <w:color w:val="000000"/>
        </w:rPr>
        <w:t>.</w:t>
      </w:r>
      <w:r>
        <w:rPr>
          <w:color w:val="000000"/>
        </w:rPr>
        <w:t xml:space="preserve"> Estructura de gobierno y toma de decisiones del proyecto, incluyendo los niveles de escalamiento.</w:t>
      </w:r>
    </w:p>
    <w:p w14:paraId="000000C4" w14:textId="740B2CD3" w:rsidR="0014783F" w:rsidRDefault="00B24515" w:rsidP="00411CA1">
      <w:pPr>
        <w:pStyle w:val="Normal2"/>
        <w:numPr>
          <w:ilvl w:val="0"/>
          <w:numId w:val="6"/>
        </w:numPr>
        <w:pBdr>
          <w:top w:val="nil"/>
          <w:left w:val="nil"/>
          <w:bottom w:val="nil"/>
          <w:right w:val="nil"/>
          <w:between w:val="nil"/>
        </w:pBdr>
        <w:jc w:val="both"/>
      </w:pPr>
      <w:r>
        <w:rPr>
          <w:color w:val="000000"/>
        </w:rPr>
        <w:t>Plazo y c</w:t>
      </w:r>
      <w:r w:rsidR="00E72EB1">
        <w:rPr>
          <w:color w:val="000000"/>
        </w:rPr>
        <w:t>ronograma</w:t>
      </w:r>
      <w:r>
        <w:rPr>
          <w:color w:val="000000"/>
        </w:rPr>
        <w:t>.</w:t>
      </w:r>
      <w:r w:rsidR="00E72EB1">
        <w:rPr>
          <w:color w:val="000000"/>
        </w:rPr>
        <w:t xml:space="preserve"> Estimación de tiempos de ejecución y actividades del ejercicio de AE.</w:t>
      </w:r>
    </w:p>
    <w:p w14:paraId="000000C5" w14:textId="7EF0D703" w:rsidR="0014783F" w:rsidRDefault="00E72EB1" w:rsidP="00411CA1">
      <w:pPr>
        <w:pStyle w:val="Normal2"/>
        <w:numPr>
          <w:ilvl w:val="0"/>
          <w:numId w:val="6"/>
        </w:numPr>
        <w:pBdr>
          <w:top w:val="nil"/>
          <w:left w:val="nil"/>
          <w:bottom w:val="nil"/>
          <w:right w:val="nil"/>
          <w:between w:val="nil"/>
        </w:pBdr>
        <w:jc w:val="both"/>
      </w:pPr>
      <w:r>
        <w:rPr>
          <w:color w:val="000000"/>
        </w:rPr>
        <w:t>Productos o artefactos de Arquitectura Actual (AS-IS)</w:t>
      </w:r>
      <w:r w:rsidR="00B24515">
        <w:rPr>
          <w:color w:val="000000"/>
        </w:rPr>
        <w:t>.</w:t>
      </w:r>
      <w:r>
        <w:rPr>
          <w:color w:val="000000"/>
        </w:rPr>
        <w:t xml:space="preserve"> Determinar por cada uno de los dominios establecidos en el </w:t>
      </w:r>
      <w:r w:rsidR="00B24515">
        <w:rPr>
          <w:color w:val="000000"/>
        </w:rPr>
        <w:t xml:space="preserve">marco de referencia </w:t>
      </w:r>
      <w:r>
        <w:rPr>
          <w:color w:val="000000"/>
        </w:rPr>
        <w:t>de AE y la arquitectura misional (de negocio) los artefactos y documentación requerida.</w:t>
      </w:r>
    </w:p>
    <w:p w14:paraId="000000C6" w14:textId="40DF92B1" w:rsidR="0014783F" w:rsidRDefault="00E72EB1" w:rsidP="00411CA1">
      <w:pPr>
        <w:pStyle w:val="Normal2"/>
        <w:numPr>
          <w:ilvl w:val="0"/>
          <w:numId w:val="6"/>
        </w:numPr>
        <w:pBdr>
          <w:top w:val="nil"/>
          <w:left w:val="nil"/>
          <w:bottom w:val="nil"/>
          <w:right w:val="nil"/>
          <w:between w:val="nil"/>
        </w:pBdr>
        <w:jc w:val="both"/>
      </w:pPr>
      <w:r>
        <w:rPr>
          <w:color w:val="000000"/>
        </w:rPr>
        <w:t>Producto o artefactos de Arquitectura Objetivo (TO-BE)</w:t>
      </w:r>
      <w:r w:rsidR="00B24515">
        <w:rPr>
          <w:color w:val="000000"/>
        </w:rPr>
        <w:t>.</w:t>
      </w:r>
      <w:r>
        <w:rPr>
          <w:color w:val="000000"/>
        </w:rPr>
        <w:t xml:space="preserve"> Determinar p</w:t>
      </w:r>
      <w:r w:rsidR="00B24515">
        <w:rPr>
          <w:color w:val="000000"/>
        </w:rPr>
        <w:t>ara</w:t>
      </w:r>
      <w:r>
        <w:rPr>
          <w:color w:val="000000"/>
        </w:rPr>
        <w:t xml:space="preserve"> cada uno de los dominios establecidos en el </w:t>
      </w:r>
      <w:r w:rsidR="00B24515">
        <w:rPr>
          <w:color w:val="000000"/>
        </w:rPr>
        <w:t xml:space="preserve">marco de referencia </w:t>
      </w:r>
      <w:r>
        <w:rPr>
          <w:color w:val="000000"/>
        </w:rPr>
        <w:t>de AE y la arquitectura misional (de negocio) los artefactos y documentación requerida.</w:t>
      </w:r>
    </w:p>
    <w:p w14:paraId="000000C7" w14:textId="109F3B4D" w:rsidR="0014783F" w:rsidRDefault="00B24515" w:rsidP="00411CA1">
      <w:pPr>
        <w:pStyle w:val="Normal2"/>
        <w:numPr>
          <w:ilvl w:val="0"/>
          <w:numId w:val="6"/>
        </w:numPr>
        <w:pBdr>
          <w:top w:val="nil"/>
          <w:left w:val="nil"/>
          <w:bottom w:val="nil"/>
          <w:right w:val="nil"/>
          <w:between w:val="nil"/>
        </w:pBdr>
        <w:jc w:val="both"/>
      </w:pPr>
      <w:r>
        <w:rPr>
          <w:color w:val="000000"/>
        </w:rPr>
        <w:t>Alcance del a</w:t>
      </w:r>
      <w:r w:rsidR="00E72EB1">
        <w:rPr>
          <w:color w:val="000000"/>
        </w:rPr>
        <w:t>nálisis de brecha</w:t>
      </w:r>
      <w:r>
        <w:rPr>
          <w:color w:val="000000"/>
        </w:rPr>
        <w:t>.</w:t>
      </w:r>
      <w:r w:rsidR="00E72EB1">
        <w:rPr>
          <w:color w:val="000000"/>
        </w:rPr>
        <w:t xml:space="preserve"> Determinar los entregables del análisis de brecha.</w:t>
      </w:r>
    </w:p>
    <w:p w14:paraId="000000C8" w14:textId="77777777" w:rsidR="0014783F" w:rsidRDefault="00E72EB1" w:rsidP="00411CA1">
      <w:pPr>
        <w:pStyle w:val="Normal2"/>
        <w:numPr>
          <w:ilvl w:val="0"/>
          <w:numId w:val="6"/>
        </w:numPr>
        <w:pBdr>
          <w:top w:val="nil"/>
          <w:left w:val="nil"/>
          <w:bottom w:val="nil"/>
          <w:right w:val="nil"/>
          <w:between w:val="nil"/>
        </w:pBdr>
        <w:jc w:val="both"/>
      </w:pPr>
      <w:r>
        <w:rPr>
          <w:color w:val="000000"/>
        </w:rPr>
        <w:t>Mapa de ruta. Determinar los entregables del mapa de ruta.</w:t>
      </w:r>
    </w:p>
    <w:p w14:paraId="65DDB258" w14:textId="77777777" w:rsidR="00B24515" w:rsidRPr="00B24515" w:rsidRDefault="00E72EB1" w:rsidP="00411CA1">
      <w:pPr>
        <w:pStyle w:val="Normal2"/>
        <w:numPr>
          <w:ilvl w:val="0"/>
          <w:numId w:val="6"/>
        </w:numPr>
        <w:pBdr>
          <w:top w:val="nil"/>
          <w:left w:val="nil"/>
          <w:bottom w:val="nil"/>
          <w:right w:val="nil"/>
          <w:between w:val="nil"/>
        </w:pBdr>
        <w:jc w:val="both"/>
      </w:pPr>
      <w:r>
        <w:rPr>
          <w:color w:val="000000"/>
        </w:rPr>
        <w:t>Plan de gestión de riesgos.</w:t>
      </w:r>
      <w:r w:rsidR="00B24515" w:rsidRPr="00B24515">
        <w:rPr>
          <w:b/>
          <w:color w:val="000000"/>
        </w:rPr>
        <w:t xml:space="preserve"> </w:t>
      </w:r>
    </w:p>
    <w:p w14:paraId="46CAF9DD" w14:textId="464FBF4E" w:rsidR="00B24515" w:rsidRDefault="00B24515" w:rsidP="00B24515">
      <w:pPr>
        <w:pStyle w:val="Normal2"/>
        <w:pBdr>
          <w:top w:val="nil"/>
          <w:left w:val="nil"/>
          <w:bottom w:val="nil"/>
          <w:right w:val="nil"/>
          <w:between w:val="nil"/>
        </w:pBdr>
        <w:ind w:left="720"/>
        <w:jc w:val="both"/>
      </w:pPr>
    </w:p>
    <w:p w14:paraId="7C6AEA19" w14:textId="6D5D7E91" w:rsidR="00B24515" w:rsidRPr="00B24515" w:rsidRDefault="00B24515" w:rsidP="00B24515">
      <w:pPr>
        <w:pStyle w:val="Normal2"/>
        <w:pBdr>
          <w:top w:val="nil"/>
          <w:left w:val="nil"/>
          <w:bottom w:val="nil"/>
          <w:right w:val="nil"/>
          <w:between w:val="nil"/>
        </w:pBdr>
        <w:ind w:left="720"/>
        <w:jc w:val="both"/>
      </w:pPr>
    </w:p>
    <w:p w14:paraId="000000C9" w14:textId="492B117F" w:rsidR="0014783F" w:rsidRDefault="00B24515" w:rsidP="00B24515">
      <w:pPr>
        <w:pStyle w:val="Normal2"/>
        <w:numPr>
          <w:ilvl w:val="1"/>
          <w:numId w:val="20"/>
        </w:numPr>
        <w:pBdr>
          <w:top w:val="nil"/>
          <w:left w:val="nil"/>
          <w:bottom w:val="nil"/>
          <w:right w:val="nil"/>
          <w:between w:val="nil"/>
        </w:pBdr>
        <w:ind w:left="1080"/>
        <w:jc w:val="both"/>
      </w:pPr>
      <w:r>
        <w:rPr>
          <w:b/>
          <w:color w:val="000000"/>
        </w:rPr>
        <w:t>Arquitectura actual y arquitectura objetivo</w:t>
      </w:r>
    </w:p>
    <w:p w14:paraId="000000D0" w14:textId="02A55CD8" w:rsidR="0014783F" w:rsidRPr="00B24515" w:rsidRDefault="00B24515" w:rsidP="00B24515">
      <w:pPr>
        <w:pStyle w:val="Normal2"/>
        <w:pBdr>
          <w:top w:val="nil"/>
          <w:left w:val="nil"/>
          <w:bottom w:val="nil"/>
          <w:right w:val="nil"/>
          <w:between w:val="nil"/>
        </w:pBdr>
        <w:ind w:left="390"/>
        <w:jc w:val="both"/>
        <w:rPr>
          <w:b/>
          <w:color w:val="000000"/>
        </w:rPr>
      </w:pPr>
      <w:r>
        <w:rPr>
          <w:noProof/>
          <w:lang w:eastAsia="es-CO"/>
        </w:rPr>
        <w:drawing>
          <wp:anchor distT="0" distB="0" distL="114300" distR="114300" simplePos="0" relativeHeight="251662336" behindDoc="0" locked="0" layoutInCell="1" hidden="0" allowOverlap="1" wp14:anchorId="2393206D" wp14:editId="2AF51C50">
            <wp:simplePos x="0" y="0"/>
            <wp:positionH relativeFrom="column">
              <wp:posOffset>-53340</wp:posOffset>
            </wp:positionH>
            <wp:positionV relativeFrom="paragraph">
              <wp:posOffset>191135</wp:posOffset>
            </wp:positionV>
            <wp:extent cx="2257425" cy="1571625"/>
            <wp:effectExtent l="0" t="0" r="9525" b="9525"/>
            <wp:wrapSquare wrapText="bothSides" distT="0" distB="0" distL="114300" distR="114300"/>
            <wp:docPr id="187" name="image10.jpg" descr="Ilustración de concepto de objetivos de equipo"/>
            <wp:cNvGraphicFramePr/>
            <a:graphic xmlns:a="http://schemas.openxmlformats.org/drawingml/2006/main">
              <a:graphicData uri="http://schemas.openxmlformats.org/drawingml/2006/picture">
                <pic:pic xmlns:pic="http://schemas.openxmlformats.org/drawingml/2006/picture">
                  <pic:nvPicPr>
                    <pic:cNvPr id="0" name="image10.jpg" descr="Ilustración de concepto de objetivos de equipo"/>
                    <pic:cNvPicPr preferRelativeResize="0"/>
                  </pic:nvPicPr>
                  <pic:blipFill>
                    <a:blip r:embed="rId19"/>
                    <a:srcRect/>
                    <a:stretch>
                      <a:fillRect/>
                    </a:stretch>
                  </pic:blipFill>
                  <pic:spPr>
                    <a:xfrm>
                      <a:off x="0" y="0"/>
                      <a:ext cx="2257425" cy="1571625"/>
                    </a:xfrm>
                    <a:prstGeom prst="rect">
                      <a:avLst/>
                    </a:prstGeom>
                    <a:ln/>
                  </pic:spPr>
                </pic:pic>
              </a:graphicData>
            </a:graphic>
            <wp14:sizeRelH relativeFrom="margin">
              <wp14:pctWidth>0</wp14:pctWidth>
            </wp14:sizeRelH>
            <wp14:sizeRelV relativeFrom="margin">
              <wp14:pctHeight>0</wp14:pctHeight>
            </wp14:sizeRelV>
          </wp:anchor>
        </w:drawing>
      </w:r>
      <w:sdt>
        <w:sdtPr>
          <w:tag w:val="goog_rdk_13"/>
          <w:id w:val="375723513"/>
          <w:showingPlcHdr/>
        </w:sdtPr>
        <w:sdtContent>
          <w:r>
            <w:t xml:space="preserve">     </w:t>
          </w:r>
          <w:commentRangeStart w:id="4"/>
        </w:sdtContent>
      </w:sdt>
      <w:commentRangeEnd w:id="4"/>
      <w:r w:rsidR="00E72EB1">
        <w:commentReference w:id="4"/>
      </w:r>
    </w:p>
    <w:p w14:paraId="000000D1" w14:textId="69DA59F3" w:rsidR="0014783F" w:rsidRDefault="00E72EB1" w:rsidP="00411CA1">
      <w:pPr>
        <w:pStyle w:val="Normal2"/>
        <w:jc w:val="both"/>
      </w:pPr>
      <w:r>
        <w:t xml:space="preserve">La realización de un ejercicio de AE es un proceso iterativo. El equipo abordará un solo ejercicio de Arquitectura a la vez, desarrollando las fases definidas en el marco de referencia que la organización haya adoptado, siguiendo los principios, lineamientos, y guías. Las evidencias del ejercicio de arquitectura son productos arquitectónicos, los artefactos y entregables son alojados en el repositorio. </w:t>
      </w:r>
    </w:p>
    <w:p w14:paraId="78B99EA8" w14:textId="49B3A37F" w:rsidR="00B24515" w:rsidRDefault="00B24515" w:rsidP="00411CA1">
      <w:pPr>
        <w:pStyle w:val="Normal2"/>
        <w:jc w:val="both"/>
      </w:pPr>
    </w:p>
    <w:p w14:paraId="0B9414DC" w14:textId="4AF0E79B" w:rsidR="00B24515" w:rsidRDefault="00B24515" w:rsidP="00411CA1">
      <w:pPr>
        <w:pStyle w:val="Normal2"/>
        <w:jc w:val="both"/>
      </w:pPr>
    </w:p>
    <w:p w14:paraId="16F1FB2E" w14:textId="77777777" w:rsidR="00B24515" w:rsidRDefault="00B24515" w:rsidP="00411CA1">
      <w:pPr>
        <w:pStyle w:val="Normal2"/>
        <w:jc w:val="both"/>
      </w:pPr>
    </w:p>
    <w:p w14:paraId="78FF9144" w14:textId="77777777" w:rsidR="00B24515" w:rsidRDefault="00B24515" w:rsidP="00411CA1">
      <w:pPr>
        <w:pStyle w:val="Normal2"/>
        <w:jc w:val="both"/>
      </w:pPr>
    </w:p>
    <w:p w14:paraId="000000D2" w14:textId="44F3D64C" w:rsidR="0014783F" w:rsidRDefault="00E72EB1" w:rsidP="00411CA1">
      <w:pPr>
        <w:pStyle w:val="Normal2"/>
        <w:jc w:val="both"/>
      </w:pPr>
      <w:r>
        <w:t>En el Modelo de AE de Gobierno colombiano MAE, (MINTIC, 2019) se describen 5 etapas para la ejecución del proceso de AE:</w:t>
      </w:r>
    </w:p>
    <w:p w14:paraId="597101AB" w14:textId="449DFC94" w:rsidR="00C251C0" w:rsidRDefault="009C089D" w:rsidP="00411CA1">
      <w:pPr>
        <w:pStyle w:val="Normal2"/>
        <w:jc w:val="both"/>
      </w:pPr>
      <w:r w:rsidRPr="00A47174">
        <w:rPr>
          <w:noProof/>
          <w:lang w:eastAsia="es-CO"/>
        </w:rPr>
        <mc:AlternateContent>
          <mc:Choice Requires="wps">
            <w:drawing>
              <wp:anchor distT="0" distB="0" distL="114300" distR="114300" simplePos="0" relativeHeight="251683840" behindDoc="0" locked="0" layoutInCell="1" hidden="0" allowOverlap="1" wp14:anchorId="7BEF7FF8" wp14:editId="53646B00">
                <wp:simplePos x="0" y="0"/>
                <wp:positionH relativeFrom="column">
                  <wp:posOffset>742950</wp:posOffset>
                </wp:positionH>
                <wp:positionV relativeFrom="paragraph">
                  <wp:posOffset>114300</wp:posOffset>
                </wp:positionV>
                <wp:extent cx="4810125" cy="596348"/>
                <wp:effectExtent l="0" t="0" r="28575" b="13335"/>
                <wp:wrapNone/>
                <wp:docPr id="9" name="Rectángulo 9"/>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14:paraId="6E5A8CE2" w14:textId="3ED18F46" w:rsidR="00FA70CE" w:rsidRPr="000B39FC" w:rsidRDefault="00FA70CE" w:rsidP="009C089D">
                            <w:pPr>
                              <w:spacing w:line="275" w:lineRule="auto"/>
                              <w:jc w:val="center"/>
                              <w:textDirection w:val="btLr"/>
                              <w:rPr>
                                <w:color w:val="FFFFFF" w:themeColor="background1"/>
                              </w:rPr>
                            </w:pPr>
                            <w:r>
                              <w:rPr>
                                <w:color w:val="FFFFFF" w:themeColor="background1"/>
                              </w:rPr>
                              <w:t>Rutas / Pasos</w:t>
                            </w:r>
                          </w:p>
                          <w:p w14:paraId="22DB9BA9" w14:textId="2192183E" w:rsidR="00FA70CE" w:rsidRPr="009C089D" w:rsidRDefault="00FA70CE" w:rsidP="009C089D">
                            <w:pPr>
                              <w:spacing w:line="275" w:lineRule="auto"/>
                              <w:jc w:val="center"/>
                              <w:textDirection w:val="btLr"/>
                              <w:rPr>
                                <w:color w:val="FFFFFF" w:themeColor="background1"/>
                              </w:rPr>
                            </w:pPr>
                            <w:r w:rsidRPr="009C089D">
                              <w:rPr>
                                <w:color w:val="FFFFFF" w:themeColor="background1"/>
                              </w:rPr>
                              <w:t>DI_CF04_2</w:t>
                            </w:r>
                            <w:r>
                              <w:rPr>
                                <w:color w:val="FFFFFF" w:themeColor="background1"/>
                              </w:rPr>
                              <w:t>.1</w:t>
                            </w:r>
                            <w:r w:rsidRPr="009C089D">
                              <w:rPr>
                                <w:color w:val="FFFFFF" w:themeColor="background1"/>
                              </w:rPr>
                              <w:t>_</w:t>
                            </w:r>
                            <w:r>
                              <w:rPr>
                                <w:color w:val="FFFFFF" w:themeColor="background1"/>
                              </w:rPr>
                              <w:t>etapas_</w:t>
                            </w:r>
                            <w:r w:rsidRPr="009C089D">
                              <w:rPr>
                                <w:color w:val="FFFFFF" w:themeColor="background1"/>
                              </w:rPr>
                              <w:t>AE.</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7BEF7FF8" id="Rectángulo 9" o:spid="_x0000_s1035" style="position:absolute;left:0;text-align:left;margin-left:58.5pt;margin-top:9pt;width:378.75pt;height:46.9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" fillcolor="#02a639" strokecolor="#5597d3">
                <v:stroke startarrowwidth="narrow" startarrowlength="short" endarrowwidth="narrow" endarrowlength="short" joinstyle="round"/>
                <v:textbox inset="2.53958mm,1.2694mm,2.53958mm,1.2694mm">
                  <w:txbxContent>
                    <w:p w14:paraId="6E5A8CE2" w14:textId="3ED18F46" w:rsidR="00FA70CE" w:rsidRPr="000B39FC" w:rsidRDefault="00FA70CE" w:rsidP="009C089D">
                      <w:pPr>
                        <w:spacing w:line="275" w:lineRule="auto"/>
                        <w:jc w:val="center"/>
                        <w:textDirection w:val="btLr"/>
                        <w:rPr>
                          <w:color w:val="FFFFFF" w:themeColor="background1"/>
                        </w:rPr>
                      </w:pPr>
                      <w:r>
                        <w:rPr>
                          <w:color w:val="FFFFFF" w:themeColor="background1"/>
                        </w:rPr>
                        <w:t>Rutas / Pasos</w:t>
                      </w:r>
                    </w:p>
                    <w:p w14:paraId="22DB9BA9" w14:textId="2192183E" w:rsidR="00FA70CE" w:rsidRPr="009C089D" w:rsidRDefault="00FA70CE" w:rsidP="009C089D">
                      <w:pPr>
                        <w:spacing w:line="275" w:lineRule="auto"/>
                        <w:jc w:val="center"/>
                        <w:textDirection w:val="btLr"/>
                        <w:rPr>
                          <w:color w:val="FFFFFF" w:themeColor="background1"/>
                        </w:rPr>
                      </w:pPr>
                      <w:r w:rsidRPr="009C089D">
                        <w:rPr>
                          <w:color w:val="FFFFFF" w:themeColor="background1"/>
                        </w:rPr>
                        <w:t>DI_CF04_2</w:t>
                      </w:r>
                      <w:r>
                        <w:rPr>
                          <w:color w:val="FFFFFF" w:themeColor="background1"/>
                        </w:rPr>
                        <w:t>.1</w:t>
                      </w:r>
                      <w:r w:rsidRPr="009C089D">
                        <w:rPr>
                          <w:color w:val="FFFFFF" w:themeColor="background1"/>
                        </w:rPr>
                        <w:t>_</w:t>
                      </w:r>
                      <w:r>
                        <w:rPr>
                          <w:color w:val="FFFFFF" w:themeColor="background1"/>
                        </w:rPr>
                        <w:t>etapas_</w:t>
                      </w:r>
                      <w:r w:rsidRPr="009C089D">
                        <w:rPr>
                          <w:color w:val="FFFFFF" w:themeColor="background1"/>
                        </w:rPr>
                        <w:t>AE.</w:t>
                      </w:r>
                    </w:p>
                  </w:txbxContent>
                </v:textbox>
              </v:rect>
            </w:pict>
          </mc:Fallback>
        </mc:AlternateContent>
      </w:r>
    </w:p>
    <w:p w14:paraId="30C2B036" w14:textId="4E69B219" w:rsidR="00C251C0" w:rsidRDefault="00C251C0" w:rsidP="00411CA1">
      <w:pPr>
        <w:pStyle w:val="Normal2"/>
        <w:jc w:val="both"/>
      </w:pPr>
    </w:p>
    <w:p w14:paraId="47E23BCD" w14:textId="4D1D15B1" w:rsidR="009C089D" w:rsidRDefault="009C089D" w:rsidP="00411CA1">
      <w:pPr>
        <w:pStyle w:val="Normal2"/>
        <w:jc w:val="both"/>
      </w:pPr>
    </w:p>
    <w:p w14:paraId="6FD6088E" w14:textId="011326F3" w:rsidR="009C089D" w:rsidRDefault="009C089D" w:rsidP="00411CA1">
      <w:pPr>
        <w:pStyle w:val="Normal2"/>
        <w:jc w:val="both"/>
      </w:pPr>
    </w:p>
    <w:p w14:paraId="56C9F964" w14:textId="1D714540" w:rsidR="009C089D" w:rsidRDefault="009C089D" w:rsidP="00411CA1">
      <w:pPr>
        <w:pStyle w:val="Normal2"/>
        <w:jc w:val="both"/>
      </w:pPr>
    </w:p>
    <w:p w14:paraId="1D7A77FA" w14:textId="77777777" w:rsidR="009C089D" w:rsidRDefault="009C089D" w:rsidP="00411CA1">
      <w:pPr>
        <w:pStyle w:val="Normal2"/>
        <w:jc w:val="both"/>
      </w:pPr>
    </w:p>
    <w:p w14:paraId="000000D5" w14:textId="28BD624F" w:rsidR="0014783F" w:rsidRDefault="00E72EB1" w:rsidP="00411CA1">
      <w:pPr>
        <w:pStyle w:val="Normal2"/>
        <w:jc w:val="both"/>
      </w:pPr>
      <w:r>
        <w:t>En cada etapa o fase el equipo de arquitectura puede apoyarse en mejores prácticas y otros marcos de referencia reconocidos a nivel mundial, como los mencionados en secciones anteriores.</w:t>
      </w:r>
    </w:p>
    <w:p w14:paraId="04714260" w14:textId="77777777" w:rsidR="009C089D" w:rsidRDefault="009C089D" w:rsidP="00411CA1">
      <w:pPr>
        <w:pStyle w:val="Normal2"/>
        <w:jc w:val="both"/>
      </w:pPr>
    </w:p>
    <w:p w14:paraId="000000D6" w14:textId="72BE8483" w:rsidR="0014783F" w:rsidRDefault="00E72EB1" w:rsidP="00411CA1">
      <w:pPr>
        <w:pStyle w:val="Normal2"/>
        <w:jc w:val="both"/>
      </w:pPr>
      <w:r>
        <w:t xml:space="preserve">En la </w:t>
      </w:r>
      <w:r w:rsidR="009C089D">
        <w:t xml:space="preserve">primera </w:t>
      </w:r>
      <w:r>
        <w:t>etapa</w:t>
      </w:r>
      <w:r w:rsidR="009C089D">
        <w:t>:</w:t>
      </w:r>
      <w:r>
        <w:t xml:space="preserve"> definición de la arquitectura actual, el equipo de arquitectura realiza:</w:t>
      </w:r>
    </w:p>
    <w:p w14:paraId="11EE91E6" w14:textId="733405EB" w:rsidR="009C089D" w:rsidRDefault="009C089D" w:rsidP="00411CA1">
      <w:pPr>
        <w:pStyle w:val="Normal2"/>
        <w:jc w:val="both"/>
      </w:pPr>
      <w:r w:rsidRPr="00A47174">
        <w:rPr>
          <w:noProof/>
          <w:lang w:eastAsia="es-CO"/>
        </w:rPr>
        <mc:AlternateContent>
          <mc:Choice Requires="wps">
            <w:drawing>
              <wp:anchor distT="0" distB="0" distL="114300" distR="114300" simplePos="0" relativeHeight="251685888" behindDoc="0" locked="0" layoutInCell="1" hidden="0" allowOverlap="1" wp14:anchorId="3BFA8E4C" wp14:editId="4B6EE653">
                <wp:simplePos x="0" y="0"/>
                <wp:positionH relativeFrom="column">
                  <wp:posOffset>742950</wp:posOffset>
                </wp:positionH>
                <wp:positionV relativeFrom="paragraph">
                  <wp:posOffset>167640</wp:posOffset>
                </wp:positionV>
                <wp:extent cx="4810125" cy="596265"/>
                <wp:effectExtent l="0" t="0" r="28575" b="13335"/>
                <wp:wrapNone/>
                <wp:docPr id="10" name="Rectángulo 10"/>
                <wp:cNvGraphicFramePr/>
                <a:graphic xmlns:a="http://schemas.openxmlformats.org/drawingml/2006/main">
                  <a:graphicData uri="http://schemas.microsoft.com/office/word/2010/wordprocessingShape">
                    <wps:wsp>
                      <wps:cNvSpPr/>
                      <wps:spPr>
                        <a:xfrm>
                          <a:off x="0" y="0"/>
                          <a:ext cx="4810125" cy="596265"/>
                        </a:xfrm>
                        <a:prstGeom prst="rect">
                          <a:avLst/>
                        </a:prstGeom>
                        <a:solidFill>
                          <a:srgbClr val="02A639"/>
                        </a:solidFill>
                        <a:ln w="9525" cap="flat" cmpd="sng">
                          <a:solidFill>
                            <a:srgbClr val="5597D3"/>
                          </a:solidFill>
                          <a:prstDash val="solid"/>
                          <a:round/>
                          <a:headEnd type="none" w="sm" len="sm"/>
                          <a:tailEnd type="none" w="sm" len="sm"/>
                        </a:ln>
                      </wps:spPr>
                      <wps:txbx>
                        <w:txbxContent>
                          <w:p w14:paraId="13037D7D" w14:textId="77777777" w:rsidR="00FA70CE" w:rsidRPr="000B39FC" w:rsidRDefault="00FA70CE" w:rsidP="009C089D">
                            <w:pPr>
                              <w:spacing w:line="275" w:lineRule="auto"/>
                              <w:jc w:val="center"/>
                              <w:textDirection w:val="btLr"/>
                              <w:rPr>
                                <w:color w:val="FFFFFF" w:themeColor="background1"/>
                              </w:rPr>
                            </w:pPr>
                            <w:r>
                              <w:rPr>
                                <w:color w:val="FFFFFF" w:themeColor="background1"/>
                              </w:rPr>
                              <w:t>Tarjetas</w:t>
                            </w:r>
                          </w:p>
                          <w:p w14:paraId="07F1DF02" w14:textId="25BA99F0" w:rsidR="00FA70CE" w:rsidRPr="000B39FC" w:rsidRDefault="00FA70CE" w:rsidP="009C089D">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2.1_actividades_AE</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3BFA8E4C" id="Rectángulo 10" o:spid="_x0000_s1036" style="position:absolute;left:0;text-align:left;margin-left:58.5pt;margin-top:13.2pt;width:378.75pt;height:46.9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" fillcolor="#02a639" strokecolor="#5597d3">
                <v:stroke startarrowwidth="narrow" startarrowlength="short" endarrowwidth="narrow" endarrowlength="short" joinstyle="round"/>
                <v:textbox inset="2.53958mm,1.2694mm,2.53958mm,1.2694mm">
                  <w:txbxContent>
                    <w:p w14:paraId="13037D7D" w14:textId="77777777" w:rsidR="00FA70CE" w:rsidRPr="000B39FC" w:rsidRDefault="00FA70CE" w:rsidP="009C089D">
                      <w:pPr>
                        <w:spacing w:line="275" w:lineRule="auto"/>
                        <w:jc w:val="center"/>
                        <w:textDirection w:val="btLr"/>
                        <w:rPr>
                          <w:color w:val="FFFFFF" w:themeColor="background1"/>
                        </w:rPr>
                      </w:pPr>
                      <w:r>
                        <w:rPr>
                          <w:color w:val="FFFFFF" w:themeColor="background1"/>
                        </w:rPr>
                        <w:t>Tarjetas</w:t>
                      </w:r>
                    </w:p>
                    <w:p w14:paraId="07F1DF02" w14:textId="25BA99F0" w:rsidR="00FA70CE" w:rsidRPr="000B39FC" w:rsidRDefault="00FA70CE" w:rsidP="009C089D">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2.1_actividades_AE</w:t>
                      </w:r>
                    </w:p>
                  </w:txbxContent>
                </v:textbox>
              </v:rect>
            </w:pict>
          </mc:Fallback>
        </mc:AlternateContent>
      </w:r>
    </w:p>
    <w:p w14:paraId="61E965D1" w14:textId="25ACDA00" w:rsidR="009C089D" w:rsidRDefault="009C089D" w:rsidP="00411CA1">
      <w:pPr>
        <w:pStyle w:val="Normal2"/>
        <w:jc w:val="both"/>
      </w:pPr>
    </w:p>
    <w:p w14:paraId="13E1D772" w14:textId="77777777" w:rsidR="009C089D" w:rsidRDefault="009C089D" w:rsidP="00411CA1">
      <w:pPr>
        <w:pStyle w:val="Normal2"/>
        <w:jc w:val="both"/>
      </w:pPr>
    </w:p>
    <w:p w14:paraId="51CADF24" w14:textId="6EDF5A31" w:rsidR="009C089D" w:rsidRDefault="009C089D" w:rsidP="00411CA1">
      <w:pPr>
        <w:pStyle w:val="Normal2"/>
        <w:jc w:val="both"/>
      </w:pPr>
    </w:p>
    <w:p w14:paraId="0993FC25" w14:textId="77777777" w:rsidR="009C089D" w:rsidRDefault="009C089D" w:rsidP="00411CA1">
      <w:pPr>
        <w:pStyle w:val="Normal2"/>
        <w:jc w:val="both"/>
      </w:pPr>
    </w:p>
    <w:p w14:paraId="000000D7" w14:textId="58956783" w:rsidR="0014783F" w:rsidRDefault="00FA70CE" w:rsidP="00411CA1">
      <w:pPr>
        <w:pStyle w:val="Normal2"/>
        <w:jc w:val="both"/>
      </w:pPr>
      <w:sdt>
        <w:sdtPr>
          <w:tag w:val="goog_rdk_15"/>
          <w:id w:val="2123503375"/>
        </w:sdtPr>
        <w:sdtContent/>
      </w:sdt>
    </w:p>
    <w:p w14:paraId="000000D8" w14:textId="7D9B2B1E" w:rsidR="0014783F" w:rsidRDefault="00E72EB1" w:rsidP="00411CA1">
      <w:pPr>
        <w:pStyle w:val="Normal2"/>
        <w:jc w:val="both"/>
      </w:pPr>
      <w:r>
        <w:t>En tal sentido, el MAE establece que el levantamiento de información se realiza para cada dominio se requiere:</w:t>
      </w:r>
    </w:p>
    <w:p w14:paraId="44D20693" w14:textId="77777777" w:rsidR="00841687" w:rsidRDefault="00841687" w:rsidP="00411CA1">
      <w:pPr>
        <w:pStyle w:val="Normal2"/>
        <w:jc w:val="both"/>
      </w:pPr>
    </w:p>
    <w:p w14:paraId="000000D9" w14:textId="77777777" w:rsidR="0014783F" w:rsidRDefault="00E72EB1" w:rsidP="00411CA1">
      <w:pPr>
        <w:pStyle w:val="Normal2"/>
        <w:numPr>
          <w:ilvl w:val="0"/>
          <w:numId w:val="2"/>
        </w:numPr>
        <w:pBdr>
          <w:top w:val="nil"/>
          <w:left w:val="nil"/>
          <w:bottom w:val="nil"/>
          <w:right w:val="nil"/>
          <w:between w:val="nil"/>
        </w:pBdr>
        <w:jc w:val="both"/>
      </w:pPr>
      <w:r>
        <w:rPr>
          <w:color w:val="000000"/>
        </w:rPr>
        <w:t>Misional.</w:t>
      </w:r>
    </w:p>
    <w:p w14:paraId="000000DA" w14:textId="77777777" w:rsidR="0014783F" w:rsidRDefault="00E72EB1" w:rsidP="00411CA1">
      <w:pPr>
        <w:pStyle w:val="Normal2"/>
        <w:numPr>
          <w:ilvl w:val="0"/>
          <w:numId w:val="2"/>
        </w:numPr>
        <w:pBdr>
          <w:top w:val="nil"/>
          <w:left w:val="nil"/>
          <w:bottom w:val="nil"/>
          <w:right w:val="nil"/>
          <w:between w:val="nil"/>
        </w:pBdr>
        <w:jc w:val="both"/>
      </w:pPr>
      <w:r>
        <w:rPr>
          <w:color w:val="000000"/>
        </w:rPr>
        <w:lastRenderedPageBreak/>
        <w:t>Estrategia de TI.</w:t>
      </w:r>
    </w:p>
    <w:p w14:paraId="000000DB" w14:textId="77777777" w:rsidR="0014783F" w:rsidRDefault="00E72EB1" w:rsidP="00411CA1">
      <w:pPr>
        <w:pStyle w:val="Normal2"/>
        <w:numPr>
          <w:ilvl w:val="0"/>
          <w:numId w:val="2"/>
        </w:numPr>
        <w:pBdr>
          <w:top w:val="nil"/>
          <w:left w:val="nil"/>
          <w:bottom w:val="nil"/>
          <w:right w:val="nil"/>
          <w:between w:val="nil"/>
        </w:pBdr>
        <w:jc w:val="both"/>
      </w:pPr>
      <w:r>
        <w:rPr>
          <w:color w:val="000000"/>
        </w:rPr>
        <w:t>Gobierno de TI.</w:t>
      </w:r>
    </w:p>
    <w:p w14:paraId="000000DC" w14:textId="77777777" w:rsidR="0014783F" w:rsidRDefault="00E72EB1" w:rsidP="00411CA1">
      <w:pPr>
        <w:pStyle w:val="Normal2"/>
        <w:numPr>
          <w:ilvl w:val="0"/>
          <w:numId w:val="2"/>
        </w:numPr>
        <w:pBdr>
          <w:top w:val="nil"/>
          <w:left w:val="nil"/>
          <w:bottom w:val="nil"/>
          <w:right w:val="nil"/>
          <w:between w:val="nil"/>
        </w:pBdr>
        <w:jc w:val="both"/>
      </w:pPr>
      <w:r>
        <w:rPr>
          <w:color w:val="000000"/>
        </w:rPr>
        <w:t>Información.</w:t>
      </w:r>
    </w:p>
    <w:p w14:paraId="000000DD" w14:textId="77777777" w:rsidR="0014783F" w:rsidRDefault="00E72EB1" w:rsidP="00411CA1">
      <w:pPr>
        <w:pStyle w:val="Normal2"/>
        <w:numPr>
          <w:ilvl w:val="0"/>
          <w:numId w:val="2"/>
        </w:numPr>
        <w:pBdr>
          <w:top w:val="nil"/>
          <w:left w:val="nil"/>
          <w:bottom w:val="nil"/>
          <w:right w:val="nil"/>
          <w:between w:val="nil"/>
        </w:pBdr>
        <w:jc w:val="both"/>
      </w:pPr>
      <w:r>
        <w:rPr>
          <w:color w:val="000000"/>
        </w:rPr>
        <w:t>Sistemas de información.</w:t>
      </w:r>
    </w:p>
    <w:p w14:paraId="000000DE" w14:textId="77777777" w:rsidR="0014783F" w:rsidRDefault="00E72EB1" w:rsidP="00411CA1">
      <w:pPr>
        <w:pStyle w:val="Normal2"/>
        <w:numPr>
          <w:ilvl w:val="0"/>
          <w:numId w:val="2"/>
        </w:numPr>
        <w:pBdr>
          <w:top w:val="nil"/>
          <w:left w:val="nil"/>
          <w:bottom w:val="nil"/>
          <w:right w:val="nil"/>
          <w:between w:val="nil"/>
        </w:pBdr>
        <w:jc w:val="both"/>
      </w:pPr>
      <w:r>
        <w:rPr>
          <w:color w:val="000000"/>
        </w:rPr>
        <w:t>Servicios tecnológicos.</w:t>
      </w:r>
    </w:p>
    <w:p w14:paraId="000000DF" w14:textId="485305CD" w:rsidR="0014783F" w:rsidRPr="00841687" w:rsidRDefault="00E72EB1" w:rsidP="00411CA1">
      <w:pPr>
        <w:pStyle w:val="Normal2"/>
        <w:numPr>
          <w:ilvl w:val="0"/>
          <w:numId w:val="2"/>
        </w:numPr>
        <w:pBdr>
          <w:top w:val="nil"/>
          <w:left w:val="nil"/>
          <w:bottom w:val="nil"/>
          <w:right w:val="nil"/>
          <w:between w:val="nil"/>
        </w:pBdr>
        <w:jc w:val="both"/>
      </w:pPr>
      <w:r>
        <w:rPr>
          <w:color w:val="000000"/>
        </w:rPr>
        <w:t>Uso y apropiación.</w:t>
      </w:r>
    </w:p>
    <w:p w14:paraId="34125F7E" w14:textId="77777777" w:rsidR="00841687" w:rsidRDefault="00841687" w:rsidP="00841687">
      <w:pPr>
        <w:pStyle w:val="Normal2"/>
        <w:pBdr>
          <w:top w:val="nil"/>
          <w:left w:val="nil"/>
          <w:bottom w:val="nil"/>
          <w:right w:val="nil"/>
          <w:between w:val="nil"/>
        </w:pBdr>
        <w:ind w:left="720"/>
        <w:jc w:val="both"/>
      </w:pPr>
    </w:p>
    <w:p w14:paraId="000000E0" w14:textId="3FE62C55" w:rsidR="0014783F" w:rsidRDefault="00E72EB1" w:rsidP="00411CA1">
      <w:pPr>
        <w:pStyle w:val="Normal2"/>
        <w:jc w:val="both"/>
      </w:pPr>
      <w:r>
        <w:t>La información solicitada en el levantamiento de información como insumo para la construcción de la AE actual comprende:</w:t>
      </w:r>
    </w:p>
    <w:p w14:paraId="7C3F7E42" w14:textId="77777777" w:rsidR="00841687" w:rsidRDefault="00841687" w:rsidP="00411CA1">
      <w:pPr>
        <w:pStyle w:val="Normal2"/>
        <w:jc w:val="both"/>
      </w:pPr>
    </w:p>
    <w:p w14:paraId="000000E1" w14:textId="77777777" w:rsidR="0014783F" w:rsidRDefault="00E72EB1" w:rsidP="00411CA1">
      <w:pPr>
        <w:pStyle w:val="Normal2"/>
        <w:numPr>
          <w:ilvl w:val="0"/>
          <w:numId w:val="17"/>
        </w:numPr>
        <w:pBdr>
          <w:top w:val="nil"/>
          <w:left w:val="nil"/>
          <w:bottom w:val="nil"/>
          <w:right w:val="nil"/>
          <w:between w:val="nil"/>
        </w:pBdr>
        <w:jc w:val="both"/>
      </w:pPr>
      <w:r>
        <w:rPr>
          <w:color w:val="000000"/>
        </w:rPr>
        <w:t>Plan estratégico de Tecnologías y sistemas de Información – PETI.</w:t>
      </w:r>
    </w:p>
    <w:p w14:paraId="000000E2" w14:textId="77777777" w:rsidR="0014783F" w:rsidRDefault="00E72EB1" w:rsidP="00411CA1">
      <w:pPr>
        <w:pStyle w:val="Normal2"/>
        <w:numPr>
          <w:ilvl w:val="0"/>
          <w:numId w:val="17"/>
        </w:numPr>
        <w:pBdr>
          <w:top w:val="nil"/>
          <w:left w:val="nil"/>
          <w:bottom w:val="nil"/>
          <w:right w:val="nil"/>
          <w:between w:val="nil"/>
        </w:pBdr>
        <w:jc w:val="both"/>
      </w:pPr>
      <w:r>
        <w:rPr>
          <w:color w:val="000000"/>
        </w:rPr>
        <w:t>Estrategia de la entidad.</w:t>
      </w:r>
    </w:p>
    <w:p w14:paraId="000000E3" w14:textId="77777777" w:rsidR="0014783F" w:rsidRDefault="00E72EB1" w:rsidP="00411CA1">
      <w:pPr>
        <w:pStyle w:val="Normal2"/>
        <w:numPr>
          <w:ilvl w:val="0"/>
          <w:numId w:val="17"/>
        </w:numPr>
        <w:pBdr>
          <w:top w:val="nil"/>
          <w:left w:val="nil"/>
          <w:bottom w:val="nil"/>
          <w:right w:val="nil"/>
          <w:between w:val="nil"/>
        </w:pBdr>
        <w:jc w:val="both"/>
      </w:pPr>
      <w:r>
        <w:rPr>
          <w:color w:val="000000"/>
        </w:rPr>
        <w:t>Estrategia del sector.</w:t>
      </w:r>
    </w:p>
    <w:p w14:paraId="000000E4" w14:textId="77777777" w:rsidR="0014783F" w:rsidRDefault="00E72EB1" w:rsidP="00411CA1">
      <w:pPr>
        <w:pStyle w:val="Normal2"/>
        <w:numPr>
          <w:ilvl w:val="0"/>
          <w:numId w:val="17"/>
        </w:numPr>
        <w:pBdr>
          <w:top w:val="nil"/>
          <w:left w:val="nil"/>
          <w:bottom w:val="nil"/>
          <w:right w:val="nil"/>
          <w:between w:val="nil"/>
        </w:pBdr>
        <w:jc w:val="both"/>
      </w:pPr>
      <w:r>
        <w:rPr>
          <w:color w:val="000000"/>
        </w:rPr>
        <w:t>Trámites y servicios de la entidad.</w:t>
      </w:r>
    </w:p>
    <w:p w14:paraId="000000E5" w14:textId="77777777" w:rsidR="0014783F" w:rsidRDefault="00E72EB1" w:rsidP="00411CA1">
      <w:pPr>
        <w:pStyle w:val="Normal2"/>
        <w:numPr>
          <w:ilvl w:val="0"/>
          <w:numId w:val="17"/>
        </w:numPr>
        <w:pBdr>
          <w:top w:val="nil"/>
          <w:left w:val="nil"/>
          <w:bottom w:val="nil"/>
          <w:right w:val="nil"/>
          <w:between w:val="nil"/>
        </w:pBdr>
        <w:jc w:val="both"/>
      </w:pPr>
      <w:r>
        <w:rPr>
          <w:color w:val="000000"/>
        </w:rPr>
        <w:t>Políticas de TI.</w:t>
      </w:r>
    </w:p>
    <w:p w14:paraId="000000E6" w14:textId="77777777" w:rsidR="0014783F" w:rsidRDefault="00E72EB1" w:rsidP="00411CA1">
      <w:pPr>
        <w:pStyle w:val="Normal2"/>
        <w:numPr>
          <w:ilvl w:val="0"/>
          <w:numId w:val="17"/>
        </w:numPr>
        <w:pBdr>
          <w:top w:val="nil"/>
          <w:left w:val="nil"/>
          <w:bottom w:val="nil"/>
          <w:right w:val="nil"/>
          <w:between w:val="nil"/>
        </w:pBdr>
        <w:jc w:val="both"/>
      </w:pPr>
      <w:r>
        <w:rPr>
          <w:color w:val="000000"/>
        </w:rPr>
        <w:t>Macroproceso y subprocesos de gestión de TI.</w:t>
      </w:r>
    </w:p>
    <w:p w14:paraId="000000E7" w14:textId="77777777" w:rsidR="0014783F" w:rsidRDefault="00E72EB1" w:rsidP="00411CA1">
      <w:pPr>
        <w:pStyle w:val="Normal2"/>
        <w:numPr>
          <w:ilvl w:val="0"/>
          <w:numId w:val="17"/>
        </w:numPr>
        <w:pBdr>
          <w:top w:val="nil"/>
          <w:left w:val="nil"/>
          <w:bottom w:val="nil"/>
          <w:right w:val="nil"/>
          <w:between w:val="nil"/>
        </w:pBdr>
        <w:jc w:val="both"/>
      </w:pPr>
      <w:r>
        <w:rPr>
          <w:color w:val="000000"/>
        </w:rPr>
        <w:t>Estructura organizacional de TI.</w:t>
      </w:r>
    </w:p>
    <w:p w14:paraId="000000E8" w14:textId="77777777" w:rsidR="0014783F" w:rsidRDefault="00E72EB1" w:rsidP="00411CA1">
      <w:pPr>
        <w:pStyle w:val="Normal2"/>
        <w:numPr>
          <w:ilvl w:val="0"/>
          <w:numId w:val="17"/>
        </w:numPr>
        <w:pBdr>
          <w:top w:val="nil"/>
          <w:left w:val="nil"/>
          <w:bottom w:val="nil"/>
          <w:right w:val="nil"/>
          <w:between w:val="nil"/>
        </w:pBdr>
        <w:jc w:val="both"/>
      </w:pPr>
      <w:r>
        <w:rPr>
          <w:color w:val="000000"/>
        </w:rPr>
        <w:t xml:space="preserve">Comités de decisión o en los que participa TI con su objetivo. </w:t>
      </w:r>
    </w:p>
    <w:p w14:paraId="000000E9" w14:textId="77777777" w:rsidR="0014783F" w:rsidRDefault="00E72EB1" w:rsidP="00411CA1">
      <w:pPr>
        <w:pStyle w:val="Normal2"/>
        <w:numPr>
          <w:ilvl w:val="0"/>
          <w:numId w:val="17"/>
        </w:numPr>
        <w:pBdr>
          <w:top w:val="nil"/>
          <w:left w:val="nil"/>
          <w:bottom w:val="nil"/>
          <w:right w:val="nil"/>
          <w:between w:val="nil"/>
        </w:pBdr>
        <w:jc w:val="both"/>
      </w:pPr>
      <w:r>
        <w:rPr>
          <w:color w:val="000000"/>
        </w:rPr>
        <w:t xml:space="preserve">Manual de funciones y roles de TI. </w:t>
      </w:r>
    </w:p>
    <w:p w14:paraId="000000EA" w14:textId="77777777" w:rsidR="0014783F" w:rsidRDefault="00E72EB1" w:rsidP="00411CA1">
      <w:pPr>
        <w:pStyle w:val="Normal2"/>
        <w:numPr>
          <w:ilvl w:val="0"/>
          <w:numId w:val="17"/>
        </w:numPr>
        <w:pBdr>
          <w:top w:val="nil"/>
          <w:left w:val="nil"/>
          <w:bottom w:val="nil"/>
          <w:right w:val="nil"/>
          <w:between w:val="nil"/>
        </w:pBdr>
        <w:jc w:val="both"/>
      </w:pPr>
      <w:r>
        <w:rPr>
          <w:color w:val="000000"/>
        </w:rPr>
        <w:t>Indicadores de proceso y gestión de TI existentes.</w:t>
      </w:r>
    </w:p>
    <w:p w14:paraId="000000EB" w14:textId="77777777" w:rsidR="0014783F" w:rsidRDefault="00E72EB1" w:rsidP="00411CA1">
      <w:pPr>
        <w:pStyle w:val="Normal2"/>
        <w:numPr>
          <w:ilvl w:val="0"/>
          <w:numId w:val="17"/>
        </w:numPr>
        <w:pBdr>
          <w:top w:val="nil"/>
          <w:left w:val="nil"/>
          <w:bottom w:val="nil"/>
          <w:right w:val="nil"/>
          <w:between w:val="nil"/>
        </w:pBdr>
        <w:jc w:val="both"/>
      </w:pPr>
      <w:r>
        <w:rPr>
          <w:color w:val="000000"/>
        </w:rPr>
        <w:t xml:space="preserve">Inventario y caracterización de bases de datos: descripción, plataforma, administrador, debilidades, fortalezas, necesidades e iniciativas. </w:t>
      </w:r>
    </w:p>
    <w:p w14:paraId="000000EC" w14:textId="77777777" w:rsidR="0014783F" w:rsidRDefault="00E72EB1" w:rsidP="00411CA1">
      <w:pPr>
        <w:pStyle w:val="Normal2"/>
        <w:numPr>
          <w:ilvl w:val="0"/>
          <w:numId w:val="17"/>
        </w:numPr>
        <w:pBdr>
          <w:top w:val="nil"/>
          <w:left w:val="nil"/>
          <w:bottom w:val="nil"/>
          <w:right w:val="nil"/>
          <w:between w:val="nil"/>
        </w:pBdr>
        <w:jc w:val="both"/>
      </w:pPr>
      <w:r>
        <w:rPr>
          <w:color w:val="000000"/>
        </w:rPr>
        <w:t>Documentos administrados de forma física y electrónica.</w:t>
      </w:r>
    </w:p>
    <w:p w14:paraId="000000ED" w14:textId="77777777" w:rsidR="0014783F" w:rsidRDefault="00E72EB1" w:rsidP="00411CA1">
      <w:pPr>
        <w:pStyle w:val="Normal2"/>
        <w:numPr>
          <w:ilvl w:val="0"/>
          <w:numId w:val="17"/>
        </w:numPr>
        <w:pBdr>
          <w:top w:val="nil"/>
          <w:left w:val="nil"/>
          <w:bottom w:val="nil"/>
          <w:right w:val="nil"/>
          <w:between w:val="nil"/>
        </w:pBdr>
        <w:jc w:val="both"/>
      </w:pPr>
      <w:r>
        <w:rPr>
          <w:color w:val="000000"/>
        </w:rPr>
        <w:t xml:space="preserve">Documentos y datos en otras herramientas. </w:t>
      </w:r>
    </w:p>
    <w:p w14:paraId="000000EE" w14:textId="77777777" w:rsidR="0014783F" w:rsidRDefault="00E72EB1" w:rsidP="00411CA1">
      <w:pPr>
        <w:pStyle w:val="Normal2"/>
        <w:numPr>
          <w:ilvl w:val="0"/>
          <w:numId w:val="17"/>
        </w:numPr>
        <w:pBdr>
          <w:top w:val="nil"/>
          <w:left w:val="nil"/>
          <w:bottom w:val="nil"/>
          <w:right w:val="nil"/>
          <w:between w:val="nil"/>
        </w:pBdr>
        <w:jc w:val="both"/>
      </w:pPr>
      <w:r>
        <w:rPr>
          <w:color w:val="000000"/>
        </w:rPr>
        <w:t xml:space="preserve">Directorio o inventario de entidades de negocio, información y servicios de información. </w:t>
      </w:r>
    </w:p>
    <w:p w14:paraId="000000EF" w14:textId="2ADBB1D3" w:rsidR="0014783F" w:rsidRDefault="00E72EB1" w:rsidP="00411CA1">
      <w:pPr>
        <w:pStyle w:val="Normal2"/>
        <w:numPr>
          <w:ilvl w:val="0"/>
          <w:numId w:val="17"/>
        </w:numPr>
        <w:pBdr>
          <w:top w:val="nil"/>
          <w:left w:val="nil"/>
          <w:bottom w:val="nil"/>
          <w:right w:val="nil"/>
          <w:between w:val="nil"/>
        </w:pBdr>
        <w:jc w:val="both"/>
      </w:pPr>
      <w:r>
        <w:rPr>
          <w:color w:val="000000"/>
        </w:rPr>
        <w:t>Mapa de información de la entidad (incluye flujos internos y externos)</w:t>
      </w:r>
      <w:r w:rsidR="00841687">
        <w:rPr>
          <w:color w:val="000000"/>
        </w:rPr>
        <w:t>.</w:t>
      </w:r>
    </w:p>
    <w:p w14:paraId="000000F0" w14:textId="4941AB44" w:rsidR="0014783F" w:rsidRPr="00841687" w:rsidRDefault="00E72EB1" w:rsidP="00411CA1">
      <w:pPr>
        <w:pStyle w:val="Normal2"/>
        <w:numPr>
          <w:ilvl w:val="0"/>
          <w:numId w:val="17"/>
        </w:numPr>
        <w:pBdr>
          <w:top w:val="nil"/>
          <w:left w:val="nil"/>
          <w:bottom w:val="nil"/>
          <w:right w:val="nil"/>
          <w:between w:val="nil"/>
        </w:pBdr>
        <w:jc w:val="both"/>
      </w:pPr>
      <w:r>
        <w:rPr>
          <w:color w:val="000000"/>
        </w:rPr>
        <w:t>Inventario y caracterización de sistemas de información (misionales, estratégicos, portales de información) descripción, módulos, plataforma tecnológica, líderes funcionales, líderes técnicos, entradas, salidas, interfaces, debilidades, fortalezas, necesidades e iniciativas.</w:t>
      </w:r>
    </w:p>
    <w:p w14:paraId="775431B5" w14:textId="77777777" w:rsidR="00841687" w:rsidRDefault="00841687" w:rsidP="00841687">
      <w:pPr>
        <w:pStyle w:val="Normal2"/>
        <w:pBdr>
          <w:top w:val="nil"/>
          <w:left w:val="nil"/>
          <w:bottom w:val="nil"/>
          <w:right w:val="nil"/>
          <w:between w:val="nil"/>
        </w:pBdr>
        <w:ind w:left="720"/>
        <w:jc w:val="both"/>
      </w:pPr>
    </w:p>
    <w:p w14:paraId="000000F1" w14:textId="7403DD12" w:rsidR="0014783F" w:rsidRDefault="00E72EB1" w:rsidP="00411CA1">
      <w:pPr>
        <w:pStyle w:val="Normal2"/>
        <w:jc w:val="both"/>
      </w:pPr>
      <w:r>
        <w:t xml:space="preserve">Posteriormente se construye la arquitectura actual, mediante los artefactos que se almacenan en el repositorio. </w:t>
      </w:r>
    </w:p>
    <w:p w14:paraId="5344E02B" w14:textId="77777777" w:rsidR="00841687" w:rsidRDefault="00841687" w:rsidP="00411CA1">
      <w:pPr>
        <w:pStyle w:val="Normal2"/>
        <w:jc w:val="both"/>
      </w:pPr>
    </w:p>
    <w:p w14:paraId="000000F2" w14:textId="28662329" w:rsidR="0014783F" w:rsidRDefault="00E72EB1" w:rsidP="00411CA1">
      <w:pPr>
        <w:pStyle w:val="Normal2"/>
        <w:jc w:val="both"/>
      </w:pPr>
      <w:r>
        <w:t xml:space="preserve">En esta actividad se identificarán las relaciones entre los elementos de la arquitectura actual, </w:t>
      </w:r>
      <w:r w:rsidR="00841687">
        <w:t>plasmándose</w:t>
      </w:r>
      <w:r>
        <w:t xml:space="preserve"> en los artefactos construidos en esta etapa. Por ejemplo, relaciones existentes entre los sistemas de información y los objetivos estratégicos de la organización se encuentran al identificar los sistemas de información que soportan los procesos misionales y los procesos misionales que soportan los objetivos estratégicos, y se establecen las relaciones, como se muestra a continuación:</w:t>
      </w:r>
    </w:p>
    <w:p w14:paraId="000000F3" w14:textId="77777777" w:rsidR="0014783F" w:rsidRDefault="0014783F" w:rsidP="00411CA1">
      <w:pPr>
        <w:pStyle w:val="Normal2"/>
        <w:jc w:val="both"/>
      </w:pPr>
    </w:p>
    <w:p w14:paraId="000000F4" w14:textId="77777777" w:rsidR="0014783F" w:rsidRDefault="00FA70CE" w:rsidP="00411CA1">
      <w:pPr>
        <w:pStyle w:val="Normal2"/>
        <w:keepNext/>
        <w:pBdr>
          <w:top w:val="nil"/>
          <w:left w:val="nil"/>
          <w:bottom w:val="nil"/>
          <w:right w:val="nil"/>
          <w:between w:val="nil"/>
        </w:pBdr>
        <w:jc w:val="both"/>
        <w:rPr>
          <w:b/>
          <w:color w:val="000000"/>
        </w:rPr>
      </w:pPr>
      <w:sdt>
        <w:sdtPr>
          <w:tag w:val="goog_rdk_16"/>
          <w:id w:val="76502399"/>
        </w:sdtPr>
        <w:sdtContent/>
      </w:sdt>
      <w:r w:rsidR="00E72EB1">
        <w:rPr>
          <w:b/>
          <w:color w:val="000000"/>
        </w:rPr>
        <w:t>Figura 2</w:t>
      </w:r>
    </w:p>
    <w:p w14:paraId="000000F5" w14:textId="77777777" w:rsidR="0014783F" w:rsidRDefault="00E72EB1" w:rsidP="00411CA1">
      <w:pPr>
        <w:pStyle w:val="Normal2"/>
        <w:keepNext/>
        <w:pBdr>
          <w:top w:val="nil"/>
          <w:left w:val="nil"/>
          <w:bottom w:val="nil"/>
          <w:right w:val="nil"/>
          <w:between w:val="nil"/>
        </w:pBdr>
        <w:jc w:val="both"/>
        <w:rPr>
          <w:i/>
          <w:color w:val="000000"/>
        </w:rPr>
      </w:pPr>
      <w:r>
        <w:rPr>
          <w:i/>
          <w:color w:val="000000"/>
        </w:rPr>
        <w:t>Ejemplo de relación entre elementos de arquitectura actual</w:t>
      </w:r>
    </w:p>
    <w:p w14:paraId="000000F6" w14:textId="77777777" w:rsidR="0014783F" w:rsidRDefault="00E72EB1" w:rsidP="00411CA1">
      <w:pPr>
        <w:pStyle w:val="Normal2"/>
        <w:jc w:val="both"/>
      </w:pPr>
      <w:commentRangeStart w:id="5"/>
      <w:r>
        <w:rPr>
          <w:noProof/>
          <w:lang w:eastAsia="es-CO"/>
        </w:rPr>
        <w:drawing>
          <wp:inline distT="0" distB="0" distL="0" distR="0" wp14:anchorId="4E0BC640" wp14:editId="743A6471">
            <wp:extent cx="5433372" cy="1749932"/>
            <wp:effectExtent l="0" t="0" r="0" b="3175"/>
            <wp:docPr id="204" name="image22.png" descr="Se observa la relación entre elementos, mediante los sistemas de información, los procesos, y los objetivos estratégicos de la entidad" title="Ejemplo de relación entre elementos de arquitectura actual"/>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0"/>
                    <a:srcRect/>
                    <a:stretch>
                      <a:fillRect/>
                    </a:stretch>
                  </pic:blipFill>
                  <pic:spPr>
                    <a:xfrm>
                      <a:off x="0" y="0"/>
                      <a:ext cx="5433372" cy="1749932"/>
                    </a:xfrm>
                    <a:prstGeom prst="rect">
                      <a:avLst/>
                    </a:prstGeom>
                    <a:ln/>
                  </pic:spPr>
                </pic:pic>
              </a:graphicData>
            </a:graphic>
          </wp:inline>
        </w:drawing>
      </w:r>
      <w:commentRangeEnd w:id="5"/>
      <w:r w:rsidR="00604B09">
        <w:rPr>
          <w:rStyle w:val="Refdecomentario"/>
        </w:rPr>
        <w:commentReference w:id="5"/>
      </w:r>
    </w:p>
    <w:p w14:paraId="000000F7" w14:textId="723FE59B" w:rsidR="0014783F" w:rsidRDefault="00E72EB1" w:rsidP="00411CA1">
      <w:pPr>
        <w:pStyle w:val="Normal2"/>
        <w:jc w:val="both"/>
      </w:pPr>
      <w:r>
        <w:t>Finalmente, el producto entregable de la etapa, con la documentación de la arquitectura actual debe tener los siguientes atributos:</w:t>
      </w:r>
    </w:p>
    <w:p w14:paraId="666207F0" w14:textId="721CF8BD" w:rsidR="00841687" w:rsidRDefault="00841687" w:rsidP="00411CA1">
      <w:pPr>
        <w:pStyle w:val="Normal2"/>
        <w:jc w:val="both"/>
      </w:pPr>
      <w:r w:rsidRPr="00A47174">
        <w:rPr>
          <w:noProof/>
          <w:lang w:eastAsia="es-CO"/>
        </w:rPr>
        <mc:AlternateContent>
          <mc:Choice Requires="wps">
            <w:drawing>
              <wp:anchor distT="0" distB="0" distL="114300" distR="114300" simplePos="0" relativeHeight="251687936" behindDoc="0" locked="0" layoutInCell="1" hidden="0" allowOverlap="1" wp14:anchorId="45178AA3" wp14:editId="4E08BC91">
                <wp:simplePos x="0" y="0"/>
                <wp:positionH relativeFrom="column">
                  <wp:posOffset>809625</wp:posOffset>
                </wp:positionH>
                <wp:positionV relativeFrom="paragraph">
                  <wp:posOffset>158115</wp:posOffset>
                </wp:positionV>
                <wp:extent cx="4810125" cy="596348"/>
                <wp:effectExtent l="0" t="0" r="28575" b="13335"/>
                <wp:wrapNone/>
                <wp:docPr id="11" name="Rectángulo 11"/>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14:paraId="5E488071" w14:textId="77777777" w:rsidR="00FA70CE" w:rsidRPr="000B39FC" w:rsidRDefault="00FA70CE" w:rsidP="00841687">
                            <w:pPr>
                              <w:spacing w:line="275" w:lineRule="auto"/>
                              <w:jc w:val="center"/>
                              <w:textDirection w:val="btLr"/>
                              <w:rPr>
                                <w:color w:val="FFFFFF" w:themeColor="background1"/>
                              </w:rPr>
                            </w:pPr>
                            <w:r>
                              <w:rPr>
                                <w:color w:val="FFFFFF" w:themeColor="background1"/>
                              </w:rPr>
                              <w:t>Pestañas Verticales</w:t>
                            </w:r>
                          </w:p>
                          <w:p w14:paraId="1E746178" w14:textId="510F1523" w:rsidR="00FA70CE" w:rsidRPr="000B39FC" w:rsidRDefault="00FA70CE" w:rsidP="00841687">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2.1_entregable</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45178AA3" id="Rectángulo 11" o:spid="_x0000_s1037" style="position:absolute;left:0;text-align:left;margin-left:63.75pt;margin-top:12.45pt;width:378.75pt;height:46.9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" fillcolor="#02a639" strokecolor="#5597d3">
                <v:stroke startarrowwidth="narrow" startarrowlength="short" endarrowwidth="narrow" endarrowlength="short" joinstyle="round"/>
                <v:textbox inset="2.53958mm,1.2694mm,2.53958mm,1.2694mm">
                  <w:txbxContent>
                    <w:p w14:paraId="5E488071" w14:textId="77777777" w:rsidR="00FA70CE" w:rsidRPr="000B39FC" w:rsidRDefault="00FA70CE" w:rsidP="00841687">
                      <w:pPr>
                        <w:spacing w:line="275" w:lineRule="auto"/>
                        <w:jc w:val="center"/>
                        <w:textDirection w:val="btLr"/>
                        <w:rPr>
                          <w:color w:val="FFFFFF" w:themeColor="background1"/>
                        </w:rPr>
                      </w:pPr>
                      <w:r>
                        <w:rPr>
                          <w:color w:val="FFFFFF" w:themeColor="background1"/>
                        </w:rPr>
                        <w:t>Pestañas Verticales</w:t>
                      </w:r>
                    </w:p>
                    <w:p w14:paraId="1E746178" w14:textId="510F1523" w:rsidR="00FA70CE" w:rsidRPr="000B39FC" w:rsidRDefault="00FA70CE" w:rsidP="00841687">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2.1_entregable</w:t>
                      </w:r>
                    </w:p>
                  </w:txbxContent>
                </v:textbox>
              </v:rect>
            </w:pict>
          </mc:Fallback>
        </mc:AlternateContent>
      </w:r>
    </w:p>
    <w:p w14:paraId="3BAF2821" w14:textId="2EEDC14A" w:rsidR="00841687" w:rsidRDefault="00841687" w:rsidP="00411CA1">
      <w:pPr>
        <w:pStyle w:val="Normal2"/>
        <w:jc w:val="both"/>
      </w:pPr>
    </w:p>
    <w:p w14:paraId="1A60975A" w14:textId="069B26F9" w:rsidR="00841687" w:rsidRDefault="00841687" w:rsidP="00411CA1">
      <w:pPr>
        <w:pStyle w:val="Normal2"/>
        <w:jc w:val="both"/>
      </w:pPr>
    </w:p>
    <w:p w14:paraId="0932D8AE" w14:textId="77777777" w:rsidR="00841687" w:rsidRDefault="00841687" w:rsidP="00411CA1">
      <w:pPr>
        <w:pStyle w:val="Normal2"/>
        <w:jc w:val="both"/>
      </w:pPr>
    </w:p>
    <w:p w14:paraId="000000F8" w14:textId="77777777" w:rsidR="0014783F" w:rsidRDefault="0014783F" w:rsidP="00411CA1">
      <w:pPr>
        <w:pStyle w:val="Normal2"/>
        <w:jc w:val="both"/>
      </w:pPr>
    </w:p>
    <w:p w14:paraId="000000F9" w14:textId="1F903458" w:rsidR="0014783F" w:rsidRDefault="00FA70CE" w:rsidP="00411CA1">
      <w:pPr>
        <w:pStyle w:val="Normal2"/>
        <w:jc w:val="both"/>
      </w:pPr>
      <w:sdt>
        <w:sdtPr>
          <w:tag w:val="goog_rdk_17"/>
          <w:id w:val="134340540"/>
        </w:sdtPr>
        <w:sdtContent/>
      </w:sdt>
    </w:p>
    <w:p w14:paraId="000000FA" w14:textId="6BC74189" w:rsidR="0014783F" w:rsidRDefault="00E72EB1" w:rsidP="00411CA1">
      <w:pPr>
        <w:pStyle w:val="Normal2"/>
        <w:jc w:val="both"/>
      </w:pPr>
      <w:r>
        <w:t>Por otra parte, en la etapa 2, construcción de la arquitectura objetivo se deben considerar:</w:t>
      </w:r>
    </w:p>
    <w:p w14:paraId="562A0A85" w14:textId="77777777" w:rsidR="00CC6F58" w:rsidRDefault="00CC6F58" w:rsidP="00411CA1">
      <w:pPr>
        <w:pStyle w:val="Normal2"/>
        <w:jc w:val="both"/>
      </w:pPr>
    </w:p>
    <w:p w14:paraId="000000FB" w14:textId="77777777" w:rsidR="0014783F" w:rsidRDefault="00E72EB1" w:rsidP="00411CA1">
      <w:pPr>
        <w:pStyle w:val="Normal2"/>
        <w:numPr>
          <w:ilvl w:val="0"/>
          <w:numId w:val="13"/>
        </w:numPr>
        <w:pBdr>
          <w:top w:val="nil"/>
          <w:left w:val="nil"/>
          <w:bottom w:val="nil"/>
          <w:right w:val="nil"/>
          <w:between w:val="nil"/>
        </w:pBdr>
        <w:jc w:val="both"/>
      </w:pPr>
      <w:r>
        <w:rPr>
          <w:color w:val="000000"/>
        </w:rPr>
        <w:t>Objetivos estratégicos.</w:t>
      </w:r>
    </w:p>
    <w:p w14:paraId="000000FC" w14:textId="77777777" w:rsidR="0014783F" w:rsidRDefault="00E72EB1" w:rsidP="00411CA1">
      <w:pPr>
        <w:pStyle w:val="Normal2"/>
        <w:numPr>
          <w:ilvl w:val="0"/>
          <w:numId w:val="13"/>
        </w:numPr>
        <w:pBdr>
          <w:top w:val="nil"/>
          <w:left w:val="nil"/>
          <w:bottom w:val="nil"/>
          <w:right w:val="nil"/>
          <w:between w:val="nil"/>
        </w:pBdr>
        <w:jc w:val="both"/>
      </w:pPr>
      <w:r>
        <w:rPr>
          <w:color w:val="000000"/>
        </w:rPr>
        <w:t>Compresión de las tecnologías emergentes.</w:t>
      </w:r>
    </w:p>
    <w:p w14:paraId="000000FD" w14:textId="25E283EF" w:rsidR="0014783F" w:rsidRPr="00CC6F58" w:rsidRDefault="00E72EB1" w:rsidP="00411CA1">
      <w:pPr>
        <w:pStyle w:val="Normal2"/>
        <w:numPr>
          <w:ilvl w:val="0"/>
          <w:numId w:val="13"/>
        </w:numPr>
        <w:pBdr>
          <w:top w:val="nil"/>
          <w:left w:val="nil"/>
          <w:bottom w:val="nil"/>
          <w:right w:val="nil"/>
          <w:between w:val="nil"/>
        </w:pBdr>
        <w:jc w:val="both"/>
      </w:pPr>
      <w:r>
        <w:rPr>
          <w:color w:val="000000"/>
        </w:rPr>
        <w:t xml:space="preserve">Habilitadores de la transformación digital en la organización. </w:t>
      </w:r>
    </w:p>
    <w:p w14:paraId="7DEC25B6" w14:textId="77777777" w:rsidR="00CC6F58" w:rsidRDefault="00CC6F58" w:rsidP="00CC6F58">
      <w:pPr>
        <w:pStyle w:val="Normal2"/>
        <w:pBdr>
          <w:top w:val="nil"/>
          <w:left w:val="nil"/>
          <w:bottom w:val="nil"/>
          <w:right w:val="nil"/>
          <w:between w:val="nil"/>
        </w:pBdr>
        <w:ind w:left="720"/>
        <w:jc w:val="both"/>
      </w:pPr>
    </w:p>
    <w:p w14:paraId="000000FE" w14:textId="676FB8AB" w:rsidR="0014783F" w:rsidRDefault="00E72EB1" w:rsidP="00411CA1">
      <w:pPr>
        <w:pStyle w:val="Normal2"/>
        <w:jc w:val="both"/>
      </w:pPr>
      <w:r>
        <w:t>De igual manera que en la documentación de la arquitectura actual, en la guía de MAE se listan los elementos mínimos y artefactos que el equipo de arquitectura construirá y actualizará en el repositorio:</w:t>
      </w:r>
    </w:p>
    <w:p w14:paraId="440C5435" w14:textId="787F5AAD" w:rsidR="00CC6F58" w:rsidRDefault="00CC6F58" w:rsidP="00411CA1">
      <w:pPr>
        <w:pStyle w:val="Normal2"/>
        <w:jc w:val="both"/>
      </w:pPr>
    </w:p>
    <w:p w14:paraId="3CCDEDBE" w14:textId="48C694A2" w:rsidR="00CC6F58" w:rsidRDefault="00CC6F58" w:rsidP="00411CA1">
      <w:pPr>
        <w:pStyle w:val="Normal2"/>
        <w:jc w:val="both"/>
      </w:pPr>
      <w:r w:rsidRPr="00A47174">
        <w:rPr>
          <w:noProof/>
          <w:lang w:eastAsia="es-CO"/>
        </w:rPr>
        <mc:AlternateContent>
          <mc:Choice Requires="wps">
            <w:drawing>
              <wp:anchor distT="0" distB="0" distL="114300" distR="114300" simplePos="0" relativeHeight="251689984" behindDoc="0" locked="0" layoutInCell="1" hidden="0" allowOverlap="1" wp14:anchorId="0D2DF06F" wp14:editId="7A9077B1">
                <wp:simplePos x="0" y="0"/>
                <wp:positionH relativeFrom="column">
                  <wp:posOffset>796290</wp:posOffset>
                </wp:positionH>
                <wp:positionV relativeFrom="paragraph">
                  <wp:posOffset>19050</wp:posOffset>
                </wp:positionV>
                <wp:extent cx="4810125" cy="596265"/>
                <wp:effectExtent l="0" t="0" r="28575" b="13335"/>
                <wp:wrapNone/>
                <wp:docPr id="13" name="Rectángulo 13"/>
                <wp:cNvGraphicFramePr/>
                <a:graphic xmlns:a="http://schemas.openxmlformats.org/drawingml/2006/main">
                  <a:graphicData uri="http://schemas.microsoft.com/office/word/2010/wordprocessingShape">
                    <wps:wsp>
                      <wps:cNvSpPr/>
                      <wps:spPr>
                        <a:xfrm>
                          <a:off x="0" y="0"/>
                          <a:ext cx="4810125" cy="596265"/>
                        </a:xfrm>
                        <a:prstGeom prst="rect">
                          <a:avLst/>
                        </a:prstGeom>
                        <a:solidFill>
                          <a:srgbClr val="02A639"/>
                        </a:solidFill>
                        <a:ln w="9525" cap="flat" cmpd="sng">
                          <a:solidFill>
                            <a:srgbClr val="5597D3"/>
                          </a:solidFill>
                          <a:prstDash val="solid"/>
                          <a:round/>
                          <a:headEnd type="none" w="sm" len="sm"/>
                          <a:tailEnd type="none" w="sm" len="sm"/>
                        </a:ln>
                      </wps:spPr>
                      <wps:txbx>
                        <w:txbxContent>
                          <w:p w14:paraId="3C4D2EEE" w14:textId="77777777" w:rsidR="00FA70CE" w:rsidRPr="000B39FC" w:rsidRDefault="00FA70CE" w:rsidP="00CC6F58">
                            <w:pPr>
                              <w:spacing w:line="275" w:lineRule="auto"/>
                              <w:jc w:val="center"/>
                              <w:textDirection w:val="btLr"/>
                              <w:rPr>
                                <w:color w:val="FFFFFF" w:themeColor="background1"/>
                              </w:rPr>
                            </w:pPr>
                            <w:r>
                              <w:rPr>
                                <w:color w:val="FFFFFF" w:themeColor="background1"/>
                              </w:rPr>
                              <w:t>Tarjetas</w:t>
                            </w:r>
                          </w:p>
                          <w:p w14:paraId="780E3DBE" w14:textId="06E10728" w:rsidR="00FA70CE" w:rsidRPr="000B39FC" w:rsidRDefault="00FA70CE" w:rsidP="00CC6F58">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2.1_cons_AE</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0D2DF06F" id="Rectángulo 13" o:spid="_x0000_s1038" style="position:absolute;left:0;text-align:left;margin-left:62.7pt;margin-top:1.5pt;width:378.75pt;height:46.9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" fillcolor="#02a639" strokecolor="#5597d3">
                <v:stroke startarrowwidth="narrow" startarrowlength="short" endarrowwidth="narrow" endarrowlength="short" joinstyle="round"/>
                <v:textbox inset="2.53958mm,1.2694mm,2.53958mm,1.2694mm">
                  <w:txbxContent>
                    <w:p w14:paraId="3C4D2EEE" w14:textId="77777777" w:rsidR="00FA70CE" w:rsidRPr="000B39FC" w:rsidRDefault="00FA70CE" w:rsidP="00CC6F58">
                      <w:pPr>
                        <w:spacing w:line="275" w:lineRule="auto"/>
                        <w:jc w:val="center"/>
                        <w:textDirection w:val="btLr"/>
                        <w:rPr>
                          <w:color w:val="FFFFFF" w:themeColor="background1"/>
                        </w:rPr>
                      </w:pPr>
                      <w:r>
                        <w:rPr>
                          <w:color w:val="FFFFFF" w:themeColor="background1"/>
                        </w:rPr>
                        <w:t>Tarjetas</w:t>
                      </w:r>
                    </w:p>
                    <w:p w14:paraId="780E3DBE" w14:textId="06E10728" w:rsidR="00FA70CE" w:rsidRPr="000B39FC" w:rsidRDefault="00FA70CE" w:rsidP="00CC6F58">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2.1_cons_AE</w:t>
                      </w:r>
                    </w:p>
                  </w:txbxContent>
                </v:textbox>
              </v:rect>
            </w:pict>
          </mc:Fallback>
        </mc:AlternateContent>
      </w:r>
    </w:p>
    <w:p w14:paraId="33F66F9B" w14:textId="102454F1" w:rsidR="00CC6F58" w:rsidRDefault="00CC6F58" w:rsidP="00411CA1">
      <w:pPr>
        <w:pStyle w:val="Normal2"/>
        <w:jc w:val="both"/>
      </w:pPr>
    </w:p>
    <w:p w14:paraId="5CDB6DE7" w14:textId="77777777" w:rsidR="00CC6F58" w:rsidRDefault="00CC6F58" w:rsidP="00411CA1">
      <w:pPr>
        <w:pStyle w:val="Normal2"/>
        <w:jc w:val="both"/>
      </w:pPr>
    </w:p>
    <w:p w14:paraId="000000FF" w14:textId="7E842BFA" w:rsidR="0014783F" w:rsidRDefault="00FA70CE" w:rsidP="00411CA1">
      <w:pPr>
        <w:pStyle w:val="Normal2"/>
        <w:jc w:val="both"/>
      </w:pPr>
      <w:sdt>
        <w:sdtPr>
          <w:tag w:val="goog_rdk_18"/>
          <w:id w:val="1336768922"/>
        </w:sdtPr>
        <w:sdtContent/>
      </w:sdt>
    </w:p>
    <w:p w14:paraId="00000100" w14:textId="77777777" w:rsidR="0014783F" w:rsidRDefault="0014783F" w:rsidP="00411CA1">
      <w:pPr>
        <w:pStyle w:val="Normal2"/>
        <w:jc w:val="both"/>
      </w:pPr>
    </w:p>
    <w:p w14:paraId="46CA9CF1" w14:textId="77777777" w:rsidR="00CC6F58" w:rsidRDefault="00E72EB1" w:rsidP="00411CA1">
      <w:pPr>
        <w:pStyle w:val="Normal2"/>
        <w:jc w:val="both"/>
        <w:rPr>
          <w:noProof/>
          <w:lang w:eastAsia="es-CO"/>
        </w:rPr>
      </w:pPr>
      <w:r>
        <w:t>El entregable producto de la etapa, con la documentación de la Arquitectura Objetivo debe tener los siguientes atributos:</w:t>
      </w:r>
      <w:r w:rsidR="00CC6F58" w:rsidRPr="00CC6F58">
        <w:rPr>
          <w:noProof/>
          <w:lang w:eastAsia="es-CO"/>
        </w:rPr>
        <w:t xml:space="preserve"> </w:t>
      </w:r>
    </w:p>
    <w:p w14:paraId="4E7CA8C0" w14:textId="3B2C935D" w:rsidR="00CC6F58" w:rsidRDefault="00CC6F58" w:rsidP="00411CA1">
      <w:pPr>
        <w:pStyle w:val="Normal2"/>
        <w:jc w:val="both"/>
        <w:rPr>
          <w:noProof/>
          <w:lang w:eastAsia="es-CO"/>
        </w:rPr>
      </w:pPr>
      <w:r w:rsidRPr="00A47174">
        <w:rPr>
          <w:noProof/>
          <w:lang w:eastAsia="es-CO"/>
        </w:rPr>
        <mc:AlternateContent>
          <mc:Choice Requires="wps">
            <w:drawing>
              <wp:anchor distT="0" distB="0" distL="114300" distR="114300" simplePos="0" relativeHeight="251692032" behindDoc="0" locked="0" layoutInCell="1" hidden="0" allowOverlap="1" wp14:anchorId="508E28CF" wp14:editId="60F60118">
                <wp:simplePos x="0" y="0"/>
                <wp:positionH relativeFrom="column">
                  <wp:posOffset>733425</wp:posOffset>
                </wp:positionH>
                <wp:positionV relativeFrom="paragraph">
                  <wp:posOffset>85725</wp:posOffset>
                </wp:positionV>
                <wp:extent cx="4810125" cy="596348"/>
                <wp:effectExtent l="0" t="0" r="28575" b="13335"/>
                <wp:wrapNone/>
                <wp:docPr id="14" name="Rectángulo 14"/>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14:paraId="7A213DE4" w14:textId="77777777" w:rsidR="00FA70CE" w:rsidRPr="000B39FC" w:rsidRDefault="00FA70CE" w:rsidP="00CC6F58">
                            <w:pPr>
                              <w:spacing w:line="275" w:lineRule="auto"/>
                              <w:jc w:val="center"/>
                              <w:textDirection w:val="btLr"/>
                              <w:rPr>
                                <w:color w:val="FFFFFF" w:themeColor="background1"/>
                              </w:rPr>
                            </w:pPr>
                            <w:r>
                              <w:rPr>
                                <w:color w:val="FFFFFF" w:themeColor="background1"/>
                              </w:rPr>
                              <w:t>Pestañas Verticales</w:t>
                            </w:r>
                          </w:p>
                          <w:p w14:paraId="68505168" w14:textId="38D79715" w:rsidR="00FA70CE" w:rsidRPr="000B39FC" w:rsidRDefault="00FA70CE" w:rsidP="00CC6F58">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2.1_entregable_ao</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508E28CF" id="Rectángulo 14" o:spid="_x0000_s1039" style="position:absolute;left:0;text-align:left;margin-left:57.75pt;margin-top:6.75pt;width:378.75pt;height:46.9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" fillcolor="#02a639" strokecolor="#5597d3">
                <v:stroke startarrowwidth="narrow" startarrowlength="short" endarrowwidth="narrow" endarrowlength="short" joinstyle="round"/>
                <v:textbox inset="2.53958mm,1.2694mm,2.53958mm,1.2694mm">
                  <w:txbxContent>
                    <w:p w14:paraId="7A213DE4" w14:textId="77777777" w:rsidR="00FA70CE" w:rsidRPr="000B39FC" w:rsidRDefault="00FA70CE" w:rsidP="00CC6F58">
                      <w:pPr>
                        <w:spacing w:line="275" w:lineRule="auto"/>
                        <w:jc w:val="center"/>
                        <w:textDirection w:val="btLr"/>
                        <w:rPr>
                          <w:color w:val="FFFFFF" w:themeColor="background1"/>
                        </w:rPr>
                      </w:pPr>
                      <w:r>
                        <w:rPr>
                          <w:color w:val="FFFFFF" w:themeColor="background1"/>
                        </w:rPr>
                        <w:t>Pestañas Verticales</w:t>
                      </w:r>
                    </w:p>
                    <w:p w14:paraId="68505168" w14:textId="38D79715" w:rsidR="00FA70CE" w:rsidRPr="000B39FC" w:rsidRDefault="00FA70CE" w:rsidP="00CC6F58">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2.1_entregable_ao</w:t>
                      </w:r>
                    </w:p>
                  </w:txbxContent>
                </v:textbox>
              </v:rect>
            </w:pict>
          </mc:Fallback>
        </mc:AlternateContent>
      </w:r>
    </w:p>
    <w:p w14:paraId="275C76AD" w14:textId="2C545ACF" w:rsidR="00CC6F58" w:rsidRDefault="00CC6F58" w:rsidP="00411CA1">
      <w:pPr>
        <w:pStyle w:val="Normal2"/>
        <w:jc w:val="both"/>
        <w:rPr>
          <w:noProof/>
          <w:lang w:eastAsia="es-CO"/>
        </w:rPr>
      </w:pPr>
    </w:p>
    <w:p w14:paraId="6A4A144B" w14:textId="77777777" w:rsidR="00CC6F58" w:rsidRDefault="00CC6F58" w:rsidP="00411CA1">
      <w:pPr>
        <w:pStyle w:val="Normal2"/>
        <w:jc w:val="both"/>
        <w:rPr>
          <w:noProof/>
          <w:lang w:eastAsia="es-CO"/>
        </w:rPr>
      </w:pPr>
    </w:p>
    <w:p w14:paraId="1B91D9D7" w14:textId="77777777" w:rsidR="00CC6F58" w:rsidRDefault="00CC6F58" w:rsidP="00411CA1">
      <w:pPr>
        <w:pStyle w:val="Normal2"/>
        <w:jc w:val="both"/>
        <w:rPr>
          <w:noProof/>
          <w:lang w:eastAsia="es-CO"/>
        </w:rPr>
      </w:pPr>
    </w:p>
    <w:p w14:paraId="00000102" w14:textId="2DF7227E" w:rsidR="0014783F" w:rsidRDefault="00FA70CE" w:rsidP="00411CA1">
      <w:pPr>
        <w:pStyle w:val="Normal2"/>
        <w:jc w:val="both"/>
      </w:pPr>
      <w:sdt>
        <w:sdtPr>
          <w:tag w:val="goog_rdk_19"/>
          <w:id w:val="807094998"/>
          <w:showingPlcHdr/>
        </w:sdtPr>
        <w:sdtContent>
          <w:r w:rsidR="00CC6F58">
            <w:t xml:space="preserve">     </w:t>
          </w:r>
        </w:sdtContent>
      </w:sdt>
    </w:p>
    <w:p w14:paraId="00000103" w14:textId="77777777" w:rsidR="0014783F" w:rsidRDefault="00FA70CE" w:rsidP="00411CA1">
      <w:pPr>
        <w:pStyle w:val="Normal2"/>
        <w:pBdr>
          <w:top w:val="nil"/>
          <w:left w:val="nil"/>
          <w:bottom w:val="nil"/>
          <w:right w:val="nil"/>
          <w:between w:val="nil"/>
        </w:pBdr>
        <w:jc w:val="both"/>
        <w:rPr>
          <w:color w:val="000000"/>
        </w:rPr>
      </w:pPr>
      <w:sdt>
        <w:sdtPr>
          <w:tag w:val="goog_rdk_20"/>
          <w:id w:val="772569264"/>
        </w:sdtPr>
        <w:sdtContent>
          <w:commentRangeStart w:id="6"/>
        </w:sdtContent>
      </w:sdt>
    </w:p>
    <w:commentRangeEnd w:id="6"/>
    <w:p w14:paraId="00000104" w14:textId="3CE7D667" w:rsidR="0014783F" w:rsidRDefault="00E72EB1" w:rsidP="00CC6F58">
      <w:pPr>
        <w:pStyle w:val="Normal2"/>
        <w:pBdr>
          <w:top w:val="nil"/>
          <w:left w:val="nil"/>
          <w:bottom w:val="nil"/>
          <w:right w:val="nil"/>
          <w:between w:val="nil"/>
        </w:pBdr>
        <w:ind w:left="720"/>
        <w:jc w:val="both"/>
        <w:rPr>
          <w:b/>
          <w:color w:val="000000"/>
        </w:rPr>
      </w:pPr>
      <w:r>
        <w:commentReference w:id="6"/>
      </w:r>
      <w:r w:rsidR="00CC6F58">
        <w:rPr>
          <w:b/>
          <w:color w:val="000000"/>
        </w:rPr>
        <w:t xml:space="preserve">2.2. </w:t>
      </w:r>
      <w:r>
        <w:rPr>
          <w:b/>
          <w:color w:val="000000"/>
        </w:rPr>
        <w:t>Análisis de brecha, mapa de ruta y evaluación del ejercicio.</w:t>
      </w:r>
    </w:p>
    <w:p w14:paraId="00000107" w14:textId="2E6426C8" w:rsidR="0014783F" w:rsidRDefault="0014783F" w:rsidP="00411CA1">
      <w:pPr>
        <w:pStyle w:val="Normal2"/>
        <w:jc w:val="both"/>
      </w:pPr>
    </w:p>
    <w:p w14:paraId="00000108" w14:textId="488FD89B" w:rsidR="0014783F" w:rsidRDefault="00CC6F58" w:rsidP="00411CA1">
      <w:pPr>
        <w:pStyle w:val="Normal2"/>
        <w:jc w:val="both"/>
      </w:pPr>
      <w:r>
        <w:rPr>
          <w:noProof/>
          <w:lang w:eastAsia="es-CO"/>
        </w:rPr>
        <w:lastRenderedPageBreak/>
        <w:drawing>
          <wp:anchor distT="0" distB="0" distL="114300" distR="114300" simplePos="0" relativeHeight="251663360" behindDoc="0" locked="0" layoutInCell="1" hidden="0" allowOverlap="1" wp14:anchorId="4B7ADB26" wp14:editId="59A92225">
            <wp:simplePos x="0" y="0"/>
            <wp:positionH relativeFrom="column">
              <wp:posOffset>127635</wp:posOffset>
            </wp:positionH>
            <wp:positionV relativeFrom="paragraph">
              <wp:posOffset>80010</wp:posOffset>
            </wp:positionV>
            <wp:extent cx="2000250" cy="1257300"/>
            <wp:effectExtent l="0" t="0" r="0" b="0"/>
            <wp:wrapSquare wrapText="bothSides" distT="0" distB="0" distL="114300" distR="114300"/>
            <wp:docPr id="193" name="image19.jpg" descr="Concepto de negocio: hombre de negocios guapo atento que trabaja comparando el informe en papel. aislado sobre fondo gris blanco."/>
            <wp:cNvGraphicFramePr/>
            <a:graphic xmlns:a="http://schemas.openxmlformats.org/drawingml/2006/main">
              <a:graphicData uri="http://schemas.openxmlformats.org/drawingml/2006/picture">
                <pic:pic xmlns:pic="http://schemas.openxmlformats.org/drawingml/2006/picture">
                  <pic:nvPicPr>
                    <pic:cNvPr id="0" name="image19.jpg" descr="Concepto de negocio: hombre de negocios guapo atento que trabaja comparando el informe en papel. aislado sobre fondo gris blanco."/>
                    <pic:cNvPicPr preferRelativeResize="0"/>
                  </pic:nvPicPr>
                  <pic:blipFill>
                    <a:blip r:embed="rId21"/>
                    <a:srcRect/>
                    <a:stretch>
                      <a:fillRect/>
                    </a:stretch>
                  </pic:blipFill>
                  <pic:spPr>
                    <a:xfrm>
                      <a:off x="0" y="0"/>
                      <a:ext cx="2000250" cy="1257300"/>
                    </a:xfrm>
                    <a:prstGeom prst="rect">
                      <a:avLst/>
                    </a:prstGeom>
                    <a:ln/>
                  </pic:spPr>
                </pic:pic>
              </a:graphicData>
            </a:graphic>
            <wp14:sizeRelH relativeFrom="margin">
              <wp14:pctWidth>0</wp14:pctWidth>
            </wp14:sizeRelH>
            <wp14:sizeRelV relativeFrom="margin">
              <wp14:pctHeight>0</wp14:pctHeight>
            </wp14:sizeRelV>
          </wp:anchor>
        </w:drawing>
      </w:r>
      <w:r w:rsidR="00E72EB1">
        <w:t>Un análisis de brecha corresponde a la identificación, comparación y análisis de las diferencias entre el estado actual y el estado objetivo o deseado.</w:t>
      </w:r>
    </w:p>
    <w:p w14:paraId="5175931D" w14:textId="77777777" w:rsidR="00CC6F58" w:rsidRDefault="00CC6F58" w:rsidP="00411CA1">
      <w:pPr>
        <w:pStyle w:val="Normal2"/>
        <w:jc w:val="both"/>
      </w:pPr>
    </w:p>
    <w:p w14:paraId="00000109" w14:textId="2699B373" w:rsidR="0014783F" w:rsidRDefault="00E72EB1" w:rsidP="00411CA1">
      <w:pPr>
        <w:pStyle w:val="Normal2"/>
        <w:jc w:val="both"/>
      </w:pPr>
      <w:r>
        <w:t>El análisis de brecha corresponde a la</w:t>
      </w:r>
      <w:r>
        <w:rPr>
          <w:b/>
        </w:rPr>
        <w:t xml:space="preserve"> </w:t>
      </w:r>
      <w:r>
        <w:t>etapa 3, de AE con relación a los dominios permite a la organización planear las arquitecturas de transición necesarias para implementar y alcanzar la AE objetivo, a partir de lo que se identifica como puntos críticos u oportunidades de mejora.</w:t>
      </w:r>
    </w:p>
    <w:p w14:paraId="71861C8A" w14:textId="77777777" w:rsidR="00CC6F58" w:rsidRDefault="00CC6F58" w:rsidP="00411CA1">
      <w:pPr>
        <w:pStyle w:val="Normal2"/>
        <w:jc w:val="both"/>
      </w:pPr>
    </w:p>
    <w:p w14:paraId="0000010A" w14:textId="4101CB33" w:rsidR="0014783F" w:rsidRDefault="00E72EB1" w:rsidP="00411CA1">
      <w:pPr>
        <w:pStyle w:val="Normal2"/>
        <w:jc w:val="both"/>
      </w:pPr>
      <w:r>
        <w:t xml:space="preserve">En la práctica, las brechas identificadas son cerradas por </w:t>
      </w:r>
      <w:r w:rsidRPr="00CC6F58">
        <w:rPr>
          <w:b/>
        </w:rPr>
        <w:t>los bloques de construcción</w:t>
      </w:r>
      <w:r>
        <w:t xml:space="preserve"> que permiten alcanzar la arquitectura objetivo y fortalecer capacidades, a continuación de indicar las actividades para su análisis:</w:t>
      </w:r>
    </w:p>
    <w:p w14:paraId="7CDD411C" w14:textId="706DE839" w:rsidR="00CC6F58" w:rsidRDefault="00CC6F58" w:rsidP="00411CA1">
      <w:pPr>
        <w:pStyle w:val="Normal2"/>
        <w:jc w:val="both"/>
      </w:pPr>
      <w:r w:rsidRPr="00A47174">
        <w:rPr>
          <w:noProof/>
          <w:lang w:eastAsia="es-CO"/>
        </w:rPr>
        <mc:AlternateContent>
          <mc:Choice Requires="wps">
            <w:drawing>
              <wp:anchor distT="0" distB="0" distL="114300" distR="114300" simplePos="0" relativeHeight="251694080" behindDoc="0" locked="0" layoutInCell="1" hidden="0" allowOverlap="1" wp14:anchorId="7F0169E6" wp14:editId="55099EE0">
                <wp:simplePos x="0" y="0"/>
                <wp:positionH relativeFrom="column">
                  <wp:posOffset>809625</wp:posOffset>
                </wp:positionH>
                <wp:positionV relativeFrom="paragraph">
                  <wp:posOffset>100965</wp:posOffset>
                </wp:positionV>
                <wp:extent cx="4810125" cy="596265"/>
                <wp:effectExtent l="0" t="0" r="28575" b="13335"/>
                <wp:wrapNone/>
                <wp:docPr id="15" name="Rectángulo 15"/>
                <wp:cNvGraphicFramePr/>
                <a:graphic xmlns:a="http://schemas.openxmlformats.org/drawingml/2006/main">
                  <a:graphicData uri="http://schemas.microsoft.com/office/word/2010/wordprocessingShape">
                    <wps:wsp>
                      <wps:cNvSpPr/>
                      <wps:spPr>
                        <a:xfrm>
                          <a:off x="0" y="0"/>
                          <a:ext cx="4810125" cy="596265"/>
                        </a:xfrm>
                        <a:prstGeom prst="rect">
                          <a:avLst/>
                        </a:prstGeom>
                        <a:solidFill>
                          <a:srgbClr val="02A639"/>
                        </a:solidFill>
                        <a:ln w="9525" cap="flat" cmpd="sng">
                          <a:solidFill>
                            <a:srgbClr val="5597D3"/>
                          </a:solidFill>
                          <a:prstDash val="solid"/>
                          <a:round/>
                          <a:headEnd type="none" w="sm" len="sm"/>
                          <a:tailEnd type="none" w="sm" len="sm"/>
                        </a:ln>
                      </wps:spPr>
                      <wps:txbx>
                        <w:txbxContent>
                          <w:p w14:paraId="1AB3642E" w14:textId="77777777" w:rsidR="00FA70CE" w:rsidRPr="000B39FC" w:rsidRDefault="00FA70CE" w:rsidP="00CC6F58">
                            <w:pPr>
                              <w:spacing w:line="275" w:lineRule="auto"/>
                              <w:jc w:val="center"/>
                              <w:textDirection w:val="btLr"/>
                              <w:rPr>
                                <w:color w:val="FFFFFF" w:themeColor="background1"/>
                              </w:rPr>
                            </w:pPr>
                            <w:r>
                              <w:rPr>
                                <w:color w:val="FFFFFF" w:themeColor="background1"/>
                              </w:rPr>
                              <w:t>Tarjetas</w:t>
                            </w:r>
                          </w:p>
                          <w:p w14:paraId="6F170463" w14:textId="02355F89" w:rsidR="00FA70CE" w:rsidRPr="000B39FC" w:rsidRDefault="00FA70CE" w:rsidP="00CC6F58">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2.2_actividades_brecha</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7F0169E6" id="Rectángulo 15" o:spid="_x0000_s1040" style="position:absolute;left:0;text-align:left;margin-left:63.75pt;margin-top:7.95pt;width:378.75pt;height:46.9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" fillcolor="#02a639" strokecolor="#5597d3">
                <v:stroke startarrowwidth="narrow" startarrowlength="short" endarrowwidth="narrow" endarrowlength="short" joinstyle="round"/>
                <v:textbox inset="2.53958mm,1.2694mm,2.53958mm,1.2694mm">
                  <w:txbxContent>
                    <w:p w14:paraId="1AB3642E" w14:textId="77777777" w:rsidR="00FA70CE" w:rsidRPr="000B39FC" w:rsidRDefault="00FA70CE" w:rsidP="00CC6F58">
                      <w:pPr>
                        <w:spacing w:line="275" w:lineRule="auto"/>
                        <w:jc w:val="center"/>
                        <w:textDirection w:val="btLr"/>
                        <w:rPr>
                          <w:color w:val="FFFFFF" w:themeColor="background1"/>
                        </w:rPr>
                      </w:pPr>
                      <w:r>
                        <w:rPr>
                          <w:color w:val="FFFFFF" w:themeColor="background1"/>
                        </w:rPr>
                        <w:t>Tarjetas</w:t>
                      </w:r>
                    </w:p>
                    <w:p w14:paraId="6F170463" w14:textId="02355F89" w:rsidR="00FA70CE" w:rsidRPr="000B39FC" w:rsidRDefault="00FA70CE" w:rsidP="00CC6F58">
                      <w:pPr>
                        <w:spacing w:line="275" w:lineRule="auto"/>
                        <w:jc w:val="center"/>
                        <w:textDirection w:val="btLr"/>
                        <w:rPr>
                          <w:color w:val="FFFFFF" w:themeColor="background1"/>
                        </w:rPr>
                      </w:pPr>
                      <w:r>
                        <w:rPr>
                          <w:color w:val="FFFFFF" w:themeColor="background1"/>
                        </w:rPr>
                        <w:t>DI_CF04</w:t>
                      </w:r>
                      <w:r w:rsidRPr="000B39FC">
                        <w:rPr>
                          <w:color w:val="FFFFFF" w:themeColor="background1"/>
                        </w:rPr>
                        <w:t>_</w:t>
                      </w:r>
                      <w:r>
                        <w:rPr>
                          <w:color w:val="FFFFFF" w:themeColor="background1"/>
                        </w:rPr>
                        <w:t>2.2_actividades_brecha</w:t>
                      </w:r>
                    </w:p>
                  </w:txbxContent>
                </v:textbox>
              </v:rect>
            </w:pict>
          </mc:Fallback>
        </mc:AlternateContent>
      </w:r>
    </w:p>
    <w:p w14:paraId="5EBAD036" w14:textId="024A1E02" w:rsidR="00CC6F58" w:rsidRDefault="00CC6F58" w:rsidP="00411CA1">
      <w:pPr>
        <w:pStyle w:val="Normal2"/>
        <w:jc w:val="both"/>
      </w:pPr>
    </w:p>
    <w:p w14:paraId="0ACE4AE5" w14:textId="271BDE5A" w:rsidR="00CC6F58" w:rsidRDefault="00CC6F58" w:rsidP="00411CA1">
      <w:pPr>
        <w:pStyle w:val="Normal2"/>
        <w:jc w:val="both"/>
      </w:pPr>
    </w:p>
    <w:p w14:paraId="732DEE25" w14:textId="77777777" w:rsidR="00CC6F58" w:rsidRDefault="00CC6F58" w:rsidP="00411CA1">
      <w:pPr>
        <w:pStyle w:val="Normal2"/>
        <w:jc w:val="both"/>
      </w:pPr>
    </w:p>
    <w:p w14:paraId="0000010B" w14:textId="69ECFAB7" w:rsidR="0014783F" w:rsidRDefault="00FA70CE" w:rsidP="00411CA1">
      <w:pPr>
        <w:pStyle w:val="Normal2"/>
        <w:jc w:val="both"/>
      </w:pPr>
      <w:sdt>
        <w:sdtPr>
          <w:tag w:val="goog_rdk_21"/>
          <w:id w:val="797686613"/>
        </w:sdtPr>
        <w:sdtContent/>
      </w:sdt>
    </w:p>
    <w:p w14:paraId="0000010C" w14:textId="06154446" w:rsidR="0014783F" w:rsidRDefault="00E72EB1" w:rsidP="00411CA1">
      <w:pPr>
        <w:pStyle w:val="Normal2"/>
        <w:jc w:val="both"/>
      </w:pPr>
      <w:r>
        <w:t xml:space="preserve">Para el análisis se utiliza una herramienta en forma de matriz </w:t>
      </w:r>
      <w:r w:rsidR="00EF5A85">
        <w:t xml:space="preserve">en </w:t>
      </w:r>
      <w:r>
        <w:t>donde:</w:t>
      </w:r>
    </w:p>
    <w:p w14:paraId="0000010D" w14:textId="77777777" w:rsidR="0014783F" w:rsidRDefault="00E72EB1" w:rsidP="00411CA1">
      <w:pPr>
        <w:pStyle w:val="Normal2"/>
        <w:numPr>
          <w:ilvl w:val="0"/>
          <w:numId w:val="9"/>
        </w:numPr>
        <w:pBdr>
          <w:top w:val="nil"/>
          <w:left w:val="nil"/>
          <w:bottom w:val="nil"/>
          <w:right w:val="nil"/>
          <w:between w:val="nil"/>
        </w:pBdr>
        <w:jc w:val="both"/>
      </w:pPr>
      <w:r>
        <w:rPr>
          <w:color w:val="000000"/>
        </w:rPr>
        <w:t>Se disponen los bloques estructurales de la AE actual en las filas.</w:t>
      </w:r>
    </w:p>
    <w:p w14:paraId="0000010E" w14:textId="77777777" w:rsidR="0014783F" w:rsidRDefault="00E72EB1" w:rsidP="00411CA1">
      <w:pPr>
        <w:pStyle w:val="Normal2"/>
        <w:numPr>
          <w:ilvl w:val="0"/>
          <w:numId w:val="9"/>
        </w:numPr>
        <w:pBdr>
          <w:top w:val="nil"/>
          <w:left w:val="nil"/>
          <w:bottom w:val="nil"/>
          <w:right w:val="nil"/>
          <w:between w:val="nil"/>
        </w:pBdr>
        <w:jc w:val="both"/>
      </w:pPr>
      <w:r>
        <w:rPr>
          <w:color w:val="000000"/>
        </w:rPr>
        <w:t>Se disponen los bloques estructurales de la AE objetivo en las columnas.</w:t>
      </w:r>
    </w:p>
    <w:p w14:paraId="0000010F" w14:textId="77777777" w:rsidR="0014783F" w:rsidRDefault="00E72EB1" w:rsidP="00411CA1">
      <w:pPr>
        <w:pStyle w:val="Normal2"/>
        <w:numPr>
          <w:ilvl w:val="0"/>
          <w:numId w:val="9"/>
        </w:numPr>
        <w:pBdr>
          <w:top w:val="nil"/>
          <w:left w:val="nil"/>
          <w:bottom w:val="nil"/>
          <w:right w:val="nil"/>
          <w:between w:val="nil"/>
        </w:pBdr>
        <w:jc w:val="both"/>
      </w:pPr>
      <w:r>
        <w:rPr>
          <w:color w:val="000000"/>
        </w:rPr>
        <w:t>Se identifican las celdas de intersección si los bloques estructurales deben ser modificados y permanecen igual.</w:t>
      </w:r>
    </w:p>
    <w:p w14:paraId="00000110" w14:textId="77777777" w:rsidR="0014783F" w:rsidRDefault="00E72EB1" w:rsidP="00411CA1">
      <w:pPr>
        <w:pStyle w:val="Normal2"/>
        <w:numPr>
          <w:ilvl w:val="0"/>
          <w:numId w:val="9"/>
        </w:numPr>
        <w:pBdr>
          <w:top w:val="nil"/>
          <w:left w:val="nil"/>
          <w:bottom w:val="nil"/>
          <w:right w:val="nil"/>
          <w:between w:val="nil"/>
        </w:pBdr>
        <w:jc w:val="both"/>
      </w:pPr>
      <w:r>
        <w:rPr>
          <w:color w:val="000000"/>
        </w:rPr>
        <w:t>Se identifican los bloques estructurales nuevos, requeridos para lograr la AE objetivo.</w:t>
      </w:r>
    </w:p>
    <w:p w14:paraId="00000111" w14:textId="77777777" w:rsidR="0014783F" w:rsidRDefault="00E72EB1" w:rsidP="00411CA1">
      <w:pPr>
        <w:pStyle w:val="Normal2"/>
        <w:numPr>
          <w:ilvl w:val="0"/>
          <w:numId w:val="9"/>
        </w:numPr>
        <w:pBdr>
          <w:top w:val="nil"/>
          <w:left w:val="nil"/>
          <w:bottom w:val="nil"/>
          <w:right w:val="nil"/>
          <w:between w:val="nil"/>
        </w:pBdr>
        <w:jc w:val="both"/>
      </w:pPr>
      <w:r>
        <w:rPr>
          <w:color w:val="000000"/>
        </w:rPr>
        <w:t>Se asigna una prioridad a los bloques estructurales identificados.</w:t>
      </w:r>
    </w:p>
    <w:p w14:paraId="00000112" w14:textId="78E8DBC3" w:rsidR="0014783F" w:rsidRPr="00EF5A85" w:rsidRDefault="00E72EB1" w:rsidP="00411CA1">
      <w:pPr>
        <w:pStyle w:val="Normal2"/>
        <w:numPr>
          <w:ilvl w:val="0"/>
          <w:numId w:val="9"/>
        </w:numPr>
        <w:pBdr>
          <w:top w:val="nil"/>
          <w:left w:val="nil"/>
          <w:bottom w:val="nil"/>
          <w:right w:val="nil"/>
          <w:between w:val="nil"/>
        </w:pBdr>
        <w:jc w:val="both"/>
      </w:pPr>
      <w:r>
        <w:rPr>
          <w:color w:val="000000"/>
        </w:rPr>
        <w:t>Se estima el esfuerzo, tiempos y recursos financieros para cada componente de solución.</w:t>
      </w:r>
    </w:p>
    <w:p w14:paraId="1843B9BC" w14:textId="77777777" w:rsidR="00EF5A85" w:rsidRDefault="00EF5A85" w:rsidP="00EF5A85">
      <w:pPr>
        <w:pStyle w:val="Normal2"/>
        <w:pBdr>
          <w:top w:val="nil"/>
          <w:left w:val="nil"/>
          <w:bottom w:val="nil"/>
          <w:right w:val="nil"/>
          <w:between w:val="nil"/>
        </w:pBdr>
        <w:ind w:left="720"/>
        <w:jc w:val="both"/>
      </w:pPr>
    </w:p>
    <w:p w14:paraId="00000113" w14:textId="7939185E" w:rsidR="0014783F" w:rsidRDefault="00E72EB1" w:rsidP="00411CA1">
      <w:pPr>
        <w:pStyle w:val="Normal2"/>
        <w:jc w:val="both"/>
      </w:pPr>
      <w:r>
        <w:t>Por último, el entregable análisis de brecha se actualiza en el repositorio. Este entregable debe estar orientado a la definición de las acciones para el cierre de las brechas, priorización de componentes de solución y documentación.</w:t>
      </w:r>
    </w:p>
    <w:p w14:paraId="1E68BB65" w14:textId="77777777" w:rsidR="00EF5A85" w:rsidRDefault="00EF5A85" w:rsidP="00411CA1">
      <w:pPr>
        <w:pStyle w:val="Normal2"/>
        <w:jc w:val="both"/>
      </w:pPr>
    </w:p>
    <w:p w14:paraId="00000114" w14:textId="32E9E53D" w:rsidR="0014783F" w:rsidRDefault="00E72EB1" w:rsidP="00411CA1">
      <w:pPr>
        <w:pStyle w:val="Normal2"/>
        <w:jc w:val="both"/>
      </w:pPr>
      <w:r>
        <w:t>En la</w:t>
      </w:r>
      <w:r>
        <w:rPr>
          <w:b/>
        </w:rPr>
        <w:t xml:space="preserve"> </w:t>
      </w:r>
      <w:r>
        <w:t>etapa 4</w:t>
      </w:r>
      <w:r>
        <w:rPr>
          <w:b/>
        </w:rPr>
        <w:t xml:space="preserve"> </w:t>
      </w:r>
      <w:r>
        <w:t>mapa de ruta, el equipo define el plan de transformación para la organización. El mapa de ruta es un conjunto estructurado de acciones que definen la manera de lograr los objetivos fijados en la arquitectura objetivo. Dichas acciones se expresan en términos de programas, proyectos o iniciativas, con las estimaciones de tiempo, costos y riesgos asociados, que permitirán la transición paso a paso a la arquitectura objetivo.</w:t>
      </w:r>
    </w:p>
    <w:p w14:paraId="520C1CF1" w14:textId="77777777" w:rsidR="00EF5A85" w:rsidRDefault="00EF5A85" w:rsidP="00411CA1">
      <w:pPr>
        <w:pStyle w:val="Normal2"/>
        <w:jc w:val="both"/>
      </w:pPr>
    </w:p>
    <w:p w14:paraId="00000115" w14:textId="24B43074" w:rsidR="0014783F" w:rsidRDefault="00E72EB1" w:rsidP="00411CA1">
      <w:pPr>
        <w:pStyle w:val="Normal2"/>
        <w:jc w:val="both"/>
      </w:pPr>
      <w:r>
        <w:t>A continuación, se enuncian las actividades de esta etapa:</w:t>
      </w:r>
    </w:p>
    <w:p w14:paraId="00CEC43A" w14:textId="2897EEF7" w:rsidR="00EF5A85" w:rsidRDefault="00EF5A85" w:rsidP="00411CA1">
      <w:pPr>
        <w:pStyle w:val="Normal2"/>
        <w:jc w:val="both"/>
      </w:pPr>
    </w:p>
    <w:p w14:paraId="25C4EDC6" w14:textId="67B739A4" w:rsidR="00EF5A85" w:rsidRDefault="00EF5A85" w:rsidP="00411CA1">
      <w:pPr>
        <w:pStyle w:val="Normal2"/>
        <w:jc w:val="both"/>
      </w:pPr>
      <w:r w:rsidRPr="00A47174">
        <w:rPr>
          <w:noProof/>
          <w:lang w:eastAsia="es-CO"/>
        </w:rPr>
        <mc:AlternateContent>
          <mc:Choice Requires="wps">
            <w:drawing>
              <wp:anchor distT="0" distB="0" distL="114300" distR="114300" simplePos="0" relativeHeight="251696128" behindDoc="0" locked="0" layoutInCell="1" hidden="0" allowOverlap="1" wp14:anchorId="4CFE55A2" wp14:editId="743FD197">
                <wp:simplePos x="0" y="0"/>
                <wp:positionH relativeFrom="column">
                  <wp:posOffset>990600</wp:posOffset>
                </wp:positionH>
                <wp:positionV relativeFrom="paragraph">
                  <wp:posOffset>31750</wp:posOffset>
                </wp:positionV>
                <wp:extent cx="4810125" cy="596348"/>
                <wp:effectExtent l="0" t="0" r="28575" b="13335"/>
                <wp:wrapNone/>
                <wp:docPr id="16" name="Rectángulo 16"/>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14:paraId="127CEB3F" w14:textId="77777777" w:rsidR="00FA70CE" w:rsidRPr="000B39FC" w:rsidRDefault="00FA70CE" w:rsidP="00EF5A85">
                            <w:pPr>
                              <w:spacing w:line="275" w:lineRule="auto"/>
                              <w:jc w:val="center"/>
                              <w:textDirection w:val="btLr"/>
                              <w:rPr>
                                <w:color w:val="FFFFFF" w:themeColor="background1"/>
                              </w:rPr>
                            </w:pPr>
                            <w:r>
                              <w:rPr>
                                <w:color w:val="FFFFFF" w:themeColor="background1"/>
                              </w:rPr>
                              <w:t>Rutas / Pasos</w:t>
                            </w:r>
                          </w:p>
                          <w:p w14:paraId="5D5983D0" w14:textId="25C553E0" w:rsidR="00FA70CE" w:rsidRPr="009C089D" w:rsidRDefault="00FA70CE" w:rsidP="00EF5A85">
                            <w:pPr>
                              <w:spacing w:line="275" w:lineRule="auto"/>
                              <w:jc w:val="center"/>
                              <w:textDirection w:val="btLr"/>
                              <w:rPr>
                                <w:color w:val="FFFFFF" w:themeColor="background1"/>
                              </w:rPr>
                            </w:pPr>
                            <w:r w:rsidRPr="009C089D">
                              <w:rPr>
                                <w:color w:val="FFFFFF" w:themeColor="background1"/>
                              </w:rPr>
                              <w:t>DI_CF04_2</w:t>
                            </w:r>
                            <w:r>
                              <w:rPr>
                                <w:color w:val="FFFFFF" w:themeColor="background1"/>
                              </w:rPr>
                              <w:t>.2</w:t>
                            </w:r>
                            <w:r w:rsidRPr="009C089D">
                              <w:rPr>
                                <w:color w:val="FFFFFF" w:themeColor="background1"/>
                              </w:rPr>
                              <w:t>_</w:t>
                            </w:r>
                            <w:r>
                              <w:rPr>
                                <w:color w:val="FFFFFF" w:themeColor="background1"/>
                              </w:rPr>
                              <w:t>act_mapa_ruta</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4CFE55A2" id="Rectángulo 16" o:spid="_x0000_s1041" style="position:absolute;left:0;text-align:left;margin-left:78pt;margin-top:2.5pt;width:378.75pt;height:46.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" fillcolor="#02a639" strokecolor="#5597d3">
                <v:stroke startarrowwidth="narrow" startarrowlength="short" endarrowwidth="narrow" endarrowlength="short" joinstyle="round"/>
                <v:textbox inset="2.53958mm,1.2694mm,2.53958mm,1.2694mm">
                  <w:txbxContent>
                    <w:p w14:paraId="127CEB3F" w14:textId="77777777" w:rsidR="00FA70CE" w:rsidRPr="000B39FC" w:rsidRDefault="00FA70CE" w:rsidP="00EF5A85">
                      <w:pPr>
                        <w:spacing w:line="275" w:lineRule="auto"/>
                        <w:jc w:val="center"/>
                        <w:textDirection w:val="btLr"/>
                        <w:rPr>
                          <w:color w:val="FFFFFF" w:themeColor="background1"/>
                        </w:rPr>
                      </w:pPr>
                      <w:r>
                        <w:rPr>
                          <w:color w:val="FFFFFF" w:themeColor="background1"/>
                        </w:rPr>
                        <w:t>Rutas / Pasos</w:t>
                      </w:r>
                    </w:p>
                    <w:p w14:paraId="5D5983D0" w14:textId="25C553E0" w:rsidR="00FA70CE" w:rsidRPr="009C089D" w:rsidRDefault="00FA70CE" w:rsidP="00EF5A85">
                      <w:pPr>
                        <w:spacing w:line="275" w:lineRule="auto"/>
                        <w:jc w:val="center"/>
                        <w:textDirection w:val="btLr"/>
                        <w:rPr>
                          <w:color w:val="FFFFFF" w:themeColor="background1"/>
                        </w:rPr>
                      </w:pPr>
                      <w:r w:rsidRPr="009C089D">
                        <w:rPr>
                          <w:color w:val="FFFFFF" w:themeColor="background1"/>
                        </w:rPr>
                        <w:t>DI_CF04_2</w:t>
                      </w:r>
                      <w:r>
                        <w:rPr>
                          <w:color w:val="FFFFFF" w:themeColor="background1"/>
                        </w:rPr>
                        <w:t>.2</w:t>
                      </w:r>
                      <w:r w:rsidRPr="009C089D">
                        <w:rPr>
                          <w:color w:val="FFFFFF" w:themeColor="background1"/>
                        </w:rPr>
                        <w:t>_</w:t>
                      </w:r>
                      <w:r>
                        <w:rPr>
                          <w:color w:val="FFFFFF" w:themeColor="background1"/>
                        </w:rPr>
                        <w:t>act_mapa_ruta</w:t>
                      </w:r>
                    </w:p>
                  </w:txbxContent>
                </v:textbox>
              </v:rect>
            </w:pict>
          </mc:Fallback>
        </mc:AlternateContent>
      </w:r>
    </w:p>
    <w:p w14:paraId="2363F62C" w14:textId="77777777" w:rsidR="00EF5A85" w:rsidRDefault="00EF5A85" w:rsidP="00411CA1">
      <w:pPr>
        <w:pStyle w:val="Normal2"/>
        <w:jc w:val="both"/>
      </w:pPr>
    </w:p>
    <w:p w14:paraId="00000116" w14:textId="61462D30" w:rsidR="0014783F" w:rsidRDefault="00FA70CE" w:rsidP="00411CA1">
      <w:pPr>
        <w:pStyle w:val="Normal2"/>
        <w:jc w:val="both"/>
        <w:rPr>
          <w:noProof/>
          <w:lang w:eastAsia="es-CO"/>
        </w:rPr>
      </w:pPr>
      <w:sdt>
        <w:sdtPr>
          <w:tag w:val="goog_rdk_22"/>
          <w:id w:val="394151353"/>
        </w:sdtPr>
        <w:sdtContent/>
      </w:sdt>
    </w:p>
    <w:p w14:paraId="5C407DFA" w14:textId="578B1E89" w:rsidR="00EF5A85" w:rsidRDefault="00EF5A85" w:rsidP="00411CA1">
      <w:pPr>
        <w:pStyle w:val="Normal2"/>
        <w:jc w:val="both"/>
        <w:rPr>
          <w:noProof/>
          <w:lang w:eastAsia="es-CO"/>
        </w:rPr>
      </w:pPr>
    </w:p>
    <w:p w14:paraId="0F1F4D3B" w14:textId="77777777" w:rsidR="00EF5A85" w:rsidRDefault="00EF5A85" w:rsidP="00411CA1">
      <w:pPr>
        <w:pStyle w:val="Normal2"/>
        <w:jc w:val="both"/>
      </w:pPr>
    </w:p>
    <w:p w14:paraId="00000117" w14:textId="3EE293A5" w:rsidR="0014783F" w:rsidRDefault="00E72EB1" w:rsidP="00411CA1">
      <w:pPr>
        <w:pStyle w:val="Normal2"/>
        <w:jc w:val="both"/>
      </w:pPr>
      <w:r>
        <w:t>La documentación de cada proyecto o iniciativa debe incluir:</w:t>
      </w:r>
    </w:p>
    <w:p w14:paraId="1546F829" w14:textId="77777777" w:rsidR="00EF5A85" w:rsidRDefault="00EF5A85" w:rsidP="00411CA1">
      <w:pPr>
        <w:pStyle w:val="Normal2"/>
        <w:jc w:val="both"/>
      </w:pPr>
    </w:p>
    <w:p w14:paraId="00000118" w14:textId="77777777" w:rsidR="0014783F" w:rsidRDefault="00E72EB1" w:rsidP="00411CA1">
      <w:pPr>
        <w:pStyle w:val="Normal2"/>
        <w:numPr>
          <w:ilvl w:val="0"/>
          <w:numId w:val="7"/>
        </w:numPr>
        <w:pBdr>
          <w:top w:val="nil"/>
          <w:left w:val="nil"/>
          <w:bottom w:val="nil"/>
          <w:right w:val="nil"/>
          <w:between w:val="nil"/>
        </w:pBdr>
        <w:jc w:val="both"/>
      </w:pPr>
      <w:r>
        <w:rPr>
          <w:color w:val="000000"/>
        </w:rPr>
        <w:t>Descripción y contexto.</w:t>
      </w:r>
    </w:p>
    <w:p w14:paraId="00000119" w14:textId="77777777" w:rsidR="0014783F" w:rsidRDefault="00E72EB1" w:rsidP="00411CA1">
      <w:pPr>
        <w:pStyle w:val="Normal2"/>
        <w:numPr>
          <w:ilvl w:val="0"/>
          <w:numId w:val="7"/>
        </w:numPr>
        <w:pBdr>
          <w:top w:val="nil"/>
          <w:left w:val="nil"/>
          <w:bottom w:val="nil"/>
          <w:right w:val="nil"/>
          <w:between w:val="nil"/>
        </w:pBdr>
        <w:jc w:val="both"/>
      </w:pPr>
      <w:r>
        <w:rPr>
          <w:color w:val="000000"/>
        </w:rPr>
        <w:t>Alcance.</w:t>
      </w:r>
    </w:p>
    <w:p w14:paraId="0000011A" w14:textId="77777777" w:rsidR="0014783F" w:rsidRDefault="00E72EB1" w:rsidP="00411CA1">
      <w:pPr>
        <w:pStyle w:val="Normal2"/>
        <w:numPr>
          <w:ilvl w:val="0"/>
          <w:numId w:val="7"/>
        </w:numPr>
        <w:pBdr>
          <w:top w:val="nil"/>
          <w:left w:val="nil"/>
          <w:bottom w:val="nil"/>
          <w:right w:val="nil"/>
          <w:between w:val="nil"/>
        </w:pBdr>
        <w:jc w:val="both"/>
      </w:pPr>
      <w:r>
        <w:rPr>
          <w:color w:val="000000"/>
        </w:rPr>
        <w:t>Restricciones.</w:t>
      </w:r>
    </w:p>
    <w:p w14:paraId="0000011B" w14:textId="77777777" w:rsidR="0014783F" w:rsidRDefault="00E72EB1" w:rsidP="00411CA1">
      <w:pPr>
        <w:pStyle w:val="Normal2"/>
        <w:numPr>
          <w:ilvl w:val="0"/>
          <w:numId w:val="7"/>
        </w:numPr>
        <w:pBdr>
          <w:top w:val="nil"/>
          <w:left w:val="nil"/>
          <w:bottom w:val="nil"/>
          <w:right w:val="nil"/>
          <w:between w:val="nil"/>
        </w:pBdr>
        <w:jc w:val="both"/>
      </w:pPr>
      <w:r>
        <w:rPr>
          <w:color w:val="000000"/>
        </w:rPr>
        <w:t>Recursos técnicos y financieros.</w:t>
      </w:r>
    </w:p>
    <w:p w14:paraId="0000011C" w14:textId="77777777" w:rsidR="0014783F" w:rsidRDefault="00E72EB1" w:rsidP="00411CA1">
      <w:pPr>
        <w:pStyle w:val="Normal2"/>
        <w:numPr>
          <w:ilvl w:val="0"/>
          <w:numId w:val="7"/>
        </w:numPr>
        <w:pBdr>
          <w:top w:val="nil"/>
          <w:left w:val="nil"/>
          <w:bottom w:val="nil"/>
          <w:right w:val="nil"/>
          <w:between w:val="nil"/>
        </w:pBdr>
        <w:jc w:val="both"/>
      </w:pPr>
      <w:r>
        <w:rPr>
          <w:color w:val="000000"/>
        </w:rPr>
        <w:t>Talento humano requerido.</w:t>
      </w:r>
    </w:p>
    <w:p w14:paraId="0000011D" w14:textId="77777777" w:rsidR="0014783F" w:rsidRDefault="00E72EB1" w:rsidP="00411CA1">
      <w:pPr>
        <w:pStyle w:val="Normal2"/>
        <w:numPr>
          <w:ilvl w:val="0"/>
          <w:numId w:val="7"/>
        </w:numPr>
        <w:pBdr>
          <w:top w:val="nil"/>
          <w:left w:val="nil"/>
          <w:bottom w:val="nil"/>
          <w:right w:val="nil"/>
          <w:between w:val="nil"/>
        </w:pBdr>
        <w:jc w:val="both"/>
      </w:pPr>
      <w:r>
        <w:rPr>
          <w:color w:val="000000"/>
        </w:rPr>
        <w:t>Relación y dependencia con otros proyectos.</w:t>
      </w:r>
    </w:p>
    <w:p w14:paraId="0000011E" w14:textId="77777777" w:rsidR="0014783F" w:rsidRDefault="00E72EB1" w:rsidP="00411CA1">
      <w:pPr>
        <w:pStyle w:val="Normal2"/>
        <w:numPr>
          <w:ilvl w:val="0"/>
          <w:numId w:val="7"/>
        </w:numPr>
        <w:pBdr>
          <w:top w:val="nil"/>
          <w:left w:val="nil"/>
          <w:bottom w:val="nil"/>
          <w:right w:val="nil"/>
          <w:between w:val="nil"/>
        </w:pBdr>
        <w:jc w:val="both"/>
      </w:pPr>
      <w:r>
        <w:rPr>
          <w:color w:val="000000"/>
        </w:rPr>
        <w:lastRenderedPageBreak/>
        <w:t>Fases de implementación del proyecto.</w:t>
      </w:r>
    </w:p>
    <w:p w14:paraId="0000011F" w14:textId="77777777" w:rsidR="0014783F" w:rsidRDefault="00E72EB1" w:rsidP="00411CA1">
      <w:pPr>
        <w:pStyle w:val="Normal2"/>
        <w:numPr>
          <w:ilvl w:val="0"/>
          <w:numId w:val="7"/>
        </w:numPr>
        <w:pBdr>
          <w:top w:val="nil"/>
          <w:left w:val="nil"/>
          <w:bottom w:val="nil"/>
          <w:right w:val="nil"/>
          <w:between w:val="nil"/>
        </w:pBdr>
        <w:jc w:val="both"/>
      </w:pPr>
      <w:r>
        <w:rPr>
          <w:color w:val="000000"/>
        </w:rPr>
        <w:t>Oferta de valor actualizada.</w:t>
      </w:r>
    </w:p>
    <w:p w14:paraId="00000120" w14:textId="77777777" w:rsidR="0014783F" w:rsidRDefault="00E72EB1" w:rsidP="00411CA1">
      <w:pPr>
        <w:pStyle w:val="Normal2"/>
        <w:numPr>
          <w:ilvl w:val="0"/>
          <w:numId w:val="7"/>
        </w:numPr>
        <w:pBdr>
          <w:top w:val="nil"/>
          <w:left w:val="nil"/>
          <w:bottom w:val="nil"/>
          <w:right w:val="nil"/>
          <w:between w:val="nil"/>
        </w:pBdr>
        <w:jc w:val="both"/>
      </w:pPr>
      <w:r>
        <w:rPr>
          <w:color w:val="000000"/>
        </w:rPr>
        <w:t>Tiempo estimado de cada proyecto.</w:t>
      </w:r>
    </w:p>
    <w:p w14:paraId="00000121" w14:textId="77777777" w:rsidR="0014783F" w:rsidRDefault="0014783F" w:rsidP="00411CA1">
      <w:pPr>
        <w:pStyle w:val="Normal2"/>
        <w:jc w:val="both"/>
      </w:pPr>
    </w:p>
    <w:p w14:paraId="00000122" w14:textId="77777777" w:rsidR="0014783F" w:rsidRDefault="00E72EB1" w:rsidP="00411CA1">
      <w:pPr>
        <w:pStyle w:val="Normal2"/>
        <w:jc w:val="both"/>
      </w:pPr>
      <w:r>
        <w:t xml:space="preserve">De igual manera en esta etapa, el equipo se debe apoyar de las mejores prácticas para la gestión de proyectos. El portafolio de proyectos debe ser gestionado por una gerencia de proyectos, que sea independiente del comité de AE y que responda directamente a la alta dirección, sin embargo, tanto la gerencia de proyectos como el comité de arquitectura tienen responsabilidad conjunta en el éxito del ejercicio de AE, y es su responsabilidad que los proyectos se ejecuten de acuerdo con lo establecido. </w:t>
      </w:r>
    </w:p>
    <w:p w14:paraId="00000123" w14:textId="77777777" w:rsidR="0014783F" w:rsidRDefault="0014783F" w:rsidP="00411CA1">
      <w:pPr>
        <w:pStyle w:val="Normal2"/>
        <w:jc w:val="both"/>
      </w:pPr>
    </w:p>
    <w:p w14:paraId="00000124" w14:textId="53E56A69" w:rsidR="0014783F" w:rsidRDefault="00FA70CE" w:rsidP="00EF5A85">
      <w:pPr>
        <w:pStyle w:val="Normal2"/>
        <w:keepNext/>
        <w:pBdr>
          <w:top w:val="nil"/>
          <w:left w:val="nil"/>
          <w:bottom w:val="nil"/>
          <w:right w:val="nil"/>
          <w:between w:val="nil"/>
        </w:pBdr>
        <w:jc w:val="both"/>
        <w:rPr>
          <w:b/>
          <w:color w:val="000000"/>
        </w:rPr>
      </w:pPr>
      <w:sdt>
        <w:sdtPr>
          <w:tag w:val="goog_rdk_23"/>
          <w:id w:val="750959188"/>
        </w:sdtPr>
        <w:sdtContent/>
      </w:sdt>
      <w:r w:rsidR="00E72EB1">
        <w:rPr>
          <w:b/>
          <w:color w:val="000000"/>
        </w:rPr>
        <w:t xml:space="preserve">Figura </w:t>
      </w:r>
      <w:r w:rsidR="00EF5A85">
        <w:rPr>
          <w:b/>
          <w:color w:val="000000"/>
        </w:rPr>
        <w:t>3</w:t>
      </w:r>
    </w:p>
    <w:p w14:paraId="00000125" w14:textId="77777777" w:rsidR="0014783F" w:rsidRDefault="00E72EB1" w:rsidP="00EF5A85">
      <w:pPr>
        <w:pStyle w:val="Normal2"/>
        <w:keepNext/>
        <w:pBdr>
          <w:top w:val="nil"/>
          <w:left w:val="nil"/>
          <w:bottom w:val="nil"/>
          <w:right w:val="nil"/>
          <w:between w:val="nil"/>
        </w:pBdr>
        <w:jc w:val="both"/>
        <w:rPr>
          <w:i/>
          <w:color w:val="000000"/>
        </w:rPr>
      </w:pPr>
      <w:r>
        <w:rPr>
          <w:i/>
          <w:color w:val="000000"/>
        </w:rPr>
        <w:t>Portafolio de proyectos para la transformación</w:t>
      </w:r>
    </w:p>
    <w:p w14:paraId="00000126" w14:textId="77777777" w:rsidR="0014783F" w:rsidRDefault="00E72EB1" w:rsidP="00411CA1">
      <w:pPr>
        <w:pStyle w:val="Normal2"/>
        <w:jc w:val="center"/>
      </w:pPr>
      <w:commentRangeStart w:id="7"/>
      <w:r>
        <w:rPr>
          <w:noProof/>
          <w:lang w:eastAsia="es-CO"/>
        </w:rPr>
        <w:drawing>
          <wp:inline distT="0" distB="0" distL="0" distR="0" wp14:anchorId="69872B4A" wp14:editId="0687ACB7">
            <wp:extent cx="4798502" cy="2691573"/>
            <wp:effectExtent l="0" t="0" r="0" b="0"/>
            <wp:docPr id="183" name="image9.png" descr="El portafolio de la entidad se divide en programas, y cada uno de estos puede tener uno o varios proyectos asociados." title="Portafolio de proyectos para la transformación"/>
            <wp:cNvGraphicFramePr/>
            <a:graphic xmlns:a="http://schemas.openxmlformats.org/drawingml/2006/main">
              <a:graphicData uri="http://schemas.openxmlformats.org/drawingml/2006/picture">
                <pic:pic xmlns:pic="http://schemas.openxmlformats.org/drawingml/2006/picture">
                  <pic:nvPicPr>
                    <pic:cNvPr id="0" name="image9.png" descr="Diagram&#10;&#10;Description automatically generated"/>
                    <pic:cNvPicPr preferRelativeResize="0"/>
                  </pic:nvPicPr>
                  <pic:blipFill>
                    <a:blip r:embed="rId22"/>
                    <a:srcRect/>
                    <a:stretch>
                      <a:fillRect/>
                    </a:stretch>
                  </pic:blipFill>
                  <pic:spPr>
                    <a:xfrm>
                      <a:off x="0" y="0"/>
                      <a:ext cx="4798502" cy="2691573"/>
                    </a:xfrm>
                    <a:prstGeom prst="rect">
                      <a:avLst/>
                    </a:prstGeom>
                    <a:ln/>
                  </pic:spPr>
                </pic:pic>
              </a:graphicData>
            </a:graphic>
          </wp:inline>
        </w:drawing>
      </w:r>
      <w:commentRangeEnd w:id="7"/>
      <w:r w:rsidR="00604B09">
        <w:rPr>
          <w:rStyle w:val="Refdecomentario"/>
        </w:rPr>
        <w:commentReference w:id="7"/>
      </w:r>
    </w:p>
    <w:p w14:paraId="00000127" w14:textId="77777777" w:rsidR="0014783F" w:rsidRDefault="0014783F" w:rsidP="00411CA1">
      <w:pPr>
        <w:pStyle w:val="Normal2"/>
        <w:jc w:val="both"/>
      </w:pPr>
    </w:p>
    <w:p w14:paraId="00000128" w14:textId="23301211" w:rsidR="0014783F" w:rsidRDefault="00E72EB1" w:rsidP="00411CA1">
      <w:pPr>
        <w:pStyle w:val="Normal2"/>
        <w:jc w:val="both"/>
      </w:pPr>
      <w:r>
        <w:t>El mapa de ruta debe incorporar las prioridades del negocio, para generar valor en el corto y mediano plazo, así como definición de la gestión de operación para garantizar larga vida útil de las soluciones implementadas.</w:t>
      </w:r>
    </w:p>
    <w:p w14:paraId="0631DA70" w14:textId="77777777" w:rsidR="00EF5A85" w:rsidRDefault="00EF5A85" w:rsidP="00411CA1">
      <w:pPr>
        <w:pStyle w:val="Normal2"/>
        <w:jc w:val="both"/>
      </w:pPr>
    </w:p>
    <w:p w14:paraId="00000129" w14:textId="4195C05F" w:rsidR="0014783F" w:rsidRDefault="00E72EB1" w:rsidP="00411CA1">
      <w:pPr>
        <w:pStyle w:val="Normal2"/>
        <w:jc w:val="both"/>
      </w:pPr>
      <w:r>
        <w:t>Como se ha mencionado anteriormente la adopción del Marco de Referencia de AE, es un proceso iterativo en el cual, por medio de ejercicios de arquitectura enfocados en resolver necesidades específicas, los equipos van incorporando gradualmente las mejores prácticas y los lineamientos que se enuncian en el marco de referencia.</w:t>
      </w:r>
    </w:p>
    <w:p w14:paraId="2901D381" w14:textId="77777777" w:rsidR="00EF5A85" w:rsidRDefault="00EF5A85" w:rsidP="00411CA1">
      <w:pPr>
        <w:pStyle w:val="Normal2"/>
        <w:jc w:val="both"/>
      </w:pPr>
    </w:p>
    <w:p w14:paraId="0000012A" w14:textId="3D0CAFA7" w:rsidR="0014783F" w:rsidRDefault="00E72EB1" w:rsidP="00411CA1">
      <w:pPr>
        <w:pStyle w:val="Normal2"/>
        <w:jc w:val="both"/>
      </w:pPr>
      <w:r>
        <w:t>A medida que se avanza en estos procesos de AE, las organizaciones van adquiriendo mayor madurez en sus capacidades.</w:t>
      </w:r>
    </w:p>
    <w:p w14:paraId="2ABB7FDF" w14:textId="77777777" w:rsidR="003E641F" w:rsidRDefault="003E641F" w:rsidP="00411CA1">
      <w:pPr>
        <w:pStyle w:val="Normal2"/>
        <w:jc w:val="both"/>
      </w:pPr>
    </w:p>
    <w:p w14:paraId="0000012B" w14:textId="76255E8F" w:rsidR="0014783F" w:rsidRDefault="00E72EB1" w:rsidP="00411CA1">
      <w:pPr>
        <w:pStyle w:val="Normal2"/>
        <w:jc w:val="both"/>
      </w:pPr>
      <w:r>
        <w:t>La última etapa del ejercicio, etapa 5, comprende la evaluación del ejercicio de AE, con lo cual el equipo de arquitectura y las partes interesadas puedan comprender las lecciones aprendidas, y se tomen acciones para mejorar las habilidades de los integrantes del equipo, y la eficiencia en el proceso.</w:t>
      </w:r>
    </w:p>
    <w:p w14:paraId="12A977E8" w14:textId="77777777" w:rsidR="003E641F" w:rsidRDefault="003E641F" w:rsidP="00411CA1">
      <w:pPr>
        <w:pStyle w:val="Normal2"/>
        <w:jc w:val="both"/>
      </w:pPr>
    </w:p>
    <w:p w14:paraId="0000012C" w14:textId="0A69BEC0" w:rsidR="0014783F" w:rsidRDefault="00E72EB1" w:rsidP="00411CA1">
      <w:pPr>
        <w:pStyle w:val="Normal2"/>
        <w:jc w:val="both"/>
      </w:pPr>
      <w:r>
        <w:t>La evaluación del ejercicio debería incluir los siguientes atributos según (MINTIC, 2019):</w:t>
      </w:r>
    </w:p>
    <w:p w14:paraId="15C77976" w14:textId="2271DA52" w:rsidR="003E641F" w:rsidRDefault="003E641F" w:rsidP="00411CA1">
      <w:pPr>
        <w:pStyle w:val="Normal2"/>
        <w:jc w:val="both"/>
      </w:pPr>
      <w:r w:rsidRPr="00A47174">
        <w:rPr>
          <w:noProof/>
          <w:lang w:eastAsia="es-CO"/>
        </w:rPr>
        <mc:AlternateContent>
          <mc:Choice Requires="wps">
            <w:drawing>
              <wp:anchor distT="0" distB="0" distL="114300" distR="114300" simplePos="0" relativeHeight="251698176" behindDoc="0" locked="0" layoutInCell="1" hidden="0" allowOverlap="1" wp14:anchorId="138EA0CA" wp14:editId="39556AF3">
                <wp:simplePos x="0" y="0"/>
                <wp:positionH relativeFrom="column">
                  <wp:posOffset>971550</wp:posOffset>
                </wp:positionH>
                <wp:positionV relativeFrom="paragraph">
                  <wp:posOffset>167640</wp:posOffset>
                </wp:positionV>
                <wp:extent cx="4810125" cy="596348"/>
                <wp:effectExtent l="0" t="0" r="28575" b="13335"/>
                <wp:wrapNone/>
                <wp:docPr id="17" name="Rectángulo 17"/>
                <wp:cNvGraphicFramePr/>
                <a:graphic xmlns:a="http://schemas.openxmlformats.org/drawingml/2006/main">
                  <a:graphicData uri="http://schemas.microsoft.com/office/word/2010/wordprocessingShape">
                    <wps:wsp>
                      <wps:cNvSpPr/>
                      <wps:spPr>
                        <a:xfrm>
                          <a:off x="0" y="0"/>
                          <a:ext cx="4810125" cy="596348"/>
                        </a:xfrm>
                        <a:prstGeom prst="rect">
                          <a:avLst/>
                        </a:prstGeom>
                        <a:solidFill>
                          <a:srgbClr val="02A639"/>
                        </a:solidFill>
                        <a:ln w="9525" cap="flat" cmpd="sng">
                          <a:solidFill>
                            <a:srgbClr val="5597D3"/>
                          </a:solidFill>
                          <a:prstDash val="solid"/>
                          <a:round/>
                          <a:headEnd type="none" w="sm" len="sm"/>
                          <a:tailEnd type="none" w="sm" len="sm"/>
                        </a:ln>
                      </wps:spPr>
                      <wps:txbx>
                        <w:txbxContent>
                          <w:p w14:paraId="071F0E92" w14:textId="77777777" w:rsidR="00FA70CE" w:rsidRPr="000B39FC" w:rsidRDefault="00FA70CE" w:rsidP="003E641F">
                            <w:pPr>
                              <w:spacing w:line="275" w:lineRule="auto"/>
                              <w:jc w:val="center"/>
                              <w:textDirection w:val="btLr"/>
                              <w:rPr>
                                <w:color w:val="FFFFFF" w:themeColor="background1"/>
                              </w:rPr>
                            </w:pPr>
                            <w:r>
                              <w:rPr>
                                <w:color w:val="FFFFFF" w:themeColor="background1"/>
                              </w:rPr>
                              <w:t>Slide de diapositivas (Simple)</w:t>
                            </w:r>
                          </w:p>
                          <w:p w14:paraId="4D7EAABD" w14:textId="19E1B024" w:rsidR="00FA70CE" w:rsidRPr="003E641F" w:rsidRDefault="00FA70CE" w:rsidP="003E641F">
                            <w:pPr>
                              <w:spacing w:line="275" w:lineRule="auto"/>
                              <w:jc w:val="center"/>
                              <w:textDirection w:val="btLr"/>
                              <w:rPr>
                                <w:color w:val="FFFFFF" w:themeColor="background1"/>
                              </w:rPr>
                            </w:pPr>
                            <w:r w:rsidRPr="003E641F">
                              <w:rPr>
                                <w:color w:val="FFFFFF" w:themeColor="background1"/>
                              </w:rPr>
                              <w:t>DI_CF04_2</w:t>
                            </w:r>
                            <w:r>
                              <w:rPr>
                                <w:color w:val="FFFFFF" w:themeColor="background1"/>
                              </w:rPr>
                              <w:t>.2</w:t>
                            </w:r>
                            <w:r w:rsidRPr="003E641F">
                              <w:rPr>
                                <w:color w:val="FFFFFF" w:themeColor="background1"/>
                              </w:rPr>
                              <w:t>_</w:t>
                            </w:r>
                            <w:r>
                              <w:rPr>
                                <w:color w:val="FFFFFF" w:themeColor="background1"/>
                              </w:rPr>
                              <w:t>evaluacion</w:t>
                            </w:r>
                          </w:p>
                        </w:txbxContent>
                      </wps:txbx>
                      <wps:bodyPr spcFirstLastPara="1" wrap="square" lIns="91425" tIns="45700" rIns="91425" bIns="45700" anchor="ctr" anchorCtr="0">
                        <a:noAutofit/>
                      </wps:bodyPr>
                    </wps:wsp>
                  </a:graphicData>
                </a:graphic>
                <wp14:sizeRelV relativeFrom="margin">
                  <wp14:pctHeight>0</wp14:pctHeight>
                </wp14:sizeRelV>
              </wp:anchor>
            </w:drawing>
          </mc:Choice>
          <mc:Fallback>
            <w:pict>
              <v:rect w14:anchorId="138EA0CA" id="Rectángulo 17" o:spid="_x0000_s1042" style="position:absolute;left:0;text-align:left;margin-left:76.5pt;margin-top:13.2pt;width:378.75pt;height:46.9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" fillcolor="#02a639" strokecolor="#5597d3">
                <v:stroke startarrowwidth="narrow" startarrowlength="short" endarrowwidth="narrow" endarrowlength="short" joinstyle="round"/>
                <v:textbox inset="2.53958mm,1.2694mm,2.53958mm,1.2694mm">
                  <w:txbxContent>
                    <w:p w14:paraId="071F0E92" w14:textId="77777777" w:rsidR="00FA70CE" w:rsidRPr="000B39FC" w:rsidRDefault="00FA70CE" w:rsidP="003E641F">
                      <w:pPr>
                        <w:spacing w:line="275" w:lineRule="auto"/>
                        <w:jc w:val="center"/>
                        <w:textDirection w:val="btLr"/>
                        <w:rPr>
                          <w:color w:val="FFFFFF" w:themeColor="background1"/>
                        </w:rPr>
                      </w:pPr>
                      <w:r>
                        <w:rPr>
                          <w:color w:val="FFFFFF" w:themeColor="background1"/>
                        </w:rPr>
                        <w:t>Slide de diapositivas (Simple)</w:t>
                      </w:r>
                    </w:p>
                    <w:p w14:paraId="4D7EAABD" w14:textId="19E1B024" w:rsidR="00FA70CE" w:rsidRPr="003E641F" w:rsidRDefault="00FA70CE" w:rsidP="003E641F">
                      <w:pPr>
                        <w:spacing w:line="275" w:lineRule="auto"/>
                        <w:jc w:val="center"/>
                        <w:textDirection w:val="btLr"/>
                        <w:rPr>
                          <w:color w:val="FFFFFF" w:themeColor="background1"/>
                        </w:rPr>
                      </w:pPr>
                      <w:r w:rsidRPr="003E641F">
                        <w:rPr>
                          <w:color w:val="FFFFFF" w:themeColor="background1"/>
                        </w:rPr>
                        <w:t>DI_CF04_2</w:t>
                      </w:r>
                      <w:r>
                        <w:rPr>
                          <w:color w:val="FFFFFF" w:themeColor="background1"/>
                        </w:rPr>
                        <w:t>.2</w:t>
                      </w:r>
                      <w:r w:rsidRPr="003E641F">
                        <w:rPr>
                          <w:color w:val="FFFFFF" w:themeColor="background1"/>
                        </w:rPr>
                        <w:t>_</w:t>
                      </w:r>
                      <w:r>
                        <w:rPr>
                          <w:color w:val="FFFFFF" w:themeColor="background1"/>
                        </w:rPr>
                        <w:t>evaluacion</w:t>
                      </w:r>
                    </w:p>
                  </w:txbxContent>
                </v:textbox>
              </v:rect>
            </w:pict>
          </mc:Fallback>
        </mc:AlternateContent>
      </w:r>
    </w:p>
    <w:p w14:paraId="1B7D69D6" w14:textId="4AAE7957" w:rsidR="003E641F" w:rsidRDefault="003E641F" w:rsidP="00411CA1">
      <w:pPr>
        <w:pStyle w:val="Normal2"/>
        <w:jc w:val="both"/>
      </w:pPr>
    </w:p>
    <w:p w14:paraId="2242BBA4" w14:textId="752535E7" w:rsidR="003E641F" w:rsidRDefault="003E641F" w:rsidP="00411CA1">
      <w:pPr>
        <w:pStyle w:val="Normal2"/>
        <w:jc w:val="both"/>
      </w:pPr>
    </w:p>
    <w:p w14:paraId="2F91C905" w14:textId="77777777" w:rsidR="003E641F" w:rsidRDefault="003E641F" w:rsidP="00411CA1">
      <w:pPr>
        <w:pStyle w:val="Normal2"/>
        <w:jc w:val="both"/>
      </w:pPr>
    </w:p>
    <w:p w14:paraId="0000012D" w14:textId="7A102D4A" w:rsidR="0014783F" w:rsidRDefault="00FA70CE" w:rsidP="00411CA1">
      <w:pPr>
        <w:pStyle w:val="Normal2"/>
        <w:jc w:val="both"/>
      </w:pPr>
      <w:sdt>
        <w:sdtPr>
          <w:tag w:val="goog_rdk_24"/>
          <w:id w:val="977505041"/>
        </w:sdtPr>
        <w:sdtContent/>
      </w:sdt>
    </w:p>
    <w:p w14:paraId="0000012E" w14:textId="2B248505" w:rsidR="0014783F" w:rsidRDefault="0014783F" w:rsidP="00411CA1">
      <w:pPr>
        <w:pStyle w:val="Normal2"/>
      </w:pPr>
    </w:p>
    <w:p w14:paraId="43ADCA8E" w14:textId="77777777" w:rsidR="00411CA1" w:rsidRDefault="00411CA1" w:rsidP="00411CA1">
      <w:pPr>
        <w:pStyle w:val="Normal2"/>
        <w:jc w:val="both"/>
      </w:pPr>
    </w:p>
    <w:p w14:paraId="0000012F" w14:textId="2F16BAF8" w:rsidR="0014783F" w:rsidRDefault="00E72EB1" w:rsidP="00411CA1">
      <w:pPr>
        <w:pStyle w:val="Normal2"/>
        <w:numPr>
          <w:ilvl w:val="0"/>
          <w:numId w:val="1"/>
        </w:numPr>
        <w:jc w:val="both"/>
        <w:rPr>
          <w:b/>
        </w:rPr>
      </w:pPr>
      <w:r>
        <w:rPr>
          <w:b/>
        </w:rPr>
        <w:t>SÍN</w:t>
      </w:r>
      <w:sdt>
        <w:sdtPr>
          <w:tag w:val="goog_rdk_25"/>
          <w:id w:val="792196527"/>
        </w:sdtPr>
        <w:sdtContent>
          <w:commentRangeStart w:id="8"/>
        </w:sdtContent>
      </w:sdt>
      <w:r>
        <w:rPr>
          <w:b/>
        </w:rPr>
        <w:t xml:space="preserve">TESIS </w:t>
      </w:r>
      <w:commentRangeEnd w:id="8"/>
      <w:r>
        <w:commentReference w:id="8"/>
      </w:r>
    </w:p>
    <w:p w14:paraId="160F7BC9" w14:textId="77777777" w:rsidR="00C44E7C" w:rsidRDefault="00C44E7C" w:rsidP="00C44E7C">
      <w:pPr>
        <w:pStyle w:val="Normal2"/>
        <w:ind w:left="720"/>
        <w:jc w:val="both"/>
        <w:rPr>
          <w:b/>
        </w:rPr>
      </w:pPr>
    </w:p>
    <w:p w14:paraId="00000130" w14:textId="3A918A81" w:rsidR="0014783F" w:rsidRDefault="00E72EB1" w:rsidP="00411CA1">
      <w:pPr>
        <w:pStyle w:val="Normal2"/>
        <w:jc w:val="both"/>
      </w:pPr>
      <w:r>
        <w:t>Para lograr una buena arquitectura, en el desarrollo del ejercicio de arquitectura, el equipo de arquitectura se debe apoyar en mejores prácticas, estándares, modelo de madurez, marcos de referencia y herramientas tecnológicas.  Para el desarrollo del proceso de arquitectura la organización ejecutara las fases que dependen del marco de arquitectura adoptado, en términos generales, en cada ejercicio, se realizará una planeación de la arquitectura, se construirá la arquitectura actual, se definirá la arquitectura objetivo, se identificaran las brechas, y se elaborará el mapa de ruta de la transformación. Finalmente se puede llevar a cabo la evaluación del ejercicio de arquitectura.</w:t>
      </w:r>
    </w:p>
    <w:p w14:paraId="7C7B4409" w14:textId="77777777" w:rsidR="00C44E7C" w:rsidRDefault="00C44E7C" w:rsidP="00411CA1">
      <w:pPr>
        <w:pStyle w:val="Normal2"/>
        <w:jc w:val="both"/>
      </w:pPr>
    </w:p>
    <w:p w14:paraId="00000131" w14:textId="77777777" w:rsidR="0014783F" w:rsidRDefault="00E72EB1" w:rsidP="00411CA1">
      <w:pPr>
        <w:pStyle w:val="Normal2"/>
        <w:jc w:val="both"/>
      </w:pPr>
      <w:r>
        <w:t>A continuación, se presenta una síntesis de las temáticas vistas en el componente formativo, a través del siguiente mapa conceptual:</w:t>
      </w:r>
    </w:p>
    <w:p w14:paraId="00000132" w14:textId="0A66065B" w:rsidR="0014783F" w:rsidRDefault="00FA70CE" w:rsidP="00411CA1">
      <w:pPr>
        <w:pStyle w:val="Normal2"/>
        <w:keepNext/>
        <w:ind w:left="426"/>
        <w:jc w:val="center"/>
      </w:pPr>
      <w:sdt>
        <w:sdtPr>
          <w:tag w:val="goog_rdk_26"/>
          <w:id w:val="160996214"/>
        </w:sdtPr>
        <w:sdtContent>
          <w:commentRangeStart w:id="9"/>
        </w:sdtContent>
      </w:sdt>
      <w:commentRangeEnd w:id="9"/>
      <w:r w:rsidR="00E72EB1">
        <w:commentReference w:id="9"/>
      </w:r>
      <w:r w:rsidR="00C44E7C">
        <w:rPr>
          <w:noProof/>
          <w:lang w:eastAsia="es-CO"/>
        </w:rPr>
        <w:drawing>
          <wp:inline distT="0" distB="0" distL="0" distR="0" wp14:anchorId="2A82C3CA" wp14:editId="304962F4">
            <wp:extent cx="6200775" cy="307657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204" t="11236" r="25499" b="24085"/>
                    <a:stretch/>
                  </pic:blipFill>
                  <pic:spPr bwMode="auto">
                    <a:xfrm>
                      <a:off x="0" y="0"/>
                      <a:ext cx="6215275" cy="3083769"/>
                    </a:xfrm>
                    <a:prstGeom prst="rect">
                      <a:avLst/>
                    </a:prstGeom>
                    <a:ln>
                      <a:noFill/>
                    </a:ln>
                    <a:extLst>
                      <a:ext uri="{53640926-AAD7-44D8-BBD7-CCE9431645EC}">
                        <a14:shadowObscured xmlns:a14="http://schemas.microsoft.com/office/drawing/2010/main"/>
                      </a:ext>
                    </a:extLst>
                  </pic:spPr>
                </pic:pic>
              </a:graphicData>
            </a:graphic>
          </wp:inline>
        </w:drawing>
      </w:r>
    </w:p>
    <w:p w14:paraId="070E9120" w14:textId="77777777" w:rsidR="005353A7" w:rsidRDefault="005353A7" w:rsidP="00411CA1">
      <w:pPr>
        <w:pStyle w:val="Normal2"/>
        <w:keepNext/>
        <w:ind w:left="426"/>
        <w:jc w:val="center"/>
      </w:pPr>
    </w:p>
    <w:p w14:paraId="00000133" w14:textId="77777777" w:rsidR="0014783F" w:rsidRDefault="00E72EB1" w:rsidP="00411CA1">
      <w:pPr>
        <w:pStyle w:val="Normal2"/>
        <w:numPr>
          <w:ilvl w:val="0"/>
          <w:numId w:val="1"/>
        </w:numPr>
        <w:pBdr>
          <w:top w:val="nil"/>
          <w:left w:val="nil"/>
          <w:bottom w:val="nil"/>
          <w:right w:val="nil"/>
          <w:between w:val="nil"/>
        </w:pBdr>
        <w:ind w:left="284" w:hanging="284"/>
        <w:jc w:val="both"/>
        <w:rPr>
          <w:b/>
          <w:color w:val="000000"/>
        </w:rPr>
      </w:pPr>
      <w:r>
        <w:rPr>
          <w:b/>
          <w:color w:val="000000"/>
        </w:rPr>
        <w:t>ACTIVIDADES DIDÁCTICAS</w:t>
      </w:r>
    </w:p>
    <w:p w14:paraId="00000134" w14:textId="77777777" w:rsidR="0014783F" w:rsidRDefault="0014783F" w:rsidP="00411CA1">
      <w:pPr>
        <w:pStyle w:val="Normal2"/>
        <w:rPr>
          <w:b/>
          <w:u w:val="single"/>
        </w:rPr>
      </w:pPr>
    </w:p>
    <w:tbl>
      <w:tblPr>
        <w:tblStyle w:val="afff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14783F" w14:paraId="5D2A4B53" w14:textId="77777777">
        <w:trPr>
          <w:trHeight w:val="806"/>
        </w:trPr>
        <w:tc>
          <w:tcPr>
            <w:tcW w:w="2835" w:type="dxa"/>
            <w:shd w:val="clear" w:color="auto" w:fill="FAC896"/>
            <w:vAlign w:val="center"/>
          </w:tcPr>
          <w:p w14:paraId="00000135" w14:textId="77777777" w:rsidR="0014783F" w:rsidRDefault="00E72EB1" w:rsidP="00411CA1">
            <w:pPr>
              <w:pStyle w:val="Normal2"/>
              <w:spacing w:line="276" w:lineRule="auto"/>
              <w:rPr>
                <w:color w:val="000000"/>
                <w:sz w:val="20"/>
                <w:szCs w:val="20"/>
              </w:rPr>
            </w:pPr>
            <w:r>
              <w:rPr>
                <w:color w:val="000000"/>
                <w:sz w:val="20"/>
                <w:szCs w:val="20"/>
              </w:rPr>
              <w:t xml:space="preserve">Nombre de la </w:t>
            </w:r>
            <w:r>
              <w:rPr>
                <w:sz w:val="20"/>
                <w:szCs w:val="20"/>
              </w:rPr>
              <w:t>a</w:t>
            </w:r>
            <w:r>
              <w:rPr>
                <w:color w:val="000000"/>
                <w:sz w:val="20"/>
                <w:szCs w:val="20"/>
              </w:rPr>
              <w:t>ctividad</w:t>
            </w:r>
          </w:p>
        </w:tc>
        <w:tc>
          <w:tcPr>
            <w:tcW w:w="6706" w:type="dxa"/>
            <w:shd w:val="clear" w:color="auto" w:fill="auto"/>
            <w:vAlign w:val="center"/>
          </w:tcPr>
          <w:p w14:paraId="00000136" w14:textId="77777777" w:rsidR="0014783F" w:rsidRDefault="00E72EB1" w:rsidP="00411CA1">
            <w:pPr>
              <w:pStyle w:val="Normal2"/>
              <w:spacing w:line="276" w:lineRule="auto"/>
              <w:rPr>
                <w:b w:val="0"/>
                <w:color w:val="000000"/>
                <w:sz w:val="20"/>
                <w:szCs w:val="20"/>
              </w:rPr>
            </w:pPr>
            <w:r>
              <w:rPr>
                <w:b w:val="0"/>
                <w:color w:val="000000"/>
                <w:sz w:val="20"/>
                <w:szCs w:val="20"/>
              </w:rPr>
              <w:t>Arquitectura empresarial</w:t>
            </w:r>
          </w:p>
          <w:p w14:paraId="00000137" w14:textId="77777777" w:rsidR="0014783F" w:rsidRDefault="0014783F" w:rsidP="00411CA1">
            <w:pPr>
              <w:pStyle w:val="Normal2"/>
              <w:spacing w:line="276" w:lineRule="auto"/>
              <w:rPr>
                <w:b w:val="0"/>
                <w:color w:val="434343"/>
                <w:sz w:val="20"/>
                <w:szCs w:val="20"/>
              </w:rPr>
            </w:pPr>
          </w:p>
        </w:tc>
      </w:tr>
      <w:tr w:rsidR="0014783F" w14:paraId="2F971733" w14:textId="77777777">
        <w:trPr>
          <w:trHeight w:val="806"/>
        </w:trPr>
        <w:tc>
          <w:tcPr>
            <w:tcW w:w="2835" w:type="dxa"/>
            <w:shd w:val="clear" w:color="auto" w:fill="FAC896"/>
            <w:vAlign w:val="center"/>
          </w:tcPr>
          <w:p w14:paraId="00000138" w14:textId="77777777" w:rsidR="0014783F" w:rsidRDefault="00E72EB1" w:rsidP="00411CA1">
            <w:pPr>
              <w:pStyle w:val="Normal2"/>
              <w:spacing w:line="276" w:lineRule="auto"/>
              <w:rPr>
                <w:color w:val="000000"/>
                <w:sz w:val="20"/>
                <w:szCs w:val="20"/>
              </w:rPr>
            </w:pPr>
            <w:r>
              <w:rPr>
                <w:color w:val="000000"/>
                <w:sz w:val="20"/>
                <w:szCs w:val="20"/>
              </w:rPr>
              <w:t>Objetivo de la actividad</w:t>
            </w:r>
          </w:p>
        </w:tc>
        <w:tc>
          <w:tcPr>
            <w:tcW w:w="6706" w:type="dxa"/>
            <w:shd w:val="clear" w:color="auto" w:fill="auto"/>
            <w:vAlign w:val="center"/>
          </w:tcPr>
          <w:p w14:paraId="00000139" w14:textId="77777777" w:rsidR="0014783F" w:rsidRDefault="00E72EB1" w:rsidP="00411CA1">
            <w:pPr>
              <w:pStyle w:val="Normal2"/>
              <w:spacing w:line="276" w:lineRule="auto"/>
              <w:rPr>
                <w:b w:val="0"/>
                <w:color w:val="434343"/>
                <w:sz w:val="20"/>
                <w:szCs w:val="20"/>
              </w:rPr>
            </w:pPr>
            <w:r>
              <w:rPr>
                <w:b w:val="0"/>
                <w:color w:val="000000"/>
                <w:sz w:val="20"/>
                <w:szCs w:val="20"/>
              </w:rPr>
              <w:t>Identificar los elementos en el ejercicio de la Arquitectura Empresarial para la adopción de marcos de referencia en las organizaciones.</w:t>
            </w:r>
          </w:p>
        </w:tc>
      </w:tr>
      <w:tr w:rsidR="0014783F" w14:paraId="14ACB576" w14:textId="77777777">
        <w:trPr>
          <w:trHeight w:val="806"/>
        </w:trPr>
        <w:tc>
          <w:tcPr>
            <w:tcW w:w="2835" w:type="dxa"/>
            <w:shd w:val="clear" w:color="auto" w:fill="FAC896"/>
            <w:vAlign w:val="center"/>
          </w:tcPr>
          <w:p w14:paraId="0000013A" w14:textId="77777777" w:rsidR="0014783F" w:rsidRDefault="00E72EB1" w:rsidP="00411CA1">
            <w:pPr>
              <w:pStyle w:val="Normal2"/>
              <w:spacing w:line="276" w:lineRule="auto"/>
              <w:rPr>
                <w:color w:val="000000"/>
                <w:sz w:val="20"/>
                <w:szCs w:val="20"/>
              </w:rPr>
            </w:pPr>
            <w:r>
              <w:rPr>
                <w:color w:val="000000"/>
                <w:sz w:val="20"/>
                <w:szCs w:val="20"/>
              </w:rPr>
              <w:t>Tipo de actividad sugerida</w:t>
            </w:r>
          </w:p>
        </w:tc>
        <w:tc>
          <w:tcPr>
            <w:tcW w:w="6706" w:type="dxa"/>
            <w:shd w:val="clear" w:color="auto" w:fill="auto"/>
            <w:vAlign w:val="center"/>
          </w:tcPr>
          <w:p w14:paraId="0000013B" w14:textId="77777777" w:rsidR="0014783F" w:rsidRDefault="00E72EB1" w:rsidP="00411CA1">
            <w:pPr>
              <w:pStyle w:val="Normal2"/>
              <w:spacing w:line="276" w:lineRule="auto"/>
              <w:rPr>
                <w:b w:val="0"/>
                <w:color w:val="000000"/>
                <w:sz w:val="20"/>
                <w:szCs w:val="20"/>
              </w:rPr>
            </w:pPr>
            <w:r>
              <w:rPr>
                <w:b w:val="0"/>
                <w:sz w:val="20"/>
                <w:szCs w:val="20"/>
              </w:rPr>
              <w:t xml:space="preserve"> </w:t>
            </w:r>
            <w:r>
              <w:rPr>
                <w:noProof/>
                <w:lang w:eastAsia="es-CO"/>
              </w:rPr>
              <w:drawing>
                <wp:inline distT="0" distB="0" distL="0" distR="0" wp14:anchorId="1AB7F05B" wp14:editId="07777777">
                  <wp:extent cx="722630" cy="609600"/>
                  <wp:effectExtent l="0" t="0" r="0" b="0"/>
                  <wp:docPr id="18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722630" cy="609600"/>
                          </a:xfrm>
                          <a:prstGeom prst="rect">
                            <a:avLst/>
                          </a:prstGeom>
                          <a:ln/>
                        </pic:spPr>
                      </pic:pic>
                    </a:graphicData>
                  </a:graphic>
                </wp:inline>
              </w:drawing>
            </w:r>
          </w:p>
        </w:tc>
      </w:tr>
      <w:tr w:rsidR="0014783F" w14:paraId="693B2740" w14:textId="77777777">
        <w:trPr>
          <w:trHeight w:val="806"/>
        </w:trPr>
        <w:tc>
          <w:tcPr>
            <w:tcW w:w="2835" w:type="dxa"/>
            <w:shd w:val="clear" w:color="auto" w:fill="FAC896"/>
            <w:vAlign w:val="center"/>
          </w:tcPr>
          <w:p w14:paraId="0000013C" w14:textId="77777777" w:rsidR="0014783F" w:rsidRDefault="00E72EB1" w:rsidP="00411CA1">
            <w:pPr>
              <w:pStyle w:val="Normal2"/>
              <w:spacing w:line="276" w:lineRule="auto"/>
              <w:rPr>
                <w:color w:val="000000"/>
                <w:sz w:val="20"/>
                <w:szCs w:val="20"/>
              </w:rPr>
            </w:pPr>
            <w:r>
              <w:rPr>
                <w:color w:val="000000"/>
                <w:sz w:val="20"/>
                <w:szCs w:val="20"/>
              </w:rPr>
              <w:lastRenderedPageBreak/>
              <w:t>Archivo de la actividad</w:t>
            </w:r>
          </w:p>
        </w:tc>
        <w:tc>
          <w:tcPr>
            <w:tcW w:w="6706" w:type="dxa"/>
            <w:shd w:val="clear" w:color="auto" w:fill="auto"/>
            <w:vAlign w:val="center"/>
          </w:tcPr>
          <w:p w14:paraId="0000013D" w14:textId="77777777" w:rsidR="0014783F" w:rsidRDefault="00E72EB1" w:rsidP="00411CA1">
            <w:pPr>
              <w:pStyle w:val="Normal2"/>
              <w:spacing w:line="276" w:lineRule="auto"/>
              <w:rPr>
                <w:b w:val="0"/>
                <w:color w:val="999999"/>
                <w:sz w:val="20"/>
                <w:szCs w:val="20"/>
              </w:rPr>
            </w:pPr>
            <w:r>
              <w:rPr>
                <w:b w:val="0"/>
                <w:color w:val="000000"/>
                <w:sz w:val="20"/>
                <w:szCs w:val="20"/>
              </w:rPr>
              <w:t>Anexos\Anexo1_CF4_actividad_didactica.docx</w:t>
            </w:r>
          </w:p>
        </w:tc>
      </w:tr>
    </w:tbl>
    <w:p w14:paraId="0000013E" w14:textId="5BCA7A61" w:rsidR="0014783F" w:rsidRDefault="0014783F" w:rsidP="00411CA1">
      <w:pPr>
        <w:pStyle w:val="Normal2"/>
        <w:rPr>
          <w:b/>
        </w:rPr>
      </w:pPr>
    </w:p>
    <w:p w14:paraId="01C5D0F4" w14:textId="77777777" w:rsidR="005353A7" w:rsidRDefault="005353A7" w:rsidP="00411CA1">
      <w:pPr>
        <w:pStyle w:val="Normal2"/>
        <w:rPr>
          <w:b/>
        </w:rPr>
      </w:pPr>
    </w:p>
    <w:p w14:paraId="0000013F" w14:textId="77777777" w:rsidR="0014783F" w:rsidRDefault="00E72EB1" w:rsidP="00411CA1">
      <w:pPr>
        <w:pStyle w:val="Normal2"/>
        <w:numPr>
          <w:ilvl w:val="0"/>
          <w:numId w:val="1"/>
        </w:numPr>
        <w:pBdr>
          <w:top w:val="nil"/>
          <w:left w:val="nil"/>
          <w:bottom w:val="nil"/>
          <w:right w:val="nil"/>
          <w:between w:val="nil"/>
        </w:pBdr>
        <w:ind w:left="284" w:hanging="284"/>
        <w:jc w:val="both"/>
        <w:rPr>
          <w:b/>
          <w:color w:val="000000"/>
        </w:rPr>
      </w:pPr>
      <w:r>
        <w:rPr>
          <w:b/>
          <w:color w:val="000000"/>
        </w:rPr>
        <w:t xml:space="preserve">MATERIAL COMPLEMENTARIO </w:t>
      </w:r>
    </w:p>
    <w:p w14:paraId="00000140" w14:textId="77777777" w:rsidR="0014783F" w:rsidRDefault="0014783F" w:rsidP="00411CA1">
      <w:pPr>
        <w:pStyle w:val="Normal2"/>
      </w:pPr>
    </w:p>
    <w:tbl>
      <w:tblPr>
        <w:tblStyle w:val="affffb"/>
        <w:tblW w:w="100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3119"/>
        <w:gridCol w:w="2171"/>
        <w:gridCol w:w="2519"/>
      </w:tblGrid>
      <w:tr w:rsidR="0014783F" w14:paraId="7DFDA2BB" w14:textId="77777777">
        <w:trPr>
          <w:trHeight w:val="658"/>
        </w:trPr>
        <w:tc>
          <w:tcPr>
            <w:tcW w:w="2263" w:type="dxa"/>
            <w:shd w:val="clear" w:color="auto" w:fill="F9CB9C"/>
            <w:tcMar>
              <w:top w:w="100" w:type="dxa"/>
              <w:left w:w="100" w:type="dxa"/>
              <w:bottom w:w="100" w:type="dxa"/>
              <w:right w:w="100" w:type="dxa"/>
            </w:tcMar>
            <w:vAlign w:val="center"/>
          </w:tcPr>
          <w:p w14:paraId="00000141" w14:textId="77777777" w:rsidR="0014783F" w:rsidRDefault="00E72EB1" w:rsidP="00411CA1">
            <w:pPr>
              <w:pStyle w:val="Normal2"/>
              <w:spacing w:line="276" w:lineRule="auto"/>
              <w:jc w:val="center"/>
              <w:rPr>
                <w:sz w:val="20"/>
                <w:szCs w:val="20"/>
              </w:rPr>
            </w:pPr>
            <w:r>
              <w:rPr>
                <w:sz w:val="20"/>
                <w:szCs w:val="20"/>
              </w:rPr>
              <w:t>Tema</w:t>
            </w:r>
          </w:p>
        </w:tc>
        <w:tc>
          <w:tcPr>
            <w:tcW w:w="3119" w:type="dxa"/>
            <w:shd w:val="clear" w:color="auto" w:fill="F9CB9C"/>
            <w:tcMar>
              <w:top w:w="100" w:type="dxa"/>
              <w:left w:w="100" w:type="dxa"/>
              <w:bottom w:w="100" w:type="dxa"/>
              <w:right w:w="100" w:type="dxa"/>
            </w:tcMar>
            <w:vAlign w:val="center"/>
          </w:tcPr>
          <w:p w14:paraId="00000142" w14:textId="77777777" w:rsidR="0014783F" w:rsidRDefault="00E72EB1" w:rsidP="00411CA1">
            <w:pPr>
              <w:pStyle w:val="Normal2"/>
              <w:spacing w:line="276" w:lineRule="auto"/>
              <w:jc w:val="center"/>
              <w:rPr>
                <w:color w:val="000000"/>
                <w:sz w:val="20"/>
                <w:szCs w:val="20"/>
              </w:rPr>
            </w:pPr>
            <w:r>
              <w:rPr>
                <w:sz w:val="20"/>
                <w:szCs w:val="20"/>
              </w:rPr>
              <w:t>Referencia APA del Material</w:t>
            </w:r>
          </w:p>
        </w:tc>
        <w:tc>
          <w:tcPr>
            <w:tcW w:w="2171" w:type="dxa"/>
            <w:shd w:val="clear" w:color="auto" w:fill="F9CB9C"/>
            <w:tcMar>
              <w:top w:w="100" w:type="dxa"/>
              <w:left w:w="100" w:type="dxa"/>
              <w:bottom w:w="100" w:type="dxa"/>
              <w:right w:w="100" w:type="dxa"/>
            </w:tcMar>
            <w:vAlign w:val="center"/>
          </w:tcPr>
          <w:p w14:paraId="00000143" w14:textId="77777777" w:rsidR="0014783F" w:rsidRDefault="00E72EB1" w:rsidP="00411CA1">
            <w:pPr>
              <w:pStyle w:val="Normal2"/>
              <w:spacing w:line="276" w:lineRule="auto"/>
              <w:jc w:val="center"/>
              <w:rPr>
                <w:sz w:val="20"/>
                <w:szCs w:val="20"/>
              </w:rPr>
            </w:pPr>
            <w:r>
              <w:rPr>
                <w:sz w:val="20"/>
                <w:szCs w:val="20"/>
              </w:rPr>
              <w:t>Tipo de material</w:t>
            </w:r>
          </w:p>
          <w:p w14:paraId="00000144" w14:textId="77777777" w:rsidR="0014783F" w:rsidRDefault="00E72EB1" w:rsidP="00411CA1">
            <w:pPr>
              <w:pStyle w:val="Normal2"/>
              <w:spacing w:line="276" w:lineRule="auto"/>
              <w:jc w:val="center"/>
              <w:rPr>
                <w:color w:val="000000"/>
                <w:sz w:val="20"/>
                <w:szCs w:val="20"/>
              </w:rPr>
            </w:pPr>
            <w:r>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145" w14:textId="77777777" w:rsidR="0014783F" w:rsidRDefault="00E72EB1" w:rsidP="00411CA1">
            <w:pPr>
              <w:pStyle w:val="Normal2"/>
              <w:spacing w:line="276" w:lineRule="auto"/>
              <w:jc w:val="center"/>
              <w:rPr>
                <w:sz w:val="20"/>
                <w:szCs w:val="20"/>
              </w:rPr>
            </w:pPr>
            <w:r>
              <w:rPr>
                <w:sz w:val="20"/>
                <w:szCs w:val="20"/>
              </w:rPr>
              <w:t>Enlace del recurso o</w:t>
            </w:r>
          </w:p>
          <w:p w14:paraId="00000146" w14:textId="77777777" w:rsidR="0014783F" w:rsidRDefault="00E72EB1" w:rsidP="00411CA1">
            <w:pPr>
              <w:pStyle w:val="Normal2"/>
              <w:spacing w:line="276" w:lineRule="auto"/>
              <w:jc w:val="center"/>
              <w:rPr>
                <w:color w:val="000000"/>
                <w:sz w:val="20"/>
                <w:szCs w:val="20"/>
              </w:rPr>
            </w:pPr>
            <w:r>
              <w:rPr>
                <w:sz w:val="20"/>
                <w:szCs w:val="20"/>
              </w:rPr>
              <w:t>archivo del documento o material</w:t>
            </w:r>
          </w:p>
        </w:tc>
      </w:tr>
      <w:tr w:rsidR="0014783F" w14:paraId="1D6B95E0" w14:textId="77777777">
        <w:trPr>
          <w:trHeight w:val="182"/>
        </w:trPr>
        <w:tc>
          <w:tcPr>
            <w:tcW w:w="2263" w:type="dxa"/>
            <w:tcMar>
              <w:top w:w="100" w:type="dxa"/>
              <w:left w:w="100" w:type="dxa"/>
              <w:bottom w:w="100" w:type="dxa"/>
              <w:right w:w="100" w:type="dxa"/>
            </w:tcMar>
          </w:tcPr>
          <w:p w14:paraId="0A0100C0" w14:textId="36E94D2C" w:rsidR="00877BCF" w:rsidRPr="00877BCF" w:rsidRDefault="00877BCF" w:rsidP="00877BCF">
            <w:pPr>
              <w:pStyle w:val="Normal2"/>
              <w:numPr>
                <w:ilvl w:val="3"/>
                <w:numId w:val="1"/>
              </w:numPr>
              <w:pBdr>
                <w:top w:val="nil"/>
                <w:left w:val="nil"/>
                <w:bottom w:val="nil"/>
                <w:right w:val="nil"/>
                <w:between w:val="nil"/>
              </w:pBdr>
              <w:ind w:left="360"/>
              <w:rPr>
                <w:b w:val="0"/>
                <w:sz w:val="20"/>
              </w:rPr>
            </w:pPr>
            <w:r w:rsidRPr="00877BCF">
              <w:rPr>
                <w:b w:val="0"/>
                <w:sz w:val="20"/>
              </w:rPr>
              <w:t>Herramientas tecnológicas para gestionar y documentar ejercicios de Arquitectura Empresarial</w:t>
            </w:r>
          </w:p>
          <w:p w14:paraId="00000147" w14:textId="33381817" w:rsidR="0014783F" w:rsidRPr="00877BCF" w:rsidRDefault="0014783F" w:rsidP="00411CA1">
            <w:pPr>
              <w:pStyle w:val="Normal2"/>
              <w:spacing w:line="276" w:lineRule="auto"/>
              <w:rPr>
                <w:b w:val="0"/>
                <w:sz w:val="20"/>
                <w:szCs w:val="20"/>
              </w:rPr>
            </w:pPr>
          </w:p>
        </w:tc>
        <w:tc>
          <w:tcPr>
            <w:tcW w:w="3119" w:type="dxa"/>
            <w:tcMar>
              <w:top w:w="100" w:type="dxa"/>
              <w:left w:w="100" w:type="dxa"/>
              <w:bottom w:w="100" w:type="dxa"/>
              <w:right w:w="100" w:type="dxa"/>
            </w:tcMar>
          </w:tcPr>
          <w:p w14:paraId="00000148" w14:textId="01B1CE1B" w:rsidR="0014783F" w:rsidRDefault="00E72EB1" w:rsidP="00877BCF">
            <w:pPr>
              <w:pStyle w:val="Normal2"/>
              <w:spacing w:line="276" w:lineRule="auto"/>
              <w:rPr>
                <w:b w:val="0"/>
                <w:sz w:val="20"/>
                <w:szCs w:val="20"/>
              </w:rPr>
            </w:pPr>
            <w:proofErr w:type="spellStart"/>
            <w:r>
              <w:rPr>
                <w:b w:val="0"/>
                <w:sz w:val="20"/>
                <w:szCs w:val="20"/>
              </w:rPr>
              <w:t>CertCampus</w:t>
            </w:r>
            <w:proofErr w:type="spellEnd"/>
            <w:r>
              <w:rPr>
                <w:b w:val="0"/>
                <w:sz w:val="20"/>
                <w:szCs w:val="20"/>
              </w:rPr>
              <w:t xml:space="preserve">. (2019). ADM El método de desarrollo de la Arquitectura. </w:t>
            </w:r>
            <w:r w:rsidR="00877BCF">
              <w:rPr>
                <w:b w:val="0"/>
                <w:sz w:val="20"/>
                <w:szCs w:val="20"/>
              </w:rPr>
              <w:t>[Vídeo], YouTube</w:t>
            </w:r>
            <w:r>
              <w:rPr>
                <w:b w:val="0"/>
                <w:sz w:val="20"/>
                <w:szCs w:val="20"/>
              </w:rPr>
              <w:t xml:space="preserve"> </w:t>
            </w:r>
            <w:hyperlink r:id="rId25" w:history="1">
              <w:r w:rsidR="00877BCF" w:rsidRPr="00877BCF">
                <w:rPr>
                  <w:rStyle w:val="Hipervnculo"/>
                  <w:b w:val="0"/>
                  <w:sz w:val="20"/>
                  <w:szCs w:val="20"/>
                </w:rPr>
                <w:t>https://www.youtube.com/watch?v=5sXE4izHgWc</w:t>
              </w:r>
            </w:hyperlink>
            <w:r w:rsidR="00877BCF">
              <w:rPr>
                <w:b w:val="0"/>
                <w:sz w:val="20"/>
                <w:szCs w:val="20"/>
              </w:rPr>
              <w:t xml:space="preserve"> </w:t>
            </w:r>
          </w:p>
        </w:tc>
        <w:tc>
          <w:tcPr>
            <w:tcW w:w="2171" w:type="dxa"/>
            <w:tcMar>
              <w:top w:w="100" w:type="dxa"/>
              <w:left w:w="100" w:type="dxa"/>
              <w:bottom w:w="100" w:type="dxa"/>
              <w:right w:w="100" w:type="dxa"/>
            </w:tcMar>
          </w:tcPr>
          <w:p w14:paraId="00000149" w14:textId="77777777" w:rsidR="0014783F" w:rsidRDefault="00E72EB1" w:rsidP="00411CA1">
            <w:pPr>
              <w:pStyle w:val="Normal2"/>
              <w:spacing w:line="276" w:lineRule="auto"/>
              <w:rPr>
                <w:b w:val="0"/>
                <w:sz w:val="20"/>
                <w:szCs w:val="20"/>
              </w:rPr>
            </w:pPr>
            <w:r>
              <w:rPr>
                <w:b w:val="0"/>
                <w:sz w:val="20"/>
                <w:szCs w:val="20"/>
              </w:rPr>
              <w:t>Video</w:t>
            </w:r>
          </w:p>
          <w:p w14:paraId="0000014A" w14:textId="77777777" w:rsidR="0014783F" w:rsidRDefault="0014783F" w:rsidP="00411CA1">
            <w:pPr>
              <w:pStyle w:val="Normal2"/>
              <w:spacing w:line="276" w:lineRule="auto"/>
              <w:rPr>
                <w:b w:val="0"/>
                <w:sz w:val="20"/>
                <w:szCs w:val="20"/>
              </w:rPr>
            </w:pPr>
          </w:p>
        </w:tc>
        <w:tc>
          <w:tcPr>
            <w:tcW w:w="2519" w:type="dxa"/>
            <w:tcMar>
              <w:top w:w="100" w:type="dxa"/>
              <w:left w:w="100" w:type="dxa"/>
              <w:bottom w:w="100" w:type="dxa"/>
              <w:right w:w="100" w:type="dxa"/>
            </w:tcMar>
          </w:tcPr>
          <w:p w14:paraId="0000014B" w14:textId="77777777" w:rsidR="0014783F" w:rsidRDefault="00FA70CE" w:rsidP="00411CA1">
            <w:pPr>
              <w:pStyle w:val="Normal2"/>
              <w:spacing w:line="276" w:lineRule="auto"/>
              <w:rPr>
                <w:b w:val="0"/>
                <w:sz w:val="20"/>
                <w:szCs w:val="20"/>
              </w:rPr>
            </w:pPr>
            <w:hyperlink r:id="rId26">
              <w:r w:rsidR="00E72EB1">
                <w:rPr>
                  <w:b w:val="0"/>
                  <w:color w:val="0000FF"/>
                  <w:sz w:val="20"/>
                  <w:szCs w:val="20"/>
                  <w:u w:val="single"/>
                </w:rPr>
                <w:t>https://www.youtube.com/watch?v=5sXE4izHgWc</w:t>
              </w:r>
            </w:hyperlink>
          </w:p>
          <w:p w14:paraId="0000014C" w14:textId="77777777" w:rsidR="0014783F" w:rsidRDefault="0014783F" w:rsidP="00411CA1">
            <w:pPr>
              <w:pStyle w:val="Normal2"/>
              <w:spacing w:line="276" w:lineRule="auto"/>
              <w:rPr>
                <w:b w:val="0"/>
                <w:sz w:val="20"/>
                <w:szCs w:val="20"/>
              </w:rPr>
            </w:pPr>
          </w:p>
        </w:tc>
      </w:tr>
      <w:tr w:rsidR="0014783F" w14:paraId="734317E8" w14:textId="77777777">
        <w:trPr>
          <w:trHeight w:val="385"/>
        </w:trPr>
        <w:tc>
          <w:tcPr>
            <w:tcW w:w="2263" w:type="dxa"/>
            <w:tcMar>
              <w:top w:w="100" w:type="dxa"/>
              <w:left w:w="100" w:type="dxa"/>
              <w:bottom w:w="100" w:type="dxa"/>
              <w:right w:w="100" w:type="dxa"/>
            </w:tcMar>
          </w:tcPr>
          <w:p w14:paraId="0000014D" w14:textId="06F079DB" w:rsidR="0014783F" w:rsidRDefault="00E72EB1" w:rsidP="00877BCF">
            <w:pPr>
              <w:pStyle w:val="Normal2"/>
              <w:numPr>
                <w:ilvl w:val="3"/>
                <w:numId w:val="1"/>
              </w:numPr>
              <w:spacing w:line="276" w:lineRule="auto"/>
              <w:ind w:left="360"/>
              <w:rPr>
                <w:b w:val="0"/>
                <w:sz w:val="20"/>
                <w:szCs w:val="20"/>
              </w:rPr>
            </w:pPr>
            <w:r>
              <w:rPr>
                <w:b w:val="0"/>
                <w:color w:val="000000"/>
                <w:sz w:val="20"/>
                <w:szCs w:val="20"/>
              </w:rPr>
              <w:t>Evaluación del ejercicio de Arquitectura Empresarial</w:t>
            </w:r>
          </w:p>
        </w:tc>
        <w:tc>
          <w:tcPr>
            <w:tcW w:w="3119" w:type="dxa"/>
            <w:tcMar>
              <w:top w:w="100" w:type="dxa"/>
              <w:left w:w="100" w:type="dxa"/>
              <w:bottom w:w="100" w:type="dxa"/>
              <w:right w:w="100" w:type="dxa"/>
            </w:tcMar>
          </w:tcPr>
          <w:p w14:paraId="0000014E" w14:textId="5611B9F0" w:rsidR="0014783F" w:rsidRDefault="00E72EB1" w:rsidP="00411CA1">
            <w:pPr>
              <w:pStyle w:val="Normal2"/>
              <w:spacing w:line="276" w:lineRule="auto"/>
              <w:rPr>
                <w:b w:val="0"/>
                <w:sz w:val="20"/>
                <w:szCs w:val="20"/>
              </w:rPr>
            </w:pPr>
            <w:r>
              <w:rPr>
                <w:b w:val="0"/>
                <w:sz w:val="20"/>
                <w:szCs w:val="20"/>
              </w:rPr>
              <w:t xml:space="preserve">Ministerio TIC Colombia. (2021) Arquitectura para todos. </w:t>
            </w:r>
            <w:r w:rsidR="00877BCF">
              <w:rPr>
                <w:b w:val="0"/>
                <w:sz w:val="20"/>
                <w:szCs w:val="20"/>
              </w:rPr>
              <w:t xml:space="preserve">[Vídeo], YouTube </w:t>
            </w:r>
            <w:hyperlink r:id="rId27" w:history="1">
              <w:r w:rsidR="00877BCF" w:rsidRPr="00877BCF">
                <w:rPr>
                  <w:rStyle w:val="Hipervnculo"/>
                  <w:b w:val="0"/>
                  <w:sz w:val="20"/>
                  <w:szCs w:val="20"/>
                </w:rPr>
                <w:t>https://www.youtube.com/watch?v=JJLQCK8LmVA</w:t>
              </w:r>
            </w:hyperlink>
            <w:r w:rsidR="00877BCF">
              <w:rPr>
                <w:b w:val="0"/>
                <w:sz w:val="20"/>
                <w:szCs w:val="20"/>
              </w:rPr>
              <w:t xml:space="preserve"> </w:t>
            </w:r>
          </w:p>
        </w:tc>
        <w:tc>
          <w:tcPr>
            <w:tcW w:w="2171" w:type="dxa"/>
            <w:tcMar>
              <w:top w:w="100" w:type="dxa"/>
              <w:left w:w="100" w:type="dxa"/>
              <w:bottom w:w="100" w:type="dxa"/>
              <w:right w:w="100" w:type="dxa"/>
            </w:tcMar>
          </w:tcPr>
          <w:p w14:paraId="0000014F" w14:textId="77777777" w:rsidR="0014783F" w:rsidRDefault="00E72EB1" w:rsidP="00411CA1">
            <w:pPr>
              <w:pStyle w:val="Normal2"/>
              <w:spacing w:line="276" w:lineRule="auto"/>
              <w:rPr>
                <w:b w:val="0"/>
                <w:sz w:val="20"/>
                <w:szCs w:val="20"/>
              </w:rPr>
            </w:pPr>
            <w:r>
              <w:rPr>
                <w:b w:val="0"/>
                <w:sz w:val="20"/>
                <w:szCs w:val="20"/>
              </w:rPr>
              <w:t>Video</w:t>
            </w:r>
          </w:p>
        </w:tc>
        <w:tc>
          <w:tcPr>
            <w:tcW w:w="2519" w:type="dxa"/>
            <w:tcMar>
              <w:top w:w="100" w:type="dxa"/>
              <w:left w:w="100" w:type="dxa"/>
              <w:bottom w:w="100" w:type="dxa"/>
              <w:right w:w="100" w:type="dxa"/>
            </w:tcMar>
          </w:tcPr>
          <w:p w14:paraId="00000150" w14:textId="77777777" w:rsidR="0014783F" w:rsidRDefault="00FA70CE" w:rsidP="00411CA1">
            <w:pPr>
              <w:pStyle w:val="Normal2"/>
              <w:spacing w:line="276" w:lineRule="auto"/>
              <w:rPr>
                <w:b w:val="0"/>
                <w:sz w:val="20"/>
                <w:szCs w:val="20"/>
              </w:rPr>
            </w:pPr>
            <w:hyperlink r:id="rId28">
              <w:r w:rsidR="00E72EB1">
                <w:rPr>
                  <w:b w:val="0"/>
                  <w:color w:val="0000FF"/>
                  <w:sz w:val="20"/>
                  <w:szCs w:val="20"/>
                  <w:u w:val="single"/>
                </w:rPr>
                <w:t>https://www.youtube.com/watch?v=JJLQCK8LmVA</w:t>
              </w:r>
            </w:hyperlink>
          </w:p>
          <w:p w14:paraId="00000151" w14:textId="77777777" w:rsidR="0014783F" w:rsidRDefault="0014783F" w:rsidP="00411CA1">
            <w:pPr>
              <w:pStyle w:val="Normal2"/>
              <w:spacing w:line="276" w:lineRule="auto"/>
              <w:rPr>
                <w:b w:val="0"/>
                <w:sz w:val="20"/>
                <w:szCs w:val="20"/>
              </w:rPr>
            </w:pPr>
          </w:p>
        </w:tc>
      </w:tr>
    </w:tbl>
    <w:p w14:paraId="00000152" w14:textId="77777777" w:rsidR="0014783F" w:rsidRDefault="0014783F" w:rsidP="00411CA1">
      <w:pPr>
        <w:pStyle w:val="Normal2"/>
      </w:pPr>
    </w:p>
    <w:p w14:paraId="00000153" w14:textId="77777777" w:rsidR="0014783F" w:rsidRDefault="00E72EB1" w:rsidP="00411CA1">
      <w:pPr>
        <w:pStyle w:val="Normal2"/>
        <w:numPr>
          <w:ilvl w:val="0"/>
          <w:numId w:val="1"/>
        </w:numPr>
        <w:pBdr>
          <w:top w:val="nil"/>
          <w:left w:val="nil"/>
          <w:bottom w:val="nil"/>
          <w:right w:val="nil"/>
          <w:between w:val="nil"/>
        </w:pBdr>
        <w:ind w:left="284" w:hanging="284"/>
        <w:jc w:val="both"/>
        <w:rPr>
          <w:b/>
          <w:color w:val="000000"/>
        </w:rPr>
      </w:pPr>
      <w:r>
        <w:rPr>
          <w:b/>
          <w:color w:val="000000"/>
        </w:rPr>
        <w:t>GLOSARIO</w:t>
      </w:r>
    </w:p>
    <w:p w14:paraId="00000154" w14:textId="77777777" w:rsidR="0014783F" w:rsidRDefault="0014783F" w:rsidP="00411CA1">
      <w:pPr>
        <w:pStyle w:val="Normal2"/>
        <w:pBdr>
          <w:top w:val="nil"/>
          <w:left w:val="nil"/>
          <w:bottom w:val="nil"/>
          <w:right w:val="nil"/>
          <w:between w:val="nil"/>
        </w:pBdr>
        <w:jc w:val="both"/>
        <w:rPr>
          <w:color w:val="000000"/>
        </w:rPr>
      </w:pPr>
    </w:p>
    <w:tbl>
      <w:tblPr>
        <w:tblStyle w:val="affffc"/>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14783F" w14:paraId="4A65FD8B" w14:textId="77777777">
        <w:trPr>
          <w:trHeight w:val="214"/>
        </w:trPr>
        <w:tc>
          <w:tcPr>
            <w:tcW w:w="2122" w:type="dxa"/>
            <w:shd w:val="clear" w:color="auto" w:fill="F9CB9C"/>
            <w:tcMar>
              <w:top w:w="100" w:type="dxa"/>
              <w:left w:w="100" w:type="dxa"/>
              <w:bottom w:w="100" w:type="dxa"/>
              <w:right w:w="100" w:type="dxa"/>
            </w:tcMar>
          </w:tcPr>
          <w:p w14:paraId="00000155" w14:textId="77777777" w:rsidR="0014783F" w:rsidRDefault="00E72EB1" w:rsidP="00411CA1">
            <w:pPr>
              <w:pStyle w:val="Normal2"/>
              <w:spacing w:line="276" w:lineRule="auto"/>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0000156" w14:textId="77777777" w:rsidR="0014783F" w:rsidRDefault="00E72EB1" w:rsidP="00411CA1">
            <w:pPr>
              <w:pStyle w:val="Normal2"/>
              <w:spacing w:line="276" w:lineRule="auto"/>
              <w:jc w:val="center"/>
              <w:rPr>
                <w:color w:val="000000"/>
                <w:sz w:val="20"/>
                <w:szCs w:val="20"/>
              </w:rPr>
            </w:pPr>
            <w:r>
              <w:rPr>
                <w:color w:val="000000"/>
                <w:sz w:val="20"/>
                <w:szCs w:val="20"/>
              </w:rPr>
              <w:t>SIGNIFICADO</w:t>
            </w:r>
          </w:p>
        </w:tc>
      </w:tr>
      <w:tr w:rsidR="0014783F" w14:paraId="35888F2F" w14:textId="77777777">
        <w:trPr>
          <w:trHeight w:val="253"/>
        </w:trPr>
        <w:tc>
          <w:tcPr>
            <w:tcW w:w="2122" w:type="dxa"/>
            <w:tcMar>
              <w:top w:w="100" w:type="dxa"/>
              <w:left w:w="100" w:type="dxa"/>
              <w:bottom w:w="100" w:type="dxa"/>
              <w:right w:w="100" w:type="dxa"/>
            </w:tcMar>
          </w:tcPr>
          <w:p w14:paraId="00000157" w14:textId="77777777" w:rsidR="0014783F" w:rsidRPr="00877BCF" w:rsidRDefault="00E72EB1" w:rsidP="00411CA1">
            <w:pPr>
              <w:pStyle w:val="Normal2"/>
              <w:spacing w:line="276" w:lineRule="auto"/>
              <w:rPr>
                <w:b w:val="0"/>
                <w:i/>
                <w:sz w:val="20"/>
                <w:szCs w:val="20"/>
              </w:rPr>
            </w:pPr>
            <w:r w:rsidRPr="00877BCF">
              <w:rPr>
                <w:i/>
                <w:sz w:val="20"/>
                <w:szCs w:val="20"/>
              </w:rPr>
              <w:t xml:space="preserve">API - </w:t>
            </w:r>
            <w:proofErr w:type="spellStart"/>
            <w:r w:rsidRPr="00877BCF">
              <w:rPr>
                <w:i/>
                <w:sz w:val="20"/>
                <w:szCs w:val="20"/>
              </w:rPr>
              <w:t>application</w:t>
            </w:r>
            <w:proofErr w:type="spellEnd"/>
            <w:r w:rsidRPr="00877BCF">
              <w:rPr>
                <w:i/>
                <w:sz w:val="20"/>
                <w:szCs w:val="20"/>
              </w:rPr>
              <w:t xml:space="preserve"> </w:t>
            </w:r>
            <w:proofErr w:type="spellStart"/>
            <w:r w:rsidRPr="00877BCF">
              <w:rPr>
                <w:i/>
                <w:sz w:val="20"/>
                <w:szCs w:val="20"/>
              </w:rPr>
              <w:t>programming</w:t>
            </w:r>
            <w:proofErr w:type="spellEnd"/>
            <w:r w:rsidRPr="00877BCF">
              <w:rPr>
                <w:i/>
                <w:sz w:val="20"/>
                <w:szCs w:val="20"/>
              </w:rPr>
              <w:t xml:space="preserve"> interface</w:t>
            </w:r>
          </w:p>
        </w:tc>
        <w:tc>
          <w:tcPr>
            <w:tcW w:w="7840" w:type="dxa"/>
            <w:tcMar>
              <w:top w:w="100" w:type="dxa"/>
              <w:left w:w="100" w:type="dxa"/>
              <w:bottom w:w="100" w:type="dxa"/>
              <w:right w:w="100" w:type="dxa"/>
            </w:tcMar>
          </w:tcPr>
          <w:p w14:paraId="00000158" w14:textId="77777777" w:rsidR="0014783F" w:rsidRDefault="00E72EB1" w:rsidP="00411CA1">
            <w:pPr>
              <w:pStyle w:val="Normal2"/>
              <w:spacing w:line="276" w:lineRule="auto"/>
              <w:jc w:val="both"/>
              <w:rPr>
                <w:b w:val="0"/>
                <w:sz w:val="20"/>
                <w:szCs w:val="20"/>
              </w:rPr>
            </w:pPr>
            <w:r>
              <w:rPr>
                <w:b w:val="0"/>
                <w:sz w:val="20"/>
                <w:szCs w:val="20"/>
              </w:rPr>
              <w:t xml:space="preserve">Es como una capa de abstracción, representada por el conjunto funciones y procedimientos, que ofrece cierta biblioteca de </w:t>
            </w:r>
            <w:r w:rsidRPr="00BD3F8D">
              <w:rPr>
                <w:b w:val="0"/>
                <w:i/>
                <w:sz w:val="20"/>
                <w:szCs w:val="20"/>
              </w:rPr>
              <w:t>software</w:t>
            </w:r>
            <w:r>
              <w:rPr>
                <w:b w:val="0"/>
                <w:sz w:val="20"/>
                <w:szCs w:val="20"/>
              </w:rPr>
              <w:t xml:space="preserve"> para comunicarse con otro </w:t>
            </w:r>
            <w:r w:rsidRPr="00A91CE5">
              <w:rPr>
                <w:b w:val="0"/>
                <w:i/>
                <w:sz w:val="20"/>
                <w:szCs w:val="20"/>
              </w:rPr>
              <w:t>software</w:t>
            </w:r>
            <w:r>
              <w:rPr>
                <w:b w:val="0"/>
                <w:sz w:val="20"/>
                <w:szCs w:val="20"/>
              </w:rPr>
              <w:t>.</w:t>
            </w:r>
          </w:p>
        </w:tc>
      </w:tr>
      <w:tr w:rsidR="0014783F" w14:paraId="39E863D9" w14:textId="77777777">
        <w:trPr>
          <w:trHeight w:val="253"/>
        </w:trPr>
        <w:tc>
          <w:tcPr>
            <w:tcW w:w="2122" w:type="dxa"/>
            <w:tcMar>
              <w:top w:w="100" w:type="dxa"/>
              <w:left w:w="100" w:type="dxa"/>
              <w:bottom w:w="100" w:type="dxa"/>
              <w:right w:w="100" w:type="dxa"/>
            </w:tcMar>
          </w:tcPr>
          <w:p w14:paraId="00000159" w14:textId="77777777" w:rsidR="0014783F" w:rsidRDefault="00E72EB1" w:rsidP="00411CA1">
            <w:pPr>
              <w:pStyle w:val="Normal2"/>
              <w:spacing w:line="276" w:lineRule="auto"/>
              <w:rPr>
                <w:sz w:val="20"/>
                <w:szCs w:val="20"/>
              </w:rPr>
            </w:pPr>
            <w:r>
              <w:rPr>
                <w:sz w:val="20"/>
                <w:szCs w:val="20"/>
              </w:rPr>
              <w:t>Arquitectura</w:t>
            </w:r>
          </w:p>
        </w:tc>
        <w:tc>
          <w:tcPr>
            <w:tcW w:w="7840" w:type="dxa"/>
            <w:tcMar>
              <w:top w:w="100" w:type="dxa"/>
              <w:left w:w="100" w:type="dxa"/>
              <w:bottom w:w="100" w:type="dxa"/>
              <w:right w:w="100" w:type="dxa"/>
            </w:tcMar>
          </w:tcPr>
          <w:p w14:paraId="0000015A" w14:textId="77777777" w:rsidR="0014783F" w:rsidRDefault="00E72EB1" w:rsidP="00411CA1">
            <w:pPr>
              <w:pStyle w:val="Normal2"/>
              <w:spacing w:line="276" w:lineRule="auto"/>
              <w:jc w:val="both"/>
              <w:rPr>
                <w:b w:val="0"/>
                <w:sz w:val="20"/>
                <w:szCs w:val="20"/>
              </w:rPr>
            </w:pPr>
            <w:r>
              <w:rPr>
                <w:b w:val="0"/>
                <w:sz w:val="20"/>
                <w:szCs w:val="20"/>
              </w:rPr>
              <w:t>Es un conjunto de elementos, sus interrelaciones y factores externos que gobiernan su diseño, su comportamiento y su evolución.</w:t>
            </w:r>
          </w:p>
        </w:tc>
      </w:tr>
      <w:tr w:rsidR="0014783F" w14:paraId="78A46E89" w14:textId="77777777">
        <w:trPr>
          <w:trHeight w:val="253"/>
        </w:trPr>
        <w:tc>
          <w:tcPr>
            <w:tcW w:w="2122" w:type="dxa"/>
            <w:tcMar>
              <w:top w:w="100" w:type="dxa"/>
              <w:left w:w="100" w:type="dxa"/>
              <w:bottom w:w="100" w:type="dxa"/>
              <w:right w:w="100" w:type="dxa"/>
            </w:tcMar>
          </w:tcPr>
          <w:p w14:paraId="0000015B" w14:textId="77777777" w:rsidR="0014783F" w:rsidRDefault="00E72EB1" w:rsidP="00411CA1">
            <w:pPr>
              <w:pStyle w:val="Normal2"/>
              <w:spacing w:line="276" w:lineRule="auto"/>
              <w:rPr>
                <w:b w:val="0"/>
                <w:sz w:val="20"/>
                <w:szCs w:val="20"/>
              </w:rPr>
            </w:pPr>
            <w:r>
              <w:rPr>
                <w:sz w:val="20"/>
                <w:szCs w:val="20"/>
              </w:rPr>
              <w:t>Arquitectura de microservicios</w:t>
            </w:r>
          </w:p>
        </w:tc>
        <w:tc>
          <w:tcPr>
            <w:tcW w:w="7840" w:type="dxa"/>
            <w:tcMar>
              <w:top w:w="100" w:type="dxa"/>
              <w:left w:w="100" w:type="dxa"/>
              <w:bottom w:w="100" w:type="dxa"/>
              <w:right w:w="100" w:type="dxa"/>
            </w:tcMar>
          </w:tcPr>
          <w:p w14:paraId="0000015C" w14:textId="77777777" w:rsidR="0014783F" w:rsidRDefault="00E72EB1" w:rsidP="00411CA1">
            <w:pPr>
              <w:pStyle w:val="Normal2"/>
              <w:spacing w:line="276" w:lineRule="auto"/>
              <w:jc w:val="both"/>
              <w:rPr>
                <w:b w:val="0"/>
                <w:sz w:val="20"/>
                <w:szCs w:val="20"/>
              </w:rPr>
            </w:pPr>
            <w:r>
              <w:rPr>
                <w:b w:val="0"/>
                <w:sz w:val="20"/>
                <w:szCs w:val="20"/>
              </w:rPr>
              <w:t>Los microservicios son un enfoque arquitectónico </w:t>
            </w:r>
            <w:hyperlink r:id="rId29">
              <w:r>
                <w:rPr>
                  <w:b w:val="0"/>
                  <w:sz w:val="20"/>
                  <w:szCs w:val="20"/>
                </w:rPr>
                <w:t>nativo en la nube</w:t>
              </w:r>
            </w:hyperlink>
            <w:r>
              <w:rPr>
                <w:b w:val="0"/>
                <w:sz w:val="20"/>
                <w:szCs w:val="20"/>
              </w:rPr>
              <w:t xml:space="preserve"> en el que una única aplicación se compone de muchos componentes o servicios más pequeños, acoplables e </w:t>
            </w:r>
            <w:proofErr w:type="spellStart"/>
            <w:r>
              <w:rPr>
                <w:b w:val="0"/>
                <w:sz w:val="20"/>
                <w:szCs w:val="20"/>
              </w:rPr>
              <w:t>implementables</w:t>
            </w:r>
            <w:proofErr w:type="spellEnd"/>
            <w:r>
              <w:rPr>
                <w:b w:val="0"/>
                <w:sz w:val="20"/>
                <w:szCs w:val="20"/>
              </w:rPr>
              <w:t xml:space="preserve"> de forma independiente. Estos servicios normalmente poseen su propio recurso de tecnología, incluyendo base de datos y modelo de gestión de datos; se comunican entre sí a través de una combinación de API REST, </w:t>
            </w:r>
            <w:proofErr w:type="spellStart"/>
            <w:r>
              <w:rPr>
                <w:b w:val="0"/>
                <w:i/>
                <w:sz w:val="20"/>
                <w:szCs w:val="20"/>
              </w:rPr>
              <w:t>streaming</w:t>
            </w:r>
            <w:proofErr w:type="spellEnd"/>
            <w:r>
              <w:rPr>
                <w:b w:val="0"/>
                <w:sz w:val="20"/>
                <w:szCs w:val="20"/>
              </w:rPr>
              <w:t xml:space="preserve"> de eventos y </w:t>
            </w:r>
            <w:proofErr w:type="spellStart"/>
            <w:r>
              <w:rPr>
                <w:b w:val="0"/>
                <w:i/>
                <w:sz w:val="20"/>
                <w:szCs w:val="20"/>
              </w:rPr>
              <w:t>message</w:t>
            </w:r>
            <w:proofErr w:type="spellEnd"/>
            <w:r>
              <w:rPr>
                <w:b w:val="0"/>
                <w:sz w:val="20"/>
                <w:szCs w:val="20"/>
              </w:rPr>
              <w:t xml:space="preserve"> </w:t>
            </w:r>
            <w:proofErr w:type="spellStart"/>
            <w:r>
              <w:rPr>
                <w:b w:val="0"/>
                <w:i/>
                <w:sz w:val="20"/>
                <w:szCs w:val="20"/>
              </w:rPr>
              <w:t>brokers</w:t>
            </w:r>
            <w:proofErr w:type="spellEnd"/>
            <w:r>
              <w:rPr>
                <w:b w:val="0"/>
                <w:sz w:val="20"/>
                <w:szCs w:val="20"/>
              </w:rPr>
              <w:t>. (IBM, 2021)</w:t>
            </w:r>
          </w:p>
        </w:tc>
      </w:tr>
      <w:tr w:rsidR="0014783F" w14:paraId="59ACCA29" w14:textId="77777777">
        <w:trPr>
          <w:trHeight w:val="253"/>
        </w:trPr>
        <w:tc>
          <w:tcPr>
            <w:tcW w:w="2122" w:type="dxa"/>
            <w:tcMar>
              <w:top w:w="100" w:type="dxa"/>
              <w:left w:w="100" w:type="dxa"/>
              <w:bottom w:w="100" w:type="dxa"/>
              <w:right w:w="100" w:type="dxa"/>
            </w:tcMar>
          </w:tcPr>
          <w:p w14:paraId="0000015D" w14:textId="77777777" w:rsidR="0014783F" w:rsidRPr="00877BCF" w:rsidRDefault="00E72EB1" w:rsidP="00411CA1">
            <w:pPr>
              <w:pStyle w:val="Normal2"/>
              <w:spacing w:line="276" w:lineRule="auto"/>
              <w:rPr>
                <w:i/>
                <w:sz w:val="20"/>
                <w:szCs w:val="20"/>
              </w:rPr>
            </w:pPr>
            <w:r w:rsidRPr="00877BCF">
              <w:rPr>
                <w:color w:val="000000"/>
                <w:sz w:val="20"/>
                <w:szCs w:val="20"/>
              </w:rPr>
              <w:t>CIO</w:t>
            </w:r>
            <w:r w:rsidRPr="00877BCF">
              <w:rPr>
                <w:i/>
                <w:color w:val="000000"/>
                <w:sz w:val="20"/>
                <w:szCs w:val="20"/>
              </w:rPr>
              <w:t xml:space="preserve"> – </w:t>
            </w:r>
            <w:proofErr w:type="spellStart"/>
            <w:r w:rsidRPr="00877BCF">
              <w:rPr>
                <w:i/>
                <w:color w:val="000000"/>
                <w:sz w:val="20"/>
                <w:szCs w:val="20"/>
              </w:rPr>
              <w:t>Chief</w:t>
            </w:r>
            <w:proofErr w:type="spellEnd"/>
            <w:r w:rsidRPr="00877BCF">
              <w:rPr>
                <w:i/>
                <w:color w:val="000000"/>
                <w:sz w:val="20"/>
                <w:szCs w:val="20"/>
              </w:rPr>
              <w:t xml:space="preserve"> </w:t>
            </w:r>
            <w:proofErr w:type="spellStart"/>
            <w:r w:rsidRPr="00877BCF">
              <w:rPr>
                <w:i/>
                <w:color w:val="000000"/>
                <w:sz w:val="20"/>
                <w:szCs w:val="20"/>
              </w:rPr>
              <w:t>Information</w:t>
            </w:r>
            <w:proofErr w:type="spellEnd"/>
            <w:r w:rsidRPr="00877BCF">
              <w:rPr>
                <w:i/>
                <w:color w:val="000000"/>
                <w:sz w:val="20"/>
                <w:szCs w:val="20"/>
              </w:rPr>
              <w:t xml:space="preserve"> </w:t>
            </w:r>
            <w:proofErr w:type="spellStart"/>
            <w:r w:rsidRPr="00877BCF">
              <w:rPr>
                <w:i/>
                <w:color w:val="000000"/>
                <w:sz w:val="20"/>
                <w:szCs w:val="20"/>
              </w:rPr>
              <w:t>Officer</w:t>
            </w:r>
            <w:proofErr w:type="spellEnd"/>
          </w:p>
        </w:tc>
        <w:tc>
          <w:tcPr>
            <w:tcW w:w="7840" w:type="dxa"/>
            <w:tcMar>
              <w:top w:w="100" w:type="dxa"/>
              <w:left w:w="100" w:type="dxa"/>
              <w:bottom w:w="100" w:type="dxa"/>
              <w:right w:w="100" w:type="dxa"/>
            </w:tcMar>
          </w:tcPr>
          <w:p w14:paraId="0000015E" w14:textId="77777777" w:rsidR="0014783F" w:rsidRDefault="00E72EB1" w:rsidP="00411CA1">
            <w:pPr>
              <w:pStyle w:val="Normal2"/>
              <w:spacing w:line="276" w:lineRule="auto"/>
              <w:jc w:val="both"/>
              <w:rPr>
                <w:b w:val="0"/>
                <w:sz w:val="20"/>
                <w:szCs w:val="20"/>
              </w:rPr>
            </w:pPr>
            <w:r>
              <w:rPr>
                <w:b w:val="0"/>
                <w:sz w:val="20"/>
                <w:szCs w:val="20"/>
              </w:rPr>
              <w:t>Director</w:t>
            </w:r>
            <w:r>
              <w:rPr>
                <w:b w:val="0"/>
                <w:color w:val="000000"/>
                <w:sz w:val="20"/>
                <w:szCs w:val="20"/>
              </w:rPr>
              <w:t xml:space="preserve"> de Tecnologías de la información y Comunicaciones, es el ejecutivo que se encarga de que la organización logre el mejor rendimiento posible a través del uso de tecnologías de la información (TI).</w:t>
            </w:r>
          </w:p>
        </w:tc>
      </w:tr>
      <w:tr w:rsidR="0014783F" w14:paraId="3D73239B" w14:textId="77777777">
        <w:trPr>
          <w:trHeight w:val="253"/>
        </w:trPr>
        <w:tc>
          <w:tcPr>
            <w:tcW w:w="2122" w:type="dxa"/>
            <w:tcMar>
              <w:top w:w="100" w:type="dxa"/>
              <w:left w:w="100" w:type="dxa"/>
              <w:bottom w:w="100" w:type="dxa"/>
              <w:right w:w="100" w:type="dxa"/>
            </w:tcMar>
          </w:tcPr>
          <w:p w14:paraId="0000015F" w14:textId="77777777" w:rsidR="0014783F" w:rsidRDefault="00E72EB1" w:rsidP="00411CA1">
            <w:pPr>
              <w:pStyle w:val="Normal2"/>
              <w:pBdr>
                <w:top w:val="nil"/>
                <w:left w:val="nil"/>
                <w:bottom w:val="nil"/>
                <w:right w:val="nil"/>
                <w:between w:val="nil"/>
              </w:pBdr>
              <w:spacing w:line="276" w:lineRule="auto"/>
              <w:rPr>
                <w:b w:val="0"/>
                <w:color w:val="000000"/>
                <w:sz w:val="20"/>
                <w:szCs w:val="20"/>
              </w:rPr>
            </w:pPr>
            <w:r>
              <w:rPr>
                <w:color w:val="000000"/>
                <w:sz w:val="20"/>
                <w:szCs w:val="20"/>
              </w:rPr>
              <w:lastRenderedPageBreak/>
              <w:t xml:space="preserve">Dominios </w:t>
            </w:r>
          </w:p>
          <w:p w14:paraId="00000160" w14:textId="77777777" w:rsidR="0014783F" w:rsidRDefault="0014783F" w:rsidP="00411CA1">
            <w:pPr>
              <w:pStyle w:val="Normal2"/>
              <w:pBdr>
                <w:top w:val="nil"/>
                <w:left w:val="nil"/>
                <w:bottom w:val="nil"/>
                <w:right w:val="nil"/>
                <w:between w:val="nil"/>
              </w:pBdr>
              <w:spacing w:line="276" w:lineRule="auto"/>
              <w:rPr>
                <w:b w:val="0"/>
                <w:color w:val="000000"/>
                <w:sz w:val="20"/>
                <w:szCs w:val="20"/>
              </w:rPr>
            </w:pPr>
          </w:p>
        </w:tc>
        <w:tc>
          <w:tcPr>
            <w:tcW w:w="7840" w:type="dxa"/>
            <w:tcMar>
              <w:top w:w="100" w:type="dxa"/>
              <w:left w:w="100" w:type="dxa"/>
              <w:bottom w:w="100" w:type="dxa"/>
              <w:right w:w="100" w:type="dxa"/>
            </w:tcMar>
          </w:tcPr>
          <w:p w14:paraId="00000161" w14:textId="77777777" w:rsidR="0014783F" w:rsidRDefault="00E72EB1" w:rsidP="00411CA1">
            <w:pPr>
              <w:pStyle w:val="Normal2"/>
              <w:pBdr>
                <w:top w:val="nil"/>
                <w:left w:val="nil"/>
                <w:bottom w:val="nil"/>
                <w:right w:val="nil"/>
                <w:between w:val="nil"/>
              </w:pBdr>
              <w:spacing w:line="276" w:lineRule="auto"/>
              <w:jc w:val="both"/>
              <w:rPr>
                <w:b w:val="0"/>
                <w:color w:val="000000"/>
                <w:sz w:val="20"/>
                <w:szCs w:val="20"/>
              </w:rPr>
            </w:pPr>
            <w:r>
              <w:rPr>
                <w:b w:val="0"/>
                <w:sz w:val="20"/>
                <w:szCs w:val="20"/>
              </w:rPr>
              <w:t>Los</w:t>
            </w:r>
            <w:r>
              <w:rPr>
                <w:b w:val="0"/>
                <w:color w:val="000000"/>
                <w:sz w:val="20"/>
                <w:szCs w:val="20"/>
              </w:rPr>
              <w:t xml:space="preserve"> dominios son las vistas, o perspectivas de Arquitectura Empresarial, </w:t>
            </w:r>
            <w:r>
              <w:rPr>
                <w:b w:val="0"/>
                <w:sz w:val="20"/>
                <w:szCs w:val="20"/>
              </w:rPr>
              <w:t>para</w:t>
            </w:r>
            <w:r>
              <w:rPr>
                <w:b w:val="0"/>
                <w:color w:val="000000"/>
                <w:sz w:val="20"/>
                <w:szCs w:val="20"/>
              </w:rPr>
              <w:t xml:space="preserve"> facilitar la descripción y el análisis. Cada marco de AE tiene denominación diferente para dichas perspectivas. En la arquitectura empresarial pueden existir los dominios: arquitectura de aplicaciones, arquitectura de datos, arquitectura de infraestructura y arquitectura de seguridad. </w:t>
            </w:r>
          </w:p>
        </w:tc>
      </w:tr>
      <w:tr w:rsidR="0014783F" w14:paraId="7D980AA9" w14:textId="77777777">
        <w:trPr>
          <w:trHeight w:val="253"/>
        </w:trPr>
        <w:tc>
          <w:tcPr>
            <w:tcW w:w="2122" w:type="dxa"/>
            <w:tcMar>
              <w:top w:w="100" w:type="dxa"/>
              <w:left w:w="100" w:type="dxa"/>
              <w:bottom w:w="100" w:type="dxa"/>
              <w:right w:w="100" w:type="dxa"/>
            </w:tcMar>
          </w:tcPr>
          <w:p w14:paraId="00000162" w14:textId="77777777" w:rsidR="0014783F" w:rsidRDefault="00E72EB1" w:rsidP="00411CA1">
            <w:pPr>
              <w:pStyle w:val="Normal2"/>
              <w:spacing w:line="276" w:lineRule="auto"/>
              <w:rPr>
                <w:sz w:val="20"/>
                <w:szCs w:val="20"/>
              </w:rPr>
            </w:pPr>
            <w:r>
              <w:rPr>
                <w:color w:val="000000"/>
                <w:sz w:val="20"/>
                <w:szCs w:val="20"/>
              </w:rPr>
              <w:t>Marcos de referencia</w:t>
            </w:r>
          </w:p>
        </w:tc>
        <w:tc>
          <w:tcPr>
            <w:tcW w:w="7840" w:type="dxa"/>
            <w:tcMar>
              <w:top w:w="100" w:type="dxa"/>
              <w:left w:w="100" w:type="dxa"/>
              <w:bottom w:w="100" w:type="dxa"/>
              <w:right w:w="100" w:type="dxa"/>
            </w:tcMar>
          </w:tcPr>
          <w:p w14:paraId="00000163" w14:textId="77777777" w:rsidR="0014783F" w:rsidRDefault="00E72EB1" w:rsidP="00411CA1">
            <w:pPr>
              <w:pStyle w:val="Normal2"/>
              <w:spacing w:line="276" w:lineRule="auto"/>
              <w:jc w:val="both"/>
              <w:rPr>
                <w:b w:val="0"/>
                <w:sz w:val="20"/>
                <w:szCs w:val="20"/>
              </w:rPr>
            </w:pPr>
            <w:r>
              <w:rPr>
                <w:b w:val="0"/>
                <w:sz w:val="20"/>
                <w:szCs w:val="20"/>
              </w:rPr>
              <w:t>C</w:t>
            </w:r>
            <w:r>
              <w:rPr>
                <w:b w:val="0"/>
                <w:color w:val="000000"/>
                <w:sz w:val="20"/>
                <w:szCs w:val="20"/>
              </w:rPr>
              <w:t>onjunto de métodos, herramientas y lenguaje común para la creación, adopción y mantenimiento de la Arquitectura Empresarial en las organizaciones</w:t>
            </w:r>
          </w:p>
        </w:tc>
      </w:tr>
      <w:tr w:rsidR="0014783F" w14:paraId="4D9474A1" w14:textId="77777777">
        <w:trPr>
          <w:trHeight w:val="253"/>
        </w:trPr>
        <w:tc>
          <w:tcPr>
            <w:tcW w:w="2122" w:type="dxa"/>
            <w:tcMar>
              <w:top w:w="100" w:type="dxa"/>
              <w:left w:w="100" w:type="dxa"/>
              <w:bottom w:w="100" w:type="dxa"/>
              <w:right w:w="100" w:type="dxa"/>
            </w:tcMar>
          </w:tcPr>
          <w:p w14:paraId="00000164" w14:textId="77777777" w:rsidR="0014783F" w:rsidRDefault="00E72EB1" w:rsidP="00411CA1">
            <w:pPr>
              <w:pStyle w:val="Normal2"/>
              <w:spacing w:line="276" w:lineRule="auto"/>
              <w:rPr>
                <w:b w:val="0"/>
                <w:color w:val="000000"/>
                <w:sz w:val="20"/>
                <w:szCs w:val="20"/>
              </w:rPr>
            </w:pPr>
            <w:r>
              <w:rPr>
                <w:color w:val="000000"/>
                <w:sz w:val="20"/>
                <w:szCs w:val="20"/>
              </w:rPr>
              <w:t>Servicio</w:t>
            </w:r>
          </w:p>
        </w:tc>
        <w:tc>
          <w:tcPr>
            <w:tcW w:w="7840" w:type="dxa"/>
            <w:tcMar>
              <w:top w:w="100" w:type="dxa"/>
              <w:left w:w="100" w:type="dxa"/>
              <w:bottom w:w="100" w:type="dxa"/>
              <w:right w:w="100" w:type="dxa"/>
            </w:tcMar>
          </w:tcPr>
          <w:p w14:paraId="00000165" w14:textId="77777777" w:rsidR="0014783F" w:rsidRDefault="00E72EB1" w:rsidP="00411CA1">
            <w:pPr>
              <w:pStyle w:val="Normal2"/>
              <w:spacing w:line="276" w:lineRule="auto"/>
              <w:jc w:val="both"/>
              <w:rPr>
                <w:b w:val="0"/>
                <w:color w:val="000000"/>
                <w:sz w:val="20"/>
                <w:szCs w:val="20"/>
              </w:rPr>
            </w:pPr>
            <w:r>
              <w:rPr>
                <w:b w:val="0"/>
                <w:sz w:val="20"/>
                <w:szCs w:val="20"/>
              </w:rPr>
              <w:t>Un servicio</w:t>
            </w:r>
            <w:r>
              <w:rPr>
                <w:b w:val="0"/>
                <w:color w:val="000000"/>
                <w:sz w:val="20"/>
                <w:szCs w:val="20"/>
              </w:rPr>
              <w:t xml:space="preserve"> es una representación lógica de una actividad comercial repetible que tiene un resultado específico (por ejemplo, verificar el crédito del cliente, proporcionar datos meteorológicos, consolidar informes de perforación). Es </w:t>
            </w:r>
            <w:proofErr w:type="spellStart"/>
            <w:r>
              <w:rPr>
                <w:b w:val="0"/>
                <w:color w:val="000000"/>
                <w:sz w:val="20"/>
                <w:szCs w:val="20"/>
              </w:rPr>
              <w:t>autocontenido</w:t>
            </w:r>
            <w:proofErr w:type="spellEnd"/>
            <w:r>
              <w:rPr>
                <w:b w:val="0"/>
                <w:color w:val="000000"/>
                <w:sz w:val="20"/>
                <w:szCs w:val="20"/>
              </w:rPr>
              <w:t xml:space="preserve">. Puede estar compuesto por otros servicios. Es una “caja negra” para los consumidores del servicio. (The Open </w:t>
            </w:r>
            <w:proofErr w:type="spellStart"/>
            <w:r>
              <w:rPr>
                <w:b w:val="0"/>
                <w:color w:val="000000"/>
                <w:sz w:val="20"/>
                <w:szCs w:val="20"/>
              </w:rPr>
              <w:t>Group</w:t>
            </w:r>
            <w:proofErr w:type="spellEnd"/>
            <w:r>
              <w:rPr>
                <w:b w:val="0"/>
                <w:color w:val="000000"/>
                <w:sz w:val="20"/>
                <w:szCs w:val="20"/>
              </w:rPr>
              <w:t>, 2021)</w:t>
            </w:r>
          </w:p>
        </w:tc>
      </w:tr>
      <w:tr w:rsidR="0014783F" w14:paraId="249FF9CF" w14:textId="77777777">
        <w:trPr>
          <w:trHeight w:val="253"/>
        </w:trPr>
        <w:tc>
          <w:tcPr>
            <w:tcW w:w="2122" w:type="dxa"/>
            <w:tcMar>
              <w:top w:w="100" w:type="dxa"/>
              <w:left w:w="100" w:type="dxa"/>
              <w:bottom w:w="100" w:type="dxa"/>
              <w:right w:w="100" w:type="dxa"/>
            </w:tcMar>
          </w:tcPr>
          <w:p w14:paraId="00000166" w14:textId="77777777" w:rsidR="0014783F" w:rsidRPr="00877BCF" w:rsidRDefault="00E72EB1" w:rsidP="00411CA1">
            <w:pPr>
              <w:pStyle w:val="Normal2"/>
              <w:spacing w:line="276" w:lineRule="auto"/>
              <w:rPr>
                <w:b w:val="0"/>
                <w:i/>
                <w:color w:val="000000"/>
                <w:sz w:val="20"/>
                <w:szCs w:val="20"/>
              </w:rPr>
            </w:pPr>
            <w:r w:rsidRPr="00877BCF">
              <w:rPr>
                <w:color w:val="000000"/>
                <w:sz w:val="20"/>
                <w:szCs w:val="20"/>
              </w:rPr>
              <w:t>SOA</w:t>
            </w:r>
            <w:r w:rsidRPr="00877BCF">
              <w:rPr>
                <w:i/>
                <w:color w:val="000000"/>
                <w:sz w:val="20"/>
                <w:szCs w:val="20"/>
              </w:rPr>
              <w:t xml:space="preserve"> - </w:t>
            </w:r>
            <w:proofErr w:type="spellStart"/>
            <w:r w:rsidRPr="00877BCF">
              <w:rPr>
                <w:i/>
                <w:color w:val="000000"/>
                <w:sz w:val="20"/>
                <w:szCs w:val="20"/>
              </w:rPr>
              <w:t>Service</w:t>
            </w:r>
            <w:proofErr w:type="spellEnd"/>
            <w:r w:rsidRPr="00877BCF">
              <w:rPr>
                <w:i/>
                <w:color w:val="000000"/>
                <w:sz w:val="20"/>
                <w:szCs w:val="20"/>
              </w:rPr>
              <w:t xml:space="preserve"> </w:t>
            </w:r>
            <w:proofErr w:type="spellStart"/>
            <w:r w:rsidRPr="00877BCF">
              <w:rPr>
                <w:i/>
                <w:color w:val="000000"/>
                <w:sz w:val="20"/>
                <w:szCs w:val="20"/>
              </w:rPr>
              <w:t>Oriented</w:t>
            </w:r>
            <w:proofErr w:type="spellEnd"/>
            <w:r w:rsidRPr="00877BCF">
              <w:rPr>
                <w:i/>
                <w:color w:val="000000"/>
                <w:sz w:val="20"/>
                <w:szCs w:val="20"/>
              </w:rPr>
              <w:t xml:space="preserve"> </w:t>
            </w:r>
            <w:proofErr w:type="spellStart"/>
            <w:r w:rsidRPr="00877BCF">
              <w:rPr>
                <w:i/>
                <w:color w:val="000000"/>
                <w:sz w:val="20"/>
                <w:szCs w:val="20"/>
              </w:rPr>
              <w:t>Architecture</w:t>
            </w:r>
            <w:proofErr w:type="spellEnd"/>
          </w:p>
        </w:tc>
        <w:tc>
          <w:tcPr>
            <w:tcW w:w="7840" w:type="dxa"/>
            <w:tcMar>
              <w:top w:w="100" w:type="dxa"/>
              <w:left w:w="100" w:type="dxa"/>
              <w:bottom w:w="100" w:type="dxa"/>
              <w:right w:w="100" w:type="dxa"/>
            </w:tcMar>
          </w:tcPr>
          <w:p w14:paraId="00000167" w14:textId="69C405DB" w:rsidR="0014783F" w:rsidRDefault="00E72EB1" w:rsidP="00411CA1">
            <w:pPr>
              <w:pStyle w:val="Normal2"/>
              <w:spacing w:line="276" w:lineRule="auto"/>
              <w:jc w:val="both"/>
              <w:rPr>
                <w:b w:val="0"/>
                <w:color w:val="000000"/>
                <w:sz w:val="20"/>
                <w:szCs w:val="20"/>
              </w:rPr>
            </w:pPr>
            <w:r>
              <w:rPr>
                <w:b w:val="0"/>
                <w:sz w:val="20"/>
                <w:szCs w:val="20"/>
              </w:rPr>
              <w:t>El estilo</w:t>
            </w:r>
            <w:r>
              <w:rPr>
                <w:b w:val="0"/>
                <w:color w:val="000000"/>
                <w:sz w:val="20"/>
                <w:szCs w:val="20"/>
              </w:rPr>
              <w:t xml:space="preserve"> de arquitectura SAO se caracteriza por hacer que los componentes de software sean reutilizables a través de interfaces de servicio. SOA </w:t>
            </w:r>
            <w:r w:rsidR="00877BCF">
              <w:rPr>
                <w:b w:val="0"/>
                <w:color w:val="000000"/>
                <w:sz w:val="20"/>
                <w:szCs w:val="20"/>
              </w:rPr>
              <w:t>emergió</w:t>
            </w:r>
            <w:r>
              <w:rPr>
                <w:b w:val="0"/>
                <w:color w:val="000000"/>
                <w:sz w:val="20"/>
                <w:szCs w:val="20"/>
              </w:rPr>
              <w:t xml:space="preserve"> a finales de la década de 1990, y representa una etapa importante en la evolución del desarrollo de aplicaciones y la integración. Los servicios se exponen utilizando protocolos de red estándar, como SOAP (protocolo simple de acceso a objetos) /HTTP o JSON/HTTP, para enviar solicitudes para leer o cambiar datos. Los servicios se publican de tal forma que rápidamente los desarrolladores pueden encontrarlos rápidamente y reutilizarlos para ensamblar nuevas aplicaciones.</w:t>
            </w:r>
          </w:p>
        </w:tc>
      </w:tr>
      <w:tr w:rsidR="0014783F" w14:paraId="4D44A6E6" w14:textId="77777777">
        <w:trPr>
          <w:trHeight w:val="253"/>
        </w:trPr>
        <w:tc>
          <w:tcPr>
            <w:tcW w:w="2122" w:type="dxa"/>
            <w:tcMar>
              <w:top w:w="100" w:type="dxa"/>
              <w:left w:w="100" w:type="dxa"/>
              <w:bottom w:w="100" w:type="dxa"/>
              <w:right w:w="100" w:type="dxa"/>
            </w:tcMar>
          </w:tcPr>
          <w:p w14:paraId="00000168" w14:textId="77777777" w:rsidR="0014783F" w:rsidRDefault="00E72EB1" w:rsidP="00411CA1">
            <w:pPr>
              <w:pStyle w:val="Normal2"/>
              <w:spacing w:line="276" w:lineRule="auto"/>
              <w:rPr>
                <w:b w:val="0"/>
                <w:color w:val="000000"/>
                <w:sz w:val="20"/>
                <w:szCs w:val="20"/>
              </w:rPr>
            </w:pPr>
            <w:r>
              <w:rPr>
                <w:color w:val="000000"/>
                <w:sz w:val="20"/>
                <w:szCs w:val="20"/>
              </w:rPr>
              <w:t>Transformación Digital</w:t>
            </w:r>
          </w:p>
        </w:tc>
        <w:tc>
          <w:tcPr>
            <w:tcW w:w="7840" w:type="dxa"/>
            <w:tcMar>
              <w:top w:w="100" w:type="dxa"/>
              <w:left w:w="100" w:type="dxa"/>
              <w:bottom w:w="100" w:type="dxa"/>
              <w:right w:w="100" w:type="dxa"/>
            </w:tcMar>
          </w:tcPr>
          <w:p w14:paraId="00000169" w14:textId="77777777" w:rsidR="0014783F" w:rsidRDefault="00E72EB1" w:rsidP="00411CA1">
            <w:pPr>
              <w:pStyle w:val="Normal2"/>
              <w:spacing w:line="276" w:lineRule="auto"/>
              <w:jc w:val="both"/>
              <w:rPr>
                <w:b w:val="0"/>
                <w:color w:val="000000"/>
                <w:sz w:val="20"/>
                <w:szCs w:val="20"/>
              </w:rPr>
            </w:pPr>
            <w:r>
              <w:rPr>
                <w:b w:val="0"/>
                <w:sz w:val="20"/>
                <w:szCs w:val="20"/>
              </w:rPr>
              <w:t>La transformación</w:t>
            </w:r>
            <w:r>
              <w:rPr>
                <w:b w:val="0"/>
                <w:color w:val="000000"/>
                <w:sz w:val="20"/>
                <w:szCs w:val="20"/>
              </w:rPr>
              <w:t xml:space="preserve"> digital es la adaptación continua de los negocios a las exigencias del entorno cambiante. Es un enfoque centrado en el cliente que utiliza </w:t>
            </w:r>
            <w:r>
              <w:rPr>
                <w:b w:val="0"/>
                <w:sz w:val="20"/>
                <w:szCs w:val="20"/>
              </w:rPr>
              <w:t>tecnologías</w:t>
            </w:r>
            <w:r>
              <w:rPr>
                <w:b w:val="0"/>
                <w:color w:val="000000"/>
                <w:sz w:val="20"/>
                <w:szCs w:val="20"/>
              </w:rPr>
              <w:t xml:space="preserve"> digitales para aprovechar los datos e impulsar flujos de trabajo inteligentes. Entre las tecnologías utilizadas actualmente y en el futuro cercano tenemos la Inteligencia Artificial, la automatización, </w:t>
            </w:r>
            <w:proofErr w:type="spellStart"/>
            <w:r>
              <w:rPr>
                <w:b w:val="0"/>
                <w:color w:val="000000"/>
                <w:sz w:val="20"/>
                <w:szCs w:val="20"/>
              </w:rPr>
              <w:t>IoT</w:t>
            </w:r>
            <w:proofErr w:type="spellEnd"/>
            <w:r>
              <w:rPr>
                <w:b w:val="0"/>
                <w:color w:val="000000"/>
                <w:sz w:val="20"/>
                <w:szCs w:val="20"/>
              </w:rPr>
              <w:t>, nube híbrida, Blockchain, y Microservicios.</w:t>
            </w:r>
          </w:p>
          <w:p w14:paraId="0000016A" w14:textId="77777777" w:rsidR="0014783F" w:rsidRDefault="00E72EB1" w:rsidP="00411CA1">
            <w:pPr>
              <w:pStyle w:val="Normal2"/>
              <w:spacing w:line="276" w:lineRule="auto"/>
              <w:jc w:val="both"/>
              <w:rPr>
                <w:b w:val="0"/>
                <w:color w:val="000000"/>
                <w:sz w:val="20"/>
                <w:szCs w:val="20"/>
              </w:rPr>
            </w:pPr>
            <w:r>
              <w:rPr>
                <w:b w:val="0"/>
                <w:color w:val="000000"/>
                <w:sz w:val="20"/>
                <w:szCs w:val="20"/>
              </w:rPr>
              <w:t>El objetivo de la transformación digital es construir una base técnica y operativa, para evolucionar y responder de la mejor manera posible a las expectativas impredecibles y cambiantes de los clientes, las condiciones del mercado y los eventos locales o globales.</w:t>
            </w:r>
          </w:p>
        </w:tc>
      </w:tr>
    </w:tbl>
    <w:p w14:paraId="0000016B" w14:textId="77777777" w:rsidR="0014783F" w:rsidRDefault="0014783F" w:rsidP="00411CA1">
      <w:pPr>
        <w:pStyle w:val="Normal2"/>
      </w:pPr>
    </w:p>
    <w:p w14:paraId="0000016C" w14:textId="77777777" w:rsidR="0014783F" w:rsidRDefault="00E72EB1" w:rsidP="00411CA1">
      <w:pPr>
        <w:pStyle w:val="Normal2"/>
        <w:numPr>
          <w:ilvl w:val="0"/>
          <w:numId w:val="1"/>
        </w:numPr>
        <w:pBdr>
          <w:top w:val="nil"/>
          <w:left w:val="nil"/>
          <w:bottom w:val="nil"/>
          <w:right w:val="nil"/>
          <w:between w:val="nil"/>
        </w:pBdr>
        <w:ind w:left="284" w:hanging="284"/>
        <w:jc w:val="both"/>
        <w:rPr>
          <w:b/>
          <w:color w:val="000000"/>
        </w:rPr>
      </w:pPr>
      <w:r>
        <w:rPr>
          <w:b/>
          <w:color w:val="000000"/>
        </w:rPr>
        <w:t>REFERENCIAS BIBLIOGRÁFICAS</w:t>
      </w:r>
    </w:p>
    <w:p w14:paraId="0000016D" w14:textId="77777777" w:rsidR="0014783F" w:rsidRDefault="0014783F" w:rsidP="00411CA1">
      <w:pPr>
        <w:pStyle w:val="Normal2"/>
        <w:pBdr>
          <w:top w:val="nil"/>
          <w:left w:val="nil"/>
          <w:bottom w:val="nil"/>
          <w:right w:val="nil"/>
          <w:between w:val="nil"/>
        </w:pBdr>
        <w:ind w:left="284"/>
        <w:jc w:val="both"/>
        <w:rPr>
          <w:b/>
          <w:color w:val="000000"/>
        </w:rPr>
      </w:pPr>
    </w:p>
    <w:p w14:paraId="0000016E" w14:textId="226F8437" w:rsidR="0014783F" w:rsidRPr="00C1451D" w:rsidRDefault="00E72EB1" w:rsidP="00411CA1">
      <w:pPr>
        <w:pStyle w:val="heading12"/>
        <w:spacing w:before="0" w:after="0"/>
        <w:rPr>
          <w:sz w:val="20"/>
          <w:szCs w:val="20"/>
          <w:lang w:val="en-US"/>
        </w:rPr>
      </w:pPr>
      <w:proofErr w:type="spellStart"/>
      <w:r>
        <w:rPr>
          <w:sz w:val="20"/>
          <w:szCs w:val="20"/>
        </w:rPr>
        <w:t>CertCampus</w:t>
      </w:r>
      <w:proofErr w:type="spellEnd"/>
      <w:r>
        <w:rPr>
          <w:sz w:val="20"/>
          <w:szCs w:val="20"/>
        </w:rPr>
        <w:t xml:space="preserve">. (10 de septiembre de 2019). </w:t>
      </w:r>
      <w:r>
        <w:rPr>
          <w:i/>
          <w:sz w:val="20"/>
          <w:szCs w:val="20"/>
        </w:rPr>
        <w:t>ADM El método de desarrollo de la Arquitectura.</w:t>
      </w:r>
      <w:r>
        <w:rPr>
          <w:sz w:val="20"/>
          <w:szCs w:val="20"/>
        </w:rPr>
        <w:t xml:space="preserve"> </w:t>
      </w:r>
      <w:r w:rsidR="00877BCF" w:rsidRPr="00C1451D">
        <w:rPr>
          <w:sz w:val="20"/>
          <w:szCs w:val="20"/>
          <w:lang w:val="en-US"/>
        </w:rPr>
        <w:t>[</w:t>
      </w:r>
      <w:proofErr w:type="spellStart"/>
      <w:r w:rsidR="00877BCF" w:rsidRPr="00C1451D">
        <w:rPr>
          <w:sz w:val="20"/>
          <w:szCs w:val="20"/>
          <w:lang w:val="en-US"/>
        </w:rPr>
        <w:t>Vídeo</w:t>
      </w:r>
      <w:proofErr w:type="spellEnd"/>
      <w:r w:rsidR="00877BCF" w:rsidRPr="00C1451D">
        <w:rPr>
          <w:sz w:val="20"/>
          <w:szCs w:val="20"/>
          <w:lang w:val="en-US"/>
        </w:rPr>
        <w:t>] YouT</w:t>
      </w:r>
      <w:r w:rsidRPr="00C1451D">
        <w:rPr>
          <w:sz w:val="20"/>
          <w:szCs w:val="20"/>
          <w:lang w:val="en-US"/>
        </w:rPr>
        <w:t xml:space="preserve">ube: </w:t>
      </w:r>
      <w:hyperlink r:id="rId30">
        <w:r w:rsidRPr="00C1451D">
          <w:rPr>
            <w:color w:val="1155CC"/>
            <w:sz w:val="20"/>
            <w:szCs w:val="20"/>
            <w:u w:val="single"/>
            <w:lang w:val="en-US"/>
          </w:rPr>
          <w:t>https://www.youtube.com/watch?v=5sXE4izHgWc</w:t>
        </w:r>
      </w:hyperlink>
    </w:p>
    <w:p w14:paraId="0000016F" w14:textId="77777777" w:rsidR="0014783F" w:rsidRPr="00C1451D" w:rsidRDefault="0014783F" w:rsidP="00411CA1">
      <w:pPr>
        <w:pStyle w:val="Normal2"/>
        <w:rPr>
          <w:lang w:val="en-US"/>
        </w:rPr>
      </w:pPr>
    </w:p>
    <w:p w14:paraId="00000170" w14:textId="77777777" w:rsidR="0014783F" w:rsidRPr="00C1451D" w:rsidRDefault="00E72EB1" w:rsidP="00411CA1">
      <w:pPr>
        <w:pStyle w:val="Normal2"/>
        <w:pBdr>
          <w:top w:val="nil"/>
          <w:left w:val="nil"/>
          <w:bottom w:val="nil"/>
          <w:right w:val="nil"/>
          <w:between w:val="nil"/>
        </w:pBdr>
        <w:rPr>
          <w:color w:val="000000"/>
        </w:rPr>
      </w:pPr>
      <w:r w:rsidRPr="000232B4">
        <w:rPr>
          <w:color w:val="000000"/>
          <w:lang w:val="en-US"/>
        </w:rPr>
        <w:t xml:space="preserve">IBM. (2021). </w:t>
      </w:r>
      <w:r w:rsidRPr="000232B4">
        <w:rPr>
          <w:i/>
          <w:color w:val="000000"/>
          <w:lang w:val="en-US"/>
        </w:rPr>
        <w:t>IBM Cloud Education.</w:t>
      </w:r>
      <w:r w:rsidRPr="000232B4">
        <w:rPr>
          <w:color w:val="000000"/>
          <w:lang w:val="en-US"/>
        </w:rPr>
        <w:t xml:space="preserve"> </w:t>
      </w:r>
      <w:hyperlink r:id="rId31">
        <w:r w:rsidRPr="00C1451D">
          <w:rPr>
            <w:color w:val="1155CC"/>
            <w:u w:val="single"/>
          </w:rPr>
          <w:t>https://www.ibm.com/mx-es/cloud/learn/microservices</w:t>
        </w:r>
      </w:hyperlink>
    </w:p>
    <w:p w14:paraId="00000171" w14:textId="77777777" w:rsidR="0014783F" w:rsidRPr="00C1451D" w:rsidRDefault="0014783F" w:rsidP="00411CA1">
      <w:pPr>
        <w:pStyle w:val="Normal2"/>
        <w:pBdr>
          <w:top w:val="nil"/>
          <w:left w:val="nil"/>
          <w:bottom w:val="nil"/>
          <w:right w:val="nil"/>
          <w:between w:val="nil"/>
        </w:pBdr>
      </w:pPr>
    </w:p>
    <w:p w14:paraId="00000172" w14:textId="77777777" w:rsidR="0014783F" w:rsidRPr="00C1451D" w:rsidRDefault="00E72EB1" w:rsidP="00411CA1">
      <w:pPr>
        <w:pStyle w:val="Normal2"/>
        <w:pBdr>
          <w:top w:val="nil"/>
          <w:left w:val="nil"/>
          <w:bottom w:val="nil"/>
          <w:right w:val="nil"/>
          <w:between w:val="nil"/>
        </w:pBdr>
        <w:rPr>
          <w:color w:val="000000"/>
          <w:lang w:val="en-US"/>
        </w:rPr>
      </w:pPr>
      <w:r w:rsidRPr="00C1451D">
        <w:rPr>
          <w:color w:val="000000"/>
        </w:rPr>
        <w:t xml:space="preserve">leanix.net. (2022). </w:t>
      </w:r>
      <w:r w:rsidRPr="000232B4">
        <w:rPr>
          <w:i/>
          <w:color w:val="000000"/>
          <w:lang w:val="en-US"/>
        </w:rPr>
        <w:t>Enterprise Architecture Tool Selection.</w:t>
      </w:r>
      <w:r w:rsidRPr="000232B4">
        <w:rPr>
          <w:lang w:val="en-US"/>
        </w:rPr>
        <w:t xml:space="preserve"> </w:t>
      </w:r>
      <w:hyperlink r:id="rId32">
        <w:r w:rsidRPr="00C1451D">
          <w:rPr>
            <w:color w:val="1155CC"/>
            <w:u w:val="single"/>
            <w:lang w:val="en-US"/>
          </w:rPr>
          <w:t>https://www.leanix.net/en/wiki/ea/enterprise-architecture-tool-selection-guide</w:t>
        </w:r>
      </w:hyperlink>
    </w:p>
    <w:p w14:paraId="00000173" w14:textId="77777777" w:rsidR="0014783F" w:rsidRPr="00C1451D" w:rsidRDefault="0014783F" w:rsidP="00411CA1">
      <w:pPr>
        <w:pStyle w:val="Normal2"/>
        <w:pBdr>
          <w:top w:val="nil"/>
          <w:left w:val="nil"/>
          <w:bottom w:val="nil"/>
          <w:right w:val="nil"/>
          <w:between w:val="nil"/>
        </w:pBdr>
        <w:rPr>
          <w:lang w:val="en-US"/>
        </w:rPr>
      </w:pPr>
    </w:p>
    <w:p w14:paraId="00000174" w14:textId="77777777" w:rsidR="0014783F" w:rsidRPr="00877BCF" w:rsidRDefault="00E72EB1" w:rsidP="00411CA1">
      <w:pPr>
        <w:pStyle w:val="Normal2"/>
        <w:pBdr>
          <w:top w:val="nil"/>
          <w:left w:val="nil"/>
          <w:bottom w:val="nil"/>
          <w:right w:val="nil"/>
          <w:between w:val="nil"/>
        </w:pBdr>
        <w:rPr>
          <w:color w:val="000000"/>
        </w:rPr>
      </w:pPr>
      <w:r w:rsidRPr="00877BCF">
        <w:rPr>
          <w:color w:val="000000"/>
        </w:rPr>
        <w:t xml:space="preserve">MINTIC. (2019). </w:t>
      </w:r>
      <w:r w:rsidRPr="00877BCF">
        <w:rPr>
          <w:i/>
          <w:color w:val="000000"/>
        </w:rPr>
        <w:t>Arquitectura TI Colombia</w:t>
      </w:r>
      <w:r w:rsidRPr="00877BCF">
        <w:rPr>
          <w:color w:val="000000"/>
        </w:rPr>
        <w:t>.</w:t>
      </w:r>
      <w:r w:rsidRPr="00877BCF">
        <w:t xml:space="preserve"> </w:t>
      </w:r>
      <w:hyperlink r:id="rId33">
        <w:r w:rsidRPr="00877BCF">
          <w:rPr>
            <w:color w:val="1155CC"/>
            <w:u w:val="single"/>
          </w:rPr>
          <w:t>https://www.mintic.gov.co/arquitecturati/630/w3-propertyvalue-8118.html</w:t>
        </w:r>
      </w:hyperlink>
    </w:p>
    <w:p w14:paraId="00000175" w14:textId="77777777" w:rsidR="0014783F" w:rsidRPr="00877BCF" w:rsidRDefault="0014783F" w:rsidP="00411CA1">
      <w:pPr>
        <w:pStyle w:val="Normal2"/>
        <w:pBdr>
          <w:top w:val="nil"/>
          <w:left w:val="nil"/>
          <w:bottom w:val="nil"/>
          <w:right w:val="nil"/>
          <w:between w:val="nil"/>
        </w:pBdr>
      </w:pPr>
    </w:p>
    <w:p w14:paraId="00000176" w14:textId="77777777" w:rsidR="0014783F" w:rsidRPr="00877BCF" w:rsidRDefault="00E72EB1" w:rsidP="00411CA1">
      <w:pPr>
        <w:pStyle w:val="Normal2"/>
        <w:pBdr>
          <w:top w:val="nil"/>
          <w:left w:val="nil"/>
          <w:bottom w:val="nil"/>
          <w:right w:val="nil"/>
          <w:between w:val="nil"/>
        </w:pBdr>
        <w:rPr>
          <w:color w:val="000000"/>
        </w:rPr>
      </w:pPr>
      <w:r w:rsidRPr="00877BCF">
        <w:rPr>
          <w:color w:val="000000"/>
        </w:rPr>
        <w:t xml:space="preserve">MINTIC. (31 de octubre de 2019). </w:t>
      </w:r>
      <w:r w:rsidRPr="00877BCF">
        <w:rPr>
          <w:i/>
          <w:color w:val="000000"/>
        </w:rPr>
        <w:t>Documento Maestro del Modelo de Arquitectura Empresarial.</w:t>
      </w:r>
      <w:r w:rsidRPr="00877BCF">
        <w:rPr>
          <w:color w:val="000000"/>
        </w:rPr>
        <w:t xml:space="preserve"> </w:t>
      </w:r>
      <w:hyperlink r:id="rId34">
        <w:r w:rsidRPr="00877BCF">
          <w:rPr>
            <w:color w:val="1155CC"/>
            <w:u w:val="single"/>
          </w:rPr>
          <w:t>https://www.mintic.gov.co/arquitecturati/630/articles-144764_recurso_pdf.pdf</w:t>
        </w:r>
      </w:hyperlink>
    </w:p>
    <w:p w14:paraId="00000177" w14:textId="77777777" w:rsidR="0014783F" w:rsidRPr="00877BCF" w:rsidRDefault="0014783F" w:rsidP="00411CA1">
      <w:pPr>
        <w:pStyle w:val="Normal2"/>
        <w:pBdr>
          <w:top w:val="nil"/>
          <w:left w:val="nil"/>
          <w:bottom w:val="nil"/>
          <w:right w:val="nil"/>
          <w:between w:val="nil"/>
        </w:pBdr>
      </w:pPr>
    </w:p>
    <w:p w14:paraId="00000178" w14:textId="77777777" w:rsidR="0014783F" w:rsidRPr="000232B4" w:rsidRDefault="00E72EB1" w:rsidP="00411CA1">
      <w:pPr>
        <w:pStyle w:val="Normal2"/>
        <w:pBdr>
          <w:top w:val="nil"/>
          <w:left w:val="nil"/>
          <w:bottom w:val="nil"/>
          <w:right w:val="nil"/>
          <w:between w:val="nil"/>
        </w:pBdr>
        <w:rPr>
          <w:color w:val="000000"/>
          <w:lang w:val="en-US"/>
        </w:rPr>
      </w:pPr>
      <w:r w:rsidRPr="00877BCF">
        <w:rPr>
          <w:color w:val="000000"/>
        </w:rPr>
        <w:t xml:space="preserve">MINTIC. (2019). </w:t>
      </w:r>
      <w:r w:rsidRPr="00877BCF">
        <w:rPr>
          <w:i/>
          <w:color w:val="000000"/>
        </w:rPr>
        <w:t>Guía General de un proceso de Arquitectura Empresarial V2.2.</w:t>
      </w:r>
      <w:r w:rsidRPr="00877BCF">
        <w:rPr>
          <w:color w:val="000000"/>
        </w:rPr>
        <w:t xml:space="preserve"> </w:t>
      </w:r>
      <w:hyperlink r:id="rId35">
        <w:r w:rsidRPr="00877BCF">
          <w:rPr>
            <w:color w:val="1155CC"/>
            <w:u w:val="single"/>
            <w:lang w:val="en-US"/>
          </w:rPr>
          <w:t>https://www.mintic.gov.co/arquitecturati/630/articles-9435_Guia_Proceso.pdf</w:t>
        </w:r>
      </w:hyperlink>
    </w:p>
    <w:p w14:paraId="00000179" w14:textId="77777777" w:rsidR="0014783F" w:rsidRPr="000232B4" w:rsidRDefault="0014783F" w:rsidP="00411CA1">
      <w:pPr>
        <w:pStyle w:val="Normal2"/>
        <w:pBdr>
          <w:top w:val="nil"/>
          <w:left w:val="nil"/>
          <w:bottom w:val="nil"/>
          <w:right w:val="nil"/>
          <w:between w:val="nil"/>
        </w:pBdr>
        <w:rPr>
          <w:lang w:val="en-US"/>
        </w:rPr>
      </w:pPr>
    </w:p>
    <w:p w14:paraId="0000017A" w14:textId="77777777" w:rsidR="0014783F" w:rsidRPr="000232B4" w:rsidRDefault="00E72EB1" w:rsidP="00411CA1">
      <w:pPr>
        <w:pStyle w:val="Normal2"/>
        <w:pBdr>
          <w:top w:val="nil"/>
          <w:left w:val="nil"/>
          <w:bottom w:val="nil"/>
          <w:right w:val="nil"/>
          <w:between w:val="nil"/>
        </w:pBdr>
        <w:rPr>
          <w:color w:val="000000"/>
          <w:lang w:val="en-US"/>
        </w:rPr>
      </w:pPr>
      <w:r w:rsidRPr="000232B4">
        <w:rPr>
          <w:color w:val="000000"/>
          <w:lang w:val="en-US"/>
        </w:rPr>
        <w:t xml:space="preserve">MITRE Corporation. (2022). </w:t>
      </w:r>
      <w:r w:rsidRPr="000232B4">
        <w:rPr>
          <w:i/>
          <w:color w:val="000000"/>
          <w:lang w:val="en-US"/>
        </w:rPr>
        <w:t>MITRE Partnership Network.</w:t>
      </w:r>
      <w:r w:rsidRPr="000232B4">
        <w:rPr>
          <w:color w:val="000000"/>
          <w:lang w:val="en-US"/>
        </w:rPr>
        <w:t xml:space="preserve"> EABOK: </w:t>
      </w:r>
      <w:hyperlink r:id="rId36">
        <w:r w:rsidRPr="000232B4">
          <w:rPr>
            <w:color w:val="1155CC"/>
            <w:u w:val="single"/>
            <w:lang w:val="en-US"/>
          </w:rPr>
          <w:t>https://eabok.org/about/</w:t>
        </w:r>
      </w:hyperlink>
    </w:p>
    <w:p w14:paraId="0000017B" w14:textId="77777777" w:rsidR="0014783F" w:rsidRPr="000232B4" w:rsidRDefault="0014783F" w:rsidP="00411CA1">
      <w:pPr>
        <w:pStyle w:val="Normal2"/>
        <w:pBdr>
          <w:top w:val="nil"/>
          <w:left w:val="nil"/>
          <w:bottom w:val="nil"/>
          <w:right w:val="nil"/>
          <w:between w:val="nil"/>
        </w:pBdr>
        <w:rPr>
          <w:lang w:val="en-US"/>
        </w:rPr>
      </w:pPr>
    </w:p>
    <w:p w14:paraId="0000017C" w14:textId="77777777" w:rsidR="0014783F" w:rsidRDefault="00E72EB1" w:rsidP="00411CA1">
      <w:pPr>
        <w:pStyle w:val="Normal2"/>
        <w:pBdr>
          <w:top w:val="nil"/>
          <w:left w:val="nil"/>
          <w:bottom w:val="nil"/>
          <w:right w:val="nil"/>
          <w:between w:val="nil"/>
        </w:pBdr>
        <w:rPr>
          <w:color w:val="000000"/>
        </w:rPr>
      </w:pPr>
      <w:r w:rsidRPr="00877BCF">
        <w:rPr>
          <w:color w:val="000000"/>
        </w:rPr>
        <w:t xml:space="preserve">NASCIO. (diciembre de 2013). </w:t>
      </w:r>
      <w:r w:rsidRPr="00877BCF">
        <w:rPr>
          <w:i/>
          <w:color w:val="000000"/>
        </w:rPr>
        <w:t xml:space="preserve">Enterprise </w:t>
      </w:r>
      <w:proofErr w:type="spellStart"/>
      <w:r w:rsidRPr="00877BCF">
        <w:rPr>
          <w:i/>
          <w:color w:val="000000"/>
        </w:rPr>
        <w:t>Architecture</w:t>
      </w:r>
      <w:proofErr w:type="spellEnd"/>
      <w:r w:rsidRPr="00877BCF">
        <w:rPr>
          <w:i/>
          <w:color w:val="000000"/>
        </w:rPr>
        <w:t xml:space="preserve"> </w:t>
      </w:r>
      <w:proofErr w:type="spellStart"/>
      <w:r w:rsidRPr="00877BCF">
        <w:rPr>
          <w:i/>
          <w:color w:val="000000"/>
        </w:rPr>
        <w:t>Maturity</w:t>
      </w:r>
      <w:proofErr w:type="spellEnd"/>
      <w:r w:rsidRPr="00877BCF">
        <w:rPr>
          <w:i/>
          <w:color w:val="000000"/>
        </w:rPr>
        <w:t xml:space="preserve"> </w:t>
      </w:r>
      <w:proofErr w:type="spellStart"/>
      <w:r w:rsidRPr="00877BCF">
        <w:rPr>
          <w:i/>
          <w:color w:val="000000"/>
        </w:rPr>
        <w:t>Model</w:t>
      </w:r>
      <w:proofErr w:type="spellEnd"/>
      <w:r w:rsidRPr="00877BCF">
        <w:rPr>
          <w:i/>
          <w:color w:val="000000"/>
        </w:rPr>
        <w:t xml:space="preserve"> </w:t>
      </w:r>
      <w:proofErr w:type="spellStart"/>
      <w:r w:rsidRPr="00877BCF">
        <w:rPr>
          <w:i/>
          <w:color w:val="000000"/>
        </w:rPr>
        <w:t>Version</w:t>
      </w:r>
      <w:proofErr w:type="spellEnd"/>
      <w:r w:rsidRPr="00877BCF">
        <w:rPr>
          <w:i/>
          <w:color w:val="000000"/>
        </w:rPr>
        <w:t xml:space="preserve"> 1.3.</w:t>
      </w:r>
      <w:r w:rsidRPr="00877BCF">
        <w:rPr>
          <w:color w:val="000000"/>
        </w:rPr>
        <w:t xml:space="preserve"> </w:t>
      </w:r>
      <w:hyperlink r:id="rId37">
        <w:r w:rsidRPr="00877BCF">
          <w:rPr>
            <w:color w:val="1155CC"/>
            <w:u w:val="single"/>
          </w:rPr>
          <w:t>https://www.nascio.org/wp-content/uploads/2019/11/NASCIO-EAMM.pdf</w:t>
        </w:r>
      </w:hyperlink>
    </w:p>
    <w:p w14:paraId="0000017D" w14:textId="77777777" w:rsidR="0014783F" w:rsidRDefault="0014783F" w:rsidP="00411CA1">
      <w:pPr>
        <w:pStyle w:val="Normal2"/>
        <w:pBdr>
          <w:top w:val="nil"/>
          <w:left w:val="nil"/>
          <w:bottom w:val="nil"/>
          <w:right w:val="nil"/>
          <w:between w:val="nil"/>
        </w:pBdr>
      </w:pPr>
    </w:p>
    <w:p w14:paraId="0000017E" w14:textId="77777777" w:rsidR="0014783F" w:rsidRPr="000232B4" w:rsidRDefault="00E72EB1" w:rsidP="00411CA1">
      <w:pPr>
        <w:pStyle w:val="Normal2"/>
        <w:pBdr>
          <w:top w:val="nil"/>
          <w:left w:val="nil"/>
          <w:bottom w:val="nil"/>
          <w:right w:val="nil"/>
          <w:between w:val="nil"/>
        </w:pBdr>
        <w:rPr>
          <w:color w:val="000000"/>
          <w:lang w:val="en-US"/>
        </w:rPr>
      </w:pPr>
      <w:r>
        <w:rPr>
          <w:color w:val="000000"/>
        </w:rPr>
        <w:t xml:space="preserve">OMG. (diciembre de 2013). </w:t>
      </w:r>
      <w:r w:rsidRPr="000232B4">
        <w:rPr>
          <w:i/>
          <w:color w:val="000000"/>
          <w:lang w:val="en-US"/>
        </w:rPr>
        <w:t>Standards Development Organization.</w:t>
      </w:r>
      <w:r w:rsidRPr="000232B4">
        <w:rPr>
          <w:lang w:val="en-US"/>
        </w:rPr>
        <w:t xml:space="preserve"> </w:t>
      </w:r>
      <w:r w:rsidRPr="000232B4">
        <w:rPr>
          <w:color w:val="000000"/>
          <w:lang w:val="en-US"/>
        </w:rPr>
        <w:t xml:space="preserve">Business Process Model and Notation BPMN: </w:t>
      </w:r>
      <w:hyperlink r:id="rId38">
        <w:r w:rsidRPr="000232B4">
          <w:rPr>
            <w:color w:val="1155CC"/>
            <w:u w:val="single"/>
            <w:lang w:val="en-US"/>
          </w:rPr>
          <w:t>https://www.omg.org/spec/BPMN/2.0.2/PDF</w:t>
        </w:r>
      </w:hyperlink>
    </w:p>
    <w:p w14:paraId="0000017F" w14:textId="77777777" w:rsidR="0014783F" w:rsidRPr="000232B4" w:rsidRDefault="0014783F" w:rsidP="00411CA1">
      <w:pPr>
        <w:pStyle w:val="Normal2"/>
        <w:pBdr>
          <w:top w:val="nil"/>
          <w:left w:val="nil"/>
          <w:bottom w:val="nil"/>
          <w:right w:val="nil"/>
          <w:between w:val="nil"/>
        </w:pBdr>
        <w:rPr>
          <w:lang w:val="en-US"/>
        </w:rPr>
      </w:pPr>
    </w:p>
    <w:p w14:paraId="00000180" w14:textId="77777777" w:rsidR="0014783F" w:rsidRPr="000232B4" w:rsidRDefault="00E72EB1" w:rsidP="00411CA1">
      <w:pPr>
        <w:pStyle w:val="Normal2"/>
        <w:pBdr>
          <w:top w:val="nil"/>
          <w:left w:val="nil"/>
          <w:bottom w:val="nil"/>
          <w:right w:val="nil"/>
          <w:between w:val="nil"/>
        </w:pBdr>
        <w:rPr>
          <w:color w:val="000000"/>
          <w:lang w:val="en-US"/>
        </w:rPr>
      </w:pPr>
      <w:r w:rsidRPr="000232B4">
        <w:rPr>
          <w:color w:val="000000"/>
          <w:lang w:val="en-US"/>
        </w:rPr>
        <w:t xml:space="preserve">OMG. (mayo de 2015). </w:t>
      </w:r>
      <w:r w:rsidRPr="000232B4">
        <w:rPr>
          <w:i/>
          <w:color w:val="000000"/>
          <w:lang w:val="en-US"/>
        </w:rPr>
        <w:t>Standards Development Organization.</w:t>
      </w:r>
      <w:r w:rsidRPr="000232B4">
        <w:rPr>
          <w:color w:val="000000"/>
          <w:lang w:val="en-US"/>
        </w:rPr>
        <w:t xml:space="preserve"> Business Motivation Model BMM: </w:t>
      </w:r>
      <w:hyperlink r:id="rId39">
        <w:r w:rsidRPr="000232B4">
          <w:rPr>
            <w:color w:val="1155CC"/>
            <w:u w:val="single"/>
            <w:lang w:val="en-US"/>
          </w:rPr>
          <w:t>https://www.omg.org/spec/BMM/1.3/PDF</w:t>
        </w:r>
      </w:hyperlink>
    </w:p>
    <w:p w14:paraId="00000181" w14:textId="77777777" w:rsidR="0014783F" w:rsidRPr="000232B4" w:rsidRDefault="0014783F" w:rsidP="00411CA1">
      <w:pPr>
        <w:pStyle w:val="Normal2"/>
        <w:pBdr>
          <w:top w:val="nil"/>
          <w:left w:val="nil"/>
          <w:bottom w:val="nil"/>
          <w:right w:val="nil"/>
          <w:between w:val="nil"/>
        </w:pBdr>
        <w:rPr>
          <w:lang w:val="en-US"/>
        </w:rPr>
      </w:pPr>
    </w:p>
    <w:p w14:paraId="00000182" w14:textId="77777777" w:rsidR="0014783F" w:rsidRPr="00871EFE" w:rsidRDefault="00E72EB1" w:rsidP="00411CA1">
      <w:pPr>
        <w:pStyle w:val="Normal2"/>
        <w:pBdr>
          <w:top w:val="nil"/>
          <w:left w:val="nil"/>
          <w:bottom w:val="nil"/>
          <w:right w:val="nil"/>
          <w:between w:val="nil"/>
        </w:pBdr>
        <w:rPr>
          <w:color w:val="000000"/>
          <w:lang w:val="en-US"/>
        </w:rPr>
      </w:pPr>
      <w:r w:rsidRPr="00871EFE">
        <w:rPr>
          <w:color w:val="000000"/>
          <w:lang w:val="en-US"/>
        </w:rPr>
        <w:t>OMG. (</w:t>
      </w:r>
      <w:proofErr w:type="spellStart"/>
      <w:r w:rsidRPr="00C1451D">
        <w:rPr>
          <w:color w:val="000000"/>
          <w:lang w:val="en-US"/>
        </w:rPr>
        <w:t>diciembre</w:t>
      </w:r>
      <w:proofErr w:type="spellEnd"/>
      <w:r w:rsidRPr="00871EFE">
        <w:rPr>
          <w:color w:val="000000"/>
          <w:lang w:val="en-US"/>
        </w:rPr>
        <w:t xml:space="preserve"> de 2017). </w:t>
      </w:r>
      <w:r w:rsidRPr="00871EFE">
        <w:rPr>
          <w:i/>
          <w:color w:val="000000"/>
          <w:lang w:val="en-US"/>
        </w:rPr>
        <w:t>Standards Development Organization.</w:t>
      </w:r>
      <w:r w:rsidRPr="00871EFE">
        <w:rPr>
          <w:color w:val="000000"/>
          <w:lang w:val="en-US"/>
        </w:rPr>
        <w:t xml:space="preserve"> Unified Modeling Language UML: </w:t>
      </w:r>
      <w:hyperlink r:id="rId40">
        <w:r w:rsidRPr="00871EFE">
          <w:rPr>
            <w:color w:val="1155CC"/>
            <w:u w:val="single"/>
            <w:lang w:val="en-US"/>
          </w:rPr>
          <w:t>https://www.omg.org/spec/UML/2.5.1/PDF</w:t>
        </w:r>
      </w:hyperlink>
    </w:p>
    <w:p w14:paraId="00000183" w14:textId="77777777" w:rsidR="0014783F" w:rsidRPr="00871EFE" w:rsidRDefault="0014783F" w:rsidP="00411CA1">
      <w:pPr>
        <w:pStyle w:val="Normal2"/>
        <w:pBdr>
          <w:top w:val="nil"/>
          <w:left w:val="nil"/>
          <w:bottom w:val="nil"/>
          <w:right w:val="nil"/>
          <w:between w:val="nil"/>
        </w:pBdr>
        <w:rPr>
          <w:lang w:val="en-US"/>
        </w:rPr>
      </w:pPr>
    </w:p>
    <w:p w14:paraId="00000184" w14:textId="77777777" w:rsidR="0014783F" w:rsidRPr="00871EFE" w:rsidRDefault="00E72EB1" w:rsidP="00411CA1">
      <w:pPr>
        <w:pStyle w:val="Normal2"/>
        <w:pBdr>
          <w:top w:val="nil"/>
          <w:left w:val="nil"/>
          <w:bottom w:val="nil"/>
          <w:right w:val="nil"/>
          <w:between w:val="nil"/>
        </w:pBdr>
        <w:rPr>
          <w:color w:val="000000"/>
        </w:rPr>
      </w:pPr>
      <w:r w:rsidRPr="00871EFE">
        <w:rPr>
          <w:color w:val="000000"/>
        </w:rPr>
        <w:t xml:space="preserve">Suarez, P., Villar, L., Infante, M., &amp; Jiménez, L. (2018). Análisis del modelo de madurez </w:t>
      </w:r>
      <w:r w:rsidRPr="00871EFE">
        <w:t>de la arquitectura</w:t>
      </w:r>
      <w:r w:rsidRPr="00871EFE">
        <w:rPr>
          <w:color w:val="000000"/>
        </w:rPr>
        <w:t xml:space="preserve"> empresarial. </w:t>
      </w:r>
      <w:r w:rsidRPr="00871EFE">
        <w:rPr>
          <w:i/>
          <w:color w:val="000000"/>
        </w:rPr>
        <w:t xml:space="preserve">Revista Cubana De Ingeniería, 8 </w:t>
      </w:r>
      <w:r w:rsidRPr="00871EFE">
        <w:rPr>
          <w:color w:val="000000"/>
        </w:rPr>
        <w:t xml:space="preserve">(3), 9-16. Obtenido de </w:t>
      </w:r>
      <w:hyperlink r:id="rId41">
        <w:r w:rsidRPr="00871EFE">
          <w:rPr>
            <w:color w:val="1155CC"/>
            <w:u w:val="single"/>
          </w:rPr>
          <w:t>https://rci.cujae.edu.cu/index.php/rci/article/view/698</w:t>
        </w:r>
      </w:hyperlink>
    </w:p>
    <w:p w14:paraId="00000185" w14:textId="77777777" w:rsidR="0014783F" w:rsidRPr="00871EFE" w:rsidRDefault="0014783F" w:rsidP="00411CA1">
      <w:pPr>
        <w:pStyle w:val="Normal2"/>
        <w:pBdr>
          <w:top w:val="nil"/>
          <w:left w:val="nil"/>
          <w:bottom w:val="nil"/>
          <w:right w:val="nil"/>
          <w:between w:val="nil"/>
        </w:pBdr>
      </w:pPr>
    </w:p>
    <w:p w14:paraId="00000186" w14:textId="77777777" w:rsidR="0014783F" w:rsidRPr="00871EFE" w:rsidRDefault="00E72EB1" w:rsidP="00411CA1">
      <w:pPr>
        <w:pStyle w:val="Normal2"/>
        <w:pBdr>
          <w:top w:val="nil"/>
          <w:left w:val="nil"/>
          <w:bottom w:val="nil"/>
          <w:right w:val="nil"/>
          <w:between w:val="nil"/>
        </w:pBdr>
        <w:rPr>
          <w:color w:val="000000"/>
          <w:lang w:val="en-US"/>
        </w:rPr>
      </w:pPr>
      <w:r w:rsidRPr="00871EFE">
        <w:rPr>
          <w:color w:val="000000"/>
          <w:lang w:val="en-US"/>
        </w:rPr>
        <w:t xml:space="preserve">The Open Group. (2017). </w:t>
      </w:r>
      <w:proofErr w:type="spellStart"/>
      <w:r w:rsidRPr="00871EFE">
        <w:rPr>
          <w:i/>
          <w:color w:val="000000"/>
          <w:lang w:val="en-US"/>
        </w:rPr>
        <w:t>ArchiMate</w:t>
      </w:r>
      <w:proofErr w:type="spellEnd"/>
      <w:r w:rsidRPr="00871EFE">
        <w:rPr>
          <w:i/>
          <w:color w:val="000000"/>
          <w:lang w:val="en-US"/>
        </w:rPr>
        <w:t xml:space="preserve">® 3.1 Specification. </w:t>
      </w:r>
      <w:bookmarkStart w:id="10" w:name="_GoBack"/>
      <w:r w:rsidR="00FA70CE">
        <w:fldChar w:fldCharType="begin"/>
      </w:r>
      <w:r w:rsidR="00FA70CE" w:rsidRPr="00343946">
        <w:rPr>
          <w:lang w:val="en-US"/>
        </w:rPr>
        <w:instrText xml:space="preserve"> HYPERLINK "http://www.opengroup.org/library/c174" \h </w:instrText>
      </w:r>
      <w:r w:rsidR="00FA70CE">
        <w:fldChar w:fldCharType="separate"/>
      </w:r>
      <w:r w:rsidRPr="00871EFE">
        <w:rPr>
          <w:color w:val="1155CC"/>
          <w:u w:val="single"/>
          <w:lang w:val="en-US"/>
        </w:rPr>
        <w:t>www.opengroup.org/library/c174</w:t>
      </w:r>
      <w:r w:rsidR="00FA70CE">
        <w:rPr>
          <w:color w:val="1155CC"/>
          <w:u w:val="single"/>
          <w:lang w:val="en-US"/>
        </w:rPr>
        <w:fldChar w:fldCharType="end"/>
      </w:r>
      <w:bookmarkEnd w:id="10"/>
    </w:p>
    <w:p w14:paraId="00000187" w14:textId="77777777" w:rsidR="0014783F" w:rsidRPr="00871EFE" w:rsidRDefault="0014783F" w:rsidP="00411CA1">
      <w:pPr>
        <w:pStyle w:val="Normal2"/>
        <w:pBdr>
          <w:top w:val="nil"/>
          <w:left w:val="nil"/>
          <w:bottom w:val="nil"/>
          <w:right w:val="nil"/>
          <w:between w:val="nil"/>
        </w:pBdr>
        <w:rPr>
          <w:lang w:val="en-US"/>
        </w:rPr>
      </w:pPr>
    </w:p>
    <w:p w14:paraId="00000188" w14:textId="77777777" w:rsidR="0014783F" w:rsidRPr="000232B4" w:rsidRDefault="00E72EB1" w:rsidP="00411CA1">
      <w:pPr>
        <w:pStyle w:val="Normal2"/>
        <w:pBdr>
          <w:top w:val="nil"/>
          <w:left w:val="nil"/>
          <w:bottom w:val="nil"/>
          <w:right w:val="nil"/>
          <w:between w:val="nil"/>
        </w:pBdr>
        <w:rPr>
          <w:color w:val="000000"/>
          <w:lang w:val="en-US"/>
        </w:rPr>
      </w:pPr>
      <w:r w:rsidRPr="00871EFE">
        <w:rPr>
          <w:color w:val="000000"/>
          <w:lang w:val="en-US"/>
        </w:rPr>
        <w:t xml:space="preserve">The Open Group. (2018). </w:t>
      </w:r>
      <w:proofErr w:type="spellStart"/>
      <w:r w:rsidRPr="00871EFE">
        <w:rPr>
          <w:i/>
          <w:color w:val="000000"/>
          <w:lang w:val="en-US"/>
        </w:rPr>
        <w:t>Togaf</w:t>
      </w:r>
      <w:proofErr w:type="spellEnd"/>
      <w:r w:rsidRPr="00871EFE">
        <w:rPr>
          <w:i/>
          <w:color w:val="000000"/>
          <w:lang w:val="en-US"/>
        </w:rPr>
        <w:t xml:space="preserve"> </w:t>
      </w:r>
      <w:proofErr w:type="spellStart"/>
      <w:r w:rsidRPr="00871EFE">
        <w:rPr>
          <w:i/>
          <w:color w:val="000000"/>
          <w:lang w:val="en-US"/>
        </w:rPr>
        <w:t>Versión</w:t>
      </w:r>
      <w:proofErr w:type="spellEnd"/>
      <w:r w:rsidRPr="00871EFE">
        <w:rPr>
          <w:i/>
          <w:color w:val="000000"/>
          <w:lang w:val="en-US"/>
        </w:rPr>
        <w:t xml:space="preserve"> 9.2</w:t>
      </w:r>
      <w:r w:rsidRPr="00871EFE">
        <w:rPr>
          <w:color w:val="000000"/>
          <w:lang w:val="en-US"/>
        </w:rPr>
        <w:t xml:space="preserve">. TOGAF: </w:t>
      </w:r>
      <w:hyperlink r:id="rId42">
        <w:r w:rsidRPr="00871EFE">
          <w:rPr>
            <w:color w:val="1155CC"/>
            <w:u w:val="single"/>
            <w:lang w:val="en-US"/>
          </w:rPr>
          <w:t>https://pubs.opengroup.org/architecture/togaf9-doc/arch/</w:t>
        </w:r>
      </w:hyperlink>
    </w:p>
    <w:p w14:paraId="00000189" w14:textId="77777777" w:rsidR="0014783F" w:rsidRPr="000232B4" w:rsidRDefault="0014783F" w:rsidP="00411CA1">
      <w:pPr>
        <w:pStyle w:val="Normal2"/>
        <w:pBdr>
          <w:top w:val="nil"/>
          <w:left w:val="nil"/>
          <w:bottom w:val="nil"/>
          <w:right w:val="nil"/>
          <w:between w:val="nil"/>
        </w:pBdr>
        <w:rPr>
          <w:lang w:val="en-US"/>
        </w:rPr>
      </w:pPr>
    </w:p>
    <w:p w14:paraId="0000018A" w14:textId="77777777" w:rsidR="0014783F" w:rsidRDefault="00E72EB1" w:rsidP="00411CA1">
      <w:pPr>
        <w:pStyle w:val="Normal2"/>
        <w:pBdr>
          <w:top w:val="nil"/>
          <w:left w:val="nil"/>
          <w:bottom w:val="nil"/>
          <w:right w:val="nil"/>
          <w:between w:val="nil"/>
        </w:pBdr>
        <w:rPr>
          <w:color w:val="000000"/>
        </w:rPr>
      </w:pPr>
      <w:r w:rsidRPr="000232B4">
        <w:rPr>
          <w:color w:val="000000"/>
          <w:lang w:val="en-US"/>
        </w:rPr>
        <w:t xml:space="preserve">The Open Group. (2021). </w:t>
      </w:r>
      <w:r w:rsidRPr="000232B4">
        <w:rPr>
          <w:i/>
          <w:color w:val="000000"/>
          <w:lang w:val="en-US"/>
        </w:rPr>
        <w:t>The SOA Source Book.</w:t>
      </w:r>
      <w:r w:rsidRPr="000232B4">
        <w:rPr>
          <w:color w:val="000000"/>
          <w:lang w:val="en-US"/>
        </w:rPr>
        <w:t xml:space="preserve"> </w:t>
      </w:r>
      <w:hyperlink r:id="rId43" w:anchor="soa_definition">
        <w:r>
          <w:rPr>
            <w:color w:val="1155CC"/>
            <w:u w:val="single"/>
          </w:rPr>
          <w:t>http://www.opengroup.org/soa/source-book/soa/p1.htm#soa_definition</w:t>
        </w:r>
      </w:hyperlink>
    </w:p>
    <w:p w14:paraId="0000018B" w14:textId="77777777" w:rsidR="0014783F" w:rsidRDefault="0014783F" w:rsidP="00411CA1">
      <w:pPr>
        <w:pStyle w:val="Normal2"/>
        <w:pBdr>
          <w:top w:val="nil"/>
          <w:left w:val="nil"/>
          <w:bottom w:val="nil"/>
          <w:right w:val="nil"/>
          <w:between w:val="nil"/>
        </w:pBdr>
      </w:pPr>
    </w:p>
    <w:p w14:paraId="0000018C" w14:textId="77777777" w:rsidR="0014783F" w:rsidRPr="000232B4" w:rsidRDefault="00E72EB1" w:rsidP="00411CA1">
      <w:pPr>
        <w:pStyle w:val="Normal2"/>
        <w:pBdr>
          <w:top w:val="nil"/>
          <w:left w:val="nil"/>
          <w:bottom w:val="nil"/>
          <w:right w:val="nil"/>
          <w:between w:val="nil"/>
        </w:pBdr>
        <w:rPr>
          <w:color w:val="000000"/>
          <w:lang w:val="en-US"/>
        </w:rPr>
      </w:pPr>
      <w:r w:rsidRPr="000232B4">
        <w:rPr>
          <w:color w:val="000000"/>
          <w:lang w:val="en-US"/>
        </w:rPr>
        <w:t xml:space="preserve">www.dama.org. (2022). </w:t>
      </w:r>
      <w:r w:rsidRPr="000232B4">
        <w:rPr>
          <w:i/>
          <w:color w:val="000000"/>
          <w:lang w:val="en-US"/>
        </w:rPr>
        <w:t>DAMA</w:t>
      </w:r>
      <w:r w:rsidRPr="000232B4">
        <w:rPr>
          <w:color w:val="000000"/>
          <w:lang w:val="en-US"/>
        </w:rPr>
        <w:t xml:space="preserve">. The Global Data Management Community: </w:t>
      </w:r>
      <w:hyperlink r:id="rId44">
        <w:r w:rsidRPr="000232B4">
          <w:rPr>
            <w:color w:val="1155CC"/>
            <w:u w:val="single"/>
            <w:lang w:val="en-US"/>
          </w:rPr>
          <w:t>https://www.dama.org/cpages/body-of-knowledge</w:t>
        </w:r>
      </w:hyperlink>
    </w:p>
    <w:p w14:paraId="0000018D" w14:textId="77777777" w:rsidR="0014783F" w:rsidRPr="000232B4" w:rsidRDefault="0014783F" w:rsidP="00411CA1">
      <w:pPr>
        <w:pStyle w:val="Normal2"/>
        <w:pBdr>
          <w:top w:val="nil"/>
          <w:left w:val="nil"/>
          <w:bottom w:val="nil"/>
          <w:right w:val="nil"/>
          <w:between w:val="nil"/>
        </w:pBdr>
        <w:rPr>
          <w:lang w:val="en-US"/>
        </w:rPr>
      </w:pPr>
    </w:p>
    <w:p w14:paraId="0000018E" w14:textId="77777777" w:rsidR="0014783F" w:rsidRPr="000232B4" w:rsidRDefault="0014783F" w:rsidP="00411CA1">
      <w:pPr>
        <w:pStyle w:val="Normal2"/>
        <w:rPr>
          <w:lang w:val="en-US"/>
        </w:rPr>
      </w:pPr>
    </w:p>
    <w:p w14:paraId="00000192" w14:textId="77777777" w:rsidR="0014783F" w:rsidRDefault="00E72EB1" w:rsidP="00411CA1">
      <w:pPr>
        <w:pStyle w:val="Normal2"/>
        <w:numPr>
          <w:ilvl w:val="0"/>
          <w:numId w:val="1"/>
        </w:numPr>
        <w:pBdr>
          <w:top w:val="nil"/>
          <w:left w:val="nil"/>
          <w:bottom w:val="nil"/>
          <w:right w:val="nil"/>
          <w:between w:val="nil"/>
        </w:pBdr>
        <w:ind w:left="284" w:hanging="284"/>
        <w:jc w:val="both"/>
        <w:rPr>
          <w:b/>
          <w:color w:val="000000"/>
        </w:rPr>
      </w:pPr>
      <w:r>
        <w:rPr>
          <w:b/>
          <w:color w:val="000000"/>
        </w:rPr>
        <w:t>CONTROL DEL DOCUMENTO</w:t>
      </w:r>
    </w:p>
    <w:p w14:paraId="00000193" w14:textId="77777777" w:rsidR="0014783F" w:rsidRDefault="0014783F" w:rsidP="00411CA1">
      <w:pPr>
        <w:pStyle w:val="Normal2"/>
        <w:jc w:val="both"/>
        <w:rPr>
          <w:b/>
        </w:rPr>
      </w:pPr>
    </w:p>
    <w:tbl>
      <w:tblPr>
        <w:tblStyle w:val="affffd"/>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14783F" w14:paraId="26B2C380" w14:textId="77777777" w:rsidTr="00411CA1">
        <w:tc>
          <w:tcPr>
            <w:tcW w:w="1272" w:type="dxa"/>
            <w:tcBorders>
              <w:top w:val="nil"/>
              <w:left w:val="nil"/>
            </w:tcBorders>
            <w:shd w:val="clear" w:color="auto" w:fill="auto"/>
          </w:tcPr>
          <w:p w14:paraId="00000194" w14:textId="77777777" w:rsidR="0014783F" w:rsidRDefault="0014783F" w:rsidP="00411CA1">
            <w:pPr>
              <w:pStyle w:val="Normal2"/>
              <w:spacing w:line="276" w:lineRule="auto"/>
              <w:jc w:val="both"/>
              <w:rPr>
                <w:sz w:val="20"/>
                <w:szCs w:val="20"/>
              </w:rPr>
            </w:pPr>
          </w:p>
        </w:tc>
        <w:tc>
          <w:tcPr>
            <w:tcW w:w="1991" w:type="dxa"/>
            <w:vAlign w:val="center"/>
          </w:tcPr>
          <w:p w14:paraId="00000195" w14:textId="77777777" w:rsidR="0014783F" w:rsidRDefault="00E72EB1" w:rsidP="00411CA1">
            <w:pPr>
              <w:pStyle w:val="Normal2"/>
              <w:spacing w:line="276" w:lineRule="auto"/>
              <w:jc w:val="center"/>
              <w:rPr>
                <w:sz w:val="20"/>
                <w:szCs w:val="20"/>
              </w:rPr>
            </w:pPr>
            <w:r>
              <w:rPr>
                <w:sz w:val="20"/>
                <w:szCs w:val="20"/>
              </w:rPr>
              <w:t>Nombre</w:t>
            </w:r>
          </w:p>
        </w:tc>
        <w:tc>
          <w:tcPr>
            <w:tcW w:w="1559" w:type="dxa"/>
            <w:vAlign w:val="center"/>
          </w:tcPr>
          <w:p w14:paraId="00000196" w14:textId="77777777" w:rsidR="0014783F" w:rsidRDefault="00E72EB1" w:rsidP="00411CA1">
            <w:pPr>
              <w:pStyle w:val="Normal2"/>
              <w:spacing w:line="276" w:lineRule="auto"/>
              <w:jc w:val="center"/>
              <w:rPr>
                <w:sz w:val="20"/>
                <w:szCs w:val="20"/>
              </w:rPr>
            </w:pPr>
            <w:r>
              <w:rPr>
                <w:sz w:val="20"/>
                <w:szCs w:val="20"/>
              </w:rPr>
              <w:t>Cargo</w:t>
            </w:r>
          </w:p>
        </w:tc>
        <w:tc>
          <w:tcPr>
            <w:tcW w:w="3257" w:type="dxa"/>
            <w:vAlign w:val="center"/>
          </w:tcPr>
          <w:p w14:paraId="00000197" w14:textId="77777777" w:rsidR="0014783F" w:rsidRDefault="00E72EB1" w:rsidP="00411CA1">
            <w:pPr>
              <w:pStyle w:val="Normal2"/>
              <w:spacing w:line="276" w:lineRule="auto"/>
              <w:jc w:val="center"/>
              <w:rPr>
                <w:i/>
                <w:sz w:val="20"/>
                <w:szCs w:val="20"/>
              </w:rPr>
            </w:pPr>
            <w:r>
              <w:rPr>
                <w:sz w:val="20"/>
                <w:szCs w:val="20"/>
              </w:rPr>
              <w:t>Dependencia</w:t>
            </w:r>
          </w:p>
        </w:tc>
        <w:tc>
          <w:tcPr>
            <w:tcW w:w="1888" w:type="dxa"/>
            <w:vAlign w:val="center"/>
          </w:tcPr>
          <w:p w14:paraId="00000198" w14:textId="77777777" w:rsidR="0014783F" w:rsidRDefault="00E72EB1" w:rsidP="00411CA1">
            <w:pPr>
              <w:pStyle w:val="Normal2"/>
              <w:spacing w:line="276" w:lineRule="auto"/>
              <w:jc w:val="center"/>
              <w:rPr>
                <w:sz w:val="20"/>
                <w:szCs w:val="20"/>
              </w:rPr>
            </w:pPr>
            <w:r>
              <w:rPr>
                <w:sz w:val="20"/>
                <w:szCs w:val="20"/>
              </w:rPr>
              <w:t>Fecha</w:t>
            </w:r>
          </w:p>
        </w:tc>
      </w:tr>
      <w:tr w:rsidR="0014783F" w14:paraId="4B361928" w14:textId="77777777" w:rsidTr="00411CA1">
        <w:trPr>
          <w:trHeight w:val="340"/>
        </w:trPr>
        <w:tc>
          <w:tcPr>
            <w:tcW w:w="1272" w:type="dxa"/>
            <w:vMerge w:val="restart"/>
          </w:tcPr>
          <w:p w14:paraId="00000199" w14:textId="77777777" w:rsidR="0014783F" w:rsidRDefault="00E72EB1" w:rsidP="00411CA1">
            <w:pPr>
              <w:pStyle w:val="Normal2"/>
              <w:spacing w:line="276" w:lineRule="auto"/>
              <w:jc w:val="both"/>
              <w:rPr>
                <w:sz w:val="20"/>
                <w:szCs w:val="20"/>
              </w:rPr>
            </w:pPr>
            <w:r>
              <w:rPr>
                <w:sz w:val="20"/>
                <w:szCs w:val="20"/>
              </w:rPr>
              <w:t>Autor (es)</w:t>
            </w:r>
          </w:p>
        </w:tc>
        <w:tc>
          <w:tcPr>
            <w:tcW w:w="1991" w:type="dxa"/>
            <w:shd w:val="clear" w:color="auto" w:fill="auto"/>
          </w:tcPr>
          <w:p w14:paraId="0000019A" w14:textId="77777777" w:rsidR="0014783F" w:rsidRDefault="00E72EB1" w:rsidP="00411CA1">
            <w:pPr>
              <w:pStyle w:val="Normal2"/>
              <w:spacing w:line="276" w:lineRule="auto"/>
              <w:jc w:val="both"/>
              <w:rPr>
                <w:b w:val="0"/>
                <w:sz w:val="20"/>
                <w:szCs w:val="20"/>
              </w:rPr>
            </w:pPr>
            <w:r>
              <w:rPr>
                <w:b w:val="0"/>
                <w:sz w:val="20"/>
                <w:szCs w:val="20"/>
              </w:rPr>
              <w:t>Dolly Stella Carrillo Vega</w:t>
            </w:r>
          </w:p>
        </w:tc>
        <w:tc>
          <w:tcPr>
            <w:tcW w:w="1559" w:type="dxa"/>
            <w:shd w:val="clear" w:color="auto" w:fill="auto"/>
          </w:tcPr>
          <w:p w14:paraId="0000019B" w14:textId="77777777" w:rsidR="0014783F" w:rsidRDefault="00E72EB1" w:rsidP="00411CA1">
            <w:pPr>
              <w:pStyle w:val="Normal2"/>
              <w:spacing w:line="276" w:lineRule="auto"/>
              <w:jc w:val="both"/>
              <w:rPr>
                <w:b w:val="0"/>
                <w:sz w:val="20"/>
                <w:szCs w:val="20"/>
              </w:rPr>
            </w:pPr>
            <w:r>
              <w:rPr>
                <w:b w:val="0"/>
                <w:sz w:val="20"/>
                <w:szCs w:val="20"/>
              </w:rPr>
              <w:t>Experta temática</w:t>
            </w:r>
          </w:p>
        </w:tc>
        <w:tc>
          <w:tcPr>
            <w:tcW w:w="3257" w:type="dxa"/>
            <w:shd w:val="clear" w:color="auto" w:fill="auto"/>
          </w:tcPr>
          <w:p w14:paraId="0000019C" w14:textId="77777777" w:rsidR="0014783F" w:rsidRDefault="00E72EB1" w:rsidP="00411CA1">
            <w:pPr>
              <w:pStyle w:val="Normal2"/>
              <w:spacing w:line="276" w:lineRule="auto"/>
              <w:jc w:val="both"/>
              <w:rPr>
                <w:b w:val="0"/>
                <w:sz w:val="20"/>
                <w:szCs w:val="20"/>
              </w:rPr>
            </w:pPr>
            <w:r>
              <w:rPr>
                <w:b w:val="0"/>
                <w:sz w:val="20"/>
                <w:szCs w:val="20"/>
              </w:rPr>
              <w:t>Regional Norte de Santander, Centro de la Industria, la Empresa y los Servicios</w:t>
            </w:r>
          </w:p>
        </w:tc>
        <w:tc>
          <w:tcPr>
            <w:tcW w:w="1888" w:type="dxa"/>
            <w:shd w:val="clear" w:color="auto" w:fill="auto"/>
          </w:tcPr>
          <w:p w14:paraId="0000019D" w14:textId="77777777" w:rsidR="0014783F" w:rsidRDefault="00E72EB1" w:rsidP="00411CA1">
            <w:pPr>
              <w:pStyle w:val="Normal2"/>
              <w:spacing w:line="276" w:lineRule="auto"/>
              <w:jc w:val="both"/>
              <w:rPr>
                <w:b w:val="0"/>
                <w:sz w:val="20"/>
                <w:szCs w:val="20"/>
              </w:rPr>
            </w:pPr>
            <w:r>
              <w:rPr>
                <w:b w:val="0"/>
                <w:sz w:val="20"/>
                <w:szCs w:val="20"/>
              </w:rPr>
              <w:t>Octubre de 2022</w:t>
            </w:r>
          </w:p>
        </w:tc>
      </w:tr>
      <w:tr w:rsidR="0014783F" w14:paraId="210C639E" w14:textId="77777777" w:rsidTr="00411CA1">
        <w:trPr>
          <w:trHeight w:val="340"/>
        </w:trPr>
        <w:tc>
          <w:tcPr>
            <w:tcW w:w="1272" w:type="dxa"/>
            <w:vMerge/>
          </w:tcPr>
          <w:p w14:paraId="0000019E" w14:textId="77777777" w:rsidR="0014783F" w:rsidRDefault="0014783F" w:rsidP="00411CA1">
            <w:pPr>
              <w:pStyle w:val="Normal2"/>
              <w:widowControl w:val="0"/>
              <w:pBdr>
                <w:top w:val="nil"/>
                <w:left w:val="nil"/>
                <w:bottom w:val="nil"/>
                <w:right w:val="nil"/>
                <w:between w:val="nil"/>
              </w:pBdr>
              <w:spacing w:line="276" w:lineRule="auto"/>
              <w:rPr>
                <w:b w:val="0"/>
                <w:sz w:val="20"/>
                <w:szCs w:val="20"/>
              </w:rPr>
            </w:pPr>
          </w:p>
        </w:tc>
        <w:tc>
          <w:tcPr>
            <w:tcW w:w="1991" w:type="dxa"/>
            <w:shd w:val="clear" w:color="auto" w:fill="auto"/>
            <w:vAlign w:val="center"/>
          </w:tcPr>
          <w:p w14:paraId="0000019F" w14:textId="77777777" w:rsidR="0014783F" w:rsidRDefault="00E72EB1" w:rsidP="00411CA1">
            <w:pPr>
              <w:pStyle w:val="Normal2"/>
              <w:spacing w:line="276" w:lineRule="auto"/>
              <w:jc w:val="both"/>
              <w:rPr>
                <w:b w:val="0"/>
                <w:sz w:val="20"/>
                <w:szCs w:val="20"/>
              </w:rPr>
            </w:pPr>
            <w:r>
              <w:rPr>
                <w:b w:val="0"/>
                <w:sz w:val="20"/>
                <w:szCs w:val="20"/>
              </w:rPr>
              <w:t>Gustavo Santis Mancipe</w:t>
            </w:r>
          </w:p>
        </w:tc>
        <w:tc>
          <w:tcPr>
            <w:tcW w:w="1559" w:type="dxa"/>
            <w:shd w:val="clear" w:color="auto" w:fill="auto"/>
            <w:vAlign w:val="center"/>
          </w:tcPr>
          <w:p w14:paraId="000001A0" w14:textId="77777777" w:rsidR="0014783F" w:rsidRDefault="00E72EB1" w:rsidP="00411CA1">
            <w:pPr>
              <w:pStyle w:val="Normal2"/>
              <w:spacing w:line="276" w:lineRule="auto"/>
              <w:jc w:val="both"/>
              <w:rPr>
                <w:b w:val="0"/>
                <w:sz w:val="20"/>
                <w:szCs w:val="20"/>
              </w:rPr>
            </w:pPr>
            <w:r>
              <w:rPr>
                <w:b w:val="0"/>
                <w:sz w:val="20"/>
                <w:szCs w:val="20"/>
              </w:rPr>
              <w:t>Diseñador instruccional</w:t>
            </w:r>
          </w:p>
        </w:tc>
        <w:tc>
          <w:tcPr>
            <w:tcW w:w="3257" w:type="dxa"/>
            <w:shd w:val="clear" w:color="auto" w:fill="auto"/>
            <w:vAlign w:val="center"/>
          </w:tcPr>
          <w:p w14:paraId="000001A1" w14:textId="77777777" w:rsidR="0014783F" w:rsidRDefault="00E72EB1" w:rsidP="00411CA1">
            <w:pPr>
              <w:pStyle w:val="Normal2"/>
              <w:spacing w:line="276" w:lineRule="auto"/>
              <w:jc w:val="both"/>
              <w:rPr>
                <w:b w:val="0"/>
                <w:sz w:val="20"/>
                <w:szCs w:val="20"/>
              </w:rPr>
            </w:pPr>
            <w:r>
              <w:rPr>
                <w:b w:val="0"/>
                <w:sz w:val="20"/>
                <w:szCs w:val="20"/>
              </w:rPr>
              <w:t>Regional Distrito Capital – Centro de Gestión Industrial.</w:t>
            </w:r>
          </w:p>
        </w:tc>
        <w:tc>
          <w:tcPr>
            <w:tcW w:w="1888" w:type="dxa"/>
            <w:shd w:val="clear" w:color="auto" w:fill="auto"/>
            <w:vAlign w:val="center"/>
          </w:tcPr>
          <w:p w14:paraId="000001A2" w14:textId="77777777" w:rsidR="0014783F" w:rsidRDefault="00E72EB1" w:rsidP="00411CA1">
            <w:pPr>
              <w:pStyle w:val="Normal2"/>
              <w:spacing w:line="276" w:lineRule="auto"/>
              <w:jc w:val="both"/>
              <w:rPr>
                <w:b w:val="0"/>
                <w:sz w:val="20"/>
                <w:szCs w:val="20"/>
              </w:rPr>
            </w:pPr>
            <w:r>
              <w:rPr>
                <w:b w:val="0"/>
                <w:sz w:val="20"/>
                <w:szCs w:val="20"/>
              </w:rPr>
              <w:t>Noviembre de 2022</w:t>
            </w:r>
          </w:p>
        </w:tc>
      </w:tr>
      <w:tr w:rsidR="0014783F" w14:paraId="63B901DB" w14:textId="77777777" w:rsidTr="00411CA1">
        <w:trPr>
          <w:trHeight w:val="340"/>
        </w:trPr>
        <w:tc>
          <w:tcPr>
            <w:tcW w:w="1272" w:type="dxa"/>
            <w:vMerge/>
          </w:tcPr>
          <w:p w14:paraId="000001A3" w14:textId="77777777" w:rsidR="0014783F" w:rsidRDefault="0014783F" w:rsidP="00411CA1">
            <w:pPr>
              <w:pStyle w:val="Normal2"/>
              <w:widowControl w:val="0"/>
              <w:pBdr>
                <w:top w:val="nil"/>
                <w:left w:val="nil"/>
                <w:bottom w:val="nil"/>
                <w:right w:val="nil"/>
                <w:between w:val="nil"/>
              </w:pBdr>
              <w:spacing w:line="276" w:lineRule="auto"/>
              <w:rPr>
                <w:b w:val="0"/>
                <w:sz w:val="20"/>
                <w:szCs w:val="20"/>
              </w:rPr>
            </w:pPr>
          </w:p>
        </w:tc>
        <w:tc>
          <w:tcPr>
            <w:tcW w:w="1991" w:type="dxa"/>
            <w:shd w:val="clear" w:color="auto" w:fill="auto"/>
            <w:vAlign w:val="center"/>
          </w:tcPr>
          <w:p w14:paraId="000001A4" w14:textId="77777777" w:rsidR="0014783F" w:rsidRDefault="00E72EB1" w:rsidP="00411CA1">
            <w:pPr>
              <w:pStyle w:val="Normal2"/>
              <w:spacing w:line="276" w:lineRule="auto"/>
              <w:jc w:val="both"/>
              <w:rPr>
                <w:b w:val="0"/>
                <w:sz w:val="20"/>
                <w:szCs w:val="20"/>
              </w:rPr>
            </w:pPr>
            <w:r>
              <w:rPr>
                <w:b w:val="0"/>
                <w:sz w:val="20"/>
                <w:szCs w:val="20"/>
              </w:rPr>
              <w:t>Silvia Milena Sequeda Cárdenas</w:t>
            </w:r>
          </w:p>
        </w:tc>
        <w:tc>
          <w:tcPr>
            <w:tcW w:w="1559" w:type="dxa"/>
            <w:shd w:val="clear" w:color="auto" w:fill="auto"/>
            <w:vAlign w:val="center"/>
          </w:tcPr>
          <w:p w14:paraId="000001A5" w14:textId="77777777" w:rsidR="0014783F" w:rsidRDefault="00E72EB1" w:rsidP="00411CA1">
            <w:pPr>
              <w:pStyle w:val="Normal2"/>
              <w:spacing w:line="276" w:lineRule="auto"/>
              <w:jc w:val="both"/>
              <w:rPr>
                <w:b w:val="0"/>
                <w:sz w:val="20"/>
                <w:szCs w:val="20"/>
              </w:rPr>
            </w:pPr>
            <w:r>
              <w:rPr>
                <w:b w:val="0"/>
                <w:sz w:val="20"/>
                <w:szCs w:val="20"/>
              </w:rPr>
              <w:t>Asesora pedagógica y metodológica.</w:t>
            </w:r>
          </w:p>
        </w:tc>
        <w:tc>
          <w:tcPr>
            <w:tcW w:w="3257" w:type="dxa"/>
            <w:shd w:val="clear" w:color="auto" w:fill="auto"/>
            <w:vAlign w:val="center"/>
          </w:tcPr>
          <w:p w14:paraId="000001A6" w14:textId="77777777" w:rsidR="0014783F" w:rsidRDefault="00E72EB1" w:rsidP="00411CA1">
            <w:pPr>
              <w:pStyle w:val="Normal2"/>
              <w:spacing w:line="276" w:lineRule="auto"/>
              <w:jc w:val="both"/>
              <w:rPr>
                <w:b w:val="0"/>
                <w:sz w:val="20"/>
                <w:szCs w:val="20"/>
              </w:rPr>
            </w:pPr>
            <w:r>
              <w:rPr>
                <w:b w:val="0"/>
                <w:sz w:val="20"/>
                <w:szCs w:val="20"/>
              </w:rPr>
              <w:t xml:space="preserve">Regional Distrito Capital - Centro de Diseño y Metrología. </w:t>
            </w:r>
          </w:p>
        </w:tc>
        <w:tc>
          <w:tcPr>
            <w:tcW w:w="1888" w:type="dxa"/>
            <w:shd w:val="clear" w:color="auto" w:fill="auto"/>
            <w:vAlign w:val="center"/>
          </w:tcPr>
          <w:p w14:paraId="000001A7" w14:textId="77777777" w:rsidR="0014783F" w:rsidRDefault="00E72EB1" w:rsidP="00411CA1">
            <w:pPr>
              <w:pStyle w:val="Normal2"/>
              <w:spacing w:line="276" w:lineRule="auto"/>
              <w:jc w:val="both"/>
              <w:rPr>
                <w:b w:val="0"/>
                <w:sz w:val="20"/>
                <w:szCs w:val="20"/>
              </w:rPr>
            </w:pPr>
            <w:r>
              <w:rPr>
                <w:b w:val="0"/>
                <w:sz w:val="20"/>
                <w:szCs w:val="20"/>
              </w:rPr>
              <w:t>Noviembre de 2022</w:t>
            </w:r>
          </w:p>
        </w:tc>
      </w:tr>
      <w:tr w:rsidR="0014783F" w14:paraId="0D696FCC" w14:textId="77777777" w:rsidTr="00411CA1">
        <w:trPr>
          <w:trHeight w:val="340"/>
        </w:trPr>
        <w:tc>
          <w:tcPr>
            <w:tcW w:w="1272" w:type="dxa"/>
            <w:vMerge/>
          </w:tcPr>
          <w:p w14:paraId="000001A8" w14:textId="77777777" w:rsidR="0014783F" w:rsidRDefault="0014783F" w:rsidP="00411CA1">
            <w:pPr>
              <w:pStyle w:val="Normal2"/>
              <w:widowControl w:val="0"/>
              <w:pBdr>
                <w:top w:val="nil"/>
                <w:left w:val="nil"/>
                <w:bottom w:val="nil"/>
                <w:right w:val="nil"/>
                <w:between w:val="nil"/>
              </w:pBdr>
              <w:spacing w:line="276" w:lineRule="auto"/>
              <w:rPr>
                <w:b w:val="0"/>
                <w:sz w:val="20"/>
                <w:szCs w:val="20"/>
              </w:rPr>
            </w:pPr>
          </w:p>
        </w:tc>
        <w:tc>
          <w:tcPr>
            <w:tcW w:w="1991" w:type="dxa"/>
            <w:shd w:val="clear" w:color="auto" w:fill="auto"/>
            <w:vAlign w:val="center"/>
          </w:tcPr>
          <w:p w14:paraId="000001A9" w14:textId="77777777" w:rsidR="0014783F" w:rsidRDefault="00E72EB1" w:rsidP="00411CA1">
            <w:pPr>
              <w:pStyle w:val="Normal2"/>
              <w:spacing w:line="276" w:lineRule="auto"/>
              <w:jc w:val="both"/>
              <w:rPr>
                <w:b w:val="0"/>
                <w:sz w:val="20"/>
                <w:szCs w:val="20"/>
              </w:rPr>
            </w:pPr>
            <w:r>
              <w:rPr>
                <w:b w:val="0"/>
                <w:color w:val="000000"/>
                <w:sz w:val="20"/>
                <w:szCs w:val="20"/>
              </w:rPr>
              <w:t>Rafael Neftalí Lizcano Reyes</w:t>
            </w:r>
          </w:p>
        </w:tc>
        <w:tc>
          <w:tcPr>
            <w:tcW w:w="1559" w:type="dxa"/>
            <w:shd w:val="clear" w:color="auto" w:fill="auto"/>
          </w:tcPr>
          <w:p w14:paraId="000001AA" w14:textId="77777777" w:rsidR="0014783F" w:rsidRDefault="00E72EB1" w:rsidP="00411CA1">
            <w:pPr>
              <w:pStyle w:val="Normal2"/>
              <w:spacing w:line="276" w:lineRule="auto"/>
              <w:jc w:val="both"/>
              <w:rPr>
                <w:b w:val="0"/>
                <w:sz w:val="20"/>
                <w:szCs w:val="20"/>
              </w:rPr>
            </w:pPr>
            <w:r>
              <w:rPr>
                <w:b w:val="0"/>
                <w:sz w:val="20"/>
                <w:szCs w:val="20"/>
              </w:rPr>
              <w:t>Responsable Equipo Desarrollo Curricular</w:t>
            </w:r>
          </w:p>
        </w:tc>
        <w:tc>
          <w:tcPr>
            <w:tcW w:w="3257" w:type="dxa"/>
            <w:shd w:val="clear" w:color="auto" w:fill="auto"/>
          </w:tcPr>
          <w:p w14:paraId="000001AB" w14:textId="77777777" w:rsidR="0014783F" w:rsidRDefault="00E72EB1" w:rsidP="00411CA1">
            <w:pPr>
              <w:pStyle w:val="Normal2"/>
              <w:spacing w:line="276" w:lineRule="auto"/>
              <w:jc w:val="both"/>
              <w:rPr>
                <w:b w:val="0"/>
                <w:sz w:val="20"/>
                <w:szCs w:val="20"/>
              </w:rPr>
            </w:pPr>
            <w:r>
              <w:rPr>
                <w:b w:val="0"/>
                <w:color w:val="000000"/>
                <w:sz w:val="20"/>
                <w:szCs w:val="20"/>
              </w:rPr>
              <w:t>Regional Santander - Centro Industrial del Diseño y la Manufactura</w:t>
            </w:r>
          </w:p>
        </w:tc>
        <w:tc>
          <w:tcPr>
            <w:tcW w:w="1888" w:type="dxa"/>
            <w:shd w:val="clear" w:color="auto" w:fill="auto"/>
          </w:tcPr>
          <w:p w14:paraId="000001AC" w14:textId="77777777" w:rsidR="0014783F" w:rsidRDefault="00E72EB1" w:rsidP="00411CA1">
            <w:pPr>
              <w:pStyle w:val="Normal2"/>
              <w:spacing w:line="276" w:lineRule="auto"/>
              <w:jc w:val="both"/>
              <w:rPr>
                <w:b w:val="0"/>
                <w:sz w:val="20"/>
                <w:szCs w:val="20"/>
              </w:rPr>
            </w:pPr>
            <w:r>
              <w:rPr>
                <w:b w:val="0"/>
                <w:sz w:val="20"/>
                <w:szCs w:val="20"/>
              </w:rPr>
              <w:t>Noviembre 2022</w:t>
            </w:r>
          </w:p>
        </w:tc>
      </w:tr>
      <w:tr w:rsidR="0014783F" w14:paraId="2141D9C8" w14:textId="77777777" w:rsidTr="00411CA1">
        <w:trPr>
          <w:trHeight w:val="340"/>
        </w:trPr>
        <w:tc>
          <w:tcPr>
            <w:tcW w:w="1272" w:type="dxa"/>
            <w:vMerge/>
          </w:tcPr>
          <w:p w14:paraId="000001AD" w14:textId="77777777" w:rsidR="0014783F" w:rsidRDefault="0014783F" w:rsidP="00411CA1">
            <w:pPr>
              <w:pStyle w:val="Normal2"/>
              <w:widowControl w:val="0"/>
              <w:pBdr>
                <w:top w:val="nil"/>
                <w:left w:val="nil"/>
                <w:bottom w:val="nil"/>
                <w:right w:val="nil"/>
                <w:between w:val="nil"/>
              </w:pBdr>
              <w:spacing w:line="276" w:lineRule="auto"/>
              <w:rPr>
                <w:b w:val="0"/>
                <w:sz w:val="20"/>
                <w:szCs w:val="20"/>
              </w:rPr>
            </w:pPr>
          </w:p>
        </w:tc>
        <w:tc>
          <w:tcPr>
            <w:tcW w:w="1991" w:type="dxa"/>
            <w:shd w:val="clear" w:color="auto" w:fill="auto"/>
            <w:vAlign w:val="center"/>
          </w:tcPr>
          <w:p w14:paraId="000001AE" w14:textId="77777777" w:rsidR="0014783F" w:rsidRDefault="00E72EB1" w:rsidP="00411CA1">
            <w:pPr>
              <w:pStyle w:val="Normal2"/>
              <w:spacing w:line="276" w:lineRule="auto"/>
              <w:jc w:val="both"/>
              <w:rPr>
                <w:b w:val="0"/>
                <w:color w:val="000000"/>
                <w:sz w:val="20"/>
                <w:szCs w:val="20"/>
              </w:rPr>
            </w:pPr>
            <w:r>
              <w:rPr>
                <w:b w:val="0"/>
                <w:sz w:val="20"/>
                <w:szCs w:val="20"/>
              </w:rPr>
              <w:t>Sandra Patricia Hoyos Sepúlveda</w:t>
            </w:r>
          </w:p>
        </w:tc>
        <w:tc>
          <w:tcPr>
            <w:tcW w:w="1559" w:type="dxa"/>
            <w:shd w:val="clear" w:color="auto" w:fill="auto"/>
          </w:tcPr>
          <w:p w14:paraId="000001AF" w14:textId="77777777" w:rsidR="0014783F" w:rsidRDefault="00E72EB1" w:rsidP="00411CA1">
            <w:pPr>
              <w:pStyle w:val="Normal2"/>
              <w:spacing w:line="276" w:lineRule="auto"/>
              <w:jc w:val="both"/>
              <w:rPr>
                <w:b w:val="0"/>
                <w:sz w:val="20"/>
                <w:szCs w:val="20"/>
              </w:rPr>
            </w:pPr>
            <w:r>
              <w:rPr>
                <w:b w:val="0"/>
                <w:sz w:val="20"/>
                <w:szCs w:val="20"/>
              </w:rPr>
              <w:t>Corrección de estilo</w:t>
            </w:r>
          </w:p>
        </w:tc>
        <w:tc>
          <w:tcPr>
            <w:tcW w:w="3257" w:type="dxa"/>
            <w:shd w:val="clear" w:color="auto" w:fill="auto"/>
          </w:tcPr>
          <w:p w14:paraId="000001B0" w14:textId="77777777" w:rsidR="0014783F" w:rsidRDefault="00E72EB1" w:rsidP="00411CA1">
            <w:pPr>
              <w:pStyle w:val="Normal2"/>
              <w:spacing w:line="276" w:lineRule="auto"/>
              <w:jc w:val="both"/>
              <w:rPr>
                <w:b w:val="0"/>
                <w:color w:val="000000"/>
                <w:sz w:val="20"/>
                <w:szCs w:val="20"/>
              </w:rPr>
            </w:pPr>
            <w:r>
              <w:rPr>
                <w:b w:val="0"/>
                <w:sz w:val="20"/>
                <w:szCs w:val="20"/>
              </w:rPr>
              <w:t>Regional Distrito Capital - Centro de Diseño y Metrología</w:t>
            </w:r>
          </w:p>
        </w:tc>
        <w:tc>
          <w:tcPr>
            <w:tcW w:w="1888" w:type="dxa"/>
            <w:shd w:val="clear" w:color="auto" w:fill="auto"/>
          </w:tcPr>
          <w:p w14:paraId="000001B1" w14:textId="77777777" w:rsidR="0014783F" w:rsidRDefault="00E72EB1" w:rsidP="00411CA1">
            <w:pPr>
              <w:pStyle w:val="Normal2"/>
              <w:spacing w:line="276" w:lineRule="auto"/>
              <w:jc w:val="both"/>
              <w:rPr>
                <w:b w:val="0"/>
                <w:sz w:val="20"/>
                <w:szCs w:val="20"/>
              </w:rPr>
            </w:pPr>
            <w:r>
              <w:rPr>
                <w:b w:val="0"/>
                <w:sz w:val="20"/>
                <w:szCs w:val="20"/>
              </w:rPr>
              <w:t>Noviembre de 2022</w:t>
            </w:r>
          </w:p>
        </w:tc>
      </w:tr>
    </w:tbl>
    <w:p w14:paraId="000001B2" w14:textId="77777777" w:rsidR="0014783F" w:rsidRDefault="0014783F" w:rsidP="00411CA1">
      <w:pPr>
        <w:pStyle w:val="Normal2"/>
      </w:pPr>
    </w:p>
    <w:p w14:paraId="000001B3" w14:textId="77777777" w:rsidR="0014783F" w:rsidRDefault="00E72EB1" w:rsidP="00411CA1">
      <w:pPr>
        <w:pStyle w:val="Normal2"/>
        <w:numPr>
          <w:ilvl w:val="0"/>
          <w:numId w:val="1"/>
        </w:numPr>
        <w:pBdr>
          <w:top w:val="nil"/>
          <w:left w:val="nil"/>
          <w:bottom w:val="nil"/>
          <w:right w:val="nil"/>
          <w:between w:val="nil"/>
        </w:pBdr>
        <w:ind w:left="284" w:hanging="284"/>
        <w:jc w:val="both"/>
        <w:rPr>
          <w:b/>
          <w:color w:val="000000"/>
        </w:rPr>
      </w:pPr>
      <w:r>
        <w:rPr>
          <w:b/>
          <w:color w:val="000000"/>
        </w:rPr>
        <w:t xml:space="preserve">CONTROL DE CAMBIOS </w:t>
      </w:r>
    </w:p>
    <w:p w14:paraId="000001B4" w14:textId="77777777" w:rsidR="0014783F" w:rsidRDefault="0014783F" w:rsidP="00411CA1">
      <w:pPr>
        <w:pStyle w:val="Normal2"/>
        <w:pBdr>
          <w:top w:val="nil"/>
          <w:left w:val="nil"/>
          <w:bottom w:val="nil"/>
          <w:right w:val="nil"/>
          <w:between w:val="nil"/>
        </w:pBdr>
        <w:jc w:val="both"/>
      </w:pPr>
    </w:p>
    <w:tbl>
      <w:tblPr>
        <w:tblStyle w:val="affffe"/>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14783F" w14:paraId="484584C9" w14:textId="77777777" w:rsidTr="00411CA1">
        <w:tc>
          <w:tcPr>
            <w:tcW w:w="1264" w:type="dxa"/>
            <w:tcBorders>
              <w:top w:val="nil"/>
              <w:left w:val="nil"/>
            </w:tcBorders>
            <w:shd w:val="clear" w:color="auto" w:fill="auto"/>
          </w:tcPr>
          <w:p w14:paraId="000001B5" w14:textId="77777777" w:rsidR="0014783F" w:rsidRDefault="0014783F" w:rsidP="00411CA1">
            <w:pPr>
              <w:pStyle w:val="Normal2"/>
              <w:spacing w:line="276" w:lineRule="auto"/>
              <w:jc w:val="both"/>
              <w:rPr>
                <w:sz w:val="20"/>
                <w:szCs w:val="20"/>
              </w:rPr>
            </w:pPr>
          </w:p>
        </w:tc>
        <w:tc>
          <w:tcPr>
            <w:tcW w:w="2138" w:type="dxa"/>
          </w:tcPr>
          <w:p w14:paraId="000001B6" w14:textId="77777777" w:rsidR="0014783F" w:rsidRDefault="00E72EB1" w:rsidP="00411CA1">
            <w:pPr>
              <w:pStyle w:val="Normal2"/>
              <w:spacing w:line="276" w:lineRule="auto"/>
              <w:jc w:val="center"/>
              <w:rPr>
                <w:sz w:val="20"/>
                <w:szCs w:val="20"/>
              </w:rPr>
            </w:pPr>
            <w:r>
              <w:rPr>
                <w:sz w:val="20"/>
                <w:szCs w:val="20"/>
              </w:rPr>
              <w:t>Nombre</w:t>
            </w:r>
          </w:p>
        </w:tc>
        <w:tc>
          <w:tcPr>
            <w:tcW w:w="1701" w:type="dxa"/>
          </w:tcPr>
          <w:p w14:paraId="000001B7" w14:textId="77777777" w:rsidR="0014783F" w:rsidRDefault="00E72EB1" w:rsidP="00411CA1">
            <w:pPr>
              <w:pStyle w:val="Normal2"/>
              <w:spacing w:line="276" w:lineRule="auto"/>
              <w:jc w:val="center"/>
              <w:rPr>
                <w:sz w:val="20"/>
                <w:szCs w:val="20"/>
              </w:rPr>
            </w:pPr>
            <w:r>
              <w:rPr>
                <w:sz w:val="20"/>
                <w:szCs w:val="20"/>
              </w:rPr>
              <w:t>Cargo</w:t>
            </w:r>
          </w:p>
        </w:tc>
        <w:tc>
          <w:tcPr>
            <w:tcW w:w="1843" w:type="dxa"/>
          </w:tcPr>
          <w:p w14:paraId="000001B8" w14:textId="77777777" w:rsidR="0014783F" w:rsidRDefault="00E72EB1" w:rsidP="00411CA1">
            <w:pPr>
              <w:pStyle w:val="Normal2"/>
              <w:spacing w:line="276" w:lineRule="auto"/>
              <w:jc w:val="center"/>
              <w:rPr>
                <w:sz w:val="20"/>
                <w:szCs w:val="20"/>
              </w:rPr>
            </w:pPr>
            <w:r>
              <w:rPr>
                <w:sz w:val="20"/>
                <w:szCs w:val="20"/>
              </w:rPr>
              <w:t>Dependencia</w:t>
            </w:r>
          </w:p>
        </w:tc>
        <w:tc>
          <w:tcPr>
            <w:tcW w:w="1044" w:type="dxa"/>
          </w:tcPr>
          <w:p w14:paraId="000001B9" w14:textId="77777777" w:rsidR="0014783F" w:rsidRDefault="00E72EB1" w:rsidP="00411CA1">
            <w:pPr>
              <w:pStyle w:val="Normal2"/>
              <w:spacing w:line="276" w:lineRule="auto"/>
              <w:jc w:val="center"/>
              <w:rPr>
                <w:sz w:val="20"/>
                <w:szCs w:val="20"/>
              </w:rPr>
            </w:pPr>
            <w:r>
              <w:rPr>
                <w:sz w:val="20"/>
                <w:szCs w:val="20"/>
              </w:rPr>
              <w:t>Fecha</w:t>
            </w:r>
          </w:p>
        </w:tc>
        <w:tc>
          <w:tcPr>
            <w:tcW w:w="1977" w:type="dxa"/>
          </w:tcPr>
          <w:p w14:paraId="000001BA" w14:textId="77777777" w:rsidR="0014783F" w:rsidRDefault="00E72EB1" w:rsidP="00411CA1">
            <w:pPr>
              <w:pStyle w:val="Normal2"/>
              <w:spacing w:line="276" w:lineRule="auto"/>
              <w:jc w:val="center"/>
              <w:rPr>
                <w:sz w:val="20"/>
                <w:szCs w:val="20"/>
              </w:rPr>
            </w:pPr>
            <w:r>
              <w:rPr>
                <w:sz w:val="20"/>
                <w:szCs w:val="20"/>
              </w:rPr>
              <w:t>Razón del cambio</w:t>
            </w:r>
          </w:p>
        </w:tc>
      </w:tr>
      <w:tr w:rsidR="0014783F" w14:paraId="2FF467CA" w14:textId="77777777" w:rsidTr="00411CA1">
        <w:tc>
          <w:tcPr>
            <w:tcW w:w="1264" w:type="dxa"/>
          </w:tcPr>
          <w:p w14:paraId="000001BB" w14:textId="77777777" w:rsidR="0014783F" w:rsidRDefault="00E72EB1" w:rsidP="00411CA1">
            <w:pPr>
              <w:pStyle w:val="Normal2"/>
              <w:spacing w:line="276" w:lineRule="auto"/>
              <w:jc w:val="both"/>
              <w:rPr>
                <w:sz w:val="20"/>
                <w:szCs w:val="20"/>
              </w:rPr>
            </w:pPr>
            <w:r>
              <w:rPr>
                <w:sz w:val="20"/>
                <w:szCs w:val="20"/>
              </w:rPr>
              <w:t>Autor (es)</w:t>
            </w:r>
          </w:p>
        </w:tc>
        <w:tc>
          <w:tcPr>
            <w:tcW w:w="2138" w:type="dxa"/>
            <w:shd w:val="clear" w:color="auto" w:fill="auto"/>
          </w:tcPr>
          <w:p w14:paraId="000001BC" w14:textId="77777777" w:rsidR="0014783F" w:rsidRDefault="0014783F" w:rsidP="00411CA1">
            <w:pPr>
              <w:pStyle w:val="Normal2"/>
              <w:spacing w:line="276" w:lineRule="auto"/>
              <w:jc w:val="both"/>
              <w:rPr>
                <w:b w:val="0"/>
                <w:sz w:val="20"/>
                <w:szCs w:val="20"/>
              </w:rPr>
            </w:pPr>
          </w:p>
        </w:tc>
        <w:tc>
          <w:tcPr>
            <w:tcW w:w="1701" w:type="dxa"/>
            <w:shd w:val="clear" w:color="auto" w:fill="auto"/>
          </w:tcPr>
          <w:p w14:paraId="000001BD" w14:textId="77777777" w:rsidR="0014783F" w:rsidRDefault="0014783F" w:rsidP="00411CA1">
            <w:pPr>
              <w:pStyle w:val="Normal2"/>
              <w:spacing w:line="276" w:lineRule="auto"/>
              <w:jc w:val="both"/>
              <w:rPr>
                <w:b w:val="0"/>
                <w:sz w:val="20"/>
                <w:szCs w:val="20"/>
              </w:rPr>
            </w:pPr>
          </w:p>
        </w:tc>
        <w:tc>
          <w:tcPr>
            <w:tcW w:w="1843" w:type="dxa"/>
            <w:shd w:val="clear" w:color="auto" w:fill="auto"/>
          </w:tcPr>
          <w:p w14:paraId="000001BE" w14:textId="77777777" w:rsidR="0014783F" w:rsidRDefault="0014783F" w:rsidP="00411CA1">
            <w:pPr>
              <w:pStyle w:val="Normal2"/>
              <w:spacing w:line="276" w:lineRule="auto"/>
              <w:jc w:val="both"/>
              <w:rPr>
                <w:b w:val="0"/>
                <w:sz w:val="20"/>
                <w:szCs w:val="20"/>
              </w:rPr>
            </w:pPr>
          </w:p>
        </w:tc>
        <w:tc>
          <w:tcPr>
            <w:tcW w:w="1044" w:type="dxa"/>
            <w:shd w:val="clear" w:color="auto" w:fill="auto"/>
          </w:tcPr>
          <w:p w14:paraId="000001BF" w14:textId="77777777" w:rsidR="0014783F" w:rsidRDefault="0014783F" w:rsidP="00411CA1">
            <w:pPr>
              <w:pStyle w:val="Normal2"/>
              <w:spacing w:line="276" w:lineRule="auto"/>
              <w:jc w:val="both"/>
              <w:rPr>
                <w:b w:val="0"/>
                <w:sz w:val="20"/>
                <w:szCs w:val="20"/>
              </w:rPr>
            </w:pPr>
          </w:p>
        </w:tc>
        <w:tc>
          <w:tcPr>
            <w:tcW w:w="1977" w:type="dxa"/>
            <w:shd w:val="clear" w:color="auto" w:fill="auto"/>
          </w:tcPr>
          <w:p w14:paraId="000001C0" w14:textId="77777777" w:rsidR="0014783F" w:rsidRDefault="0014783F" w:rsidP="00411CA1">
            <w:pPr>
              <w:pStyle w:val="Normal2"/>
              <w:spacing w:line="276" w:lineRule="auto"/>
              <w:jc w:val="both"/>
              <w:rPr>
                <w:b w:val="0"/>
                <w:sz w:val="20"/>
                <w:szCs w:val="20"/>
              </w:rPr>
            </w:pPr>
          </w:p>
        </w:tc>
      </w:tr>
    </w:tbl>
    <w:p w14:paraId="000001C1" w14:textId="77777777" w:rsidR="0014783F" w:rsidRDefault="00E72EB1">
      <w:pPr>
        <w:pStyle w:val="Normal2"/>
        <w:spacing w:after="120" w:line="240" w:lineRule="auto"/>
      </w:pPr>
      <w:r>
        <w:t xml:space="preserve"> </w:t>
      </w:r>
    </w:p>
    <w:sectPr w:rsidR="0014783F">
      <w:headerReference w:type="default" r:id="rId45"/>
      <w:footerReference w:type="default" r:id="rId46"/>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ustavo Santis Mancipe" w:date="2022-11-07T11:53:00Z" w:initials="">
    <w:p w14:paraId="000001E1" w14:textId="58B8A4A1" w:rsidR="00FA70CE" w:rsidRDefault="00FA70CE">
      <w:pPr>
        <w:pStyle w:val="Normal2"/>
        <w:widowControl w:val="0"/>
        <w:pBdr>
          <w:top w:val="nil"/>
          <w:left w:val="nil"/>
          <w:bottom w:val="nil"/>
          <w:right w:val="nil"/>
          <w:between w:val="nil"/>
        </w:pBdr>
        <w:spacing w:line="240" w:lineRule="auto"/>
        <w:rPr>
          <w:color w:val="000000"/>
          <w:sz w:val="22"/>
          <w:szCs w:val="22"/>
        </w:rPr>
      </w:pPr>
      <w:hyperlink r:id="rId1" w:history="1">
        <w:r w:rsidRPr="00A4777C">
          <w:rPr>
            <w:rStyle w:val="Hipervnculo"/>
            <w:sz w:val="22"/>
            <w:szCs w:val="22"/>
          </w:rPr>
          <w:t>https://www.freepik.es/foto-gratis/collage-concepto-saas_26301282.htm</w:t>
        </w:r>
      </w:hyperlink>
      <w:r>
        <w:rPr>
          <w:color w:val="000000"/>
          <w:sz w:val="22"/>
          <w:szCs w:val="22"/>
        </w:rPr>
        <w:t xml:space="preserve"> </w:t>
      </w:r>
    </w:p>
  </w:comment>
  <w:comment w:id="1" w:author="Gustavo Santis Mancipe" w:date="2022-11-07T11:57:00Z" w:initials="">
    <w:p w14:paraId="000001D4" w14:textId="033922FF" w:rsidR="00FA70CE" w:rsidRDefault="00FA70CE">
      <w:pPr>
        <w:pStyle w:val="Normal2"/>
        <w:widowControl w:val="0"/>
        <w:pBdr>
          <w:top w:val="nil"/>
          <w:left w:val="nil"/>
          <w:bottom w:val="nil"/>
          <w:right w:val="nil"/>
          <w:between w:val="nil"/>
        </w:pBdr>
        <w:spacing w:line="240" w:lineRule="auto"/>
        <w:rPr>
          <w:color w:val="000000"/>
          <w:sz w:val="22"/>
          <w:szCs w:val="22"/>
        </w:rPr>
      </w:pPr>
      <w:hyperlink r:id="rId2" w:history="1">
        <w:r w:rsidRPr="00A4777C">
          <w:rPr>
            <w:rStyle w:val="Hipervnculo"/>
            <w:sz w:val="22"/>
            <w:szCs w:val="22"/>
          </w:rPr>
          <w:t>https://www.freepik.es/foto-gratis/escribir-proceso-trabajo_18411602.htm</w:t>
        </w:r>
      </w:hyperlink>
      <w:r>
        <w:rPr>
          <w:color w:val="000000"/>
          <w:sz w:val="22"/>
          <w:szCs w:val="22"/>
        </w:rPr>
        <w:t xml:space="preserve"> </w:t>
      </w:r>
    </w:p>
  </w:comment>
  <w:comment w:id="2" w:author="Gustavo Santis Mancipe" w:date="2022-11-10T05:56:00Z" w:initials="">
    <w:p w14:paraId="000001E2" w14:textId="5CAD82C3" w:rsidR="00FA70CE" w:rsidRDefault="00FA70CE">
      <w:pPr>
        <w:pStyle w:val="Normal2"/>
        <w:widowControl w:val="0"/>
        <w:pBdr>
          <w:top w:val="nil"/>
          <w:left w:val="nil"/>
          <w:bottom w:val="nil"/>
          <w:right w:val="nil"/>
          <w:between w:val="nil"/>
        </w:pBdr>
        <w:spacing w:line="240" w:lineRule="auto"/>
        <w:rPr>
          <w:color w:val="000000"/>
          <w:sz w:val="22"/>
          <w:szCs w:val="22"/>
        </w:rPr>
      </w:pPr>
      <w:hyperlink r:id="rId3" w:history="1">
        <w:r w:rsidRPr="00A4777C">
          <w:rPr>
            <w:rStyle w:val="Hipervnculo"/>
            <w:sz w:val="22"/>
            <w:szCs w:val="22"/>
          </w:rPr>
          <w:t>https://www.freepik.es/vector-gratis/fondo-plan-negocios_1140571.htm</w:t>
        </w:r>
      </w:hyperlink>
      <w:r>
        <w:rPr>
          <w:color w:val="000000"/>
          <w:sz w:val="22"/>
          <w:szCs w:val="22"/>
        </w:rPr>
        <w:t xml:space="preserve"> </w:t>
      </w:r>
    </w:p>
  </w:comment>
  <w:comment w:id="3" w:author="María Inés Machado López" w:date="2023-07-11T09:53:00Z" w:initials="MIML">
    <w:p w14:paraId="60E940DB" w14:textId="77777777" w:rsidR="00FA70CE" w:rsidRDefault="00FA70CE">
      <w:pPr>
        <w:pStyle w:val="Textocomentario"/>
      </w:pPr>
      <w:r>
        <w:rPr>
          <w:rStyle w:val="Refdecomentario"/>
        </w:rPr>
        <w:annotationRef/>
      </w:r>
      <w:r>
        <w:t>Texto alternativo.</w:t>
      </w:r>
    </w:p>
    <w:p w14:paraId="3A694C78" w14:textId="77777777" w:rsidR="00FA70CE" w:rsidRDefault="00FA70CE" w:rsidP="00604B09">
      <w:pPr>
        <w:pStyle w:val="Normal2"/>
        <w:pBdr>
          <w:top w:val="nil"/>
          <w:left w:val="nil"/>
          <w:bottom w:val="nil"/>
          <w:right w:val="nil"/>
          <w:between w:val="nil"/>
        </w:pBdr>
        <w:jc w:val="both"/>
        <w:rPr>
          <w:i/>
        </w:rPr>
      </w:pPr>
      <w:r>
        <w:rPr>
          <w:i/>
        </w:rPr>
        <w:t>Superposición entre marcos de gestión</w:t>
      </w:r>
    </w:p>
    <w:p w14:paraId="5350882E" w14:textId="77777777" w:rsidR="00FA70CE" w:rsidRDefault="00FA70CE">
      <w:pPr>
        <w:pStyle w:val="Textocomentario"/>
      </w:pPr>
    </w:p>
    <w:p w14:paraId="6845CE12" w14:textId="74A75ABA" w:rsidR="00FA70CE" w:rsidRDefault="00FA70CE">
      <w:pPr>
        <w:pStyle w:val="Textocomentario"/>
      </w:pPr>
      <w:r w:rsidRPr="00604B09">
        <w:t>En la figura se observa, que está centrado en el desarrollo de la arquitectura, interactuando con: Gestión de proyectos, gestión de operación y gestión de soluciones, todos estos inmersos en la gestión de la capacidad empresarial.</w:t>
      </w:r>
    </w:p>
  </w:comment>
  <w:comment w:id="4" w:author="Gustavo Santis Mancipe" w:date="2022-11-10T06:40:00Z" w:initials="">
    <w:p w14:paraId="000001E4" w14:textId="3ECFBA61" w:rsidR="00FA70CE" w:rsidRDefault="00FA70CE">
      <w:pPr>
        <w:pStyle w:val="Normal2"/>
        <w:widowControl w:val="0"/>
        <w:pBdr>
          <w:top w:val="nil"/>
          <w:left w:val="nil"/>
          <w:bottom w:val="nil"/>
          <w:right w:val="nil"/>
          <w:between w:val="nil"/>
        </w:pBdr>
        <w:spacing w:line="240" w:lineRule="auto"/>
        <w:rPr>
          <w:color w:val="000000"/>
          <w:sz w:val="22"/>
          <w:szCs w:val="22"/>
        </w:rPr>
      </w:pPr>
      <w:hyperlink r:id="rId4" w:history="1">
        <w:r w:rsidRPr="00A4777C">
          <w:rPr>
            <w:rStyle w:val="Hipervnculo"/>
            <w:sz w:val="22"/>
            <w:szCs w:val="22"/>
          </w:rPr>
          <w:t>https://www.freepik.es/vector-gratis/ilustracion-concepto-objetivos-equipo_12704338.htm</w:t>
        </w:r>
      </w:hyperlink>
      <w:r>
        <w:rPr>
          <w:color w:val="000000"/>
          <w:sz w:val="22"/>
          <w:szCs w:val="22"/>
        </w:rPr>
        <w:t xml:space="preserve"> </w:t>
      </w:r>
    </w:p>
  </w:comment>
  <w:comment w:id="5" w:author="María Inés Machado López" w:date="2023-07-11T09:55:00Z" w:initials="MIML">
    <w:p w14:paraId="53853B3B" w14:textId="34059C7B" w:rsidR="00FA70CE" w:rsidRDefault="00FA70CE">
      <w:pPr>
        <w:pStyle w:val="Textocomentario"/>
      </w:pPr>
      <w:r>
        <w:rPr>
          <w:rStyle w:val="Refdecomentario"/>
        </w:rPr>
        <w:annotationRef/>
      </w:r>
      <w:r>
        <w:t>Texto alternativo.</w:t>
      </w:r>
    </w:p>
    <w:p w14:paraId="5650E6E2" w14:textId="78B661E3" w:rsidR="00FA70CE" w:rsidRDefault="00FA70CE">
      <w:pPr>
        <w:pStyle w:val="Textocomentario"/>
      </w:pPr>
    </w:p>
    <w:p w14:paraId="07D62FFD" w14:textId="75327E43" w:rsidR="00FA70CE" w:rsidRDefault="00FA70CE">
      <w:pPr>
        <w:pStyle w:val="Textocomentario"/>
      </w:pPr>
      <w:r>
        <w:t>Ejemplo de relación entre elementos de arquitectura actual.</w:t>
      </w:r>
    </w:p>
    <w:p w14:paraId="2D22C8E7" w14:textId="2A820370" w:rsidR="00FA70CE" w:rsidRDefault="00FA70CE">
      <w:pPr>
        <w:pStyle w:val="Textocomentario"/>
      </w:pPr>
    </w:p>
    <w:p w14:paraId="58CA9808" w14:textId="6F1948BF" w:rsidR="00FA70CE" w:rsidRDefault="00FA70CE">
      <w:pPr>
        <w:pStyle w:val="Textocomentario"/>
      </w:pPr>
      <w:r w:rsidRPr="00604B09">
        <w:t>Se observa la relación entre elementos, mediante los sistemas de información, los procesos, y los objetivos estratégicos de la entidad</w:t>
      </w:r>
      <w:r>
        <w:t>.</w:t>
      </w:r>
    </w:p>
  </w:comment>
  <w:comment w:id="6" w:author="Gustavo Santis Mancipe" w:date="2022-11-10T07:56:00Z" w:initials="">
    <w:p w14:paraId="000001E3" w14:textId="0A16C336" w:rsidR="00FA70CE" w:rsidRDefault="00FA70CE">
      <w:pPr>
        <w:pStyle w:val="Normal2"/>
        <w:widowControl w:val="0"/>
        <w:pBdr>
          <w:top w:val="nil"/>
          <w:left w:val="nil"/>
          <w:bottom w:val="nil"/>
          <w:right w:val="nil"/>
          <w:between w:val="nil"/>
        </w:pBdr>
        <w:spacing w:line="240" w:lineRule="auto"/>
        <w:rPr>
          <w:color w:val="000000"/>
          <w:sz w:val="22"/>
          <w:szCs w:val="22"/>
        </w:rPr>
      </w:pPr>
      <w:hyperlink r:id="rId5" w:history="1">
        <w:r w:rsidRPr="00A4777C">
          <w:rPr>
            <w:rStyle w:val="Hipervnculo"/>
            <w:sz w:val="22"/>
            <w:szCs w:val="22"/>
          </w:rPr>
          <w:t>https://www.freepik.es/foto-gratis/concepto-negocio-hombre-negocios-guapo-atento-que-trabaja-comparando-informe-papel-aislado-sobre-fondo-gris-blanco_19346152.htm</w:t>
        </w:r>
      </w:hyperlink>
      <w:r>
        <w:rPr>
          <w:color w:val="000000"/>
          <w:sz w:val="22"/>
          <w:szCs w:val="22"/>
        </w:rPr>
        <w:t xml:space="preserve"> </w:t>
      </w:r>
    </w:p>
  </w:comment>
  <w:comment w:id="7" w:author="María Inés Machado López" w:date="2023-07-11T09:57:00Z" w:initials="MIML">
    <w:p w14:paraId="3808C8B7" w14:textId="18F173E0" w:rsidR="00FA70CE" w:rsidRDefault="00FA70CE">
      <w:pPr>
        <w:pStyle w:val="Textocomentario"/>
      </w:pPr>
      <w:r>
        <w:rPr>
          <w:rStyle w:val="Refdecomentario"/>
        </w:rPr>
        <w:annotationRef/>
      </w:r>
      <w:r>
        <w:t>Texto alternativo</w:t>
      </w:r>
    </w:p>
    <w:p w14:paraId="01F71B97" w14:textId="7FEA20B5" w:rsidR="00FA70CE" w:rsidRDefault="00FA70CE">
      <w:pPr>
        <w:pStyle w:val="Textocomentario"/>
      </w:pPr>
    </w:p>
    <w:p w14:paraId="53F5AA14" w14:textId="2746DE39" w:rsidR="00FA70CE" w:rsidRPr="00604B09" w:rsidRDefault="00FA70CE">
      <w:pPr>
        <w:pStyle w:val="Textocomentario"/>
        <w:rPr>
          <w:i/>
        </w:rPr>
      </w:pPr>
      <w:r w:rsidRPr="00604B09">
        <w:rPr>
          <w:i/>
        </w:rPr>
        <w:t>Portafolio de proyectos para la transformación</w:t>
      </w:r>
    </w:p>
    <w:p w14:paraId="64C7F351" w14:textId="65CE569F" w:rsidR="00FA70CE" w:rsidRDefault="00FA70CE">
      <w:pPr>
        <w:pStyle w:val="Textocomentario"/>
      </w:pPr>
    </w:p>
    <w:p w14:paraId="37DDF6B1" w14:textId="1D9F839F" w:rsidR="00FA70CE" w:rsidRDefault="00FA70CE">
      <w:pPr>
        <w:pStyle w:val="Textocomentario"/>
      </w:pPr>
      <w:r w:rsidRPr="00604B09">
        <w:t>El portafolio de la entidad se divide en programas, y cada uno de estos puede tener uno o varios proyectos asociados.</w:t>
      </w:r>
    </w:p>
  </w:comment>
  <w:comment w:id="8" w:author="Silvia Milena Sequeda C�rdenas" w:date="2022-11-15T22:18:00Z" w:initials="">
    <w:p w14:paraId="00000212" w14:textId="77777777" w:rsidR="00FA70CE" w:rsidRDefault="00FA70CE">
      <w:pPr>
        <w:pStyle w:val="Normal2"/>
        <w:widowControl w:val="0"/>
        <w:pBdr>
          <w:top w:val="nil"/>
          <w:left w:val="nil"/>
          <w:bottom w:val="nil"/>
          <w:right w:val="nil"/>
          <w:between w:val="nil"/>
        </w:pBdr>
        <w:spacing w:line="240" w:lineRule="auto"/>
        <w:rPr>
          <w:color w:val="000000"/>
          <w:sz w:val="22"/>
          <w:szCs w:val="22"/>
        </w:rPr>
      </w:pPr>
      <w:r>
        <w:rPr>
          <w:color w:val="000000"/>
          <w:sz w:val="22"/>
          <w:szCs w:val="22"/>
        </w:rPr>
        <w:t>Carpeta de anexos</w:t>
      </w:r>
    </w:p>
  </w:comment>
  <w:comment w:id="9" w:author="SANDRA PATRICIA HOYOS SEPULVEDA" w:date="2022-11-19T16:15:00Z" w:initials="">
    <w:p w14:paraId="000001C9" w14:textId="77777777" w:rsidR="00FA70CE" w:rsidRDefault="00FA70CE">
      <w:pPr>
        <w:pStyle w:val="Normal2"/>
        <w:widowControl w:val="0"/>
        <w:pBdr>
          <w:top w:val="nil"/>
          <w:left w:val="nil"/>
          <w:bottom w:val="nil"/>
          <w:right w:val="nil"/>
          <w:between w:val="nil"/>
        </w:pBdr>
        <w:spacing w:line="240" w:lineRule="auto"/>
        <w:rPr>
          <w:color w:val="000000"/>
          <w:sz w:val="22"/>
          <w:szCs w:val="22"/>
        </w:rPr>
      </w:pPr>
      <w:r>
        <w:rPr>
          <w:color w:val="000000"/>
          <w:sz w:val="22"/>
          <w:szCs w:val="22"/>
        </w:rPr>
        <w:t>Corrección de estilo</w:t>
      </w:r>
    </w:p>
    <w:p w14:paraId="000001CA" w14:textId="77777777" w:rsidR="00FA70CE" w:rsidRDefault="00FA70CE">
      <w:pPr>
        <w:pStyle w:val="Normal2"/>
        <w:widowControl w:val="0"/>
        <w:pBdr>
          <w:top w:val="nil"/>
          <w:left w:val="nil"/>
          <w:bottom w:val="nil"/>
          <w:right w:val="nil"/>
          <w:between w:val="nil"/>
        </w:pBdr>
        <w:spacing w:line="240" w:lineRule="auto"/>
        <w:rPr>
          <w:color w:val="000000"/>
          <w:sz w:val="22"/>
          <w:szCs w:val="22"/>
        </w:rPr>
      </w:pPr>
      <w:r>
        <w:rPr>
          <w:color w:val="000000"/>
          <w:sz w:val="22"/>
          <w:szCs w:val="22"/>
        </w:rPr>
        <w:t>Equipo de arquitectura</w:t>
      </w:r>
    </w:p>
    <w:p w14:paraId="000001CB" w14:textId="77777777" w:rsidR="00FA70CE" w:rsidRDefault="00FA70CE">
      <w:pPr>
        <w:pStyle w:val="Normal2"/>
        <w:widowControl w:val="0"/>
        <w:pBdr>
          <w:top w:val="nil"/>
          <w:left w:val="nil"/>
          <w:bottom w:val="nil"/>
          <w:right w:val="nil"/>
          <w:between w:val="nil"/>
        </w:pBdr>
        <w:spacing w:line="240" w:lineRule="auto"/>
        <w:rPr>
          <w:color w:val="000000"/>
          <w:sz w:val="22"/>
          <w:szCs w:val="22"/>
        </w:rPr>
      </w:pPr>
      <w:r>
        <w:rPr>
          <w:color w:val="000000"/>
          <w:sz w:val="22"/>
          <w:szCs w:val="22"/>
        </w:rPr>
        <w:t>Herramientas tecnológicas</w:t>
      </w:r>
    </w:p>
    <w:p w14:paraId="000001CC" w14:textId="77777777" w:rsidR="00FA70CE" w:rsidRDefault="00FA70CE">
      <w:pPr>
        <w:pStyle w:val="Normal2"/>
        <w:widowControl w:val="0"/>
        <w:pBdr>
          <w:top w:val="nil"/>
          <w:left w:val="nil"/>
          <w:bottom w:val="nil"/>
          <w:right w:val="nil"/>
          <w:between w:val="nil"/>
        </w:pBdr>
        <w:spacing w:line="240" w:lineRule="auto"/>
        <w:rPr>
          <w:color w:val="000000"/>
          <w:sz w:val="22"/>
          <w:szCs w:val="22"/>
        </w:rPr>
      </w:pPr>
      <w:r>
        <w:rPr>
          <w:color w:val="000000"/>
          <w:sz w:val="22"/>
          <w:szCs w:val="22"/>
        </w:rPr>
        <w:t>Mejora de prácticas</w:t>
      </w:r>
    </w:p>
    <w:p w14:paraId="000001CD" w14:textId="77777777" w:rsidR="00FA70CE" w:rsidRDefault="00FA70CE">
      <w:pPr>
        <w:pStyle w:val="Normal2"/>
        <w:widowControl w:val="0"/>
        <w:pBdr>
          <w:top w:val="nil"/>
          <w:left w:val="nil"/>
          <w:bottom w:val="nil"/>
          <w:right w:val="nil"/>
          <w:between w:val="nil"/>
        </w:pBdr>
        <w:spacing w:line="240" w:lineRule="auto"/>
        <w:rPr>
          <w:color w:val="000000"/>
          <w:sz w:val="22"/>
          <w:szCs w:val="22"/>
        </w:rPr>
      </w:pPr>
      <w:r>
        <w:rPr>
          <w:color w:val="000000"/>
          <w:sz w:val="22"/>
          <w:szCs w:val="22"/>
        </w:rPr>
        <w:t>---</w:t>
      </w:r>
    </w:p>
    <w:p w14:paraId="000001CE" w14:textId="77777777" w:rsidR="00FA70CE" w:rsidRDefault="00FA70CE">
      <w:pPr>
        <w:pStyle w:val="Normal2"/>
        <w:widowControl w:val="0"/>
        <w:pBdr>
          <w:top w:val="nil"/>
          <w:left w:val="nil"/>
          <w:bottom w:val="nil"/>
          <w:right w:val="nil"/>
          <w:between w:val="nil"/>
        </w:pBdr>
        <w:spacing w:line="240" w:lineRule="auto"/>
        <w:rPr>
          <w:color w:val="000000"/>
          <w:sz w:val="22"/>
          <w:szCs w:val="22"/>
        </w:rPr>
      </w:pPr>
      <w:r>
        <w:rPr>
          <w:color w:val="000000"/>
          <w:sz w:val="22"/>
          <w:szCs w:val="22"/>
        </w:rPr>
        <w:t>Fases</w:t>
      </w:r>
    </w:p>
    <w:p w14:paraId="000001CF" w14:textId="77777777" w:rsidR="00FA70CE" w:rsidRDefault="00FA70CE">
      <w:pPr>
        <w:pStyle w:val="Normal2"/>
        <w:widowControl w:val="0"/>
        <w:pBdr>
          <w:top w:val="nil"/>
          <w:left w:val="nil"/>
          <w:bottom w:val="nil"/>
          <w:right w:val="nil"/>
          <w:between w:val="nil"/>
        </w:pBdr>
        <w:spacing w:line="240" w:lineRule="auto"/>
        <w:rPr>
          <w:color w:val="000000"/>
          <w:sz w:val="22"/>
          <w:szCs w:val="22"/>
        </w:rPr>
      </w:pPr>
      <w:r>
        <w:rPr>
          <w:color w:val="000000"/>
          <w:sz w:val="22"/>
          <w:szCs w:val="22"/>
        </w:rPr>
        <w:t>Planeación</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00001E1" w15:done="0"/>
  <w15:commentEx w15:paraId="000001D4" w15:done="0"/>
  <w15:commentEx w15:paraId="000001E2" w15:done="0"/>
  <w15:commentEx w15:paraId="6845CE12" w15:done="0"/>
  <w15:commentEx w15:paraId="000001E4" w15:done="0"/>
  <w15:commentEx w15:paraId="58CA9808" w15:done="0"/>
  <w15:commentEx w15:paraId="000001E3" w15:done="0"/>
  <w15:commentEx w15:paraId="37DDF6B1" w15:done="0"/>
  <w15:commentEx w15:paraId="00000212" w15:done="0"/>
  <w15:commentEx w15:paraId="000001C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E8" w16cid:durableId="2834267A"/>
  <w16cid:commentId w16cid:paraId="000001E1" w16cid:durableId="28342679"/>
  <w16cid:commentId w16cid:paraId="000001D4" w16cid:durableId="28342678"/>
  <w16cid:commentId w16cid:paraId="000001E6" w16cid:durableId="28342677"/>
  <w16cid:commentId w16cid:paraId="00000200" w16cid:durableId="28342676"/>
  <w16cid:commentId w16cid:paraId="00000214" w16cid:durableId="28342675"/>
  <w16cid:commentId w16cid:paraId="00000216" w16cid:durableId="28342674"/>
  <w16cid:commentId w16cid:paraId="000001D8" w16cid:durableId="28342673"/>
  <w16cid:commentId w16cid:paraId="000001D3" w16cid:durableId="28342672"/>
  <w16cid:commentId w16cid:paraId="000001D1" w16cid:durableId="28342671"/>
  <w16cid:commentId w16cid:paraId="000001E2" w16cid:durableId="28342670"/>
  <w16cid:commentId w16cid:paraId="000001D6" w16cid:durableId="2834266F"/>
  <w16cid:commentId w16cid:paraId="000001DE" w16cid:durableId="2834266E"/>
  <w16cid:commentId w16cid:paraId="000001E4" w16cid:durableId="2834266D"/>
  <w16cid:commentId w16cid:paraId="000001FE" w16cid:durableId="2834266C"/>
  <w16cid:commentId w16cid:paraId="000001FC" w16cid:durableId="2834266B"/>
  <w16cid:commentId w16cid:paraId="00000211" w16cid:durableId="2834266A"/>
  <w16cid:commentId w16cid:paraId="000001F8" w16cid:durableId="28342669"/>
  <w16cid:commentId w16cid:paraId="000001F6" w16cid:durableId="28342668"/>
  <w16cid:commentId w16cid:paraId="000001FA" w16cid:durableId="28342667"/>
  <w16cid:commentId w16cid:paraId="000001E3" w16cid:durableId="28342666"/>
  <w16cid:commentId w16cid:paraId="000001EA" w16cid:durableId="28342665"/>
  <w16cid:commentId w16cid:paraId="000001E0" w16cid:durableId="28342664"/>
  <w16cid:commentId w16cid:paraId="000001F4" w16cid:durableId="28342663"/>
  <w16cid:commentId w16cid:paraId="00000218" w16cid:durableId="28342662"/>
  <w16cid:commentId w16cid:paraId="00000212" w16cid:durableId="28342661"/>
  <w16cid:commentId w16cid:paraId="000001CF" w16cid:durableId="28342660"/>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3BF8C3" w14:textId="77777777" w:rsidR="001021A9" w:rsidRDefault="001021A9">
      <w:pPr>
        <w:spacing w:line="240" w:lineRule="auto"/>
      </w:pPr>
      <w:r>
        <w:separator/>
      </w:r>
    </w:p>
  </w:endnote>
  <w:endnote w:type="continuationSeparator" w:id="0">
    <w:p w14:paraId="7A5808C3" w14:textId="77777777" w:rsidR="001021A9" w:rsidRDefault="001021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w:altName w:val="Times New Roman"/>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C4" w14:textId="77777777" w:rsidR="00FA70CE" w:rsidRDefault="00FA70CE">
    <w:pPr>
      <w:pStyle w:val="Normal2"/>
      <w:pBdr>
        <w:top w:val="nil"/>
        <w:left w:val="nil"/>
        <w:bottom w:val="nil"/>
        <w:right w:val="nil"/>
        <w:between w:val="nil"/>
      </w:pBdr>
      <w:tabs>
        <w:tab w:val="center" w:pos="4419"/>
        <w:tab w:val="right" w:pos="8838"/>
        <w:tab w:val="left" w:pos="10255"/>
      </w:tabs>
      <w:spacing w:line="240" w:lineRule="auto"/>
      <w:jc w:val="right"/>
      <w:rPr>
        <w:i/>
        <w:color w:val="000000"/>
      </w:rPr>
    </w:pPr>
  </w:p>
  <w:p w14:paraId="000001C5" w14:textId="77777777" w:rsidR="00FA70CE" w:rsidRDefault="00FA70CE">
    <w:pPr>
      <w:pStyle w:val="Normal2"/>
      <w:spacing w:line="240" w:lineRule="auto"/>
      <w:ind w:left="-2" w:hanging="2"/>
      <w:jc w:val="right"/>
      <w:rPr>
        <w:rFonts w:ascii="Times New Roman" w:eastAsia="Times New Roman" w:hAnsi="Times New Roman" w:cs="Times New Roman"/>
        <w:sz w:val="24"/>
        <w:szCs w:val="24"/>
      </w:rPr>
    </w:pPr>
  </w:p>
  <w:p w14:paraId="000001C6" w14:textId="77777777" w:rsidR="00FA70CE" w:rsidRDefault="00FA70CE">
    <w:pPr>
      <w:pStyle w:val="Normal2"/>
      <w:spacing w:line="240" w:lineRule="auto"/>
      <w:rPr>
        <w:rFonts w:ascii="Times New Roman" w:eastAsia="Times New Roman" w:hAnsi="Times New Roman" w:cs="Times New Roman"/>
        <w:sz w:val="24"/>
        <w:szCs w:val="24"/>
      </w:rPr>
    </w:pPr>
  </w:p>
  <w:p w14:paraId="000001C7" w14:textId="77777777" w:rsidR="00FA70CE" w:rsidRDefault="00FA70CE">
    <w:pPr>
      <w:pStyle w:val="Normal2"/>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C8" w14:textId="77777777" w:rsidR="00FA70CE" w:rsidRDefault="00FA70CE">
    <w:pPr>
      <w:pStyle w:val="Normal2"/>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AF9D5B" w14:textId="77777777" w:rsidR="001021A9" w:rsidRDefault="001021A9">
      <w:pPr>
        <w:spacing w:line="240" w:lineRule="auto"/>
      </w:pPr>
      <w:r>
        <w:separator/>
      </w:r>
    </w:p>
  </w:footnote>
  <w:footnote w:type="continuationSeparator" w:id="0">
    <w:p w14:paraId="62C921DF" w14:textId="77777777" w:rsidR="001021A9" w:rsidRDefault="001021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1C3" w14:textId="1BB9215C" w:rsidR="00FA70CE" w:rsidRDefault="00FA70CE">
    <w:pPr>
      <w:pStyle w:val="Normal2"/>
      <w:pBdr>
        <w:top w:val="nil"/>
        <w:left w:val="nil"/>
        <w:bottom w:val="nil"/>
        <w:right w:val="nil"/>
        <w:between w:val="nil"/>
      </w:pBdr>
      <w:tabs>
        <w:tab w:val="center" w:pos="4419"/>
        <w:tab w:val="right" w:pos="8838"/>
      </w:tabs>
      <w:spacing w:line="240" w:lineRule="auto"/>
      <w:rPr>
        <w:color w:val="000000"/>
      </w:rPr>
    </w:pPr>
    <w:r>
      <w:rPr>
        <w:noProof/>
        <w:color w:val="000000"/>
        <w:lang w:eastAsia="es-CO"/>
      </w:rPr>
      <w:drawing>
        <wp:anchor distT="0" distB="0" distL="114300" distR="114300" simplePos="0" relativeHeight="251659264" behindDoc="0" locked="0" layoutInCell="1" allowOverlap="1" wp14:anchorId="5782A84A" wp14:editId="70E4BC51">
          <wp:simplePos x="0" y="0"/>
          <wp:positionH relativeFrom="column">
            <wp:posOffset>2838450</wp:posOffset>
          </wp:positionH>
          <wp:positionV relativeFrom="paragraph">
            <wp:posOffset>-85725</wp:posOffset>
          </wp:positionV>
          <wp:extent cx="630000" cy="590400"/>
          <wp:effectExtent l="0" t="0" r="0" b="635"/>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ENA2.png"/>
                  <pic:cNvPicPr/>
                </pic:nvPicPr>
                <pic:blipFill>
                  <a:blip r:embed="rId1">
                    <a:extLst>
                      <a:ext uri="{28A0092B-C50C-407E-A947-70E740481C1C}">
                        <a14:useLocalDpi xmlns:a14="http://schemas.microsoft.com/office/drawing/2010/main" val="0"/>
                      </a:ext>
                    </a:extLst>
                  </a:blip>
                  <a:stretch>
                    <a:fillRect/>
                  </a:stretch>
                </pic:blipFill>
                <pic:spPr>
                  <a:xfrm>
                    <a:off x="0" y="0"/>
                    <a:ext cx="630000" cy="590400"/>
                  </a:xfrm>
                  <a:prstGeom prst="rect">
                    <a:avLst/>
                  </a:prstGeom>
                </pic:spPr>
              </pic:pic>
            </a:graphicData>
          </a:graphic>
          <wp14:sizeRelH relativeFrom="page">
            <wp14:pctWidth>0</wp14:pctWidth>
          </wp14:sizeRelH>
          <wp14:sizeRelV relativeFrom="page">
            <wp14:pctHeight>0</wp14:pctHeight>
          </wp14:sizeRelV>
        </wp:anchor>
      </w:drawing>
    </w:r>
    <w:r w:rsidRPr="00CC6F58">
      <w:rPr>
        <w:color w:val="000000"/>
      </w:rPr>
      <w:ptab w:relativeTo="margin" w:alignment="center" w:leader="none"/>
    </w:r>
    <w:r w:rsidRPr="00CC6F58">
      <w:rPr>
        <w:color w:val="000000"/>
      </w:rPr>
      <w:ptab w:relativeTo="margin" w:alignment="right"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60F9F"/>
    <w:multiLevelType w:val="multilevel"/>
    <w:tmpl w:val="FFFFFFFF"/>
    <w:lvl w:ilvl="0">
      <w:start w:val="1"/>
      <w:numFmt w:val="decimal"/>
      <w:lvlText w:val="%1."/>
      <w:lvlJc w:val="left"/>
      <w:pPr>
        <w:ind w:left="390" w:hanging="390"/>
      </w:pPr>
    </w:lvl>
    <w:lvl w:ilvl="1">
      <w:start w:val="1"/>
      <w:numFmt w:val="decimal"/>
      <w:lvlText w:val="%1.%2."/>
      <w:lvlJc w:val="left"/>
      <w:pPr>
        <w:ind w:left="958" w:hanging="39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0F7FEFA5"/>
    <w:multiLevelType w:val="multilevel"/>
    <w:tmpl w:val="FFFFFFFF"/>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2" w15:restartNumberingAfterBreak="0">
    <w:nsid w:val="110B34D3"/>
    <w:multiLevelType w:val="multilevel"/>
    <w:tmpl w:val="FFFFFFFF"/>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3" w15:restartNumberingAfterBreak="0">
    <w:nsid w:val="135058B5"/>
    <w:multiLevelType w:val="multilevel"/>
    <w:tmpl w:val="FFFFFFFF"/>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4" w15:restartNumberingAfterBreak="0">
    <w:nsid w:val="16069CE4"/>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6834786"/>
    <w:multiLevelType w:val="multilevel"/>
    <w:tmpl w:val="FFFFFFFF"/>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6" w15:restartNumberingAfterBreak="0">
    <w:nsid w:val="2BAE41DD"/>
    <w:multiLevelType w:val="multilevel"/>
    <w:tmpl w:val="FFFFFFFF"/>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7" w15:restartNumberingAfterBreak="0">
    <w:nsid w:val="2FB86952"/>
    <w:multiLevelType w:val="multilevel"/>
    <w:tmpl w:val="FFFFFFFF"/>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8" w15:restartNumberingAfterBreak="0">
    <w:nsid w:val="39F93EA1"/>
    <w:multiLevelType w:val="hybridMultilevel"/>
    <w:tmpl w:val="1E7C05E6"/>
    <w:lvl w:ilvl="0" w:tplc="240A0019">
      <w:start w:val="3"/>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D1E95CD"/>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8DA28E9"/>
    <w:multiLevelType w:val="multilevel"/>
    <w:tmpl w:val="747081AE"/>
    <w:lvl w:ilvl="0">
      <w:start w:val="2"/>
      <w:numFmt w:val="decimal"/>
      <w:lvlText w:val="%1"/>
      <w:lvlJc w:val="left"/>
      <w:pPr>
        <w:ind w:left="360" w:hanging="360"/>
      </w:pPr>
      <w:rPr>
        <w:rFonts w:hint="default"/>
        <w:b/>
        <w:color w:val="000000"/>
      </w:rPr>
    </w:lvl>
    <w:lvl w:ilvl="1">
      <w:start w:val="1"/>
      <w:numFmt w:val="decimal"/>
      <w:lvlText w:val="%1.%2"/>
      <w:lvlJc w:val="left"/>
      <w:pPr>
        <w:ind w:left="720" w:hanging="360"/>
      </w:pPr>
      <w:rPr>
        <w:rFonts w:hint="default"/>
        <w:b/>
        <w:color w:val="000000"/>
      </w:rPr>
    </w:lvl>
    <w:lvl w:ilvl="2">
      <w:start w:val="1"/>
      <w:numFmt w:val="decimal"/>
      <w:lvlText w:val="%1.%2.%3"/>
      <w:lvlJc w:val="left"/>
      <w:pPr>
        <w:ind w:left="1440" w:hanging="720"/>
      </w:pPr>
      <w:rPr>
        <w:rFonts w:hint="default"/>
        <w:b/>
        <w:color w:val="000000"/>
      </w:rPr>
    </w:lvl>
    <w:lvl w:ilvl="3">
      <w:start w:val="1"/>
      <w:numFmt w:val="decimal"/>
      <w:lvlText w:val="%1.%2.%3.%4"/>
      <w:lvlJc w:val="left"/>
      <w:pPr>
        <w:ind w:left="1800" w:hanging="720"/>
      </w:pPr>
      <w:rPr>
        <w:rFonts w:hint="default"/>
        <w:b/>
        <w:color w:val="000000"/>
      </w:rPr>
    </w:lvl>
    <w:lvl w:ilvl="4">
      <w:start w:val="1"/>
      <w:numFmt w:val="decimal"/>
      <w:lvlText w:val="%1.%2.%3.%4.%5"/>
      <w:lvlJc w:val="left"/>
      <w:pPr>
        <w:ind w:left="2520" w:hanging="1080"/>
      </w:pPr>
      <w:rPr>
        <w:rFonts w:hint="default"/>
        <w:b/>
        <w:color w:val="000000"/>
      </w:rPr>
    </w:lvl>
    <w:lvl w:ilvl="5">
      <w:start w:val="1"/>
      <w:numFmt w:val="decimal"/>
      <w:lvlText w:val="%1.%2.%3.%4.%5.%6"/>
      <w:lvlJc w:val="left"/>
      <w:pPr>
        <w:ind w:left="2880" w:hanging="1080"/>
      </w:pPr>
      <w:rPr>
        <w:rFonts w:hint="default"/>
        <w:b/>
        <w:color w:val="000000"/>
      </w:rPr>
    </w:lvl>
    <w:lvl w:ilvl="6">
      <w:start w:val="1"/>
      <w:numFmt w:val="decimal"/>
      <w:lvlText w:val="%1.%2.%3.%4.%5.%6.%7"/>
      <w:lvlJc w:val="left"/>
      <w:pPr>
        <w:ind w:left="3600" w:hanging="1440"/>
      </w:pPr>
      <w:rPr>
        <w:rFonts w:hint="default"/>
        <w:b/>
        <w:color w:val="000000"/>
      </w:rPr>
    </w:lvl>
    <w:lvl w:ilvl="7">
      <w:start w:val="1"/>
      <w:numFmt w:val="decimal"/>
      <w:lvlText w:val="%1.%2.%3.%4.%5.%6.%7.%8"/>
      <w:lvlJc w:val="left"/>
      <w:pPr>
        <w:ind w:left="3960" w:hanging="1440"/>
      </w:pPr>
      <w:rPr>
        <w:rFonts w:hint="default"/>
        <w:b/>
        <w:color w:val="000000"/>
      </w:rPr>
    </w:lvl>
    <w:lvl w:ilvl="8">
      <w:start w:val="1"/>
      <w:numFmt w:val="decimal"/>
      <w:lvlText w:val="%1.%2.%3.%4.%5.%6.%7.%8.%9"/>
      <w:lvlJc w:val="left"/>
      <w:pPr>
        <w:ind w:left="4680" w:hanging="1800"/>
      </w:pPr>
      <w:rPr>
        <w:rFonts w:hint="default"/>
        <w:b/>
        <w:color w:val="000000"/>
      </w:rPr>
    </w:lvl>
  </w:abstractNum>
  <w:abstractNum w:abstractNumId="11" w15:restartNumberingAfterBreak="0">
    <w:nsid w:val="4CD78BE0"/>
    <w:multiLevelType w:val="multilevel"/>
    <w:tmpl w:val="FFFFFFFF"/>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2" w15:restartNumberingAfterBreak="0">
    <w:nsid w:val="55FCC59E"/>
    <w:multiLevelType w:val="multilevel"/>
    <w:tmpl w:val="FFFFFFFF"/>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3" w15:restartNumberingAfterBreak="0">
    <w:nsid w:val="5A1BCF4F"/>
    <w:multiLevelType w:val="multilevel"/>
    <w:tmpl w:val="FFFFFFFF"/>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4" w15:restartNumberingAfterBreak="0">
    <w:nsid w:val="640398F5"/>
    <w:multiLevelType w:val="multilevel"/>
    <w:tmpl w:val="FFFFFFFF"/>
    <w:lvl w:ilvl="0">
      <w:start w:val="1"/>
      <w:numFmt w:val="bullet"/>
      <w:lvlText w:val="✔"/>
      <w:lvlJc w:val="left"/>
      <w:pPr>
        <w:ind w:left="780" w:hanging="360"/>
      </w:pPr>
      <w:rPr>
        <w:rFonts w:ascii="Noto Sans" w:eastAsia="Noto Sans" w:hAnsi="Noto Sans" w:cs="Noto San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w:eastAsia="Noto Sans" w:hAnsi="Noto Sans" w:cs="Noto Sans"/>
      </w:rPr>
    </w:lvl>
    <w:lvl w:ilvl="3">
      <w:start w:val="1"/>
      <w:numFmt w:val="bullet"/>
      <w:lvlText w:val="●"/>
      <w:lvlJc w:val="left"/>
      <w:pPr>
        <w:ind w:left="2940" w:hanging="360"/>
      </w:pPr>
      <w:rPr>
        <w:rFonts w:ascii="Noto Sans" w:eastAsia="Noto Sans" w:hAnsi="Noto Sans" w:cs="Noto San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w:eastAsia="Noto Sans" w:hAnsi="Noto Sans" w:cs="Noto Sans"/>
      </w:rPr>
    </w:lvl>
    <w:lvl w:ilvl="6">
      <w:start w:val="1"/>
      <w:numFmt w:val="bullet"/>
      <w:lvlText w:val="●"/>
      <w:lvlJc w:val="left"/>
      <w:pPr>
        <w:ind w:left="5100" w:hanging="360"/>
      </w:pPr>
      <w:rPr>
        <w:rFonts w:ascii="Noto Sans" w:eastAsia="Noto Sans" w:hAnsi="Noto Sans" w:cs="Noto San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w:eastAsia="Noto Sans" w:hAnsi="Noto Sans" w:cs="Noto Sans"/>
      </w:rPr>
    </w:lvl>
  </w:abstractNum>
  <w:abstractNum w:abstractNumId="15" w15:restartNumberingAfterBreak="0">
    <w:nsid w:val="6BBF8EF2"/>
    <w:multiLevelType w:val="multilevel"/>
    <w:tmpl w:val="FFFFFFFF"/>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6" w15:restartNumberingAfterBreak="0">
    <w:nsid w:val="6F421A98"/>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0ADD4D6"/>
    <w:multiLevelType w:val="multilevel"/>
    <w:tmpl w:val="FFFFFFFF"/>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8" w15:restartNumberingAfterBreak="0">
    <w:nsid w:val="7C6CD984"/>
    <w:multiLevelType w:val="multilevel"/>
    <w:tmpl w:val="FFFFFFFF"/>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19" w15:restartNumberingAfterBreak="0">
    <w:nsid w:val="7DE337F5"/>
    <w:multiLevelType w:val="multilevel"/>
    <w:tmpl w:val="04DA8E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num w:numId="1">
    <w:abstractNumId w:val="9"/>
  </w:num>
  <w:num w:numId="2">
    <w:abstractNumId w:val="1"/>
  </w:num>
  <w:num w:numId="3">
    <w:abstractNumId w:val="14"/>
  </w:num>
  <w:num w:numId="4">
    <w:abstractNumId w:val="0"/>
  </w:num>
  <w:num w:numId="5">
    <w:abstractNumId w:val="5"/>
  </w:num>
  <w:num w:numId="6">
    <w:abstractNumId w:val="18"/>
  </w:num>
  <w:num w:numId="7">
    <w:abstractNumId w:val="6"/>
  </w:num>
  <w:num w:numId="8">
    <w:abstractNumId w:val="13"/>
  </w:num>
  <w:num w:numId="9">
    <w:abstractNumId w:val="17"/>
  </w:num>
  <w:num w:numId="10">
    <w:abstractNumId w:val="11"/>
  </w:num>
  <w:num w:numId="11">
    <w:abstractNumId w:val="7"/>
  </w:num>
  <w:num w:numId="12">
    <w:abstractNumId w:val="4"/>
  </w:num>
  <w:num w:numId="13">
    <w:abstractNumId w:val="3"/>
  </w:num>
  <w:num w:numId="14">
    <w:abstractNumId w:val="16"/>
  </w:num>
  <w:num w:numId="15">
    <w:abstractNumId w:val="15"/>
  </w:num>
  <w:num w:numId="16">
    <w:abstractNumId w:val="12"/>
  </w:num>
  <w:num w:numId="17">
    <w:abstractNumId w:val="2"/>
  </w:num>
  <w:num w:numId="18">
    <w:abstractNumId w:val="8"/>
  </w:num>
  <w:num w:numId="19">
    <w:abstractNumId w:val="19"/>
  </w:num>
  <w:num w:numId="20">
    <w:abstractNumId w:val="1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ía Inés Machado López">
    <w15:presenceInfo w15:providerId="None" w15:userId="María Inés Machado Lóp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83F"/>
    <w:rsid w:val="000232B4"/>
    <w:rsid w:val="0007122A"/>
    <w:rsid w:val="001021A9"/>
    <w:rsid w:val="0014783F"/>
    <w:rsid w:val="00311333"/>
    <w:rsid w:val="0033399D"/>
    <w:rsid w:val="00343946"/>
    <w:rsid w:val="00361FFB"/>
    <w:rsid w:val="003E641F"/>
    <w:rsid w:val="00411CA1"/>
    <w:rsid w:val="004C142B"/>
    <w:rsid w:val="005353A7"/>
    <w:rsid w:val="00604B09"/>
    <w:rsid w:val="006B499A"/>
    <w:rsid w:val="00826E50"/>
    <w:rsid w:val="00841687"/>
    <w:rsid w:val="00871EFE"/>
    <w:rsid w:val="00877BCF"/>
    <w:rsid w:val="008C1099"/>
    <w:rsid w:val="008D0FF3"/>
    <w:rsid w:val="009A36C7"/>
    <w:rsid w:val="009C089D"/>
    <w:rsid w:val="009C0BA6"/>
    <w:rsid w:val="009E4758"/>
    <w:rsid w:val="00A91CE5"/>
    <w:rsid w:val="00B24515"/>
    <w:rsid w:val="00BD3F8D"/>
    <w:rsid w:val="00C1451D"/>
    <w:rsid w:val="00C251C0"/>
    <w:rsid w:val="00C44E7C"/>
    <w:rsid w:val="00CC6F58"/>
    <w:rsid w:val="00D354DD"/>
    <w:rsid w:val="00DA541B"/>
    <w:rsid w:val="00DD5C93"/>
    <w:rsid w:val="00E4440B"/>
    <w:rsid w:val="00E72EB1"/>
    <w:rsid w:val="00EF5A85"/>
    <w:rsid w:val="00FA70CE"/>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6799AE"/>
  <w15:docId w15:val="{348E0F80-66FF-4F16-A79C-FB6B894C9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00" w:after="120"/>
    </w:pPr>
    <w:rPr>
      <w:sz w:val="40"/>
      <w:szCs w:val="40"/>
    </w:rPr>
  </w:style>
  <w:style w:type="paragraph" w:customStyle="1" w:styleId="heading20">
    <w:name w:val="heading 20"/>
    <w:basedOn w:val="Normal0"/>
    <w:next w:val="Normal0"/>
    <w:pPr>
      <w:keepNext/>
      <w:keepLines/>
      <w:spacing w:before="360" w:after="120"/>
    </w:pPr>
    <w:rPr>
      <w:sz w:val="32"/>
      <w:szCs w:val="32"/>
    </w:rPr>
  </w:style>
  <w:style w:type="paragraph" w:customStyle="1" w:styleId="heading30">
    <w:name w:val="heading 30"/>
    <w:basedOn w:val="Normal0"/>
    <w:next w:val="Normal0"/>
    <w:pPr>
      <w:keepNext/>
      <w:keepLines/>
      <w:spacing w:before="320" w:after="80"/>
    </w:pPr>
    <w:rPr>
      <w:color w:val="434343"/>
      <w:sz w:val="28"/>
      <w:szCs w:val="28"/>
    </w:rPr>
  </w:style>
  <w:style w:type="paragraph" w:customStyle="1" w:styleId="heading40">
    <w:name w:val="heading 40"/>
    <w:basedOn w:val="Normal0"/>
    <w:next w:val="Normal0"/>
    <w:pPr>
      <w:keepNext/>
      <w:keepLines/>
      <w:spacing w:before="280" w:after="80"/>
    </w:pPr>
    <w:rPr>
      <w:color w:val="666666"/>
      <w:sz w:val="24"/>
      <w:szCs w:val="24"/>
    </w:rPr>
  </w:style>
  <w:style w:type="paragraph" w:customStyle="1" w:styleId="heading50">
    <w:name w:val="heading 50"/>
    <w:basedOn w:val="Normal0"/>
    <w:next w:val="Normal0"/>
    <w:pPr>
      <w:keepNext/>
      <w:keepLines/>
      <w:spacing w:before="240" w:after="80"/>
    </w:pPr>
    <w:rPr>
      <w:color w:val="666666"/>
    </w:rPr>
  </w:style>
  <w:style w:type="paragraph" w:customStyle="1" w:styleId="heading60">
    <w:name w:val="heading 60"/>
    <w:basedOn w:val="Normal0"/>
    <w:next w:val="Normal0"/>
    <w:pPr>
      <w:keepNext/>
      <w:keepLines/>
      <w:spacing w:before="240" w:after="80"/>
    </w:pPr>
    <w:rPr>
      <w:i/>
      <w:color w:val="666666"/>
    </w:rPr>
  </w:style>
  <w:style w:type="paragraph" w:customStyle="1" w:styleId="Title0">
    <w:name w:val="Title0"/>
    <w:basedOn w:val="Normal0"/>
    <w:next w:val="Normal0"/>
    <w:pPr>
      <w:keepNext/>
      <w:keepLines/>
      <w:spacing w:after="60"/>
    </w:pPr>
    <w:rPr>
      <w:sz w:val="52"/>
      <w:szCs w:val="52"/>
    </w:rPr>
  </w:style>
  <w:style w:type="paragraph" w:customStyle="1" w:styleId="Normal1">
    <w:name w:val="Normal1"/>
  </w:style>
  <w:style w:type="table" w:customStyle="1" w:styleId="NormalTable1">
    <w:name w:val="Normal Table1"/>
    <w:tblPr>
      <w:tblCellMar>
        <w:top w:w="0" w:type="dxa"/>
        <w:left w:w="0" w:type="dxa"/>
        <w:bottom w:w="0" w:type="dxa"/>
        <w:right w:w="0" w:type="dxa"/>
      </w:tblCellMar>
    </w:tblPr>
  </w:style>
  <w:style w:type="paragraph" w:customStyle="1" w:styleId="heading11">
    <w:name w:val="heading 11"/>
    <w:basedOn w:val="Normal1"/>
    <w:next w:val="Normal1"/>
    <w:pPr>
      <w:keepNext/>
      <w:keepLines/>
      <w:spacing w:before="400" w:after="120"/>
    </w:pPr>
    <w:rPr>
      <w:sz w:val="40"/>
      <w:szCs w:val="40"/>
    </w:rPr>
  </w:style>
  <w:style w:type="paragraph" w:customStyle="1" w:styleId="heading21">
    <w:name w:val="heading 21"/>
    <w:basedOn w:val="Normal1"/>
    <w:next w:val="Normal1"/>
    <w:pPr>
      <w:keepNext/>
      <w:keepLines/>
      <w:spacing w:before="360" w:after="120"/>
    </w:pPr>
    <w:rPr>
      <w:sz w:val="32"/>
      <w:szCs w:val="32"/>
    </w:rPr>
  </w:style>
  <w:style w:type="paragraph" w:customStyle="1" w:styleId="heading31">
    <w:name w:val="heading 31"/>
    <w:basedOn w:val="Normal1"/>
    <w:next w:val="Normal1"/>
    <w:pPr>
      <w:keepNext/>
      <w:keepLines/>
      <w:spacing w:before="320" w:after="80"/>
    </w:pPr>
    <w:rPr>
      <w:color w:val="434343"/>
      <w:sz w:val="28"/>
      <w:szCs w:val="28"/>
    </w:rPr>
  </w:style>
  <w:style w:type="paragraph" w:customStyle="1" w:styleId="heading41">
    <w:name w:val="heading 41"/>
    <w:basedOn w:val="Normal1"/>
    <w:next w:val="Normal1"/>
    <w:pPr>
      <w:keepNext/>
      <w:keepLines/>
      <w:spacing w:before="280" w:after="80"/>
    </w:pPr>
    <w:rPr>
      <w:color w:val="666666"/>
      <w:sz w:val="24"/>
      <w:szCs w:val="24"/>
    </w:rPr>
  </w:style>
  <w:style w:type="paragraph" w:customStyle="1" w:styleId="heading51">
    <w:name w:val="heading 51"/>
    <w:basedOn w:val="Normal1"/>
    <w:next w:val="Normal1"/>
    <w:pPr>
      <w:keepNext/>
      <w:keepLines/>
      <w:spacing w:before="240" w:after="80"/>
    </w:pPr>
    <w:rPr>
      <w:color w:val="666666"/>
    </w:rPr>
  </w:style>
  <w:style w:type="paragraph" w:customStyle="1" w:styleId="heading61">
    <w:name w:val="heading 61"/>
    <w:basedOn w:val="Normal1"/>
    <w:next w:val="Normal1"/>
    <w:pPr>
      <w:keepNext/>
      <w:keepLines/>
      <w:spacing w:before="240" w:after="80"/>
    </w:pPr>
    <w:rPr>
      <w:i/>
      <w:color w:val="666666"/>
    </w:rPr>
  </w:style>
  <w:style w:type="paragraph" w:customStyle="1" w:styleId="Title1">
    <w:name w:val="Title1"/>
    <w:basedOn w:val="Normal1"/>
    <w:next w:val="Normal1"/>
    <w:pPr>
      <w:keepNext/>
      <w:keepLines/>
      <w:spacing w:after="60"/>
    </w:pPr>
    <w:rPr>
      <w:sz w:val="52"/>
      <w:szCs w:val="52"/>
    </w:rPr>
  </w:style>
  <w:style w:type="paragraph" w:customStyle="1" w:styleId="Normal2">
    <w:name w:val="Normal2"/>
    <w:qFormat/>
    <w:rsid w:val="00C4402E"/>
  </w:style>
  <w:style w:type="paragraph" w:customStyle="1" w:styleId="heading12">
    <w:name w:val="heading 12"/>
    <w:basedOn w:val="Normal2"/>
    <w:next w:val="Normal2"/>
    <w:link w:val="Heading1Char"/>
    <w:uiPriority w:val="9"/>
    <w:qFormat/>
    <w:pPr>
      <w:keepNext/>
      <w:keepLines/>
      <w:spacing w:before="400" w:after="120"/>
      <w:outlineLvl w:val="0"/>
    </w:pPr>
    <w:rPr>
      <w:sz w:val="40"/>
      <w:szCs w:val="40"/>
    </w:rPr>
  </w:style>
  <w:style w:type="paragraph" w:customStyle="1" w:styleId="heading22">
    <w:name w:val="heading 22"/>
    <w:basedOn w:val="Normal2"/>
    <w:next w:val="Normal2"/>
    <w:uiPriority w:val="9"/>
    <w:semiHidden/>
    <w:unhideWhenUsed/>
    <w:qFormat/>
    <w:pPr>
      <w:keepNext/>
      <w:keepLines/>
      <w:spacing w:before="360" w:after="120"/>
      <w:outlineLvl w:val="1"/>
    </w:pPr>
    <w:rPr>
      <w:sz w:val="32"/>
      <w:szCs w:val="32"/>
    </w:rPr>
  </w:style>
  <w:style w:type="paragraph" w:customStyle="1" w:styleId="heading32">
    <w:name w:val="heading 32"/>
    <w:basedOn w:val="Normal2"/>
    <w:next w:val="Normal2"/>
    <w:uiPriority w:val="9"/>
    <w:semiHidden/>
    <w:unhideWhenUsed/>
    <w:qFormat/>
    <w:pPr>
      <w:keepNext/>
      <w:keepLines/>
      <w:spacing w:before="320" w:after="80"/>
      <w:outlineLvl w:val="2"/>
    </w:pPr>
    <w:rPr>
      <w:color w:val="434343"/>
      <w:sz w:val="28"/>
      <w:szCs w:val="28"/>
    </w:rPr>
  </w:style>
  <w:style w:type="paragraph" w:customStyle="1" w:styleId="heading42">
    <w:name w:val="heading 42"/>
    <w:basedOn w:val="Normal2"/>
    <w:next w:val="Normal2"/>
    <w:uiPriority w:val="9"/>
    <w:semiHidden/>
    <w:unhideWhenUsed/>
    <w:qFormat/>
    <w:pPr>
      <w:keepNext/>
      <w:keepLines/>
      <w:spacing w:before="280" w:after="80"/>
      <w:outlineLvl w:val="3"/>
    </w:pPr>
    <w:rPr>
      <w:color w:val="666666"/>
      <w:sz w:val="24"/>
      <w:szCs w:val="24"/>
    </w:rPr>
  </w:style>
  <w:style w:type="paragraph" w:customStyle="1" w:styleId="heading52">
    <w:name w:val="heading 52"/>
    <w:basedOn w:val="Normal2"/>
    <w:next w:val="Normal2"/>
    <w:uiPriority w:val="9"/>
    <w:semiHidden/>
    <w:unhideWhenUsed/>
    <w:qFormat/>
    <w:pPr>
      <w:keepNext/>
      <w:keepLines/>
      <w:spacing w:before="240" w:after="80"/>
      <w:outlineLvl w:val="4"/>
    </w:pPr>
    <w:rPr>
      <w:color w:val="666666"/>
    </w:rPr>
  </w:style>
  <w:style w:type="paragraph" w:customStyle="1" w:styleId="heading62">
    <w:name w:val="heading 62"/>
    <w:basedOn w:val="Normal2"/>
    <w:next w:val="Normal2"/>
    <w:uiPriority w:val="9"/>
    <w:semiHidden/>
    <w:unhideWhenUsed/>
    <w:qFormat/>
    <w:pPr>
      <w:keepNext/>
      <w:keepLines/>
      <w:spacing w:before="240" w:after="80"/>
      <w:outlineLvl w:val="5"/>
    </w:pPr>
    <w:rPr>
      <w:i/>
      <w:color w:val="666666"/>
    </w:rPr>
  </w:style>
  <w:style w:type="table" w:customStyle="1" w:styleId="NormalTable2">
    <w:name w:val="Normal Table2"/>
    <w:uiPriority w:val="99"/>
    <w:semiHidden/>
    <w:unhideWhenUsed/>
    <w:tblPr>
      <w:tblInd w:w="0" w:type="dxa"/>
      <w:tblCellMar>
        <w:top w:w="0" w:type="dxa"/>
        <w:left w:w="108" w:type="dxa"/>
        <w:bottom w:w="0" w:type="dxa"/>
        <w:right w:w="108" w:type="dxa"/>
      </w:tblCellMar>
    </w:tblPr>
  </w:style>
  <w:style w:type="paragraph" w:customStyle="1" w:styleId="Title2">
    <w:name w:val="Title2"/>
    <w:basedOn w:val="Normal2"/>
    <w:next w:val="Normal2"/>
    <w:uiPriority w:val="10"/>
    <w:qFormat/>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tulo">
    <w:name w:val="Subtitle"/>
    <w:basedOn w:val="Normal2"/>
    <w:next w:val="Normal2"/>
    <w:uiPriority w:val="11"/>
    <w:qFormat/>
    <w:pPr>
      <w:keepNext/>
      <w:keepLines/>
      <w:spacing w:after="320"/>
    </w:pPr>
    <w:rPr>
      <w:color w:val="666666"/>
      <w:sz w:val="30"/>
      <w:szCs w:val="30"/>
    </w:rPr>
  </w:style>
  <w:style w:type="table" w:customStyle="1" w:styleId="a">
    <w:basedOn w:val="NormalTable2"/>
    <w:tblPr>
      <w:tblStyleRowBandSize w:val="1"/>
      <w:tblStyleColBandSize w:val="1"/>
      <w:tblCellMar>
        <w:top w:w="100" w:type="dxa"/>
        <w:left w:w="100" w:type="dxa"/>
        <w:bottom w:w="100" w:type="dxa"/>
        <w:right w:w="100" w:type="dxa"/>
      </w:tblCellMar>
    </w:tblPr>
  </w:style>
  <w:style w:type="table" w:customStyle="1" w:styleId="a0">
    <w:basedOn w:val="NormalTable2"/>
    <w:tblPr>
      <w:tblStyleRowBandSize w:val="1"/>
      <w:tblStyleColBandSize w:val="1"/>
      <w:tblCellMar>
        <w:top w:w="100" w:type="dxa"/>
        <w:left w:w="100" w:type="dxa"/>
        <w:bottom w:w="100" w:type="dxa"/>
        <w:right w:w="100" w:type="dxa"/>
      </w:tblCellMar>
    </w:tblPr>
  </w:style>
  <w:style w:type="table" w:customStyle="1" w:styleId="a1">
    <w:basedOn w:val="NormalTable2"/>
    <w:tblPr>
      <w:tblStyleRowBandSize w:val="1"/>
      <w:tblStyleColBandSize w:val="1"/>
      <w:tblCellMar>
        <w:top w:w="100" w:type="dxa"/>
        <w:left w:w="100" w:type="dxa"/>
        <w:bottom w:w="100" w:type="dxa"/>
        <w:right w:w="100" w:type="dxa"/>
      </w:tblCellMar>
    </w:tblPr>
  </w:style>
  <w:style w:type="table" w:styleId="Tablaconcuadrcula">
    <w:name w:val="Table Grid"/>
    <w:basedOn w:val="NormalTable2"/>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2"/>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2"/>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2"/>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2"/>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2"/>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2"/>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2"/>
    <w:link w:val="TextocomentarioCar"/>
    <w:uiPriority w:val="99"/>
    <w:unhideWhenUsed/>
    <w:rsid w:val="00726CB3"/>
    <w:pPr>
      <w:spacing w:line="240" w:lineRule="auto"/>
    </w:pPr>
  </w:style>
  <w:style w:type="character" w:customStyle="1" w:styleId="TextocomentarioCar">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4"/>
    <w:tblPr>
      <w:tblStyleRowBandSize w:val="1"/>
      <w:tblStyleColBandSize w:val="1"/>
      <w:tblCellMar>
        <w:left w:w="70" w:type="dxa"/>
        <w:right w:w="70" w:type="dxa"/>
      </w:tblCellMar>
    </w:tblPr>
  </w:style>
  <w:style w:type="table" w:customStyle="1" w:styleId="a7">
    <w:basedOn w:val="TableNormal4"/>
    <w:tblPr>
      <w:tblStyleRowBandSize w:val="1"/>
      <w:tblStyleColBandSize w:val="1"/>
      <w:tblCellMar>
        <w:top w:w="15" w:type="dxa"/>
        <w:left w:w="15" w:type="dxa"/>
        <w:bottom w:w="15" w:type="dxa"/>
        <w:right w:w="15" w:type="dxa"/>
      </w:tblCellMar>
    </w:tblPr>
  </w:style>
  <w:style w:type="table" w:customStyle="1" w:styleId="a8">
    <w:basedOn w:val="TableNormal4"/>
    <w:tblPr>
      <w:tblStyleRowBandSize w:val="1"/>
      <w:tblStyleColBandSize w:val="1"/>
      <w:tblCellMar>
        <w:top w:w="15" w:type="dxa"/>
        <w:left w:w="15" w:type="dxa"/>
        <w:bottom w:w="15" w:type="dxa"/>
        <w:right w:w="15" w:type="dxa"/>
      </w:tblCellMar>
    </w:tblPr>
  </w:style>
  <w:style w:type="table" w:customStyle="1" w:styleId="a9">
    <w:basedOn w:val="TableNormal4"/>
    <w:tblPr>
      <w:tblStyleRowBandSize w:val="1"/>
      <w:tblStyleColBandSize w:val="1"/>
      <w:tblCellMar>
        <w:left w:w="115" w:type="dxa"/>
        <w:right w:w="115" w:type="dxa"/>
      </w:tblCellMar>
    </w:tblPr>
  </w:style>
  <w:style w:type="table" w:customStyle="1" w:styleId="aa">
    <w:basedOn w:val="TableNormal4"/>
    <w:tblPr>
      <w:tblStyleRowBandSize w:val="1"/>
      <w:tblStyleColBandSize w:val="1"/>
      <w:tblCellMar>
        <w:left w:w="115" w:type="dxa"/>
        <w:right w:w="115" w:type="dxa"/>
      </w:tblCellMar>
    </w:tblPr>
  </w:style>
  <w:style w:type="table" w:customStyle="1" w:styleId="ab">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Mencinsinresolver2">
    <w:name w:val="Mención sin resolver2"/>
    <w:basedOn w:val="Fuentedeprrafopredeter"/>
    <w:uiPriority w:val="99"/>
    <w:semiHidden/>
    <w:unhideWhenUsed/>
    <w:rsid w:val="007C4702"/>
    <w:rPr>
      <w:color w:val="605E5C"/>
      <w:shd w:val="clear" w:color="auto" w:fill="E1DFDD"/>
    </w:rPr>
  </w:style>
  <w:style w:type="table" w:customStyle="1" w:styleId="af4">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eNormal3"/>
    <w:tblPr>
      <w:tblStyleRowBandSize w:val="1"/>
      <w:tblStyleColBandSize w:val="1"/>
      <w:tblCellMar>
        <w:top w:w="100" w:type="dxa"/>
        <w:left w:w="100" w:type="dxa"/>
        <w:bottom w:w="100" w:type="dxa"/>
        <w:right w:w="100" w:type="dxa"/>
      </w:tblCellMar>
    </w:tblPr>
  </w:style>
  <w:style w:type="table" w:customStyle="1" w:styleId="af9">
    <w:basedOn w:val="TableNormal3"/>
    <w:tblPr>
      <w:tblStyleRowBandSize w:val="1"/>
      <w:tblStyleColBandSize w:val="1"/>
      <w:tblCellMar>
        <w:top w:w="100" w:type="dxa"/>
        <w:left w:w="100" w:type="dxa"/>
        <w:bottom w:w="100" w:type="dxa"/>
        <w:right w:w="100" w:type="dxa"/>
      </w:tblCellMar>
    </w:tblPr>
  </w:style>
  <w:style w:type="table" w:customStyle="1" w:styleId="afa">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TableNormal3"/>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291A68"/>
    <w:pPr>
      <w:autoSpaceDE w:val="0"/>
      <w:autoSpaceDN w:val="0"/>
      <w:adjustRightInd w:val="0"/>
      <w:spacing w:line="240" w:lineRule="auto"/>
    </w:pPr>
    <w:rPr>
      <w:rFonts w:ascii="Segoe UI" w:hAnsi="Segoe UI" w:cs="Segoe UI"/>
      <w:color w:val="000000"/>
      <w:sz w:val="24"/>
      <w:szCs w:val="24"/>
    </w:rPr>
  </w:style>
  <w:style w:type="character" w:customStyle="1" w:styleId="Heading1Char">
    <w:name w:val="Heading 1 Char"/>
    <w:basedOn w:val="Fuentedeprrafopredeter"/>
    <w:link w:val="heading12"/>
    <w:uiPriority w:val="9"/>
    <w:rsid w:val="007106D6"/>
    <w:rPr>
      <w:sz w:val="40"/>
      <w:szCs w:val="40"/>
    </w:rPr>
  </w:style>
  <w:style w:type="paragraph" w:styleId="Bibliografa">
    <w:name w:val="Bibliography"/>
    <w:basedOn w:val="Normal2"/>
    <w:next w:val="Normal2"/>
    <w:uiPriority w:val="37"/>
    <w:unhideWhenUsed/>
    <w:rsid w:val="007106D6"/>
  </w:style>
  <w:style w:type="paragraph" w:styleId="Descripcin">
    <w:name w:val="caption"/>
    <w:basedOn w:val="Normal2"/>
    <w:next w:val="Normal2"/>
    <w:uiPriority w:val="35"/>
    <w:unhideWhenUsed/>
    <w:qFormat/>
    <w:rsid w:val="00013EB3"/>
    <w:pPr>
      <w:spacing w:after="200" w:line="240" w:lineRule="auto"/>
    </w:pPr>
    <w:rPr>
      <w:i/>
      <w:iCs/>
      <w:color w:val="1F497D" w:themeColor="text2"/>
      <w:sz w:val="18"/>
      <w:szCs w:val="18"/>
    </w:rPr>
  </w:style>
  <w:style w:type="character" w:customStyle="1" w:styleId="UnresolvedMention1">
    <w:name w:val="Unresolved Mention1"/>
    <w:basedOn w:val="Fuentedeprrafopredeter"/>
    <w:uiPriority w:val="99"/>
    <w:semiHidden/>
    <w:unhideWhenUsed/>
    <w:rsid w:val="007F2DC6"/>
    <w:rPr>
      <w:color w:val="605E5C"/>
      <w:shd w:val="clear" w:color="auto" w:fill="E1DFDD"/>
    </w:rPr>
  </w:style>
  <w:style w:type="character" w:customStyle="1" w:styleId="hgkelc">
    <w:name w:val="hgkelc"/>
    <w:basedOn w:val="Fuentedeprrafopredeter"/>
    <w:rsid w:val="00DB46D5"/>
  </w:style>
  <w:style w:type="table" w:styleId="Tabladecuadrcula5oscura-nfasis1">
    <w:name w:val="Grid Table 5 Dark Accent 1"/>
    <w:basedOn w:val="NormalTable2"/>
    <w:uiPriority w:val="50"/>
    <w:rsid w:val="006527E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delista3-nfasis1">
    <w:name w:val="List Table 3 Accent 1"/>
    <w:basedOn w:val="NormalTable2"/>
    <w:uiPriority w:val="48"/>
    <w:rsid w:val="006527E9"/>
    <w:pPr>
      <w:spacing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adelista4-nfasis6">
    <w:name w:val="List Table 4 Accent 6"/>
    <w:basedOn w:val="NormalTable2"/>
    <w:uiPriority w:val="49"/>
    <w:rsid w:val="006527E9"/>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cuadrcula4-nfasis6">
    <w:name w:val="Grid Table 4 Accent 6"/>
    <w:basedOn w:val="NormalTable2"/>
    <w:uiPriority w:val="49"/>
    <w:rsid w:val="00936D65"/>
    <w:pPr>
      <w:spacing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nfasis">
    <w:name w:val="Emphasis"/>
    <w:basedOn w:val="Fuentedeprrafopredeter"/>
    <w:uiPriority w:val="20"/>
    <w:qFormat/>
    <w:rsid w:val="00846093"/>
    <w:rPr>
      <w:i/>
      <w:iCs/>
    </w:rPr>
  </w:style>
  <w:style w:type="table" w:customStyle="1" w:styleId="aff">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3">
    <w:basedOn w:val="TableNormal2"/>
    <w:pPr>
      <w:spacing w:line="240" w:lineRule="auto"/>
    </w:pPr>
    <w:rPr>
      <w:b/>
      <w:sz w:val="24"/>
      <w:szCs w:val="24"/>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rPr>
      <w:tblPr/>
      <w:tcPr>
        <w:tcBorders>
          <w:top w:val="single" w:sz="4" w:space="0" w:color="FAC090"/>
        </w:tcBorders>
      </w:tc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customStyle="1" w:styleId="aff4">
    <w:basedOn w:val="TableNormal2"/>
    <w:pPr>
      <w:spacing w:line="240" w:lineRule="auto"/>
    </w:pPr>
    <w:rPr>
      <w:b/>
      <w:sz w:val="24"/>
      <w:szCs w:val="24"/>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F79646"/>
          <w:left w:val="single" w:sz="4" w:space="0" w:color="F79646"/>
          <w:bottom w:val="single" w:sz="4" w:space="0" w:color="F79646"/>
          <w:right w:val="single" w:sz="4" w:space="0" w:color="F79646"/>
          <w:insideH w:val="nil"/>
        </w:tcBorders>
        <w:shd w:val="clear" w:color="auto" w:fill="F79646"/>
      </w:tcPr>
    </w:tblStylePr>
    <w:tblStylePr w:type="lastRow">
      <w:rPr>
        <w:b/>
      </w:rPr>
      <w:tblPr/>
      <w:tcPr>
        <w:tcBorders>
          <w:top w:val="single" w:sz="4" w:space="0" w:color="FAC090"/>
        </w:tcBorders>
      </w:tc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customStyle="1" w:styleId="aff5">
    <w:basedOn w:val="TableNormal2"/>
    <w:pPr>
      <w:spacing w:line="240" w:lineRule="auto"/>
    </w:pPr>
    <w:rPr>
      <w:b/>
      <w:sz w:val="24"/>
      <w:szCs w:val="24"/>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F79646"/>
          <w:left w:val="single" w:sz="4" w:space="0" w:color="F79646"/>
          <w:bottom w:val="single" w:sz="4" w:space="0" w:color="F79646"/>
          <w:right w:val="single" w:sz="4" w:space="0" w:color="F79646"/>
          <w:insideH w:val="nil"/>
          <w:insideV w:val="nil"/>
        </w:tcBorders>
        <w:shd w:val="clear" w:color="auto" w:fill="F79646"/>
      </w:tcPr>
    </w:tblStylePr>
    <w:tblStylePr w:type="lastRow">
      <w:rPr>
        <w:b/>
      </w:rPr>
      <w:tblPr/>
      <w:tcPr>
        <w:tcBorders>
          <w:top w:val="single" w:sz="4" w:space="0" w:color="F79646"/>
        </w:tcBorders>
      </w:tcPr>
    </w:tblStylePr>
    <w:tblStylePr w:type="firstCol">
      <w:rPr>
        <w:b/>
      </w:rPr>
    </w:tblStylePr>
    <w:tblStylePr w:type="lastCol">
      <w:rPr>
        <w:b/>
      </w:rPr>
    </w:tblStylePr>
    <w:tblStylePr w:type="band1Vert">
      <w:tblPr/>
      <w:tcPr>
        <w:shd w:val="clear" w:color="auto" w:fill="FDEADA"/>
      </w:tcPr>
    </w:tblStylePr>
    <w:tblStylePr w:type="band1Horz">
      <w:tblPr/>
      <w:tcPr>
        <w:shd w:val="clear" w:color="auto" w:fill="FDEADA"/>
      </w:tcPr>
    </w:tblStylePr>
  </w:style>
  <w:style w:type="table" w:customStyle="1" w:styleId="aff6">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a">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Revisin">
    <w:name w:val="Revision"/>
    <w:hidden/>
    <w:uiPriority w:val="99"/>
    <w:semiHidden/>
    <w:rsid w:val="00B10C5A"/>
    <w:pPr>
      <w:spacing w:line="240" w:lineRule="auto"/>
    </w:pPr>
  </w:style>
  <w:style w:type="character" w:customStyle="1" w:styleId="UnresolvedMention">
    <w:name w:val="Unresolved Mention"/>
    <w:basedOn w:val="Fuentedeprrafopredeter"/>
    <w:uiPriority w:val="99"/>
    <w:semiHidden/>
    <w:unhideWhenUsed/>
    <w:rsid w:val="00815985"/>
    <w:rPr>
      <w:color w:val="605E5C"/>
      <w:shd w:val="clear" w:color="auto" w:fill="E1DFDD"/>
    </w:rPr>
  </w:style>
  <w:style w:type="table" w:customStyle="1" w:styleId="affb">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d">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e">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0">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2">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3">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Subtitle0">
    <w:name w:val="Subtitle0"/>
    <w:basedOn w:val="Normal2"/>
    <w:next w:val="Normal2"/>
    <w:pPr>
      <w:keepNext/>
      <w:keepLines/>
      <w:spacing w:after="320"/>
    </w:pPr>
    <w:rPr>
      <w:color w:val="666666"/>
      <w:sz w:val="30"/>
      <w:szCs w:val="30"/>
    </w:rPr>
  </w:style>
  <w:style w:type="table" w:customStyle="1" w:styleId="afff4">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5">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6">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7">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8">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9">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a">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b">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c">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Subtitle1">
    <w:name w:val="Subtitle1"/>
    <w:basedOn w:val="Normal2"/>
    <w:next w:val="Normal2"/>
    <w:pPr>
      <w:keepNext/>
      <w:keepLines/>
      <w:spacing w:after="320"/>
    </w:pPr>
    <w:rPr>
      <w:color w:val="666666"/>
      <w:sz w:val="30"/>
      <w:szCs w:val="30"/>
    </w:rPr>
  </w:style>
  <w:style w:type="table" w:customStyle="1" w:styleId="afffd">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e">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0">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2">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3">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4">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5">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Subtitle2">
    <w:name w:val="Subtitle2"/>
    <w:basedOn w:val="Normal2"/>
    <w:next w:val="Normal2"/>
    <w:pPr>
      <w:keepNext/>
      <w:keepLines/>
      <w:spacing w:after="320"/>
    </w:pPr>
    <w:rPr>
      <w:color w:val="666666"/>
      <w:sz w:val="30"/>
      <w:szCs w:val="30"/>
    </w:rPr>
  </w:style>
  <w:style w:type="table" w:customStyle="1" w:styleId="affff6">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7">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8">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9">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a">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b">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c">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d">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fffe">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omments.xml.rels><?xml version="1.0" encoding="UTF-8" standalone="yes"?>
<Relationships xmlns="http://schemas.openxmlformats.org/package/2006/relationships"><Relationship Id="rId3" Type="http://schemas.openxmlformats.org/officeDocument/2006/relationships/hyperlink" Target="https://www.freepik.es/vector-gratis/fondo-plan-negocios_1140571.htm" TargetMode="External"/><Relationship Id="rId2" Type="http://schemas.openxmlformats.org/officeDocument/2006/relationships/hyperlink" Target="https://www.freepik.es/foto-gratis/escribir-proceso-trabajo_18411602.htm" TargetMode="External"/><Relationship Id="rId1" Type="http://schemas.openxmlformats.org/officeDocument/2006/relationships/hyperlink" Target="https://www.freepik.es/foto-gratis/collage-concepto-saas_26301282.htm" TargetMode="External"/><Relationship Id="rId5" Type="http://schemas.openxmlformats.org/officeDocument/2006/relationships/hyperlink" Target="https://www.freepik.es/foto-gratis/concepto-negocio-hombre-negocios-guapo-atento-que-trabaja-comparando-informe-papel-aislado-sobre-fondo-gris-blanco_19346152.htm" TargetMode="External"/><Relationship Id="rId4" Type="http://schemas.openxmlformats.org/officeDocument/2006/relationships/hyperlink" Target="https://www.freepik.es/vector-gratis/ilustracion-concepto-objetivos-equipo_12704338.htm" TargetMode="External"/></Relationship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5.png"/><Relationship Id="rId26" Type="http://schemas.openxmlformats.org/officeDocument/2006/relationships/hyperlink" Target="https://www.youtube.com/watch?v=5sXE4izHgWc" TargetMode="External"/><Relationship Id="rId39" Type="http://schemas.openxmlformats.org/officeDocument/2006/relationships/hyperlink" Target="https://www.omg.org/spec/BMM/1.3/PDF" TargetMode="External"/><Relationship Id="rId21" Type="http://schemas.openxmlformats.org/officeDocument/2006/relationships/image" Target="media/image8.jpg"/><Relationship Id="rId34" Type="http://schemas.openxmlformats.org/officeDocument/2006/relationships/hyperlink" Target="https://www.mintic.gov.co/arquitecturati/630/articles-144764_recurso_pdf.pdf" TargetMode="External"/><Relationship Id="rId42" Type="http://schemas.openxmlformats.org/officeDocument/2006/relationships/hyperlink" Target="https://pubs.opengroup.org/architecture/togaf9-doc/arch/" TargetMode="External"/><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3.jpg"/><Relationship Id="rId29" Type="http://schemas.openxmlformats.org/officeDocument/2006/relationships/hyperlink" Target="https://www.ibm.com/mx-es/cloud/learn/cloud-native" TargetMode="External"/><Relationship Id="rId11" Type="http://schemas.openxmlformats.org/officeDocument/2006/relationships/endnotes" Target="endnotes.xml"/><Relationship Id="rId24" Type="http://schemas.openxmlformats.org/officeDocument/2006/relationships/image" Target="media/image11.png"/><Relationship Id="rId32" Type="http://schemas.openxmlformats.org/officeDocument/2006/relationships/hyperlink" Target="https://www.leanix.net/en/wiki/ea/enterprise-architecture-tool-selection-guide" TargetMode="External"/><Relationship Id="rId37" Type="http://schemas.openxmlformats.org/officeDocument/2006/relationships/hyperlink" Target="https://www.nascio.org/wp-content/uploads/2019/11/NASCIO-EAMM.pdf" TargetMode="External"/><Relationship Id="rId40" Type="http://schemas.openxmlformats.org/officeDocument/2006/relationships/hyperlink" Target="https://www.omg.org/spec/UML/2.5.1/PDF" TargetMode="External"/><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image" Target="media/image2.jpg"/><Relationship Id="rId23" Type="http://schemas.openxmlformats.org/officeDocument/2006/relationships/image" Target="media/image10.png"/><Relationship Id="rId28" Type="http://schemas.openxmlformats.org/officeDocument/2006/relationships/hyperlink" Target="https://www.youtube.com/watch?v=JJLQCK8LmVA" TargetMode="External"/><Relationship Id="rId36" Type="http://schemas.openxmlformats.org/officeDocument/2006/relationships/hyperlink" Target="https://eabok.org/about/" TargetMode="External"/><Relationship Id="rId49"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6.jpg"/><Relationship Id="rId31" Type="http://schemas.openxmlformats.org/officeDocument/2006/relationships/hyperlink" Target="https://www.ibm.com/mx-es/cloud/learn/microservices" TargetMode="External"/><Relationship Id="rId44" Type="http://schemas.openxmlformats.org/officeDocument/2006/relationships/hyperlink" Target="https://www.dama.org/cpages/body-of-knowledg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g"/><Relationship Id="rId22" Type="http://schemas.openxmlformats.org/officeDocument/2006/relationships/image" Target="media/image9.png"/><Relationship Id="rId27" Type="http://schemas.openxmlformats.org/officeDocument/2006/relationships/hyperlink" Target="https://www.youtube.com/watch?v=JJLQCK8LmVA" TargetMode="External"/><Relationship Id="rId30" Type="http://schemas.openxmlformats.org/officeDocument/2006/relationships/hyperlink" Target="https://www.youtube.com/watch?v=5sXE4izHgWc" TargetMode="External"/><Relationship Id="rId35" Type="http://schemas.openxmlformats.org/officeDocument/2006/relationships/hyperlink" Target="https://www.mintic.gov.co/arquitecturati/630/articles-9435_Guia_Proceso.pdf" TargetMode="External"/><Relationship Id="rId43" Type="http://schemas.openxmlformats.org/officeDocument/2006/relationships/hyperlink" Target="http://www.opengroup.org/soa/source-book/soa/p1.htm" TargetMode="External"/><Relationship Id="rId48" Type="http://schemas.microsoft.com/office/2011/relationships/people" Target="people.xml"/><Relationship Id="rId64" Type="http://schemas.microsoft.com/office/2016/09/relationships/commentsIds" Target="commentsIds.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4.jpg"/><Relationship Id="rId25" Type="http://schemas.openxmlformats.org/officeDocument/2006/relationships/hyperlink" Target="https://www.youtube.com/watch?v=5sXE4izHgWc" TargetMode="External"/><Relationship Id="rId33" Type="http://schemas.openxmlformats.org/officeDocument/2006/relationships/hyperlink" Target="https://www.mintic.gov.co/arquitecturati/630/w3-propertyvalue-8118.html" TargetMode="External"/><Relationship Id="rId38" Type="http://schemas.openxmlformats.org/officeDocument/2006/relationships/hyperlink" Target="https://www.omg.org/spec/BPMN/2.0.2/PDF" TargetMode="External"/><Relationship Id="rId46" Type="http://schemas.openxmlformats.org/officeDocument/2006/relationships/footer" Target="footer1.xml"/><Relationship Id="rId20" Type="http://schemas.openxmlformats.org/officeDocument/2006/relationships/image" Target="media/image7.png"/><Relationship Id="rId41" Type="http://schemas.openxmlformats.org/officeDocument/2006/relationships/hyperlink" Target="https://rci.cujae.edu.cu/index.php/rci/article/view/698" TargetMode="External"/><Relationship Id="rId1" Type="http://schemas.openxmlformats.org/officeDocument/2006/relationships/customXml" Target="../customXml/item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1kYDWX2uihPqAvavuQggntSuCUw==">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</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C8675-AC4E-40A0-80EF-CD01CEC6FBD2}">
  <ds:schemaRefs>
    <ds:schemaRef ds:uri="http://schemas.microsoft.com/sharepoint/v3/contenttype/forms"/>
  </ds:schemaRefs>
</ds:datastoreItem>
</file>

<file path=customXml/itemProps2.xml><?xml version="1.0" encoding="utf-8"?>
<ds:datastoreItem xmlns:ds="http://schemas.openxmlformats.org/officeDocument/2006/customXml" ds:itemID="{069D5403-CF22-4EEA-B69B-225536FB5768}"/>
</file>

<file path=customXml/itemProps3.xml><?xml version="1.0" encoding="utf-8"?>
<ds:datastoreItem xmlns:ds="http://schemas.openxmlformats.org/officeDocument/2006/customXml" ds:itemID="{0476C5F5-CC09-469D-8E10-ABB566D5892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39EB4983-5EA2-444B-A0DA-A0AFB6F61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18</Pages>
  <Words>5154</Words>
  <Characters>28348</Characters>
  <Application>Microsoft Office Word</Application>
  <DocSecurity>0</DocSecurity>
  <Lines>236</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María Inés Machado López</cp:lastModifiedBy>
  <cp:revision>15</cp:revision>
  <dcterms:created xsi:type="dcterms:W3CDTF">2023-06-14T19:46:00Z</dcterms:created>
  <dcterms:modified xsi:type="dcterms:W3CDTF">2023-08-02T21:14:00Z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11624800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MSIP_Label_1299739c-ad3d-4908-806e-4d91151a6e13_Enabled">
    <vt:lpwstr>true</vt:lpwstr>
  </property>
  <property fmtid="{D5CDD505-2E9C-101B-9397-08002B2CF9AE}" pid="10" name="MSIP_Label_1299739c-ad3d-4908-806e-4d91151a6e13_SetDate">
    <vt:lpwstr>2023-06-14T18:43:28Z</vt:lpwstr>
  </property>
  <property fmtid="{D5CDD505-2E9C-101B-9397-08002B2CF9AE}" pid="11" name="MSIP_Label_1299739c-ad3d-4908-806e-4d91151a6e13_Method">
    <vt:lpwstr>Standard</vt:lpwstr>
  </property>
  <property fmtid="{D5CDD505-2E9C-101B-9397-08002B2CF9AE}" pid="12" name="MSIP_Label_1299739c-ad3d-4908-806e-4d91151a6e13_Name">
    <vt:lpwstr>All Employees (Unrestricted)</vt:lpwstr>
  </property>
  <property fmtid="{D5CDD505-2E9C-101B-9397-08002B2CF9AE}" pid="13" name="MSIP_Label_1299739c-ad3d-4908-806e-4d91151a6e13_SiteId">
    <vt:lpwstr>cbc2c381-2f2e-4d93-91d1-506c9316ace7</vt:lpwstr>
  </property>
  <property fmtid="{D5CDD505-2E9C-101B-9397-08002B2CF9AE}" pid="14" name="MSIP_Label_1299739c-ad3d-4908-806e-4d91151a6e13_ActionId">
    <vt:lpwstr>5e9ca5bd-83d1-4e64-a6d9-2e9784c945f1</vt:lpwstr>
  </property>
  <property fmtid="{D5CDD505-2E9C-101B-9397-08002B2CF9AE}" pid="15" name="MSIP_Label_1299739c-ad3d-4908-806e-4d91151a6e13_ContentBits">
    <vt:lpwstr>0</vt:lpwstr>
  </property>
  <property fmtid="{D5CDD505-2E9C-101B-9397-08002B2CF9AE}" pid="16" name="MediaServiceImageTags">
    <vt:lpwstr/>
  </property>
</Properties>
</file>