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E1FDD" w14:textId="77777777" w:rsidR="00BF4B1C" w:rsidRDefault="00BF4B1C">
      <w:pPr>
        <w:spacing w:after="160" w:line="259" w:lineRule="auto"/>
        <w:rPr>
          <w:sz w:val="20"/>
          <w:szCs w:val="20"/>
        </w:rPr>
      </w:pPr>
    </w:p>
    <w:tbl>
      <w:tblPr>
        <w:tblStyle w:val="a5"/>
        <w:tblW w:w="10206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04"/>
        <w:gridCol w:w="56"/>
        <w:gridCol w:w="2160"/>
        <w:gridCol w:w="52"/>
      </w:tblGrid>
      <w:tr w:rsidR="00BF4B1C" w14:paraId="5C3BD08F" w14:textId="77777777" w:rsidTr="00BF4B1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</w:tcPr>
          <w:p w14:paraId="5AD92D43" w14:textId="77777777" w:rsidR="00BF4B1C" w:rsidRDefault="000A1DD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65B4806" wp14:editId="26E70804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1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8AA4439" w14:textId="77777777" w:rsidR="00BF4B1C" w:rsidRDefault="00BF4B1C">
            <w:pPr>
              <w:jc w:val="center"/>
              <w:rPr>
                <w:sz w:val="20"/>
                <w:szCs w:val="20"/>
              </w:rPr>
            </w:pPr>
          </w:p>
          <w:p w14:paraId="1708133B" w14:textId="77777777" w:rsidR="00BF4B1C" w:rsidRDefault="000A1DDA">
            <w:pPr>
              <w:rPr>
                <w:color w:val="ED7D31"/>
                <w:sz w:val="20"/>
                <w:szCs w:val="20"/>
              </w:rPr>
            </w:pPr>
            <w:r>
              <w:rPr>
                <w:color w:val="ED7D31"/>
                <w:sz w:val="20"/>
                <w:szCs w:val="20"/>
              </w:rPr>
              <w:t>ACTIVIDAD DIDÁCTICA CUESTIONARIO</w:t>
            </w:r>
          </w:p>
          <w:p w14:paraId="2BD66DB7" w14:textId="77777777" w:rsidR="00BF4B1C" w:rsidRDefault="00BF4B1C">
            <w:pPr>
              <w:jc w:val="center"/>
              <w:rPr>
                <w:sz w:val="20"/>
                <w:szCs w:val="20"/>
              </w:rPr>
            </w:pPr>
          </w:p>
        </w:tc>
      </w:tr>
      <w:tr w:rsidR="00BF4B1C" w14:paraId="50B4F1CC" w14:textId="77777777" w:rsidTr="00BF4B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</w:tcPr>
          <w:p w14:paraId="7DBCD7EF" w14:textId="77777777" w:rsidR="00BF4B1C" w:rsidRDefault="00BF4B1C">
            <w:pPr>
              <w:spacing w:after="160"/>
              <w:rPr>
                <w:color w:val="000000"/>
                <w:sz w:val="20"/>
                <w:szCs w:val="20"/>
              </w:rPr>
            </w:pPr>
          </w:p>
        </w:tc>
      </w:tr>
      <w:tr w:rsidR="00BF4B1C" w14:paraId="03D79602" w14:textId="77777777" w:rsidTr="00BF4B1C">
        <w:trPr>
          <w:gridAfter w:val="1"/>
          <w:wAfter w:w="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ACF042" w14:textId="77777777" w:rsidR="00BF4B1C" w:rsidRDefault="000A1DDA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Instrucciones para el aprendiz</w:t>
            </w:r>
          </w:p>
          <w:p w14:paraId="2D89E2F4" w14:textId="77777777" w:rsidR="00BF4B1C" w:rsidRDefault="00BF4B1C">
            <w:pPr>
              <w:rPr>
                <w:color w:val="595959"/>
                <w:sz w:val="20"/>
                <w:szCs w:val="20"/>
              </w:rPr>
            </w:pPr>
          </w:p>
          <w:p w14:paraId="1DD46F5A" w14:textId="77777777" w:rsidR="00BF4B1C" w:rsidRDefault="00BF4B1C">
            <w:pPr>
              <w:rPr>
                <w:color w:val="595959"/>
                <w:sz w:val="20"/>
                <w:szCs w:val="20"/>
              </w:rPr>
            </w:pPr>
          </w:p>
        </w:tc>
        <w:tc>
          <w:tcPr>
            <w:tcW w:w="7620" w:type="dxa"/>
            <w:gridSpan w:val="3"/>
          </w:tcPr>
          <w:p w14:paraId="79C098D2" w14:textId="77777777" w:rsidR="00BF4B1C" w:rsidRDefault="000A1D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Reafirme sus conocimientos sobre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marketing </w:t>
            </w:r>
            <w:r>
              <w:rPr>
                <w:b/>
                <w:color w:val="000000"/>
                <w:sz w:val="20"/>
                <w:szCs w:val="20"/>
              </w:rPr>
              <w:t>digital para comunidades virtuales</w:t>
            </w:r>
            <w:r>
              <w:rPr>
                <w:color w:val="000000"/>
                <w:sz w:val="20"/>
                <w:szCs w:val="20"/>
              </w:rPr>
              <w:t>. Para ello, estudie en su totalidad, los contenidos de este componente formativo y desarrolle la actividad hasta el final.</w:t>
            </w:r>
          </w:p>
          <w:p w14:paraId="6CB3BB47" w14:textId="77777777" w:rsidR="00BF4B1C" w:rsidRDefault="00BF4B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462490E6" w14:textId="77777777" w:rsidR="00BF4B1C" w:rsidRDefault="000A1D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Aunque la misma es opcional y no calificable, procure probar su nivel de asimilación de los temas desarrollados.</w:t>
            </w:r>
          </w:p>
        </w:tc>
      </w:tr>
      <w:tr w:rsidR="00BF4B1C" w14:paraId="2C69ABC1" w14:textId="77777777" w:rsidTr="00BF4B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0A28506" w14:textId="77777777" w:rsidR="00BF4B1C" w:rsidRDefault="000A1DDA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Nombre de la Actividad</w:t>
            </w:r>
          </w:p>
        </w:tc>
        <w:tc>
          <w:tcPr>
            <w:tcW w:w="7620" w:type="dxa"/>
            <w:gridSpan w:val="3"/>
            <w:shd w:val="clear" w:color="auto" w:fill="auto"/>
            <w:vAlign w:val="center"/>
          </w:tcPr>
          <w:p w14:paraId="75D5F6CA" w14:textId="77777777" w:rsidR="00BF4B1C" w:rsidRDefault="000A1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EAAA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Implementación de las estrategias de contenido digital  </w:t>
            </w:r>
          </w:p>
        </w:tc>
      </w:tr>
      <w:tr w:rsidR="00BF4B1C" w14:paraId="568676CB" w14:textId="77777777" w:rsidTr="00BF4B1C">
        <w:trPr>
          <w:gridAfter w:val="1"/>
          <w:wAfter w:w="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EEE09B" w14:textId="77777777" w:rsidR="00BF4B1C" w:rsidRDefault="000A1DDA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Objetivo de la actividad</w:t>
            </w:r>
          </w:p>
        </w:tc>
        <w:tc>
          <w:tcPr>
            <w:tcW w:w="7620" w:type="dxa"/>
            <w:gridSpan w:val="3"/>
          </w:tcPr>
          <w:p w14:paraId="232B7DD1" w14:textId="77777777" w:rsidR="00BF4B1C" w:rsidRDefault="000A1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EAAA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Identificar los conceptos y estrategias del contenido digital para implementar en las organizaciones a partir del plan de comunicación digital.</w:t>
            </w:r>
          </w:p>
        </w:tc>
      </w:tr>
      <w:tr w:rsidR="00BF4B1C" w14:paraId="5155F265" w14:textId="77777777" w:rsidTr="00BF4B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F88289A" w14:textId="77777777" w:rsidR="00BF4B1C" w:rsidRDefault="000A1DDA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Texto descriptivo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258A9A80" w14:textId="77777777" w:rsidR="00BF4B1C" w:rsidRDefault="000A1DDA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EAAA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Lea con atención cada una de las afirmaciones o preguntas y seleccione falso (F) o verdadero (V), para cada una de ellas, la respuesta que considere pertinente.</w:t>
            </w:r>
          </w:p>
        </w:tc>
      </w:tr>
      <w:tr w:rsidR="00BF4B1C" w14:paraId="7CE97DC5" w14:textId="77777777" w:rsidTr="00BF4B1C">
        <w:trPr>
          <w:gridAfter w:val="1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shd w:val="clear" w:color="auto" w:fill="FFE599"/>
          </w:tcPr>
          <w:p w14:paraId="6940FAFC" w14:textId="77777777" w:rsidR="00BF4B1C" w:rsidRDefault="000A1DDA">
            <w:pPr>
              <w:jc w:val="center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PREGUNTAS</w:t>
            </w:r>
          </w:p>
        </w:tc>
      </w:tr>
      <w:tr w:rsidR="00BF4B1C" w14:paraId="41C76E4D" w14:textId="77777777" w:rsidTr="00BF4B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48AE1CF" w14:textId="77777777" w:rsidR="00BF4B1C" w:rsidRDefault="000A1DDA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 xml:space="preserve">Pregunta No. </w:t>
            </w:r>
          </w:p>
        </w:tc>
        <w:tc>
          <w:tcPr>
            <w:tcW w:w="5460" w:type="dxa"/>
            <w:gridSpan w:val="2"/>
          </w:tcPr>
          <w:p w14:paraId="7F0583C2" w14:textId="77777777" w:rsidR="00BF4B1C" w:rsidRDefault="000A1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EAAAA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t>Pregunta</w:t>
            </w:r>
          </w:p>
        </w:tc>
        <w:tc>
          <w:tcPr>
            <w:tcW w:w="2160" w:type="dxa"/>
          </w:tcPr>
          <w:p w14:paraId="119CA736" w14:textId="77777777" w:rsidR="00BF4B1C" w:rsidRDefault="000A1DD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EAAAA"/>
                <w:sz w:val="20"/>
                <w:szCs w:val="20"/>
              </w:rPr>
            </w:pPr>
            <w:proofErr w:type="spellStart"/>
            <w:r>
              <w:rPr>
                <w:b/>
                <w:i/>
                <w:color w:val="AEAAAA"/>
                <w:sz w:val="20"/>
                <w:szCs w:val="20"/>
              </w:rPr>
              <w:t>Rta</w:t>
            </w:r>
            <w:proofErr w:type="spellEnd"/>
            <w:r>
              <w:rPr>
                <w:b/>
                <w:i/>
                <w:color w:val="AEAAAA"/>
                <w:sz w:val="20"/>
                <w:szCs w:val="20"/>
              </w:rPr>
              <w:t>(s) correcta(s) (x</w:t>
            </w:r>
            <w:r>
              <w:rPr>
                <w:i/>
                <w:color w:val="AEAAAA"/>
                <w:sz w:val="20"/>
                <w:szCs w:val="20"/>
              </w:rPr>
              <w:t>)</w:t>
            </w:r>
          </w:p>
        </w:tc>
      </w:tr>
      <w:tr w:rsidR="00BF4B1C" w14:paraId="7257E1EA" w14:textId="77777777" w:rsidTr="00BF4B1C">
        <w:trPr>
          <w:gridAfter w:val="1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79646"/>
          </w:tcPr>
          <w:p w14:paraId="1ADF55D8" w14:textId="77777777" w:rsidR="00BF4B1C" w:rsidRDefault="000A1DDA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Pregunta 1</w:t>
            </w:r>
          </w:p>
        </w:tc>
        <w:tc>
          <w:tcPr>
            <w:tcW w:w="6727" w:type="dxa"/>
            <w:gridSpan w:val="3"/>
            <w:shd w:val="clear" w:color="auto" w:fill="F79646"/>
          </w:tcPr>
          <w:p w14:paraId="04ECF918" w14:textId="02BFF8EA" w:rsidR="00BF4B1C" w:rsidRDefault="000A1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 xml:space="preserve">Una compañía desea crear una estrategia de contenido digital para lo cual es necesario </w:t>
            </w:r>
            <w:r w:rsidR="00990F72">
              <w:rPr>
                <w:color w:val="595959"/>
                <w:sz w:val="20"/>
                <w:szCs w:val="20"/>
              </w:rPr>
              <w:t>que identifique el</w:t>
            </w:r>
            <w:r>
              <w:rPr>
                <w:color w:val="595959"/>
                <w:sz w:val="20"/>
                <w:szCs w:val="20"/>
              </w:rPr>
              <w:t xml:space="preserve"> perfil del </w:t>
            </w:r>
            <w:r>
              <w:rPr>
                <w:i/>
                <w:color w:val="595959"/>
                <w:sz w:val="20"/>
                <w:szCs w:val="20"/>
              </w:rPr>
              <w:t>buyer person</w:t>
            </w:r>
            <w:r w:rsidRPr="00990F72">
              <w:rPr>
                <w:i/>
                <w:color w:val="595959"/>
                <w:sz w:val="20"/>
                <w:szCs w:val="20"/>
                <w:highlight w:val="magenta"/>
              </w:rPr>
              <w:t>a</w:t>
            </w:r>
            <w:r>
              <w:rPr>
                <w:i/>
                <w:color w:val="595959"/>
                <w:sz w:val="20"/>
                <w:szCs w:val="20"/>
              </w:rPr>
              <w:t xml:space="preserve">, </w:t>
            </w:r>
            <w:r>
              <w:rPr>
                <w:color w:val="595959"/>
                <w:sz w:val="20"/>
                <w:szCs w:val="20"/>
              </w:rPr>
              <w:t xml:space="preserve">cree el mensaje de interés </w:t>
            </w:r>
            <w:r w:rsidRPr="00990F72">
              <w:rPr>
                <w:color w:val="595959"/>
                <w:sz w:val="20"/>
                <w:szCs w:val="20"/>
                <w:highlight w:val="magenta"/>
              </w:rPr>
              <w:t xml:space="preserve">y </w:t>
            </w:r>
            <w:r w:rsidR="00990F72" w:rsidRPr="00990F72">
              <w:rPr>
                <w:color w:val="595959"/>
                <w:sz w:val="20"/>
                <w:szCs w:val="20"/>
                <w:highlight w:val="magenta"/>
              </w:rPr>
              <w:t xml:space="preserve">lo </w:t>
            </w:r>
            <w:r w:rsidRPr="00990F72">
              <w:rPr>
                <w:color w:val="595959"/>
                <w:sz w:val="20"/>
                <w:szCs w:val="20"/>
                <w:highlight w:val="magenta"/>
              </w:rPr>
              <w:t xml:space="preserve">transmita para generar </w:t>
            </w:r>
            <w:r w:rsidR="00990F72" w:rsidRPr="00990F72">
              <w:rPr>
                <w:color w:val="595959"/>
                <w:sz w:val="20"/>
                <w:szCs w:val="20"/>
                <w:highlight w:val="magenta"/>
              </w:rPr>
              <w:t>atracción</w:t>
            </w:r>
            <w:r w:rsidRPr="00990F72">
              <w:rPr>
                <w:color w:val="595959"/>
                <w:sz w:val="20"/>
                <w:szCs w:val="20"/>
                <w:highlight w:val="magenta"/>
              </w:rPr>
              <w:t xml:space="preserve"> </w:t>
            </w:r>
            <w:r w:rsidR="00990F72" w:rsidRPr="00990F72">
              <w:rPr>
                <w:color w:val="595959"/>
                <w:sz w:val="20"/>
                <w:szCs w:val="20"/>
                <w:highlight w:val="magenta"/>
              </w:rPr>
              <w:t>d</w:t>
            </w:r>
            <w:r w:rsidRPr="00990F72">
              <w:rPr>
                <w:color w:val="595959"/>
                <w:sz w:val="20"/>
                <w:szCs w:val="20"/>
                <w:highlight w:val="magenta"/>
              </w:rPr>
              <w:t>el público</w:t>
            </w:r>
            <w:r>
              <w:rPr>
                <w:color w:val="595959"/>
                <w:sz w:val="20"/>
                <w:szCs w:val="20"/>
              </w:rPr>
              <w:t xml:space="preserve">. </w:t>
            </w:r>
          </w:p>
        </w:tc>
        <w:tc>
          <w:tcPr>
            <w:tcW w:w="2160" w:type="dxa"/>
            <w:shd w:val="clear" w:color="auto" w:fill="F79646"/>
          </w:tcPr>
          <w:p w14:paraId="121CB4FC" w14:textId="77777777" w:rsidR="00BF4B1C" w:rsidRDefault="000A1DD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(v) Verdadero</w:t>
            </w:r>
            <w:r>
              <w:rPr>
                <w:i/>
                <w:color w:val="000000"/>
                <w:sz w:val="20"/>
                <w:szCs w:val="20"/>
              </w:rPr>
              <w:t xml:space="preserve"> </w:t>
            </w:r>
          </w:p>
        </w:tc>
      </w:tr>
      <w:tr w:rsidR="00BF4B1C" w14:paraId="3265C51D" w14:textId="77777777" w:rsidTr="00BF4B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082BAF4" w14:textId="77777777" w:rsidR="00BF4B1C" w:rsidRDefault="000A1DDA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224B00AE" w14:textId="77777777" w:rsidR="00BF4B1C" w:rsidRDefault="000A1D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¡Buena respuesta! </w:t>
            </w:r>
            <w:r>
              <w:rPr>
                <w:color w:val="000000"/>
                <w:sz w:val="20"/>
                <w:szCs w:val="20"/>
              </w:rPr>
              <w:t xml:space="preserve">Para generar interés en el público deben tener en cuenta estos tres elementos.  </w:t>
            </w:r>
          </w:p>
        </w:tc>
      </w:tr>
      <w:tr w:rsidR="00BF4B1C" w14:paraId="133108C8" w14:textId="77777777" w:rsidTr="00BF4B1C">
        <w:trPr>
          <w:gridAfter w:val="1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547C254" w14:textId="77777777" w:rsidR="00BF4B1C" w:rsidRDefault="000A1DDA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2CF6CD5C" w14:textId="7659C302" w:rsidR="00BF4B1C" w:rsidRDefault="000A1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¡Atención! </w:t>
            </w:r>
            <w:r w:rsidRPr="00CF6F88">
              <w:rPr>
                <w:bCs/>
                <w:color w:val="000000"/>
                <w:sz w:val="20"/>
                <w:szCs w:val="20"/>
              </w:rPr>
              <w:t>Es importante</w:t>
            </w:r>
            <w:r>
              <w:rPr>
                <w:color w:val="000000"/>
                <w:sz w:val="20"/>
                <w:szCs w:val="20"/>
              </w:rPr>
              <w:t xml:space="preserve"> tener presente tres elementos claves para generar interés en el público</w:t>
            </w:r>
            <w:r w:rsidR="00990F72" w:rsidRPr="00990F72">
              <w:rPr>
                <w:color w:val="000000"/>
                <w:sz w:val="20"/>
                <w:szCs w:val="20"/>
                <w:highlight w:val="magenta"/>
              </w:rPr>
              <w:t>:</w:t>
            </w:r>
            <w:r w:rsidRPr="00990F72">
              <w:rPr>
                <w:color w:val="000000"/>
                <w:sz w:val="20"/>
                <w:szCs w:val="20"/>
                <w:highlight w:val="magenta"/>
              </w:rPr>
              <w:t xml:space="preserve"> identifica</w:t>
            </w:r>
            <w:r w:rsidR="00990F72" w:rsidRPr="00990F72">
              <w:rPr>
                <w:color w:val="000000"/>
                <w:sz w:val="20"/>
                <w:szCs w:val="20"/>
                <w:highlight w:val="magenta"/>
              </w:rPr>
              <w:t>r</w:t>
            </w:r>
            <w:r w:rsidRPr="00990F72">
              <w:rPr>
                <w:color w:val="000000"/>
                <w:sz w:val="20"/>
                <w:szCs w:val="20"/>
                <w:highlight w:val="magenta"/>
              </w:rPr>
              <w:t xml:space="preserve"> el perfil del buyer persona, crea</w:t>
            </w:r>
            <w:r w:rsidR="00990F72" w:rsidRPr="00990F72">
              <w:rPr>
                <w:color w:val="000000"/>
                <w:sz w:val="20"/>
                <w:szCs w:val="20"/>
                <w:highlight w:val="magenta"/>
              </w:rPr>
              <w:t>r</w:t>
            </w:r>
            <w:r w:rsidRPr="00990F72">
              <w:rPr>
                <w:color w:val="000000"/>
                <w:sz w:val="20"/>
                <w:szCs w:val="20"/>
                <w:highlight w:val="magenta"/>
              </w:rPr>
              <w:t xml:space="preserve"> el mensaje de interés, y </w:t>
            </w:r>
            <w:r w:rsidR="00990F72" w:rsidRPr="00990F72">
              <w:rPr>
                <w:color w:val="000000"/>
                <w:sz w:val="20"/>
                <w:szCs w:val="20"/>
                <w:highlight w:val="magenta"/>
              </w:rPr>
              <w:t>transmitirlo</w:t>
            </w:r>
            <w:r w:rsidRPr="00990F72">
              <w:rPr>
                <w:color w:val="000000"/>
                <w:sz w:val="20"/>
                <w:szCs w:val="20"/>
                <w:highlight w:val="magenta"/>
              </w:rPr>
              <w:t>.</w:t>
            </w:r>
          </w:p>
        </w:tc>
      </w:tr>
      <w:tr w:rsidR="00BF4B1C" w14:paraId="63425F5B" w14:textId="77777777" w:rsidTr="00BF4B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79646"/>
          </w:tcPr>
          <w:p w14:paraId="5B2AA9A3" w14:textId="77777777" w:rsidR="00BF4B1C" w:rsidRDefault="000A1DDA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Pregunta 2</w:t>
            </w:r>
          </w:p>
          <w:p w14:paraId="0EBAA8E9" w14:textId="77777777" w:rsidR="00BF4B1C" w:rsidRDefault="00BF4B1C">
            <w:pPr>
              <w:rPr>
                <w:color w:val="595959"/>
                <w:sz w:val="20"/>
                <w:szCs w:val="20"/>
              </w:rPr>
            </w:pPr>
          </w:p>
        </w:tc>
        <w:tc>
          <w:tcPr>
            <w:tcW w:w="6727" w:type="dxa"/>
            <w:gridSpan w:val="3"/>
            <w:shd w:val="clear" w:color="auto" w:fill="F79646"/>
          </w:tcPr>
          <w:p w14:paraId="29EEAC31" w14:textId="6BEE81D9" w:rsidR="00BF4B1C" w:rsidRDefault="000A1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 xml:space="preserve">Una agencia de publicidad desea divulgar </w:t>
            </w:r>
            <w:r w:rsidR="00990F72">
              <w:rPr>
                <w:color w:val="595959"/>
                <w:sz w:val="20"/>
                <w:szCs w:val="20"/>
              </w:rPr>
              <w:t>contenido informativo</w:t>
            </w:r>
            <w:r>
              <w:rPr>
                <w:color w:val="595959"/>
                <w:sz w:val="20"/>
                <w:szCs w:val="20"/>
              </w:rPr>
              <w:t xml:space="preserve"> con</w:t>
            </w:r>
            <w:r w:rsidR="00990F72">
              <w:rPr>
                <w:color w:val="595959"/>
                <w:sz w:val="20"/>
                <w:szCs w:val="20"/>
              </w:rPr>
              <w:t xml:space="preserve"> una</w:t>
            </w:r>
            <w:r>
              <w:rPr>
                <w:color w:val="595959"/>
                <w:sz w:val="20"/>
                <w:szCs w:val="20"/>
              </w:rPr>
              <w:t xml:space="preserve"> periodicidad mensual</w:t>
            </w:r>
            <w:r w:rsidR="00990F72">
              <w:rPr>
                <w:color w:val="595959"/>
                <w:sz w:val="20"/>
                <w:szCs w:val="20"/>
              </w:rPr>
              <w:t>,</w:t>
            </w:r>
            <w:r>
              <w:rPr>
                <w:color w:val="595959"/>
                <w:sz w:val="20"/>
                <w:szCs w:val="20"/>
              </w:rPr>
              <w:t xml:space="preserve"> a través del correo electrónico, por lo cual crea como contenido digital </w:t>
            </w:r>
            <w:r w:rsidR="00483798" w:rsidRPr="00483798">
              <w:rPr>
                <w:color w:val="595959"/>
                <w:sz w:val="20"/>
                <w:szCs w:val="20"/>
                <w:highlight w:val="magenta"/>
              </w:rPr>
              <w:t xml:space="preserve">una </w:t>
            </w:r>
            <w:r w:rsidR="00990F72" w:rsidRPr="00483798">
              <w:rPr>
                <w:i/>
                <w:iCs/>
                <w:color w:val="595959"/>
                <w:sz w:val="20"/>
                <w:szCs w:val="20"/>
                <w:highlight w:val="magenta"/>
              </w:rPr>
              <w:t>n</w:t>
            </w:r>
            <w:r w:rsidRPr="00483798">
              <w:rPr>
                <w:i/>
                <w:iCs/>
                <w:color w:val="595959"/>
                <w:sz w:val="20"/>
                <w:szCs w:val="20"/>
                <w:highlight w:val="magenta"/>
              </w:rPr>
              <w:t>ewsletter</w:t>
            </w:r>
            <w:r w:rsidRPr="00483798">
              <w:rPr>
                <w:i/>
                <w:iCs/>
                <w:color w:val="595959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79646"/>
          </w:tcPr>
          <w:p w14:paraId="44509A75" w14:textId="77777777" w:rsidR="00BF4B1C" w:rsidRDefault="000A1DD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 xml:space="preserve">(v) Verdadero </w:t>
            </w:r>
          </w:p>
        </w:tc>
      </w:tr>
      <w:tr w:rsidR="00BF4B1C" w14:paraId="21B7AF21" w14:textId="77777777" w:rsidTr="00BF4B1C">
        <w:trPr>
          <w:gridAfter w:val="1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5112A2" w14:textId="77777777" w:rsidR="00BF4B1C" w:rsidRDefault="000A1DDA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35448BE5" w14:textId="3F84FF87" w:rsidR="00BF4B1C" w:rsidRDefault="000A1D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¡Excelente respuesta! </w:t>
            </w:r>
            <w:r w:rsidR="00483798" w:rsidRPr="00483798">
              <w:rPr>
                <w:bCs/>
                <w:color w:val="000000"/>
                <w:sz w:val="20"/>
                <w:szCs w:val="20"/>
              </w:rPr>
              <w:t>La</w:t>
            </w:r>
            <w:r w:rsidR="00990F72" w:rsidRPr="00483798">
              <w:rPr>
                <w:b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990F72" w:rsidRPr="00483798">
              <w:rPr>
                <w:i/>
                <w:iCs/>
                <w:color w:val="000000"/>
                <w:sz w:val="20"/>
                <w:szCs w:val="20"/>
                <w:highlight w:val="magenta"/>
              </w:rPr>
              <w:t>n</w:t>
            </w:r>
            <w:r w:rsidRPr="00483798">
              <w:rPr>
                <w:i/>
                <w:iCs/>
                <w:color w:val="000000"/>
                <w:sz w:val="20"/>
                <w:szCs w:val="20"/>
                <w:highlight w:val="magenta"/>
              </w:rPr>
              <w:t>ewsletter</w:t>
            </w:r>
            <w:r>
              <w:rPr>
                <w:color w:val="000000"/>
                <w:sz w:val="20"/>
                <w:szCs w:val="20"/>
              </w:rPr>
              <w:t xml:space="preserve"> permite divulgar contenido digital a través de correo electrónico con periodicidad.</w:t>
            </w:r>
          </w:p>
        </w:tc>
      </w:tr>
      <w:tr w:rsidR="00BF4B1C" w14:paraId="60771B8B" w14:textId="77777777" w:rsidTr="00BF4B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EC63DC9" w14:textId="77777777" w:rsidR="00BF4B1C" w:rsidRDefault="000A1DDA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363D15B9" w14:textId="16F7DA32" w:rsidR="00BF4B1C" w:rsidRDefault="000A1D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¡Revise su respuesta</w:t>
            </w:r>
            <w:r>
              <w:rPr>
                <w:color w:val="000000"/>
                <w:sz w:val="20"/>
                <w:szCs w:val="20"/>
              </w:rPr>
              <w:t xml:space="preserve">! </w:t>
            </w:r>
            <w:r w:rsidR="00483798">
              <w:rPr>
                <w:color w:val="000000"/>
                <w:sz w:val="20"/>
                <w:szCs w:val="20"/>
              </w:rPr>
              <w:t>La</w:t>
            </w:r>
            <w:r w:rsidR="00990F72">
              <w:rPr>
                <w:color w:val="000000"/>
                <w:sz w:val="20"/>
                <w:szCs w:val="20"/>
              </w:rPr>
              <w:t xml:space="preserve"> </w:t>
            </w:r>
            <w:r w:rsidR="00483798" w:rsidRPr="00483798">
              <w:rPr>
                <w:i/>
                <w:iCs/>
                <w:color w:val="000000"/>
                <w:sz w:val="20"/>
                <w:szCs w:val="20"/>
              </w:rPr>
              <w:t>n</w:t>
            </w:r>
            <w:r w:rsidRPr="00483798">
              <w:rPr>
                <w:i/>
                <w:iCs/>
                <w:color w:val="000000"/>
                <w:sz w:val="20"/>
                <w:szCs w:val="20"/>
              </w:rPr>
              <w:t>ewsletter</w:t>
            </w:r>
            <w:r>
              <w:rPr>
                <w:color w:val="000000"/>
                <w:sz w:val="20"/>
                <w:szCs w:val="20"/>
              </w:rPr>
              <w:t xml:space="preserve">, es contenido digital creado para ser distribuido con cierta periodicidad, este contenido por lo general es distribuido mediante </w:t>
            </w:r>
            <w:r w:rsidRPr="00483798">
              <w:rPr>
                <w:i/>
                <w:iCs/>
                <w:color w:val="000000"/>
                <w:sz w:val="20"/>
                <w:szCs w:val="20"/>
              </w:rPr>
              <w:t>e-mail</w:t>
            </w:r>
            <w:r>
              <w:rPr>
                <w:color w:val="000000"/>
                <w:sz w:val="20"/>
                <w:szCs w:val="20"/>
              </w:rPr>
              <w:t xml:space="preserve"> a quienes se han suscrito, para recibir información.</w:t>
            </w:r>
          </w:p>
        </w:tc>
      </w:tr>
      <w:tr w:rsidR="00BF4B1C" w14:paraId="07A386D6" w14:textId="77777777" w:rsidTr="00BF4B1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79646"/>
          </w:tcPr>
          <w:p w14:paraId="54688C52" w14:textId="77777777" w:rsidR="00BF4B1C" w:rsidRDefault="000A1DDA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Pregunta 3</w:t>
            </w:r>
          </w:p>
        </w:tc>
        <w:tc>
          <w:tcPr>
            <w:tcW w:w="6671" w:type="dxa"/>
            <w:gridSpan w:val="2"/>
            <w:shd w:val="clear" w:color="auto" w:fill="F79646"/>
          </w:tcPr>
          <w:p w14:paraId="49DC040C" w14:textId="760B7CD6" w:rsidR="00BF4B1C" w:rsidRDefault="000A1DDA" w:rsidP="0048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 xml:space="preserve">Una compañía que ofrece productos de aseo está buscando personas que se quieran afiliar a esta organización y ganen una comisión porcentual por la venta de estos productos, </w:t>
            </w:r>
            <w:r w:rsidRPr="00483798">
              <w:rPr>
                <w:color w:val="595959"/>
                <w:sz w:val="20"/>
                <w:szCs w:val="20"/>
                <w:highlight w:val="magenta"/>
              </w:rPr>
              <w:t xml:space="preserve">por </w:t>
            </w:r>
            <w:r w:rsidR="00483798" w:rsidRPr="00483798">
              <w:rPr>
                <w:color w:val="595959"/>
                <w:sz w:val="20"/>
                <w:szCs w:val="20"/>
                <w:highlight w:val="magenta"/>
              </w:rPr>
              <w:t>lo tanto,</w:t>
            </w:r>
            <w:r w:rsidRPr="00483798">
              <w:rPr>
                <w:color w:val="595959"/>
                <w:sz w:val="20"/>
                <w:szCs w:val="20"/>
                <w:highlight w:val="magenta"/>
              </w:rPr>
              <w:t xml:space="preserve"> crea estrategias </w:t>
            </w:r>
            <w:proofErr w:type="spellStart"/>
            <w:r w:rsidR="00483798" w:rsidRPr="00483798">
              <w:rPr>
                <w:i/>
                <w:color w:val="595959"/>
                <w:sz w:val="20"/>
                <w:szCs w:val="20"/>
                <w:highlight w:val="magenta"/>
              </w:rPr>
              <w:t>mobile</w:t>
            </w:r>
            <w:proofErr w:type="spellEnd"/>
            <w:r w:rsidR="00483798" w:rsidRPr="00483798">
              <w:rPr>
                <w:i/>
                <w:color w:val="595959"/>
                <w:sz w:val="20"/>
                <w:szCs w:val="20"/>
                <w:highlight w:val="magenta"/>
              </w:rPr>
              <w:t xml:space="preserve"> marketing.</w:t>
            </w:r>
          </w:p>
        </w:tc>
        <w:tc>
          <w:tcPr>
            <w:tcW w:w="2268" w:type="dxa"/>
            <w:gridSpan w:val="3"/>
            <w:shd w:val="clear" w:color="auto" w:fill="F79646"/>
          </w:tcPr>
          <w:p w14:paraId="18942D88" w14:textId="77777777" w:rsidR="00BF4B1C" w:rsidRDefault="000A1DD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(f) Falso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BF4B1C" w14:paraId="1DC1448A" w14:textId="77777777" w:rsidTr="00BF4B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7787DB6" w14:textId="77777777" w:rsidR="00BF4B1C" w:rsidRDefault="000A1DDA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47B6AE9" w14:textId="77777777" w:rsidR="00BF4B1C" w:rsidRDefault="000A1D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¡</w:t>
            </w:r>
            <w:r>
              <w:rPr>
                <w:b/>
                <w:color w:val="000000"/>
                <w:sz w:val="20"/>
                <w:szCs w:val="20"/>
              </w:rPr>
              <w:t>Felicidades</w:t>
            </w:r>
            <w:r>
              <w:rPr>
                <w:color w:val="000000"/>
                <w:sz w:val="20"/>
                <w:szCs w:val="20"/>
              </w:rPr>
              <w:t xml:space="preserve">! Es una estrategia de </w:t>
            </w:r>
            <w:r>
              <w:rPr>
                <w:i/>
                <w:color w:val="000000"/>
                <w:sz w:val="20"/>
                <w:szCs w:val="20"/>
              </w:rPr>
              <w:t xml:space="preserve">marketing </w:t>
            </w:r>
            <w:r w:rsidRPr="00483798">
              <w:rPr>
                <w:iCs/>
                <w:color w:val="000000"/>
                <w:sz w:val="20"/>
                <w:szCs w:val="20"/>
              </w:rPr>
              <w:t>de afiliados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BF4B1C" w14:paraId="7C7856BF" w14:textId="77777777" w:rsidTr="00BF4B1C">
        <w:trPr>
          <w:gridAfter w:val="1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A6F1815" w14:textId="77777777" w:rsidR="00BF4B1C" w:rsidRDefault="000A1DDA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32FBAF14" w14:textId="31C11315" w:rsidR="00BF4B1C" w:rsidRDefault="000A1D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¡</w:t>
            </w:r>
            <w:r>
              <w:rPr>
                <w:b/>
                <w:color w:val="000000"/>
                <w:sz w:val="20"/>
                <w:szCs w:val="20"/>
              </w:rPr>
              <w:t>Cuidado</w:t>
            </w:r>
            <w:r>
              <w:rPr>
                <w:color w:val="000000"/>
                <w:sz w:val="20"/>
                <w:szCs w:val="20"/>
              </w:rPr>
              <w:t xml:space="preserve">! El </w:t>
            </w:r>
            <w:r w:rsidRPr="00483798">
              <w:rPr>
                <w:i/>
                <w:iCs/>
                <w:color w:val="000000"/>
                <w:sz w:val="20"/>
                <w:szCs w:val="20"/>
                <w:highlight w:val="magenta"/>
              </w:rPr>
              <w:t>marketing</w:t>
            </w:r>
            <w:r>
              <w:rPr>
                <w:color w:val="000000"/>
                <w:sz w:val="20"/>
                <w:szCs w:val="20"/>
              </w:rPr>
              <w:t xml:space="preserve"> de afiliado</w:t>
            </w:r>
            <w:r w:rsidR="00483798" w:rsidRPr="00483798">
              <w:rPr>
                <w:color w:val="000000"/>
                <w:sz w:val="20"/>
                <w:szCs w:val="20"/>
                <w:highlight w:val="magenta"/>
              </w:rPr>
              <w:t>s</w:t>
            </w:r>
            <w:r>
              <w:rPr>
                <w:color w:val="000000"/>
                <w:sz w:val="20"/>
                <w:szCs w:val="20"/>
              </w:rPr>
              <w:t xml:space="preserve"> permite que personas que se afilian a la marca promocionen un producto o servicio y reciban una comisión por ello.</w:t>
            </w:r>
          </w:p>
        </w:tc>
      </w:tr>
      <w:tr w:rsidR="00BF4B1C" w14:paraId="583A1377" w14:textId="77777777" w:rsidTr="00BF4B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79646"/>
          </w:tcPr>
          <w:p w14:paraId="2FA4DE57" w14:textId="77777777" w:rsidR="00BF4B1C" w:rsidRDefault="000A1DDA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Pregunta 4</w:t>
            </w:r>
          </w:p>
        </w:tc>
        <w:tc>
          <w:tcPr>
            <w:tcW w:w="6727" w:type="dxa"/>
            <w:gridSpan w:val="3"/>
            <w:shd w:val="clear" w:color="auto" w:fill="F79646"/>
          </w:tcPr>
          <w:p w14:paraId="62F27A4F" w14:textId="77777777" w:rsidR="00BF4B1C" w:rsidRDefault="000A1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 xml:space="preserve">Una agencia de </w:t>
            </w:r>
            <w:r>
              <w:rPr>
                <w:i/>
                <w:color w:val="595959"/>
                <w:sz w:val="20"/>
                <w:szCs w:val="20"/>
              </w:rPr>
              <w:t xml:space="preserve">marketing </w:t>
            </w:r>
            <w:r>
              <w:rPr>
                <w:color w:val="595959"/>
                <w:sz w:val="20"/>
                <w:szCs w:val="20"/>
              </w:rPr>
              <w:t xml:space="preserve">digital desea implementar una estrategia de contenido digital, que le permita crear comunidades virtuales por lo cual elige la estrategia de </w:t>
            </w:r>
            <w:r w:rsidRPr="00483798">
              <w:rPr>
                <w:i/>
                <w:iCs/>
                <w:color w:val="595959"/>
                <w:sz w:val="20"/>
                <w:szCs w:val="20"/>
              </w:rPr>
              <w:t>social media</w:t>
            </w:r>
            <w:r>
              <w:rPr>
                <w:color w:val="595959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F79646"/>
          </w:tcPr>
          <w:p w14:paraId="0B4B0637" w14:textId="77777777" w:rsidR="00BF4B1C" w:rsidRDefault="000A1DD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(v) Verdadero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BF4B1C" w14:paraId="0709752F" w14:textId="77777777" w:rsidTr="00BF4B1C">
        <w:trPr>
          <w:gridAfter w:val="1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709B1DE" w14:textId="77777777" w:rsidR="00BF4B1C" w:rsidRDefault="000A1DDA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9F9723B" w14:textId="77777777" w:rsidR="00BF4B1C" w:rsidRDefault="000A1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¡</w:t>
            </w:r>
            <w:r>
              <w:rPr>
                <w:b/>
                <w:color w:val="000000"/>
                <w:sz w:val="20"/>
                <w:szCs w:val="20"/>
              </w:rPr>
              <w:t>Muy bien</w:t>
            </w:r>
            <w:r>
              <w:rPr>
                <w:color w:val="000000"/>
                <w:sz w:val="20"/>
                <w:szCs w:val="20"/>
              </w:rPr>
              <w:t xml:space="preserve">! Las estrategias de </w:t>
            </w:r>
            <w:r w:rsidRPr="00483798">
              <w:rPr>
                <w:i/>
                <w:iCs/>
                <w:color w:val="000000"/>
                <w:sz w:val="20"/>
                <w:szCs w:val="20"/>
              </w:rPr>
              <w:t>social media</w:t>
            </w:r>
            <w:r>
              <w:rPr>
                <w:color w:val="000000"/>
                <w:sz w:val="20"/>
                <w:szCs w:val="20"/>
              </w:rPr>
              <w:t xml:space="preserve"> permiten crear comunidades virtuales. </w:t>
            </w:r>
          </w:p>
          <w:p w14:paraId="51A02071" w14:textId="77777777" w:rsidR="00BF4B1C" w:rsidRDefault="00BF4B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</w:p>
        </w:tc>
      </w:tr>
      <w:tr w:rsidR="00BF4B1C" w14:paraId="141DC94F" w14:textId="77777777" w:rsidTr="00BF4B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0E12F4B" w14:textId="77777777" w:rsidR="00BF4B1C" w:rsidRDefault="000A1DDA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29E011F6" w14:textId="70219ED6" w:rsidR="00BF4B1C" w:rsidRDefault="000A1DDA" w:rsidP="00FA6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¡</w:t>
            </w:r>
            <w:r>
              <w:rPr>
                <w:b/>
                <w:color w:val="000000"/>
                <w:sz w:val="20"/>
                <w:szCs w:val="20"/>
              </w:rPr>
              <w:t>Atención</w:t>
            </w:r>
            <w:r>
              <w:rPr>
                <w:color w:val="000000"/>
                <w:sz w:val="20"/>
                <w:szCs w:val="20"/>
              </w:rPr>
              <w:t xml:space="preserve">! Las acciones de </w:t>
            </w:r>
            <w:r w:rsidRPr="00483798">
              <w:rPr>
                <w:i/>
                <w:iCs/>
                <w:color w:val="000000"/>
                <w:sz w:val="20"/>
                <w:szCs w:val="20"/>
              </w:rPr>
              <w:t>social media</w:t>
            </w:r>
            <w:r>
              <w:rPr>
                <w:color w:val="000000"/>
                <w:sz w:val="20"/>
                <w:szCs w:val="20"/>
              </w:rPr>
              <w:t xml:space="preserve"> permiten crear vínculos con el </w:t>
            </w:r>
            <w:r>
              <w:rPr>
                <w:i/>
                <w:color w:val="000000"/>
                <w:sz w:val="20"/>
                <w:szCs w:val="20"/>
              </w:rPr>
              <w:t xml:space="preserve">buyer </w:t>
            </w:r>
            <w:r>
              <w:rPr>
                <w:color w:val="000000"/>
                <w:sz w:val="20"/>
                <w:szCs w:val="20"/>
              </w:rPr>
              <w:t>person</w:t>
            </w:r>
            <w:r w:rsidRPr="00483798">
              <w:rPr>
                <w:color w:val="000000"/>
                <w:sz w:val="20"/>
                <w:szCs w:val="20"/>
                <w:highlight w:val="magenta"/>
              </w:rPr>
              <w:t>a</w:t>
            </w:r>
            <w:r>
              <w:rPr>
                <w:color w:val="000000"/>
                <w:sz w:val="20"/>
                <w:szCs w:val="20"/>
              </w:rPr>
              <w:t xml:space="preserve">, a través de plataformas </w:t>
            </w:r>
            <w:r w:rsidRPr="00483798">
              <w:rPr>
                <w:color w:val="000000"/>
                <w:sz w:val="20"/>
                <w:szCs w:val="20"/>
                <w:highlight w:val="magenta"/>
              </w:rPr>
              <w:t>sociales, lo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CF6F88" w:rsidRPr="00CF6F88">
              <w:rPr>
                <w:color w:val="000000"/>
                <w:sz w:val="20"/>
                <w:szCs w:val="20"/>
                <w:highlight w:val="magenta"/>
              </w:rPr>
              <w:t>que</w:t>
            </w:r>
            <w:r>
              <w:rPr>
                <w:color w:val="000000"/>
                <w:sz w:val="20"/>
                <w:szCs w:val="20"/>
              </w:rPr>
              <w:t xml:space="preserve"> permite la creación de comunidades virtuales. </w:t>
            </w:r>
          </w:p>
        </w:tc>
      </w:tr>
      <w:tr w:rsidR="00BF4B1C" w14:paraId="611EEB7F" w14:textId="77777777" w:rsidTr="00BF4B1C">
        <w:trPr>
          <w:gridAfter w:val="1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79646"/>
          </w:tcPr>
          <w:p w14:paraId="55C0A55A" w14:textId="77777777" w:rsidR="00BF4B1C" w:rsidRDefault="000A1DDA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Pregunta 5</w:t>
            </w:r>
          </w:p>
        </w:tc>
        <w:tc>
          <w:tcPr>
            <w:tcW w:w="6727" w:type="dxa"/>
            <w:gridSpan w:val="3"/>
            <w:shd w:val="clear" w:color="auto" w:fill="F79646"/>
          </w:tcPr>
          <w:p w14:paraId="5A945CBD" w14:textId="014B7B0E" w:rsidR="00BF4B1C" w:rsidRDefault="000A1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Dentro de un</w:t>
            </w:r>
            <w:r w:rsidR="00FA6004">
              <w:rPr>
                <w:color w:val="595959"/>
                <w:sz w:val="20"/>
                <w:szCs w:val="20"/>
              </w:rPr>
              <w:t xml:space="preserve">a </w:t>
            </w:r>
            <w:r w:rsidR="00FA6004" w:rsidRPr="00FA6004">
              <w:rPr>
                <w:color w:val="595959"/>
                <w:sz w:val="20"/>
                <w:szCs w:val="20"/>
                <w:highlight w:val="magenta"/>
              </w:rPr>
              <w:t>estrategia</w:t>
            </w:r>
            <w:r w:rsidR="00FA6004">
              <w:rPr>
                <w:color w:val="595959"/>
                <w:sz w:val="20"/>
                <w:szCs w:val="20"/>
              </w:rPr>
              <w:t xml:space="preserve"> </w:t>
            </w:r>
            <w:r>
              <w:rPr>
                <w:color w:val="595959"/>
                <w:sz w:val="20"/>
                <w:szCs w:val="20"/>
              </w:rPr>
              <w:t xml:space="preserve">de </w:t>
            </w:r>
            <w:r w:rsidRPr="00FA6004">
              <w:rPr>
                <w:color w:val="595959"/>
                <w:sz w:val="20"/>
                <w:szCs w:val="20"/>
                <w:highlight w:val="magenta"/>
              </w:rPr>
              <w:t>vídeo</w:t>
            </w:r>
            <w:r w:rsidR="00FA6004" w:rsidRPr="00FA6004">
              <w:rPr>
                <w:color w:val="595959"/>
                <w:sz w:val="20"/>
                <w:szCs w:val="20"/>
                <w:highlight w:val="magenta"/>
              </w:rPr>
              <w:t xml:space="preserve">, </w:t>
            </w:r>
            <w:r w:rsidRPr="00FA6004">
              <w:rPr>
                <w:color w:val="595959"/>
                <w:sz w:val="20"/>
                <w:szCs w:val="20"/>
                <w:highlight w:val="magenta"/>
              </w:rPr>
              <w:t>una</w:t>
            </w:r>
            <w:r>
              <w:rPr>
                <w:color w:val="595959"/>
                <w:sz w:val="20"/>
                <w:szCs w:val="20"/>
              </w:rPr>
              <w:t xml:space="preserve"> empresa de cosméticos decide enviar una caja con labiales a un </w:t>
            </w:r>
            <w:r>
              <w:rPr>
                <w:i/>
                <w:color w:val="595959"/>
                <w:sz w:val="20"/>
                <w:szCs w:val="20"/>
              </w:rPr>
              <w:t>influencer</w:t>
            </w:r>
            <w:r>
              <w:rPr>
                <w:color w:val="595959"/>
                <w:sz w:val="20"/>
                <w:szCs w:val="20"/>
              </w:rPr>
              <w:t xml:space="preserve"> para que realice </w:t>
            </w:r>
            <w:r w:rsidR="00FA6004">
              <w:rPr>
                <w:color w:val="595959"/>
                <w:sz w:val="20"/>
                <w:szCs w:val="20"/>
              </w:rPr>
              <w:t>un</w:t>
            </w:r>
            <w:r>
              <w:rPr>
                <w:color w:val="595959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595959"/>
                <w:sz w:val="20"/>
                <w:szCs w:val="20"/>
              </w:rPr>
              <w:t>unboxing</w:t>
            </w:r>
            <w:proofErr w:type="spellEnd"/>
            <w:r>
              <w:rPr>
                <w:color w:val="595959"/>
                <w:sz w:val="20"/>
                <w:szCs w:val="20"/>
              </w:rPr>
              <w:t xml:space="preserve">, </w:t>
            </w:r>
            <w:r w:rsidR="00FA5300" w:rsidRPr="00FA5300">
              <w:rPr>
                <w:color w:val="595959"/>
                <w:sz w:val="20"/>
                <w:szCs w:val="20"/>
                <w:highlight w:val="magenta"/>
              </w:rPr>
              <w:t>donde</w:t>
            </w:r>
            <w:r>
              <w:rPr>
                <w:color w:val="595959"/>
                <w:sz w:val="20"/>
                <w:szCs w:val="20"/>
              </w:rPr>
              <w:t xml:space="preserve"> se graba destapando la caja de labiales, para luego </w:t>
            </w:r>
            <w:r w:rsidRPr="00FA6004">
              <w:rPr>
                <w:color w:val="595959"/>
                <w:sz w:val="20"/>
                <w:szCs w:val="20"/>
                <w:highlight w:val="magenta"/>
              </w:rPr>
              <w:t>divulgar</w:t>
            </w:r>
            <w:r w:rsidR="00FA6004" w:rsidRPr="00FA6004">
              <w:rPr>
                <w:color w:val="595959"/>
                <w:sz w:val="20"/>
                <w:szCs w:val="20"/>
                <w:highlight w:val="magenta"/>
              </w:rPr>
              <w:t xml:space="preserve">lo </w:t>
            </w:r>
            <w:r w:rsidRPr="00FA6004">
              <w:rPr>
                <w:color w:val="595959"/>
                <w:sz w:val="20"/>
                <w:szCs w:val="20"/>
                <w:highlight w:val="magenta"/>
              </w:rPr>
              <w:t>en redes sociales</w:t>
            </w:r>
            <w:r>
              <w:rPr>
                <w:color w:val="595959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F79646"/>
          </w:tcPr>
          <w:p w14:paraId="08B69FD9" w14:textId="77777777" w:rsidR="00BF4B1C" w:rsidRDefault="000A1DD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EAAAA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(v) Verdadero</w:t>
            </w:r>
          </w:p>
        </w:tc>
      </w:tr>
      <w:tr w:rsidR="00BF4B1C" w14:paraId="0E54C183" w14:textId="77777777" w:rsidTr="00BF4B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A3D52A8" w14:textId="77777777" w:rsidR="00BF4B1C" w:rsidRDefault="000A1DDA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1D98E9F9" w14:textId="5824EDE6" w:rsidR="00BF4B1C" w:rsidRDefault="000A1D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¡</w:t>
            </w:r>
            <w:r>
              <w:rPr>
                <w:b/>
                <w:color w:val="000000"/>
                <w:sz w:val="20"/>
                <w:szCs w:val="20"/>
              </w:rPr>
              <w:t>Buena respuesta</w:t>
            </w:r>
            <w:r>
              <w:rPr>
                <w:color w:val="000000"/>
                <w:sz w:val="20"/>
                <w:szCs w:val="20"/>
              </w:rPr>
              <w:t xml:space="preserve">! </w:t>
            </w:r>
            <w:r w:rsidR="00FA5300" w:rsidRPr="00FA5300">
              <w:rPr>
                <w:color w:val="000000"/>
                <w:sz w:val="20"/>
                <w:szCs w:val="20"/>
                <w:highlight w:val="magenta"/>
              </w:rPr>
              <w:t xml:space="preserve">Un </w:t>
            </w:r>
            <w:proofErr w:type="spellStart"/>
            <w:r w:rsidR="00FA5300" w:rsidRPr="00FA5300">
              <w:rPr>
                <w:i/>
                <w:iCs/>
                <w:color w:val="000000"/>
                <w:sz w:val="20"/>
                <w:szCs w:val="20"/>
                <w:highlight w:val="magenta"/>
              </w:rPr>
              <w:t>u</w:t>
            </w:r>
            <w:r w:rsidRPr="00FA5300">
              <w:rPr>
                <w:i/>
                <w:iCs/>
                <w:color w:val="000000"/>
                <w:sz w:val="20"/>
                <w:szCs w:val="20"/>
                <w:highlight w:val="magenta"/>
              </w:rPr>
              <w:t>nboxing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es una estrategia de video </w:t>
            </w:r>
            <w:r>
              <w:rPr>
                <w:i/>
                <w:color w:val="000000"/>
                <w:sz w:val="20"/>
                <w:szCs w:val="20"/>
              </w:rPr>
              <w:t>marketing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BF4B1C" w14:paraId="6C9302C6" w14:textId="77777777" w:rsidTr="00BF4B1C">
        <w:trPr>
          <w:gridAfter w:val="1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4908013" w14:textId="77777777" w:rsidR="00BF4B1C" w:rsidRDefault="000A1DDA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168E4FAB" w14:textId="2C4F00F2" w:rsidR="00BF4B1C" w:rsidRDefault="000A1D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¡</w:t>
            </w:r>
            <w:r>
              <w:rPr>
                <w:b/>
                <w:color w:val="000000"/>
                <w:sz w:val="20"/>
                <w:szCs w:val="20"/>
              </w:rPr>
              <w:t>Revise su respuesta</w:t>
            </w:r>
            <w:r>
              <w:rPr>
                <w:color w:val="000000"/>
                <w:sz w:val="20"/>
                <w:szCs w:val="20"/>
              </w:rPr>
              <w:t xml:space="preserve">! Dentro de las acciones del vídeo </w:t>
            </w:r>
            <w:r>
              <w:rPr>
                <w:i/>
                <w:color w:val="000000"/>
                <w:sz w:val="20"/>
                <w:szCs w:val="20"/>
              </w:rPr>
              <w:t xml:space="preserve">marketing </w:t>
            </w:r>
            <w:r>
              <w:rPr>
                <w:color w:val="000000"/>
                <w:sz w:val="20"/>
                <w:szCs w:val="20"/>
              </w:rPr>
              <w:t>se encuentran</w:t>
            </w:r>
            <w:r w:rsidR="00FA5300">
              <w:rPr>
                <w:color w:val="000000"/>
                <w:sz w:val="20"/>
                <w:szCs w:val="20"/>
              </w:rPr>
              <w:t xml:space="preserve"> </w:t>
            </w:r>
            <w:r w:rsidR="00FA5300" w:rsidRPr="00FA5300">
              <w:rPr>
                <w:color w:val="000000"/>
                <w:sz w:val="20"/>
                <w:szCs w:val="20"/>
                <w:highlight w:val="magenta"/>
              </w:rPr>
              <w:t>los</w:t>
            </w:r>
            <w:r w:rsidRPr="00FA5300">
              <w:rPr>
                <w:color w:val="000000"/>
                <w:sz w:val="20"/>
                <w:szCs w:val="20"/>
                <w:highlight w:val="magenta"/>
              </w:rPr>
              <w:t xml:space="preserve"> </w:t>
            </w:r>
            <w:proofErr w:type="spellStart"/>
            <w:r w:rsidRPr="00FA5300">
              <w:rPr>
                <w:i/>
                <w:iCs/>
                <w:color w:val="000000"/>
                <w:sz w:val="20"/>
                <w:szCs w:val="20"/>
                <w:highlight w:val="magenta"/>
              </w:rPr>
              <w:t>unboxing</w:t>
            </w:r>
            <w:r w:rsidR="00FA5300" w:rsidRPr="00FA5300">
              <w:rPr>
                <w:i/>
                <w:iCs/>
                <w:color w:val="000000"/>
                <w:sz w:val="20"/>
                <w:szCs w:val="20"/>
                <w:highlight w:val="magenta"/>
              </w:rPr>
              <w:t>s</w:t>
            </w:r>
            <w:proofErr w:type="spellEnd"/>
            <w:r w:rsidR="00FA5300">
              <w:rPr>
                <w:color w:val="000000"/>
                <w:sz w:val="20"/>
                <w:szCs w:val="20"/>
              </w:rPr>
              <w:t xml:space="preserve">, </w:t>
            </w:r>
            <w:r w:rsidR="00FA5300" w:rsidRPr="00FA5300">
              <w:rPr>
                <w:color w:val="000000"/>
                <w:sz w:val="20"/>
                <w:szCs w:val="20"/>
                <w:highlight w:val="magenta"/>
              </w:rPr>
              <w:t>que</w:t>
            </w:r>
            <w:r w:rsidRPr="00FA5300">
              <w:rPr>
                <w:color w:val="000000"/>
                <w:sz w:val="20"/>
                <w:szCs w:val="20"/>
                <w:highlight w:val="magenta"/>
              </w:rPr>
              <w:t xml:space="preserve"> busca</w:t>
            </w:r>
            <w:r w:rsidR="00FA5300" w:rsidRPr="00FA5300">
              <w:rPr>
                <w:color w:val="000000"/>
                <w:sz w:val="20"/>
                <w:szCs w:val="20"/>
                <w:highlight w:val="magenta"/>
              </w:rPr>
              <w:t>n</w:t>
            </w:r>
            <w:r>
              <w:rPr>
                <w:color w:val="000000"/>
                <w:sz w:val="20"/>
                <w:szCs w:val="20"/>
              </w:rPr>
              <w:t xml:space="preserve"> que los consumidores experimenten</w:t>
            </w:r>
            <w:r w:rsidR="00FA5300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un producto o </w:t>
            </w:r>
            <w:r w:rsidRPr="00FA5300">
              <w:rPr>
                <w:color w:val="000000"/>
                <w:sz w:val="20"/>
                <w:szCs w:val="20"/>
                <w:highlight w:val="magenta"/>
              </w:rPr>
              <w:t>marca</w:t>
            </w:r>
            <w:r w:rsidR="00CF6F88">
              <w:rPr>
                <w:color w:val="000000"/>
                <w:sz w:val="20"/>
                <w:szCs w:val="20"/>
              </w:rPr>
              <w:t xml:space="preserve"> </w:t>
            </w:r>
            <w:r w:rsidR="00CF6F88" w:rsidRPr="00C72E3E">
              <w:rPr>
                <w:color w:val="000000"/>
                <w:sz w:val="20"/>
                <w:szCs w:val="20"/>
                <w:highlight w:val="magenta"/>
              </w:rPr>
              <w:t>a través de un video donde se desempaqueta y se prueba el producto.</w:t>
            </w:r>
          </w:p>
        </w:tc>
      </w:tr>
      <w:tr w:rsidR="00BF4B1C" w14:paraId="7FDFC2AD" w14:textId="77777777" w:rsidTr="00BF4B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79646"/>
          </w:tcPr>
          <w:p w14:paraId="5EDE53D9" w14:textId="77777777" w:rsidR="00BF4B1C" w:rsidRDefault="000A1DDA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Pregunta 6</w:t>
            </w:r>
          </w:p>
        </w:tc>
        <w:tc>
          <w:tcPr>
            <w:tcW w:w="6727" w:type="dxa"/>
            <w:gridSpan w:val="3"/>
            <w:shd w:val="clear" w:color="auto" w:fill="F79646"/>
          </w:tcPr>
          <w:p w14:paraId="124397A8" w14:textId="1CB11778" w:rsidR="00BF4B1C" w:rsidRDefault="000A1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 xml:space="preserve">El </w:t>
            </w:r>
            <w:proofErr w:type="spellStart"/>
            <w:r w:rsidR="00FA5300">
              <w:rPr>
                <w:i/>
                <w:color w:val="595959"/>
                <w:sz w:val="20"/>
                <w:szCs w:val="20"/>
              </w:rPr>
              <w:t>c</w:t>
            </w:r>
            <w:r>
              <w:rPr>
                <w:i/>
                <w:color w:val="595959"/>
                <w:sz w:val="20"/>
                <w:szCs w:val="20"/>
              </w:rPr>
              <w:t>opywriting</w:t>
            </w:r>
            <w:proofErr w:type="spellEnd"/>
            <w:r>
              <w:rPr>
                <w:color w:val="595959"/>
                <w:sz w:val="20"/>
                <w:szCs w:val="20"/>
              </w:rPr>
              <w:t xml:space="preserve"> es contar una historia que genera ventas.</w:t>
            </w:r>
          </w:p>
        </w:tc>
        <w:tc>
          <w:tcPr>
            <w:tcW w:w="2160" w:type="dxa"/>
            <w:shd w:val="clear" w:color="auto" w:fill="F79646"/>
          </w:tcPr>
          <w:p w14:paraId="461DCA1E" w14:textId="77777777" w:rsidR="00BF4B1C" w:rsidRDefault="000A1DD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(f) Falso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BF4B1C" w14:paraId="36D6FB1D" w14:textId="77777777" w:rsidTr="00BF4B1C">
        <w:trPr>
          <w:gridAfter w:val="1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63C68A0" w14:textId="77777777" w:rsidR="00BF4B1C" w:rsidRDefault="000A1DDA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16868CAE" w14:textId="6AC50C33" w:rsidR="00BF4B1C" w:rsidRDefault="000A1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¡</w:t>
            </w:r>
            <w:r>
              <w:rPr>
                <w:b/>
                <w:color w:val="000000"/>
                <w:sz w:val="20"/>
                <w:szCs w:val="20"/>
              </w:rPr>
              <w:t>Muy bien</w:t>
            </w:r>
            <w:r>
              <w:rPr>
                <w:color w:val="000000"/>
                <w:sz w:val="20"/>
                <w:szCs w:val="20"/>
              </w:rPr>
              <w:t xml:space="preserve">! Dentro de la implementación de los </w:t>
            </w:r>
            <w:proofErr w:type="spellStart"/>
            <w:r w:rsidRPr="00FA5300">
              <w:rPr>
                <w:i/>
                <w:iCs/>
                <w:color w:val="000000"/>
                <w:sz w:val="20"/>
                <w:szCs w:val="20"/>
                <w:highlight w:val="magenta"/>
              </w:rPr>
              <w:t>copywriting</w:t>
            </w:r>
            <w:r w:rsidR="00FA5300" w:rsidRPr="00FA5300">
              <w:rPr>
                <w:i/>
                <w:iCs/>
                <w:color w:val="000000"/>
                <w:sz w:val="20"/>
                <w:szCs w:val="20"/>
                <w:highlight w:val="magenta"/>
              </w:rPr>
              <w:t>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se encuentran los </w:t>
            </w:r>
            <w:r w:rsidRPr="00FA5300">
              <w:rPr>
                <w:i/>
                <w:iCs/>
                <w:color w:val="000000"/>
                <w:sz w:val="20"/>
                <w:szCs w:val="20"/>
                <w:highlight w:val="magenta"/>
              </w:rPr>
              <w:t>blogs</w:t>
            </w:r>
            <w:r>
              <w:rPr>
                <w:color w:val="000000"/>
                <w:sz w:val="20"/>
                <w:szCs w:val="20"/>
              </w:rPr>
              <w:t>, foros, revistas, historias</w:t>
            </w:r>
            <w:r w:rsidR="00FA5300">
              <w:rPr>
                <w:color w:val="000000"/>
                <w:sz w:val="20"/>
                <w:szCs w:val="20"/>
              </w:rPr>
              <w:t xml:space="preserve"> </w:t>
            </w:r>
            <w:r w:rsidR="00FA5300" w:rsidRPr="00FA5300">
              <w:rPr>
                <w:color w:val="000000"/>
                <w:sz w:val="20"/>
                <w:szCs w:val="20"/>
                <w:highlight w:val="magenta"/>
              </w:rPr>
              <w:t>y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FA5300">
              <w:rPr>
                <w:i/>
                <w:iCs/>
                <w:color w:val="000000"/>
                <w:sz w:val="20"/>
                <w:szCs w:val="20"/>
                <w:highlight w:val="magenta"/>
              </w:rPr>
              <w:t>banners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42CFBEC9" w14:textId="77777777" w:rsidR="00BF4B1C" w:rsidRDefault="00BF4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</w:p>
        </w:tc>
      </w:tr>
      <w:tr w:rsidR="00BF4B1C" w14:paraId="19E86BD6" w14:textId="77777777" w:rsidTr="00BF4B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6C560F" w14:textId="77777777" w:rsidR="00BF4B1C" w:rsidRDefault="000A1DDA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072E6514" w14:textId="77777777" w:rsidR="00BF4B1C" w:rsidRDefault="000A1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¡</w:t>
            </w:r>
            <w:r>
              <w:rPr>
                <w:b/>
                <w:i/>
                <w:color w:val="000000"/>
                <w:sz w:val="20"/>
                <w:szCs w:val="20"/>
              </w:rPr>
              <w:t>Ups, respuesta incorrecta</w:t>
            </w:r>
            <w:r>
              <w:rPr>
                <w:i/>
                <w:color w:val="000000"/>
                <w:sz w:val="20"/>
                <w:szCs w:val="20"/>
              </w:rPr>
              <w:t xml:space="preserve">! </w:t>
            </w:r>
            <w:r>
              <w:rPr>
                <w:color w:val="000000"/>
                <w:sz w:val="20"/>
                <w:szCs w:val="20"/>
              </w:rPr>
              <w:t xml:space="preserve">Es la estrategia de </w:t>
            </w:r>
            <w:r w:rsidRPr="00FA5300">
              <w:rPr>
                <w:i/>
                <w:iCs/>
                <w:color w:val="000000"/>
                <w:sz w:val="20"/>
                <w:szCs w:val="20"/>
                <w:highlight w:val="magenta"/>
              </w:rPr>
              <w:t>marketing</w:t>
            </w:r>
            <w:r>
              <w:rPr>
                <w:color w:val="000000"/>
                <w:sz w:val="20"/>
                <w:szCs w:val="20"/>
              </w:rPr>
              <w:t xml:space="preserve"> de contenido, encargada de crear textos atractivos e influyentes.</w:t>
            </w:r>
          </w:p>
        </w:tc>
      </w:tr>
      <w:tr w:rsidR="00BF4B1C" w14:paraId="6564CF3E" w14:textId="77777777" w:rsidTr="00BF4B1C">
        <w:trPr>
          <w:gridAfter w:val="1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shd w:val="clear" w:color="auto" w:fill="FFD966"/>
          </w:tcPr>
          <w:p w14:paraId="047DB3BB" w14:textId="77777777" w:rsidR="00BF4B1C" w:rsidRDefault="000A1DDA">
            <w:pPr>
              <w:widowControl w:val="0"/>
              <w:jc w:val="center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MENSAJE FINAL ACTIVIDAD</w:t>
            </w:r>
          </w:p>
        </w:tc>
      </w:tr>
      <w:tr w:rsidR="00BF4B1C" w14:paraId="2B06367C" w14:textId="77777777" w:rsidTr="00BF4B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76F7435" w14:textId="77777777" w:rsidR="00BF4B1C" w:rsidRDefault="000A1DDA">
            <w:pPr>
              <w:widowControl w:val="0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Mensaje cuando supera el 70% de respuestas correctas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39CA0AAB" w14:textId="77777777" w:rsidR="00BF4B1C" w:rsidRDefault="000A1D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¡Felicitaciones</w:t>
            </w:r>
            <w:r>
              <w:rPr>
                <w:color w:val="000000"/>
                <w:sz w:val="20"/>
                <w:szCs w:val="20"/>
              </w:rPr>
              <w:t>! Usted ha apropiado correctamente los contenidos del componente formativo. Repase aquellos temas que considere necesario. ¡</w:t>
            </w:r>
            <w:r>
              <w:rPr>
                <w:b/>
                <w:color w:val="000000"/>
                <w:sz w:val="20"/>
                <w:szCs w:val="20"/>
              </w:rPr>
              <w:t>Adelante</w:t>
            </w:r>
            <w:r>
              <w:rPr>
                <w:color w:val="000000"/>
                <w:sz w:val="20"/>
                <w:szCs w:val="20"/>
              </w:rPr>
              <w:t>!</w:t>
            </w:r>
          </w:p>
          <w:p w14:paraId="17080DCD" w14:textId="77777777" w:rsidR="00BF4B1C" w:rsidRDefault="00BF4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EAAAA"/>
                <w:sz w:val="20"/>
                <w:szCs w:val="20"/>
              </w:rPr>
            </w:pPr>
          </w:p>
        </w:tc>
      </w:tr>
      <w:tr w:rsidR="00BF4B1C" w14:paraId="56341BCB" w14:textId="77777777" w:rsidTr="00BF4B1C">
        <w:trPr>
          <w:gridAfter w:val="1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864F1B0" w14:textId="77777777" w:rsidR="00BF4B1C" w:rsidRDefault="000A1DDA">
            <w:pPr>
              <w:widowControl w:val="0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4398C115" w14:textId="77777777" w:rsidR="00BF4B1C" w:rsidRDefault="000A1D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¡</w:t>
            </w:r>
            <w:r>
              <w:rPr>
                <w:b/>
                <w:color w:val="000000"/>
                <w:sz w:val="20"/>
                <w:szCs w:val="20"/>
              </w:rPr>
              <w:t xml:space="preserve">Atención! </w:t>
            </w:r>
            <w:r>
              <w:rPr>
                <w:color w:val="000000"/>
                <w:sz w:val="20"/>
                <w:szCs w:val="20"/>
              </w:rPr>
              <w:t>Algunas de sus respuestas sugieren que usted debe hacer repaso de las temáticas. Hágalo y repita la prueba. ¡</w:t>
            </w:r>
            <w:r>
              <w:rPr>
                <w:b/>
                <w:color w:val="000000"/>
                <w:sz w:val="20"/>
                <w:szCs w:val="20"/>
              </w:rPr>
              <w:t>Adelante</w:t>
            </w:r>
            <w:r>
              <w:rPr>
                <w:color w:val="000000"/>
                <w:sz w:val="20"/>
                <w:szCs w:val="20"/>
              </w:rPr>
              <w:t>!</w:t>
            </w:r>
          </w:p>
        </w:tc>
      </w:tr>
    </w:tbl>
    <w:p w14:paraId="281B1A6E" w14:textId="77777777" w:rsidR="00BF4B1C" w:rsidRDefault="00BF4B1C">
      <w:pPr>
        <w:spacing w:after="160" w:line="259" w:lineRule="auto"/>
        <w:rPr>
          <w:sz w:val="20"/>
          <w:szCs w:val="20"/>
        </w:rPr>
      </w:pPr>
    </w:p>
    <w:p w14:paraId="32D1C614" w14:textId="77777777" w:rsidR="00BF4B1C" w:rsidRDefault="00BF4B1C">
      <w:pPr>
        <w:rPr>
          <w:sz w:val="20"/>
          <w:szCs w:val="20"/>
        </w:rPr>
      </w:pPr>
    </w:p>
    <w:tbl>
      <w:tblPr>
        <w:tblStyle w:val="a6"/>
        <w:tblW w:w="997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BF4B1C" w14:paraId="47AC4258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8B81F" w14:textId="77777777" w:rsidR="00BF4B1C" w:rsidRDefault="000A1DDA">
            <w:pPr>
              <w:widowControl w:val="0"/>
              <w:jc w:val="center"/>
              <w:rPr>
                <w:b/>
                <w:color w:val="595959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BF4B1C" w14:paraId="2F49D7B7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15F1" w14:textId="77777777" w:rsidR="00BF4B1C" w:rsidRDefault="00BF4B1C">
            <w:pPr>
              <w:widowControl w:val="0"/>
              <w:rPr>
                <w:b/>
                <w:color w:val="595959"/>
                <w:sz w:val="20"/>
                <w:szCs w:val="20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88E94" w14:textId="77777777" w:rsidR="00BF4B1C" w:rsidRDefault="000A1DDA">
            <w:pPr>
              <w:widowControl w:val="0"/>
              <w:rPr>
                <w:b/>
                <w:color w:val="595959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76F1" w14:textId="77777777" w:rsidR="00BF4B1C" w:rsidRDefault="000A1DDA">
            <w:pPr>
              <w:widowControl w:val="0"/>
              <w:rPr>
                <w:b/>
                <w:color w:val="595959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t>Fecha</w:t>
            </w:r>
          </w:p>
        </w:tc>
      </w:tr>
      <w:tr w:rsidR="00BF4B1C" w14:paraId="7C70D5D9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4AFE" w14:textId="77777777" w:rsidR="00BF4B1C" w:rsidRDefault="000A1DDA">
            <w:pPr>
              <w:widowControl w:val="0"/>
              <w:rPr>
                <w:b/>
                <w:color w:val="595959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t>Diseño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ABEFF" w14:textId="77777777" w:rsidR="00BF4B1C" w:rsidRDefault="000A1DDA">
            <w:pPr>
              <w:widowControl w:val="0"/>
              <w:rPr>
                <w:b/>
                <w:color w:val="595959"/>
                <w:sz w:val="20"/>
                <w:szCs w:val="20"/>
              </w:rPr>
            </w:pPr>
            <w:proofErr w:type="spellStart"/>
            <w:r>
              <w:rPr>
                <w:b/>
                <w:color w:val="595959"/>
                <w:sz w:val="20"/>
                <w:szCs w:val="20"/>
              </w:rPr>
              <w:t>Zvi</w:t>
            </w:r>
            <w:proofErr w:type="spellEnd"/>
            <w:r>
              <w:rPr>
                <w:b/>
                <w:color w:val="595959"/>
                <w:sz w:val="20"/>
                <w:szCs w:val="20"/>
              </w:rPr>
              <w:t xml:space="preserve"> Daniel </w:t>
            </w:r>
            <w:proofErr w:type="spellStart"/>
            <w:r>
              <w:rPr>
                <w:b/>
                <w:color w:val="595959"/>
                <w:sz w:val="20"/>
                <w:szCs w:val="20"/>
              </w:rPr>
              <w:t>Grosman</w:t>
            </w:r>
            <w:proofErr w:type="spellEnd"/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E3CD6" w14:textId="77777777" w:rsidR="00BF4B1C" w:rsidRDefault="000A1DDA">
            <w:pPr>
              <w:widowControl w:val="0"/>
              <w:rPr>
                <w:b/>
                <w:color w:val="595959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t>Septiembre 2022</w:t>
            </w:r>
          </w:p>
        </w:tc>
      </w:tr>
      <w:tr w:rsidR="00BF4B1C" w14:paraId="19B7D73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EC8E" w14:textId="77777777" w:rsidR="00BF4B1C" w:rsidRDefault="000A1DDA">
            <w:pPr>
              <w:widowControl w:val="0"/>
              <w:rPr>
                <w:b/>
                <w:color w:val="595959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7CDD7" w14:textId="337612D8" w:rsidR="00BF4B1C" w:rsidRDefault="00C72E3E">
            <w:pPr>
              <w:widowControl w:val="0"/>
              <w:rPr>
                <w:b/>
                <w:color w:val="595959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t>Juan Gilberto Giraldo Cortes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08B2B" w14:textId="2DC412F8" w:rsidR="00BF4B1C" w:rsidRDefault="00C72E3E">
            <w:pPr>
              <w:widowControl w:val="0"/>
              <w:rPr>
                <w:b/>
                <w:color w:val="595959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t>Noviembre 2023</w:t>
            </w:r>
          </w:p>
        </w:tc>
      </w:tr>
      <w:tr w:rsidR="00BF4B1C" w14:paraId="126517C4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8C8E" w14:textId="77777777" w:rsidR="00BF4B1C" w:rsidRDefault="000A1DDA">
            <w:pPr>
              <w:widowControl w:val="0"/>
              <w:rPr>
                <w:b/>
                <w:color w:val="595959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7F2EF" w14:textId="77777777" w:rsidR="00BF4B1C" w:rsidRDefault="000A1DDA">
            <w:pPr>
              <w:widowControl w:val="0"/>
              <w:rPr>
                <w:b/>
                <w:color w:val="595959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t>Alix Cecilia Chinchilla Rueda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FA261" w14:textId="77777777" w:rsidR="00BF4B1C" w:rsidRDefault="000A1DDA">
            <w:pPr>
              <w:widowControl w:val="0"/>
              <w:rPr>
                <w:b/>
                <w:color w:val="595959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t>Septiembre 2022</w:t>
            </w:r>
          </w:p>
        </w:tc>
      </w:tr>
    </w:tbl>
    <w:p w14:paraId="4B4D7A57" w14:textId="77777777" w:rsidR="00BF4B1C" w:rsidRDefault="00BF4B1C">
      <w:pPr>
        <w:rPr>
          <w:sz w:val="20"/>
          <w:szCs w:val="20"/>
        </w:rPr>
      </w:pPr>
    </w:p>
    <w:sectPr w:rsidR="00BF4B1C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61B6C" w14:textId="77777777" w:rsidR="000A1DDA" w:rsidRDefault="000A1DDA">
      <w:pPr>
        <w:spacing w:line="240" w:lineRule="auto"/>
      </w:pPr>
      <w:r>
        <w:separator/>
      </w:r>
    </w:p>
  </w:endnote>
  <w:endnote w:type="continuationSeparator" w:id="0">
    <w:p w14:paraId="3E0CB9E9" w14:textId="77777777" w:rsidR="000A1DDA" w:rsidRDefault="000A1D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7AC06" w14:textId="77777777" w:rsidR="000A1DDA" w:rsidRDefault="000A1DDA">
      <w:pPr>
        <w:spacing w:line="240" w:lineRule="auto"/>
      </w:pPr>
      <w:r>
        <w:separator/>
      </w:r>
    </w:p>
  </w:footnote>
  <w:footnote w:type="continuationSeparator" w:id="0">
    <w:p w14:paraId="6DD82BC5" w14:textId="77777777" w:rsidR="000A1DDA" w:rsidRDefault="000A1D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5B49F" w14:textId="77777777" w:rsidR="00BF4B1C" w:rsidRDefault="000A1DD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45720" distB="45720" distL="114300" distR="114300" simplePos="0" relativeHeight="251658240" behindDoc="0" locked="0" layoutInCell="1" hidden="0" allowOverlap="1" wp14:anchorId="34FB56CE" wp14:editId="293DFACC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76925" cy="1455014"/>
              <wp:effectExtent l="0" t="0" r="0" b="0"/>
              <wp:wrapSquare wrapText="bothSides" distT="45720" distB="45720" distL="114300" distR="114300"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167022" w14:textId="77777777" w:rsidR="00BF4B1C" w:rsidRDefault="000A1DDA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0AD8923C" w14:textId="77777777" w:rsidR="00BF4B1C" w:rsidRDefault="000A1DDA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16EBF05" w14:textId="77777777" w:rsidR="00BF4B1C" w:rsidRDefault="00BF4B1C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distT="45720" distB="45720" distL="114300" distR="114300" simplePos="0" relativeHeight="0" behindDoc="0" locked="0" layoutInCell="1" hidden="0" allowOverlap="1" wp14:anchorId="6A7EC09B" wp14:editId="7777777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76925" cy="1455014"/>
              <wp:effectExtent l="0" t="0" r="0" b="0"/>
              <wp:wrapSquare wrapText="bothSides" distT="45720" distB="45720" distL="114300" distR="114300"/>
              <wp:docPr id="18145164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76925" cy="14550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9CB3568" wp14:editId="13CCB3B2">
          <wp:simplePos x="0" y="0"/>
          <wp:positionH relativeFrom="column">
            <wp:posOffset>-914395</wp:posOffset>
          </wp:positionH>
          <wp:positionV relativeFrom="paragraph">
            <wp:posOffset>-457194</wp:posOffset>
          </wp:positionV>
          <wp:extent cx="10128885" cy="1390650"/>
          <wp:effectExtent l="0" t="0" r="0" b="0"/>
          <wp:wrapSquare wrapText="bothSides" distT="0" distB="0" distL="114300" distR="114300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B1C"/>
    <w:rsid w:val="000A1DDA"/>
    <w:rsid w:val="00483798"/>
    <w:rsid w:val="00990F72"/>
    <w:rsid w:val="00BF4B1C"/>
    <w:rsid w:val="00C72E3E"/>
    <w:rsid w:val="00CF6F88"/>
    <w:rsid w:val="00FA5300"/>
    <w:rsid w:val="00FA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78CB"/>
  <w15:docId w15:val="{0337AA2A-E426-407F-9995-A6FABD98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612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s-ES_tradnl"/>
    </w:rPr>
  </w:style>
  <w:style w:type="paragraph" w:styleId="Prrafodelista">
    <w:name w:val="List Paragraph"/>
    <w:basedOn w:val="Normal"/>
    <w:uiPriority w:val="34"/>
    <w:qFormat/>
    <w:rsid w:val="00C308F6"/>
    <w:pPr>
      <w:ind w:left="720" w:firstLine="720"/>
      <w:contextualSpacing/>
    </w:pPr>
    <w:rPr>
      <w:lang w:val="es-CO"/>
    </w:rPr>
  </w:style>
  <w:style w:type="table" w:customStyle="1" w:styleId="a1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2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4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6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Y+4mXYvnScpwFcdRvmOWCwwQcg==">AMUW2mVl+Y1gpq+zLyTX2c8QKLrR8KCTZaPFlkI2U+dIVRw+4t5cxqL1LcycjIV9EipEXsXv2OCtvSaf0OARpFfUW1bLMAp59hgehRN0nT9ADoLjCpTSkzwbagUlEi1mNm+D+2uSTNYXiOYPMNNlDk1/7P2uHusRCU7axTxI2EurRGr5CUm7GH33Tkr4z8xa1d69xsCbIZ7+ITdzIbu0KfYzSq5qk41jv/9MlYPrMJfN5wh/WsTT0uVMhPbiZAdO3vkBGUtM5FAFgcubgOsMi7Oq0C12BtP2U2gN1oF0ShdsqXTblVDgUjqjV82tXJRnSn6i0bjQsh4b/6ellxuzWIL+0WAeS+t0Ww==</go:docsCustomData>
</go:gDocsCustomXmlDataStorage>
</file>

<file path=customXml/itemProps1.xml><?xml version="1.0" encoding="utf-8"?>
<ds:datastoreItem xmlns:ds="http://schemas.openxmlformats.org/officeDocument/2006/customXml" ds:itemID="{BF027C12-6503-425B-93BF-05C8A523F493}"/>
</file>

<file path=customXml/itemProps2.xml><?xml version="1.0" encoding="utf-8"?>
<ds:datastoreItem xmlns:ds="http://schemas.openxmlformats.org/officeDocument/2006/customXml" ds:itemID="{E5DF31B1-5134-416F-9E5D-9A129DC21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15FEA-60B5-44C4-A890-6B61544AC1B5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740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juan gilberto giraldo cortes</cp:lastModifiedBy>
  <cp:revision>3</cp:revision>
  <dcterms:created xsi:type="dcterms:W3CDTF">2023-12-04T19:54:00Z</dcterms:created>
  <dcterms:modified xsi:type="dcterms:W3CDTF">2023-12-04T19:54:00Z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12595000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  <property fmtid="{D5CDD505-2E9C-101B-9397-08002B2CF9AE}" pid="10" name="MSIP_Label_1299739c-ad3d-4908-806e-4d91151a6e13_Enabled">
    <vt:lpwstr>true</vt:lpwstr>
  </property>
  <property fmtid="{D5CDD505-2E9C-101B-9397-08002B2CF9AE}" pid="11" name="MSIP_Label_1299739c-ad3d-4908-806e-4d91151a6e13_SetDate">
    <vt:lpwstr>2023-12-04T19:54:51Z</vt:lpwstr>
  </property>
  <property fmtid="{D5CDD505-2E9C-101B-9397-08002B2CF9AE}" pid="12" name="MSIP_Label_1299739c-ad3d-4908-806e-4d91151a6e13_Method">
    <vt:lpwstr>Standard</vt:lpwstr>
  </property>
  <property fmtid="{D5CDD505-2E9C-101B-9397-08002B2CF9AE}" pid="13" name="MSIP_Label_1299739c-ad3d-4908-806e-4d91151a6e13_Name">
    <vt:lpwstr>All Employees (Unrestricted)</vt:lpwstr>
  </property>
  <property fmtid="{D5CDD505-2E9C-101B-9397-08002B2CF9AE}" pid="14" name="MSIP_Label_1299739c-ad3d-4908-806e-4d91151a6e13_SiteId">
    <vt:lpwstr>cbc2c381-2f2e-4d93-91d1-506c9316ace7</vt:lpwstr>
  </property>
  <property fmtid="{D5CDD505-2E9C-101B-9397-08002B2CF9AE}" pid="15" name="MSIP_Label_1299739c-ad3d-4908-806e-4d91151a6e13_ActionId">
    <vt:lpwstr>cd5fd738-1a34-486a-9196-bbc224a7d78f</vt:lpwstr>
  </property>
  <property fmtid="{D5CDD505-2E9C-101B-9397-08002B2CF9AE}" pid="16" name="MSIP_Label_1299739c-ad3d-4908-806e-4d91151a6e13_ContentBits">
    <vt:lpwstr>0</vt:lpwstr>
  </property>
  <property fmtid="{D5CDD505-2E9C-101B-9397-08002B2CF9AE}" pid="17" name="xd_Signature">
    <vt:bool>false</vt:bool>
  </property>
  <property fmtid="{D5CDD505-2E9C-101B-9397-08002B2CF9AE}" pid="18" name="xd_ProgID">
    <vt:lpwstr/>
  </property>
  <property fmtid="{D5CDD505-2E9C-101B-9397-08002B2CF9AE}" pid="19" name="TemplateUrl">
    <vt:lpwstr/>
  </property>
</Properties>
</file>