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974255" w:rsidRPr="009D505D" w:rsidRDefault="006841EF" w:rsidP="008A0A59">
      <w:pPr>
        <w:ind w:left="720" w:hanging="720"/>
        <w:jc w:val="center"/>
        <w:rPr>
          <w:b/>
          <w:sz w:val="20"/>
          <w:szCs w:val="20"/>
        </w:rPr>
      </w:pPr>
      <w:r w:rsidRPr="009D505D">
        <w:rPr>
          <w:b/>
          <w:sz w:val="20"/>
          <w:szCs w:val="20"/>
        </w:rPr>
        <w:t>FORMATO PARA EL DESARROLLO DE COMPONENTE FORMATIVO</w:t>
      </w:r>
    </w:p>
    <w:p w14:paraId="00000002" w14:textId="77777777" w:rsidR="00974255" w:rsidRPr="009D505D" w:rsidRDefault="00974255" w:rsidP="00D15416">
      <w:pPr>
        <w:tabs>
          <w:tab w:val="left" w:pos="3224"/>
        </w:tabs>
        <w:rPr>
          <w:sz w:val="20"/>
          <w:szCs w:val="20"/>
        </w:rPr>
      </w:pPr>
    </w:p>
    <w:tbl>
      <w:tblPr>
        <w:tblStyle w:val="af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B27923" w:rsidRPr="009D505D" w14:paraId="7A144867" w14:textId="77777777">
        <w:trPr>
          <w:trHeight w:val="340"/>
        </w:trPr>
        <w:tc>
          <w:tcPr>
            <w:tcW w:w="3397" w:type="dxa"/>
            <w:vAlign w:val="center"/>
          </w:tcPr>
          <w:p w14:paraId="00000003" w14:textId="77777777" w:rsidR="00974255" w:rsidRPr="009D505D" w:rsidRDefault="006841EF" w:rsidP="00D15416">
            <w:pPr>
              <w:spacing w:line="276" w:lineRule="auto"/>
              <w:rPr>
                <w:sz w:val="20"/>
                <w:szCs w:val="20"/>
              </w:rPr>
            </w:pPr>
            <w:r w:rsidRPr="009D505D">
              <w:rPr>
                <w:sz w:val="20"/>
                <w:szCs w:val="20"/>
              </w:rPr>
              <w:t>PROGRAMA DE FORMACIÓN</w:t>
            </w:r>
          </w:p>
        </w:tc>
        <w:tc>
          <w:tcPr>
            <w:tcW w:w="6565" w:type="dxa"/>
            <w:vAlign w:val="center"/>
          </w:tcPr>
          <w:p w14:paraId="00000004" w14:textId="39EF662A" w:rsidR="00974255" w:rsidRPr="009D505D" w:rsidRDefault="00A311FF" w:rsidP="00D15416">
            <w:pPr>
              <w:spacing w:line="276" w:lineRule="auto"/>
              <w:rPr>
                <w:sz w:val="20"/>
                <w:szCs w:val="20"/>
              </w:rPr>
            </w:pPr>
            <w:r w:rsidRPr="009D505D">
              <w:rPr>
                <w:sz w:val="20"/>
                <w:szCs w:val="20"/>
              </w:rPr>
              <w:t xml:space="preserve">Herramientas </w:t>
            </w:r>
            <w:r w:rsidR="008651BF">
              <w:rPr>
                <w:sz w:val="20"/>
                <w:szCs w:val="20"/>
              </w:rPr>
              <w:t>tecnológicas</w:t>
            </w:r>
            <w:r w:rsidRPr="009D505D">
              <w:rPr>
                <w:sz w:val="20"/>
                <w:szCs w:val="20"/>
              </w:rPr>
              <w:t xml:space="preserve"> para la planeación estratégica, riesgo y cumplimiento.</w:t>
            </w:r>
          </w:p>
        </w:tc>
      </w:tr>
    </w:tbl>
    <w:p w14:paraId="00000005" w14:textId="77777777" w:rsidR="00974255" w:rsidRPr="009D505D" w:rsidRDefault="00974255" w:rsidP="00D15416">
      <w:pPr>
        <w:rPr>
          <w:sz w:val="20"/>
          <w:szCs w:val="20"/>
        </w:rPr>
      </w:pPr>
    </w:p>
    <w:tbl>
      <w:tblPr>
        <w:tblStyle w:val="af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410"/>
        <w:gridCol w:w="1701"/>
        <w:gridCol w:w="4013"/>
      </w:tblGrid>
      <w:tr w:rsidR="00974255" w:rsidRPr="009D505D" w14:paraId="772A984B" w14:textId="77777777" w:rsidTr="00A311FF">
        <w:trPr>
          <w:trHeight w:val="904"/>
        </w:trPr>
        <w:tc>
          <w:tcPr>
            <w:tcW w:w="1838" w:type="dxa"/>
            <w:vAlign w:val="center"/>
          </w:tcPr>
          <w:p w14:paraId="00000006" w14:textId="77777777" w:rsidR="00974255" w:rsidRPr="009D505D" w:rsidRDefault="006841EF" w:rsidP="00D15416">
            <w:pPr>
              <w:spacing w:line="276" w:lineRule="auto"/>
              <w:rPr>
                <w:sz w:val="20"/>
                <w:szCs w:val="20"/>
              </w:rPr>
            </w:pPr>
            <w:r w:rsidRPr="009D505D">
              <w:rPr>
                <w:sz w:val="20"/>
                <w:szCs w:val="20"/>
              </w:rPr>
              <w:t>COMPETENCIA</w:t>
            </w:r>
          </w:p>
        </w:tc>
        <w:tc>
          <w:tcPr>
            <w:tcW w:w="2410" w:type="dxa"/>
            <w:vAlign w:val="center"/>
          </w:tcPr>
          <w:p w14:paraId="00000007" w14:textId="1DCE96B5" w:rsidR="00974255" w:rsidRPr="00D15416" w:rsidRDefault="00A311FF" w:rsidP="00D15416">
            <w:pPr>
              <w:spacing w:line="276" w:lineRule="auto"/>
              <w:rPr>
                <w:b w:val="0"/>
                <w:sz w:val="20"/>
                <w:szCs w:val="20"/>
                <w:u w:val="single"/>
              </w:rPr>
            </w:pPr>
            <w:r w:rsidRPr="00D15416">
              <w:rPr>
                <w:b w:val="0"/>
                <w:sz w:val="20"/>
                <w:szCs w:val="20"/>
              </w:rPr>
              <w:t>260102034 - Medir riesgos del servicio de acuerdo con marcos de referencia y proceso de negocio</w:t>
            </w:r>
          </w:p>
        </w:tc>
        <w:tc>
          <w:tcPr>
            <w:tcW w:w="1701" w:type="dxa"/>
            <w:vAlign w:val="center"/>
          </w:tcPr>
          <w:p w14:paraId="00000008" w14:textId="77777777" w:rsidR="00974255" w:rsidRPr="009D505D" w:rsidRDefault="006841EF" w:rsidP="00D15416">
            <w:pPr>
              <w:spacing w:line="276" w:lineRule="auto"/>
              <w:rPr>
                <w:sz w:val="20"/>
                <w:szCs w:val="20"/>
              </w:rPr>
            </w:pPr>
            <w:r w:rsidRPr="009D505D">
              <w:rPr>
                <w:sz w:val="20"/>
                <w:szCs w:val="20"/>
              </w:rPr>
              <w:t>RESULTADOS DE APRENDIZAJE</w:t>
            </w:r>
          </w:p>
        </w:tc>
        <w:tc>
          <w:tcPr>
            <w:tcW w:w="4013" w:type="dxa"/>
            <w:vAlign w:val="center"/>
          </w:tcPr>
          <w:p w14:paraId="50CD5896" w14:textId="360ECD54" w:rsidR="00974255" w:rsidRPr="00D15416" w:rsidRDefault="00A311FF" w:rsidP="00D15416">
            <w:pPr>
              <w:pStyle w:val="Prrafodelista"/>
              <w:numPr>
                <w:ilvl w:val="0"/>
                <w:numId w:val="3"/>
              </w:numPr>
              <w:spacing w:line="276" w:lineRule="auto"/>
              <w:rPr>
                <w:b w:val="0"/>
                <w:sz w:val="20"/>
                <w:szCs w:val="20"/>
              </w:rPr>
            </w:pPr>
            <w:r w:rsidRPr="00D15416">
              <w:rPr>
                <w:b w:val="0"/>
                <w:sz w:val="20"/>
                <w:szCs w:val="20"/>
              </w:rPr>
              <w:t>260102034-01 - Identificar los riesgos acordes con parámetros de referencia y normatividad vigente.</w:t>
            </w:r>
          </w:p>
          <w:p w14:paraId="6AC6117D" w14:textId="77777777" w:rsidR="00A311FF" w:rsidRPr="00D15416" w:rsidRDefault="00A311FF" w:rsidP="00D15416">
            <w:pPr>
              <w:pStyle w:val="Prrafodelista"/>
              <w:numPr>
                <w:ilvl w:val="0"/>
                <w:numId w:val="3"/>
              </w:numPr>
              <w:spacing w:line="276" w:lineRule="auto"/>
              <w:rPr>
                <w:b w:val="0"/>
                <w:sz w:val="20"/>
                <w:szCs w:val="20"/>
              </w:rPr>
            </w:pPr>
            <w:r w:rsidRPr="00D15416">
              <w:rPr>
                <w:b w:val="0"/>
                <w:sz w:val="20"/>
                <w:szCs w:val="20"/>
              </w:rPr>
              <w:t>260102034-02 - Correlacionar impactos correspondientes con técnicas de análisis y parámetros de referencia.</w:t>
            </w:r>
          </w:p>
          <w:p w14:paraId="513C07D7" w14:textId="762D3F05" w:rsidR="00A311FF" w:rsidRPr="00D15416" w:rsidRDefault="00A311FF" w:rsidP="00D15416">
            <w:pPr>
              <w:pStyle w:val="Prrafodelista"/>
              <w:numPr>
                <w:ilvl w:val="0"/>
                <w:numId w:val="3"/>
              </w:numPr>
              <w:spacing w:line="276" w:lineRule="auto"/>
              <w:rPr>
                <w:b w:val="0"/>
                <w:sz w:val="20"/>
                <w:szCs w:val="20"/>
              </w:rPr>
            </w:pPr>
            <w:r w:rsidRPr="00D15416">
              <w:rPr>
                <w:b w:val="0"/>
                <w:sz w:val="20"/>
                <w:szCs w:val="20"/>
              </w:rPr>
              <w:t>260102034-03 - Evaluar riesgos acordes con parámetros de referencia y normatividad vigente.</w:t>
            </w:r>
          </w:p>
          <w:p w14:paraId="00000009" w14:textId="26909B85" w:rsidR="00A311FF" w:rsidRPr="00D15416" w:rsidRDefault="00A311FF" w:rsidP="00D15416">
            <w:pPr>
              <w:pStyle w:val="Prrafodelista"/>
              <w:numPr>
                <w:ilvl w:val="0"/>
                <w:numId w:val="3"/>
              </w:numPr>
              <w:spacing w:line="276" w:lineRule="auto"/>
              <w:rPr>
                <w:b w:val="0"/>
                <w:color w:val="E36C09"/>
                <w:sz w:val="20"/>
                <w:szCs w:val="20"/>
              </w:rPr>
            </w:pPr>
            <w:r w:rsidRPr="00D15416">
              <w:rPr>
                <w:b w:val="0"/>
                <w:sz w:val="20"/>
                <w:szCs w:val="20"/>
              </w:rPr>
              <w:t>260102034-04 - Estructurar plan de tratamiento acorde con técnicas de análisis y parámetros de referencia.</w:t>
            </w:r>
          </w:p>
        </w:tc>
      </w:tr>
    </w:tbl>
    <w:p w14:paraId="0000000B" w14:textId="3554C0CF" w:rsidR="00974255" w:rsidRPr="009D505D" w:rsidRDefault="00974255" w:rsidP="00D15416">
      <w:pPr>
        <w:rPr>
          <w:sz w:val="20"/>
          <w:szCs w:val="20"/>
        </w:rPr>
      </w:pPr>
    </w:p>
    <w:tbl>
      <w:tblPr>
        <w:tblStyle w:val="af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974255" w:rsidRPr="009D505D" w14:paraId="38215F45" w14:textId="77777777">
        <w:trPr>
          <w:trHeight w:val="340"/>
        </w:trPr>
        <w:tc>
          <w:tcPr>
            <w:tcW w:w="3397" w:type="dxa"/>
            <w:vAlign w:val="center"/>
          </w:tcPr>
          <w:p w14:paraId="0000000C" w14:textId="77777777" w:rsidR="00974255" w:rsidRPr="009D505D" w:rsidRDefault="006841EF" w:rsidP="00D15416">
            <w:pPr>
              <w:spacing w:line="276" w:lineRule="auto"/>
              <w:rPr>
                <w:sz w:val="20"/>
                <w:szCs w:val="20"/>
              </w:rPr>
            </w:pPr>
            <w:r w:rsidRPr="009D505D">
              <w:rPr>
                <w:sz w:val="20"/>
                <w:szCs w:val="20"/>
              </w:rPr>
              <w:t>NÚMERO DEL COMPONENTE FORMATIVO</w:t>
            </w:r>
          </w:p>
        </w:tc>
        <w:tc>
          <w:tcPr>
            <w:tcW w:w="6565" w:type="dxa"/>
            <w:vAlign w:val="center"/>
          </w:tcPr>
          <w:p w14:paraId="0000000D" w14:textId="2B706A52" w:rsidR="00974255" w:rsidRPr="00A121BE" w:rsidRDefault="006841EF" w:rsidP="00D15416">
            <w:pPr>
              <w:spacing w:line="276" w:lineRule="auto"/>
              <w:rPr>
                <w:b w:val="0"/>
                <w:color w:val="E36C09"/>
                <w:sz w:val="20"/>
                <w:szCs w:val="20"/>
              </w:rPr>
            </w:pPr>
            <w:r w:rsidRPr="00A121BE">
              <w:rPr>
                <w:b w:val="0"/>
                <w:sz w:val="20"/>
                <w:szCs w:val="20"/>
              </w:rPr>
              <w:t>0</w:t>
            </w:r>
            <w:r w:rsidR="00A311FF" w:rsidRPr="00A121BE">
              <w:rPr>
                <w:b w:val="0"/>
                <w:sz w:val="20"/>
                <w:szCs w:val="20"/>
              </w:rPr>
              <w:t>5</w:t>
            </w:r>
          </w:p>
        </w:tc>
      </w:tr>
      <w:tr w:rsidR="00974255" w:rsidRPr="009D505D" w14:paraId="7350B4CD" w14:textId="77777777" w:rsidTr="00FD1553">
        <w:trPr>
          <w:trHeight w:val="645"/>
        </w:trPr>
        <w:tc>
          <w:tcPr>
            <w:tcW w:w="3397" w:type="dxa"/>
            <w:vAlign w:val="center"/>
          </w:tcPr>
          <w:p w14:paraId="0000000E" w14:textId="77777777" w:rsidR="00974255" w:rsidRPr="009D505D" w:rsidRDefault="006841EF" w:rsidP="00D15416">
            <w:pPr>
              <w:spacing w:line="276" w:lineRule="auto"/>
              <w:rPr>
                <w:sz w:val="20"/>
                <w:szCs w:val="20"/>
              </w:rPr>
            </w:pPr>
            <w:r w:rsidRPr="009D505D">
              <w:rPr>
                <w:sz w:val="20"/>
                <w:szCs w:val="20"/>
              </w:rPr>
              <w:t>NOMBRE DEL COMPONENTE FORMATIVO</w:t>
            </w:r>
          </w:p>
        </w:tc>
        <w:tc>
          <w:tcPr>
            <w:tcW w:w="6565" w:type="dxa"/>
            <w:vAlign w:val="center"/>
          </w:tcPr>
          <w:p w14:paraId="0000000F" w14:textId="5E3C809A" w:rsidR="00974255" w:rsidRPr="00A121BE" w:rsidRDefault="00A311FF" w:rsidP="00D15416">
            <w:pPr>
              <w:spacing w:line="276" w:lineRule="auto"/>
              <w:rPr>
                <w:b w:val="0"/>
                <w:color w:val="E36C09"/>
                <w:sz w:val="20"/>
                <w:szCs w:val="20"/>
              </w:rPr>
            </w:pPr>
            <w:r w:rsidRPr="00A121BE">
              <w:rPr>
                <w:b w:val="0"/>
                <w:sz w:val="20"/>
                <w:szCs w:val="20"/>
              </w:rPr>
              <w:t>Gestión del riesgo en las organizaciones</w:t>
            </w:r>
          </w:p>
        </w:tc>
      </w:tr>
      <w:tr w:rsidR="00974255" w:rsidRPr="009D505D" w14:paraId="7A351B66" w14:textId="77777777">
        <w:trPr>
          <w:trHeight w:val="340"/>
        </w:trPr>
        <w:tc>
          <w:tcPr>
            <w:tcW w:w="3397" w:type="dxa"/>
            <w:vAlign w:val="center"/>
          </w:tcPr>
          <w:p w14:paraId="00000010" w14:textId="77777777" w:rsidR="00974255" w:rsidRPr="009D505D" w:rsidRDefault="006841EF" w:rsidP="00D15416">
            <w:pPr>
              <w:spacing w:line="276" w:lineRule="auto"/>
              <w:rPr>
                <w:sz w:val="20"/>
                <w:szCs w:val="20"/>
              </w:rPr>
            </w:pPr>
            <w:r w:rsidRPr="009D505D">
              <w:rPr>
                <w:sz w:val="20"/>
                <w:szCs w:val="20"/>
              </w:rPr>
              <w:t>BREVE DESCRIPCIÓN</w:t>
            </w:r>
          </w:p>
        </w:tc>
        <w:tc>
          <w:tcPr>
            <w:tcW w:w="6565" w:type="dxa"/>
            <w:vAlign w:val="center"/>
          </w:tcPr>
          <w:p w14:paraId="00000011" w14:textId="05EFF6F1" w:rsidR="00974255" w:rsidRPr="00D15416" w:rsidRDefault="00B6404E" w:rsidP="00CA039E">
            <w:pPr>
              <w:spacing w:line="276" w:lineRule="auto"/>
              <w:rPr>
                <w:b w:val="0"/>
                <w:sz w:val="20"/>
                <w:szCs w:val="20"/>
              </w:rPr>
            </w:pPr>
            <w:r w:rsidRPr="009D505D">
              <w:rPr>
                <w:b w:val="0"/>
                <w:sz w:val="20"/>
                <w:szCs w:val="20"/>
              </w:rPr>
              <w:t xml:space="preserve">La innovación digital </w:t>
            </w:r>
            <w:r w:rsidR="002A1C34">
              <w:rPr>
                <w:b w:val="0"/>
                <w:sz w:val="20"/>
                <w:szCs w:val="20"/>
              </w:rPr>
              <w:t>obliga a</w:t>
            </w:r>
            <w:r w:rsidRPr="009D505D">
              <w:rPr>
                <w:b w:val="0"/>
                <w:sz w:val="20"/>
                <w:szCs w:val="20"/>
              </w:rPr>
              <w:t xml:space="preserve"> </w:t>
            </w:r>
            <w:r w:rsidR="002A1C34">
              <w:rPr>
                <w:b w:val="0"/>
                <w:sz w:val="20"/>
                <w:szCs w:val="20"/>
              </w:rPr>
              <w:t>enfrentar</w:t>
            </w:r>
            <w:r w:rsidRPr="009D505D">
              <w:rPr>
                <w:b w:val="0"/>
                <w:sz w:val="20"/>
                <w:szCs w:val="20"/>
              </w:rPr>
              <w:t xml:space="preserve"> nuevos retos relacionados con la g</w:t>
            </w:r>
            <w:r w:rsidR="009C72CB">
              <w:rPr>
                <w:b w:val="0"/>
                <w:sz w:val="20"/>
                <w:szCs w:val="20"/>
              </w:rPr>
              <w:t>estión segura de la información;</w:t>
            </w:r>
            <w:r w:rsidRPr="009D505D">
              <w:rPr>
                <w:b w:val="0"/>
                <w:sz w:val="20"/>
                <w:szCs w:val="20"/>
              </w:rPr>
              <w:t xml:space="preserve"> </w:t>
            </w:r>
            <w:r w:rsidR="00922538" w:rsidRPr="009D505D">
              <w:rPr>
                <w:b w:val="0"/>
                <w:sz w:val="20"/>
                <w:szCs w:val="20"/>
              </w:rPr>
              <w:t>el crecimiento de</w:t>
            </w:r>
            <w:r w:rsidR="009C72CB">
              <w:rPr>
                <w:b w:val="0"/>
                <w:sz w:val="20"/>
                <w:szCs w:val="20"/>
              </w:rPr>
              <w:t>l</w:t>
            </w:r>
            <w:r w:rsidR="00922538" w:rsidRPr="009D505D">
              <w:rPr>
                <w:b w:val="0"/>
                <w:sz w:val="20"/>
                <w:szCs w:val="20"/>
              </w:rPr>
              <w:t xml:space="preserve"> </w:t>
            </w:r>
            <w:r w:rsidRPr="009D505D">
              <w:rPr>
                <w:b w:val="0"/>
                <w:sz w:val="20"/>
                <w:szCs w:val="20"/>
              </w:rPr>
              <w:t xml:space="preserve">mercado, </w:t>
            </w:r>
            <w:r w:rsidR="002A1C34">
              <w:rPr>
                <w:b w:val="0"/>
                <w:sz w:val="20"/>
                <w:szCs w:val="20"/>
              </w:rPr>
              <w:t xml:space="preserve">y </w:t>
            </w:r>
            <w:r w:rsidR="00922538" w:rsidRPr="009D505D">
              <w:rPr>
                <w:b w:val="0"/>
                <w:sz w:val="20"/>
                <w:szCs w:val="20"/>
              </w:rPr>
              <w:t xml:space="preserve">la </w:t>
            </w:r>
            <w:r w:rsidRPr="009D505D">
              <w:rPr>
                <w:b w:val="0"/>
                <w:sz w:val="20"/>
                <w:szCs w:val="20"/>
              </w:rPr>
              <w:t xml:space="preserve">globalización de las comunicaciones, </w:t>
            </w:r>
            <w:r w:rsidR="00922538" w:rsidRPr="009D505D">
              <w:rPr>
                <w:b w:val="0"/>
                <w:sz w:val="20"/>
                <w:szCs w:val="20"/>
              </w:rPr>
              <w:t>hace</w:t>
            </w:r>
            <w:r w:rsidR="002A1C34">
              <w:rPr>
                <w:b w:val="0"/>
                <w:sz w:val="20"/>
                <w:szCs w:val="20"/>
              </w:rPr>
              <w:t>n</w:t>
            </w:r>
            <w:r w:rsidR="00922538" w:rsidRPr="009D505D">
              <w:rPr>
                <w:b w:val="0"/>
                <w:sz w:val="20"/>
                <w:szCs w:val="20"/>
              </w:rPr>
              <w:t xml:space="preserve"> mucho </w:t>
            </w:r>
            <w:r w:rsidR="002A1C34">
              <w:rPr>
                <w:b w:val="0"/>
                <w:sz w:val="20"/>
                <w:szCs w:val="20"/>
              </w:rPr>
              <w:t>más arriesgada</w:t>
            </w:r>
            <w:r w:rsidR="00A95659" w:rsidRPr="009D505D">
              <w:rPr>
                <w:b w:val="0"/>
                <w:sz w:val="20"/>
                <w:szCs w:val="20"/>
              </w:rPr>
              <w:t xml:space="preserve"> la distri</w:t>
            </w:r>
            <w:r w:rsidR="002A1C34">
              <w:rPr>
                <w:b w:val="0"/>
                <w:sz w:val="20"/>
                <w:szCs w:val="20"/>
              </w:rPr>
              <w:t xml:space="preserve">bución y manejo de los datos, por lo que la gestión del riesgo es fundamental para la seguridad, </w:t>
            </w:r>
            <w:r w:rsidR="009C72CB">
              <w:rPr>
                <w:b w:val="0"/>
                <w:sz w:val="20"/>
                <w:szCs w:val="20"/>
              </w:rPr>
              <w:t>requi</w:t>
            </w:r>
            <w:r w:rsidR="002A1C34">
              <w:rPr>
                <w:b w:val="0"/>
                <w:sz w:val="20"/>
                <w:szCs w:val="20"/>
              </w:rPr>
              <w:t>r</w:t>
            </w:r>
            <w:r w:rsidR="009C72CB">
              <w:rPr>
                <w:b w:val="0"/>
                <w:sz w:val="20"/>
                <w:szCs w:val="20"/>
              </w:rPr>
              <w:t>i</w:t>
            </w:r>
            <w:r w:rsidR="002A1C34">
              <w:rPr>
                <w:b w:val="0"/>
                <w:sz w:val="20"/>
                <w:szCs w:val="20"/>
              </w:rPr>
              <w:t>e</w:t>
            </w:r>
            <w:r w:rsidR="009C72CB">
              <w:rPr>
                <w:b w:val="0"/>
                <w:sz w:val="20"/>
                <w:szCs w:val="20"/>
              </w:rPr>
              <w:t>ndo</w:t>
            </w:r>
            <w:r w:rsidR="002A1C34">
              <w:rPr>
                <w:b w:val="0"/>
                <w:sz w:val="20"/>
                <w:szCs w:val="20"/>
              </w:rPr>
              <w:t xml:space="preserve"> del conocimiento </w:t>
            </w:r>
            <w:r w:rsidR="009C72CB">
              <w:rPr>
                <w:b w:val="0"/>
                <w:sz w:val="20"/>
                <w:szCs w:val="20"/>
              </w:rPr>
              <w:t>idóneo para tratar los incidentes</w:t>
            </w:r>
            <w:r w:rsidR="00493E11" w:rsidRPr="009D505D">
              <w:rPr>
                <w:b w:val="0"/>
                <w:sz w:val="20"/>
                <w:szCs w:val="20"/>
              </w:rPr>
              <w:t>, que, dentro de este contex</w:t>
            </w:r>
            <w:r w:rsidR="007458E6">
              <w:rPr>
                <w:b w:val="0"/>
                <w:sz w:val="20"/>
                <w:szCs w:val="20"/>
              </w:rPr>
              <w:t xml:space="preserve">to, </w:t>
            </w:r>
            <w:r w:rsidR="00922538" w:rsidRPr="009D505D">
              <w:rPr>
                <w:b w:val="0"/>
                <w:sz w:val="20"/>
                <w:szCs w:val="20"/>
              </w:rPr>
              <w:t xml:space="preserve">pueda </w:t>
            </w:r>
            <w:r w:rsidR="009C72CB">
              <w:rPr>
                <w:b w:val="0"/>
                <w:sz w:val="20"/>
                <w:szCs w:val="20"/>
              </w:rPr>
              <w:t>enfrentar</w:t>
            </w:r>
            <w:r w:rsidR="00922538" w:rsidRPr="009D505D">
              <w:rPr>
                <w:b w:val="0"/>
                <w:sz w:val="20"/>
                <w:szCs w:val="20"/>
              </w:rPr>
              <w:t xml:space="preserve"> </w:t>
            </w:r>
            <w:r w:rsidR="00493E11" w:rsidRPr="009D505D">
              <w:rPr>
                <w:b w:val="0"/>
                <w:sz w:val="20"/>
                <w:szCs w:val="20"/>
              </w:rPr>
              <w:t>una organización.</w:t>
            </w:r>
          </w:p>
        </w:tc>
      </w:tr>
      <w:tr w:rsidR="00A95659" w:rsidRPr="009D505D" w14:paraId="62690CDE" w14:textId="77777777">
        <w:trPr>
          <w:trHeight w:val="340"/>
        </w:trPr>
        <w:tc>
          <w:tcPr>
            <w:tcW w:w="3397" w:type="dxa"/>
            <w:vAlign w:val="center"/>
          </w:tcPr>
          <w:p w14:paraId="00000012" w14:textId="77777777" w:rsidR="00974255" w:rsidRPr="009D505D" w:rsidRDefault="006841EF" w:rsidP="00D15416">
            <w:pPr>
              <w:spacing w:line="276" w:lineRule="auto"/>
              <w:rPr>
                <w:sz w:val="20"/>
                <w:szCs w:val="20"/>
              </w:rPr>
            </w:pPr>
            <w:r w:rsidRPr="009D505D">
              <w:rPr>
                <w:sz w:val="20"/>
                <w:szCs w:val="20"/>
              </w:rPr>
              <w:t>PALABRAS CLAVE</w:t>
            </w:r>
          </w:p>
        </w:tc>
        <w:tc>
          <w:tcPr>
            <w:tcW w:w="6565" w:type="dxa"/>
            <w:vAlign w:val="center"/>
          </w:tcPr>
          <w:p w14:paraId="00000013" w14:textId="17ABFF4F" w:rsidR="00974255" w:rsidRPr="00FD1553" w:rsidRDefault="006841EF" w:rsidP="00D15416">
            <w:pPr>
              <w:spacing w:line="276" w:lineRule="auto"/>
              <w:rPr>
                <w:b w:val="0"/>
                <w:sz w:val="20"/>
                <w:szCs w:val="20"/>
              </w:rPr>
            </w:pPr>
            <w:r w:rsidRPr="00FD1553">
              <w:rPr>
                <w:b w:val="0"/>
                <w:sz w:val="20"/>
                <w:szCs w:val="20"/>
              </w:rPr>
              <w:t xml:space="preserve">Amenaza, </w:t>
            </w:r>
            <w:r w:rsidR="00FD1553" w:rsidRPr="00FD1553">
              <w:rPr>
                <w:b w:val="0"/>
                <w:sz w:val="20"/>
                <w:szCs w:val="20"/>
              </w:rPr>
              <w:t>riesgo, salvaguarda, tratamiento, vulnerabilidad</w:t>
            </w:r>
          </w:p>
        </w:tc>
      </w:tr>
    </w:tbl>
    <w:p w14:paraId="00000014" w14:textId="77777777" w:rsidR="00974255" w:rsidRPr="009D505D" w:rsidRDefault="00974255" w:rsidP="00D15416">
      <w:pPr>
        <w:rPr>
          <w:b/>
          <w:sz w:val="20"/>
          <w:szCs w:val="20"/>
        </w:rPr>
      </w:pPr>
    </w:p>
    <w:tbl>
      <w:tblPr>
        <w:tblStyle w:val="af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A95659" w:rsidRPr="009D505D" w14:paraId="731F8161" w14:textId="77777777">
        <w:trPr>
          <w:trHeight w:val="340"/>
        </w:trPr>
        <w:tc>
          <w:tcPr>
            <w:tcW w:w="3397" w:type="dxa"/>
            <w:vAlign w:val="center"/>
          </w:tcPr>
          <w:p w14:paraId="00000015" w14:textId="77777777" w:rsidR="00974255" w:rsidRPr="009D505D" w:rsidRDefault="006841EF" w:rsidP="00D15416">
            <w:pPr>
              <w:spacing w:line="276" w:lineRule="auto"/>
              <w:rPr>
                <w:sz w:val="20"/>
                <w:szCs w:val="20"/>
              </w:rPr>
            </w:pPr>
            <w:r w:rsidRPr="009D505D">
              <w:rPr>
                <w:sz w:val="20"/>
                <w:szCs w:val="20"/>
              </w:rPr>
              <w:t>ÁREA OCUPACIONAL</w:t>
            </w:r>
          </w:p>
        </w:tc>
        <w:tc>
          <w:tcPr>
            <w:tcW w:w="6565" w:type="dxa"/>
            <w:vAlign w:val="center"/>
          </w:tcPr>
          <w:p w14:paraId="00000016" w14:textId="5010983B" w:rsidR="00974255" w:rsidRPr="00A121BE" w:rsidRDefault="00A121BE" w:rsidP="00D15416">
            <w:pPr>
              <w:spacing w:line="276" w:lineRule="auto"/>
              <w:rPr>
                <w:b w:val="0"/>
                <w:sz w:val="20"/>
                <w:szCs w:val="20"/>
              </w:rPr>
            </w:pPr>
            <w:r w:rsidRPr="00A121BE">
              <w:rPr>
                <w:b w:val="0"/>
                <w:sz w:val="20"/>
                <w:szCs w:val="20"/>
              </w:rPr>
              <w:t xml:space="preserve">FINANZAS Y ADMINISTRACIÓN </w:t>
            </w:r>
          </w:p>
        </w:tc>
      </w:tr>
      <w:tr w:rsidR="00A95659" w:rsidRPr="009D505D" w14:paraId="1AB35330" w14:textId="77777777">
        <w:trPr>
          <w:trHeight w:val="465"/>
        </w:trPr>
        <w:tc>
          <w:tcPr>
            <w:tcW w:w="3397" w:type="dxa"/>
            <w:vAlign w:val="center"/>
          </w:tcPr>
          <w:p w14:paraId="00000017" w14:textId="77777777" w:rsidR="00974255" w:rsidRPr="009D505D" w:rsidRDefault="006841EF" w:rsidP="00D15416">
            <w:pPr>
              <w:spacing w:line="276" w:lineRule="auto"/>
              <w:rPr>
                <w:sz w:val="20"/>
                <w:szCs w:val="20"/>
              </w:rPr>
            </w:pPr>
            <w:r w:rsidRPr="009D505D">
              <w:rPr>
                <w:sz w:val="20"/>
                <w:szCs w:val="20"/>
              </w:rPr>
              <w:t>IDIOMA</w:t>
            </w:r>
          </w:p>
        </w:tc>
        <w:tc>
          <w:tcPr>
            <w:tcW w:w="6565" w:type="dxa"/>
            <w:vAlign w:val="center"/>
          </w:tcPr>
          <w:p w14:paraId="00000018" w14:textId="77777777" w:rsidR="00974255" w:rsidRPr="009D505D" w:rsidRDefault="006841EF" w:rsidP="00D15416">
            <w:pPr>
              <w:spacing w:line="276" w:lineRule="auto"/>
              <w:rPr>
                <w:sz w:val="20"/>
                <w:szCs w:val="20"/>
              </w:rPr>
            </w:pPr>
            <w:r w:rsidRPr="009D505D">
              <w:rPr>
                <w:sz w:val="20"/>
                <w:szCs w:val="20"/>
              </w:rPr>
              <w:t>Español</w:t>
            </w:r>
          </w:p>
        </w:tc>
      </w:tr>
    </w:tbl>
    <w:p w14:paraId="00000019" w14:textId="77777777" w:rsidR="00974255" w:rsidRPr="009D505D" w:rsidRDefault="00974255" w:rsidP="00D15416">
      <w:pPr>
        <w:rPr>
          <w:sz w:val="20"/>
          <w:szCs w:val="20"/>
        </w:rPr>
      </w:pPr>
    </w:p>
    <w:p w14:paraId="0000001A" w14:textId="77777777" w:rsidR="00974255" w:rsidRPr="009D505D" w:rsidRDefault="006841EF">
      <w:pPr>
        <w:numPr>
          <w:ilvl w:val="0"/>
          <w:numId w:val="1"/>
        </w:numPr>
        <w:pBdr>
          <w:top w:val="nil"/>
          <w:left w:val="nil"/>
          <w:bottom w:val="nil"/>
          <w:right w:val="nil"/>
          <w:between w:val="nil"/>
        </w:pBdr>
        <w:ind w:left="284" w:hanging="284"/>
        <w:rPr>
          <w:b/>
          <w:color w:val="000000"/>
          <w:sz w:val="20"/>
          <w:szCs w:val="20"/>
        </w:rPr>
      </w:pPr>
      <w:r w:rsidRPr="009D505D">
        <w:rPr>
          <w:b/>
          <w:color w:val="000000"/>
          <w:sz w:val="20"/>
          <w:szCs w:val="20"/>
        </w:rPr>
        <w:t xml:space="preserve">TABLA DE CONTENIDOS: </w:t>
      </w:r>
    </w:p>
    <w:p w14:paraId="0000001B" w14:textId="77777777" w:rsidR="00974255" w:rsidRPr="009D505D" w:rsidRDefault="00974255">
      <w:pPr>
        <w:rPr>
          <w:b/>
          <w:sz w:val="20"/>
          <w:szCs w:val="20"/>
        </w:rPr>
      </w:pPr>
    </w:p>
    <w:p w14:paraId="0000001C" w14:textId="77777777" w:rsidR="00974255" w:rsidRPr="009D505D" w:rsidRDefault="006841EF">
      <w:pPr>
        <w:ind w:left="284"/>
        <w:rPr>
          <w:b/>
          <w:sz w:val="20"/>
          <w:szCs w:val="20"/>
        </w:rPr>
      </w:pPr>
      <w:r w:rsidRPr="009D505D">
        <w:rPr>
          <w:b/>
          <w:sz w:val="20"/>
          <w:szCs w:val="20"/>
        </w:rPr>
        <w:t>Introducción</w:t>
      </w:r>
    </w:p>
    <w:p w14:paraId="0000001D" w14:textId="77777777" w:rsidR="00974255" w:rsidRPr="009D505D" w:rsidRDefault="00974255">
      <w:pPr>
        <w:ind w:left="284"/>
        <w:rPr>
          <w:b/>
          <w:sz w:val="20"/>
          <w:szCs w:val="20"/>
        </w:rPr>
      </w:pPr>
    </w:p>
    <w:p w14:paraId="77FC246E" w14:textId="502FA20D" w:rsidR="0057443B" w:rsidRPr="009D505D" w:rsidRDefault="0057443B">
      <w:pPr>
        <w:numPr>
          <w:ilvl w:val="0"/>
          <w:numId w:val="2"/>
        </w:numPr>
        <w:pBdr>
          <w:top w:val="nil"/>
          <w:left w:val="nil"/>
          <w:bottom w:val="nil"/>
          <w:right w:val="nil"/>
          <w:between w:val="nil"/>
        </w:pBdr>
        <w:rPr>
          <w:b/>
          <w:color w:val="000000"/>
          <w:sz w:val="20"/>
          <w:szCs w:val="20"/>
        </w:rPr>
      </w:pPr>
      <w:r w:rsidRPr="009D505D">
        <w:rPr>
          <w:b/>
          <w:color w:val="000000"/>
          <w:sz w:val="20"/>
          <w:szCs w:val="20"/>
        </w:rPr>
        <w:t>Fundamentos de gestión del riesgo</w:t>
      </w:r>
    </w:p>
    <w:p w14:paraId="1F0E8A19" w14:textId="1D32E100" w:rsidR="0057443B" w:rsidRPr="009D505D" w:rsidRDefault="0057443B">
      <w:pPr>
        <w:numPr>
          <w:ilvl w:val="1"/>
          <w:numId w:val="2"/>
        </w:numPr>
        <w:pBdr>
          <w:top w:val="nil"/>
          <w:left w:val="nil"/>
          <w:bottom w:val="nil"/>
          <w:right w:val="nil"/>
          <w:between w:val="nil"/>
        </w:pBdr>
        <w:rPr>
          <w:color w:val="000000"/>
          <w:sz w:val="20"/>
          <w:szCs w:val="20"/>
        </w:rPr>
      </w:pPr>
      <w:r w:rsidRPr="009D505D">
        <w:rPr>
          <w:color w:val="000000"/>
          <w:sz w:val="20"/>
          <w:szCs w:val="20"/>
        </w:rPr>
        <w:t>Caracterización de amenazas</w:t>
      </w:r>
    </w:p>
    <w:p w14:paraId="0BD4978F" w14:textId="43EE7D97" w:rsidR="0057443B" w:rsidRPr="009D505D" w:rsidRDefault="0057443B">
      <w:pPr>
        <w:numPr>
          <w:ilvl w:val="1"/>
          <w:numId w:val="2"/>
        </w:numPr>
        <w:pBdr>
          <w:top w:val="nil"/>
          <w:left w:val="nil"/>
          <w:bottom w:val="nil"/>
          <w:right w:val="nil"/>
          <w:between w:val="nil"/>
        </w:pBdr>
        <w:rPr>
          <w:color w:val="000000"/>
          <w:sz w:val="20"/>
          <w:szCs w:val="20"/>
        </w:rPr>
      </w:pPr>
      <w:r w:rsidRPr="009D505D">
        <w:rPr>
          <w:color w:val="000000"/>
          <w:sz w:val="20"/>
          <w:szCs w:val="20"/>
        </w:rPr>
        <w:t>Tipos de riesgo</w:t>
      </w:r>
    </w:p>
    <w:p w14:paraId="75C6FE72" w14:textId="095FC6E1" w:rsidR="0057443B" w:rsidRPr="009D505D" w:rsidRDefault="0057443B">
      <w:pPr>
        <w:numPr>
          <w:ilvl w:val="1"/>
          <w:numId w:val="2"/>
        </w:numPr>
        <w:pBdr>
          <w:top w:val="nil"/>
          <w:left w:val="nil"/>
          <w:bottom w:val="nil"/>
          <w:right w:val="nil"/>
          <w:between w:val="nil"/>
        </w:pBdr>
        <w:rPr>
          <w:color w:val="000000"/>
          <w:sz w:val="20"/>
          <w:szCs w:val="20"/>
        </w:rPr>
      </w:pPr>
      <w:r w:rsidRPr="009D505D">
        <w:rPr>
          <w:color w:val="000000"/>
          <w:sz w:val="20"/>
          <w:szCs w:val="20"/>
        </w:rPr>
        <w:t>Normatividad</w:t>
      </w:r>
      <w:r w:rsidR="00374321">
        <w:rPr>
          <w:color w:val="000000"/>
          <w:sz w:val="20"/>
          <w:szCs w:val="20"/>
        </w:rPr>
        <w:tab/>
      </w:r>
    </w:p>
    <w:p w14:paraId="6E1C4FC6" w14:textId="77777777" w:rsidR="0057443B" w:rsidRPr="009D505D" w:rsidRDefault="0057443B" w:rsidP="0057443B">
      <w:pPr>
        <w:ind w:left="284"/>
        <w:rPr>
          <w:b/>
          <w:sz w:val="20"/>
          <w:szCs w:val="20"/>
        </w:rPr>
      </w:pPr>
    </w:p>
    <w:p w14:paraId="4F2D6294" w14:textId="68B18312" w:rsidR="0057443B" w:rsidRPr="009D505D" w:rsidRDefault="0057443B">
      <w:pPr>
        <w:numPr>
          <w:ilvl w:val="0"/>
          <w:numId w:val="2"/>
        </w:numPr>
        <w:pBdr>
          <w:top w:val="nil"/>
          <w:left w:val="nil"/>
          <w:bottom w:val="nil"/>
          <w:right w:val="nil"/>
          <w:between w:val="nil"/>
        </w:pBdr>
        <w:rPr>
          <w:b/>
          <w:color w:val="000000"/>
          <w:sz w:val="20"/>
          <w:szCs w:val="20"/>
        </w:rPr>
      </w:pPr>
      <w:r w:rsidRPr="009D505D">
        <w:rPr>
          <w:b/>
          <w:color w:val="000000"/>
          <w:sz w:val="20"/>
          <w:szCs w:val="20"/>
        </w:rPr>
        <w:t>Metodologías para la gestión del riesgo</w:t>
      </w:r>
    </w:p>
    <w:p w14:paraId="1B2BA727" w14:textId="2E6872ED" w:rsidR="0057443B" w:rsidRPr="009D505D" w:rsidRDefault="0057443B">
      <w:pPr>
        <w:numPr>
          <w:ilvl w:val="1"/>
          <w:numId w:val="2"/>
        </w:numPr>
        <w:pBdr>
          <w:top w:val="nil"/>
          <w:left w:val="nil"/>
          <w:bottom w:val="nil"/>
          <w:right w:val="nil"/>
          <w:between w:val="nil"/>
        </w:pBdr>
        <w:rPr>
          <w:color w:val="000000"/>
          <w:sz w:val="20"/>
          <w:szCs w:val="20"/>
        </w:rPr>
      </w:pPr>
      <w:r w:rsidRPr="009D505D">
        <w:rPr>
          <w:color w:val="000000"/>
          <w:sz w:val="20"/>
          <w:szCs w:val="20"/>
        </w:rPr>
        <w:t>Herramientas de apoyo para la gestión del riesgo</w:t>
      </w:r>
    </w:p>
    <w:p w14:paraId="74B83F68" w14:textId="780DC16A" w:rsidR="0057443B" w:rsidRPr="009D505D" w:rsidRDefault="0057443B">
      <w:pPr>
        <w:numPr>
          <w:ilvl w:val="1"/>
          <w:numId w:val="2"/>
        </w:numPr>
        <w:pBdr>
          <w:top w:val="nil"/>
          <w:left w:val="nil"/>
          <w:bottom w:val="nil"/>
          <w:right w:val="nil"/>
          <w:between w:val="nil"/>
        </w:pBdr>
        <w:rPr>
          <w:color w:val="000000"/>
          <w:sz w:val="20"/>
          <w:szCs w:val="20"/>
        </w:rPr>
      </w:pPr>
      <w:r w:rsidRPr="009D505D">
        <w:rPr>
          <w:color w:val="000000"/>
          <w:sz w:val="20"/>
          <w:szCs w:val="20"/>
        </w:rPr>
        <w:lastRenderedPageBreak/>
        <w:t>Métricas e indicadores</w:t>
      </w:r>
    </w:p>
    <w:p w14:paraId="5B657A7B" w14:textId="77777777" w:rsidR="0057443B" w:rsidRPr="009D505D" w:rsidRDefault="0057443B" w:rsidP="0057443B">
      <w:pPr>
        <w:ind w:left="284"/>
        <w:rPr>
          <w:b/>
          <w:sz w:val="20"/>
          <w:szCs w:val="20"/>
        </w:rPr>
      </w:pPr>
    </w:p>
    <w:p w14:paraId="5F18AAB5" w14:textId="5B302A3E" w:rsidR="0057443B" w:rsidRPr="009D505D" w:rsidRDefault="0057443B">
      <w:pPr>
        <w:numPr>
          <w:ilvl w:val="0"/>
          <w:numId w:val="2"/>
        </w:numPr>
        <w:pBdr>
          <w:top w:val="nil"/>
          <w:left w:val="nil"/>
          <w:bottom w:val="nil"/>
          <w:right w:val="nil"/>
          <w:between w:val="nil"/>
        </w:pBdr>
        <w:rPr>
          <w:b/>
          <w:color w:val="000000"/>
          <w:sz w:val="20"/>
          <w:szCs w:val="20"/>
        </w:rPr>
      </w:pPr>
      <w:r w:rsidRPr="009D505D">
        <w:rPr>
          <w:b/>
          <w:color w:val="000000"/>
          <w:sz w:val="20"/>
          <w:szCs w:val="20"/>
        </w:rPr>
        <w:t>Identificación de riesgos</w:t>
      </w:r>
    </w:p>
    <w:p w14:paraId="5059BC6B" w14:textId="49F410C1" w:rsidR="0057443B" w:rsidRPr="009D505D" w:rsidRDefault="0057443B">
      <w:pPr>
        <w:numPr>
          <w:ilvl w:val="1"/>
          <w:numId w:val="2"/>
        </w:numPr>
        <w:pBdr>
          <w:top w:val="nil"/>
          <w:left w:val="nil"/>
          <w:bottom w:val="nil"/>
          <w:right w:val="nil"/>
          <w:between w:val="nil"/>
        </w:pBdr>
        <w:rPr>
          <w:color w:val="000000"/>
          <w:sz w:val="20"/>
          <w:szCs w:val="20"/>
        </w:rPr>
      </w:pPr>
      <w:r w:rsidRPr="009D505D">
        <w:rPr>
          <w:color w:val="000000"/>
          <w:sz w:val="20"/>
          <w:szCs w:val="20"/>
        </w:rPr>
        <w:t>Técnicas de recolección de información</w:t>
      </w:r>
    </w:p>
    <w:p w14:paraId="1D9E2678" w14:textId="3333A3AA" w:rsidR="0057443B" w:rsidRPr="009D505D" w:rsidRDefault="0057443B">
      <w:pPr>
        <w:numPr>
          <w:ilvl w:val="1"/>
          <w:numId w:val="2"/>
        </w:numPr>
        <w:pBdr>
          <w:top w:val="nil"/>
          <w:left w:val="nil"/>
          <w:bottom w:val="nil"/>
          <w:right w:val="nil"/>
          <w:between w:val="nil"/>
        </w:pBdr>
        <w:rPr>
          <w:color w:val="000000"/>
          <w:sz w:val="20"/>
          <w:szCs w:val="20"/>
        </w:rPr>
      </w:pPr>
      <w:r w:rsidRPr="009D505D">
        <w:rPr>
          <w:color w:val="000000"/>
          <w:sz w:val="20"/>
          <w:szCs w:val="20"/>
        </w:rPr>
        <w:t>Valoración de activos</w:t>
      </w:r>
    </w:p>
    <w:p w14:paraId="57369C04" w14:textId="5F1A8BA5" w:rsidR="0057443B" w:rsidRPr="009D505D" w:rsidRDefault="0057443B">
      <w:pPr>
        <w:numPr>
          <w:ilvl w:val="1"/>
          <w:numId w:val="2"/>
        </w:numPr>
        <w:pBdr>
          <w:top w:val="nil"/>
          <w:left w:val="nil"/>
          <w:bottom w:val="nil"/>
          <w:right w:val="nil"/>
          <w:between w:val="nil"/>
        </w:pBdr>
        <w:rPr>
          <w:color w:val="000000"/>
          <w:sz w:val="20"/>
          <w:szCs w:val="20"/>
        </w:rPr>
      </w:pPr>
      <w:r w:rsidRPr="009D505D">
        <w:rPr>
          <w:color w:val="000000"/>
          <w:sz w:val="20"/>
          <w:szCs w:val="20"/>
        </w:rPr>
        <w:t>Identificación de amenazas</w:t>
      </w:r>
    </w:p>
    <w:p w14:paraId="650C17CC" w14:textId="186C1F72" w:rsidR="0057443B" w:rsidRPr="009D505D" w:rsidRDefault="0057443B">
      <w:pPr>
        <w:numPr>
          <w:ilvl w:val="1"/>
          <w:numId w:val="2"/>
        </w:numPr>
        <w:pBdr>
          <w:top w:val="nil"/>
          <w:left w:val="nil"/>
          <w:bottom w:val="nil"/>
          <w:right w:val="nil"/>
          <w:between w:val="nil"/>
        </w:pBdr>
        <w:rPr>
          <w:color w:val="000000"/>
          <w:sz w:val="20"/>
          <w:szCs w:val="20"/>
        </w:rPr>
      </w:pPr>
      <w:r w:rsidRPr="009D505D">
        <w:rPr>
          <w:color w:val="000000"/>
          <w:sz w:val="20"/>
          <w:szCs w:val="20"/>
        </w:rPr>
        <w:t>Estimación del riesgo</w:t>
      </w:r>
    </w:p>
    <w:p w14:paraId="1BF9DEDA" w14:textId="77777777" w:rsidR="0057443B" w:rsidRPr="009D505D" w:rsidRDefault="0057443B" w:rsidP="0057443B">
      <w:pPr>
        <w:ind w:left="284"/>
        <w:rPr>
          <w:b/>
          <w:sz w:val="20"/>
          <w:szCs w:val="20"/>
        </w:rPr>
      </w:pPr>
    </w:p>
    <w:p w14:paraId="5BE720B1" w14:textId="26BB7818" w:rsidR="0057443B" w:rsidRPr="009D505D" w:rsidRDefault="0057443B">
      <w:pPr>
        <w:numPr>
          <w:ilvl w:val="0"/>
          <w:numId w:val="2"/>
        </w:numPr>
        <w:pBdr>
          <w:top w:val="nil"/>
          <w:left w:val="nil"/>
          <w:bottom w:val="nil"/>
          <w:right w:val="nil"/>
          <w:between w:val="nil"/>
        </w:pBdr>
        <w:rPr>
          <w:b/>
          <w:color w:val="000000"/>
          <w:sz w:val="20"/>
          <w:szCs w:val="20"/>
        </w:rPr>
      </w:pPr>
      <w:r w:rsidRPr="009D505D">
        <w:rPr>
          <w:b/>
          <w:color w:val="000000"/>
          <w:sz w:val="20"/>
          <w:szCs w:val="20"/>
        </w:rPr>
        <w:t>Plan de tratamiento del riesgo</w:t>
      </w:r>
    </w:p>
    <w:p w14:paraId="4CDE1BCA" w14:textId="34975EAB" w:rsidR="0057443B" w:rsidRPr="009D505D" w:rsidRDefault="0057443B">
      <w:pPr>
        <w:numPr>
          <w:ilvl w:val="1"/>
          <w:numId w:val="2"/>
        </w:numPr>
        <w:pBdr>
          <w:top w:val="nil"/>
          <w:left w:val="nil"/>
          <w:bottom w:val="nil"/>
          <w:right w:val="nil"/>
          <w:between w:val="nil"/>
        </w:pBdr>
        <w:rPr>
          <w:color w:val="000000"/>
          <w:sz w:val="20"/>
          <w:szCs w:val="20"/>
        </w:rPr>
      </w:pPr>
      <w:r w:rsidRPr="009D505D">
        <w:rPr>
          <w:color w:val="000000"/>
          <w:sz w:val="20"/>
          <w:szCs w:val="20"/>
        </w:rPr>
        <w:t>Reconocimiento del impacto del riesgo</w:t>
      </w:r>
    </w:p>
    <w:p w14:paraId="7FDCE706" w14:textId="2E178BF5" w:rsidR="0057443B" w:rsidRPr="009D505D" w:rsidRDefault="0057443B">
      <w:pPr>
        <w:numPr>
          <w:ilvl w:val="1"/>
          <w:numId w:val="2"/>
        </w:numPr>
        <w:pBdr>
          <w:top w:val="nil"/>
          <w:left w:val="nil"/>
          <w:bottom w:val="nil"/>
          <w:right w:val="nil"/>
          <w:between w:val="nil"/>
        </w:pBdr>
        <w:rPr>
          <w:color w:val="000000"/>
          <w:sz w:val="20"/>
          <w:szCs w:val="20"/>
        </w:rPr>
      </w:pPr>
      <w:r w:rsidRPr="009D505D">
        <w:rPr>
          <w:color w:val="000000"/>
          <w:sz w:val="20"/>
          <w:szCs w:val="20"/>
        </w:rPr>
        <w:t>Establecimiento de controles</w:t>
      </w:r>
    </w:p>
    <w:p w14:paraId="5897DECB" w14:textId="5860F491" w:rsidR="0057443B" w:rsidRPr="009D505D" w:rsidRDefault="0057443B">
      <w:pPr>
        <w:numPr>
          <w:ilvl w:val="1"/>
          <w:numId w:val="2"/>
        </w:numPr>
        <w:pBdr>
          <w:top w:val="nil"/>
          <w:left w:val="nil"/>
          <w:bottom w:val="nil"/>
          <w:right w:val="nil"/>
          <w:between w:val="nil"/>
        </w:pBdr>
        <w:rPr>
          <w:color w:val="000000"/>
          <w:sz w:val="20"/>
          <w:szCs w:val="20"/>
        </w:rPr>
      </w:pPr>
      <w:r w:rsidRPr="009D505D">
        <w:rPr>
          <w:color w:val="000000"/>
          <w:sz w:val="20"/>
          <w:szCs w:val="20"/>
        </w:rPr>
        <w:t>Estrategia de implementación de controles</w:t>
      </w:r>
    </w:p>
    <w:p w14:paraId="554AF746" w14:textId="77777777" w:rsidR="0057443B" w:rsidRPr="009D505D" w:rsidRDefault="0057443B" w:rsidP="0057443B">
      <w:pPr>
        <w:ind w:left="284"/>
        <w:rPr>
          <w:b/>
          <w:sz w:val="20"/>
          <w:szCs w:val="20"/>
        </w:rPr>
      </w:pPr>
    </w:p>
    <w:p w14:paraId="37FD16FD" w14:textId="3E805EF1" w:rsidR="0057443B" w:rsidRPr="009D505D" w:rsidRDefault="0057443B">
      <w:pPr>
        <w:numPr>
          <w:ilvl w:val="0"/>
          <w:numId w:val="2"/>
        </w:numPr>
        <w:pBdr>
          <w:top w:val="nil"/>
          <w:left w:val="nil"/>
          <w:bottom w:val="nil"/>
          <w:right w:val="nil"/>
          <w:between w:val="nil"/>
        </w:pBdr>
        <w:rPr>
          <w:b/>
          <w:color w:val="000000"/>
          <w:sz w:val="20"/>
          <w:szCs w:val="20"/>
        </w:rPr>
      </w:pPr>
      <w:r w:rsidRPr="009D505D">
        <w:rPr>
          <w:b/>
          <w:color w:val="000000"/>
          <w:sz w:val="20"/>
          <w:szCs w:val="20"/>
        </w:rPr>
        <w:t>Evaluación del plan de tratamiento de riesgos</w:t>
      </w:r>
    </w:p>
    <w:p w14:paraId="0367CA98" w14:textId="0029D09F" w:rsidR="0057443B" w:rsidRPr="009D505D" w:rsidRDefault="0057443B">
      <w:pPr>
        <w:numPr>
          <w:ilvl w:val="1"/>
          <w:numId w:val="2"/>
        </w:numPr>
        <w:pBdr>
          <w:top w:val="nil"/>
          <w:left w:val="nil"/>
          <w:bottom w:val="nil"/>
          <w:right w:val="nil"/>
          <w:between w:val="nil"/>
        </w:pBdr>
        <w:rPr>
          <w:color w:val="000000"/>
          <w:sz w:val="20"/>
          <w:szCs w:val="20"/>
        </w:rPr>
      </w:pPr>
      <w:r w:rsidRPr="009D505D">
        <w:rPr>
          <w:color w:val="000000"/>
          <w:sz w:val="20"/>
          <w:szCs w:val="20"/>
        </w:rPr>
        <w:t>Reconocimiento de controles</w:t>
      </w:r>
    </w:p>
    <w:p w14:paraId="3FD3E529" w14:textId="5F350388" w:rsidR="0057443B" w:rsidRPr="009D505D" w:rsidRDefault="0057443B">
      <w:pPr>
        <w:numPr>
          <w:ilvl w:val="1"/>
          <w:numId w:val="2"/>
        </w:numPr>
        <w:pBdr>
          <w:top w:val="nil"/>
          <w:left w:val="nil"/>
          <w:bottom w:val="nil"/>
          <w:right w:val="nil"/>
          <w:between w:val="nil"/>
        </w:pBdr>
        <w:rPr>
          <w:color w:val="000000"/>
          <w:sz w:val="20"/>
          <w:szCs w:val="20"/>
        </w:rPr>
      </w:pPr>
      <w:r w:rsidRPr="009D505D">
        <w:rPr>
          <w:color w:val="000000"/>
          <w:sz w:val="20"/>
          <w:szCs w:val="20"/>
        </w:rPr>
        <w:t>Técnicas de auditoria</w:t>
      </w:r>
    </w:p>
    <w:p w14:paraId="3F0B3BB9" w14:textId="0FD552D9" w:rsidR="0057443B" w:rsidRPr="009D505D" w:rsidRDefault="0057443B">
      <w:pPr>
        <w:numPr>
          <w:ilvl w:val="1"/>
          <w:numId w:val="2"/>
        </w:numPr>
        <w:pBdr>
          <w:top w:val="nil"/>
          <w:left w:val="nil"/>
          <w:bottom w:val="nil"/>
          <w:right w:val="nil"/>
          <w:between w:val="nil"/>
        </w:pBdr>
        <w:rPr>
          <w:color w:val="000000"/>
          <w:sz w:val="20"/>
          <w:szCs w:val="20"/>
        </w:rPr>
      </w:pPr>
      <w:r w:rsidRPr="009D505D">
        <w:rPr>
          <w:color w:val="000000"/>
          <w:sz w:val="20"/>
          <w:szCs w:val="20"/>
        </w:rPr>
        <w:t>Plan de auditoria</w:t>
      </w:r>
    </w:p>
    <w:p w14:paraId="2CFEFC47" w14:textId="05D819EA" w:rsidR="0057443B" w:rsidRPr="009D505D" w:rsidRDefault="0057443B">
      <w:pPr>
        <w:numPr>
          <w:ilvl w:val="1"/>
          <w:numId w:val="2"/>
        </w:numPr>
        <w:pBdr>
          <w:top w:val="nil"/>
          <w:left w:val="nil"/>
          <w:bottom w:val="nil"/>
          <w:right w:val="nil"/>
          <w:between w:val="nil"/>
        </w:pBdr>
        <w:rPr>
          <w:color w:val="000000"/>
          <w:sz w:val="20"/>
          <w:szCs w:val="20"/>
        </w:rPr>
      </w:pPr>
      <w:r w:rsidRPr="009D505D">
        <w:rPr>
          <w:color w:val="000000"/>
          <w:sz w:val="20"/>
          <w:szCs w:val="20"/>
        </w:rPr>
        <w:t>Informe de auditoría</w:t>
      </w:r>
    </w:p>
    <w:p w14:paraId="1A9E53B1" w14:textId="4E66D9A2" w:rsidR="0057443B" w:rsidRPr="009D505D" w:rsidRDefault="0057443B">
      <w:pPr>
        <w:numPr>
          <w:ilvl w:val="1"/>
          <w:numId w:val="2"/>
        </w:numPr>
        <w:pBdr>
          <w:top w:val="nil"/>
          <w:left w:val="nil"/>
          <w:bottom w:val="nil"/>
          <w:right w:val="nil"/>
          <w:between w:val="nil"/>
        </w:pBdr>
        <w:rPr>
          <w:color w:val="000000"/>
          <w:sz w:val="20"/>
          <w:szCs w:val="20"/>
        </w:rPr>
      </w:pPr>
      <w:r w:rsidRPr="009D505D">
        <w:rPr>
          <w:color w:val="000000"/>
          <w:sz w:val="20"/>
          <w:szCs w:val="20"/>
        </w:rPr>
        <w:t>Plan de mejoramiento</w:t>
      </w:r>
    </w:p>
    <w:p w14:paraId="00000030" w14:textId="77777777" w:rsidR="00974255" w:rsidRPr="009D505D" w:rsidRDefault="00974255">
      <w:pPr>
        <w:pBdr>
          <w:top w:val="nil"/>
          <w:left w:val="nil"/>
          <w:bottom w:val="nil"/>
          <w:right w:val="nil"/>
          <w:between w:val="nil"/>
        </w:pBdr>
        <w:rPr>
          <w:b/>
          <w:sz w:val="20"/>
          <w:szCs w:val="20"/>
        </w:rPr>
      </w:pPr>
    </w:p>
    <w:p w14:paraId="00000031" w14:textId="77777777" w:rsidR="00974255" w:rsidRPr="009D505D" w:rsidRDefault="006841EF">
      <w:pPr>
        <w:numPr>
          <w:ilvl w:val="0"/>
          <w:numId w:val="1"/>
        </w:numPr>
        <w:pBdr>
          <w:top w:val="nil"/>
          <w:left w:val="nil"/>
          <w:bottom w:val="nil"/>
          <w:right w:val="nil"/>
          <w:between w:val="nil"/>
        </w:pBdr>
        <w:ind w:left="284" w:hanging="284"/>
        <w:rPr>
          <w:b/>
          <w:sz w:val="20"/>
          <w:szCs w:val="20"/>
        </w:rPr>
      </w:pPr>
      <w:r w:rsidRPr="009D505D">
        <w:rPr>
          <w:b/>
          <w:sz w:val="20"/>
          <w:szCs w:val="20"/>
        </w:rPr>
        <w:t>INTRODUCCIÓN</w:t>
      </w:r>
    </w:p>
    <w:p w14:paraId="15E9280E" w14:textId="3B113155" w:rsidR="00D60F3F" w:rsidRPr="009D505D" w:rsidRDefault="00D60F3F">
      <w:pPr>
        <w:pBdr>
          <w:top w:val="nil"/>
          <w:left w:val="nil"/>
          <w:bottom w:val="nil"/>
          <w:right w:val="nil"/>
          <w:between w:val="nil"/>
        </w:pBdr>
        <w:ind w:left="360"/>
        <w:rPr>
          <w:color w:val="000000"/>
          <w:sz w:val="20"/>
          <w:szCs w:val="20"/>
        </w:rPr>
      </w:pPr>
    </w:p>
    <w:p w14:paraId="5EFFEB8D" w14:textId="77777777" w:rsidR="0095783C" w:rsidRPr="009D505D" w:rsidRDefault="0095783C" w:rsidP="0095783C">
      <w:pPr>
        <w:rPr>
          <w:sz w:val="20"/>
          <w:szCs w:val="20"/>
        </w:rPr>
      </w:pPr>
      <w:r w:rsidRPr="009D505D">
        <w:rPr>
          <w:sz w:val="20"/>
          <w:szCs w:val="20"/>
        </w:rPr>
        <w:t>Bienvenido a este componente formativo, para comenzar el recorrido por el mismo, revise la información que se presenta a continuación:</w:t>
      </w:r>
    </w:p>
    <w:p w14:paraId="1D9E5A6E" w14:textId="3276AAE2" w:rsidR="0095783C" w:rsidRPr="009D505D" w:rsidRDefault="0095783C">
      <w:pPr>
        <w:pBdr>
          <w:top w:val="nil"/>
          <w:left w:val="nil"/>
          <w:bottom w:val="nil"/>
          <w:right w:val="nil"/>
          <w:between w:val="nil"/>
        </w:pBdr>
        <w:ind w:left="360"/>
        <w:rPr>
          <w:color w:val="000000"/>
          <w:sz w:val="20"/>
          <w:szCs w:val="20"/>
        </w:rPr>
      </w:pPr>
    </w:p>
    <w:p w14:paraId="1FE14D67" w14:textId="4715EBEA" w:rsidR="0095783C" w:rsidRPr="009D505D" w:rsidRDefault="004042F0" w:rsidP="0095783C">
      <w:pPr>
        <w:rPr>
          <w:sz w:val="20"/>
          <w:szCs w:val="20"/>
        </w:rPr>
      </w:pPr>
      <w:r w:rsidRPr="009D505D">
        <w:rPr>
          <w:noProof/>
          <w:sz w:val="20"/>
          <w:szCs w:val="20"/>
        </w:rPr>
        <mc:AlternateContent>
          <mc:Choice Requires="wps">
            <w:drawing>
              <wp:inline distT="0" distB="0" distL="0" distR="0" wp14:anchorId="2F084700" wp14:editId="04D3D2BD">
                <wp:extent cx="6286500" cy="457200"/>
                <wp:effectExtent l="0" t="0" r="19050" b="19050"/>
                <wp:docPr id="229" name="Rectangle 229"/>
                <wp:cNvGraphicFramePr/>
                <a:graphic xmlns:a="http://schemas.openxmlformats.org/drawingml/2006/main">
                  <a:graphicData uri="http://schemas.microsoft.com/office/word/2010/wordprocessingShape">
                    <wps:wsp>
                      <wps:cNvSpPr/>
                      <wps:spPr>
                        <a:xfrm>
                          <a:off x="0" y="0"/>
                          <a:ext cx="6286500" cy="45720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E06CAC3" w14:textId="77777777" w:rsidR="004074F8" w:rsidRPr="0088608F" w:rsidRDefault="004074F8" w:rsidP="004042F0">
                            <w:pPr>
                              <w:pBdr>
                                <w:top w:val="nil"/>
                                <w:left w:val="nil"/>
                                <w:bottom w:val="nil"/>
                                <w:right w:val="nil"/>
                                <w:between w:val="nil"/>
                              </w:pBdr>
                              <w:jc w:val="center"/>
                              <w:rPr>
                                <w:color w:val="FFFFFF" w:themeColor="background1"/>
                              </w:rPr>
                            </w:pPr>
                            <w:r w:rsidRPr="0088608F">
                              <w:rPr>
                                <w:color w:val="FFFFFF" w:themeColor="background1"/>
                                <w:sz w:val="24"/>
                                <w:szCs w:val="24"/>
                              </w:rPr>
                              <w:t xml:space="preserve">Video Animado o </w:t>
                            </w:r>
                            <w:proofErr w:type="spellStart"/>
                            <w:r w:rsidRPr="0088608F">
                              <w:rPr>
                                <w:color w:val="FFFFFF" w:themeColor="background1"/>
                                <w:sz w:val="24"/>
                                <w:szCs w:val="24"/>
                              </w:rPr>
                              <w:t>Motion</w:t>
                            </w:r>
                            <w:proofErr w:type="spellEnd"/>
                            <w:r w:rsidRPr="0088608F">
                              <w:rPr>
                                <w:color w:val="FFFFFF" w:themeColor="background1"/>
                              </w:rPr>
                              <w:t xml:space="preserve"> </w:t>
                            </w:r>
                          </w:p>
                          <w:p w14:paraId="459D8576" w14:textId="77777777" w:rsidR="004074F8" w:rsidRDefault="004074F8" w:rsidP="004042F0">
                            <w:pPr>
                              <w:spacing w:line="275" w:lineRule="auto"/>
                              <w:jc w:val="center"/>
                              <w:textDirection w:val="btLr"/>
                            </w:pPr>
                            <w:r>
                              <w:rPr>
                                <w:color w:val="FFFFFF"/>
                              </w:rPr>
                              <w:t>DI_CF05_Introducción-</w:t>
                            </w:r>
                            <w:r>
                              <w:rPr>
                                <w:color w:val="000000"/>
                              </w:rPr>
                              <w:t xml:space="preserve"> </w:t>
                            </w:r>
                            <w:r>
                              <w:rPr>
                                <w:color w:val="FFFFFF"/>
                              </w:rPr>
                              <w:t>228127</w:t>
                            </w:r>
                          </w:p>
                        </w:txbxContent>
                      </wps:txbx>
                      <wps:bodyPr spcFirstLastPara="1" wrap="square" lIns="91425" tIns="45700" rIns="91425" bIns="45700" anchor="ctr" anchorCtr="0">
                        <a:noAutofit/>
                      </wps:bodyPr>
                    </wps:wsp>
                  </a:graphicData>
                </a:graphic>
              </wp:inline>
            </w:drawing>
          </mc:Choice>
          <mc:Fallback>
            <w:pict>
              <v:rect w14:anchorId="2F084700" id="Rectangle 229" o:spid="_x0000_s1026" style="width:49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" fillcolor="#39a900" strokecolor="#42719b" strokeweight="1pt">
                <v:stroke startarrowwidth="narrow" startarrowlength="short" endarrowwidth="narrow" endarrowlength="short" miterlimit="5243f"/>
                <v:textbox inset="2.53958mm,1.2694mm,2.53958mm,1.2694mm">
                  <w:txbxContent>
                    <w:p w14:paraId="5E06CAC3" w14:textId="77777777" w:rsidR="004074F8" w:rsidRPr="0088608F" w:rsidRDefault="004074F8" w:rsidP="004042F0">
                      <w:pPr>
                        <w:pBdr>
                          <w:top w:val="nil"/>
                          <w:left w:val="nil"/>
                          <w:bottom w:val="nil"/>
                          <w:right w:val="nil"/>
                          <w:between w:val="nil"/>
                        </w:pBdr>
                        <w:jc w:val="center"/>
                        <w:rPr>
                          <w:color w:val="FFFFFF" w:themeColor="background1"/>
                        </w:rPr>
                      </w:pPr>
                      <w:r w:rsidRPr="0088608F">
                        <w:rPr>
                          <w:color w:val="FFFFFF" w:themeColor="background1"/>
                          <w:sz w:val="24"/>
                          <w:szCs w:val="24"/>
                        </w:rPr>
                        <w:t xml:space="preserve">Video Animado o </w:t>
                      </w:r>
                      <w:proofErr w:type="spellStart"/>
                      <w:r w:rsidRPr="0088608F">
                        <w:rPr>
                          <w:color w:val="FFFFFF" w:themeColor="background1"/>
                          <w:sz w:val="24"/>
                          <w:szCs w:val="24"/>
                        </w:rPr>
                        <w:t>Motion</w:t>
                      </w:r>
                      <w:proofErr w:type="spellEnd"/>
                      <w:r w:rsidRPr="0088608F">
                        <w:rPr>
                          <w:color w:val="FFFFFF" w:themeColor="background1"/>
                        </w:rPr>
                        <w:t xml:space="preserve"> </w:t>
                      </w:r>
                    </w:p>
                    <w:p w14:paraId="459D8576" w14:textId="77777777" w:rsidR="004074F8" w:rsidRDefault="004074F8" w:rsidP="004042F0">
                      <w:pPr>
                        <w:spacing w:line="275" w:lineRule="auto"/>
                        <w:jc w:val="center"/>
                        <w:textDirection w:val="btLr"/>
                      </w:pPr>
                      <w:r>
                        <w:rPr>
                          <w:color w:val="FFFFFF"/>
                        </w:rPr>
                        <w:t>DI_CF05_Introducción-</w:t>
                      </w:r>
                      <w:r>
                        <w:rPr>
                          <w:color w:val="000000"/>
                        </w:rPr>
                        <w:t xml:space="preserve"> </w:t>
                      </w:r>
                      <w:r>
                        <w:rPr>
                          <w:color w:val="FFFFFF"/>
                        </w:rPr>
                        <w:t>228127</w:t>
                      </w:r>
                    </w:p>
                  </w:txbxContent>
                </v:textbox>
                <w10:anchorlock/>
              </v:rect>
            </w:pict>
          </mc:Fallback>
        </mc:AlternateContent>
      </w:r>
    </w:p>
    <w:p w14:paraId="52993082" w14:textId="382ECA0F" w:rsidR="00D60F3F" w:rsidRPr="009D505D" w:rsidRDefault="00D60F3F" w:rsidP="004042F0">
      <w:pPr>
        <w:pBdr>
          <w:top w:val="nil"/>
          <w:left w:val="nil"/>
          <w:bottom w:val="nil"/>
          <w:right w:val="nil"/>
          <w:between w:val="nil"/>
        </w:pBdr>
        <w:rPr>
          <w:color w:val="000000"/>
          <w:sz w:val="20"/>
          <w:szCs w:val="20"/>
        </w:rPr>
      </w:pPr>
    </w:p>
    <w:p w14:paraId="00000036" w14:textId="0CACCABF" w:rsidR="00974255" w:rsidRPr="009D505D" w:rsidRDefault="004074F8" w:rsidP="004042F0">
      <w:pPr>
        <w:pBdr>
          <w:top w:val="nil"/>
          <w:left w:val="nil"/>
          <w:bottom w:val="nil"/>
          <w:right w:val="nil"/>
          <w:between w:val="nil"/>
        </w:pBdr>
        <w:rPr>
          <w:color w:val="000000"/>
          <w:sz w:val="20"/>
          <w:szCs w:val="20"/>
        </w:rPr>
      </w:pPr>
      <w:sdt>
        <w:sdtPr>
          <w:rPr>
            <w:sz w:val="20"/>
            <w:szCs w:val="20"/>
          </w:rPr>
          <w:tag w:val="goog_rdk_0"/>
          <w:id w:val="1377661845"/>
          <w:showingPlcHdr/>
        </w:sdtPr>
        <w:sdtContent>
          <w:r w:rsidR="00C4787C" w:rsidRPr="009D505D">
            <w:rPr>
              <w:sz w:val="20"/>
              <w:szCs w:val="20"/>
            </w:rPr>
            <w:t xml:space="preserve">     </w:t>
          </w:r>
        </w:sdtContent>
      </w:sdt>
    </w:p>
    <w:p w14:paraId="00000038" w14:textId="77777777" w:rsidR="00974255" w:rsidRPr="009D505D" w:rsidRDefault="006841EF">
      <w:pPr>
        <w:numPr>
          <w:ilvl w:val="0"/>
          <w:numId w:val="1"/>
        </w:numPr>
        <w:pBdr>
          <w:top w:val="nil"/>
          <w:left w:val="nil"/>
          <w:bottom w:val="nil"/>
          <w:right w:val="nil"/>
          <w:between w:val="nil"/>
        </w:pBdr>
        <w:ind w:left="284" w:hanging="284"/>
        <w:rPr>
          <w:b/>
          <w:color w:val="000000"/>
          <w:sz w:val="20"/>
          <w:szCs w:val="20"/>
        </w:rPr>
      </w:pPr>
      <w:r w:rsidRPr="009D505D">
        <w:rPr>
          <w:b/>
          <w:color w:val="000000"/>
          <w:sz w:val="20"/>
          <w:szCs w:val="20"/>
        </w:rPr>
        <w:t xml:space="preserve">DESARROLLO DE CONTENIDOS: </w:t>
      </w:r>
    </w:p>
    <w:p w14:paraId="00000039" w14:textId="048C882D" w:rsidR="00974255" w:rsidRPr="009D505D" w:rsidRDefault="00974255">
      <w:pPr>
        <w:rPr>
          <w:b/>
          <w:sz w:val="20"/>
          <w:szCs w:val="20"/>
        </w:rPr>
      </w:pPr>
    </w:p>
    <w:p w14:paraId="145F5B3D" w14:textId="6715D7E9" w:rsidR="00CF25D5" w:rsidRPr="009D505D" w:rsidRDefault="00CF25D5">
      <w:pPr>
        <w:numPr>
          <w:ilvl w:val="0"/>
          <w:numId w:val="4"/>
        </w:numPr>
        <w:pBdr>
          <w:top w:val="nil"/>
          <w:left w:val="nil"/>
          <w:bottom w:val="nil"/>
          <w:right w:val="nil"/>
          <w:between w:val="nil"/>
        </w:pBdr>
        <w:rPr>
          <w:b/>
          <w:color w:val="000000"/>
          <w:sz w:val="20"/>
          <w:szCs w:val="20"/>
        </w:rPr>
      </w:pPr>
      <w:r w:rsidRPr="009D505D">
        <w:rPr>
          <w:b/>
          <w:color w:val="000000"/>
          <w:sz w:val="20"/>
          <w:szCs w:val="20"/>
        </w:rPr>
        <w:t>Fundamentos de gestión del riesgo</w:t>
      </w:r>
    </w:p>
    <w:p w14:paraId="1FC4561D" w14:textId="77777777" w:rsidR="003A483E" w:rsidRPr="009D505D" w:rsidRDefault="003A483E" w:rsidP="003A483E">
      <w:pPr>
        <w:pBdr>
          <w:top w:val="nil"/>
          <w:left w:val="nil"/>
          <w:bottom w:val="nil"/>
          <w:right w:val="nil"/>
          <w:between w:val="nil"/>
        </w:pBdr>
        <w:rPr>
          <w:bCs/>
          <w:color w:val="000000"/>
          <w:sz w:val="20"/>
          <w:szCs w:val="20"/>
        </w:rPr>
      </w:pPr>
    </w:p>
    <w:p w14:paraId="4C08FE6E" w14:textId="21D71FD0" w:rsidR="00333E57" w:rsidRPr="009D505D" w:rsidRDefault="00EF0E00" w:rsidP="003A483E">
      <w:pPr>
        <w:pBdr>
          <w:top w:val="nil"/>
          <w:left w:val="nil"/>
          <w:bottom w:val="nil"/>
          <w:right w:val="nil"/>
          <w:between w:val="nil"/>
        </w:pBdr>
        <w:rPr>
          <w:bCs/>
          <w:color w:val="000000"/>
          <w:sz w:val="20"/>
          <w:szCs w:val="20"/>
        </w:rPr>
      </w:pPr>
      <w:r w:rsidRPr="009D505D">
        <w:rPr>
          <w:bCs/>
          <w:color w:val="000000"/>
          <w:sz w:val="20"/>
          <w:szCs w:val="20"/>
        </w:rPr>
        <w:t>La gestión de</w:t>
      </w:r>
      <w:r w:rsidR="00F64890">
        <w:rPr>
          <w:bCs/>
          <w:color w:val="000000"/>
          <w:sz w:val="20"/>
          <w:szCs w:val="20"/>
        </w:rPr>
        <w:t>l</w:t>
      </w:r>
      <w:r w:rsidRPr="009D505D">
        <w:rPr>
          <w:bCs/>
          <w:color w:val="000000"/>
          <w:sz w:val="20"/>
          <w:szCs w:val="20"/>
        </w:rPr>
        <w:t xml:space="preserve"> riesgo se consolida como la combinación de actividades encaminadas </w:t>
      </w:r>
      <w:r w:rsidR="00F64890">
        <w:rPr>
          <w:bCs/>
          <w:color w:val="000000"/>
          <w:sz w:val="20"/>
          <w:szCs w:val="20"/>
        </w:rPr>
        <w:t>a</w:t>
      </w:r>
      <w:r w:rsidRPr="009D505D">
        <w:rPr>
          <w:bCs/>
          <w:color w:val="000000"/>
          <w:sz w:val="20"/>
          <w:szCs w:val="20"/>
        </w:rPr>
        <w:t xml:space="preserve"> reducir </w:t>
      </w:r>
      <w:r w:rsidR="00E141F8" w:rsidRPr="009D505D">
        <w:rPr>
          <w:bCs/>
          <w:color w:val="000000"/>
          <w:sz w:val="20"/>
          <w:szCs w:val="20"/>
        </w:rPr>
        <w:t>una vulnerabilidad</w:t>
      </w:r>
      <w:r w:rsidR="006D6F0B">
        <w:rPr>
          <w:bCs/>
          <w:color w:val="000000"/>
          <w:sz w:val="20"/>
          <w:szCs w:val="20"/>
        </w:rPr>
        <w:t xml:space="preserve">, que puede </w:t>
      </w:r>
      <w:r w:rsidR="00470473">
        <w:rPr>
          <w:bCs/>
          <w:color w:val="000000"/>
          <w:sz w:val="20"/>
          <w:szCs w:val="20"/>
        </w:rPr>
        <w:t xml:space="preserve">convertirse </w:t>
      </w:r>
      <w:r w:rsidR="004C30B4">
        <w:rPr>
          <w:bCs/>
          <w:color w:val="000000"/>
          <w:sz w:val="20"/>
          <w:szCs w:val="20"/>
        </w:rPr>
        <w:t xml:space="preserve">más adelante </w:t>
      </w:r>
      <w:r w:rsidR="00470473">
        <w:rPr>
          <w:bCs/>
          <w:color w:val="000000"/>
          <w:sz w:val="20"/>
          <w:szCs w:val="20"/>
        </w:rPr>
        <w:t>en</w:t>
      </w:r>
      <w:r w:rsidRPr="009D505D">
        <w:rPr>
          <w:bCs/>
          <w:color w:val="000000"/>
          <w:sz w:val="20"/>
          <w:szCs w:val="20"/>
        </w:rPr>
        <w:t xml:space="preserve"> una amenaza</w:t>
      </w:r>
      <w:r w:rsidR="00470473">
        <w:rPr>
          <w:bCs/>
          <w:color w:val="000000"/>
          <w:sz w:val="20"/>
          <w:szCs w:val="20"/>
        </w:rPr>
        <w:t xml:space="preserve"> que</w:t>
      </w:r>
      <w:r w:rsidRPr="009D505D">
        <w:rPr>
          <w:bCs/>
          <w:color w:val="000000"/>
          <w:sz w:val="20"/>
          <w:szCs w:val="20"/>
        </w:rPr>
        <w:t xml:space="preserve"> afect</w:t>
      </w:r>
      <w:r w:rsidR="00470473">
        <w:rPr>
          <w:bCs/>
          <w:color w:val="000000"/>
          <w:sz w:val="20"/>
          <w:szCs w:val="20"/>
        </w:rPr>
        <w:t>e</w:t>
      </w:r>
      <w:r w:rsidRPr="009D505D">
        <w:rPr>
          <w:bCs/>
          <w:color w:val="000000"/>
          <w:sz w:val="20"/>
          <w:szCs w:val="20"/>
        </w:rPr>
        <w:t xml:space="preserve"> el desarrollo normal de una organización.</w:t>
      </w:r>
    </w:p>
    <w:p w14:paraId="67C6AE28" w14:textId="77777777" w:rsidR="003A483E" w:rsidRPr="009D505D" w:rsidRDefault="003A483E" w:rsidP="003A483E">
      <w:pPr>
        <w:pBdr>
          <w:top w:val="nil"/>
          <w:left w:val="nil"/>
          <w:bottom w:val="nil"/>
          <w:right w:val="nil"/>
          <w:between w:val="nil"/>
        </w:pBdr>
        <w:rPr>
          <w:bCs/>
          <w:color w:val="000000"/>
          <w:sz w:val="20"/>
          <w:szCs w:val="20"/>
        </w:rPr>
      </w:pPr>
    </w:p>
    <w:p w14:paraId="218BF579" w14:textId="06A77019" w:rsidR="00E141F8" w:rsidRPr="009D505D" w:rsidRDefault="005D4F15" w:rsidP="003A483E">
      <w:pPr>
        <w:pBdr>
          <w:top w:val="nil"/>
          <w:left w:val="nil"/>
          <w:bottom w:val="nil"/>
          <w:right w:val="nil"/>
          <w:between w:val="nil"/>
        </w:pBdr>
        <w:rPr>
          <w:bCs/>
          <w:color w:val="000000"/>
          <w:sz w:val="20"/>
          <w:szCs w:val="20"/>
        </w:rPr>
      </w:pPr>
      <w:r w:rsidRPr="009D505D">
        <w:rPr>
          <w:bCs/>
          <w:color w:val="000000"/>
          <w:sz w:val="20"/>
          <w:szCs w:val="20"/>
        </w:rPr>
        <w:t>La gestión del riesgo</w:t>
      </w:r>
      <w:r w:rsidR="00E141F8" w:rsidRPr="009D505D">
        <w:rPr>
          <w:bCs/>
          <w:color w:val="000000"/>
          <w:sz w:val="20"/>
          <w:szCs w:val="20"/>
        </w:rPr>
        <w:t xml:space="preserve"> se compone de </w:t>
      </w:r>
      <w:r w:rsidR="006D6F0B">
        <w:rPr>
          <w:bCs/>
          <w:color w:val="000000"/>
          <w:sz w:val="20"/>
          <w:szCs w:val="20"/>
        </w:rPr>
        <w:t>dos</w:t>
      </w:r>
      <w:r w:rsidR="00E141F8" w:rsidRPr="009D505D">
        <w:rPr>
          <w:bCs/>
          <w:color w:val="000000"/>
          <w:sz w:val="20"/>
          <w:szCs w:val="20"/>
        </w:rPr>
        <w:t xml:space="preserve"> </w:t>
      </w:r>
      <w:r w:rsidR="004C30B4">
        <w:rPr>
          <w:bCs/>
          <w:color w:val="000000"/>
          <w:sz w:val="20"/>
          <w:szCs w:val="20"/>
        </w:rPr>
        <w:t>actividades principales:</w:t>
      </w:r>
      <w:r w:rsidR="00E141F8" w:rsidRPr="009D505D">
        <w:rPr>
          <w:bCs/>
          <w:color w:val="000000"/>
          <w:sz w:val="20"/>
          <w:szCs w:val="20"/>
        </w:rPr>
        <w:t xml:space="preserve"> el análisis y el tratamiento</w:t>
      </w:r>
      <w:r w:rsidR="003A483E" w:rsidRPr="009D505D">
        <w:rPr>
          <w:bCs/>
          <w:color w:val="000000"/>
          <w:sz w:val="20"/>
          <w:szCs w:val="20"/>
        </w:rPr>
        <w:t xml:space="preserve">, </w:t>
      </w:r>
      <w:r w:rsidR="00F64890">
        <w:rPr>
          <w:bCs/>
          <w:color w:val="000000"/>
          <w:sz w:val="20"/>
          <w:szCs w:val="20"/>
        </w:rPr>
        <w:t xml:space="preserve">las cuales, se revisan </w:t>
      </w:r>
      <w:r w:rsidR="003A483E" w:rsidRPr="009D505D">
        <w:rPr>
          <w:bCs/>
          <w:color w:val="000000"/>
          <w:sz w:val="20"/>
          <w:szCs w:val="20"/>
        </w:rPr>
        <w:t xml:space="preserve">a continuación: </w:t>
      </w:r>
    </w:p>
    <w:p w14:paraId="377E57E4" w14:textId="3A30ABEC" w:rsidR="00CA50FE" w:rsidRPr="009D505D" w:rsidRDefault="00CA50FE" w:rsidP="00CA50FE">
      <w:pPr>
        <w:pBdr>
          <w:top w:val="nil"/>
          <w:left w:val="nil"/>
          <w:bottom w:val="nil"/>
          <w:right w:val="nil"/>
          <w:between w:val="nil"/>
        </w:pBdr>
        <w:tabs>
          <w:tab w:val="left" w:pos="2962"/>
        </w:tabs>
        <w:rPr>
          <w:color w:val="000000"/>
          <w:sz w:val="20"/>
          <w:szCs w:val="20"/>
        </w:rPr>
      </w:pPr>
    </w:p>
    <w:p w14:paraId="56B6D3A7" w14:textId="0D80E228" w:rsidR="005D4F15" w:rsidRPr="009D505D" w:rsidRDefault="004042F0" w:rsidP="00CA50FE">
      <w:pPr>
        <w:pBdr>
          <w:top w:val="nil"/>
          <w:left w:val="nil"/>
          <w:bottom w:val="nil"/>
          <w:right w:val="nil"/>
          <w:between w:val="nil"/>
        </w:pBdr>
        <w:tabs>
          <w:tab w:val="left" w:pos="2962"/>
        </w:tabs>
        <w:rPr>
          <w:color w:val="000000"/>
          <w:sz w:val="20"/>
          <w:szCs w:val="20"/>
        </w:rPr>
      </w:pPr>
      <w:r w:rsidRPr="009D505D">
        <w:rPr>
          <w:noProof/>
          <w:sz w:val="20"/>
          <w:szCs w:val="20"/>
        </w:rPr>
        <mc:AlternateContent>
          <mc:Choice Requires="wps">
            <w:drawing>
              <wp:inline distT="0" distB="0" distL="0" distR="0" wp14:anchorId="2470C69D" wp14:editId="0EC85A8B">
                <wp:extent cx="6429375" cy="581025"/>
                <wp:effectExtent l="0" t="0" r="28575" b="28575"/>
                <wp:docPr id="17" name="Rectangle 223"/>
                <wp:cNvGraphicFramePr/>
                <a:graphic xmlns:a="http://schemas.openxmlformats.org/drawingml/2006/main">
                  <a:graphicData uri="http://schemas.microsoft.com/office/word/2010/wordprocessingShape">
                    <wps:wsp>
                      <wps:cNvSpPr/>
                      <wps:spPr>
                        <a:xfrm>
                          <a:off x="0" y="0"/>
                          <a:ext cx="6429375" cy="5810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0FB6E1DF" w14:textId="77777777" w:rsidR="004074F8" w:rsidRPr="00D23B90" w:rsidRDefault="004074F8" w:rsidP="004042F0">
                            <w:pPr>
                              <w:spacing w:line="275" w:lineRule="auto"/>
                              <w:jc w:val="center"/>
                              <w:textDirection w:val="btLr"/>
                              <w:rPr>
                                <w:color w:val="FFFFFF" w:themeColor="background1"/>
                              </w:rPr>
                            </w:pPr>
                            <w:r>
                              <w:rPr>
                                <w:color w:val="FFFFFF" w:themeColor="background1"/>
                              </w:rPr>
                              <w:t xml:space="preserve">Infografía puntos calientes </w:t>
                            </w:r>
                          </w:p>
                          <w:p w14:paraId="7603DEA2" w14:textId="168317C4" w:rsidR="004074F8" w:rsidRPr="00D23B90" w:rsidRDefault="004074F8" w:rsidP="004042F0">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5_1.</w:t>
                            </w:r>
                            <w:r w:rsidRPr="00D23B90">
                              <w:rPr>
                                <w:color w:val="FFFFFF" w:themeColor="background1"/>
                              </w:rPr>
                              <w:t xml:space="preserve"> </w:t>
                            </w:r>
                            <w:r>
                              <w:rPr>
                                <w:color w:val="FFFFFF" w:themeColor="background1"/>
                              </w:rPr>
                              <w:t>Actividades para la gestión del riesgo</w:t>
                            </w:r>
                          </w:p>
                        </w:txbxContent>
                      </wps:txbx>
                      <wps:bodyPr spcFirstLastPara="1" wrap="square" lIns="91425" tIns="45700" rIns="91425" bIns="45700" anchor="ctr" anchorCtr="0">
                        <a:noAutofit/>
                      </wps:bodyPr>
                    </wps:wsp>
                  </a:graphicData>
                </a:graphic>
              </wp:inline>
            </w:drawing>
          </mc:Choice>
          <mc:Fallback>
            <w:pict>
              <v:rect w14:anchorId="2470C69D" id="Rectangle 223" o:spid="_x0000_s1027" style="width:506.25pt;height:4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" fillcolor="#39a900" strokecolor="#42719b" strokeweight="1pt">
                <v:stroke startarrowwidth="narrow" startarrowlength="short" endarrowwidth="narrow" endarrowlength="short" miterlimit="5243f"/>
                <v:textbox inset="2.53958mm,1.2694mm,2.53958mm,1.2694mm">
                  <w:txbxContent>
                    <w:p w14:paraId="0FB6E1DF" w14:textId="77777777" w:rsidR="004074F8" w:rsidRPr="00D23B90" w:rsidRDefault="004074F8" w:rsidP="004042F0">
                      <w:pPr>
                        <w:spacing w:line="275" w:lineRule="auto"/>
                        <w:jc w:val="center"/>
                        <w:textDirection w:val="btLr"/>
                        <w:rPr>
                          <w:color w:val="FFFFFF" w:themeColor="background1"/>
                        </w:rPr>
                      </w:pPr>
                      <w:r>
                        <w:rPr>
                          <w:color w:val="FFFFFF" w:themeColor="background1"/>
                        </w:rPr>
                        <w:t xml:space="preserve">Infografía puntos calientes </w:t>
                      </w:r>
                    </w:p>
                    <w:p w14:paraId="7603DEA2" w14:textId="168317C4" w:rsidR="004074F8" w:rsidRPr="00D23B90" w:rsidRDefault="004074F8" w:rsidP="004042F0">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5_1.</w:t>
                      </w:r>
                      <w:r w:rsidRPr="00D23B90">
                        <w:rPr>
                          <w:color w:val="FFFFFF" w:themeColor="background1"/>
                        </w:rPr>
                        <w:t xml:space="preserve"> </w:t>
                      </w:r>
                      <w:r>
                        <w:rPr>
                          <w:color w:val="FFFFFF" w:themeColor="background1"/>
                        </w:rPr>
                        <w:t>Actividades para la gestión del riesgo</w:t>
                      </w:r>
                    </w:p>
                  </w:txbxContent>
                </v:textbox>
                <w10:anchorlock/>
              </v:rect>
            </w:pict>
          </mc:Fallback>
        </mc:AlternateContent>
      </w:r>
    </w:p>
    <w:p w14:paraId="1521A4A2" w14:textId="46B58DA7" w:rsidR="005D4F15" w:rsidRPr="009D505D" w:rsidRDefault="005D4F15" w:rsidP="00CA50FE">
      <w:pPr>
        <w:pBdr>
          <w:top w:val="nil"/>
          <w:left w:val="nil"/>
          <w:bottom w:val="nil"/>
          <w:right w:val="nil"/>
          <w:between w:val="nil"/>
        </w:pBdr>
        <w:tabs>
          <w:tab w:val="left" w:pos="2962"/>
        </w:tabs>
        <w:rPr>
          <w:color w:val="000000"/>
          <w:sz w:val="20"/>
          <w:szCs w:val="20"/>
        </w:rPr>
      </w:pPr>
    </w:p>
    <w:p w14:paraId="3E081F5A" w14:textId="77777777" w:rsidR="005D4F15" w:rsidRPr="009D505D" w:rsidRDefault="005D4F15" w:rsidP="00CA50FE">
      <w:pPr>
        <w:pBdr>
          <w:top w:val="nil"/>
          <w:left w:val="nil"/>
          <w:bottom w:val="nil"/>
          <w:right w:val="nil"/>
          <w:between w:val="nil"/>
        </w:pBdr>
        <w:tabs>
          <w:tab w:val="left" w:pos="2962"/>
        </w:tabs>
        <w:rPr>
          <w:color w:val="000000"/>
          <w:sz w:val="20"/>
          <w:szCs w:val="20"/>
        </w:rPr>
      </w:pPr>
    </w:p>
    <w:p w14:paraId="5E4E7312" w14:textId="7D7D28CE" w:rsidR="00E95EDD" w:rsidRDefault="00305012" w:rsidP="00324F70">
      <w:pPr>
        <w:pBdr>
          <w:top w:val="nil"/>
          <w:left w:val="nil"/>
          <w:bottom w:val="nil"/>
          <w:right w:val="nil"/>
          <w:between w:val="nil"/>
        </w:pBdr>
        <w:tabs>
          <w:tab w:val="left" w:pos="2962"/>
        </w:tabs>
        <w:rPr>
          <w:bCs/>
          <w:color w:val="000000"/>
          <w:sz w:val="20"/>
          <w:szCs w:val="20"/>
        </w:rPr>
      </w:pPr>
      <w:r w:rsidRPr="009D505D">
        <w:rPr>
          <w:bCs/>
          <w:color w:val="000000"/>
          <w:sz w:val="20"/>
          <w:szCs w:val="20"/>
        </w:rPr>
        <w:t xml:space="preserve">A continuación, </w:t>
      </w:r>
      <w:r w:rsidR="003A483E" w:rsidRPr="009D505D">
        <w:rPr>
          <w:bCs/>
          <w:color w:val="000000"/>
          <w:sz w:val="20"/>
          <w:szCs w:val="20"/>
        </w:rPr>
        <w:t xml:space="preserve">se darán </w:t>
      </w:r>
      <w:r w:rsidR="0066373B">
        <w:rPr>
          <w:bCs/>
          <w:color w:val="000000"/>
          <w:sz w:val="20"/>
          <w:szCs w:val="20"/>
        </w:rPr>
        <w:t xml:space="preserve">a </w:t>
      </w:r>
      <w:r w:rsidR="003A483E" w:rsidRPr="009D505D">
        <w:rPr>
          <w:bCs/>
          <w:color w:val="000000"/>
          <w:sz w:val="20"/>
          <w:szCs w:val="20"/>
        </w:rPr>
        <w:t>conocer</w:t>
      </w:r>
      <w:r w:rsidRPr="009D505D">
        <w:rPr>
          <w:bCs/>
          <w:color w:val="000000"/>
          <w:sz w:val="20"/>
          <w:szCs w:val="20"/>
        </w:rPr>
        <w:t xml:space="preserve"> algunos conceptos importantes para </w:t>
      </w:r>
      <w:r w:rsidR="005F2595" w:rsidRPr="009D505D">
        <w:rPr>
          <w:bCs/>
          <w:color w:val="000000"/>
          <w:sz w:val="20"/>
          <w:szCs w:val="20"/>
        </w:rPr>
        <w:t>el desarrollo de estas actividades</w:t>
      </w:r>
      <w:r w:rsidR="0066373B">
        <w:rPr>
          <w:bCs/>
          <w:color w:val="000000"/>
          <w:sz w:val="20"/>
          <w:szCs w:val="20"/>
        </w:rPr>
        <w:t>,</w:t>
      </w:r>
      <w:r w:rsidR="005F2595" w:rsidRPr="009D505D">
        <w:rPr>
          <w:bCs/>
          <w:color w:val="000000"/>
          <w:sz w:val="20"/>
          <w:szCs w:val="20"/>
        </w:rPr>
        <w:t xml:space="preserve"> y como estas pueden ser útiles para hacer frente a los riesgos que pueden afectar a la organización.</w:t>
      </w:r>
    </w:p>
    <w:p w14:paraId="459356EE" w14:textId="77777777" w:rsidR="004C30B4" w:rsidRPr="009D505D" w:rsidRDefault="004C30B4" w:rsidP="00324F70">
      <w:pPr>
        <w:pBdr>
          <w:top w:val="nil"/>
          <w:left w:val="nil"/>
          <w:bottom w:val="nil"/>
          <w:right w:val="nil"/>
          <w:between w:val="nil"/>
        </w:pBdr>
        <w:tabs>
          <w:tab w:val="left" w:pos="2962"/>
        </w:tabs>
        <w:rPr>
          <w:color w:val="000000"/>
          <w:sz w:val="20"/>
          <w:szCs w:val="20"/>
        </w:rPr>
      </w:pPr>
    </w:p>
    <w:p w14:paraId="293BECA2" w14:textId="2959D4E2" w:rsidR="00CF25D5" w:rsidRPr="009D505D" w:rsidRDefault="00CF25D5">
      <w:pPr>
        <w:numPr>
          <w:ilvl w:val="1"/>
          <w:numId w:val="4"/>
        </w:numPr>
        <w:pBdr>
          <w:top w:val="nil"/>
          <w:left w:val="nil"/>
          <w:bottom w:val="nil"/>
          <w:right w:val="nil"/>
          <w:between w:val="nil"/>
        </w:pBdr>
        <w:rPr>
          <w:b/>
          <w:bCs/>
          <w:color w:val="000000"/>
          <w:sz w:val="20"/>
          <w:szCs w:val="20"/>
        </w:rPr>
      </w:pPr>
      <w:r w:rsidRPr="009D505D">
        <w:rPr>
          <w:b/>
          <w:bCs/>
          <w:color w:val="000000"/>
          <w:sz w:val="20"/>
          <w:szCs w:val="20"/>
        </w:rPr>
        <w:lastRenderedPageBreak/>
        <w:t>Caracterización de amenazas</w:t>
      </w:r>
    </w:p>
    <w:p w14:paraId="7648AAB4" w14:textId="77777777" w:rsidR="003A483E" w:rsidRPr="009D505D" w:rsidRDefault="003A483E" w:rsidP="004042F0">
      <w:pPr>
        <w:pBdr>
          <w:top w:val="nil"/>
          <w:left w:val="nil"/>
          <w:bottom w:val="nil"/>
          <w:right w:val="nil"/>
          <w:between w:val="nil"/>
        </w:pBdr>
        <w:rPr>
          <w:b/>
          <w:bCs/>
          <w:color w:val="000000"/>
          <w:sz w:val="20"/>
          <w:szCs w:val="20"/>
        </w:rPr>
      </w:pPr>
    </w:p>
    <w:p w14:paraId="5D0C7291" w14:textId="7B1040FB" w:rsidR="00C24BE0" w:rsidRPr="009D505D" w:rsidRDefault="0010580F" w:rsidP="00CA50FE">
      <w:pPr>
        <w:pBdr>
          <w:top w:val="nil"/>
          <w:left w:val="nil"/>
          <w:bottom w:val="nil"/>
          <w:right w:val="nil"/>
          <w:between w:val="nil"/>
        </w:pBdr>
        <w:rPr>
          <w:color w:val="000000"/>
          <w:sz w:val="20"/>
          <w:szCs w:val="20"/>
        </w:rPr>
      </w:pPr>
      <w:r w:rsidRPr="009D505D">
        <w:rPr>
          <w:color w:val="000000"/>
          <w:sz w:val="20"/>
          <w:szCs w:val="20"/>
        </w:rPr>
        <w:t>Antes de hablar de amena</w:t>
      </w:r>
      <w:r w:rsidR="00C24BE0" w:rsidRPr="009D505D">
        <w:rPr>
          <w:color w:val="000000"/>
          <w:sz w:val="20"/>
          <w:szCs w:val="20"/>
        </w:rPr>
        <w:t>zas es importante comprender el concepto</w:t>
      </w:r>
      <w:r w:rsidRPr="009D505D">
        <w:rPr>
          <w:color w:val="000000"/>
          <w:sz w:val="20"/>
          <w:szCs w:val="20"/>
        </w:rPr>
        <w:t xml:space="preserve"> de </w:t>
      </w:r>
      <w:r w:rsidR="0066373B">
        <w:rPr>
          <w:color w:val="000000"/>
          <w:sz w:val="20"/>
          <w:szCs w:val="20"/>
        </w:rPr>
        <w:t>v</w:t>
      </w:r>
      <w:r w:rsidRPr="009D505D">
        <w:rPr>
          <w:color w:val="000000"/>
          <w:sz w:val="20"/>
          <w:szCs w:val="20"/>
        </w:rPr>
        <w:t>ulnerabilid</w:t>
      </w:r>
      <w:r w:rsidR="00C24BE0" w:rsidRPr="009D505D">
        <w:rPr>
          <w:color w:val="000000"/>
          <w:sz w:val="20"/>
          <w:szCs w:val="20"/>
        </w:rPr>
        <w:t>ad, la cual de acuerdo a INCIBE (2017)</w:t>
      </w:r>
      <w:r w:rsidR="0066373B">
        <w:rPr>
          <w:color w:val="000000"/>
          <w:sz w:val="20"/>
          <w:szCs w:val="20"/>
        </w:rPr>
        <w:t>,</w:t>
      </w:r>
      <w:r w:rsidR="00C24BE0" w:rsidRPr="009D505D">
        <w:rPr>
          <w:color w:val="000000"/>
          <w:sz w:val="20"/>
          <w:szCs w:val="20"/>
        </w:rPr>
        <w:t xml:space="preserve"> se define de la siguiente </w:t>
      </w:r>
      <w:commentRangeStart w:id="0"/>
      <w:r w:rsidR="00C24BE0" w:rsidRPr="009D505D">
        <w:rPr>
          <w:color w:val="000000"/>
          <w:sz w:val="20"/>
          <w:szCs w:val="20"/>
        </w:rPr>
        <w:t>manera</w:t>
      </w:r>
      <w:commentRangeEnd w:id="0"/>
      <w:r w:rsidR="00C24BE0" w:rsidRPr="009D505D">
        <w:rPr>
          <w:rStyle w:val="Refdecomentario"/>
          <w:sz w:val="20"/>
          <w:szCs w:val="20"/>
        </w:rPr>
        <w:commentReference w:id="0"/>
      </w:r>
      <w:r w:rsidR="00C24BE0" w:rsidRPr="009D505D">
        <w:rPr>
          <w:color w:val="000000"/>
          <w:sz w:val="20"/>
          <w:szCs w:val="20"/>
        </w:rPr>
        <w:t>:</w:t>
      </w:r>
    </w:p>
    <w:p w14:paraId="66D6F145" w14:textId="303319F4" w:rsidR="00C24BE0" w:rsidRPr="009D505D" w:rsidRDefault="00C24BE0" w:rsidP="00CA50FE">
      <w:pPr>
        <w:pBdr>
          <w:top w:val="nil"/>
          <w:left w:val="nil"/>
          <w:bottom w:val="nil"/>
          <w:right w:val="nil"/>
          <w:between w:val="nil"/>
        </w:pBdr>
        <w:rPr>
          <w:color w:val="000000"/>
          <w:sz w:val="20"/>
          <w:szCs w:val="20"/>
        </w:rPr>
      </w:pPr>
    </w:p>
    <w:p w14:paraId="21CB1AB0" w14:textId="19553166" w:rsidR="00C24BE0" w:rsidRDefault="004042F0" w:rsidP="00CA50FE">
      <w:pPr>
        <w:pBdr>
          <w:top w:val="nil"/>
          <w:left w:val="nil"/>
          <w:bottom w:val="nil"/>
          <w:right w:val="nil"/>
          <w:between w:val="nil"/>
        </w:pBdr>
        <w:rPr>
          <w:color w:val="000000"/>
          <w:sz w:val="20"/>
          <w:szCs w:val="20"/>
        </w:rPr>
      </w:pPr>
      <w:r w:rsidRPr="009D505D">
        <w:rPr>
          <w:noProof/>
          <w:color w:val="000000"/>
          <w:sz w:val="20"/>
          <w:szCs w:val="20"/>
        </w:rPr>
        <mc:AlternateContent>
          <mc:Choice Requires="wps">
            <w:drawing>
              <wp:inline distT="0" distB="0" distL="0" distR="0" wp14:anchorId="7454C7BB" wp14:editId="7D52A4C9">
                <wp:extent cx="4820336" cy="934822"/>
                <wp:effectExtent l="57150" t="38100" r="75565" b="93980"/>
                <wp:docPr id="18" name="Redondear rectángulo de esquina del mismo lado 18"/>
                <wp:cNvGraphicFramePr/>
                <a:graphic xmlns:a="http://schemas.openxmlformats.org/drawingml/2006/main">
                  <a:graphicData uri="http://schemas.microsoft.com/office/word/2010/wordprocessingShape">
                    <wps:wsp>
                      <wps:cNvSpPr/>
                      <wps:spPr>
                        <a:xfrm>
                          <a:off x="0" y="0"/>
                          <a:ext cx="4820336" cy="934822"/>
                        </a:xfrm>
                        <a:prstGeom prst="round2SameRect">
                          <a:avLst/>
                        </a:prstGeom>
                        <a:solidFill>
                          <a:schemeClr val="accent2">
                            <a:lumMod val="40000"/>
                            <a:lumOff val="60000"/>
                          </a:schemeClr>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14:paraId="798C603E" w14:textId="77777777" w:rsidR="004074F8" w:rsidRPr="00C24BE0" w:rsidRDefault="004074F8" w:rsidP="004042F0">
                            <w:pPr>
                              <w:jc w:val="left"/>
                              <w:rPr>
                                <w:lang w:val="es-ES"/>
                              </w:rPr>
                            </w:pPr>
                            <w:r w:rsidRPr="00FB7989">
                              <w:rPr>
                                <w:b/>
                                <w:bCs/>
                                <w:lang w:val="es-ES"/>
                              </w:rPr>
                              <w:t>Vulnerabilidad:</w:t>
                            </w:r>
                            <w:r>
                              <w:rPr>
                                <w:lang w:val="es-ES"/>
                              </w:rPr>
                              <w:t xml:space="preserve"> </w:t>
                            </w:r>
                            <w:r w:rsidRPr="008A72DC">
                              <w:rPr>
                                <w:i/>
                                <w:iCs/>
                                <w:color w:val="000000"/>
                              </w:rPr>
                              <w:t>una debilidad o fallo en un sistema de información que pone en riesgo la seguridad de la información</w:t>
                            </w:r>
                            <w:r>
                              <w:rPr>
                                <w:i/>
                                <w:iCs/>
                                <w:color w:val="000000"/>
                              </w:rPr>
                              <w:t>,</w:t>
                            </w:r>
                            <w:r w:rsidRPr="008A72DC">
                              <w:rPr>
                                <w:i/>
                                <w:iCs/>
                                <w:color w:val="000000"/>
                              </w:rPr>
                              <w:t xml:space="preserve"> pudiendo permitir que un atacante pueda comprometer la integridad, disponibilidad o confidencialidad de la misma</w:t>
                            </w:r>
                            <w:r>
                              <w:rPr>
                                <w:i/>
                                <w:iCs/>
                                <w:color w:val="00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454C7BB" id="Redondear rectángulo de esquina del mismo lado 18" o:spid="_x0000_s1028" style="width:379.55pt;height:73.6pt;visibility:visible;mso-wrap-style:square;mso-left-percent:-10001;mso-top-percent:-10001;mso-position-horizontal:absolute;mso-position-horizontal-relative:char;mso-position-vertical:absolute;mso-position-vertical-relative:line;mso-left-percent:-10001;mso-top-percent:-10001;v-text-anchor:middle" coordsize="4820336,93482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" adj="-11796480,,5400" path="m155807,l4664529,v86050,,155807,69757,155807,155807l4820336,934822r,l,934822r,l,155807c,69757,69757,,155807,xe" fillcolor="#e1ea9f [1301]" strokecolor="#418ab3 [3204]">
                <v:stroke joinstyle="miter"/>
                <v:shadow on="t" color="black" opacity="24903f" origin=",.5" offset="0,.55556mm"/>
                <v:formulas/>
                <v:path arrowok="t" o:connecttype="custom" o:connectlocs="155807,0;4664529,0;4820336,155807;4820336,934822;4820336,934822;0,934822;0,934822;0,155807;155807,0" o:connectangles="0,0,0,0,0,0,0,0,0" textboxrect="0,0,4820336,934822"/>
                <v:textbox>
                  <w:txbxContent>
                    <w:p w14:paraId="798C603E" w14:textId="77777777" w:rsidR="004074F8" w:rsidRPr="00C24BE0" w:rsidRDefault="004074F8" w:rsidP="004042F0">
                      <w:pPr>
                        <w:jc w:val="left"/>
                        <w:rPr>
                          <w:lang w:val="es-ES"/>
                        </w:rPr>
                      </w:pPr>
                      <w:r w:rsidRPr="00FB7989">
                        <w:rPr>
                          <w:b/>
                          <w:bCs/>
                          <w:lang w:val="es-ES"/>
                        </w:rPr>
                        <w:t>Vulnerabilidad:</w:t>
                      </w:r>
                      <w:r>
                        <w:rPr>
                          <w:lang w:val="es-ES"/>
                        </w:rPr>
                        <w:t xml:space="preserve"> </w:t>
                      </w:r>
                      <w:r w:rsidRPr="008A72DC">
                        <w:rPr>
                          <w:i/>
                          <w:iCs/>
                          <w:color w:val="000000"/>
                        </w:rPr>
                        <w:t>una debilidad o fallo en un sistema de información que pone en riesgo la seguridad de la información</w:t>
                      </w:r>
                      <w:r>
                        <w:rPr>
                          <w:i/>
                          <w:iCs/>
                          <w:color w:val="000000"/>
                        </w:rPr>
                        <w:t>,</w:t>
                      </w:r>
                      <w:r w:rsidRPr="008A72DC">
                        <w:rPr>
                          <w:i/>
                          <w:iCs/>
                          <w:color w:val="000000"/>
                        </w:rPr>
                        <w:t xml:space="preserve"> pudiendo permitir que un atacante pueda comprometer la integridad, disponibilidad o confidencialidad de la misma</w:t>
                      </w:r>
                      <w:r>
                        <w:rPr>
                          <w:i/>
                          <w:iCs/>
                          <w:color w:val="000000"/>
                        </w:rPr>
                        <w:t>.</w:t>
                      </w:r>
                    </w:p>
                  </w:txbxContent>
                </v:textbox>
                <w10:anchorlock/>
              </v:shape>
            </w:pict>
          </mc:Fallback>
        </mc:AlternateContent>
      </w:r>
    </w:p>
    <w:p w14:paraId="47303E35" w14:textId="77777777" w:rsidR="00FB7989" w:rsidRPr="009D505D" w:rsidRDefault="00FB7989" w:rsidP="00CA50FE">
      <w:pPr>
        <w:pBdr>
          <w:top w:val="nil"/>
          <w:left w:val="nil"/>
          <w:bottom w:val="nil"/>
          <w:right w:val="nil"/>
          <w:between w:val="nil"/>
        </w:pBdr>
        <w:rPr>
          <w:color w:val="000000"/>
          <w:sz w:val="20"/>
          <w:szCs w:val="20"/>
        </w:rPr>
      </w:pPr>
    </w:p>
    <w:p w14:paraId="20F914DC" w14:textId="3B191F4C" w:rsidR="00C24BE0" w:rsidRPr="009D505D" w:rsidRDefault="00C24BE0" w:rsidP="00CA50FE">
      <w:pPr>
        <w:pBdr>
          <w:top w:val="nil"/>
          <w:left w:val="nil"/>
          <w:bottom w:val="nil"/>
          <w:right w:val="nil"/>
          <w:between w:val="nil"/>
        </w:pBdr>
        <w:rPr>
          <w:color w:val="000000"/>
          <w:sz w:val="20"/>
          <w:szCs w:val="20"/>
        </w:rPr>
      </w:pPr>
      <w:r w:rsidRPr="009D505D">
        <w:rPr>
          <w:color w:val="000000"/>
          <w:sz w:val="20"/>
          <w:szCs w:val="20"/>
        </w:rPr>
        <w:t xml:space="preserve">Teniendo en cuenta la anterior definición es más fácil definir lo que se considera una </w:t>
      </w:r>
      <w:commentRangeStart w:id="1"/>
      <w:r w:rsidRPr="009D505D">
        <w:rPr>
          <w:color w:val="000000"/>
          <w:sz w:val="20"/>
          <w:szCs w:val="20"/>
        </w:rPr>
        <w:t>amenaza</w:t>
      </w:r>
      <w:commentRangeEnd w:id="1"/>
      <w:r w:rsidRPr="009D505D">
        <w:rPr>
          <w:rStyle w:val="Refdecomentario"/>
          <w:sz w:val="20"/>
          <w:szCs w:val="20"/>
        </w:rPr>
        <w:commentReference w:id="1"/>
      </w:r>
      <w:r w:rsidRPr="009D505D">
        <w:rPr>
          <w:color w:val="000000"/>
          <w:sz w:val="20"/>
          <w:szCs w:val="20"/>
        </w:rPr>
        <w:t>:</w:t>
      </w:r>
    </w:p>
    <w:p w14:paraId="3E0102DE" w14:textId="77777777" w:rsidR="00C24BE0" w:rsidRPr="009D505D" w:rsidRDefault="00C24BE0" w:rsidP="00CA50FE">
      <w:pPr>
        <w:pBdr>
          <w:top w:val="nil"/>
          <w:left w:val="nil"/>
          <w:bottom w:val="nil"/>
          <w:right w:val="nil"/>
          <w:between w:val="nil"/>
        </w:pBdr>
        <w:rPr>
          <w:color w:val="000000"/>
          <w:sz w:val="20"/>
          <w:szCs w:val="20"/>
        </w:rPr>
      </w:pPr>
    </w:p>
    <w:p w14:paraId="47D7E42D" w14:textId="77777777" w:rsidR="00C24BE0" w:rsidRPr="009D505D" w:rsidRDefault="00C24BE0" w:rsidP="00CA50FE">
      <w:pPr>
        <w:pBdr>
          <w:top w:val="nil"/>
          <w:left w:val="nil"/>
          <w:bottom w:val="nil"/>
          <w:right w:val="nil"/>
          <w:between w:val="nil"/>
        </w:pBdr>
        <w:rPr>
          <w:color w:val="000000"/>
          <w:sz w:val="20"/>
          <w:szCs w:val="20"/>
        </w:rPr>
      </w:pPr>
      <w:r w:rsidRPr="009D505D">
        <w:rPr>
          <w:noProof/>
          <w:color w:val="000000"/>
          <w:sz w:val="20"/>
          <w:szCs w:val="20"/>
        </w:rPr>
        <mc:AlternateContent>
          <mc:Choice Requires="wps">
            <w:drawing>
              <wp:inline distT="0" distB="0" distL="0" distR="0" wp14:anchorId="730E436D" wp14:editId="24B24A7E">
                <wp:extent cx="4705045" cy="642214"/>
                <wp:effectExtent l="57150" t="38100" r="76835" b="100965"/>
                <wp:docPr id="19" name="Redondear rectángulo de esquina del mismo lado 19"/>
                <wp:cNvGraphicFramePr/>
                <a:graphic xmlns:a="http://schemas.openxmlformats.org/drawingml/2006/main">
                  <a:graphicData uri="http://schemas.microsoft.com/office/word/2010/wordprocessingShape">
                    <wps:wsp>
                      <wps:cNvSpPr/>
                      <wps:spPr>
                        <a:xfrm>
                          <a:off x="0" y="0"/>
                          <a:ext cx="4705045" cy="642214"/>
                        </a:xfrm>
                        <a:prstGeom prst="round2SameRect">
                          <a:avLst/>
                        </a:prstGeom>
                        <a:solidFill>
                          <a:schemeClr val="accent2">
                            <a:lumMod val="40000"/>
                            <a:lumOff val="60000"/>
                          </a:schemeClr>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14:paraId="0D412A2B" w14:textId="77777777" w:rsidR="004074F8" w:rsidRPr="008A72DC" w:rsidRDefault="004074F8" w:rsidP="00FB7989">
                            <w:pPr>
                              <w:pBdr>
                                <w:top w:val="nil"/>
                                <w:left w:val="nil"/>
                                <w:bottom w:val="nil"/>
                                <w:right w:val="nil"/>
                                <w:between w:val="nil"/>
                              </w:pBdr>
                              <w:rPr>
                                <w:color w:val="000000"/>
                                <w:sz w:val="20"/>
                                <w:szCs w:val="20"/>
                              </w:rPr>
                            </w:pPr>
                            <w:r w:rsidRPr="00FB7989">
                              <w:rPr>
                                <w:b/>
                                <w:bCs/>
                                <w:lang w:val="es-ES"/>
                              </w:rPr>
                              <w:t>Amenaza:</w:t>
                            </w:r>
                            <w:r>
                              <w:rPr>
                                <w:lang w:val="es-ES"/>
                              </w:rPr>
                              <w:t xml:space="preserve"> </w:t>
                            </w:r>
                            <w:r w:rsidRPr="00FB7989">
                              <w:rPr>
                                <w:i/>
                                <w:iCs/>
                                <w:color w:val="000000"/>
                              </w:rPr>
                              <w:t>cualquier acción que se aprovecha de una vulnerabilidad, para ocasionar un incidente que puede poner en riesgo la seguridad de la información.</w:t>
                            </w:r>
                          </w:p>
                          <w:p w14:paraId="4886C7B1" w14:textId="17FB715D" w:rsidR="004074F8" w:rsidRPr="00C24BE0" w:rsidRDefault="004074F8" w:rsidP="00C24BE0">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30E436D" id="Redondear rectángulo de esquina del mismo lado 19" o:spid="_x0000_s1029" style="width:370.5pt;height:50.55pt;visibility:visible;mso-wrap-style:square;mso-left-percent:-10001;mso-top-percent:-10001;mso-position-horizontal:absolute;mso-position-horizontal-relative:char;mso-position-vertical:absolute;mso-position-vertical-relative:line;mso-left-percent:-10001;mso-top-percent:-10001;v-text-anchor:middle" coordsize="4705045,64221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" adj="-11796480,,5400" path="m107038,l4598007,v59115,,107038,47923,107038,107038l4705045,642214r,l,642214r,l,107038c,47923,47923,,107038,xe" fillcolor="#e1ea9f [1301]" strokecolor="#418ab3 [3204]">
                <v:stroke joinstyle="miter"/>
                <v:shadow on="t" color="black" opacity="24903f" origin=",.5" offset="0,.55556mm"/>
                <v:formulas/>
                <v:path arrowok="t" o:connecttype="custom" o:connectlocs="107038,0;4598007,0;4705045,107038;4705045,642214;4705045,642214;0,642214;0,642214;0,107038;107038,0" o:connectangles="0,0,0,0,0,0,0,0,0" textboxrect="0,0,4705045,642214"/>
                <v:textbox>
                  <w:txbxContent>
                    <w:p w14:paraId="0D412A2B" w14:textId="77777777" w:rsidR="004074F8" w:rsidRPr="008A72DC" w:rsidRDefault="004074F8" w:rsidP="00FB7989">
                      <w:pPr>
                        <w:pBdr>
                          <w:top w:val="nil"/>
                          <w:left w:val="nil"/>
                          <w:bottom w:val="nil"/>
                          <w:right w:val="nil"/>
                          <w:between w:val="nil"/>
                        </w:pBdr>
                        <w:rPr>
                          <w:color w:val="000000"/>
                          <w:sz w:val="20"/>
                          <w:szCs w:val="20"/>
                        </w:rPr>
                      </w:pPr>
                      <w:r w:rsidRPr="00FB7989">
                        <w:rPr>
                          <w:b/>
                          <w:bCs/>
                          <w:lang w:val="es-ES"/>
                        </w:rPr>
                        <w:t>Amenaza:</w:t>
                      </w:r>
                      <w:r>
                        <w:rPr>
                          <w:lang w:val="es-ES"/>
                        </w:rPr>
                        <w:t xml:space="preserve"> </w:t>
                      </w:r>
                      <w:r w:rsidRPr="00FB7989">
                        <w:rPr>
                          <w:i/>
                          <w:iCs/>
                          <w:color w:val="000000"/>
                        </w:rPr>
                        <w:t>cualquier acción que se aprovecha de una vulnerabilidad, para ocasionar un incidente que puede poner en riesgo la seguridad de la información.</w:t>
                      </w:r>
                    </w:p>
                    <w:p w14:paraId="4886C7B1" w14:textId="17FB715D" w:rsidR="004074F8" w:rsidRPr="00C24BE0" w:rsidRDefault="004074F8" w:rsidP="00C24BE0">
                      <w:pPr>
                        <w:jc w:val="center"/>
                        <w:rPr>
                          <w:lang w:val="es-ES"/>
                        </w:rPr>
                      </w:pPr>
                    </w:p>
                  </w:txbxContent>
                </v:textbox>
                <w10:anchorlock/>
              </v:shape>
            </w:pict>
          </mc:Fallback>
        </mc:AlternateContent>
      </w:r>
    </w:p>
    <w:p w14:paraId="75CBA954" w14:textId="77777777" w:rsidR="00C24BE0" w:rsidRPr="009D505D" w:rsidRDefault="00C24BE0" w:rsidP="00CA50FE">
      <w:pPr>
        <w:pBdr>
          <w:top w:val="nil"/>
          <w:left w:val="nil"/>
          <w:bottom w:val="nil"/>
          <w:right w:val="nil"/>
          <w:between w:val="nil"/>
        </w:pBdr>
        <w:rPr>
          <w:color w:val="000000"/>
          <w:sz w:val="20"/>
          <w:szCs w:val="20"/>
        </w:rPr>
      </w:pPr>
    </w:p>
    <w:p w14:paraId="4964CB88" w14:textId="0F975150" w:rsidR="009305A9" w:rsidRPr="009D505D" w:rsidRDefault="00A6332D" w:rsidP="00CA50FE">
      <w:pPr>
        <w:pBdr>
          <w:top w:val="nil"/>
          <w:left w:val="nil"/>
          <w:bottom w:val="nil"/>
          <w:right w:val="nil"/>
          <w:between w:val="nil"/>
        </w:pBdr>
        <w:rPr>
          <w:color w:val="000000"/>
          <w:sz w:val="20"/>
          <w:szCs w:val="20"/>
        </w:rPr>
      </w:pPr>
      <w:r w:rsidRPr="009D505D">
        <w:rPr>
          <w:color w:val="000000"/>
          <w:sz w:val="20"/>
          <w:szCs w:val="20"/>
        </w:rPr>
        <w:t>Así</w:t>
      </w:r>
      <w:r w:rsidR="009305A9" w:rsidRPr="009D505D">
        <w:rPr>
          <w:color w:val="000000"/>
          <w:sz w:val="20"/>
          <w:szCs w:val="20"/>
        </w:rPr>
        <w:t xml:space="preserve"> mismo, algunas metodologías para la </w:t>
      </w:r>
      <w:r w:rsidRPr="009D505D">
        <w:rPr>
          <w:color w:val="000000"/>
          <w:sz w:val="20"/>
          <w:szCs w:val="20"/>
        </w:rPr>
        <w:t>gestión</w:t>
      </w:r>
      <w:r w:rsidR="009305A9" w:rsidRPr="009D505D">
        <w:rPr>
          <w:color w:val="000000"/>
          <w:sz w:val="20"/>
          <w:szCs w:val="20"/>
        </w:rPr>
        <w:t xml:space="preserve"> de riesgo, </w:t>
      </w:r>
      <w:r w:rsidRPr="009D505D">
        <w:rPr>
          <w:color w:val="000000"/>
          <w:sz w:val="20"/>
          <w:szCs w:val="20"/>
        </w:rPr>
        <w:t>sugiere</w:t>
      </w:r>
      <w:r w:rsidR="009305A9" w:rsidRPr="009D505D">
        <w:rPr>
          <w:color w:val="000000"/>
          <w:sz w:val="20"/>
          <w:szCs w:val="20"/>
        </w:rPr>
        <w:t xml:space="preserve"> tener presente </w:t>
      </w:r>
      <w:r w:rsidR="004C30B4">
        <w:rPr>
          <w:color w:val="000000"/>
          <w:sz w:val="20"/>
          <w:szCs w:val="20"/>
        </w:rPr>
        <w:t xml:space="preserve">las </w:t>
      </w:r>
      <w:r w:rsidR="009305A9" w:rsidRPr="009D505D">
        <w:rPr>
          <w:color w:val="000000"/>
          <w:sz w:val="20"/>
          <w:szCs w:val="20"/>
        </w:rPr>
        <w:t xml:space="preserve">categorías de amenazas, entre las que </w:t>
      </w:r>
      <w:r w:rsidR="00CA50FE" w:rsidRPr="009D505D">
        <w:rPr>
          <w:color w:val="000000"/>
          <w:sz w:val="20"/>
          <w:szCs w:val="20"/>
        </w:rPr>
        <w:t>se pueden</w:t>
      </w:r>
      <w:r w:rsidR="009305A9" w:rsidRPr="009D505D">
        <w:rPr>
          <w:color w:val="000000"/>
          <w:sz w:val="20"/>
          <w:szCs w:val="20"/>
        </w:rPr>
        <w:t xml:space="preserve"> resaltar:</w:t>
      </w:r>
    </w:p>
    <w:p w14:paraId="64347D59" w14:textId="58B44BB2" w:rsidR="00CA50FE" w:rsidRPr="009D505D" w:rsidRDefault="00CA50FE" w:rsidP="00CA50FE">
      <w:pPr>
        <w:pBdr>
          <w:top w:val="nil"/>
          <w:left w:val="nil"/>
          <w:bottom w:val="nil"/>
          <w:right w:val="nil"/>
          <w:between w:val="nil"/>
        </w:pBdr>
        <w:rPr>
          <w:bCs/>
          <w:color w:val="000000"/>
          <w:sz w:val="20"/>
          <w:szCs w:val="20"/>
        </w:rPr>
      </w:pPr>
    </w:p>
    <w:p w14:paraId="53011A04" w14:textId="6C58B319" w:rsidR="00E95EDD" w:rsidRDefault="00DD2CA6" w:rsidP="00CA50FE">
      <w:pPr>
        <w:pBdr>
          <w:top w:val="nil"/>
          <w:left w:val="nil"/>
          <w:bottom w:val="nil"/>
          <w:right w:val="nil"/>
          <w:between w:val="nil"/>
        </w:pBdr>
        <w:rPr>
          <w:color w:val="000000"/>
          <w:sz w:val="20"/>
          <w:szCs w:val="20"/>
        </w:rPr>
      </w:pPr>
      <w:r w:rsidRPr="009D505D">
        <w:rPr>
          <w:noProof/>
          <w:sz w:val="20"/>
          <w:szCs w:val="20"/>
        </w:rPr>
        <mc:AlternateContent>
          <mc:Choice Requires="wps">
            <w:drawing>
              <wp:inline distT="0" distB="0" distL="0" distR="0" wp14:anchorId="4B6CB7F8" wp14:editId="73B47283">
                <wp:extent cx="6324600" cy="504825"/>
                <wp:effectExtent l="0" t="0" r="19050" b="28575"/>
                <wp:docPr id="20" name="Rectangle 223"/>
                <wp:cNvGraphicFramePr/>
                <a:graphic xmlns:a="http://schemas.openxmlformats.org/drawingml/2006/main">
                  <a:graphicData uri="http://schemas.microsoft.com/office/word/2010/wordprocessingShape">
                    <wps:wsp>
                      <wps:cNvSpPr/>
                      <wps:spPr>
                        <a:xfrm>
                          <a:off x="0" y="0"/>
                          <a:ext cx="6324600" cy="5048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F862D03" w14:textId="77777777" w:rsidR="004074F8" w:rsidRPr="00D23B90" w:rsidRDefault="004074F8" w:rsidP="00DD2CA6">
                            <w:pPr>
                              <w:spacing w:line="275" w:lineRule="auto"/>
                              <w:jc w:val="center"/>
                              <w:textDirection w:val="btLr"/>
                              <w:rPr>
                                <w:color w:val="FFFFFF" w:themeColor="background1"/>
                              </w:rPr>
                            </w:pPr>
                            <w:r>
                              <w:rPr>
                                <w:color w:val="FFFFFF" w:themeColor="background1"/>
                              </w:rPr>
                              <w:t xml:space="preserve">Infografía puntos calientes </w:t>
                            </w:r>
                          </w:p>
                          <w:p w14:paraId="5979D50F" w14:textId="77777777" w:rsidR="004074F8" w:rsidRPr="00D23B90" w:rsidRDefault="004074F8" w:rsidP="00DD2CA6">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5.1.1</w:t>
                            </w:r>
                            <w:r w:rsidRPr="00D23B90">
                              <w:rPr>
                                <w:color w:val="FFFFFF" w:themeColor="background1"/>
                              </w:rPr>
                              <w:t xml:space="preserve">_. </w:t>
                            </w:r>
                            <w:r>
                              <w:rPr>
                                <w:color w:val="FFFFFF" w:themeColor="background1"/>
                              </w:rPr>
                              <w:t xml:space="preserve">Categorías de amenazas    </w:t>
                            </w:r>
                          </w:p>
                        </w:txbxContent>
                      </wps:txbx>
                      <wps:bodyPr spcFirstLastPara="1" wrap="square" lIns="91425" tIns="45700" rIns="91425" bIns="45700" anchor="ctr" anchorCtr="0">
                        <a:noAutofit/>
                      </wps:bodyPr>
                    </wps:wsp>
                  </a:graphicData>
                </a:graphic>
              </wp:inline>
            </w:drawing>
          </mc:Choice>
          <mc:Fallback>
            <w:pict>
              <v:rect w14:anchorId="4B6CB7F8" id="_x0000_s1030" style="width:498pt;height:3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" fillcolor="#39a900" strokecolor="#42719b" strokeweight="1pt">
                <v:stroke startarrowwidth="narrow" startarrowlength="short" endarrowwidth="narrow" endarrowlength="short" miterlimit="5243f"/>
                <v:textbox inset="2.53958mm,1.2694mm,2.53958mm,1.2694mm">
                  <w:txbxContent>
                    <w:p w14:paraId="7F862D03" w14:textId="77777777" w:rsidR="004074F8" w:rsidRPr="00D23B90" w:rsidRDefault="004074F8" w:rsidP="00DD2CA6">
                      <w:pPr>
                        <w:spacing w:line="275" w:lineRule="auto"/>
                        <w:jc w:val="center"/>
                        <w:textDirection w:val="btLr"/>
                        <w:rPr>
                          <w:color w:val="FFFFFF" w:themeColor="background1"/>
                        </w:rPr>
                      </w:pPr>
                      <w:r>
                        <w:rPr>
                          <w:color w:val="FFFFFF" w:themeColor="background1"/>
                        </w:rPr>
                        <w:t xml:space="preserve">Infografía puntos calientes </w:t>
                      </w:r>
                    </w:p>
                    <w:p w14:paraId="5979D50F" w14:textId="77777777" w:rsidR="004074F8" w:rsidRPr="00D23B90" w:rsidRDefault="004074F8" w:rsidP="00DD2CA6">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5.1.1</w:t>
                      </w:r>
                      <w:r w:rsidRPr="00D23B90">
                        <w:rPr>
                          <w:color w:val="FFFFFF" w:themeColor="background1"/>
                        </w:rPr>
                        <w:t xml:space="preserve">_. </w:t>
                      </w:r>
                      <w:r>
                        <w:rPr>
                          <w:color w:val="FFFFFF" w:themeColor="background1"/>
                        </w:rPr>
                        <w:t xml:space="preserve">Categorías de amenazas    </w:t>
                      </w:r>
                    </w:p>
                  </w:txbxContent>
                </v:textbox>
                <w10:anchorlock/>
              </v:rect>
            </w:pict>
          </mc:Fallback>
        </mc:AlternateContent>
      </w:r>
    </w:p>
    <w:p w14:paraId="21DBBE7E" w14:textId="77777777" w:rsidR="00DD2CA6" w:rsidRPr="009D505D" w:rsidRDefault="00DD2CA6" w:rsidP="00CA50FE">
      <w:pPr>
        <w:pBdr>
          <w:top w:val="nil"/>
          <w:left w:val="nil"/>
          <w:bottom w:val="nil"/>
          <w:right w:val="nil"/>
          <w:between w:val="nil"/>
        </w:pBdr>
        <w:rPr>
          <w:color w:val="000000"/>
          <w:sz w:val="20"/>
          <w:szCs w:val="20"/>
        </w:rPr>
      </w:pPr>
    </w:p>
    <w:p w14:paraId="7AF1C28A" w14:textId="677F70C9" w:rsidR="00CF25D5" w:rsidRPr="009D505D" w:rsidRDefault="00CF25D5" w:rsidP="00E95EDD">
      <w:pPr>
        <w:pStyle w:val="Prrafodelista"/>
        <w:numPr>
          <w:ilvl w:val="1"/>
          <w:numId w:val="4"/>
        </w:numPr>
        <w:pBdr>
          <w:top w:val="nil"/>
          <w:left w:val="nil"/>
          <w:bottom w:val="nil"/>
          <w:right w:val="nil"/>
          <w:between w:val="nil"/>
        </w:pBdr>
        <w:rPr>
          <w:b/>
          <w:bCs/>
          <w:color w:val="000000"/>
          <w:sz w:val="20"/>
          <w:szCs w:val="20"/>
        </w:rPr>
      </w:pPr>
      <w:r w:rsidRPr="009D505D">
        <w:rPr>
          <w:b/>
          <w:bCs/>
          <w:color w:val="000000"/>
          <w:sz w:val="20"/>
          <w:szCs w:val="20"/>
        </w:rPr>
        <w:t>Tipos de riesgo</w:t>
      </w:r>
    </w:p>
    <w:p w14:paraId="557D5F5A" w14:textId="77777777" w:rsidR="00662591" w:rsidRPr="009D505D" w:rsidRDefault="00662591" w:rsidP="00E95EDD">
      <w:pPr>
        <w:pBdr>
          <w:top w:val="nil"/>
          <w:left w:val="nil"/>
          <w:bottom w:val="nil"/>
          <w:right w:val="nil"/>
          <w:between w:val="nil"/>
        </w:pBdr>
        <w:rPr>
          <w:color w:val="000000"/>
          <w:sz w:val="20"/>
          <w:szCs w:val="20"/>
        </w:rPr>
      </w:pPr>
    </w:p>
    <w:p w14:paraId="61253555" w14:textId="4F081392" w:rsidR="00E95EDD" w:rsidRPr="009D505D" w:rsidRDefault="00AB45F5" w:rsidP="00E95EDD">
      <w:pPr>
        <w:pBdr>
          <w:top w:val="nil"/>
          <w:left w:val="nil"/>
          <w:bottom w:val="nil"/>
          <w:right w:val="nil"/>
          <w:between w:val="nil"/>
        </w:pBdr>
        <w:rPr>
          <w:color w:val="000000"/>
          <w:sz w:val="20"/>
          <w:szCs w:val="20"/>
        </w:rPr>
      </w:pPr>
      <w:r w:rsidRPr="009D505D">
        <w:rPr>
          <w:color w:val="000000"/>
          <w:sz w:val="20"/>
          <w:szCs w:val="20"/>
        </w:rPr>
        <w:t>Una v</w:t>
      </w:r>
      <w:r w:rsidR="00E95EDD" w:rsidRPr="009D505D">
        <w:rPr>
          <w:color w:val="000000"/>
          <w:sz w:val="20"/>
          <w:szCs w:val="20"/>
        </w:rPr>
        <w:t>ez, identificado</w:t>
      </w:r>
      <w:r w:rsidRPr="009D505D">
        <w:rPr>
          <w:color w:val="000000"/>
          <w:sz w:val="20"/>
          <w:szCs w:val="20"/>
        </w:rPr>
        <w:t xml:space="preserve">s y reconocidos los términos de vulnerabilidad y amenaza, es momento de hablar del riesgo, </w:t>
      </w:r>
      <w:r w:rsidR="00E95EDD" w:rsidRPr="009D505D">
        <w:rPr>
          <w:color w:val="000000"/>
          <w:sz w:val="20"/>
          <w:szCs w:val="20"/>
        </w:rPr>
        <w:t>además</w:t>
      </w:r>
      <w:r w:rsidR="00A74E55">
        <w:rPr>
          <w:color w:val="000000"/>
          <w:sz w:val="20"/>
          <w:szCs w:val="20"/>
        </w:rPr>
        <w:t>,</w:t>
      </w:r>
      <w:r w:rsidR="00E95EDD" w:rsidRPr="009D505D">
        <w:rPr>
          <w:color w:val="000000"/>
          <w:sz w:val="20"/>
          <w:szCs w:val="20"/>
        </w:rPr>
        <w:t xml:space="preserve"> resulta fundamental reconocer la relación</w:t>
      </w:r>
      <w:r w:rsidRPr="009D505D">
        <w:rPr>
          <w:color w:val="000000"/>
          <w:sz w:val="20"/>
          <w:szCs w:val="20"/>
        </w:rPr>
        <w:t xml:space="preserve"> </w:t>
      </w:r>
      <w:r w:rsidR="00E95EDD" w:rsidRPr="009D505D">
        <w:rPr>
          <w:color w:val="000000"/>
          <w:sz w:val="20"/>
          <w:szCs w:val="20"/>
        </w:rPr>
        <w:t xml:space="preserve">de dichos conceptos. </w:t>
      </w:r>
    </w:p>
    <w:p w14:paraId="34941D1F" w14:textId="77777777" w:rsidR="00662591" w:rsidRPr="009D505D" w:rsidRDefault="00662591" w:rsidP="002B5261">
      <w:pPr>
        <w:pBdr>
          <w:top w:val="nil"/>
          <w:left w:val="nil"/>
          <w:bottom w:val="nil"/>
          <w:right w:val="nil"/>
          <w:between w:val="nil"/>
        </w:pBdr>
        <w:rPr>
          <w:color w:val="000000"/>
          <w:sz w:val="20"/>
          <w:szCs w:val="20"/>
        </w:rPr>
      </w:pPr>
    </w:p>
    <w:p w14:paraId="4AFB9195" w14:textId="17BF4727" w:rsidR="00662591" w:rsidRPr="009D505D" w:rsidRDefault="002E1CFE" w:rsidP="002B5261">
      <w:pPr>
        <w:pBdr>
          <w:top w:val="nil"/>
          <w:left w:val="nil"/>
          <w:bottom w:val="nil"/>
          <w:right w:val="nil"/>
          <w:between w:val="nil"/>
        </w:pBdr>
        <w:rPr>
          <w:color w:val="000000"/>
          <w:sz w:val="20"/>
          <w:szCs w:val="20"/>
        </w:rPr>
      </w:pPr>
      <w:commentRangeStart w:id="2"/>
      <w:commentRangeEnd w:id="2"/>
      <w:r w:rsidRPr="009D505D">
        <w:rPr>
          <w:rStyle w:val="Refdecomentario"/>
          <w:sz w:val="20"/>
          <w:szCs w:val="20"/>
        </w:rPr>
        <w:commentReference w:id="2"/>
      </w:r>
      <w:r w:rsidR="00DD2CA6" w:rsidRPr="009D505D">
        <w:rPr>
          <w:noProof/>
          <w:color w:val="000000"/>
          <w:sz w:val="20"/>
          <w:szCs w:val="20"/>
        </w:rPr>
        <mc:AlternateContent>
          <mc:Choice Requires="wps">
            <w:drawing>
              <wp:inline distT="0" distB="0" distL="0" distR="0" wp14:anchorId="20195A3E" wp14:editId="3D519498">
                <wp:extent cx="6332220" cy="545098"/>
                <wp:effectExtent l="57150" t="38100" r="68580" b="102870"/>
                <wp:docPr id="22" name="Rectángulo 22"/>
                <wp:cNvGraphicFramePr/>
                <a:graphic xmlns:a="http://schemas.openxmlformats.org/drawingml/2006/main">
                  <a:graphicData uri="http://schemas.microsoft.com/office/word/2010/wordprocessingShape">
                    <wps:wsp>
                      <wps:cNvSpPr/>
                      <wps:spPr>
                        <a:xfrm>
                          <a:off x="0" y="0"/>
                          <a:ext cx="6332220" cy="545098"/>
                        </a:xfrm>
                        <a:prstGeom prst="rect">
                          <a:avLst/>
                        </a:prstGeom>
                        <a:solidFill>
                          <a:schemeClr val="accent1">
                            <a:lumMod val="40000"/>
                            <a:lumOff val="60000"/>
                          </a:schemeClr>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14:paraId="7C1DA13B" w14:textId="77777777" w:rsidR="004074F8" w:rsidRPr="00A74E55" w:rsidRDefault="004074F8" w:rsidP="00DD2CA6">
                            <w:pPr>
                              <w:pBdr>
                                <w:top w:val="nil"/>
                                <w:left w:val="nil"/>
                                <w:bottom w:val="nil"/>
                                <w:right w:val="nil"/>
                                <w:between w:val="nil"/>
                              </w:pBdr>
                              <w:rPr>
                                <w:color w:val="000000"/>
                                <w:sz w:val="20"/>
                                <w:szCs w:val="20"/>
                              </w:rPr>
                            </w:pPr>
                            <w:r>
                              <w:rPr>
                                <w:color w:val="000000"/>
                                <w:sz w:val="20"/>
                                <w:szCs w:val="20"/>
                              </w:rPr>
                              <w:t>E</w:t>
                            </w:r>
                            <w:r w:rsidRPr="008A72DC">
                              <w:rPr>
                                <w:color w:val="000000"/>
                                <w:sz w:val="20"/>
                                <w:szCs w:val="20"/>
                              </w:rPr>
                              <w:t xml:space="preserve">l riesgo </w:t>
                            </w:r>
                            <w:r>
                              <w:rPr>
                                <w:color w:val="000000"/>
                                <w:sz w:val="20"/>
                                <w:szCs w:val="20"/>
                              </w:rPr>
                              <w:t xml:space="preserve">es entendido como </w:t>
                            </w:r>
                            <w:r w:rsidRPr="008A72DC">
                              <w:rPr>
                                <w:color w:val="000000"/>
                                <w:sz w:val="20"/>
                                <w:szCs w:val="20"/>
                              </w:rPr>
                              <w:t>la probabilidad de que se genere un incidente de seguridad, mediante la materialización de una amenaza q</w:t>
                            </w:r>
                            <w:r>
                              <w:rPr>
                                <w:color w:val="000000"/>
                                <w:sz w:val="20"/>
                                <w:szCs w:val="20"/>
                              </w:rPr>
                              <w:t>ue aprovecho una vulnerabilidad para materializarse.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195A3E" id="Rectángulo 22" o:spid="_x0000_s1031" style="width:498.6pt;height:42.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" fillcolor="#b0d0e2 [1300]" strokecolor="#418ab3 [3204]">
                <v:shadow on="t" color="black" opacity="24903f" origin=",.5" offset="0,.55556mm"/>
                <v:textbox>
                  <w:txbxContent>
                    <w:p w14:paraId="7C1DA13B" w14:textId="77777777" w:rsidR="004074F8" w:rsidRPr="00A74E55" w:rsidRDefault="004074F8" w:rsidP="00DD2CA6">
                      <w:pPr>
                        <w:pBdr>
                          <w:top w:val="nil"/>
                          <w:left w:val="nil"/>
                          <w:bottom w:val="nil"/>
                          <w:right w:val="nil"/>
                          <w:between w:val="nil"/>
                        </w:pBdr>
                        <w:rPr>
                          <w:color w:val="000000"/>
                          <w:sz w:val="20"/>
                          <w:szCs w:val="20"/>
                        </w:rPr>
                      </w:pPr>
                      <w:r>
                        <w:rPr>
                          <w:color w:val="000000"/>
                          <w:sz w:val="20"/>
                          <w:szCs w:val="20"/>
                        </w:rPr>
                        <w:t>E</w:t>
                      </w:r>
                      <w:r w:rsidRPr="008A72DC">
                        <w:rPr>
                          <w:color w:val="000000"/>
                          <w:sz w:val="20"/>
                          <w:szCs w:val="20"/>
                        </w:rPr>
                        <w:t xml:space="preserve">l riesgo </w:t>
                      </w:r>
                      <w:r>
                        <w:rPr>
                          <w:color w:val="000000"/>
                          <w:sz w:val="20"/>
                          <w:szCs w:val="20"/>
                        </w:rPr>
                        <w:t xml:space="preserve">es entendido como </w:t>
                      </w:r>
                      <w:r w:rsidRPr="008A72DC">
                        <w:rPr>
                          <w:color w:val="000000"/>
                          <w:sz w:val="20"/>
                          <w:szCs w:val="20"/>
                        </w:rPr>
                        <w:t>la probabilidad de que se genere un incidente de seguridad, mediante la materialización de una amenaza q</w:t>
                      </w:r>
                      <w:r>
                        <w:rPr>
                          <w:color w:val="000000"/>
                          <w:sz w:val="20"/>
                          <w:szCs w:val="20"/>
                        </w:rPr>
                        <w:t>ue aprovecho una vulnerabilidad para materializarse.</w:t>
                      </w:r>
                    </w:p>
                  </w:txbxContent>
                </v:textbox>
                <w10:anchorlock/>
              </v:rect>
            </w:pict>
          </mc:Fallback>
        </mc:AlternateContent>
      </w:r>
    </w:p>
    <w:p w14:paraId="442A051D" w14:textId="77777777" w:rsidR="00662591" w:rsidRPr="009D505D" w:rsidRDefault="00662591" w:rsidP="00662591">
      <w:pPr>
        <w:pBdr>
          <w:top w:val="nil"/>
          <w:left w:val="nil"/>
          <w:bottom w:val="nil"/>
          <w:right w:val="nil"/>
          <w:between w:val="nil"/>
        </w:pBdr>
        <w:rPr>
          <w:color w:val="000000"/>
          <w:sz w:val="20"/>
          <w:szCs w:val="20"/>
        </w:rPr>
      </w:pPr>
    </w:p>
    <w:p w14:paraId="4BEEDB68" w14:textId="5D248A69" w:rsidR="00EA1976" w:rsidRPr="009D505D" w:rsidRDefault="00EA1976" w:rsidP="00C9469C">
      <w:pPr>
        <w:pBdr>
          <w:top w:val="nil"/>
          <w:left w:val="nil"/>
          <w:bottom w:val="nil"/>
          <w:right w:val="nil"/>
          <w:between w:val="nil"/>
        </w:pBdr>
        <w:rPr>
          <w:color w:val="000000"/>
          <w:sz w:val="20"/>
          <w:szCs w:val="20"/>
        </w:rPr>
      </w:pPr>
      <w:r w:rsidRPr="009D505D">
        <w:rPr>
          <w:color w:val="000000"/>
          <w:sz w:val="20"/>
          <w:szCs w:val="20"/>
        </w:rPr>
        <w:t xml:space="preserve">Ahora bien, el riesgo siempre existe, </w:t>
      </w:r>
      <w:r w:rsidR="008A70A7" w:rsidRPr="009D505D">
        <w:rPr>
          <w:color w:val="000000"/>
          <w:sz w:val="20"/>
          <w:szCs w:val="20"/>
        </w:rPr>
        <w:t xml:space="preserve">y generalmente prevalecen en el tiempo, por ende, es </w:t>
      </w:r>
      <w:r w:rsidR="00C9469C" w:rsidRPr="009D505D">
        <w:rPr>
          <w:color w:val="000000"/>
          <w:sz w:val="20"/>
          <w:szCs w:val="20"/>
        </w:rPr>
        <w:t xml:space="preserve">necesario </w:t>
      </w:r>
      <w:r w:rsidR="008A70A7" w:rsidRPr="009D505D">
        <w:rPr>
          <w:color w:val="000000"/>
          <w:sz w:val="20"/>
          <w:szCs w:val="20"/>
        </w:rPr>
        <w:t>conocer los aspectos fundamentales para su</w:t>
      </w:r>
      <w:r w:rsidRPr="009D505D">
        <w:rPr>
          <w:color w:val="000000"/>
          <w:sz w:val="20"/>
          <w:szCs w:val="20"/>
        </w:rPr>
        <w:t xml:space="preserve"> tratamiento, </w:t>
      </w:r>
      <w:r w:rsidR="008A70A7" w:rsidRPr="009D505D">
        <w:rPr>
          <w:color w:val="000000"/>
          <w:sz w:val="20"/>
          <w:szCs w:val="20"/>
        </w:rPr>
        <w:t>lo que permitirá reducir la</w:t>
      </w:r>
      <w:r w:rsidRPr="009D505D">
        <w:rPr>
          <w:color w:val="000000"/>
          <w:sz w:val="20"/>
          <w:szCs w:val="20"/>
        </w:rPr>
        <w:t xml:space="preserve"> probabi</w:t>
      </w:r>
      <w:r w:rsidR="008A70A7" w:rsidRPr="009D505D">
        <w:rPr>
          <w:color w:val="000000"/>
          <w:sz w:val="20"/>
          <w:szCs w:val="20"/>
        </w:rPr>
        <w:t>lidad de ocurrencia o reducir</w:t>
      </w:r>
      <w:r w:rsidRPr="009D505D">
        <w:rPr>
          <w:color w:val="000000"/>
          <w:sz w:val="20"/>
          <w:szCs w:val="20"/>
        </w:rPr>
        <w:t xml:space="preserve"> </w:t>
      </w:r>
      <w:r w:rsidR="008A70A7" w:rsidRPr="009D505D">
        <w:rPr>
          <w:color w:val="000000"/>
          <w:sz w:val="20"/>
          <w:szCs w:val="20"/>
        </w:rPr>
        <w:t>el impacto que puede tener para una</w:t>
      </w:r>
      <w:r w:rsidRPr="009D505D">
        <w:rPr>
          <w:color w:val="000000"/>
          <w:sz w:val="20"/>
          <w:szCs w:val="20"/>
        </w:rPr>
        <w:t xml:space="preserve"> organización, de acuerdo a lo anterior, </w:t>
      </w:r>
      <w:r w:rsidR="008A70A7" w:rsidRPr="009D505D">
        <w:rPr>
          <w:color w:val="000000"/>
          <w:sz w:val="20"/>
          <w:szCs w:val="20"/>
        </w:rPr>
        <w:t xml:space="preserve">se puede decir que </w:t>
      </w:r>
      <w:r w:rsidRPr="009D505D">
        <w:rPr>
          <w:color w:val="000000"/>
          <w:sz w:val="20"/>
          <w:szCs w:val="20"/>
        </w:rPr>
        <w:t>existe un riesgo ante</w:t>
      </w:r>
      <w:r w:rsidR="008A70A7" w:rsidRPr="009D505D">
        <w:rPr>
          <w:color w:val="000000"/>
          <w:sz w:val="20"/>
          <w:szCs w:val="20"/>
        </w:rPr>
        <w:t>s de la gestión y uno diferente</w:t>
      </w:r>
      <w:r w:rsidRPr="009D505D">
        <w:rPr>
          <w:color w:val="000000"/>
          <w:sz w:val="20"/>
          <w:szCs w:val="20"/>
        </w:rPr>
        <w:t xml:space="preserve"> después de la gestión realizada</w:t>
      </w:r>
      <w:r w:rsidR="008A70A7" w:rsidRPr="009D505D">
        <w:rPr>
          <w:color w:val="000000"/>
          <w:sz w:val="20"/>
          <w:szCs w:val="20"/>
        </w:rPr>
        <w:t>, lo que permite categorizar el riesgo</w:t>
      </w:r>
      <w:r w:rsidRPr="009D505D">
        <w:rPr>
          <w:color w:val="000000"/>
          <w:sz w:val="20"/>
          <w:szCs w:val="20"/>
        </w:rPr>
        <w:t xml:space="preserve"> de la siguiente manera</w:t>
      </w:r>
      <w:r w:rsidR="004566FF">
        <w:rPr>
          <w:color w:val="000000"/>
          <w:sz w:val="20"/>
          <w:szCs w:val="20"/>
        </w:rPr>
        <w:t>:</w:t>
      </w:r>
    </w:p>
    <w:p w14:paraId="3272E964" w14:textId="7D7064E9" w:rsidR="00F977FE" w:rsidRPr="009D505D" w:rsidRDefault="00F977FE" w:rsidP="00333E57">
      <w:pPr>
        <w:pBdr>
          <w:top w:val="nil"/>
          <w:left w:val="nil"/>
          <w:bottom w:val="nil"/>
          <w:right w:val="nil"/>
          <w:between w:val="nil"/>
        </w:pBdr>
        <w:ind w:left="792"/>
        <w:rPr>
          <w:color w:val="000000"/>
          <w:sz w:val="20"/>
          <w:szCs w:val="20"/>
        </w:rPr>
      </w:pPr>
    </w:p>
    <w:p w14:paraId="5BDC38B4" w14:textId="3609C4E0" w:rsidR="00F977FE" w:rsidRPr="009D505D" w:rsidRDefault="00F977FE">
      <w:pPr>
        <w:pStyle w:val="Prrafodelista"/>
        <w:numPr>
          <w:ilvl w:val="0"/>
          <w:numId w:val="7"/>
        </w:numPr>
        <w:pBdr>
          <w:top w:val="nil"/>
          <w:left w:val="nil"/>
          <w:bottom w:val="nil"/>
          <w:right w:val="nil"/>
          <w:between w:val="nil"/>
        </w:pBdr>
        <w:rPr>
          <w:color w:val="000000"/>
          <w:sz w:val="20"/>
          <w:szCs w:val="20"/>
        </w:rPr>
      </w:pPr>
      <w:r w:rsidRPr="009D505D">
        <w:rPr>
          <w:b/>
          <w:bCs/>
          <w:color w:val="000000"/>
          <w:sz w:val="20"/>
          <w:szCs w:val="20"/>
        </w:rPr>
        <w:t xml:space="preserve">Riesgo </w:t>
      </w:r>
      <w:r w:rsidR="00A74E55">
        <w:rPr>
          <w:b/>
          <w:bCs/>
          <w:color w:val="000000"/>
          <w:sz w:val="20"/>
          <w:szCs w:val="20"/>
        </w:rPr>
        <w:t>i</w:t>
      </w:r>
      <w:r w:rsidRPr="009D505D">
        <w:rPr>
          <w:b/>
          <w:bCs/>
          <w:color w:val="000000"/>
          <w:sz w:val="20"/>
          <w:szCs w:val="20"/>
        </w:rPr>
        <w:t>nherente</w:t>
      </w:r>
      <w:r w:rsidR="00662591" w:rsidRPr="009D505D">
        <w:rPr>
          <w:color w:val="000000"/>
          <w:sz w:val="20"/>
          <w:szCs w:val="20"/>
        </w:rPr>
        <w:t>: e</w:t>
      </w:r>
      <w:r w:rsidRPr="009D505D">
        <w:rPr>
          <w:color w:val="000000"/>
          <w:sz w:val="20"/>
          <w:szCs w:val="20"/>
        </w:rPr>
        <w:t>ste tipo de riesgo, es aquel que se identifica sobre un activo de información y sobre el cual</w:t>
      </w:r>
      <w:r w:rsidR="00A74E55">
        <w:rPr>
          <w:color w:val="000000"/>
          <w:sz w:val="20"/>
          <w:szCs w:val="20"/>
        </w:rPr>
        <w:t>,</w:t>
      </w:r>
      <w:r w:rsidRPr="009D505D">
        <w:rPr>
          <w:color w:val="000000"/>
          <w:sz w:val="20"/>
          <w:szCs w:val="20"/>
        </w:rPr>
        <w:t xml:space="preserve"> no se ha realizado ninguna acción ni aplicado control alguno.</w:t>
      </w:r>
    </w:p>
    <w:p w14:paraId="343841F2" w14:textId="6D46BBE0" w:rsidR="00F977FE" w:rsidRPr="009D505D" w:rsidRDefault="00F977FE" w:rsidP="00333E57">
      <w:pPr>
        <w:pBdr>
          <w:top w:val="nil"/>
          <w:left w:val="nil"/>
          <w:bottom w:val="nil"/>
          <w:right w:val="nil"/>
          <w:between w:val="nil"/>
        </w:pBdr>
        <w:ind w:left="792"/>
        <w:rPr>
          <w:color w:val="000000"/>
          <w:sz w:val="20"/>
          <w:szCs w:val="20"/>
        </w:rPr>
      </w:pPr>
    </w:p>
    <w:p w14:paraId="6F3CEA38" w14:textId="169A3C58" w:rsidR="00927BC6" w:rsidRPr="009D505D" w:rsidRDefault="00F977FE" w:rsidP="009D505D">
      <w:pPr>
        <w:pStyle w:val="Prrafodelista"/>
        <w:numPr>
          <w:ilvl w:val="0"/>
          <w:numId w:val="7"/>
        </w:numPr>
        <w:pBdr>
          <w:top w:val="nil"/>
          <w:left w:val="nil"/>
          <w:bottom w:val="nil"/>
          <w:right w:val="nil"/>
          <w:between w:val="nil"/>
        </w:pBdr>
        <w:rPr>
          <w:color w:val="000000"/>
          <w:sz w:val="20"/>
          <w:szCs w:val="20"/>
        </w:rPr>
      </w:pPr>
      <w:r w:rsidRPr="009D505D">
        <w:rPr>
          <w:b/>
          <w:bCs/>
          <w:color w:val="000000"/>
          <w:sz w:val="20"/>
          <w:szCs w:val="20"/>
        </w:rPr>
        <w:lastRenderedPageBreak/>
        <w:t xml:space="preserve">Riesgo </w:t>
      </w:r>
      <w:r w:rsidR="00A74E55">
        <w:rPr>
          <w:b/>
          <w:bCs/>
          <w:color w:val="000000"/>
          <w:sz w:val="20"/>
          <w:szCs w:val="20"/>
        </w:rPr>
        <w:t>r</w:t>
      </w:r>
      <w:r w:rsidRPr="009D505D">
        <w:rPr>
          <w:b/>
          <w:bCs/>
          <w:color w:val="000000"/>
          <w:sz w:val="20"/>
          <w:szCs w:val="20"/>
        </w:rPr>
        <w:t>esidual</w:t>
      </w:r>
      <w:r w:rsidR="00662591" w:rsidRPr="009D505D">
        <w:rPr>
          <w:color w:val="000000"/>
          <w:sz w:val="20"/>
          <w:szCs w:val="20"/>
        </w:rPr>
        <w:t>: e</w:t>
      </w:r>
      <w:r w:rsidRPr="009D505D">
        <w:rPr>
          <w:color w:val="000000"/>
          <w:sz w:val="20"/>
          <w:szCs w:val="20"/>
        </w:rPr>
        <w:t>ste tipo de riesgo, corresponde al riesgo que prevalece después de haber aplicado acciones o controles para la mitigación del riesgo.</w:t>
      </w:r>
    </w:p>
    <w:p w14:paraId="155937FE" w14:textId="77777777" w:rsidR="00E64263" w:rsidRPr="009D505D" w:rsidRDefault="00E64263" w:rsidP="00333E57">
      <w:pPr>
        <w:pBdr>
          <w:top w:val="nil"/>
          <w:left w:val="nil"/>
          <w:bottom w:val="nil"/>
          <w:right w:val="nil"/>
          <w:between w:val="nil"/>
        </w:pBdr>
        <w:ind w:left="792"/>
        <w:rPr>
          <w:color w:val="000000"/>
          <w:sz w:val="20"/>
          <w:szCs w:val="20"/>
        </w:rPr>
      </w:pPr>
    </w:p>
    <w:p w14:paraId="2EAC5B93" w14:textId="76DD4171" w:rsidR="00F977FE" w:rsidRPr="009D505D" w:rsidRDefault="00F977FE" w:rsidP="00662591">
      <w:pPr>
        <w:pBdr>
          <w:top w:val="nil"/>
          <w:left w:val="nil"/>
          <w:bottom w:val="nil"/>
          <w:right w:val="nil"/>
          <w:between w:val="nil"/>
        </w:pBdr>
        <w:rPr>
          <w:color w:val="000000"/>
          <w:sz w:val="20"/>
          <w:szCs w:val="20"/>
        </w:rPr>
      </w:pPr>
      <w:r w:rsidRPr="009D505D">
        <w:rPr>
          <w:color w:val="000000"/>
          <w:sz w:val="20"/>
          <w:szCs w:val="20"/>
        </w:rPr>
        <w:t>Se espera que una vez se realiza una gestión del riesgo, el residual sea muy diferente al inherente, ya que se debieron de haber aplicado los controles y/o correctivos para evitar que estos afecten la organización.</w:t>
      </w:r>
    </w:p>
    <w:p w14:paraId="429376E5" w14:textId="77777777" w:rsidR="00AB45F5" w:rsidRPr="009D505D" w:rsidRDefault="00AB45F5" w:rsidP="00333E57">
      <w:pPr>
        <w:pBdr>
          <w:top w:val="nil"/>
          <w:left w:val="nil"/>
          <w:bottom w:val="nil"/>
          <w:right w:val="nil"/>
          <w:between w:val="nil"/>
        </w:pBdr>
        <w:ind w:left="792"/>
        <w:rPr>
          <w:color w:val="000000"/>
          <w:sz w:val="20"/>
          <w:szCs w:val="20"/>
        </w:rPr>
      </w:pPr>
    </w:p>
    <w:p w14:paraId="27C1111C" w14:textId="418F0A91" w:rsidR="00CF25D5" w:rsidRPr="009D505D" w:rsidRDefault="00CF25D5">
      <w:pPr>
        <w:numPr>
          <w:ilvl w:val="1"/>
          <w:numId w:val="4"/>
        </w:numPr>
        <w:pBdr>
          <w:top w:val="nil"/>
          <w:left w:val="nil"/>
          <w:bottom w:val="nil"/>
          <w:right w:val="nil"/>
          <w:between w:val="nil"/>
        </w:pBdr>
        <w:rPr>
          <w:b/>
          <w:bCs/>
          <w:color w:val="000000"/>
          <w:sz w:val="20"/>
          <w:szCs w:val="20"/>
        </w:rPr>
      </w:pPr>
      <w:r w:rsidRPr="009D505D">
        <w:rPr>
          <w:b/>
          <w:bCs/>
          <w:color w:val="000000"/>
          <w:sz w:val="20"/>
          <w:szCs w:val="20"/>
        </w:rPr>
        <w:t>Normatividad</w:t>
      </w:r>
    </w:p>
    <w:p w14:paraId="6A047CDB" w14:textId="77777777" w:rsidR="00662591" w:rsidRPr="009D505D" w:rsidRDefault="00662591" w:rsidP="00662591">
      <w:pPr>
        <w:pBdr>
          <w:top w:val="nil"/>
          <w:left w:val="nil"/>
          <w:bottom w:val="nil"/>
          <w:right w:val="nil"/>
          <w:between w:val="nil"/>
        </w:pBdr>
        <w:rPr>
          <w:color w:val="000000"/>
          <w:sz w:val="20"/>
          <w:szCs w:val="20"/>
        </w:rPr>
      </w:pPr>
    </w:p>
    <w:p w14:paraId="27953FBC" w14:textId="2A6346F0" w:rsidR="00333E57" w:rsidRPr="009D505D" w:rsidRDefault="0047124B" w:rsidP="00662591">
      <w:pPr>
        <w:pBdr>
          <w:top w:val="nil"/>
          <w:left w:val="nil"/>
          <w:bottom w:val="nil"/>
          <w:right w:val="nil"/>
          <w:between w:val="nil"/>
        </w:pBdr>
        <w:rPr>
          <w:color w:val="000000"/>
          <w:sz w:val="20"/>
          <w:szCs w:val="20"/>
        </w:rPr>
      </w:pPr>
      <w:r w:rsidRPr="009D505D">
        <w:rPr>
          <w:color w:val="000000"/>
          <w:sz w:val="20"/>
          <w:szCs w:val="20"/>
        </w:rPr>
        <w:t xml:space="preserve">La gestión del riesgo se ha convertido en uno de los insumos principales para la gestión de la ciberseguridad y la seguridad de la información, </w:t>
      </w:r>
      <w:r w:rsidR="00662591" w:rsidRPr="009D505D">
        <w:rPr>
          <w:color w:val="000000"/>
          <w:sz w:val="20"/>
          <w:szCs w:val="20"/>
        </w:rPr>
        <w:t>y esto</w:t>
      </w:r>
      <w:r w:rsidR="002C651F">
        <w:rPr>
          <w:color w:val="000000"/>
          <w:sz w:val="20"/>
          <w:szCs w:val="20"/>
        </w:rPr>
        <w:t>,</w:t>
      </w:r>
      <w:r w:rsidR="00662591" w:rsidRPr="009D505D">
        <w:rPr>
          <w:color w:val="000000"/>
          <w:sz w:val="20"/>
          <w:szCs w:val="20"/>
        </w:rPr>
        <w:t xml:space="preserve"> se ve reflejado </w:t>
      </w:r>
      <w:r w:rsidR="00AF10DB" w:rsidRPr="009D505D">
        <w:rPr>
          <w:color w:val="000000"/>
          <w:sz w:val="20"/>
          <w:szCs w:val="20"/>
        </w:rPr>
        <w:t>en diferentes propuestas</w:t>
      </w:r>
      <w:r w:rsidRPr="009D505D">
        <w:rPr>
          <w:color w:val="000000"/>
          <w:sz w:val="20"/>
          <w:szCs w:val="20"/>
        </w:rPr>
        <w:t xml:space="preserve"> de normatividad tanto técnica como legal</w:t>
      </w:r>
      <w:r w:rsidR="002C651F">
        <w:rPr>
          <w:color w:val="000000"/>
          <w:sz w:val="20"/>
          <w:szCs w:val="20"/>
        </w:rPr>
        <w:t>.</w:t>
      </w:r>
      <w:r w:rsidRPr="009D505D">
        <w:rPr>
          <w:color w:val="000000"/>
          <w:sz w:val="20"/>
          <w:szCs w:val="20"/>
        </w:rPr>
        <w:t xml:space="preserve"> </w:t>
      </w:r>
      <w:r w:rsidR="002C651F">
        <w:rPr>
          <w:color w:val="000000"/>
          <w:sz w:val="20"/>
          <w:szCs w:val="20"/>
        </w:rPr>
        <w:t>P</w:t>
      </w:r>
      <w:r w:rsidR="00662591" w:rsidRPr="009D505D">
        <w:rPr>
          <w:color w:val="000000"/>
          <w:sz w:val="20"/>
          <w:szCs w:val="20"/>
        </w:rPr>
        <w:t xml:space="preserve">ara las </w:t>
      </w:r>
      <w:r w:rsidR="00817BC6" w:rsidRPr="009D505D">
        <w:rPr>
          <w:color w:val="000000"/>
          <w:sz w:val="20"/>
          <w:szCs w:val="20"/>
        </w:rPr>
        <w:t xml:space="preserve">organizaciones </w:t>
      </w:r>
      <w:r w:rsidR="0084457C" w:rsidRPr="009D505D">
        <w:rPr>
          <w:color w:val="000000"/>
          <w:sz w:val="20"/>
          <w:szCs w:val="20"/>
        </w:rPr>
        <w:t>salvaguardar</w:t>
      </w:r>
      <w:r w:rsidRPr="009D505D">
        <w:rPr>
          <w:color w:val="000000"/>
          <w:sz w:val="20"/>
          <w:szCs w:val="20"/>
        </w:rPr>
        <w:t xml:space="preserve"> la disponibilidad, confidencialidad y </w:t>
      </w:r>
      <w:r w:rsidR="00AF10DB" w:rsidRPr="009D505D">
        <w:rPr>
          <w:color w:val="000000"/>
          <w:sz w:val="20"/>
          <w:szCs w:val="20"/>
        </w:rPr>
        <w:t>la integridad de la información</w:t>
      </w:r>
      <w:r w:rsidR="002C651F">
        <w:rPr>
          <w:color w:val="000000"/>
          <w:sz w:val="20"/>
          <w:szCs w:val="20"/>
        </w:rPr>
        <w:t xml:space="preserve"> </w:t>
      </w:r>
      <w:r w:rsidR="00AF10DB" w:rsidRPr="009D505D">
        <w:rPr>
          <w:color w:val="000000"/>
          <w:sz w:val="20"/>
          <w:szCs w:val="20"/>
        </w:rPr>
        <w:t>a</w:t>
      </w:r>
      <w:r w:rsidRPr="009D505D">
        <w:rPr>
          <w:color w:val="000000"/>
          <w:sz w:val="20"/>
          <w:szCs w:val="20"/>
        </w:rPr>
        <w:t xml:space="preserve"> partir de la aplicación de controles</w:t>
      </w:r>
      <w:r w:rsidR="00AF10DB" w:rsidRPr="009D505D">
        <w:rPr>
          <w:color w:val="000000"/>
          <w:sz w:val="20"/>
          <w:szCs w:val="20"/>
        </w:rPr>
        <w:t>,</w:t>
      </w:r>
      <w:r w:rsidRPr="009D505D">
        <w:rPr>
          <w:color w:val="000000"/>
          <w:sz w:val="20"/>
          <w:szCs w:val="20"/>
        </w:rPr>
        <w:t xml:space="preserve"> tanto </w:t>
      </w:r>
      <w:r w:rsidR="0084457C" w:rsidRPr="009D505D">
        <w:rPr>
          <w:color w:val="000000"/>
          <w:sz w:val="20"/>
          <w:szCs w:val="20"/>
        </w:rPr>
        <w:t>lógicos</w:t>
      </w:r>
      <w:r w:rsidRPr="009D505D">
        <w:rPr>
          <w:color w:val="000000"/>
          <w:sz w:val="20"/>
          <w:szCs w:val="20"/>
        </w:rPr>
        <w:t xml:space="preserve"> como técnicos</w:t>
      </w:r>
      <w:r w:rsidR="00AF10DB" w:rsidRPr="009D505D">
        <w:rPr>
          <w:color w:val="000000"/>
          <w:sz w:val="20"/>
          <w:szCs w:val="20"/>
        </w:rPr>
        <w:t>,</w:t>
      </w:r>
      <w:r w:rsidR="00817BC6" w:rsidRPr="009D505D">
        <w:rPr>
          <w:color w:val="000000"/>
          <w:sz w:val="20"/>
          <w:szCs w:val="20"/>
        </w:rPr>
        <w:t xml:space="preserve"> se ha convertido en una obligación</w:t>
      </w:r>
      <w:r w:rsidR="00AF10DB" w:rsidRPr="009D505D">
        <w:rPr>
          <w:color w:val="000000"/>
          <w:sz w:val="20"/>
          <w:szCs w:val="20"/>
        </w:rPr>
        <w:t xml:space="preserve"> imperante.</w:t>
      </w:r>
    </w:p>
    <w:p w14:paraId="76B2593B" w14:textId="33162AC4" w:rsidR="0047124B" w:rsidRPr="009D505D" w:rsidRDefault="0047124B" w:rsidP="002C651F">
      <w:pPr>
        <w:pBdr>
          <w:top w:val="nil"/>
          <w:left w:val="nil"/>
          <w:bottom w:val="nil"/>
          <w:right w:val="nil"/>
          <w:between w:val="nil"/>
        </w:pBdr>
        <w:rPr>
          <w:color w:val="000000"/>
          <w:sz w:val="20"/>
          <w:szCs w:val="20"/>
        </w:rPr>
      </w:pPr>
    </w:p>
    <w:p w14:paraId="34BA2515" w14:textId="1755E1C3" w:rsidR="00CF25D5" w:rsidRDefault="00566707" w:rsidP="00AF10DB">
      <w:pPr>
        <w:pBdr>
          <w:top w:val="nil"/>
          <w:left w:val="nil"/>
          <w:bottom w:val="nil"/>
          <w:right w:val="nil"/>
          <w:between w:val="nil"/>
        </w:pBdr>
        <w:rPr>
          <w:color w:val="000000"/>
          <w:sz w:val="20"/>
          <w:szCs w:val="20"/>
        </w:rPr>
      </w:pPr>
      <w:r>
        <w:rPr>
          <w:color w:val="000000"/>
          <w:sz w:val="20"/>
          <w:szCs w:val="20"/>
        </w:rPr>
        <w:t xml:space="preserve">A continuación, </w:t>
      </w:r>
      <w:r w:rsidR="00AF10DB" w:rsidRPr="009D505D">
        <w:rPr>
          <w:color w:val="000000"/>
          <w:sz w:val="20"/>
          <w:szCs w:val="20"/>
        </w:rPr>
        <w:t>se puede</w:t>
      </w:r>
      <w:r w:rsidR="002C651F">
        <w:rPr>
          <w:color w:val="000000"/>
          <w:sz w:val="20"/>
          <w:szCs w:val="20"/>
        </w:rPr>
        <w:t>n identificar una serie</w:t>
      </w:r>
      <w:r w:rsidR="0047124B" w:rsidRPr="009D505D">
        <w:rPr>
          <w:color w:val="000000"/>
          <w:sz w:val="20"/>
          <w:szCs w:val="20"/>
        </w:rPr>
        <w:t xml:space="preserve"> de n</w:t>
      </w:r>
      <w:r w:rsidR="00AF10DB" w:rsidRPr="009D505D">
        <w:rPr>
          <w:color w:val="000000"/>
          <w:sz w:val="20"/>
          <w:szCs w:val="20"/>
        </w:rPr>
        <w:t>ormas técnicas que orientan</w:t>
      </w:r>
      <w:r w:rsidR="0084457C" w:rsidRPr="009D505D">
        <w:rPr>
          <w:color w:val="000000"/>
          <w:sz w:val="20"/>
          <w:szCs w:val="20"/>
        </w:rPr>
        <w:t xml:space="preserve"> la aplicación </w:t>
      </w:r>
      <w:r w:rsidR="00AF10DB" w:rsidRPr="009D505D">
        <w:rPr>
          <w:color w:val="000000"/>
          <w:sz w:val="20"/>
          <w:szCs w:val="20"/>
        </w:rPr>
        <w:t>de este proceso:</w:t>
      </w:r>
    </w:p>
    <w:p w14:paraId="7255A8E1" w14:textId="5B3CBC7E" w:rsidR="00566707" w:rsidRDefault="00566707" w:rsidP="00AF10DB">
      <w:pPr>
        <w:pBdr>
          <w:top w:val="nil"/>
          <w:left w:val="nil"/>
          <w:bottom w:val="nil"/>
          <w:right w:val="nil"/>
          <w:between w:val="nil"/>
        </w:pBdr>
        <w:rPr>
          <w:color w:val="000000"/>
          <w:sz w:val="20"/>
          <w:szCs w:val="20"/>
        </w:rPr>
      </w:pPr>
    </w:p>
    <w:p w14:paraId="4418183F" w14:textId="4BFCCEA1" w:rsidR="00566707" w:rsidRPr="00566707" w:rsidRDefault="00566707" w:rsidP="00AF10DB">
      <w:pPr>
        <w:pBdr>
          <w:top w:val="nil"/>
          <w:left w:val="nil"/>
          <w:bottom w:val="nil"/>
          <w:right w:val="nil"/>
          <w:between w:val="nil"/>
        </w:pBdr>
        <w:rPr>
          <w:b/>
          <w:color w:val="000000"/>
          <w:sz w:val="20"/>
          <w:szCs w:val="20"/>
        </w:rPr>
      </w:pPr>
      <w:r w:rsidRPr="00566707">
        <w:rPr>
          <w:b/>
          <w:color w:val="000000"/>
          <w:sz w:val="20"/>
          <w:szCs w:val="20"/>
        </w:rPr>
        <w:t>Normas y técnicas para la gestión de riesgo:</w:t>
      </w:r>
    </w:p>
    <w:p w14:paraId="3453D355" w14:textId="3C8FCAB5" w:rsidR="00566707" w:rsidRDefault="00566707" w:rsidP="00AF10DB">
      <w:pPr>
        <w:pBdr>
          <w:top w:val="nil"/>
          <w:left w:val="nil"/>
          <w:bottom w:val="nil"/>
          <w:right w:val="nil"/>
          <w:between w:val="nil"/>
        </w:pBdr>
        <w:rPr>
          <w:color w:val="000000"/>
          <w:sz w:val="20"/>
          <w:szCs w:val="20"/>
        </w:rPr>
      </w:pPr>
    </w:p>
    <w:p w14:paraId="0D4BBEAE" w14:textId="77777777" w:rsidR="00566707" w:rsidRPr="00566707" w:rsidRDefault="00566707" w:rsidP="00566707">
      <w:pPr>
        <w:pBdr>
          <w:top w:val="nil"/>
          <w:left w:val="nil"/>
          <w:bottom w:val="nil"/>
          <w:right w:val="nil"/>
          <w:between w:val="nil"/>
        </w:pBdr>
        <w:rPr>
          <w:color w:val="000000"/>
          <w:sz w:val="20"/>
          <w:szCs w:val="20"/>
        </w:rPr>
      </w:pPr>
      <w:r w:rsidRPr="00566707">
        <w:rPr>
          <w:color w:val="000000"/>
          <w:sz w:val="20"/>
          <w:szCs w:val="20"/>
        </w:rPr>
        <w:t>ISO:31000 Gestión del riesgo – Directrices: Esta norma comparte las directrices para la gestión de los riesgos en las organizaciones (ICONTEC, 2018).</w:t>
      </w:r>
    </w:p>
    <w:p w14:paraId="2DDED71A" w14:textId="77777777" w:rsidR="00566707" w:rsidRPr="00566707" w:rsidRDefault="00566707" w:rsidP="00566707">
      <w:pPr>
        <w:pBdr>
          <w:top w:val="nil"/>
          <w:left w:val="nil"/>
          <w:bottom w:val="nil"/>
          <w:right w:val="nil"/>
          <w:between w:val="nil"/>
        </w:pBdr>
        <w:rPr>
          <w:color w:val="000000"/>
          <w:sz w:val="20"/>
          <w:szCs w:val="20"/>
        </w:rPr>
      </w:pPr>
    </w:p>
    <w:p w14:paraId="736061E2" w14:textId="54C2BCCC" w:rsidR="00566707" w:rsidRPr="009D505D" w:rsidRDefault="00566707" w:rsidP="00566707">
      <w:pPr>
        <w:pBdr>
          <w:top w:val="nil"/>
          <w:left w:val="nil"/>
          <w:bottom w:val="nil"/>
          <w:right w:val="nil"/>
          <w:between w:val="nil"/>
        </w:pBdr>
        <w:rPr>
          <w:color w:val="000000"/>
          <w:sz w:val="20"/>
          <w:szCs w:val="20"/>
        </w:rPr>
      </w:pPr>
      <w:r w:rsidRPr="00566707">
        <w:rPr>
          <w:color w:val="000000"/>
          <w:sz w:val="20"/>
          <w:szCs w:val="20"/>
        </w:rPr>
        <w:t>Dicha norma se fundamenta en 3 elementos claves:</w:t>
      </w:r>
    </w:p>
    <w:p w14:paraId="05036747" w14:textId="4A1DF156" w:rsidR="0084457C" w:rsidRPr="009D505D" w:rsidRDefault="0084457C" w:rsidP="00823E69">
      <w:pPr>
        <w:pBdr>
          <w:top w:val="nil"/>
          <w:left w:val="nil"/>
          <w:bottom w:val="nil"/>
          <w:right w:val="nil"/>
          <w:between w:val="nil"/>
        </w:pBdr>
        <w:rPr>
          <w:sz w:val="20"/>
          <w:szCs w:val="20"/>
        </w:rPr>
      </w:pPr>
    </w:p>
    <w:p w14:paraId="747706EC" w14:textId="521AFE68" w:rsidR="0084457C" w:rsidRPr="009D505D" w:rsidRDefault="006C0748" w:rsidP="00823E69">
      <w:pPr>
        <w:pBdr>
          <w:top w:val="nil"/>
          <w:left w:val="nil"/>
          <w:bottom w:val="nil"/>
          <w:right w:val="nil"/>
          <w:between w:val="nil"/>
        </w:pBdr>
        <w:rPr>
          <w:color w:val="000000"/>
          <w:sz w:val="20"/>
          <w:szCs w:val="20"/>
        </w:rPr>
      </w:pPr>
      <w:r w:rsidRPr="009D505D">
        <w:rPr>
          <w:noProof/>
          <w:color w:val="000000"/>
          <w:sz w:val="20"/>
          <w:szCs w:val="20"/>
        </w:rPr>
        <mc:AlternateContent>
          <mc:Choice Requires="wps">
            <w:drawing>
              <wp:inline distT="0" distB="0" distL="0" distR="0" wp14:anchorId="709EC0DB" wp14:editId="4AA58611">
                <wp:extent cx="6353175" cy="400050"/>
                <wp:effectExtent l="57150" t="19050" r="85725" b="95250"/>
                <wp:docPr id="35" name="Rectángulo 35"/>
                <wp:cNvGraphicFramePr/>
                <a:graphic xmlns:a="http://schemas.openxmlformats.org/drawingml/2006/main">
                  <a:graphicData uri="http://schemas.microsoft.com/office/word/2010/wordprocessingShape">
                    <wps:wsp>
                      <wps:cNvSpPr/>
                      <wps:spPr>
                        <a:xfrm>
                          <a:off x="0" y="0"/>
                          <a:ext cx="6353175" cy="40005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14:paraId="7CCFFC9D" w14:textId="536FE409" w:rsidR="004074F8" w:rsidRPr="00B05338" w:rsidRDefault="004074F8" w:rsidP="006C0748">
                            <w:pPr>
                              <w:jc w:val="center"/>
                              <w:rPr>
                                <w:lang w:val="es-ES"/>
                              </w:rPr>
                            </w:pPr>
                            <w:r w:rsidRPr="00566707">
                              <w:rPr>
                                <w:lang w:val="es-ES"/>
                              </w:rPr>
                              <w:t>DI_CF05.1.3_ Normativa_ISO_31000_acordeón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9EC0DB" id="Rectángulo 35" o:spid="_x0000_s1032" style="width:50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" fillcolor="#39a900" strokecolor="#3d82a9 [3044]">
                <v:shadow on="t" color="black" opacity="22937f" origin=",.5" offset="0,.63889mm"/>
                <v:textbox>
                  <w:txbxContent>
                    <w:p w14:paraId="7CCFFC9D" w14:textId="536FE409" w:rsidR="004074F8" w:rsidRPr="00B05338" w:rsidRDefault="004074F8" w:rsidP="006C0748">
                      <w:pPr>
                        <w:jc w:val="center"/>
                        <w:rPr>
                          <w:lang w:val="es-ES"/>
                        </w:rPr>
                      </w:pPr>
                      <w:r w:rsidRPr="00566707">
                        <w:rPr>
                          <w:lang w:val="es-ES"/>
                        </w:rPr>
                        <w:t>DI_CF05.1.3_ Normativa_ISO_31000_acordeón</w:t>
                      </w:r>
                    </w:p>
                  </w:txbxContent>
                </v:textbox>
                <w10:anchorlock/>
              </v:rect>
            </w:pict>
          </mc:Fallback>
        </mc:AlternateContent>
      </w:r>
    </w:p>
    <w:p w14:paraId="094E0955" w14:textId="1BF24562" w:rsidR="00823E69" w:rsidRPr="00566707" w:rsidRDefault="00566707" w:rsidP="00823E69">
      <w:pPr>
        <w:pBdr>
          <w:top w:val="nil"/>
          <w:left w:val="nil"/>
          <w:bottom w:val="nil"/>
          <w:right w:val="nil"/>
          <w:between w:val="nil"/>
        </w:pBdr>
        <w:rPr>
          <w:sz w:val="20"/>
          <w:szCs w:val="20"/>
        </w:rPr>
      </w:pPr>
      <w:r w:rsidRPr="00566707">
        <w:rPr>
          <w:sz w:val="20"/>
          <w:szCs w:val="20"/>
        </w:rPr>
        <w:t xml:space="preserve">Además, la norma </w:t>
      </w:r>
      <w:r w:rsidR="002C651F">
        <w:rPr>
          <w:sz w:val="20"/>
          <w:szCs w:val="20"/>
        </w:rPr>
        <w:t>establece</w:t>
      </w:r>
      <w:r w:rsidRPr="00566707">
        <w:rPr>
          <w:sz w:val="20"/>
          <w:szCs w:val="20"/>
        </w:rPr>
        <w:t xml:space="preserve"> los siguientes principios:</w:t>
      </w:r>
    </w:p>
    <w:p w14:paraId="7D2FBC9E" w14:textId="286A9551" w:rsidR="00566707" w:rsidRDefault="00566707" w:rsidP="00823E69">
      <w:pPr>
        <w:pBdr>
          <w:top w:val="nil"/>
          <w:left w:val="nil"/>
          <w:bottom w:val="nil"/>
          <w:right w:val="nil"/>
          <w:between w:val="nil"/>
        </w:pBdr>
        <w:rPr>
          <w:b/>
          <w:sz w:val="20"/>
          <w:szCs w:val="20"/>
        </w:rPr>
      </w:pPr>
    </w:p>
    <w:p w14:paraId="1BEEFE20" w14:textId="3240660B" w:rsidR="006C0748" w:rsidRDefault="006C0748" w:rsidP="00823E69">
      <w:pPr>
        <w:pBdr>
          <w:top w:val="nil"/>
          <w:left w:val="nil"/>
          <w:bottom w:val="nil"/>
          <w:right w:val="nil"/>
          <w:between w:val="nil"/>
        </w:pBdr>
        <w:rPr>
          <w:b/>
          <w:sz w:val="20"/>
          <w:szCs w:val="20"/>
        </w:rPr>
      </w:pPr>
      <w:r w:rsidRPr="009D505D">
        <w:rPr>
          <w:noProof/>
          <w:color w:val="000000"/>
          <w:sz w:val="20"/>
          <w:szCs w:val="20"/>
        </w:rPr>
        <mc:AlternateContent>
          <mc:Choice Requires="wps">
            <w:drawing>
              <wp:inline distT="0" distB="0" distL="0" distR="0" wp14:anchorId="6B978A3C" wp14:editId="0874D9CB">
                <wp:extent cx="6410325" cy="400050"/>
                <wp:effectExtent l="57150" t="19050" r="85725" b="95250"/>
                <wp:docPr id="6" name="Rectángulo 6"/>
                <wp:cNvGraphicFramePr/>
                <a:graphic xmlns:a="http://schemas.openxmlformats.org/drawingml/2006/main">
                  <a:graphicData uri="http://schemas.microsoft.com/office/word/2010/wordprocessingShape">
                    <wps:wsp>
                      <wps:cNvSpPr/>
                      <wps:spPr>
                        <a:xfrm>
                          <a:off x="0" y="0"/>
                          <a:ext cx="6410325" cy="40005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14:paraId="482769BE" w14:textId="0D1742BE" w:rsidR="004074F8" w:rsidRPr="00B05338" w:rsidRDefault="004074F8" w:rsidP="006C0748">
                            <w:pPr>
                              <w:jc w:val="center"/>
                              <w:rPr>
                                <w:lang w:val="es-ES"/>
                              </w:rPr>
                            </w:pPr>
                            <w:r w:rsidRPr="00566707">
                              <w:rPr>
                                <w:lang w:val="es-ES"/>
                              </w:rPr>
                              <w:t xml:space="preserve">DI_CF05.1.3_ </w:t>
                            </w:r>
                            <w:r>
                              <w:rPr>
                                <w:lang w:val="es-ES"/>
                              </w:rPr>
                              <w:t>Principio_</w:t>
                            </w:r>
                            <w:r w:rsidRPr="00566707">
                              <w:rPr>
                                <w:lang w:val="es-ES"/>
                              </w:rPr>
                              <w:t>Normativa_ISO_31000_</w:t>
                            </w:r>
                            <w:r>
                              <w:rPr>
                                <w:lang w:val="es-ES"/>
                              </w:rPr>
                              <w:t xml:space="preserve"> </w:t>
                            </w:r>
                            <w:r w:rsidRPr="00566707">
                              <w:rPr>
                                <w:lang w:val="es-ES"/>
                              </w:rPr>
                              <w:t>acordeón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B978A3C" id="Rectángulo 6" o:spid="_x0000_s1033" style="width:504.7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" fillcolor="#39a900" strokecolor="#3d82a9 [3044]">
                <v:shadow on="t" color="black" opacity="22937f" origin=",.5" offset="0,.63889mm"/>
                <v:textbox>
                  <w:txbxContent>
                    <w:p w14:paraId="482769BE" w14:textId="0D1742BE" w:rsidR="004074F8" w:rsidRPr="00B05338" w:rsidRDefault="004074F8" w:rsidP="006C0748">
                      <w:pPr>
                        <w:jc w:val="center"/>
                        <w:rPr>
                          <w:lang w:val="es-ES"/>
                        </w:rPr>
                      </w:pPr>
                      <w:r w:rsidRPr="00566707">
                        <w:rPr>
                          <w:lang w:val="es-ES"/>
                        </w:rPr>
                        <w:t xml:space="preserve">DI_CF05.1.3_ </w:t>
                      </w:r>
                      <w:r>
                        <w:rPr>
                          <w:lang w:val="es-ES"/>
                        </w:rPr>
                        <w:t>Principio_</w:t>
                      </w:r>
                      <w:r w:rsidRPr="00566707">
                        <w:rPr>
                          <w:lang w:val="es-ES"/>
                        </w:rPr>
                        <w:t>Normativa_ISO_31000_</w:t>
                      </w:r>
                      <w:r>
                        <w:rPr>
                          <w:lang w:val="es-ES"/>
                        </w:rPr>
                        <w:t xml:space="preserve"> </w:t>
                      </w:r>
                      <w:r w:rsidRPr="00566707">
                        <w:rPr>
                          <w:lang w:val="es-ES"/>
                        </w:rPr>
                        <w:t>acordeón</w:t>
                      </w:r>
                    </w:p>
                  </w:txbxContent>
                </v:textbox>
                <w10:anchorlock/>
              </v:rect>
            </w:pict>
          </mc:Fallback>
        </mc:AlternateContent>
      </w:r>
    </w:p>
    <w:p w14:paraId="33ED0BF8" w14:textId="0F5B0E01" w:rsidR="00566707" w:rsidRDefault="00566707" w:rsidP="00823E69">
      <w:pPr>
        <w:pBdr>
          <w:top w:val="nil"/>
          <w:left w:val="nil"/>
          <w:bottom w:val="nil"/>
          <w:right w:val="nil"/>
          <w:between w:val="nil"/>
        </w:pBdr>
        <w:rPr>
          <w:sz w:val="20"/>
          <w:szCs w:val="20"/>
        </w:rPr>
      </w:pPr>
    </w:p>
    <w:p w14:paraId="2003D1E3" w14:textId="1DE88D3D" w:rsidR="002F2EE6" w:rsidRPr="002F2EE6" w:rsidRDefault="002F2EE6" w:rsidP="002F2EE6">
      <w:pPr>
        <w:pBdr>
          <w:top w:val="nil"/>
          <w:left w:val="nil"/>
          <w:bottom w:val="nil"/>
          <w:right w:val="nil"/>
          <w:between w:val="nil"/>
        </w:pBdr>
        <w:rPr>
          <w:sz w:val="20"/>
          <w:szCs w:val="20"/>
        </w:rPr>
      </w:pPr>
      <w:r w:rsidRPr="002F2EE6">
        <w:rPr>
          <w:sz w:val="20"/>
          <w:szCs w:val="20"/>
        </w:rPr>
        <w:t xml:space="preserve">Esta norma considera que la aplicación </w:t>
      </w:r>
      <w:r>
        <w:rPr>
          <w:sz w:val="20"/>
          <w:szCs w:val="20"/>
        </w:rPr>
        <w:t xml:space="preserve">y relación </w:t>
      </w:r>
      <w:r w:rsidRPr="002F2EE6">
        <w:rPr>
          <w:sz w:val="20"/>
          <w:szCs w:val="20"/>
        </w:rPr>
        <w:t xml:space="preserve">de políticas, procedimientos y prácticas, </w:t>
      </w:r>
      <w:r>
        <w:rPr>
          <w:sz w:val="20"/>
          <w:szCs w:val="20"/>
        </w:rPr>
        <w:t>conforman</w:t>
      </w:r>
      <w:r w:rsidRPr="002F2EE6">
        <w:rPr>
          <w:sz w:val="20"/>
          <w:szCs w:val="20"/>
        </w:rPr>
        <w:t xml:space="preserve"> el proceso general de la gestión de riesgos</w:t>
      </w:r>
      <w:r>
        <w:rPr>
          <w:sz w:val="20"/>
          <w:szCs w:val="20"/>
        </w:rPr>
        <w:t>.</w:t>
      </w:r>
    </w:p>
    <w:p w14:paraId="4D97B067" w14:textId="77777777" w:rsidR="002F2EE6" w:rsidRPr="002F2EE6" w:rsidRDefault="002F2EE6" w:rsidP="002F2EE6">
      <w:pPr>
        <w:pBdr>
          <w:top w:val="nil"/>
          <w:left w:val="nil"/>
          <w:bottom w:val="nil"/>
          <w:right w:val="nil"/>
          <w:between w:val="nil"/>
        </w:pBdr>
        <w:rPr>
          <w:sz w:val="20"/>
          <w:szCs w:val="20"/>
        </w:rPr>
      </w:pPr>
    </w:p>
    <w:p w14:paraId="3334F6CF" w14:textId="030757BB" w:rsidR="002F2EE6" w:rsidRDefault="002C651F" w:rsidP="002F2EE6">
      <w:pPr>
        <w:pBdr>
          <w:top w:val="nil"/>
          <w:left w:val="nil"/>
          <w:bottom w:val="nil"/>
          <w:right w:val="nil"/>
          <w:between w:val="nil"/>
        </w:pBdr>
        <w:rPr>
          <w:sz w:val="20"/>
          <w:szCs w:val="20"/>
        </w:rPr>
      </w:pPr>
      <w:r>
        <w:rPr>
          <w:sz w:val="20"/>
          <w:szCs w:val="20"/>
        </w:rPr>
        <w:t>C</w:t>
      </w:r>
      <w:r w:rsidR="002F2EE6" w:rsidRPr="002F2EE6">
        <w:rPr>
          <w:sz w:val="20"/>
          <w:szCs w:val="20"/>
        </w:rPr>
        <w:t xml:space="preserve">omo es común en todas las normas ISO, </w:t>
      </w:r>
      <w:r>
        <w:rPr>
          <w:sz w:val="20"/>
          <w:szCs w:val="20"/>
        </w:rPr>
        <w:t xml:space="preserve">esta norma </w:t>
      </w:r>
      <w:r w:rsidR="002F2EE6" w:rsidRPr="002F2EE6">
        <w:rPr>
          <w:sz w:val="20"/>
          <w:szCs w:val="20"/>
        </w:rPr>
        <w:t>incorpora el ciclo PHVA para el proceso de mejora continua y para garantizar que sea permanente en las organizaciones</w:t>
      </w:r>
      <w:r w:rsidR="002F2EE6">
        <w:rPr>
          <w:sz w:val="20"/>
          <w:szCs w:val="20"/>
        </w:rPr>
        <w:t>,</w:t>
      </w:r>
      <w:r w:rsidR="002F2EE6" w:rsidRPr="002F2EE6">
        <w:rPr>
          <w:sz w:val="20"/>
          <w:szCs w:val="20"/>
        </w:rPr>
        <w:t xml:space="preserve"> generando una cultura de la seguridad basada en la gestión del riesgo.</w:t>
      </w:r>
    </w:p>
    <w:p w14:paraId="37FE00B7" w14:textId="266E38FC" w:rsidR="002F2EE6" w:rsidRDefault="002F2EE6" w:rsidP="002F2EE6">
      <w:pPr>
        <w:pBdr>
          <w:top w:val="nil"/>
          <w:left w:val="nil"/>
          <w:bottom w:val="nil"/>
          <w:right w:val="nil"/>
          <w:between w:val="nil"/>
        </w:pBdr>
        <w:rPr>
          <w:sz w:val="20"/>
          <w:szCs w:val="20"/>
        </w:rPr>
      </w:pPr>
    </w:p>
    <w:p w14:paraId="6D8CE07A" w14:textId="2BB992F3" w:rsidR="002F2EE6" w:rsidRPr="002F2EE6" w:rsidRDefault="002C651F" w:rsidP="002F2EE6">
      <w:pPr>
        <w:pBdr>
          <w:top w:val="nil"/>
          <w:left w:val="nil"/>
          <w:bottom w:val="nil"/>
          <w:right w:val="nil"/>
          <w:between w:val="nil"/>
        </w:pBdr>
        <w:rPr>
          <w:sz w:val="20"/>
          <w:szCs w:val="20"/>
        </w:rPr>
      </w:pPr>
      <w:r w:rsidRPr="009D505D">
        <w:rPr>
          <w:noProof/>
          <w:color w:val="000000"/>
          <w:sz w:val="20"/>
          <w:szCs w:val="20"/>
        </w:rPr>
        <mc:AlternateContent>
          <mc:Choice Requires="wps">
            <w:drawing>
              <wp:inline distT="0" distB="0" distL="0" distR="0" wp14:anchorId="0947388A" wp14:editId="63914C8B">
                <wp:extent cx="6410325" cy="400050"/>
                <wp:effectExtent l="57150" t="19050" r="85725" b="95250"/>
                <wp:docPr id="16" name="Rectángulo 16"/>
                <wp:cNvGraphicFramePr/>
                <a:graphic xmlns:a="http://schemas.openxmlformats.org/drawingml/2006/main">
                  <a:graphicData uri="http://schemas.microsoft.com/office/word/2010/wordprocessingShape">
                    <wps:wsp>
                      <wps:cNvSpPr/>
                      <wps:spPr>
                        <a:xfrm>
                          <a:off x="0" y="0"/>
                          <a:ext cx="6410325" cy="40005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14:paraId="4147C9A1" w14:textId="69D6ED04" w:rsidR="004074F8" w:rsidRPr="00B05338" w:rsidRDefault="004074F8" w:rsidP="002C651F">
                            <w:pPr>
                              <w:jc w:val="center"/>
                              <w:rPr>
                                <w:lang w:val="es-ES"/>
                              </w:rPr>
                            </w:pPr>
                            <w:r w:rsidRPr="00566707">
                              <w:rPr>
                                <w:lang w:val="es-ES"/>
                              </w:rPr>
                              <w:t>DI_CF05.1.3_</w:t>
                            </w:r>
                            <w:r>
                              <w:rPr>
                                <w:lang w:val="es-ES"/>
                              </w:rPr>
                              <w:t>Otras_normas_pestaña_vertical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47388A" id="Rectángulo 16" o:spid="_x0000_s1034" style="width:504.7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" fillcolor="#39a900" strokecolor="#3d82a9 [3044]">
                <v:shadow on="t" color="black" opacity="22937f" origin=",.5" offset="0,.63889mm"/>
                <v:textbox>
                  <w:txbxContent>
                    <w:p w14:paraId="4147C9A1" w14:textId="69D6ED04" w:rsidR="004074F8" w:rsidRPr="00B05338" w:rsidRDefault="004074F8" w:rsidP="002C651F">
                      <w:pPr>
                        <w:jc w:val="center"/>
                        <w:rPr>
                          <w:lang w:val="es-ES"/>
                        </w:rPr>
                      </w:pPr>
                      <w:r w:rsidRPr="00566707">
                        <w:rPr>
                          <w:lang w:val="es-ES"/>
                        </w:rPr>
                        <w:t>DI_CF05.1.3_</w:t>
                      </w:r>
                      <w:r>
                        <w:rPr>
                          <w:lang w:val="es-ES"/>
                        </w:rPr>
                        <w:t>Otras_normas_pestaña_vertical</w:t>
                      </w:r>
                    </w:p>
                  </w:txbxContent>
                </v:textbox>
                <w10:anchorlock/>
              </v:rect>
            </w:pict>
          </mc:Fallback>
        </mc:AlternateContent>
      </w:r>
    </w:p>
    <w:p w14:paraId="34006CCF" w14:textId="77777777" w:rsidR="002F2EE6" w:rsidRPr="002F2EE6" w:rsidRDefault="002F2EE6" w:rsidP="00823E69">
      <w:pPr>
        <w:pBdr>
          <w:top w:val="nil"/>
          <w:left w:val="nil"/>
          <w:bottom w:val="nil"/>
          <w:right w:val="nil"/>
          <w:between w:val="nil"/>
        </w:pBdr>
        <w:rPr>
          <w:sz w:val="20"/>
          <w:szCs w:val="20"/>
        </w:rPr>
      </w:pPr>
    </w:p>
    <w:p w14:paraId="642D5C29" w14:textId="7DA190A1" w:rsidR="00CF25D5" w:rsidRPr="009D505D" w:rsidRDefault="00CF25D5">
      <w:pPr>
        <w:numPr>
          <w:ilvl w:val="0"/>
          <w:numId w:val="4"/>
        </w:numPr>
        <w:pBdr>
          <w:top w:val="nil"/>
          <w:left w:val="nil"/>
          <w:bottom w:val="nil"/>
          <w:right w:val="nil"/>
          <w:between w:val="nil"/>
        </w:pBdr>
        <w:rPr>
          <w:b/>
          <w:color w:val="000000"/>
          <w:sz w:val="20"/>
          <w:szCs w:val="20"/>
        </w:rPr>
      </w:pPr>
      <w:r w:rsidRPr="009D505D">
        <w:rPr>
          <w:b/>
          <w:color w:val="000000"/>
          <w:sz w:val="20"/>
          <w:szCs w:val="20"/>
        </w:rPr>
        <w:t>Metodologías para la gestión del riesgo</w:t>
      </w:r>
    </w:p>
    <w:p w14:paraId="3A365FFB" w14:textId="77777777" w:rsidR="00CA44C2" w:rsidRPr="009D505D" w:rsidRDefault="00CA44C2" w:rsidP="00CA44C2">
      <w:pPr>
        <w:pBdr>
          <w:top w:val="nil"/>
          <w:left w:val="nil"/>
          <w:bottom w:val="nil"/>
          <w:right w:val="nil"/>
          <w:between w:val="nil"/>
        </w:pBdr>
        <w:ind w:left="360"/>
        <w:rPr>
          <w:b/>
          <w:color w:val="000000"/>
          <w:sz w:val="20"/>
          <w:szCs w:val="20"/>
        </w:rPr>
      </w:pPr>
    </w:p>
    <w:p w14:paraId="35B50DF4" w14:textId="28803C6B" w:rsidR="005A2CF5" w:rsidRPr="009D505D" w:rsidRDefault="005A2CF5" w:rsidP="00CA44C2">
      <w:pPr>
        <w:pBdr>
          <w:top w:val="nil"/>
          <w:left w:val="nil"/>
          <w:bottom w:val="nil"/>
          <w:right w:val="nil"/>
          <w:between w:val="nil"/>
        </w:pBdr>
        <w:rPr>
          <w:bCs/>
          <w:color w:val="000000"/>
          <w:sz w:val="20"/>
          <w:szCs w:val="20"/>
        </w:rPr>
      </w:pPr>
      <w:r w:rsidRPr="009D505D">
        <w:rPr>
          <w:bCs/>
          <w:color w:val="000000"/>
          <w:sz w:val="20"/>
          <w:szCs w:val="20"/>
        </w:rPr>
        <w:t xml:space="preserve">Las metodologías, permiten articular y orientar las actividades y acciones para desarrollar </w:t>
      </w:r>
      <w:r w:rsidR="00907228">
        <w:rPr>
          <w:bCs/>
          <w:color w:val="000000"/>
          <w:sz w:val="20"/>
          <w:szCs w:val="20"/>
        </w:rPr>
        <w:t xml:space="preserve">y </w:t>
      </w:r>
      <w:r w:rsidRPr="009D505D">
        <w:rPr>
          <w:bCs/>
          <w:color w:val="000000"/>
          <w:sz w:val="20"/>
          <w:szCs w:val="20"/>
        </w:rPr>
        <w:t xml:space="preserve">alcanzar una meta, en este caso será </w:t>
      </w:r>
      <w:r w:rsidR="001A5D75" w:rsidRPr="009D505D">
        <w:rPr>
          <w:bCs/>
          <w:color w:val="000000"/>
          <w:sz w:val="20"/>
          <w:szCs w:val="20"/>
        </w:rPr>
        <w:t xml:space="preserve">la </w:t>
      </w:r>
      <w:r w:rsidRPr="009D505D">
        <w:rPr>
          <w:bCs/>
          <w:color w:val="000000"/>
          <w:sz w:val="20"/>
          <w:szCs w:val="20"/>
        </w:rPr>
        <w:t xml:space="preserve">de realizar una adecuada gestión del riesgo </w:t>
      </w:r>
      <w:r w:rsidR="00921A1E" w:rsidRPr="009D505D">
        <w:rPr>
          <w:bCs/>
          <w:color w:val="000000"/>
          <w:sz w:val="20"/>
          <w:szCs w:val="20"/>
        </w:rPr>
        <w:t xml:space="preserve">a la que pueda estar expuesta </w:t>
      </w:r>
      <w:r w:rsidRPr="009D505D">
        <w:rPr>
          <w:bCs/>
          <w:color w:val="000000"/>
          <w:sz w:val="20"/>
          <w:szCs w:val="20"/>
        </w:rPr>
        <w:t xml:space="preserve">la información </w:t>
      </w:r>
      <w:r w:rsidR="00921A1E" w:rsidRPr="009D505D">
        <w:rPr>
          <w:bCs/>
          <w:color w:val="000000"/>
          <w:sz w:val="20"/>
          <w:szCs w:val="20"/>
        </w:rPr>
        <w:t xml:space="preserve">en las </w:t>
      </w:r>
      <w:r w:rsidRPr="009D505D">
        <w:rPr>
          <w:bCs/>
          <w:color w:val="000000"/>
          <w:sz w:val="20"/>
          <w:szCs w:val="20"/>
        </w:rPr>
        <w:t xml:space="preserve">organizaciones, estas metodologías suelen estar enmarcadas en una serie de actividades relacionadas </w:t>
      </w:r>
      <w:r w:rsidR="00115F6A" w:rsidRPr="009D505D">
        <w:rPr>
          <w:bCs/>
          <w:color w:val="000000"/>
          <w:sz w:val="20"/>
          <w:szCs w:val="20"/>
        </w:rPr>
        <w:t xml:space="preserve">con los </w:t>
      </w:r>
      <w:r w:rsidRPr="009D505D">
        <w:rPr>
          <w:bCs/>
          <w:color w:val="000000"/>
          <w:sz w:val="20"/>
          <w:szCs w:val="20"/>
        </w:rPr>
        <w:t>activos de</w:t>
      </w:r>
      <w:r w:rsidR="00907228">
        <w:rPr>
          <w:bCs/>
          <w:color w:val="000000"/>
          <w:sz w:val="20"/>
          <w:szCs w:val="20"/>
        </w:rPr>
        <w:t xml:space="preserve"> la</w:t>
      </w:r>
      <w:r w:rsidRPr="009D505D">
        <w:rPr>
          <w:bCs/>
          <w:color w:val="000000"/>
          <w:sz w:val="20"/>
          <w:szCs w:val="20"/>
        </w:rPr>
        <w:t xml:space="preserve"> información </w:t>
      </w:r>
      <w:r w:rsidR="00E43EB5" w:rsidRPr="009D505D">
        <w:rPr>
          <w:bCs/>
          <w:color w:val="000000"/>
          <w:sz w:val="20"/>
          <w:szCs w:val="20"/>
        </w:rPr>
        <w:t>con las que cuenta la organización.</w:t>
      </w:r>
    </w:p>
    <w:p w14:paraId="5C07A433" w14:textId="77777777" w:rsidR="007B0EE4" w:rsidRPr="009D505D" w:rsidRDefault="007B0EE4" w:rsidP="007B0EE4">
      <w:pPr>
        <w:pBdr>
          <w:top w:val="nil"/>
          <w:left w:val="nil"/>
          <w:bottom w:val="nil"/>
          <w:right w:val="nil"/>
          <w:between w:val="nil"/>
        </w:pBdr>
        <w:ind w:left="360"/>
        <w:rPr>
          <w:bCs/>
          <w:color w:val="000000"/>
          <w:sz w:val="20"/>
          <w:szCs w:val="20"/>
        </w:rPr>
      </w:pPr>
    </w:p>
    <w:p w14:paraId="2C330FE5" w14:textId="373CC862" w:rsidR="007B0EE4" w:rsidRPr="009D505D" w:rsidRDefault="00E43EB5" w:rsidP="00E43EB5">
      <w:pPr>
        <w:pBdr>
          <w:top w:val="nil"/>
          <w:left w:val="nil"/>
          <w:bottom w:val="nil"/>
          <w:right w:val="nil"/>
          <w:between w:val="nil"/>
        </w:pBdr>
        <w:rPr>
          <w:bCs/>
          <w:color w:val="000000"/>
          <w:sz w:val="20"/>
          <w:szCs w:val="20"/>
        </w:rPr>
      </w:pPr>
      <w:r w:rsidRPr="009D505D">
        <w:rPr>
          <w:bCs/>
          <w:color w:val="000000"/>
          <w:sz w:val="20"/>
          <w:szCs w:val="20"/>
        </w:rPr>
        <w:t xml:space="preserve">Las cuales se encuentran </w:t>
      </w:r>
      <w:r w:rsidR="005A2CF5" w:rsidRPr="009D505D">
        <w:rPr>
          <w:bCs/>
          <w:color w:val="000000"/>
          <w:sz w:val="20"/>
          <w:szCs w:val="20"/>
        </w:rPr>
        <w:t xml:space="preserve">enmarcadas </w:t>
      </w:r>
      <w:r w:rsidR="004566FF">
        <w:rPr>
          <w:bCs/>
          <w:color w:val="000000"/>
          <w:sz w:val="20"/>
          <w:szCs w:val="20"/>
        </w:rPr>
        <w:t xml:space="preserve">en </w:t>
      </w:r>
      <w:r w:rsidRPr="009D505D">
        <w:rPr>
          <w:bCs/>
          <w:color w:val="000000"/>
          <w:sz w:val="20"/>
          <w:szCs w:val="20"/>
        </w:rPr>
        <w:t xml:space="preserve">los siguientes objetivos: </w:t>
      </w:r>
    </w:p>
    <w:p w14:paraId="4A2DDADF" w14:textId="77777777" w:rsidR="00E43EB5" w:rsidRPr="009D505D" w:rsidRDefault="00E43EB5" w:rsidP="00E43EB5">
      <w:pPr>
        <w:pBdr>
          <w:top w:val="nil"/>
          <w:left w:val="nil"/>
          <w:bottom w:val="nil"/>
          <w:right w:val="nil"/>
          <w:between w:val="nil"/>
        </w:pBdr>
        <w:rPr>
          <w:bCs/>
          <w:color w:val="000000"/>
          <w:sz w:val="20"/>
          <w:szCs w:val="20"/>
        </w:rPr>
      </w:pPr>
    </w:p>
    <w:p w14:paraId="3DF59617" w14:textId="5A9A8F17" w:rsidR="007B0EE4" w:rsidRPr="009D505D" w:rsidRDefault="005A2CF5">
      <w:pPr>
        <w:pStyle w:val="Prrafodelista"/>
        <w:numPr>
          <w:ilvl w:val="0"/>
          <w:numId w:val="8"/>
        </w:numPr>
        <w:pBdr>
          <w:top w:val="nil"/>
          <w:left w:val="nil"/>
          <w:bottom w:val="nil"/>
          <w:right w:val="nil"/>
          <w:between w:val="nil"/>
        </w:pBdr>
        <w:rPr>
          <w:bCs/>
          <w:color w:val="000000"/>
          <w:sz w:val="20"/>
          <w:szCs w:val="20"/>
        </w:rPr>
      </w:pPr>
      <w:r w:rsidRPr="009D505D">
        <w:rPr>
          <w:bCs/>
          <w:color w:val="000000"/>
          <w:sz w:val="20"/>
          <w:szCs w:val="20"/>
        </w:rPr>
        <w:t>Recono</w:t>
      </w:r>
      <w:r w:rsidR="001E258B">
        <w:rPr>
          <w:bCs/>
          <w:color w:val="000000"/>
          <w:sz w:val="20"/>
          <w:szCs w:val="20"/>
        </w:rPr>
        <w:t>cer</w:t>
      </w:r>
      <w:r w:rsidRPr="009D505D">
        <w:rPr>
          <w:bCs/>
          <w:color w:val="000000"/>
          <w:sz w:val="20"/>
          <w:szCs w:val="20"/>
        </w:rPr>
        <w:t xml:space="preserve"> </w:t>
      </w:r>
      <w:r w:rsidR="007B0EE4" w:rsidRPr="009D505D">
        <w:rPr>
          <w:bCs/>
          <w:color w:val="000000"/>
          <w:sz w:val="20"/>
          <w:szCs w:val="20"/>
        </w:rPr>
        <w:t xml:space="preserve">los tipos de riesgo que </w:t>
      </w:r>
      <w:r w:rsidRPr="009D505D">
        <w:rPr>
          <w:bCs/>
          <w:color w:val="000000"/>
          <w:sz w:val="20"/>
          <w:szCs w:val="20"/>
        </w:rPr>
        <w:t xml:space="preserve">llegan a </w:t>
      </w:r>
      <w:r w:rsidR="007B0EE4" w:rsidRPr="009D505D">
        <w:rPr>
          <w:bCs/>
          <w:color w:val="000000"/>
          <w:sz w:val="20"/>
          <w:szCs w:val="20"/>
        </w:rPr>
        <w:t xml:space="preserve">afectar </w:t>
      </w:r>
      <w:r w:rsidRPr="009D505D">
        <w:rPr>
          <w:bCs/>
          <w:color w:val="000000"/>
          <w:sz w:val="20"/>
          <w:szCs w:val="20"/>
        </w:rPr>
        <w:t>las organizaciones</w:t>
      </w:r>
      <w:r w:rsidR="00907228">
        <w:rPr>
          <w:bCs/>
          <w:color w:val="000000"/>
          <w:sz w:val="20"/>
          <w:szCs w:val="20"/>
        </w:rPr>
        <w:t>.</w:t>
      </w:r>
    </w:p>
    <w:p w14:paraId="118BB84A" w14:textId="58858333" w:rsidR="007B0EE4" w:rsidRPr="009D505D" w:rsidRDefault="005A2CF5">
      <w:pPr>
        <w:pStyle w:val="Prrafodelista"/>
        <w:numPr>
          <w:ilvl w:val="0"/>
          <w:numId w:val="8"/>
        </w:numPr>
        <w:pBdr>
          <w:top w:val="nil"/>
          <w:left w:val="nil"/>
          <w:bottom w:val="nil"/>
          <w:right w:val="nil"/>
          <w:between w:val="nil"/>
        </w:pBdr>
        <w:rPr>
          <w:bCs/>
          <w:color w:val="000000"/>
          <w:sz w:val="20"/>
          <w:szCs w:val="20"/>
        </w:rPr>
      </w:pPr>
      <w:r w:rsidRPr="009D505D">
        <w:rPr>
          <w:bCs/>
          <w:color w:val="000000"/>
          <w:sz w:val="20"/>
          <w:szCs w:val="20"/>
        </w:rPr>
        <w:t>Real</w:t>
      </w:r>
      <w:r w:rsidR="00747668">
        <w:rPr>
          <w:bCs/>
          <w:color w:val="000000"/>
          <w:sz w:val="20"/>
          <w:szCs w:val="20"/>
        </w:rPr>
        <w:t>i</w:t>
      </w:r>
      <w:r w:rsidRPr="009D505D">
        <w:rPr>
          <w:bCs/>
          <w:color w:val="000000"/>
          <w:sz w:val="20"/>
          <w:szCs w:val="20"/>
        </w:rPr>
        <w:t xml:space="preserve">zar la </w:t>
      </w:r>
      <w:r w:rsidR="00747668">
        <w:rPr>
          <w:bCs/>
          <w:color w:val="000000"/>
          <w:sz w:val="20"/>
          <w:szCs w:val="20"/>
        </w:rPr>
        <w:t>e</w:t>
      </w:r>
      <w:r w:rsidRPr="009D505D">
        <w:rPr>
          <w:bCs/>
          <w:color w:val="000000"/>
          <w:sz w:val="20"/>
          <w:szCs w:val="20"/>
        </w:rPr>
        <w:t>valuación y proponer salvaguardar</w:t>
      </w:r>
      <w:r w:rsidR="00747668">
        <w:rPr>
          <w:bCs/>
          <w:color w:val="000000"/>
          <w:sz w:val="20"/>
          <w:szCs w:val="20"/>
        </w:rPr>
        <w:t xml:space="preserve"> la información,</w:t>
      </w:r>
      <w:r w:rsidRPr="009D505D">
        <w:rPr>
          <w:bCs/>
          <w:color w:val="000000"/>
          <w:sz w:val="20"/>
          <w:szCs w:val="20"/>
        </w:rPr>
        <w:t xml:space="preserve"> para controlar y mitigar dichos riesgos.</w:t>
      </w:r>
    </w:p>
    <w:p w14:paraId="3829B0BF" w14:textId="77777777" w:rsidR="007B0EE4" w:rsidRPr="009D505D" w:rsidRDefault="007B0EE4" w:rsidP="007B0EE4">
      <w:pPr>
        <w:pBdr>
          <w:top w:val="nil"/>
          <w:left w:val="nil"/>
          <w:bottom w:val="nil"/>
          <w:right w:val="nil"/>
          <w:between w:val="nil"/>
        </w:pBdr>
        <w:ind w:left="360"/>
        <w:rPr>
          <w:bCs/>
          <w:color w:val="000000"/>
          <w:sz w:val="20"/>
          <w:szCs w:val="20"/>
        </w:rPr>
      </w:pPr>
    </w:p>
    <w:p w14:paraId="326E5C44" w14:textId="2F2C89A9" w:rsidR="007B0EE4" w:rsidRPr="009D505D" w:rsidRDefault="006642A7" w:rsidP="007B0EE4">
      <w:pPr>
        <w:pBdr>
          <w:top w:val="nil"/>
          <w:left w:val="nil"/>
          <w:bottom w:val="nil"/>
          <w:right w:val="nil"/>
          <w:between w:val="nil"/>
        </w:pBdr>
        <w:ind w:left="360"/>
        <w:rPr>
          <w:bCs/>
          <w:color w:val="000000"/>
          <w:sz w:val="20"/>
          <w:szCs w:val="20"/>
        </w:rPr>
      </w:pPr>
      <w:r w:rsidRPr="009D505D">
        <w:rPr>
          <w:bCs/>
          <w:color w:val="000000"/>
          <w:sz w:val="20"/>
          <w:szCs w:val="20"/>
        </w:rPr>
        <w:t>La aplicación de estas metodologías para la gestión del riesgo en las organizaciones permitirá</w:t>
      </w:r>
      <w:r w:rsidR="008A72DC" w:rsidRPr="009D505D">
        <w:rPr>
          <w:bCs/>
          <w:color w:val="000000"/>
          <w:sz w:val="20"/>
          <w:szCs w:val="20"/>
        </w:rPr>
        <w:t xml:space="preserve"> obtener </w:t>
      </w:r>
      <w:r w:rsidRPr="009D505D">
        <w:rPr>
          <w:bCs/>
          <w:color w:val="000000"/>
          <w:sz w:val="20"/>
          <w:szCs w:val="20"/>
        </w:rPr>
        <w:t>entre otros, las siguientes características</w:t>
      </w:r>
      <w:r w:rsidR="007B0EE4" w:rsidRPr="009D505D">
        <w:rPr>
          <w:bCs/>
          <w:color w:val="000000"/>
          <w:sz w:val="20"/>
          <w:szCs w:val="20"/>
        </w:rPr>
        <w:t>:</w:t>
      </w:r>
    </w:p>
    <w:p w14:paraId="4ED65E1D" w14:textId="60F52ACF" w:rsidR="007B0EE4" w:rsidRPr="009D505D" w:rsidRDefault="006642A7">
      <w:pPr>
        <w:pStyle w:val="Prrafodelista"/>
        <w:numPr>
          <w:ilvl w:val="0"/>
          <w:numId w:val="8"/>
        </w:numPr>
        <w:pBdr>
          <w:top w:val="nil"/>
          <w:left w:val="nil"/>
          <w:bottom w:val="nil"/>
          <w:right w:val="nil"/>
          <w:between w:val="nil"/>
        </w:pBdr>
        <w:rPr>
          <w:bCs/>
          <w:color w:val="000000"/>
          <w:sz w:val="20"/>
          <w:szCs w:val="20"/>
        </w:rPr>
      </w:pPr>
      <w:commentRangeStart w:id="3"/>
      <w:r w:rsidRPr="009D505D">
        <w:rPr>
          <w:bCs/>
          <w:color w:val="000000"/>
          <w:sz w:val="20"/>
          <w:szCs w:val="20"/>
        </w:rPr>
        <w:t xml:space="preserve">Que la </w:t>
      </w:r>
      <w:r w:rsidR="007B0EE4" w:rsidRPr="009D505D">
        <w:rPr>
          <w:bCs/>
          <w:color w:val="000000"/>
          <w:sz w:val="20"/>
          <w:szCs w:val="20"/>
        </w:rPr>
        <w:t>gestión del riesgo</w:t>
      </w:r>
      <w:r w:rsidRPr="009D505D">
        <w:rPr>
          <w:bCs/>
          <w:color w:val="000000"/>
          <w:sz w:val="20"/>
          <w:szCs w:val="20"/>
        </w:rPr>
        <w:t xml:space="preserve"> se convierta en un </w:t>
      </w:r>
      <w:r w:rsidR="007B0EE4" w:rsidRPr="009D505D">
        <w:rPr>
          <w:bCs/>
          <w:color w:val="000000"/>
          <w:sz w:val="20"/>
          <w:szCs w:val="20"/>
        </w:rPr>
        <w:t>proceso continuo</w:t>
      </w:r>
      <w:r w:rsidRPr="009D505D">
        <w:rPr>
          <w:bCs/>
          <w:color w:val="000000"/>
          <w:sz w:val="20"/>
          <w:szCs w:val="20"/>
        </w:rPr>
        <w:t xml:space="preserve">, lo que permitirá que este se mejore a </w:t>
      </w:r>
      <w:r w:rsidR="00E43EB5" w:rsidRPr="009D505D">
        <w:rPr>
          <w:bCs/>
          <w:color w:val="000000"/>
          <w:sz w:val="20"/>
          <w:szCs w:val="20"/>
        </w:rPr>
        <w:t>través</w:t>
      </w:r>
      <w:r w:rsidRPr="009D505D">
        <w:rPr>
          <w:bCs/>
          <w:color w:val="000000"/>
          <w:sz w:val="20"/>
          <w:szCs w:val="20"/>
        </w:rPr>
        <w:t xml:space="preserve"> </w:t>
      </w:r>
      <w:r w:rsidR="00574065">
        <w:rPr>
          <w:bCs/>
          <w:color w:val="000000"/>
          <w:sz w:val="20"/>
          <w:szCs w:val="20"/>
        </w:rPr>
        <w:t>d</w:t>
      </w:r>
      <w:r w:rsidRPr="009D505D">
        <w:rPr>
          <w:bCs/>
          <w:color w:val="000000"/>
          <w:sz w:val="20"/>
          <w:szCs w:val="20"/>
        </w:rPr>
        <w:t>el tiempo y de las lecciones aprendidas.</w:t>
      </w:r>
    </w:p>
    <w:p w14:paraId="10E56E55" w14:textId="2307C4FE" w:rsidR="007B0EE4" w:rsidRPr="009D505D" w:rsidRDefault="006642A7">
      <w:pPr>
        <w:pStyle w:val="Prrafodelista"/>
        <w:numPr>
          <w:ilvl w:val="0"/>
          <w:numId w:val="8"/>
        </w:numPr>
        <w:pBdr>
          <w:top w:val="nil"/>
          <w:left w:val="nil"/>
          <w:bottom w:val="nil"/>
          <w:right w:val="nil"/>
          <w:between w:val="nil"/>
        </w:pBdr>
        <w:rPr>
          <w:bCs/>
          <w:color w:val="000000"/>
          <w:sz w:val="20"/>
          <w:szCs w:val="20"/>
        </w:rPr>
      </w:pPr>
      <w:r w:rsidRPr="009D505D">
        <w:rPr>
          <w:bCs/>
          <w:color w:val="000000"/>
          <w:sz w:val="20"/>
          <w:szCs w:val="20"/>
        </w:rPr>
        <w:t>La aplicación de métodos, permitirá identificar y establecer controles para la gestión de riesgos basados en buenas prácticas</w:t>
      </w:r>
      <w:r w:rsidR="007B0EE4" w:rsidRPr="009D505D">
        <w:rPr>
          <w:bCs/>
          <w:color w:val="000000"/>
          <w:sz w:val="20"/>
          <w:szCs w:val="20"/>
        </w:rPr>
        <w:t>.</w:t>
      </w:r>
    </w:p>
    <w:p w14:paraId="4CC666A7" w14:textId="72F65CED" w:rsidR="007B0EE4" w:rsidRPr="009D505D" w:rsidRDefault="006642A7">
      <w:pPr>
        <w:pStyle w:val="Prrafodelista"/>
        <w:numPr>
          <w:ilvl w:val="0"/>
          <w:numId w:val="8"/>
        </w:numPr>
        <w:pBdr>
          <w:top w:val="nil"/>
          <w:left w:val="nil"/>
          <w:bottom w:val="nil"/>
          <w:right w:val="nil"/>
          <w:between w:val="nil"/>
        </w:pBdr>
        <w:rPr>
          <w:bCs/>
          <w:color w:val="000000"/>
          <w:sz w:val="20"/>
          <w:szCs w:val="20"/>
        </w:rPr>
      </w:pPr>
      <w:r w:rsidRPr="009D505D">
        <w:rPr>
          <w:bCs/>
          <w:color w:val="000000"/>
          <w:sz w:val="20"/>
          <w:szCs w:val="20"/>
        </w:rPr>
        <w:t>La gestión del riesgo deberá ser adoptad</w:t>
      </w:r>
      <w:r w:rsidR="00907228">
        <w:rPr>
          <w:bCs/>
          <w:color w:val="000000"/>
          <w:sz w:val="20"/>
          <w:szCs w:val="20"/>
        </w:rPr>
        <w:t>a</w:t>
      </w:r>
      <w:r w:rsidRPr="009D505D">
        <w:rPr>
          <w:bCs/>
          <w:color w:val="000000"/>
          <w:sz w:val="20"/>
          <w:szCs w:val="20"/>
        </w:rPr>
        <w:t xml:space="preserve"> como parte de la</w:t>
      </w:r>
      <w:r w:rsidR="007B0EE4" w:rsidRPr="009D505D">
        <w:rPr>
          <w:bCs/>
          <w:color w:val="000000"/>
          <w:sz w:val="20"/>
          <w:szCs w:val="20"/>
        </w:rPr>
        <w:t xml:space="preserve"> cultura organizacional</w:t>
      </w:r>
      <w:r w:rsidRPr="009D505D">
        <w:rPr>
          <w:bCs/>
          <w:color w:val="000000"/>
          <w:sz w:val="20"/>
          <w:szCs w:val="20"/>
        </w:rPr>
        <w:t xml:space="preserve">, con el fin de que </w:t>
      </w:r>
      <w:r w:rsidR="00195886" w:rsidRPr="009D505D">
        <w:rPr>
          <w:bCs/>
          <w:color w:val="000000"/>
          <w:sz w:val="20"/>
          <w:szCs w:val="20"/>
        </w:rPr>
        <w:t>esté</w:t>
      </w:r>
      <w:r w:rsidRPr="009D505D">
        <w:rPr>
          <w:bCs/>
          <w:color w:val="000000"/>
          <w:sz w:val="20"/>
          <w:szCs w:val="20"/>
        </w:rPr>
        <w:t xml:space="preserve"> presente en todas las actividades de la organización.</w:t>
      </w:r>
      <w:commentRangeEnd w:id="3"/>
      <w:r w:rsidR="007F7611" w:rsidRPr="009D505D">
        <w:rPr>
          <w:rStyle w:val="Refdecomentario"/>
          <w:sz w:val="20"/>
          <w:szCs w:val="20"/>
        </w:rPr>
        <w:commentReference w:id="3"/>
      </w:r>
    </w:p>
    <w:p w14:paraId="2B849BFF" w14:textId="77777777" w:rsidR="00E43EB5" w:rsidRPr="009D505D" w:rsidRDefault="00E43EB5" w:rsidP="00E43EB5">
      <w:pPr>
        <w:pBdr>
          <w:top w:val="nil"/>
          <w:left w:val="nil"/>
          <w:bottom w:val="nil"/>
          <w:right w:val="nil"/>
          <w:between w:val="nil"/>
        </w:pBdr>
        <w:rPr>
          <w:bCs/>
          <w:color w:val="000000"/>
          <w:sz w:val="20"/>
          <w:szCs w:val="20"/>
        </w:rPr>
      </w:pPr>
    </w:p>
    <w:p w14:paraId="752AC0E2" w14:textId="650FB8FE" w:rsidR="007B0EE4" w:rsidRPr="009D505D" w:rsidRDefault="006642A7" w:rsidP="00E43EB5">
      <w:pPr>
        <w:pBdr>
          <w:top w:val="nil"/>
          <w:left w:val="nil"/>
          <w:bottom w:val="nil"/>
          <w:right w:val="nil"/>
          <w:between w:val="nil"/>
        </w:pBdr>
        <w:rPr>
          <w:bCs/>
          <w:color w:val="000000"/>
          <w:sz w:val="20"/>
          <w:szCs w:val="20"/>
        </w:rPr>
      </w:pPr>
      <w:r w:rsidRPr="009D505D">
        <w:rPr>
          <w:bCs/>
          <w:color w:val="000000"/>
          <w:sz w:val="20"/>
          <w:szCs w:val="20"/>
        </w:rPr>
        <w:t xml:space="preserve">Todo esto </w:t>
      </w:r>
      <w:r w:rsidRPr="008F6F6F">
        <w:rPr>
          <w:bCs/>
          <w:color w:val="000000"/>
          <w:sz w:val="20"/>
          <w:szCs w:val="20"/>
        </w:rPr>
        <w:t>permitirá</w:t>
      </w:r>
      <w:r w:rsidRPr="009D505D">
        <w:rPr>
          <w:bCs/>
          <w:color w:val="000000"/>
          <w:sz w:val="20"/>
          <w:szCs w:val="20"/>
        </w:rPr>
        <w:t xml:space="preserve"> obtener beneficios que a mediano y largo plazo </w:t>
      </w:r>
      <w:r w:rsidR="008F6F6F">
        <w:rPr>
          <w:bCs/>
          <w:color w:val="000000"/>
          <w:sz w:val="20"/>
          <w:szCs w:val="20"/>
        </w:rPr>
        <w:t>pudiendo</w:t>
      </w:r>
      <w:r w:rsidRPr="009D505D">
        <w:rPr>
          <w:bCs/>
          <w:color w:val="000000"/>
          <w:sz w:val="20"/>
          <w:szCs w:val="20"/>
        </w:rPr>
        <w:t xml:space="preserve"> llevar a las organizaciones</w:t>
      </w:r>
      <w:r w:rsidR="00574065">
        <w:rPr>
          <w:bCs/>
          <w:color w:val="000000"/>
          <w:sz w:val="20"/>
          <w:szCs w:val="20"/>
        </w:rPr>
        <w:t>,</w:t>
      </w:r>
      <w:r w:rsidRPr="009D505D">
        <w:rPr>
          <w:bCs/>
          <w:color w:val="000000"/>
          <w:sz w:val="20"/>
          <w:szCs w:val="20"/>
        </w:rPr>
        <w:t xml:space="preserve"> más adelante y evitar problemas relacionados con la seguridad de la información, algunos de los beneficios que se esperan</w:t>
      </w:r>
      <w:r w:rsidR="00C93D67">
        <w:rPr>
          <w:bCs/>
          <w:color w:val="000000"/>
          <w:sz w:val="20"/>
          <w:szCs w:val="20"/>
        </w:rPr>
        <w:t xml:space="preserve"> son</w:t>
      </w:r>
      <w:r w:rsidR="007B0EE4" w:rsidRPr="009D505D">
        <w:rPr>
          <w:bCs/>
          <w:color w:val="000000"/>
          <w:sz w:val="20"/>
          <w:szCs w:val="20"/>
        </w:rPr>
        <w:t>:</w:t>
      </w:r>
    </w:p>
    <w:p w14:paraId="04369444" w14:textId="681E1641" w:rsidR="007B0EE4" w:rsidRPr="009D505D" w:rsidRDefault="006642A7">
      <w:pPr>
        <w:pStyle w:val="Prrafodelista"/>
        <w:numPr>
          <w:ilvl w:val="0"/>
          <w:numId w:val="8"/>
        </w:numPr>
        <w:pBdr>
          <w:top w:val="nil"/>
          <w:left w:val="nil"/>
          <w:bottom w:val="nil"/>
          <w:right w:val="nil"/>
          <w:between w:val="nil"/>
        </w:pBdr>
        <w:rPr>
          <w:bCs/>
          <w:color w:val="000000"/>
          <w:sz w:val="20"/>
          <w:szCs w:val="20"/>
        </w:rPr>
      </w:pPr>
      <w:commentRangeStart w:id="4"/>
      <w:r w:rsidRPr="009D505D">
        <w:rPr>
          <w:bCs/>
          <w:color w:val="000000"/>
          <w:sz w:val="20"/>
          <w:szCs w:val="20"/>
        </w:rPr>
        <w:t>Mejorar los procesos de toma de decisiones en la organización.</w:t>
      </w:r>
    </w:p>
    <w:p w14:paraId="3CE2B96A" w14:textId="4311A7E8" w:rsidR="007B0EE4" w:rsidRPr="009D505D" w:rsidRDefault="006642A7">
      <w:pPr>
        <w:pStyle w:val="Prrafodelista"/>
        <w:numPr>
          <w:ilvl w:val="0"/>
          <w:numId w:val="8"/>
        </w:numPr>
        <w:pBdr>
          <w:top w:val="nil"/>
          <w:left w:val="nil"/>
          <w:bottom w:val="nil"/>
          <w:right w:val="nil"/>
          <w:between w:val="nil"/>
        </w:pBdr>
        <w:rPr>
          <w:bCs/>
          <w:color w:val="000000"/>
          <w:sz w:val="20"/>
          <w:szCs w:val="20"/>
        </w:rPr>
      </w:pPr>
      <w:r w:rsidRPr="009D505D">
        <w:rPr>
          <w:bCs/>
          <w:color w:val="000000"/>
          <w:sz w:val="20"/>
          <w:szCs w:val="20"/>
        </w:rPr>
        <w:t>Mejora</w:t>
      </w:r>
      <w:r w:rsidR="00C93D67">
        <w:rPr>
          <w:bCs/>
          <w:color w:val="000000"/>
          <w:sz w:val="20"/>
          <w:szCs w:val="20"/>
        </w:rPr>
        <w:t>r</w:t>
      </w:r>
      <w:r w:rsidRPr="009D505D">
        <w:rPr>
          <w:bCs/>
          <w:color w:val="000000"/>
          <w:sz w:val="20"/>
          <w:szCs w:val="20"/>
        </w:rPr>
        <w:t xml:space="preserve"> la visión del negocio de la organización.</w:t>
      </w:r>
    </w:p>
    <w:p w14:paraId="60EFE0A3" w14:textId="011D02A0" w:rsidR="007B0EE4" w:rsidRPr="009D505D" w:rsidRDefault="006642A7">
      <w:pPr>
        <w:pStyle w:val="Prrafodelista"/>
        <w:numPr>
          <w:ilvl w:val="0"/>
          <w:numId w:val="8"/>
        </w:numPr>
        <w:pBdr>
          <w:top w:val="nil"/>
          <w:left w:val="nil"/>
          <w:bottom w:val="nil"/>
          <w:right w:val="nil"/>
          <w:between w:val="nil"/>
        </w:pBdr>
        <w:rPr>
          <w:bCs/>
          <w:color w:val="000000"/>
          <w:sz w:val="20"/>
          <w:szCs w:val="20"/>
        </w:rPr>
      </w:pPr>
      <w:r w:rsidRPr="009D505D">
        <w:rPr>
          <w:bCs/>
          <w:color w:val="000000"/>
          <w:sz w:val="20"/>
          <w:szCs w:val="20"/>
        </w:rPr>
        <w:t>Aprovechar los recursos para el desarrollo del negocio.</w:t>
      </w:r>
    </w:p>
    <w:p w14:paraId="6D89B1D7" w14:textId="498431C0" w:rsidR="007B0EE4" w:rsidRPr="009D505D" w:rsidRDefault="006642A7">
      <w:pPr>
        <w:pStyle w:val="Prrafodelista"/>
        <w:numPr>
          <w:ilvl w:val="0"/>
          <w:numId w:val="8"/>
        </w:numPr>
        <w:pBdr>
          <w:top w:val="nil"/>
          <w:left w:val="nil"/>
          <w:bottom w:val="nil"/>
          <w:right w:val="nil"/>
          <w:between w:val="nil"/>
        </w:pBdr>
        <w:rPr>
          <w:bCs/>
          <w:color w:val="000000"/>
          <w:sz w:val="20"/>
          <w:szCs w:val="20"/>
        </w:rPr>
      </w:pPr>
      <w:r w:rsidRPr="009D505D">
        <w:rPr>
          <w:bCs/>
          <w:color w:val="000000"/>
          <w:sz w:val="20"/>
          <w:szCs w:val="20"/>
        </w:rPr>
        <w:t>Prevenir incidentes que pueden afectar las operaciones de la organización.</w:t>
      </w:r>
    </w:p>
    <w:p w14:paraId="56788322" w14:textId="419A52E5" w:rsidR="007B0EE4" w:rsidRPr="009D505D" w:rsidRDefault="006642A7">
      <w:pPr>
        <w:pStyle w:val="Prrafodelista"/>
        <w:numPr>
          <w:ilvl w:val="0"/>
          <w:numId w:val="8"/>
        </w:numPr>
        <w:pBdr>
          <w:top w:val="nil"/>
          <w:left w:val="nil"/>
          <w:bottom w:val="nil"/>
          <w:right w:val="nil"/>
          <w:between w:val="nil"/>
        </w:pBdr>
        <w:rPr>
          <w:bCs/>
          <w:color w:val="000000"/>
          <w:sz w:val="20"/>
          <w:szCs w:val="20"/>
        </w:rPr>
      </w:pPr>
      <w:r w:rsidRPr="009D505D">
        <w:rPr>
          <w:bCs/>
          <w:color w:val="000000"/>
          <w:sz w:val="20"/>
          <w:szCs w:val="20"/>
        </w:rPr>
        <w:t>Fortalece</w:t>
      </w:r>
      <w:r w:rsidR="00C93D67">
        <w:rPr>
          <w:bCs/>
          <w:color w:val="000000"/>
          <w:sz w:val="20"/>
          <w:szCs w:val="20"/>
        </w:rPr>
        <w:t>r</w:t>
      </w:r>
      <w:r w:rsidRPr="009D505D">
        <w:rPr>
          <w:bCs/>
          <w:color w:val="000000"/>
          <w:sz w:val="20"/>
          <w:szCs w:val="20"/>
        </w:rPr>
        <w:t xml:space="preserve"> los sistemas de gestión y de control de la organización.</w:t>
      </w:r>
    </w:p>
    <w:commentRangeEnd w:id="4"/>
    <w:p w14:paraId="684B9D45" w14:textId="77777777" w:rsidR="007B0EE4" w:rsidRPr="009D505D" w:rsidRDefault="007F7611" w:rsidP="007B0EE4">
      <w:pPr>
        <w:pBdr>
          <w:top w:val="nil"/>
          <w:left w:val="nil"/>
          <w:bottom w:val="nil"/>
          <w:right w:val="nil"/>
          <w:between w:val="nil"/>
        </w:pBdr>
        <w:ind w:left="360"/>
        <w:rPr>
          <w:bCs/>
          <w:color w:val="000000"/>
          <w:sz w:val="20"/>
          <w:szCs w:val="20"/>
        </w:rPr>
      </w:pPr>
      <w:r w:rsidRPr="009D505D">
        <w:rPr>
          <w:rStyle w:val="Refdecomentario"/>
          <w:sz w:val="20"/>
          <w:szCs w:val="20"/>
        </w:rPr>
        <w:commentReference w:id="4"/>
      </w:r>
    </w:p>
    <w:p w14:paraId="47707931" w14:textId="48E15DCC" w:rsidR="00E77F01" w:rsidRPr="009D505D" w:rsidRDefault="00907228" w:rsidP="00BA3DC8">
      <w:pPr>
        <w:pBdr>
          <w:top w:val="nil"/>
          <w:left w:val="nil"/>
          <w:bottom w:val="nil"/>
          <w:right w:val="nil"/>
          <w:between w:val="nil"/>
        </w:pBdr>
        <w:rPr>
          <w:bCs/>
          <w:color w:val="000000"/>
          <w:sz w:val="20"/>
          <w:szCs w:val="20"/>
        </w:rPr>
      </w:pPr>
      <w:r>
        <w:rPr>
          <w:bCs/>
          <w:color w:val="000000"/>
          <w:sz w:val="20"/>
          <w:szCs w:val="20"/>
        </w:rPr>
        <w:t>Di</w:t>
      </w:r>
      <w:r w:rsidR="006642A7" w:rsidRPr="009D505D">
        <w:rPr>
          <w:bCs/>
          <w:color w:val="000000"/>
          <w:sz w:val="20"/>
          <w:szCs w:val="20"/>
        </w:rPr>
        <w:t xml:space="preserve">námicas </w:t>
      </w:r>
      <w:r>
        <w:rPr>
          <w:bCs/>
          <w:color w:val="000000"/>
          <w:sz w:val="20"/>
          <w:szCs w:val="20"/>
        </w:rPr>
        <w:t xml:space="preserve">que </w:t>
      </w:r>
      <w:r w:rsidR="006642A7" w:rsidRPr="009D505D">
        <w:rPr>
          <w:bCs/>
          <w:color w:val="000000"/>
          <w:sz w:val="20"/>
          <w:szCs w:val="20"/>
        </w:rPr>
        <w:t xml:space="preserve">deberán estar apoyadas por </w:t>
      </w:r>
      <w:r w:rsidR="008F6F6F">
        <w:rPr>
          <w:bCs/>
          <w:color w:val="000000"/>
          <w:sz w:val="20"/>
          <w:szCs w:val="20"/>
        </w:rPr>
        <w:t xml:space="preserve">normas </w:t>
      </w:r>
      <w:r w:rsidR="006642A7" w:rsidRPr="009D505D">
        <w:rPr>
          <w:bCs/>
          <w:color w:val="000000"/>
          <w:sz w:val="20"/>
          <w:szCs w:val="20"/>
        </w:rPr>
        <w:t xml:space="preserve">y estándares, entre las </w:t>
      </w:r>
      <w:r w:rsidR="008F6F6F">
        <w:rPr>
          <w:bCs/>
          <w:color w:val="000000"/>
          <w:sz w:val="20"/>
          <w:szCs w:val="20"/>
        </w:rPr>
        <w:t>primeras se resalta</w:t>
      </w:r>
      <w:r w:rsidR="006642A7" w:rsidRPr="009D505D">
        <w:rPr>
          <w:bCs/>
          <w:color w:val="000000"/>
          <w:sz w:val="20"/>
          <w:szCs w:val="20"/>
        </w:rPr>
        <w:t xml:space="preserve"> la ISO 31000 y </w:t>
      </w:r>
      <w:r w:rsidR="008F6F6F">
        <w:rPr>
          <w:bCs/>
          <w:color w:val="000000"/>
          <w:sz w:val="20"/>
          <w:szCs w:val="20"/>
        </w:rPr>
        <w:t xml:space="preserve">la metodología </w:t>
      </w:r>
      <w:r w:rsidR="006E2E4C" w:rsidRPr="008F6F6F">
        <w:rPr>
          <w:bCs/>
          <w:i/>
          <w:color w:val="000000"/>
          <w:sz w:val="20"/>
          <w:szCs w:val="20"/>
        </w:rPr>
        <w:t>MAGERIT</w:t>
      </w:r>
      <w:r w:rsidR="007B0EE4" w:rsidRPr="009D505D">
        <w:rPr>
          <w:bCs/>
          <w:color w:val="000000"/>
          <w:sz w:val="20"/>
          <w:szCs w:val="20"/>
        </w:rPr>
        <w:t xml:space="preserve">, </w:t>
      </w:r>
      <w:r w:rsidR="006642A7" w:rsidRPr="009D505D">
        <w:rPr>
          <w:bCs/>
          <w:color w:val="000000"/>
          <w:sz w:val="20"/>
          <w:szCs w:val="20"/>
        </w:rPr>
        <w:t xml:space="preserve">aunque hay </w:t>
      </w:r>
      <w:r w:rsidR="007B0EE4" w:rsidRPr="009D505D">
        <w:rPr>
          <w:bCs/>
          <w:color w:val="000000"/>
          <w:sz w:val="20"/>
          <w:szCs w:val="20"/>
        </w:rPr>
        <w:t>otras metodologías</w:t>
      </w:r>
      <w:r w:rsidR="006642A7" w:rsidRPr="009D505D">
        <w:rPr>
          <w:bCs/>
          <w:color w:val="000000"/>
          <w:sz w:val="20"/>
          <w:szCs w:val="20"/>
        </w:rPr>
        <w:t xml:space="preserve"> que pueden ser útiles, estas son las más reconocidas y recomendadas en la actuali</w:t>
      </w:r>
      <w:r w:rsidR="00D8511F" w:rsidRPr="009D505D">
        <w:rPr>
          <w:bCs/>
          <w:color w:val="000000"/>
          <w:sz w:val="20"/>
          <w:szCs w:val="20"/>
        </w:rPr>
        <w:t>d</w:t>
      </w:r>
      <w:r w:rsidR="006642A7" w:rsidRPr="009D505D">
        <w:rPr>
          <w:bCs/>
          <w:color w:val="000000"/>
          <w:sz w:val="20"/>
          <w:szCs w:val="20"/>
        </w:rPr>
        <w:t>ad</w:t>
      </w:r>
      <w:r w:rsidR="00D8511F" w:rsidRPr="009D505D">
        <w:rPr>
          <w:bCs/>
          <w:color w:val="000000"/>
          <w:sz w:val="20"/>
          <w:szCs w:val="20"/>
        </w:rPr>
        <w:t xml:space="preserve">, las cuales generalmente nos </w:t>
      </w:r>
      <w:r w:rsidR="00C93D67">
        <w:rPr>
          <w:bCs/>
          <w:color w:val="000000"/>
          <w:sz w:val="20"/>
          <w:szCs w:val="20"/>
        </w:rPr>
        <w:t>sugieren</w:t>
      </w:r>
      <w:r w:rsidR="00D8511F" w:rsidRPr="009D505D">
        <w:rPr>
          <w:bCs/>
          <w:color w:val="000000"/>
          <w:sz w:val="20"/>
          <w:szCs w:val="20"/>
        </w:rPr>
        <w:t xml:space="preserve"> </w:t>
      </w:r>
      <w:r w:rsidR="00E77F01" w:rsidRPr="009D505D">
        <w:rPr>
          <w:bCs/>
          <w:color w:val="000000"/>
          <w:sz w:val="20"/>
          <w:szCs w:val="20"/>
        </w:rPr>
        <w:t>etapas o</w:t>
      </w:r>
      <w:r w:rsidR="00D8511F" w:rsidRPr="009D505D">
        <w:rPr>
          <w:bCs/>
          <w:color w:val="000000"/>
          <w:sz w:val="20"/>
          <w:szCs w:val="20"/>
        </w:rPr>
        <w:t xml:space="preserve"> fases para la aplicació</w:t>
      </w:r>
      <w:r w:rsidR="00E77F01" w:rsidRPr="009D505D">
        <w:rPr>
          <w:bCs/>
          <w:color w:val="000000"/>
          <w:sz w:val="20"/>
          <w:szCs w:val="20"/>
        </w:rPr>
        <w:t>n y el desarrollo de las mismas.</w:t>
      </w:r>
    </w:p>
    <w:p w14:paraId="03654539" w14:textId="77777777" w:rsidR="00E77F01" w:rsidRPr="009D505D" w:rsidRDefault="00E77F01" w:rsidP="00292F01">
      <w:pPr>
        <w:pBdr>
          <w:top w:val="nil"/>
          <w:left w:val="nil"/>
          <w:bottom w:val="nil"/>
          <w:right w:val="nil"/>
          <w:between w:val="nil"/>
        </w:pBdr>
        <w:ind w:left="360"/>
        <w:rPr>
          <w:bCs/>
          <w:color w:val="000000"/>
          <w:sz w:val="20"/>
          <w:szCs w:val="20"/>
        </w:rPr>
      </w:pPr>
    </w:p>
    <w:p w14:paraId="27163776" w14:textId="45FEFD49" w:rsidR="00292F01" w:rsidRPr="009D505D" w:rsidRDefault="00E77F01" w:rsidP="00BA3DC8">
      <w:pPr>
        <w:pBdr>
          <w:top w:val="nil"/>
          <w:left w:val="nil"/>
          <w:bottom w:val="nil"/>
          <w:right w:val="nil"/>
          <w:between w:val="nil"/>
        </w:pBdr>
        <w:rPr>
          <w:bCs/>
          <w:color w:val="000000"/>
          <w:sz w:val="20"/>
          <w:szCs w:val="20"/>
        </w:rPr>
      </w:pPr>
      <w:r w:rsidRPr="009D505D">
        <w:rPr>
          <w:bCs/>
          <w:color w:val="000000"/>
          <w:sz w:val="20"/>
          <w:szCs w:val="20"/>
        </w:rPr>
        <w:t>Las etapas para la gestión de riesgo permitirán adelantar las actividades y acciones de manera organizada y sistemática, a continuación, se describen las 4 principales</w:t>
      </w:r>
      <w:r w:rsidRPr="009D505D">
        <w:rPr>
          <w:noProof/>
          <w:sz w:val="20"/>
          <w:szCs w:val="20"/>
          <w:lang w:val="es-ES" w:eastAsia="en-US"/>
        </w:rPr>
        <w:t xml:space="preserve"> </w:t>
      </w:r>
    </w:p>
    <w:p w14:paraId="0B8B1D82" w14:textId="68FB8390" w:rsidR="00292F01" w:rsidRPr="009D505D" w:rsidRDefault="00292F01" w:rsidP="00292F01">
      <w:pPr>
        <w:pBdr>
          <w:top w:val="nil"/>
          <w:left w:val="nil"/>
          <w:bottom w:val="nil"/>
          <w:right w:val="nil"/>
          <w:between w:val="nil"/>
        </w:pBdr>
        <w:rPr>
          <w:color w:val="000000"/>
          <w:sz w:val="20"/>
          <w:szCs w:val="20"/>
        </w:rPr>
      </w:pPr>
    </w:p>
    <w:p w14:paraId="1A98C9AA" w14:textId="77777777" w:rsidR="00292F01" w:rsidRPr="009D505D" w:rsidRDefault="00292F01" w:rsidP="00292F01">
      <w:pPr>
        <w:pBdr>
          <w:top w:val="nil"/>
          <w:left w:val="nil"/>
          <w:bottom w:val="nil"/>
          <w:right w:val="nil"/>
          <w:between w:val="nil"/>
        </w:pBdr>
        <w:ind w:left="360"/>
        <w:rPr>
          <w:bCs/>
          <w:color w:val="000000"/>
          <w:sz w:val="20"/>
          <w:szCs w:val="20"/>
        </w:rPr>
      </w:pPr>
    </w:p>
    <w:p w14:paraId="24E23014" w14:textId="4A70D2F6" w:rsidR="00F01C8C" w:rsidRDefault="00DD2CA6" w:rsidP="007B0EE4">
      <w:pPr>
        <w:pBdr>
          <w:top w:val="nil"/>
          <w:left w:val="nil"/>
          <w:bottom w:val="nil"/>
          <w:right w:val="nil"/>
          <w:between w:val="nil"/>
        </w:pBdr>
        <w:ind w:left="360"/>
        <w:rPr>
          <w:bCs/>
          <w:color w:val="000000"/>
          <w:sz w:val="20"/>
          <w:szCs w:val="20"/>
        </w:rPr>
      </w:pPr>
      <w:r w:rsidRPr="009D505D">
        <w:rPr>
          <w:noProof/>
          <w:sz w:val="20"/>
          <w:szCs w:val="20"/>
        </w:rPr>
        <mc:AlternateContent>
          <mc:Choice Requires="wps">
            <w:drawing>
              <wp:inline distT="0" distB="0" distL="0" distR="0" wp14:anchorId="6559F31E" wp14:editId="255EF5E6">
                <wp:extent cx="6210300" cy="504825"/>
                <wp:effectExtent l="0" t="0" r="19050" b="28575"/>
                <wp:docPr id="23" name="Rectangle 223"/>
                <wp:cNvGraphicFramePr/>
                <a:graphic xmlns:a="http://schemas.openxmlformats.org/drawingml/2006/main">
                  <a:graphicData uri="http://schemas.microsoft.com/office/word/2010/wordprocessingShape">
                    <wps:wsp>
                      <wps:cNvSpPr/>
                      <wps:spPr>
                        <a:xfrm>
                          <a:off x="0" y="0"/>
                          <a:ext cx="6210300" cy="5048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41E02C28" w14:textId="77777777" w:rsidR="004074F8" w:rsidRPr="00D23B90" w:rsidRDefault="004074F8" w:rsidP="00DD2CA6">
                            <w:pPr>
                              <w:spacing w:line="275" w:lineRule="auto"/>
                              <w:jc w:val="center"/>
                              <w:textDirection w:val="btLr"/>
                              <w:rPr>
                                <w:color w:val="FFFFFF" w:themeColor="background1"/>
                              </w:rPr>
                            </w:pPr>
                            <w:r>
                              <w:rPr>
                                <w:color w:val="FFFFFF" w:themeColor="background1"/>
                              </w:rPr>
                              <w:t xml:space="preserve">Rutas/ pasos </w:t>
                            </w:r>
                          </w:p>
                          <w:p w14:paraId="500AD3EC" w14:textId="7969DAEF" w:rsidR="004074F8" w:rsidRPr="00D23B90" w:rsidRDefault="004074F8" w:rsidP="00DD2CA6">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 xml:space="preserve">5.2_Etapas para la gestión de riesgo    </w:t>
                            </w:r>
                          </w:p>
                        </w:txbxContent>
                      </wps:txbx>
                      <wps:bodyPr spcFirstLastPara="1" wrap="square" lIns="91425" tIns="45700" rIns="91425" bIns="45700" anchor="ctr" anchorCtr="0">
                        <a:noAutofit/>
                      </wps:bodyPr>
                    </wps:wsp>
                  </a:graphicData>
                </a:graphic>
              </wp:inline>
            </w:drawing>
          </mc:Choice>
          <mc:Fallback>
            <w:pict>
              <v:rect w14:anchorId="6559F31E" id="_x0000_s1035" style="width:489pt;height:3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" fillcolor="#39a900" strokecolor="#42719b" strokeweight="1pt">
                <v:stroke startarrowwidth="narrow" startarrowlength="short" endarrowwidth="narrow" endarrowlength="short" miterlimit="5243f"/>
                <v:textbox inset="2.53958mm,1.2694mm,2.53958mm,1.2694mm">
                  <w:txbxContent>
                    <w:p w14:paraId="41E02C28" w14:textId="77777777" w:rsidR="004074F8" w:rsidRPr="00D23B90" w:rsidRDefault="004074F8" w:rsidP="00DD2CA6">
                      <w:pPr>
                        <w:spacing w:line="275" w:lineRule="auto"/>
                        <w:jc w:val="center"/>
                        <w:textDirection w:val="btLr"/>
                        <w:rPr>
                          <w:color w:val="FFFFFF" w:themeColor="background1"/>
                        </w:rPr>
                      </w:pPr>
                      <w:r>
                        <w:rPr>
                          <w:color w:val="FFFFFF" w:themeColor="background1"/>
                        </w:rPr>
                        <w:t xml:space="preserve">Rutas/ pasos </w:t>
                      </w:r>
                    </w:p>
                    <w:p w14:paraId="500AD3EC" w14:textId="7969DAEF" w:rsidR="004074F8" w:rsidRPr="00D23B90" w:rsidRDefault="004074F8" w:rsidP="00DD2CA6">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 xml:space="preserve">5.2_Etapas para la gestión de riesgo    </w:t>
                      </w:r>
                    </w:p>
                  </w:txbxContent>
                </v:textbox>
                <w10:anchorlock/>
              </v:rect>
            </w:pict>
          </mc:Fallback>
        </mc:AlternateContent>
      </w:r>
    </w:p>
    <w:p w14:paraId="556D876D" w14:textId="77777777" w:rsidR="00DD2CA6" w:rsidRPr="009D505D" w:rsidRDefault="00DD2CA6" w:rsidP="007B0EE4">
      <w:pPr>
        <w:pBdr>
          <w:top w:val="nil"/>
          <w:left w:val="nil"/>
          <w:bottom w:val="nil"/>
          <w:right w:val="nil"/>
          <w:between w:val="nil"/>
        </w:pBdr>
        <w:ind w:left="360"/>
        <w:rPr>
          <w:bCs/>
          <w:color w:val="000000"/>
          <w:sz w:val="20"/>
          <w:szCs w:val="20"/>
        </w:rPr>
      </w:pPr>
    </w:p>
    <w:p w14:paraId="3B358050" w14:textId="20E568CA" w:rsidR="00CF25D5" w:rsidRPr="009D505D" w:rsidRDefault="00CF25D5">
      <w:pPr>
        <w:numPr>
          <w:ilvl w:val="1"/>
          <w:numId w:val="4"/>
        </w:numPr>
        <w:pBdr>
          <w:top w:val="nil"/>
          <w:left w:val="nil"/>
          <w:bottom w:val="nil"/>
          <w:right w:val="nil"/>
          <w:between w:val="nil"/>
        </w:pBdr>
        <w:rPr>
          <w:b/>
          <w:bCs/>
          <w:color w:val="000000"/>
          <w:sz w:val="20"/>
          <w:szCs w:val="20"/>
        </w:rPr>
      </w:pPr>
      <w:r w:rsidRPr="009D505D">
        <w:rPr>
          <w:b/>
          <w:bCs/>
          <w:color w:val="000000"/>
          <w:sz w:val="20"/>
          <w:szCs w:val="20"/>
        </w:rPr>
        <w:t>Herramientas de apoyo para la gestión del riesgo</w:t>
      </w:r>
    </w:p>
    <w:p w14:paraId="201F8332" w14:textId="77777777" w:rsidR="00292F01" w:rsidRPr="009D505D" w:rsidRDefault="00292F01" w:rsidP="00292F01">
      <w:pPr>
        <w:pBdr>
          <w:top w:val="nil"/>
          <w:left w:val="nil"/>
          <w:bottom w:val="nil"/>
          <w:right w:val="nil"/>
          <w:between w:val="nil"/>
        </w:pBdr>
        <w:ind w:left="360"/>
        <w:rPr>
          <w:color w:val="000000"/>
          <w:sz w:val="20"/>
          <w:szCs w:val="20"/>
        </w:rPr>
      </w:pPr>
    </w:p>
    <w:p w14:paraId="4CB0713E" w14:textId="27BBA6D7" w:rsidR="00F01C8C" w:rsidRPr="009D505D" w:rsidRDefault="00122548" w:rsidP="00292F01">
      <w:pPr>
        <w:pBdr>
          <w:top w:val="nil"/>
          <w:left w:val="nil"/>
          <w:bottom w:val="nil"/>
          <w:right w:val="nil"/>
          <w:between w:val="nil"/>
        </w:pBdr>
        <w:rPr>
          <w:color w:val="000000"/>
          <w:sz w:val="20"/>
          <w:szCs w:val="20"/>
        </w:rPr>
      </w:pPr>
      <w:r w:rsidRPr="009D505D">
        <w:rPr>
          <w:color w:val="000000"/>
          <w:sz w:val="20"/>
          <w:szCs w:val="20"/>
        </w:rPr>
        <w:t>Una</w:t>
      </w:r>
      <w:r w:rsidR="0024527C" w:rsidRPr="009D505D">
        <w:rPr>
          <w:color w:val="000000"/>
          <w:sz w:val="20"/>
          <w:szCs w:val="20"/>
        </w:rPr>
        <w:t xml:space="preserve"> de las </w:t>
      </w:r>
      <w:r w:rsidR="00F70175" w:rsidRPr="009D505D">
        <w:rPr>
          <w:color w:val="000000"/>
          <w:sz w:val="20"/>
          <w:szCs w:val="20"/>
        </w:rPr>
        <w:t>características</w:t>
      </w:r>
      <w:r w:rsidR="0024527C" w:rsidRPr="009D505D">
        <w:rPr>
          <w:color w:val="000000"/>
          <w:sz w:val="20"/>
          <w:szCs w:val="20"/>
        </w:rPr>
        <w:t xml:space="preserve"> que hace que la </w:t>
      </w:r>
      <w:r w:rsidR="00F70175" w:rsidRPr="009D505D">
        <w:rPr>
          <w:color w:val="000000"/>
          <w:sz w:val="20"/>
          <w:szCs w:val="20"/>
        </w:rPr>
        <w:t>gestión</w:t>
      </w:r>
      <w:r w:rsidR="0024527C" w:rsidRPr="009D505D">
        <w:rPr>
          <w:color w:val="000000"/>
          <w:sz w:val="20"/>
          <w:szCs w:val="20"/>
        </w:rPr>
        <w:t xml:space="preserve"> de riesgos sea interesante es su capacidad de </w:t>
      </w:r>
      <w:r w:rsidR="00F70175" w:rsidRPr="009D505D">
        <w:rPr>
          <w:color w:val="000000"/>
          <w:sz w:val="20"/>
          <w:szCs w:val="20"/>
        </w:rPr>
        <w:t>albergar</w:t>
      </w:r>
      <w:r w:rsidR="0024527C" w:rsidRPr="009D505D">
        <w:rPr>
          <w:color w:val="000000"/>
          <w:sz w:val="20"/>
          <w:szCs w:val="20"/>
        </w:rPr>
        <w:t xml:space="preserve"> y analizar información </w:t>
      </w:r>
      <w:r w:rsidR="00F70175" w:rsidRPr="009D505D">
        <w:rPr>
          <w:color w:val="000000"/>
          <w:sz w:val="20"/>
          <w:szCs w:val="20"/>
        </w:rPr>
        <w:t xml:space="preserve">proveniente de varios sistemas, </w:t>
      </w:r>
      <w:r w:rsidR="008F6F6F">
        <w:rPr>
          <w:color w:val="000000"/>
          <w:sz w:val="20"/>
          <w:szCs w:val="20"/>
        </w:rPr>
        <w:t xml:space="preserve">son las </w:t>
      </w:r>
      <w:r w:rsidR="00F70175" w:rsidRPr="009D505D">
        <w:rPr>
          <w:color w:val="000000"/>
          <w:sz w:val="20"/>
          <w:szCs w:val="20"/>
        </w:rPr>
        <w:t>herramientas e instrumentos</w:t>
      </w:r>
      <w:r w:rsidR="008F6F6F">
        <w:rPr>
          <w:color w:val="000000"/>
          <w:sz w:val="20"/>
          <w:szCs w:val="20"/>
        </w:rPr>
        <w:t xml:space="preserve"> de las cuales hace uso</w:t>
      </w:r>
      <w:r w:rsidR="00F70175" w:rsidRPr="009D505D">
        <w:rPr>
          <w:color w:val="000000"/>
          <w:sz w:val="20"/>
          <w:szCs w:val="20"/>
        </w:rPr>
        <w:t xml:space="preserve">, </w:t>
      </w:r>
      <w:r w:rsidR="008F6F6F">
        <w:rPr>
          <w:color w:val="000000"/>
          <w:sz w:val="20"/>
          <w:szCs w:val="20"/>
        </w:rPr>
        <w:t>y que son</w:t>
      </w:r>
      <w:r w:rsidR="00F70175" w:rsidRPr="009D505D">
        <w:rPr>
          <w:color w:val="000000"/>
          <w:sz w:val="20"/>
          <w:szCs w:val="20"/>
        </w:rPr>
        <w:t xml:space="preserve"> necesarios para su </w:t>
      </w:r>
      <w:r w:rsidRPr="009D505D">
        <w:rPr>
          <w:color w:val="000000"/>
          <w:sz w:val="20"/>
          <w:szCs w:val="20"/>
        </w:rPr>
        <w:t>análisis y el establecimiento de controles</w:t>
      </w:r>
      <w:r w:rsidR="00F70175" w:rsidRPr="009D505D">
        <w:rPr>
          <w:color w:val="000000"/>
          <w:sz w:val="20"/>
          <w:szCs w:val="20"/>
        </w:rPr>
        <w:t xml:space="preserve"> de acuerdo </w:t>
      </w:r>
      <w:r w:rsidRPr="009D505D">
        <w:rPr>
          <w:color w:val="000000"/>
          <w:sz w:val="20"/>
          <w:szCs w:val="20"/>
        </w:rPr>
        <w:t>a las necesidades establecidas</w:t>
      </w:r>
      <w:r w:rsidR="001F1183">
        <w:rPr>
          <w:color w:val="000000"/>
          <w:sz w:val="20"/>
          <w:szCs w:val="20"/>
        </w:rPr>
        <w:t>.</w:t>
      </w:r>
    </w:p>
    <w:p w14:paraId="52F5C35B" w14:textId="77777777" w:rsidR="00292F01" w:rsidRPr="009D505D" w:rsidRDefault="00292F01" w:rsidP="00292F01">
      <w:pPr>
        <w:pBdr>
          <w:top w:val="nil"/>
          <w:left w:val="nil"/>
          <w:bottom w:val="nil"/>
          <w:right w:val="nil"/>
          <w:between w:val="nil"/>
        </w:pBdr>
        <w:rPr>
          <w:color w:val="000000"/>
          <w:sz w:val="20"/>
          <w:szCs w:val="20"/>
        </w:rPr>
      </w:pPr>
    </w:p>
    <w:p w14:paraId="2B255873" w14:textId="5BE79952" w:rsidR="00F70175" w:rsidRPr="009D505D" w:rsidRDefault="00F70175" w:rsidP="00292F01">
      <w:pPr>
        <w:pBdr>
          <w:top w:val="nil"/>
          <w:left w:val="nil"/>
          <w:bottom w:val="nil"/>
          <w:right w:val="nil"/>
          <w:between w:val="nil"/>
        </w:pBdr>
        <w:rPr>
          <w:color w:val="000000"/>
          <w:sz w:val="20"/>
          <w:szCs w:val="20"/>
        </w:rPr>
      </w:pPr>
      <w:r w:rsidRPr="009D505D">
        <w:rPr>
          <w:color w:val="000000"/>
          <w:sz w:val="20"/>
          <w:szCs w:val="20"/>
        </w:rPr>
        <w:t xml:space="preserve">Las herramientas </w:t>
      </w:r>
      <w:r w:rsidR="00AA0303" w:rsidRPr="009D505D">
        <w:rPr>
          <w:color w:val="000000"/>
          <w:sz w:val="20"/>
          <w:szCs w:val="20"/>
        </w:rPr>
        <w:t xml:space="preserve">necesarias para la gestión de riesgos </w:t>
      </w:r>
      <w:r w:rsidRPr="009D505D">
        <w:rPr>
          <w:color w:val="000000"/>
          <w:sz w:val="20"/>
          <w:szCs w:val="20"/>
        </w:rPr>
        <w:t xml:space="preserve">pueden variar </w:t>
      </w:r>
      <w:r w:rsidR="00AA0303" w:rsidRPr="009D505D">
        <w:rPr>
          <w:color w:val="000000"/>
          <w:sz w:val="20"/>
          <w:szCs w:val="20"/>
        </w:rPr>
        <w:t>dependiente de la organización, entre</w:t>
      </w:r>
      <w:r w:rsidRPr="009D505D">
        <w:rPr>
          <w:color w:val="000000"/>
          <w:sz w:val="20"/>
          <w:szCs w:val="20"/>
        </w:rPr>
        <w:t xml:space="preserve"> ellas </w:t>
      </w:r>
      <w:r w:rsidR="00122548" w:rsidRPr="009D505D">
        <w:rPr>
          <w:color w:val="000000"/>
          <w:sz w:val="20"/>
          <w:szCs w:val="20"/>
        </w:rPr>
        <w:t xml:space="preserve">se pueden </w:t>
      </w:r>
      <w:r w:rsidRPr="009D505D">
        <w:rPr>
          <w:color w:val="000000"/>
          <w:sz w:val="20"/>
          <w:szCs w:val="20"/>
        </w:rPr>
        <w:t>resaltar:</w:t>
      </w:r>
    </w:p>
    <w:p w14:paraId="02192A83" w14:textId="77777777" w:rsidR="00F70175" w:rsidRPr="009D505D" w:rsidRDefault="00F70175" w:rsidP="00333E57">
      <w:pPr>
        <w:pBdr>
          <w:top w:val="nil"/>
          <w:left w:val="nil"/>
          <w:bottom w:val="nil"/>
          <w:right w:val="nil"/>
          <w:between w:val="nil"/>
        </w:pBdr>
        <w:ind w:left="792"/>
        <w:rPr>
          <w:color w:val="000000"/>
          <w:sz w:val="20"/>
          <w:szCs w:val="20"/>
        </w:rPr>
      </w:pPr>
    </w:p>
    <w:p w14:paraId="5AF40C62" w14:textId="548F0A49" w:rsidR="00333E57" w:rsidRDefault="00DD2CA6" w:rsidP="00BB7196">
      <w:pPr>
        <w:pBdr>
          <w:top w:val="nil"/>
          <w:left w:val="nil"/>
          <w:bottom w:val="nil"/>
          <w:right w:val="nil"/>
          <w:between w:val="nil"/>
        </w:pBdr>
        <w:rPr>
          <w:color w:val="000000"/>
          <w:sz w:val="20"/>
          <w:szCs w:val="20"/>
        </w:rPr>
      </w:pPr>
      <w:r w:rsidRPr="009D505D">
        <w:rPr>
          <w:noProof/>
          <w:sz w:val="20"/>
          <w:szCs w:val="20"/>
        </w:rPr>
        <mc:AlternateContent>
          <mc:Choice Requires="wps">
            <w:drawing>
              <wp:inline distT="0" distB="0" distL="0" distR="0" wp14:anchorId="0E8A7F8B" wp14:editId="6E574190">
                <wp:extent cx="6324600" cy="504825"/>
                <wp:effectExtent l="0" t="0" r="19050" b="28575"/>
                <wp:docPr id="24" name="Rectangle 223"/>
                <wp:cNvGraphicFramePr/>
                <a:graphic xmlns:a="http://schemas.openxmlformats.org/drawingml/2006/main">
                  <a:graphicData uri="http://schemas.microsoft.com/office/word/2010/wordprocessingShape">
                    <wps:wsp>
                      <wps:cNvSpPr/>
                      <wps:spPr>
                        <a:xfrm>
                          <a:off x="0" y="0"/>
                          <a:ext cx="6324600" cy="5048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5402F74" w14:textId="77777777" w:rsidR="004074F8" w:rsidRPr="00D23B90" w:rsidRDefault="004074F8" w:rsidP="00DD2CA6">
                            <w:pPr>
                              <w:spacing w:line="275" w:lineRule="auto"/>
                              <w:jc w:val="center"/>
                              <w:textDirection w:val="btLr"/>
                              <w:rPr>
                                <w:color w:val="FFFFFF" w:themeColor="background1"/>
                              </w:rPr>
                            </w:pPr>
                            <w:proofErr w:type="spellStart"/>
                            <w:r>
                              <w:rPr>
                                <w:color w:val="FFFFFF" w:themeColor="background1"/>
                              </w:rPr>
                              <w:t>Slide</w:t>
                            </w:r>
                            <w:proofErr w:type="spellEnd"/>
                            <w:r>
                              <w:rPr>
                                <w:color w:val="FFFFFF" w:themeColor="background1"/>
                              </w:rPr>
                              <w:t xml:space="preserve"> dispositivas (títulos)</w:t>
                            </w:r>
                          </w:p>
                          <w:p w14:paraId="1A694BD6" w14:textId="1AF8F2F8" w:rsidR="004074F8" w:rsidRPr="00D23B90" w:rsidRDefault="004074F8" w:rsidP="00DD2CA6">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5.2.1_Herramientas para la gestión de riesgos</w:t>
                            </w:r>
                          </w:p>
                        </w:txbxContent>
                      </wps:txbx>
                      <wps:bodyPr spcFirstLastPara="1" wrap="square" lIns="91425" tIns="45700" rIns="91425" bIns="45700" anchor="ctr" anchorCtr="0">
                        <a:noAutofit/>
                      </wps:bodyPr>
                    </wps:wsp>
                  </a:graphicData>
                </a:graphic>
              </wp:inline>
            </w:drawing>
          </mc:Choice>
          <mc:Fallback>
            <w:pict>
              <v:rect w14:anchorId="0E8A7F8B" id="_x0000_s1036" style="width:498pt;height:3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" fillcolor="#39a900" strokecolor="#42719b" strokeweight="1pt">
                <v:stroke startarrowwidth="narrow" startarrowlength="short" endarrowwidth="narrow" endarrowlength="short" miterlimit="5243f"/>
                <v:textbox inset="2.53958mm,1.2694mm,2.53958mm,1.2694mm">
                  <w:txbxContent>
                    <w:p w14:paraId="55402F74" w14:textId="77777777" w:rsidR="004074F8" w:rsidRPr="00D23B90" w:rsidRDefault="004074F8" w:rsidP="00DD2CA6">
                      <w:pPr>
                        <w:spacing w:line="275" w:lineRule="auto"/>
                        <w:jc w:val="center"/>
                        <w:textDirection w:val="btLr"/>
                        <w:rPr>
                          <w:color w:val="FFFFFF" w:themeColor="background1"/>
                        </w:rPr>
                      </w:pPr>
                      <w:proofErr w:type="spellStart"/>
                      <w:r>
                        <w:rPr>
                          <w:color w:val="FFFFFF" w:themeColor="background1"/>
                        </w:rPr>
                        <w:t>Slide</w:t>
                      </w:r>
                      <w:proofErr w:type="spellEnd"/>
                      <w:r>
                        <w:rPr>
                          <w:color w:val="FFFFFF" w:themeColor="background1"/>
                        </w:rPr>
                        <w:t xml:space="preserve"> dispositivas (títulos)</w:t>
                      </w:r>
                    </w:p>
                    <w:p w14:paraId="1A694BD6" w14:textId="1AF8F2F8" w:rsidR="004074F8" w:rsidRPr="00D23B90" w:rsidRDefault="004074F8" w:rsidP="00DD2CA6">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5.2.1_Herramientas para la gestión de riesgos</w:t>
                      </w:r>
                    </w:p>
                  </w:txbxContent>
                </v:textbox>
                <w10:anchorlock/>
              </v:rect>
            </w:pict>
          </mc:Fallback>
        </mc:AlternateContent>
      </w:r>
    </w:p>
    <w:p w14:paraId="68B463F3" w14:textId="77777777" w:rsidR="00DD2CA6" w:rsidRPr="009D505D" w:rsidRDefault="00DD2CA6" w:rsidP="00BB7196">
      <w:pPr>
        <w:pBdr>
          <w:top w:val="nil"/>
          <w:left w:val="nil"/>
          <w:bottom w:val="nil"/>
          <w:right w:val="nil"/>
          <w:between w:val="nil"/>
        </w:pBdr>
        <w:rPr>
          <w:color w:val="000000"/>
          <w:sz w:val="20"/>
          <w:szCs w:val="20"/>
        </w:rPr>
      </w:pPr>
    </w:p>
    <w:p w14:paraId="0E885ABA" w14:textId="61889AE2" w:rsidR="00CF25D5" w:rsidRPr="009D505D" w:rsidRDefault="00CF25D5">
      <w:pPr>
        <w:numPr>
          <w:ilvl w:val="1"/>
          <w:numId w:val="4"/>
        </w:numPr>
        <w:pBdr>
          <w:top w:val="nil"/>
          <w:left w:val="nil"/>
          <w:bottom w:val="nil"/>
          <w:right w:val="nil"/>
          <w:between w:val="nil"/>
        </w:pBdr>
        <w:rPr>
          <w:b/>
          <w:bCs/>
          <w:color w:val="000000"/>
          <w:sz w:val="20"/>
          <w:szCs w:val="20"/>
        </w:rPr>
      </w:pPr>
      <w:r w:rsidRPr="009D505D">
        <w:rPr>
          <w:b/>
          <w:bCs/>
          <w:color w:val="000000"/>
          <w:sz w:val="20"/>
          <w:szCs w:val="20"/>
        </w:rPr>
        <w:t>Métricas e indicadores</w:t>
      </w:r>
    </w:p>
    <w:p w14:paraId="0271FEC5" w14:textId="77777777" w:rsidR="00BB7196" w:rsidRPr="009D505D" w:rsidRDefault="00BB7196" w:rsidP="00BB7196">
      <w:pPr>
        <w:pBdr>
          <w:top w:val="nil"/>
          <w:left w:val="nil"/>
          <w:bottom w:val="nil"/>
          <w:right w:val="nil"/>
          <w:between w:val="nil"/>
        </w:pBdr>
        <w:ind w:left="360"/>
        <w:rPr>
          <w:color w:val="000000"/>
          <w:sz w:val="20"/>
          <w:szCs w:val="20"/>
        </w:rPr>
      </w:pPr>
    </w:p>
    <w:p w14:paraId="11432D24" w14:textId="2E473573" w:rsidR="006C0487" w:rsidRPr="009D505D" w:rsidRDefault="006C0487" w:rsidP="00BB7196">
      <w:pPr>
        <w:pBdr>
          <w:top w:val="nil"/>
          <w:left w:val="nil"/>
          <w:bottom w:val="nil"/>
          <w:right w:val="nil"/>
          <w:between w:val="nil"/>
        </w:pBdr>
        <w:rPr>
          <w:color w:val="000000"/>
          <w:sz w:val="20"/>
          <w:szCs w:val="20"/>
        </w:rPr>
      </w:pPr>
      <w:r w:rsidRPr="009D505D">
        <w:rPr>
          <w:color w:val="000000"/>
          <w:sz w:val="20"/>
          <w:szCs w:val="20"/>
        </w:rPr>
        <w:t>Como todo proceso de evaluación, es necesar</w:t>
      </w:r>
      <w:r w:rsidR="00BB7196" w:rsidRPr="009D505D">
        <w:rPr>
          <w:color w:val="000000"/>
          <w:sz w:val="20"/>
          <w:szCs w:val="20"/>
        </w:rPr>
        <w:t xml:space="preserve">io contar con un referente que facilite </w:t>
      </w:r>
      <w:r w:rsidRPr="009D505D">
        <w:rPr>
          <w:color w:val="000000"/>
          <w:sz w:val="20"/>
          <w:szCs w:val="20"/>
        </w:rPr>
        <w:t xml:space="preserve">comparar el rendimiento o mejora de una acción, un control o alguna salvaguarda </w:t>
      </w:r>
      <w:r w:rsidR="00BB7196" w:rsidRPr="009D505D">
        <w:rPr>
          <w:color w:val="000000"/>
          <w:sz w:val="20"/>
          <w:szCs w:val="20"/>
        </w:rPr>
        <w:t>que</w:t>
      </w:r>
      <w:r w:rsidRPr="009D505D">
        <w:rPr>
          <w:color w:val="000000"/>
          <w:sz w:val="20"/>
          <w:szCs w:val="20"/>
        </w:rPr>
        <w:t xml:space="preserve"> permita identificar el nivel de tolerancia ante una amenaza en un activo de información.</w:t>
      </w:r>
    </w:p>
    <w:p w14:paraId="5C34E12A" w14:textId="73AEF87F" w:rsidR="006C0487" w:rsidRPr="009D505D" w:rsidRDefault="006C0487" w:rsidP="004042F0">
      <w:pPr>
        <w:pBdr>
          <w:top w:val="nil"/>
          <w:left w:val="nil"/>
          <w:bottom w:val="nil"/>
          <w:right w:val="nil"/>
          <w:between w:val="nil"/>
        </w:pBdr>
        <w:rPr>
          <w:color w:val="000000"/>
          <w:sz w:val="20"/>
          <w:szCs w:val="20"/>
        </w:rPr>
      </w:pPr>
    </w:p>
    <w:p w14:paraId="6ADE5FAC" w14:textId="297F89E6" w:rsidR="00163DBC" w:rsidRPr="009D505D" w:rsidRDefault="006C0487" w:rsidP="00BB7196">
      <w:pPr>
        <w:pBdr>
          <w:top w:val="nil"/>
          <w:left w:val="nil"/>
          <w:bottom w:val="nil"/>
          <w:right w:val="nil"/>
          <w:between w:val="nil"/>
        </w:pBdr>
        <w:rPr>
          <w:color w:val="000000"/>
          <w:sz w:val="20"/>
          <w:szCs w:val="20"/>
        </w:rPr>
      </w:pPr>
      <w:r w:rsidRPr="009D505D">
        <w:rPr>
          <w:color w:val="000000"/>
          <w:sz w:val="20"/>
          <w:szCs w:val="20"/>
        </w:rPr>
        <w:t>Es así como, para el procedimiento de gestión de riesgos es necesario el establecimiento de las métri</w:t>
      </w:r>
      <w:r w:rsidR="00BB7196" w:rsidRPr="009D505D">
        <w:rPr>
          <w:color w:val="000000"/>
          <w:sz w:val="20"/>
          <w:szCs w:val="20"/>
        </w:rPr>
        <w:t>cas o indicadores que permitan visualizar</w:t>
      </w:r>
      <w:r w:rsidRPr="009D505D">
        <w:rPr>
          <w:color w:val="000000"/>
          <w:sz w:val="20"/>
          <w:szCs w:val="20"/>
        </w:rPr>
        <w:t xml:space="preserve"> que tan seguro es un determinado activo</w:t>
      </w:r>
      <w:r w:rsidR="00163DBC" w:rsidRPr="009D505D">
        <w:rPr>
          <w:color w:val="000000"/>
          <w:sz w:val="20"/>
          <w:szCs w:val="20"/>
        </w:rPr>
        <w:t>.</w:t>
      </w:r>
      <w:r w:rsidR="00BB7196" w:rsidRPr="009D505D">
        <w:rPr>
          <w:color w:val="000000"/>
          <w:sz w:val="20"/>
          <w:szCs w:val="20"/>
        </w:rPr>
        <w:t xml:space="preserve"> </w:t>
      </w:r>
      <w:r w:rsidR="00163DBC" w:rsidRPr="009D505D">
        <w:rPr>
          <w:color w:val="000000"/>
          <w:sz w:val="20"/>
          <w:szCs w:val="20"/>
        </w:rPr>
        <w:t xml:space="preserve">Las métricas </w:t>
      </w:r>
      <w:r w:rsidR="00BB7196" w:rsidRPr="009D505D">
        <w:rPr>
          <w:color w:val="000000"/>
          <w:sz w:val="20"/>
          <w:szCs w:val="20"/>
        </w:rPr>
        <w:t>admiten</w:t>
      </w:r>
      <w:r w:rsidR="00163DBC" w:rsidRPr="009D505D">
        <w:rPr>
          <w:color w:val="000000"/>
          <w:sz w:val="20"/>
          <w:szCs w:val="20"/>
        </w:rPr>
        <w:t xml:space="preserve"> establecer un nivel de medición cuantitativo en relación al cumplimiento de un requis</w:t>
      </w:r>
      <w:r w:rsidR="008F6F6F">
        <w:rPr>
          <w:color w:val="000000"/>
          <w:sz w:val="20"/>
          <w:szCs w:val="20"/>
        </w:rPr>
        <w:t>ito de un control que implemente</w:t>
      </w:r>
      <w:r w:rsidR="00163DBC" w:rsidRPr="009D505D">
        <w:rPr>
          <w:color w:val="000000"/>
          <w:sz w:val="20"/>
          <w:szCs w:val="20"/>
        </w:rPr>
        <w:t xml:space="preserve"> la organización para alcanzar un objetivo.</w:t>
      </w:r>
    </w:p>
    <w:p w14:paraId="700932FB" w14:textId="77777777" w:rsidR="00163DBC" w:rsidRPr="009D505D" w:rsidRDefault="00163DBC" w:rsidP="004042F0">
      <w:pPr>
        <w:pBdr>
          <w:top w:val="nil"/>
          <w:left w:val="nil"/>
          <w:bottom w:val="nil"/>
          <w:right w:val="nil"/>
          <w:between w:val="nil"/>
        </w:pBdr>
        <w:rPr>
          <w:color w:val="000000"/>
          <w:sz w:val="20"/>
          <w:szCs w:val="20"/>
        </w:rPr>
      </w:pPr>
    </w:p>
    <w:p w14:paraId="2BF5BDCC" w14:textId="7AB61D3A" w:rsidR="00163DBC" w:rsidRPr="009D505D" w:rsidRDefault="00163DBC" w:rsidP="00C646E4">
      <w:pPr>
        <w:pBdr>
          <w:top w:val="nil"/>
          <w:left w:val="nil"/>
          <w:bottom w:val="nil"/>
          <w:right w:val="nil"/>
          <w:between w:val="nil"/>
        </w:pBdr>
        <w:rPr>
          <w:color w:val="000000"/>
          <w:sz w:val="20"/>
          <w:szCs w:val="20"/>
        </w:rPr>
      </w:pPr>
      <w:r w:rsidRPr="009D505D">
        <w:rPr>
          <w:color w:val="000000"/>
          <w:sz w:val="20"/>
          <w:szCs w:val="20"/>
        </w:rPr>
        <w:t>Estas métricas están organizadas en 2 categorías, como son:</w:t>
      </w:r>
    </w:p>
    <w:p w14:paraId="72184F83" w14:textId="74E2295B" w:rsidR="00AF7E90" w:rsidRPr="009D505D" w:rsidRDefault="00AF7E90" w:rsidP="00C646E4">
      <w:pPr>
        <w:pBdr>
          <w:top w:val="nil"/>
          <w:left w:val="nil"/>
          <w:bottom w:val="nil"/>
          <w:right w:val="nil"/>
          <w:between w:val="nil"/>
        </w:pBdr>
        <w:rPr>
          <w:color w:val="000000"/>
          <w:sz w:val="20"/>
          <w:szCs w:val="20"/>
        </w:rPr>
      </w:pPr>
    </w:p>
    <w:p w14:paraId="38F14E29" w14:textId="2FD1B542" w:rsidR="00AF7E90" w:rsidRPr="009D505D" w:rsidRDefault="008F6F6F" w:rsidP="00C646E4">
      <w:pPr>
        <w:pBdr>
          <w:top w:val="nil"/>
          <w:left w:val="nil"/>
          <w:bottom w:val="nil"/>
          <w:right w:val="nil"/>
          <w:between w:val="nil"/>
        </w:pBdr>
        <w:rPr>
          <w:color w:val="000000"/>
          <w:sz w:val="20"/>
          <w:szCs w:val="20"/>
        </w:rPr>
      </w:pPr>
      <w:r w:rsidRPr="009D505D">
        <w:rPr>
          <w:noProof/>
          <w:color w:val="000000"/>
          <w:sz w:val="20"/>
          <w:szCs w:val="20"/>
        </w:rPr>
        <mc:AlternateContent>
          <mc:Choice Requires="wps">
            <w:drawing>
              <wp:anchor distT="0" distB="0" distL="114300" distR="114300" simplePos="0" relativeHeight="251730944" behindDoc="0" locked="0" layoutInCell="1" allowOverlap="1" wp14:anchorId="4DFE57F2" wp14:editId="09C0A2B3">
                <wp:simplePos x="0" y="0"/>
                <wp:positionH relativeFrom="column">
                  <wp:posOffset>3375660</wp:posOffset>
                </wp:positionH>
                <wp:positionV relativeFrom="paragraph">
                  <wp:posOffset>36195</wp:posOffset>
                </wp:positionV>
                <wp:extent cx="2686050" cy="942975"/>
                <wp:effectExtent l="57150" t="38100" r="76200" b="104775"/>
                <wp:wrapNone/>
                <wp:docPr id="26" name="Redondear rectángulo de esquina del mismo lado 26"/>
                <wp:cNvGraphicFramePr/>
                <a:graphic xmlns:a="http://schemas.openxmlformats.org/drawingml/2006/main">
                  <a:graphicData uri="http://schemas.microsoft.com/office/word/2010/wordprocessingShape">
                    <wps:wsp>
                      <wps:cNvSpPr/>
                      <wps:spPr>
                        <a:xfrm>
                          <a:off x="0" y="0"/>
                          <a:ext cx="2686050" cy="942975"/>
                        </a:xfrm>
                        <a:prstGeom prst="round2SameRect">
                          <a:avLst/>
                        </a:prstGeom>
                        <a:solidFill>
                          <a:schemeClr val="accent2">
                            <a:lumMod val="60000"/>
                            <a:lumOff val="40000"/>
                          </a:schemeClr>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14:paraId="66D0F5DD" w14:textId="55B57229" w:rsidR="004074F8" w:rsidRPr="008A72DC" w:rsidRDefault="004074F8" w:rsidP="008F6F6F">
                            <w:pPr>
                              <w:pStyle w:val="Prrafodelista"/>
                              <w:pBdr>
                                <w:top w:val="nil"/>
                                <w:left w:val="nil"/>
                                <w:bottom w:val="nil"/>
                                <w:right w:val="nil"/>
                                <w:between w:val="nil"/>
                              </w:pBdr>
                              <w:spacing w:line="240" w:lineRule="auto"/>
                              <w:ind w:left="0"/>
                              <w:rPr>
                                <w:color w:val="000000"/>
                                <w:sz w:val="20"/>
                                <w:szCs w:val="20"/>
                              </w:rPr>
                            </w:pPr>
                            <w:r w:rsidRPr="007E59DF">
                              <w:rPr>
                                <w:b/>
                                <w:bCs/>
                                <w:lang w:val="es-ES"/>
                              </w:rPr>
                              <w:t>Métrica directa</w:t>
                            </w:r>
                            <w:r>
                              <w:rPr>
                                <w:lang w:val="es-ES"/>
                              </w:rPr>
                              <w:t xml:space="preserve">: </w:t>
                            </w:r>
                            <w:r>
                              <w:rPr>
                                <w:color w:val="000000"/>
                                <w:sz w:val="20"/>
                                <w:szCs w:val="20"/>
                              </w:rPr>
                              <w:t>s</w:t>
                            </w:r>
                            <w:r w:rsidRPr="008A72DC">
                              <w:rPr>
                                <w:color w:val="000000"/>
                                <w:sz w:val="20"/>
                                <w:szCs w:val="20"/>
                              </w:rPr>
                              <w:t>e enfoca en velocidad de ejecución, defectos encontrados en una cantidad de tiempo, costo, tamaño de memoria usada, número de líneas de código, entre otros.</w:t>
                            </w:r>
                          </w:p>
                          <w:p w14:paraId="1499261F" w14:textId="79751EE3" w:rsidR="004074F8" w:rsidRPr="00C24BE0" w:rsidRDefault="004074F8" w:rsidP="008F6F6F">
                            <w:pPr>
                              <w:spacing w:line="240" w:lineRule="auto"/>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FE57F2" id="Redondear rectángulo de esquina del mismo lado 26" o:spid="_x0000_s1037" style="position:absolute;left:0;text-align:left;margin-left:265.8pt;margin-top:2.85pt;width:211.5pt;height:74.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686050,9429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" adj="-11796480,,5400" path="m157166,l2528884,v86800,,157166,70366,157166,157166l2686050,942975r,l,942975r,l,157166c,70366,70366,,157166,xe" fillcolor="#d3e070 [1941]" strokecolor="#418ab3 [3204]">
                <v:stroke joinstyle="miter"/>
                <v:shadow on="t" color="black" opacity="24903f" origin=",.5" offset="0,.55556mm"/>
                <v:formulas/>
                <v:path arrowok="t" o:connecttype="custom" o:connectlocs="157166,0;2528884,0;2686050,157166;2686050,942975;2686050,942975;0,942975;0,942975;0,157166;157166,0" o:connectangles="0,0,0,0,0,0,0,0,0" textboxrect="0,0,2686050,942975"/>
                <v:textbox>
                  <w:txbxContent>
                    <w:p w14:paraId="66D0F5DD" w14:textId="55B57229" w:rsidR="004074F8" w:rsidRPr="008A72DC" w:rsidRDefault="004074F8" w:rsidP="008F6F6F">
                      <w:pPr>
                        <w:pStyle w:val="Prrafodelista"/>
                        <w:pBdr>
                          <w:top w:val="nil"/>
                          <w:left w:val="nil"/>
                          <w:bottom w:val="nil"/>
                          <w:right w:val="nil"/>
                          <w:between w:val="nil"/>
                        </w:pBdr>
                        <w:spacing w:line="240" w:lineRule="auto"/>
                        <w:ind w:left="0"/>
                        <w:rPr>
                          <w:color w:val="000000"/>
                          <w:sz w:val="20"/>
                          <w:szCs w:val="20"/>
                        </w:rPr>
                      </w:pPr>
                      <w:r w:rsidRPr="007E59DF">
                        <w:rPr>
                          <w:b/>
                          <w:bCs/>
                          <w:lang w:val="es-ES"/>
                        </w:rPr>
                        <w:t>Métrica directa</w:t>
                      </w:r>
                      <w:r>
                        <w:rPr>
                          <w:lang w:val="es-ES"/>
                        </w:rPr>
                        <w:t xml:space="preserve">: </w:t>
                      </w:r>
                      <w:r>
                        <w:rPr>
                          <w:color w:val="000000"/>
                          <w:sz w:val="20"/>
                          <w:szCs w:val="20"/>
                        </w:rPr>
                        <w:t>s</w:t>
                      </w:r>
                      <w:r w:rsidRPr="008A72DC">
                        <w:rPr>
                          <w:color w:val="000000"/>
                          <w:sz w:val="20"/>
                          <w:szCs w:val="20"/>
                        </w:rPr>
                        <w:t>e enfoca en velocidad de ejecución, defectos encontrados en una cantidad de tiempo, costo, tamaño de memoria usada, número de líneas de código, entre otros.</w:t>
                      </w:r>
                    </w:p>
                    <w:p w14:paraId="1499261F" w14:textId="79751EE3" w:rsidR="004074F8" w:rsidRPr="00C24BE0" w:rsidRDefault="004074F8" w:rsidP="008F6F6F">
                      <w:pPr>
                        <w:spacing w:line="240" w:lineRule="auto"/>
                        <w:jc w:val="center"/>
                        <w:rPr>
                          <w:lang w:val="es-ES"/>
                        </w:rPr>
                      </w:pPr>
                    </w:p>
                  </w:txbxContent>
                </v:textbox>
              </v:shape>
            </w:pict>
          </mc:Fallback>
        </mc:AlternateContent>
      </w:r>
      <w:r w:rsidR="007E59DF" w:rsidRPr="009D505D">
        <w:rPr>
          <w:noProof/>
          <w:color w:val="000000"/>
          <w:sz w:val="20"/>
          <w:szCs w:val="20"/>
        </w:rPr>
        <mc:AlternateContent>
          <mc:Choice Requires="wps">
            <w:drawing>
              <wp:inline distT="0" distB="0" distL="0" distR="0" wp14:anchorId="59606CF3" wp14:editId="33298EB6">
                <wp:extent cx="3019425" cy="719225"/>
                <wp:effectExtent l="57150" t="38100" r="85725" b="100330"/>
                <wp:docPr id="25" name="Redondear rectángulo de esquina del mismo lado 25"/>
                <wp:cNvGraphicFramePr/>
                <a:graphic xmlns:a="http://schemas.openxmlformats.org/drawingml/2006/main">
                  <a:graphicData uri="http://schemas.microsoft.com/office/word/2010/wordprocessingShape">
                    <wps:wsp>
                      <wps:cNvSpPr/>
                      <wps:spPr>
                        <a:xfrm>
                          <a:off x="0" y="0"/>
                          <a:ext cx="3019425" cy="719225"/>
                        </a:xfrm>
                        <a:prstGeom prst="round2SameRect">
                          <a:avLst/>
                        </a:prstGeom>
                        <a:solidFill>
                          <a:schemeClr val="accent2">
                            <a:lumMod val="60000"/>
                            <a:lumOff val="40000"/>
                          </a:schemeClr>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14:paraId="1C505A81" w14:textId="3CD1E163" w:rsidR="004074F8" w:rsidRPr="00C24BE0" w:rsidRDefault="004074F8" w:rsidP="000929BD">
                            <w:pPr>
                              <w:pStyle w:val="Textocomentario"/>
                              <w:rPr>
                                <w:lang w:val="es-ES"/>
                              </w:rPr>
                            </w:pPr>
                            <w:r w:rsidRPr="007E59DF">
                              <w:rPr>
                                <w:b/>
                                <w:bCs/>
                                <w:lang w:val="es-ES"/>
                              </w:rPr>
                              <w:t>Métrica indirecta:</w:t>
                            </w:r>
                            <w:r>
                              <w:rPr>
                                <w:lang w:val="es-ES"/>
                              </w:rPr>
                              <w:t xml:space="preserve"> </w:t>
                            </w:r>
                            <w:r>
                              <w:rPr>
                                <w:color w:val="000000"/>
                              </w:rPr>
                              <w:t>e</w:t>
                            </w:r>
                            <w:r w:rsidRPr="008A72DC">
                              <w:rPr>
                                <w:color w:val="000000"/>
                              </w:rPr>
                              <w:t>sta se enfoca en la calidad, complejidad, fiabilidad, eficiencia, funcionalidad, facilidad de mantenimiento, entre otros.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9606CF3" id="Redondear rectángulo de esquina del mismo lado 25" o:spid="_x0000_s1038" style="width:237.75pt;height:56.65pt;visibility:visible;mso-wrap-style:square;mso-left-percent:-10001;mso-top-percent:-10001;mso-position-horizontal:absolute;mso-position-horizontal-relative:char;mso-position-vertical:absolute;mso-position-vertical-relative:line;mso-left-percent:-10001;mso-top-percent:-10001;v-text-anchor:middle" coordsize="3019425,719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" adj="-11796480,,5400" path="m119873,l2899552,v66204,,119873,53669,119873,119873l3019425,719225r,l,719225r,l,119873c,53669,53669,,119873,xe" fillcolor="#d3e070 [1941]" strokecolor="#418ab3 [3204]">
                <v:stroke joinstyle="miter"/>
                <v:shadow on="t" color="black" opacity="24903f" origin=",.5" offset="0,.55556mm"/>
                <v:formulas/>
                <v:path arrowok="t" o:connecttype="custom" o:connectlocs="119873,0;2899552,0;3019425,119873;3019425,719225;3019425,719225;0,719225;0,719225;0,119873;119873,0" o:connectangles="0,0,0,0,0,0,0,0,0" textboxrect="0,0,3019425,719225"/>
                <v:textbox>
                  <w:txbxContent>
                    <w:p w14:paraId="1C505A81" w14:textId="3CD1E163" w:rsidR="004074F8" w:rsidRPr="00C24BE0" w:rsidRDefault="004074F8" w:rsidP="000929BD">
                      <w:pPr>
                        <w:pStyle w:val="Textocomentario"/>
                        <w:rPr>
                          <w:lang w:val="es-ES"/>
                        </w:rPr>
                      </w:pPr>
                      <w:r w:rsidRPr="007E59DF">
                        <w:rPr>
                          <w:b/>
                          <w:bCs/>
                          <w:lang w:val="es-ES"/>
                        </w:rPr>
                        <w:t>Métrica indirecta:</w:t>
                      </w:r>
                      <w:r>
                        <w:rPr>
                          <w:lang w:val="es-ES"/>
                        </w:rPr>
                        <w:t xml:space="preserve"> </w:t>
                      </w:r>
                      <w:r>
                        <w:rPr>
                          <w:color w:val="000000"/>
                        </w:rPr>
                        <w:t>e</w:t>
                      </w:r>
                      <w:r w:rsidRPr="008A72DC">
                        <w:rPr>
                          <w:color w:val="000000"/>
                        </w:rPr>
                        <w:t>sta se enfoca en la calidad, complejidad, fiabilidad, eficiencia, funcionalidad, facilidad de mantenimiento, entre otros.</w:t>
                      </w:r>
                    </w:p>
                  </w:txbxContent>
                </v:textbox>
                <w10:anchorlock/>
              </v:shape>
            </w:pict>
          </mc:Fallback>
        </mc:AlternateContent>
      </w:r>
    </w:p>
    <w:p w14:paraId="449CF55B" w14:textId="777ACBF2" w:rsidR="00AF7E90" w:rsidRPr="009D505D" w:rsidRDefault="00AF7E90" w:rsidP="00C646E4">
      <w:pPr>
        <w:pBdr>
          <w:top w:val="nil"/>
          <w:left w:val="nil"/>
          <w:bottom w:val="nil"/>
          <w:right w:val="nil"/>
          <w:between w:val="nil"/>
        </w:pBdr>
        <w:rPr>
          <w:color w:val="000000"/>
          <w:sz w:val="20"/>
          <w:szCs w:val="20"/>
        </w:rPr>
      </w:pPr>
      <w:commentRangeStart w:id="5"/>
      <w:commentRangeEnd w:id="5"/>
      <w:r w:rsidRPr="009D505D">
        <w:rPr>
          <w:rStyle w:val="Refdecomentario"/>
          <w:sz w:val="20"/>
          <w:szCs w:val="20"/>
        </w:rPr>
        <w:commentReference w:id="5"/>
      </w:r>
      <w:r w:rsidRPr="009D505D">
        <w:rPr>
          <w:color w:val="000000"/>
          <w:sz w:val="20"/>
          <w:szCs w:val="20"/>
        </w:rPr>
        <w:t xml:space="preserve">                                                                                                                           </w:t>
      </w:r>
      <w:commentRangeStart w:id="6"/>
      <w:commentRangeEnd w:id="6"/>
      <w:r w:rsidRPr="009D505D">
        <w:rPr>
          <w:rStyle w:val="Refdecomentario"/>
          <w:sz w:val="20"/>
          <w:szCs w:val="20"/>
        </w:rPr>
        <w:commentReference w:id="6"/>
      </w:r>
    </w:p>
    <w:p w14:paraId="09100500" w14:textId="7F72EA84" w:rsidR="007E59DF" w:rsidRDefault="007E59DF" w:rsidP="00AF7E90">
      <w:pPr>
        <w:pBdr>
          <w:top w:val="nil"/>
          <w:left w:val="nil"/>
          <w:bottom w:val="nil"/>
          <w:right w:val="nil"/>
          <w:between w:val="nil"/>
        </w:pBdr>
        <w:rPr>
          <w:color w:val="000000"/>
          <w:sz w:val="20"/>
          <w:szCs w:val="20"/>
        </w:rPr>
      </w:pPr>
    </w:p>
    <w:p w14:paraId="6149201F" w14:textId="12A3B8C6" w:rsidR="00163DBC" w:rsidRPr="009D505D" w:rsidRDefault="00163DBC" w:rsidP="00AF7E90">
      <w:pPr>
        <w:pBdr>
          <w:top w:val="nil"/>
          <w:left w:val="nil"/>
          <w:bottom w:val="nil"/>
          <w:right w:val="nil"/>
          <w:between w:val="nil"/>
        </w:pBdr>
        <w:rPr>
          <w:color w:val="000000"/>
          <w:sz w:val="20"/>
          <w:szCs w:val="20"/>
        </w:rPr>
      </w:pPr>
      <w:r w:rsidRPr="009D505D">
        <w:rPr>
          <w:color w:val="000000"/>
          <w:sz w:val="20"/>
          <w:szCs w:val="20"/>
        </w:rPr>
        <w:t xml:space="preserve">Para el caso de las métricas enfocadas en seguridad, estas permiten evaluar los controles implementados, </w:t>
      </w:r>
      <w:r w:rsidR="00AF7E90" w:rsidRPr="009D505D">
        <w:rPr>
          <w:color w:val="000000"/>
          <w:sz w:val="20"/>
          <w:szCs w:val="20"/>
        </w:rPr>
        <w:t xml:space="preserve">el cumplimiento de </w:t>
      </w:r>
      <w:r w:rsidRPr="009D505D">
        <w:rPr>
          <w:color w:val="000000"/>
          <w:sz w:val="20"/>
          <w:szCs w:val="20"/>
        </w:rPr>
        <w:t>los objetivos de seguridad establecidos</w:t>
      </w:r>
      <w:r w:rsidR="00F806EC" w:rsidRPr="009D505D">
        <w:rPr>
          <w:color w:val="000000"/>
          <w:sz w:val="20"/>
          <w:szCs w:val="20"/>
        </w:rPr>
        <w:t xml:space="preserve"> y </w:t>
      </w:r>
      <w:r w:rsidRPr="009D505D">
        <w:rPr>
          <w:color w:val="000000"/>
          <w:sz w:val="20"/>
          <w:szCs w:val="20"/>
        </w:rPr>
        <w:t>el grado de afectación que puede recibir un activo de información por la materialización de alguna amenaza.</w:t>
      </w:r>
    </w:p>
    <w:p w14:paraId="4D623F65" w14:textId="77777777" w:rsidR="00163DBC" w:rsidRPr="009D505D" w:rsidRDefault="00163DBC" w:rsidP="00163DBC">
      <w:pPr>
        <w:pBdr>
          <w:top w:val="nil"/>
          <w:left w:val="nil"/>
          <w:bottom w:val="nil"/>
          <w:right w:val="nil"/>
          <w:between w:val="nil"/>
        </w:pBdr>
        <w:ind w:left="792"/>
        <w:rPr>
          <w:color w:val="000000"/>
          <w:sz w:val="20"/>
          <w:szCs w:val="20"/>
        </w:rPr>
      </w:pPr>
    </w:p>
    <w:p w14:paraId="4D26E261" w14:textId="48CAEC8A" w:rsidR="00163DBC" w:rsidRPr="009D505D" w:rsidRDefault="00163DBC" w:rsidP="00C646E4">
      <w:pPr>
        <w:pBdr>
          <w:top w:val="nil"/>
          <w:left w:val="nil"/>
          <w:bottom w:val="nil"/>
          <w:right w:val="nil"/>
          <w:between w:val="nil"/>
        </w:pBdr>
        <w:rPr>
          <w:color w:val="000000"/>
          <w:sz w:val="20"/>
          <w:szCs w:val="20"/>
        </w:rPr>
      </w:pPr>
      <w:r w:rsidRPr="009D505D">
        <w:rPr>
          <w:color w:val="000000"/>
          <w:sz w:val="20"/>
          <w:szCs w:val="20"/>
        </w:rPr>
        <w:t>Las métricas de seguridad son usadas en las auditorias para:</w:t>
      </w:r>
    </w:p>
    <w:p w14:paraId="2BE13F41" w14:textId="77777777" w:rsidR="00F806EC" w:rsidRPr="009D505D" w:rsidRDefault="00F806EC" w:rsidP="00C646E4">
      <w:pPr>
        <w:pBdr>
          <w:top w:val="nil"/>
          <w:left w:val="nil"/>
          <w:bottom w:val="nil"/>
          <w:right w:val="nil"/>
          <w:between w:val="nil"/>
        </w:pBdr>
        <w:rPr>
          <w:color w:val="000000"/>
          <w:sz w:val="20"/>
          <w:szCs w:val="20"/>
        </w:rPr>
      </w:pPr>
    </w:p>
    <w:p w14:paraId="67C77129" w14:textId="001CB8CF" w:rsidR="00163DBC" w:rsidRPr="009D505D" w:rsidRDefault="007E59DF">
      <w:pPr>
        <w:pStyle w:val="Prrafodelista"/>
        <w:numPr>
          <w:ilvl w:val="0"/>
          <w:numId w:val="10"/>
        </w:numPr>
        <w:pBdr>
          <w:top w:val="nil"/>
          <w:left w:val="nil"/>
          <w:bottom w:val="nil"/>
          <w:right w:val="nil"/>
          <w:between w:val="nil"/>
        </w:pBdr>
        <w:rPr>
          <w:color w:val="000000"/>
          <w:sz w:val="20"/>
          <w:szCs w:val="20"/>
        </w:rPr>
      </w:pPr>
      <w:r>
        <w:rPr>
          <w:color w:val="000000"/>
          <w:sz w:val="20"/>
          <w:szCs w:val="20"/>
        </w:rPr>
        <w:t xml:space="preserve">Gestionar </w:t>
      </w:r>
      <w:commentRangeStart w:id="7"/>
      <w:r w:rsidR="00163DBC" w:rsidRPr="009D505D">
        <w:rPr>
          <w:color w:val="000000"/>
          <w:sz w:val="20"/>
          <w:szCs w:val="20"/>
        </w:rPr>
        <w:t>la seguridad de la información en una organización.</w:t>
      </w:r>
    </w:p>
    <w:p w14:paraId="694D2E80" w14:textId="4D841F41" w:rsidR="00163DBC" w:rsidRPr="009D505D" w:rsidRDefault="00163DBC">
      <w:pPr>
        <w:pStyle w:val="Prrafodelista"/>
        <w:numPr>
          <w:ilvl w:val="0"/>
          <w:numId w:val="10"/>
        </w:numPr>
        <w:pBdr>
          <w:top w:val="nil"/>
          <w:left w:val="nil"/>
          <w:bottom w:val="nil"/>
          <w:right w:val="nil"/>
          <w:between w:val="nil"/>
        </w:pBdr>
        <w:rPr>
          <w:color w:val="000000"/>
          <w:sz w:val="20"/>
          <w:szCs w:val="20"/>
        </w:rPr>
      </w:pPr>
      <w:r w:rsidRPr="009D505D">
        <w:rPr>
          <w:color w:val="000000"/>
          <w:sz w:val="20"/>
          <w:szCs w:val="20"/>
        </w:rPr>
        <w:t>Brindar la información necesaria para la generación de informes.</w:t>
      </w:r>
    </w:p>
    <w:p w14:paraId="50FDC0F6" w14:textId="5291395B" w:rsidR="00163DBC" w:rsidRPr="009D505D" w:rsidRDefault="00163DBC">
      <w:pPr>
        <w:pStyle w:val="Prrafodelista"/>
        <w:numPr>
          <w:ilvl w:val="0"/>
          <w:numId w:val="10"/>
        </w:numPr>
        <w:pBdr>
          <w:top w:val="nil"/>
          <w:left w:val="nil"/>
          <w:bottom w:val="nil"/>
          <w:right w:val="nil"/>
          <w:between w:val="nil"/>
        </w:pBdr>
        <w:rPr>
          <w:color w:val="000000"/>
          <w:sz w:val="20"/>
          <w:szCs w:val="20"/>
        </w:rPr>
      </w:pPr>
      <w:r w:rsidRPr="009D505D">
        <w:rPr>
          <w:color w:val="000000"/>
          <w:sz w:val="20"/>
          <w:szCs w:val="20"/>
        </w:rPr>
        <w:t>Cumplir con legislación, reglamentación y normas que rigen una organización.</w:t>
      </w:r>
    </w:p>
    <w:p w14:paraId="31E07CC1" w14:textId="61842771" w:rsidR="00163DBC" w:rsidRPr="009D505D" w:rsidRDefault="00163DBC">
      <w:pPr>
        <w:pStyle w:val="Prrafodelista"/>
        <w:numPr>
          <w:ilvl w:val="0"/>
          <w:numId w:val="10"/>
        </w:numPr>
        <w:pBdr>
          <w:top w:val="nil"/>
          <w:left w:val="nil"/>
          <w:bottom w:val="nil"/>
          <w:right w:val="nil"/>
          <w:between w:val="nil"/>
        </w:pBdr>
        <w:rPr>
          <w:color w:val="000000"/>
          <w:sz w:val="20"/>
          <w:szCs w:val="20"/>
        </w:rPr>
      </w:pPr>
      <w:r w:rsidRPr="009D505D">
        <w:rPr>
          <w:color w:val="000000"/>
          <w:sz w:val="20"/>
          <w:szCs w:val="20"/>
        </w:rPr>
        <w:t>Apoyar la gestión de riesgos.</w:t>
      </w:r>
    </w:p>
    <w:commentRangeEnd w:id="7"/>
    <w:p w14:paraId="0C1EB45C" w14:textId="77777777" w:rsidR="00163DBC" w:rsidRPr="009D505D" w:rsidRDefault="00F806EC" w:rsidP="00163DBC">
      <w:pPr>
        <w:pBdr>
          <w:top w:val="nil"/>
          <w:left w:val="nil"/>
          <w:bottom w:val="nil"/>
          <w:right w:val="nil"/>
          <w:between w:val="nil"/>
        </w:pBdr>
        <w:ind w:left="792"/>
        <w:rPr>
          <w:color w:val="000000"/>
          <w:sz w:val="20"/>
          <w:szCs w:val="20"/>
        </w:rPr>
      </w:pPr>
      <w:r w:rsidRPr="009D505D">
        <w:rPr>
          <w:rStyle w:val="Refdecomentario"/>
          <w:sz w:val="20"/>
          <w:szCs w:val="20"/>
        </w:rPr>
        <w:commentReference w:id="7"/>
      </w:r>
    </w:p>
    <w:p w14:paraId="10F9E266" w14:textId="7B446146" w:rsidR="00163DBC" w:rsidRPr="009D505D" w:rsidRDefault="00163DBC" w:rsidP="00C646E4">
      <w:pPr>
        <w:pBdr>
          <w:top w:val="nil"/>
          <w:left w:val="nil"/>
          <w:bottom w:val="nil"/>
          <w:right w:val="nil"/>
          <w:between w:val="nil"/>
        </w:pBdr>
        <w:rPr>
          <w:color w:val="000000"/>
          <w:sz w:val="20"/>
          <w:szCs w:val="20"/>
        </w:rPr>
      </w:pPr>
      <w:r w:rsidRPr="009D505D">
        <w:rPr>
          <w:color w:val="000000"/>
          <w:sz w:val="20"/>
          <w:szCs w:val="20"/>
        </w:rPr>
        <w:t>Además, estas métricas deben de conservar las siguientes características:</w:t>
      </w:r>
    </w:p>
    <w:p w14:paraId="0954B145" w14:textId="77777777" w:rsidR="00F806EC" w:rsidRPr="009D505D" w:rsidRDefault="00F806EC" w:rsidP="00C646E4">
      <w:pPr>
        <w:pBdr>
          <w:top w:val="nil"/>
          <w:left w:val="nil"/>
          <w:bottom w:val="nil"/>
          <w:right w:val="nil"/>
          <w:between w:val="nil"/>
        </w:pBdr>
        <w:rPr>
          <w:color w:val="000000"/>
          <w:sz w:val="20"/>
          <w:szCs w:val="20"/>
        </w:rPr>
      </w:pPr>
    </w:p>
    <w:p w14:paraId="5D6F26A3" w14:textId="613B62C9" w:rsidR="00163DBC" w:rsidRPr="009D505D" w:rsidRDefault="00163DBC">
      <w:pPr>
        <w:pStyle w:val="Prrafodelista"/>
        <w:numPr>
          <w:ilvl w:val="0"/>
          <w:numId w:val="11"/>
        </w:numPr>
        <w:pBdr>
          <w:top w:val="nil"/>
          <w:left w:val="nil"/>
          <w:bottom w:val="nil"/>
          <w:right w:val="nil"/>
          <w:between w:val="nil"/>
        </w:pBdr>
        <w:rPr>
          <w:color w:val="000000"/>
          <w:sz w:val="20"/>
          <w:szCs w:val="20"/>
        </w:rPr>
      </w:pPr>
      <w:commentRangeStart w:id="8"/>
      <w:r w:rsidRPr="009D505D">
        <w:rPr>
          <w:color w:val="000000"/>
          <w:sz w:val="20"/>
          <w:szCs w:val="20"/>
        </w:rPr>
        <w:t>Deben ser alcanzables.</w:t>
      </w:r>
    </w:p>
    <w:p w14:paraId="0C2A3547" w14:textId="55F71493" w:rsidR="00163DBC" w:rsidRPr="009D505D" w:rsidRDefault="00163DBC">
      <w:pPr>
        <w:pStyle w:val="Prrafodelista"/>
        <w:numPr>
          <w:ilvl w:val="0"/>
          <w:numId w:val="11"/>
        </w:numPr>
        <w:pBdr>
          <w:top w:val="nil"/>
          <w:left w:val="nil"/>
          <w:bottom w:val="nil"/>
          <w:right w:val="nil"/>
          <w:between w:val="nil"/>
        </w:pBdr>
        <w:rPr>
          <w:color w:val="000000"/>
          <w:sz w:val="20"/>
          <w:szCs w:val="20"/>
        </w:rPr>
      </w:pPr>
      <w:r w:rsidRPr="009D505D">
        <w:rPr>
          <w:color w:val="000000"/>
          <w:sz w:val="20"/>
          <w:szCs w:val="20"/>
        </w:rPr>
        <w:t>Debe ser expresadas en escalas de porcentaje o escalas numéricas.</w:t>
      </w:r>
    </w:p>
    <w:p w14:paraId="4A4A9426" w14:textId="65C20E7E" w:rsidR="00163DBC" w:rsidRPr="009D505D" w:rsidRDefault="00163DBC">
      <w:pPr>
        <w:pStyle w:val="Prrafodelista"/>
        <w:numPr>
          <w:ilvl w:val="0"/>
          <w:numId w:val="11"/>
        </w:numPr>
        <w:pBdr>
          <w:top w:val="nil"/>
          <w:left w:val="nil"/>
          <w:bottom w:val="nil"/>
          <w:right w:val="nil"/>
          <w:between w:val="nil"/>
        </w:pBdr>
        <w:rPr>
          <w:color w:val="000000"/>
          <w:sz w:val="20"/>
          <w:szCs w:val="20"/>
        </w:rPr>
      </w:pPr>
      <w:r w:rsidRPr="009D505D">
        <w:rPr>
          <w:color w:val="000000"/>
          <w:sz w:val="20"/>
          <w:szCs w:val="20"/>
        </w:rPr>
        <w:t>Deben explicar los componentes evaluados.</w:t>
      </w:r>
    </w:p>
    <w:p w14:paraId="2A2247DA" w14:textId="5DEB6E37" w:rsidR="00163DBC" w:rsidRPr="009D505D" w:rsidRDefault="00163DBC">
      <w:pPr>
        <w:pStyle w:val="Prrafodelista"/>
        <w:numPr>
          <w:ilvl w:val="0"/>
          <w:numId w:val="11"/>
        </w:numPr>
        <w:pBdr>
          <w:top w:val="nil"/>
          <w:left w:val="nil"/>
          <w:bottom w:val="nil"/>
          <w:right w:val="nil"/>
          <w:between w:val="nil"/>
        </w:pBdr>
        <w:rPr>
          <w:color w:val="000000"/>
          <w:sz w:val="20"/>
          <w:szCs w:val="20"/>
        </w:rPr>
      </w:pPr>
      <w:r w:rsidRPr="009D505D">
        <w:rPr>
          <w:color w:val="000000"/>
          <w:sz w:val="20"/>
          <w:szCs w:val="20"/>
        </w:rPr>
        <w:t>Deben permitir identificar puntos débiles.</w:t>
      </w:r>
    </w:p>
    <w:p w14:paraId="41DA0D50" w14:textId="7E3E7B26" w:rsidR="00163DBC" w:rsidRPr="009D505D" w:rsidRDefault="00163DBC">
      <w:pPr>
        <w:pStyle w:val="Prrafodelista"/>
        <w:numPr>
          <w:ilvl w:val="0"/>
          <w:numId w:val="11"/>
        </w:numPr>
        <w:pBdr>
          <w:top w:val="nil"/>
          <w:left w:val="nil"/>
          <w:bottom w:val="nil"/>
          <w:right w:val="nil"/>
          <w:between w:val="nil"/>
        </w:pBdr>
        <w:rPr>
          <w:color w:val="000000"/>
          <w:sz w:val="20"/>
          <w:szCs w:val="20"/>
        </w:rPr>
      </w:pPr>
      <w:r w:rsidRPr="009D505D">
        <w:rPr>
          <w:color w:val="000000"/>
          <w:sz w:val="20"/>
          <w:szCs w:val="20"/>
        </w:rPr>
        <w:t>Debe permitir conocer los riesgos a los que se enfrenta la organización.</w:t>
      </w:r>
    </w:p>
    <w:commentRangeEnd w:id="8"/>
    <w:p w14:paraId="06367D8D" w14:textId="626E26B6" w:rsidR="00163DBC" w:rsidRPr="009D505D" w:rsidRDefault="00F806EC" w:rsidP="006C0487">
      <w:pPr>
        <w:pBdr>
          <w:top w:val="nil"/>
          <w:left w:val="nil"/>
          <w:bottom w:val="nil"/>
          <w:right w:val="nil"/>
          <w:between w:val="nil"/>
        </w:pBdr>
        <w:ind w:left="792"/>
        <w:rPr>
          <w:color w:val="000000"/>
          <w:sz w:val="20"/>
          <w:szCs w:val="20"/>
        </w:rPr>
      </w:pPr>
      <w:r w:rsidRPr="009D505D">
        <w:rPr>
          <w:rStyle w:val="Refdecomentario"/>
          <w:sz w:val="20"/>
          <w:szCs w:val="20"/>
        </w:rPr>
        <w:commentReference w:id="8"/>
      </w:r>
    </w:p>
    <w:p w14:paraId="7B0A7B39" w14:textId="77777777" w:rsidR="00C646E4" w:rsidRPr="009D505D" w:rsidRDefault="00163DBC" w:rsidP="00C646E4">
      <w:pPr>
        <w:pBdr>
          <w:top w:val="nil"/>
          <w:left w:val="nil"/>
          <w:bottom w:val="nil"/>
          <w:right w:val="nil"/>
          <w:between w:val="nil"/>
        </w:pBdr>
        <w:rPr>
          <w:b/>
          <w:bCs/>
          <w:color w:val="000000"/>
          <w:sz w:val="20"/>
          <w:szCs w:val="20"/>
        </w:rPr>
      </w:pPr>
      <w:r w:rsidRPr="009D505D">
        <w:rPr>
          <w:b/>
          <w:bCs/>
          <w:color w:val="000000"/>
          <w:sz w:val="20"/>
          <w:szCs w:val="20"/>
        </w:rPr>
        <w:t>Como se mide la seguridad en una organización:</w:t>
      </w:r>
    </w:p>
    <w:p w14:paraId="3FDC24BC" w14:textId="77777777" w:rsidR="00C646E4" w:rsidRPr="009D505D" w:rsidRDefault="00C646E4" w:rsidP="00C646E4">
      <w:pPr>
        <w:pBdr>
          <w:top w:val="nil"/>
          <w:left w:val="nil"/>
          <w:bottom w:val="nil"/>
          <w:right w:val="nil"/>
          <w:between w:val="nil"/>
        </w:pBdr>
        <w:rPr>
          <w:b/>
          <w:bCs/>
          <w:color w:val="000000"/>
          <w:sz w:val="20"/>
          <w:szCs w:val="20"/>
        </w:rPr>
      </w:pPr>
    </w:p>
    <w:p w14:paraId="10616861" w14:textId="4E311D35" w:rsidR="00163DBC" w:rsidRPr="009D505D" w:rsidRDefault="00163DBC" w:rsidP="00C9469C">
      <w:pPr>
        <w:pBdr>
          <w:top w:val="nil"/>
          <w:left w:val="nil"/>
          <w:bottom w:val="nil"/>
          <w:right w:val="nil"/>
          <w:between w:val="nil"/>
        </w:pBdr>
        <w:rPr>
          <w:color w:val="000000"/>
          <w:sz w:val="20"/>
          <w:szCs w:val="20"/>
        </w:rPr>
      </w:pPr>
      <w:r w:rsidRPr="009D505D">
        <w:rPr>
          <w:b/>
          <w:bCs/>
          <w:color w:val="000000"/>
          <w:sz w:val="20"/>
          <w:szCs w:val="20"/>
        </w:rPr>
        <w:lastRenderedPageBreak/>
        <w:t xml:space="preserve"> </w:t>
      </w:r>
      <w:r w:rsidRPr="009D505D">
        <w:rPr>
          <w:color w:val="000000"/>
          <w:sz w:val="20"/>
          <w:szCs w:val="20"/>
        </w:rPr>
        <w:t xml:space="preserve">Uno de los objetivos de las estrategias de seguridad es garantizar los pilares de la seguridad de la información a partir de la implementación estrategias, acciones y controles, pero como </w:t>
      </w:r>
      <w:r w:rsidR="007F7611" w:rsidRPr="009D505D">
        <w:rPr>
          <w:color w:val="000000"/>
          <w:sz w:val="20"/>
          <w:szCs w:val="20"/>
        </w:rPr>
        <w:t xml:space="preserve">se </w:t>
      </w:r>
      <w:r w:rsidRPr="009D505D">
        <w:rPr>
          <w:color w:val="000000"/>
          <w:sz w:val="20"/>
          <w:szCs w:val="20"/>
        </w:rPr>
        <w:t xml:space="preserve"> </w:t>
      </w:r>
      <w:r w:rsidR="007F7611" w:rsidRPr="009D505D">
        <w:rPr>
          <w:color w:val="000000"/>
          <w:sz w:val="20"/>
          <w:szCs w:val="20"/>
        </w:rPr>
        <w:t>indicó</w:t>
      </w:r>
      <w:r w:rsidRPr="009D505D">
        <w:rPr>
          <w:color w:val="000000"/>
          <w:sz w:val="20"/>
          <w:szCs w:val="20"/>
        </w:rPr>
        <w:t xml:space="preserve"> a</w:t>
      </w:r>
      <w:r w:rsidR="007F7611" w:rsidRPr="009D505D">
        <w:rPr>
          <w:color w:val="000000"/>
          <w:sz w:val="20"/>
          <w:szCs w:val="20"/>
        </w:rPr>
        <w:t xml:space="preserve">nteriormente, estos deben </w:t>
      </w:r>
      <w:r w:rsidRPr="009D505D">
        <w:rPr>
          <w:color w:val="000000"/>
          <w:sz w:val="20"/>
          <w:szCs w:val="20"/>
        </w:rPr>
        <w:t xml:space="preserve">poder medirse para conocer el grado de eficiencia, es aquí donde </w:t>
      </w:r>
      <w:r w:rsidR="007F7611" w:rsidRPr="009D505D">
        <w:rPr>
          <w:color w:val="000000"/>
          <w:sz w:val="20"/>
          <w:szCs w:val="20"/>
        </w:rPr>
        <w:t>es necesario hacer uso</w:t>
      </w:r>
      <w:r w:rsidRPr="009D505D">
        <w:rPr>
          <w:color w:val="000000"/>
          <w:sz w:val="20"/>
          <w:szCs w:val="20"/>
        </w:rPr>
        <w:t xml:space="preserve"> de las métricas las cuales permiten medir el cumplimiento de los controles propuestos e implementados, estas métricas permitirán identificar el nivel de apropiación en los 3 niveles de decisión de una organización como son: Operativo, Táctico y Estratégico como se puede </w:t>
      </w:r>
      <w:r w:rsidR="007F7611" w:rsidRPr="009D505D">
        <w:rPr>
          <w:color w:val="000000"/>
          <w:sz w:val="20"/>
          <w:szCs w:val="20"/>
        </w:rPr>
        <w:t xml:space="preserve">observar </w:t>
      </w:r>
      <w:r w:rsidR="00C9469C" w:rsidRPr="009D505D">
        <w:rPr>
          <w:color w:val="000000"/>
          <w:sz w:val="20"/>
          <w:szCs w:val="20"/>
        </w:rPr>
        <w:t>a continuación:</w:t>
      </w:r>
    </w:p>
    <w:p w14:paraId="0F09ADB4" w14:textId="5D7A92FC" w:rsidR="00C9469C" w:rsidRPr="009D505D" w:rsidRDefault="00C9469C" w:rsidP="00C9469C">
      <w:pPr>
        <w:pBdr>
          <w:top w:val="nil"/>
          <w:left w:val="nil"/>
          <w:bottom w:val="nil"/>
          <w:right w:val="nil"/>
          <w:between w:val="nil"/>
        </w:pBdr>
        <w:rPr>
          <w:bCs/>
          <w:color w:val="000000"/>
          <w:sz w:val="20"/>
          <w:szCs w:val="20"/>
        </w:rPr>
      </w:pPr>
    </w:p>
    <w:p w14:paraId="79F03471" w14:textId="0A4A1A7C" w:rsidR="00B218ED" w:rsidRDefault="00A2574A" w:rsidP="0065178A">
      <w:pPr>
        <w:pBdr>
          <w:top w:val="nil"/>
          <w:left w:val="nil"/>
          <w:bottom w:val="nil"/>
          <w:right w:val="nil"/>
          <w:between w:val="nil"/>
        </w:pBdr>
        <w:rPr>
          <w:color w:val="000000"/>
          <w:sz w:val="20"/>
          <w:szCs w:val="20"/>
        </w:rPr>
      </w:pPr>
      <w:commentRangeStart w:id="9"/>
      <w:commentRangeEnd w:id="9"/>
      <w:r w:rsidRPr="009D505D">
        <w:rPr>
          <w:rStyle w:val="Refdecomentario"/>
          <w:sz w:val="20"/>
          <w:szCs w:val="20"/>
        </w:rPr>
        <w:commentReference w:id="9"/>
      </w:r>
      <w:r w:rsidR="00B218ED" w:rsidRPr="009D505D">
        <w:rPr>
          <w:noProof/>
          <w:sz w:val="20"/>
          <w:szCs w:val="20"/>
        </w:rPr>
        <mc:AlternateContent>
          <mc:Choice Requires="wps">
            <w:drawing>
              <wp:inline distT="0" distB="0" distL="0" distR="0" wp14:anchorId="57E6CC48" wp14:editId="4FEE9AC6">
                <wp:extent cx="6315075" cy="485775"/>
                <wp:effectExtent l="0" t="0" r="28575" b="28575"/>
                <wp:docPr id="5" name="Rectangle 223"/>
                <wp:cNvGraphicFramePr/>
                <a:graphic xmlns:a="http://schemas.openxmlformats.org/drawingml/2006/main">
                  <a:graphicData uri="http://schemas.microsoft.com/office/word/2010/wordprocessingShape">
                    <wps:wsp>
                      <wps:cNvSpPr/>
                      <wps:spPr>
                        <a:xfrm>
                          <a:off x="0" y="0"/>
                          <a:ext cx="6315075" cy="48577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61496F4F" w14:textId="77777777" w:rsidR="004074F8" w:rsidRPr="00D23B90" w:rsidRDefault="004074F8" w:rsidP="00B218ED">
                            <w:pPr>
                              <w:spacing w:line="275" w:lineRule="auto"/>
                              <w:jc w:val="center"/>
                              <w:textDirection w:val="btLr"/>
                              <w:rPr>
                                <w:color w:val="FFFFFF" w:themeColor="background1"/>
                              </w:rPr>
                            </w:pPr>
                            <w:r>
                              <w:rPr>
                                <w:color w:val="FFFFFF" w:themeColor="background1"/>
                              </w:rPr>
                              <w:t xml:space="preserve">Infografía puntos calientes </w:t>
                            </w:r>
                          </w:p>
                          <w:p w14:paraId="594013F2" w14:textId="36167629" w:rsidR="004074F8" w:rsidRPr="00D23B90" w:rsidRDefault="004074F8" w:rsidP="00B218ED">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5.2.2_Niveles de decisión de una organización</w:t>
                            </w:r>
                          </w:p>
                        </w:txbxContent>
                      </wps:txbx>
                      <wps:bodyPr spcFirstLastPara="1" wrap="square" lIns="91425" tIns="45700" rIns="91425" bIns="45700" anchor="ctr" anchorCtr="0">
                        <a:noAutofit/>
                      </wps:bodyPr>
                    </wps:wsp>
                  </a:graphicData>
                </a:graphic>
              </wp:inline>
            </w:drawing>
          </mc:Choice>
          <mc:Fallback>
            <w:pict>
              <v:rect w14:anchorId="57E6CC48" id="_x0000_s1039" style="width:497.25pt;height:3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" fillcolor="#39a900" strokecolor="#42719b" strokeweight="1pt">
                <v:stroke startarrowwidth="narrow" startarrowlength="short" endarrowwidth="narrow" endarrowlength="short" miterlimit="5243f"/>
                <v:textbox inset="2.53958mm,1.2694mm,2.53958mm,1.2694mm">
                  <w:txbxContent>
                    <w:p w14:paraId="61496F4F" w14:textId="77777777" w:rsidR="004074F8" w:rsidRPr="00D23B90" w:rsidRDefault="004074F8" w:rsidP="00B218ED">
                      <w:pPr>
                        <w:spacing w:line="275" w:lineRule="auto"/>
                        <w:jc w:val="center"/>
                        <w:textDirection w:val="btLr"/>
                        <w:rPr>
                          <w:color w:val="FFFFFF" w:themeColor="background1"/>
                        </w:rPr>
                      </w:pPr>
                      <w:r>
                        <w:rPr>
                          <w:color w:val="FFFFFF" w:themeColor="background1"/>
                        </w:rPr>
                        <w:t xml:space="preserve">Infografía puntos calientes </w:t>
                      </w:r>
                    </w:p>
                    <w:p w14:paraId="594013F2" w14:textId="36167629" w:rsidR="004074F8" w:rsidRPr="00D23B90" w:rsidRDefault="004074F8" w:rsidP="00B218ED">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5.2.2_Niveles de decisión de una organización</w:t>
                      </w:r>
                    </w:p>
                  </w:txbxContent>
                </v:textbox>
                <w10:anchorlock/>
              </v:rect>
            </w:pict>
          </mc:Fallback>
        </mc:AlternateContent>
      </w:r>
    </w:p>
    <w:p w14:paraId="3AB6AB56" w14:textId="3A340D54" w:rsidR="00324F70" w:rsidRPr="009D505D" w:rsidRDefault="000A463F" w:rsidP="0065178A">
      <w:pPr>
        <w:pBdr>
          <w:top w:val="nil"/>
          <w:left w:val="nil"/>
          <w:bottom w:val="nil"/>
          <w:right w:val="nil"/>
          <w:between w:val="nil"/>
        </w:pBdr>
        <w:rPr>
          <w:color w:val="000000"/>
          <w:sz w:val="20"/>
          <w:szCs w:val="20"/>
        </w:rPr>
      </w:pPr>
      <w:commentRangeStart w:id="10"/>
      <w:commentRangeEnd w:id="10"/>
      <w:r>
        <w:rPr>
          <w:rStyle w:val="Refdecomentario"/>
        </w:rPr>
        <w:commentReference w:id="10"/>
      </w:r>
    </w:p>
    <w:p w14:paraId="769BD41B" w14:textId="35B78544" w:rsidR="00163DBC" w:rsidRPr="009D505D" w:rsidRDefault="00163DBC" w:rsidP="0065178A">
      <w:pPr>
        <w:pBdr>
          <w:top w:val="nil"/>
          <w:left w:val="nil"/>
          <w:bottom w:val="nil"/>
          <w:right w:val="nil"/>
          <w:between w:val="nil"/>
        </w:pBdr>
        <w:rPr>
          <w:bCs/>
          <w:sz w:val="20"/>
          <w:szCs w:val="20"/>
        </w:rPr>
      </w:pPr>
      <w:r w:rsidRPr="009D505D">
        <w:rPr>
          <w:color w:val="000000"/>
          <w:sz w:val="20"/>
          <w:szCs w:val="20"/>
        </w:rPr>
        <w:t xml:space="preserve">Los objetivos de seguridad de la organización deben de alinearse con los objetivos de negocio de la organización, de tal manera que se identifiquen los procesos que se deben de cubrir, </w:t>
      </w:r>
      <w:r w:rsidR="009F401A" w:rsidRPr="009D505D">
        <w:rPr>
          <w:color w:val="000000"/>
          <w:sz w:val="20"/>
          <w:szCs w:val="20"/>
        </w:rPr>
        <w:t xml:space="preserve">y a partir de allí </w:t>
      </w:r>
      <w:r w:rsidRPr="009D505D">
        <w:rPr>
          <w:color w:val="000000"/>
          <w:sz w:val="20"/>
          <w:szCs w:val="20"/>
        </w:rPr>
        <w:t>estab</w:t>
      </w:r>
      <w:r w:rsidR="00A50869">
        <w:rPr>
          <w:color w:val="000000"/>
          <w:sz w:val="20"/>
          <w:szCs w:val="20"/>
        </w:rPr>
        <w:t>lecer los controles necesarios.</w:t>
      </w:r>
    </w:p>
    <w:p w14:paraId="0318B998" w14:textId="00A138DE" w:rsidR="00163DBC" w:rsidRPr="009D505D" w:rsidRDefault="00163DBC" w:rsidP="000929BD">
      <w:pPr>
        <w:pBdr>
          <w:top w:val="nil"/>
          <w:left w:val="nil"/>
          <w:bottom w:val="nil"/>
          <w:right w:val="nil"/>
          <w:between w:val="nil"/>
        </w:pBdr>
        <w:rPr>
          <w:color w:val="000000"/>
          <w:sz w:val="20"/>
          <w:szCs w:val="20"/>
        </w:rPr>
      </w:pPr>
    </w:p>
    <w:p w14:paraId="2B585F73" w14:textId="21C657B4" w:rsidR="00861C1A" w:rsidRPr="009D505D" w:rsidRDefault="009F401A" w:rsidP="0065178A">
      <w:pPr>
        <w:pBdr>
          <w:top w:val="nil"/>
          <w:left w:val="nil"/>
          <w:bottom w:val="nil"/>
          <w:right w:val="nil"/>
          <w:between w:val="nil"/>
        </w:pBdr>
        <w:rPr>
          <w:color w:val="000000"/>
          <w:sz w:val="20"/>
          <w:szCs w:val="20"/>
        </w:rPr>
      </w:pPr>
      <w:r w:rsidRPr="009D505D">
        <w:rPr>
          <w:color w:val="000000"/>
          <w:sz w:val="20"/>
          <w:szCs w:val="20"/>
        </w:rPr>
        <w:t>A continuación, se van a revisar de manera detallada algunos</w:t>
      </w:r>
      <w:r w:rsidR="00861C1A" w:rsidRPr="009D505D">
        <w:rPr>
          <w:color w:val="000000"/>
          <w:sz w:val="20"/>
          <w:szCs w:val="20"/>
        </w:rPr>
        <w:t xml:space="preserve"> ejemplos de métricas de seguridad que pueden ser utilizados para cada uno de los niveles:</w:t>
      </w:r>
    </w:p>
    <w:p w14:paraId="5411436E" w14:textId="7EBED0AB" w:rsidR="00324F70" w:rsidRDefault="00930C4E" w:rsidP="00CF4E31">
      <w:pPr>
        <w:pBdr>
          <w:top w:val="nil"/>
          <w:left w:val="nil"/>
          <w:bottom w:val="nil"/>
          <w:right w:val="nil"/>
          <w:between w:val="nil"/>
        </w:pBdr>
        <w:rPr>
          <w:color w:val="000000"/>
          <w:sz w:val="20"/>
          <w:szCs w:val="20"/>
        </w:rPr>
      </w:pPr>
      <w:commentRangeStart w:id="11"/>
      <w:commentRangeEnd w:id="11"/>
      <w:r w:rsidRPr="009D505D">
        <w:rPr>
          <w:rStyle w:val="Refdecomentario"/>
          <w:sz w:val="20"/>
          <w:szCs w:val="20"/>
        </w:rPr>
        <w:commentReference w:id="11"/>
      </w:r>
    </w:p>
    <w:p w14:paraId="79582767" w14:textId="0763DDD7" w:rsidR="00D35005" w:rsidRPr="009D505D" w:rsidRDefault="007F4078" w:rsidP="00CF4E31">
      <w:pPr>
        <w:pBdr>
          <w:top w:val="nil"/>
          <w:left w:val="nil"/>
          <w:bottom w:val="nil"/>
          <w:right w:val="nil"/>
          <w:between w:val="nil"/>
        </w:pBdr>
        <w:rPr>
          <w:color w:val="000000"/>
          <w:sz w:val="20"/>
          <w:szCs w:val="20"/>
        </w:rPr>
      </w:pPr>
      <w:r w:rsidRPr="009D505D">
        <w:rPr>
          <w:noProof/>
          <w:sz w:val="20"/>
          <w:szCs w:val="20"/>
        </w:rPr>
        <mc:AlternateContent>
          <mc:Choice Requires="wps">
            <w:drawing>
              <wp:inline distT="0" distB="0" distL="0" distR="0" wp14:anchorId="1D4228E5" wp14:editId="0128098B">
                <wp:extent cx="6343650" cy="523875"/>
                <wp:effectExtent l="0" t="0" r="19050" b="28575"/>
                <wp:docPr id="27" name="Rectangle 223"/>
                <wp:cNvGraphicFramePr/>
                <a:graphic xmlns:a="http://schemas.openxmlformats.org/drawingml/2006/main">
                  <a:graphicData uri="http://schemas.microsoft.com/office/word/2010/wordprocessingShape">
                    <wps:wsp>
                      <wps:cNvSpPr/>
                      <wps:spPr>
                        <a:xfrm>
                          <a:off x="0" y="0"/>
                          <a:ext cx="6343650" cy="52387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65F87ECF" w14:textId="77777777" w:rsidR="004074F8" w:rsidRPr="00D23B90" w:rsidRDefault="004074F8" w:rsidP="007F4078">
                            <w:pPr>
                              <w:spacing w:line="275" w:lineRule="auto"/>
                              <w:jc w:val="center"/>
                              <w:textDirection w:val="btLr"/>
                              <w:rPr>
                                <w:color w:val="FFFFFF" w:themeColor="background1"/>
                              </w:rPr>
                            </w:pPr>
                            <w:r>
                              <w:rPr>
                                <w:color w:val="FFFFFF" w:themeColor="background1"/>
                              </w:rPr>
                              <w:t xml:space="preserve">Pestañas verticales </w:t>
                            </w:r>
                          </w:p>
                          <w:p w14:paraId="0925BA2C" w14:textId="50D77557" w:rsidR="004074F8" w:rsidRPr="00D23B90" w:rsidRDefault="004074F8" w:rsidP="007F4078">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5.2.3_Métricas de seguridad por niveles</w:t>
                            </w:r>
                          </w:p>
                        </w:txbxContent>
                      </wps:txbx>
                      <wps:bodyPr spcFirstLastPara="1" wrap="square" lIns="91425" tIns="45700" rIns="91425" bIns="45700" anchor="ctr" anchorCtr="0">
                        <a:noAutofit/>
                      </wps:bodyPr>
                    </wps:wsp>
                  </a:graphicData>
                </a:graphic>
              </wp:inline>
            </w:drawing>
          </mc:Choice>
          <mc:Fallback>
            <w:pict>
              <v:rect w14:anchorId="1D4228E5" id="_x0000_s1040" style="width:499.5pt;height:4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" fillcolor="#39a900" strokecolor="#42719b" strokeweight="1pt">
                <v:stroke startarrowwidth="narrow" startarrowlength="short" endarrowwidth="narrow" endarrowlength="short" miterlimit="5243f"/>
                <v:textbox inset="2.53958mm,1.2694mm,2.53958mm,1.2694mm">
                  <w:txbxContent>
                    <w:p w14:paraId="65F87ECF" w14:textId="77777777" w:rsidR="004074F8" w:rsidRPr="00D23B90" w:rsidRDefault="004074F8" w:rsidP="007F4078">
                      <w:pPr>
                        <w:spacing w:line="275" w:lineRule="auto"/>
                        <w:jc w:val="center"/>
                        <w:textDirection w:val="btLr"/>
                        <w:rPr>
                          <w:color w:val="FFFFFF" w:themeColor="background1"/>
                        </w:rPr>
                      </w:pPr>
                      <w:r>
                        <w:rPr>
                          <w:color w:val="FFFFFF" w:themeColor="background1"/>
                        </w:rPr>
                        <w:t xml:space="preserve">Pestañas verticales </w:t>
                      </w:r>
                    </w:p>
                    <w:p w14:paraId="0925BA2C" w14:textId="50D77557" w:rsidR="004074F8" w:rsidRPr="00D23B90" w:rsidRDefault="004074F8" w:rsidP="007F4078">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5.2.3_Métricas de seguridad por niveles</w:t>
                      </w:r>
                    </w:p>
                  </w:txbxContent>
                </v:textbox>
                <w10:anchorlock/>
              </v:rect>
            </w:pict>
          </mc:Fallback>
        </mc:AlternateContent>
      </w:r>
    </w:p>
    <w:p w14:paraId="2E8A9AD4" w14:textId="77777777" w:rsidR="007F4078" w:rsidRDefault="007F4078" w:rsidP="00CF4E31">
      <w:pPr>
        <w:pBdr>
          <w:top w:val="nil"/>
          <w:left w:val="nil"/>
          <w:bottom w:val="nil"/>
          <w:right w:val="nil"/>
          <w:between w:val="nil"/>
        </w:pBdr>
        <w:rPr>
          <w:color w:val="000000"/>
          <w:sz w:val="20"/>
          <w:szCs w:val="20"/>
        </w:rPr>
      </w:pPr>
    </w:p>
    <w:p w14:paraId="4FA3F4EF" w14:textId="642756F3" w:rsidR="00BF43F8" w:rsidRPr="009D505D" w:rsidRDefault="009F401A" w:rsidP="00CF4E31">
      <w:pPr>
        <w:pBdr>
          <w:top w:val="nil"/>
          <w:left w:val="nil"/>
          <w:bottom w:val="nil"/>
          <w:right w:val="nil"/>
          <w:between w:val="nil"/>
        </w:pBdr>
        <w:rPr>
          <w:color w:val="000000"/>
          <w:sz w:val="20"/>
          <w:szCs w:val="20"/>
        </w:rPr>
      </w:pPr>
      <w:r w:rsidRPr="009D505D">
        <w:rPr>
          <w:color w:val="000000"/>
          <w:sz w:val="20"/>
          <w:szCs w:val="20"/>
        </w:rPr>
        <w:t xml:space="preserve">Ahora bien, a continuación, se </w:t>
      </w:r>
      <w:r w:rsidR="0065178A" w:rsidRPr="009D505D">
        <w:rPr>
          <w:color w:val="000000"/>
          <w:sz w:val="20"/>
          <w:szCs w:val="20"/>
        </w:rPr>
        <w:t>van a</w:t>
      </w:r>
      <w:r w:rsidR="00BF43F8" w:rsidRPr="009D505D">
        <w:rPr>
          <w:color w:val="000000"/>
          <w:sz w:val="20"/>
          <w:szCs w:val="20"/>
        </w:rPr>
        <w:t xml:space="preserve"> reconocer algunos de los indicadores </w:t>
      </w:r>
      <w:r w:rsidR="00385949" w:rsidRPr="009D505D">
        <w:rPr>
          <w:color w:val="000000"/>
          <w:sz w:val="20"/>
          <w:szCs w:val="20"/>
        </w:rPr>
        <w:t>más</w:t>
      </w:r>
      <w:r w:rsidR="00BF43F8" w:rsidRPr="009D505D">
        <w:rPr>
          <w:color w:val="000000"/>
          <w:sz w:val="20"/>
          <w:szCs w:val="20"/>
        </w:rPr>
        <w:t xml:space="preserve"> comunes que se realizan y que permiten medir las capacidades de las organizaciones frente a la protección de sus activos de información</w:t>
      </w:r>
      <w:r w:rsidR="00A55F10">
        <w:rPr>
          <w:color w:val="000000"/>
          <w:sz w:val="20"/>
          <w:szCs w:val="20"/>
        </w:rPr>
        <w:t>:</w:t>
      </w:r>
    </w:p>
    <w:p w14:paraId="3FC0B8E1" w14:textId="5B848985" w:rsidR="0065178A" w:rsidRPr="009D505D" w:rsidRDefault="0065178A" w:rsidP="0065178A">
      <w:pPr>
        <w:pBdr>
          <w:top w:val="nil"/>
          <w:left w:val="nil"/>
          <w:bottom w:val="nil"/>
          <w:right w:val="nil"/>
          <w:between w:val="nil"/>
        </w:pBdr>
        <w:rPr>
          <w:bCs/>
          <w:color w:val="000000"/>
          <w:sz w:val="20"/>
          <w:szCs w:val="20"/>
        </w:rPr>
      </w:pPr>
    </w:p>
    <w:p w14:paraId="486DF726" w14:textId="4AFB8F30" w:rsidR="0065178A" w:rsidRPr="009D505D" w:rsidRDefault="0065178A" w:rsidP="006C0487">
      <w:pPr>
        <w:pBdr>
          <w:top w:val="nil"/>
          <w:left w:val="nil"/>
          <w:bottom w:val="nil"/>
          <w:right w:val="nil"/>
          <w:between w:val="nil"/>
        </w:pBdr>
        <w:ind w:left="792"/>
        <w:rPr>
          <w:color w:val="000000"/>
          <w:sz w:val="20"/>
          <w:szCs w:val="20"/>
        </w:rPr>
      </w:pPr>
    </w:p>
    <w:p w14:paraId="2FB11342" w14:textId="42E21A6C" w:rsidR="0065178A" w:rsidRPr="009D505D" w:rsidRDefault="00A55F10" w:rsidP="00A55F10">
      <w:pPr>
        <w:pBdr>
          <w:top w:val="nil"/>
          <w:left w:val="nil"/>
          <w:bottom w:val="nil"/>
          <w:right w:val="nil"/>
          <w:between w:val="nil"/>
        </w:pBdr>
        <w:rPr>
          <w:color w:val="000000"/>
          <w:sz w:val="20"/>
          <w:szCs w:val="20"/>
        </w:rPr>
      </w:pPr>
      <w:r w:rsidRPr="009D505D">
        <w:rPr>
          <w:noProof/>
          <w:sz w:val="20"/>
          <w:szCs w:val="20"/>
        </w:rPr>
        <mc:AlternateContent>
          <mc:Choice Requires="wps">
            <w:drawing>
              <wp:inline distT="0" distB="0" distL="0" distR="0" wp14:anchorId="771C7E5E" wp14:editId="4220FCB3">
                <wp:extent cx="6286500" cy="447675"/>
                <wp:effectExtent l="0" t="0" r="19050" b="28575"/>
                <wp:docPr id="28" name="Rectangle 223"/>
                <wp:cNvGraphicFramePr/>
                <a:graphic xmlns:a="http://schemas.openxmlformats.org/drawingml/2006/main">
                  <a:graphicData uri="http://schemas.microsoft.com/office/word/2010/wordprocessingShape">
                    <wps:wsp>
                      <wps:cNvSpPr/>
                      <wps:spPr>
                        <a:xfrm>
                          <a:off x="0" y="0"/>
                          <a:ext cx="6286500" cy="44767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337FEE15" w14:textId="77777777" w:rsidR="004074F8" w:rsidRPr="00D23B90" w:rsidRDefault="004074F8" w:rsidP="00A55F10">
                            <w:pPr>
                              <w:spacing w:line="275" w:lineRule="auto"/>
                              <w:jc w:val="center"/>
                              <w:textDirection w:val="btLr"/>
                              <w:rPr>
                                <w:color w:val="FFFFFF" w:themeColor="background1"/>
                              </w:rPr>
                            </w:pPr>
                            <w:r>
                              <w:rPr>
                                <w:color w:val="FFFFFF" w:themeColor="background1"/>
                              </w:rPr>
                              <w:t>Infografía (puntos calientes)</w:t>
                            </w:r>
                          </w:p>
                          <w:p w14:paraId="4DDD6E6D" w14:textId="74C69657" w:rsidR="004074F8" w:rsidRPr="00D23B90" w:rsidRDefault="004074F8" w:rsidP="00A55F10">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5.2.4_Indicadores para la protección de los activos de información</w:t>
                            </w:r>
                          </w:p>
                        </w:txbxContent>
                      </wps:txbx>
                      <wps:bodyPr spcFirstLastPara="1" wrap="square" lIns="91425" tIns="45700" rIns="91425" bIns="45700" anchor="ctr" anchorCtr="0">
                        <a:noAutofit/>
                      </wps:bodyPr>
                    </wps:wsp>
                  </a:graphicData>
                </a:graphic>
              </wp:inline>
            </w:drawing>
          </mc:Choice>
          <mc:Fallback>
            <w:pict>
              <v:rect w14:anchorId="771C7E5E" id="_x0000_s1041" style="width:495pt;height:3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" fillcolor="#39a900" strokecolor="#42719b" strokeweight="1pt">
                <v:stroke startarrowwidth="narrow" startarrowlength="short" endarrowwidth="narrow" endarrowlength="short" miterlimit="5243f"/>
                <v:textbox inset="2.53958mm,1.2694mm,2.53958mm,1.2694mm">
                  <w:txbxContent>
                    <w:p w14:paraId="337FEE15" w14:textId="77777777" w:rsidR="004074F8" w:rsidRPr="00D23B90" w:rsidRDefault="004074F8" w:rsidP="00A55F10">
                      <w:pPr>
                        <w:spacing w:line="275" w:lineRule="auto"/>
                        <w:jc w:val="center"/>
                        <w:textDirection w:val="btLr"/>
                        <w:rPr>
                          <w:color w:val="FFFFFF" w:themeColor="background1"/>
                        </w:rPr>
                      </w:pPr>
                      <w:r>
                        <w:rPr>
                          <w:color w:val="FFFFFF" w:themeColor="background1"/>
                        </w:rPr>
                        <w:t>Infografía (puntos calientes)</w:t>
                      </w:r>
                    </w:p>
                    <w:p w14:paraId="4DDD6E6D" w14:textId="74C69657" w:rsidR="004074F8" w:rsidRPr="00D23B90" w:rsidRDefault="004074F8" w:rsidP="00A55F10">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5.2.4_Indicadores para la protección de los activos de información</w:t>
                      </w:r>
                    </w:p>
                  </w:txbxContent>
                </v:textbox>
                <w10:anchorlock/>
              </v:rect>
            </w:pict>
          </mc:Fallback>
        </mc:AlternateContent>
      </w:r>
    </w:p>
    <w:p w14:paraId="26386A80" w14:textId="4C5A9890" w:rsidR="00A55F10" w:rsidRDefault="00A55F10" w:rsidP="00A57233">
      <w:pPr>
        <w:pBdr>
          <w:top w:val="nil"/>
          <w:left w:val="nil"/>
          <w:bottom w:val="nil"/>
          <w:right w:val="nil"/>
          <w:between w:val="nil"/>
        </w:pBdr>
        <w:rPr>
          <w:color w:val="000000"/>
          <w:sz w:val="20"/>
          <w:szCs w:val="20"/>
        </w:rPr>
      </w:pPr>
    </w:p>
    <w:p w14:paraId="3CE09037" w14:textId="1E4754B4" w:rsidR="00A57233" w:rsidRPr="009D505D" w:rsidRDefault="00A57233" w:rsidP="00A57233">
      <w:pPr>
        <w:pBdr>
          <w:top w:val="nil"/>
          <w:left w:val="nil"/>
          <w:bottom w:val="nil"/>
          <w:right w:val="nil"/>
          <w:between w:val="nil"/>
        </w:pBdr>
        <w:rPr>
          <w:color w:val="000000"/>
          <w:sz w:val="20"/>
          <w:szCs w:val="20"/>
        </w:rPr>
      </w:pPr>
      <w:r w:rsidRPr="009D505D">
        <w:rPr>
          <w:color w:val="000000"/>
          <w:sz w:val="20"/>
          <w:szCs w:val="20"/>
        </w:rPr>
        <w:t>Así como los anteriores indicadores, cada organización puede establecer aquellos que sean de gran importancia y les permitan reconocer las capacidades</w:t>
      </w:r>
      <w:r w:rsidR="004C44BA">
        <w:rPr>
          <w:color w:val="000000"/>
          <w:sz w:val="20"/>
          <w:szCs w:val="20"/>
        </w:rPr>
        <w:t>,</w:t>
      </w:r>
      <w:r w:rsidRPr="009D505D">
        <w:rPr>
          <w:color w:val="000000"/>
          <w:sz w:val="20"/>
          <w:szCs w:val="20"/>
        </w:rPr>
        <w:t xml:space="preserve"> para hacer frente a los riesgos que se pueden presentar.</w:t>
      </w:r>
    </w:p>
    <w:p w14:paraId="200D46FF" w14:textId="77777777" w:rsidR="00CF25D5" w:rsidRPr="009D505D" w:rsidRDefault="00CF25D5" w:rsidP="00CF25D5">
      <w:pPr>
        <w:ind w:left="284"/>
        <w:rPr>
          <w:b/>
          <w:sz w:val="20"/>
          <w:szCs w:val="20"/>
        </w:rPr>
      </w:pPr>
    </w:p>
    <w:p w14:paraId="38696BAB" w14:textId="718E874B" w:rsidR="00CF25D5" w:rsidRPr="009D505D" w:rsidRDefault="00CF25D5">
      <w:pPr>
        <w:numPr>
          <w:ilvl w:val="0"/>
          <w:numId w:val="4"/>
        </w:numPr>
        <w:pBdr>
          <w:top w:val="nil"/>
          <w:left w:val="nil"/>
          <w:bottom w:val="nil"/>
          <w:right w:val="nil"/>
          <w:between w:val="nil"/>
        </w:pBdr>
        <w:rPr>
          <w:b/>
          <w:color w:val="000000"/>
          <w:sz w:val="20"/>
          <w:szCs w:val="20"/>
        </w:rPr>
      </w:pPr>
      <w:r w:rsidRPr="009D505D">
        <w:rPr>
          <w:b/>
          <w:color w:val="000000"/>
          <w:sz w:val="20"/>
          <w:szCs w:val="20"/>
        </w:rPr>
        <w:t>Identificación de riesgos</w:t>
      </w:r>
    </w:p>
    <w:p w14:paraId="5A1D4210" w14:textId="77777777" w:rsidR="00A57233" w:rsidRPr="009D505D" w:rsidRDefault="00A57233" w:rsidP="00A57233">
      <w:pPr>
        <w:pBdr>
          <w:top w:val="nil"/>
          <w:left w:val="nil"/>
          <w:bottom w:val="nil"/>
          <w:right w:val="nil"/>
          <w:between w:val="nil"/>
        </w:pBdr>
        <w:rPr>
          <w:bCs/>
          <w:color w:val="000000"/>
          <w:sz w:val="20"/>
          <w:szCs w:val="20"/>
        </w:rPr>
      </w:pPr>
    </w:p>
    <w:p w14:paraId="0E33C362" w14:textId="51DDEDA3" w:rsidR="006E7DCB" w:rsidRPr="009D505D" w:rsidRDefault="006E7DCB" w:rsidP="00A57233">
      <w:pPr>
        <w:pBdr>
          <w:top w:val="nil"/>
          <w:left w:val="nil"/>
          <w:bottom w:val="nil"/>
          <w:right w:val="nil"/>
          <w:between w:val="nil"/>
        </w:pBdr>
        <w:rPr>
          <w:bCs/>
          <w:color w:val="000000"/>
          <w:sz w:val="20"/>
          <w:szCs w:val="20"/>
        </w:rPr>
      </w:pPr>
      <w:r w:rsidRPr="009D505D">
        <w:rPr>
          <w:bCs/>
          <w:color w:val="000000"/>
          <w:sz w:val="20"/>
          <w:szCs w:val="20"/>
        </w:rPr>
        <w:t>Para el ejercicio de identificar y reconocer los riesgos que pueden afectar a una organización, es necesario aplicar las metodologías que han sido puestas a disposición para este fin, es aquí</w:t>
      </w:r>
      <w:r w:rsidR="0022065A">
        <w:rPr>
          <w:bCs/>
          <w:color w:val="000000"/>
          <w:sz w:val="20"/>
          <w:szCs w:val="20"/>
        </w:rPr>
        <w:t>,</w:t>
      </w:r>
      <w:r w:rsidRPr="009D505D">
        <w:rPr>
          <w:bCs/>
          <w:color w:val="000000"/>
          <w:sz w:val="20"/>
          <w:szCs w:val="20"/>
        </w:rPr>
        <w:t xml:space="preserve"> donde </w:t>
      </w:r>
      <w:r w:rsidR="00A57233" w:rsidRPr="009D505D">
        <w:rPr>
          <w:bCs/>
          <w:color w:val="000000"/>
          <w:sz w:val="20"/>
          <w:szCs w:val="20"/>
        </w:rPr>
        <w:t>se trae como referente</w:t>
      </w:r>
      <w:r w:rsidR="00213AF7">
        <w:rPr>
          <w:bCs/>
          <w:color w:val="000000"/>
          <w:sz w:val="20"/>
          <w:szCs w:val="20"/>
        </w:rPr>
        <w:t xml:space="preserve"> a</w:t>
      </w:r>
      <w:r w:rsidR="00A57233" w:rsidRPr="009D505D">
        <w:rPr>
          <w:bCs/>
          <w:color w:val="000000"/>
          <w:sz w:val="20"/>
          <w:szCs w:val="20"/>
        </w:rPr>
        <w:t xml:space="preserve"> </w:t>
      </w:r>
      <w:r w:rsidRPr="009D505D">
        <w:rPr>
          <w:bCs/>
          <w:color w:val="000000"/>
          <w:sz w:val="20"/>
          <w:szCs w:val="20"/>
        </w:rPr>
        <w:t xml:space="preserve"> </w:t>
      </w:r>
      <w:r w:rsidR="006E2E4C" w:rsidRPr="0022065A">
        <w:rPr>
          <w:bCs/>
          <w:i/>
          <w:color w:val="000000"/>
          <w:sz w:val="20"/>
          <w:szCs w:val="20"/>
        </w:rPr>
        <w:t>MAGERIT</w:t>
      </w:r>
      <w:r w:rsidRPr="009D505D">
        <w:rPr>
          <w:bCs/>
          <w:color w:val="000000"/>
          <w:sz w:val="20"/>
          <w:szCs w:val="20"/>
        </w:rPr>
        <w:t xml:space="preserve">, la cual es una metodología para la gestión del riesgo, que está basada en la norma ISO 31000, precisamente en su apartado 4.4 denominado </w:t>
      </w:r>
      <w:r w:rsidR="0022065A">
        <w:rPr>
          <w:bCs/>
          <w:color w:val="000000"/>
          <w:sz w:val="20"/>
          <w:szCs w:val="20"/>
        </w:rPr>
        <w:t>“</w:t>
      </w:r>
      <w:r w:rsidRPr="009D505D">
        <w:rPr>
          <w:bCs/>
          <w:color w:val="000000"/>
          <w:sz w:val="20"/>
          <w:szCs w:val="20"/>
        </w:rPr>
        <w:t xml:space="preserve">Implementar la </w:t>
      </w:r>
      <w:r w:rsidR="0022065A">
        <w:rPr>
          <w:bCs/>
          <w:color w:val="000000"/>
          <w:sz w:val="20"/>
          <w:szCs w:val="20"/>
        </w:rPr>
        <w:t>g</w:t>
      </w:r>
      <w:r w:rsidRPr="009D505D">
        <w:rPr>
          <w:bCs/>
          <w:color w:val="000000"/>
          <w:sz w:val="20"/>
          <w:szCs w:val="20"/>
        </w:rPr>
        <w:t xml:space="preserve">estión del </w:t>
      </w:r>
      <w:r w:rsidR="0022065A">
        <w:rPr>
          <w:bCs/>
          <w:color w:val="000000"/>
          <w:sz w:val="20"/>
          <w:szCs w:val="20"/>
        </w:rPr>
        <w:t>r</w:t>
      </w:r>
      <w:r w:rsidRPr="009D505D">
        <w:rPr>
          <w:bCs/>
          <w:color w:val="000000"/>
          <w:sz w:val="20"/>
          <w:szCs w:val="20"/>
        </w:rPr>
        <w:t>iesgo</w:t>
      </w:r>
      <w:r w:rsidR="0022065A">
        <w:rPr>
          <w:bCs/>
          <w:color w:val="000000"/>
          <w:sz w:val="20"/>
          <w:szCs w:val="20"/>
        </w:rPr>
        <w:t>”</w:t>
      </w:r>
      <w:r w:rsidRPr="009D505D">
        <w:rPr>
          <w:bCs/>
          <w:color w:val="000000"/>
          <w:sz w:val="20"/>
          <w:szCs w:val="20"/>
        </w:rPr>
        <w:t xml:space="preserve">, consolida </w:t>
      </w:r>
      <w:r w:rsidR="00F934CC">
        <w:rPr>
          <w:bCs/>
          <w:color w:val="000000"/>
          <w:sz w:val="20"/>
          <w:szCs w:val="20"/>
        </w:rPr>
        <w:t>el</w:t>
      </w:r>
      <w:r w:rsidRPr="009D505D">
        <w:rPr>
          <w:bCs/>
          <w:color w:val="000000"/>
          <w:sz w:val="20"/>
          <w:szCs w:val="20"/>
        </w:rPr>
        <w:t xml:space="preserve"> marco para </w:t>
      </w:r>
      <w:r w:rsidR="00F934CC">
        <w:rPr>
          <w:bCs/>
          <w:color w:val="000000"/>
          <w:sz w:val="20"/>
          <w:szCs w:val="20"/>
        </w:rPr>
        <w:t>la</w:t>
      </w:r>
      <w:r w:rsidRPr="009D505D">
        <w:rPr>
          <w:bCs/>
          <w:color w:val="000000"/>
          <w:sz w:val="20"/>
          <w:szCs w:val="20"/>
        </w:rPr>
        <w:t xml:space="preserve"> gestión</w:t>
      </w:r>
      <w:r w:rsidR="00195886" w:rsidRPr="009D505D">
        <w:rPr>
          <w:bCs/>
          <w:color w:val="000000"/>
          <w:sz w:val="20"/>
          <w:szCs w:val="20"/>
        </w:rPr>
        <w:t xml:space="preserve"> </w:t>
      </w:r>
      <w:sdt>
        <w:sdtPr>
          <w:rPr>
            <w:bCs/>
            <w:color w:val="000000"/>
            <w:sz w:val="20"/>
            <w:szCs w:val="20"/>
          </w:rPr>
          <w:id w:val="1157414503"/>
          <w:citation/>
        </w:sdtPr>
        <w:sdtContent>
          <w:r w:rsidR="00195886" w:rsidRPr="009D505D">
            <w:rPr>
              <w:bCs/>
              <w:color w:val="000000"/>
              <w:sz w:val="20"/>
              <w:szCs w:val="20"/>
            </w:rPr>
            <w:fldChar w:fldCharType="begin"/>
          </w:r>
          <w:r w:rsidR="00195886" w:rsidRPr="009D505D">
            <w:rPr>
              <w:bCs/>
              <w:color w:val="000000"/>
              <w:sz w:val="20"/>
              <w:szCs w:val="20"/>
            </w:rPr>
            <w:instrText xml:space="preserve"> CITATION ICO181 \l 9226 </w:instrText>
          </w:r>
          <w:r w:rsidR="00195886" w:rsidRPr="009D505D">
            <w:rPr>
              <w:bCs/>
              <w:color w:val="000000"/>
              <w:sz w:val="20"/>
              <w:szCs w:val="20"/>
            </w:rPr>
            <w:fldChar w:fldCharType="separate"/>
          </w:r>
          <w:r w:rsidR="00195886" w:rsidRPr="009D505D">
            <w:rPr>
              <w:noProof/>
              <w:color w:val="000000"/>
              <w:sz w:val="20"/>
              <w:szCs w:val="20"/>
            </w:rPr>
            <w:t>(ICONTEC, 2018)</w:t>
          </w:r>
          <w:r w:rsidR="00195886" w:rsidRPr="009D505D">
            <w:rPr>
              <w:bCs/>
              <w:color w:val="000000"/>
              <w:sz w:val="20"/>
              <w:szCs w:val="20"/>
            </w:rPr>
            <w:fldChar w:fldCharType="end"/>
          </w:r>
        </w:sdtContent>
      </w:sdt>
      <w:r w:rsidRPr="009D505D">
        <w:rPr>
          <w:bCs/>
          <w:color w:val="000000"/>
          <w:sz w:val="20"/>
          <w:szCs w:val="20"/>
        </w:rPr>
        <w:t xml:space="preserve">, como </w:t>
      </w:r>
      <w:r w:rsidR="00F934CC">
        <w:rPr>
          <w:bCs/>
          <w:color w:val="000000"/>
          <w:sz w:val="20"/>
          <w:szCs w:val="20"/>
        </w:rPr>
        <w:t>se observa</w:t>
      </w:r>
      <w:r w:rsidRPr="009D505D">
        <w:rPr>
          <w:bCs/>
          <w:color w:val="000000"/>
          <w:sz w:val="20"/>
          <w:szCs w:val="20"/>
        </w:rPr>
        <w:t xml:space="preserve"> en la siguiente figura.</w:t>
      </w:r>
    </w:p>
    <w:p w14:paraId="46254BEA" w14:textId="1FDE2F78" w:rsidR="006E7DCB" w:rsidRPr="009D505D" w:rsidRDefault="006E7DCB" w:rsidP="00333E57">
      <w:pPr>
        <w:pBdr>
          <w:top w:val="nil"/>
          <w:left w:val="nil"/>
          <w:bottom w:val="nil"/>
          <w:right w:val="nil"/>
          <w:between w:val="nil"/>
        </w:pBdr>
        <w:ind w:left="360"/>
        <w:rPr>
          <w:bCs/>
          <w:color w:val="000000"/>
          <w:sz w:val="20"/>
          <w:szCs w:val="20"/>
        </w:rPr>
      </w:pPr>
    </w:p>
    <w:p w14:paraId="7E1EC6D4" w14:textId="577303E6" w:rsidR="006E7DCB" w:rsidRPr="009D505D" w:rsidRDefault="006E7DCB" w:rsidP="00F934CC">
      <w:pPr>
        <w:pStyle w:val="Descripcin"/>
        <w:keepNext/>
        <w:spacing w:after="0"/>
        <w:rPr>
          <w:b/>
          <w:bCs/>
          <w:i w:val="0"/>
          <w:iCs w:val="0"/>
          <w:color w:val="auto"/>
          <w:sz w:val="20"/>
          <w:szCs w:val="20"/>
        </w:rPr>
      </w:pPr>
      <w:commentRangeStart w:id="12"/>
      <w:r w:rsidRPr="009D505D">
        <w:rPr>
          <w:b/>
          <w:bCs/>
          <w:i w:val="0"/>
          <w:iCs w:val="0"/>
          <w:color w:val="auto"/>
          <w:sz w:val="20"/>
          <w:szCs w:val="20"/>
        </w:rPr>
        <w:lastRenderedPageBreak/>
        <w:t>Figura</w:t>
      </w:r>
      <w:r w:rsidR="00535820" w:rsidRPr="009D505D">
        <w:rPr>
          <w:b/>
          <w:bCs/>
          <w:i w:val="0"/>
          <w:iCs w:val="0"/>
          <w:color w:val="auto"/>
          <w:sz w:val="20"/>
          <w:szCs w:val="20"/>
        </w:rPr>
        <w:t xml:space="preserve"> </w:t>
      </w:r>
      <w:r w:rsidR="009D505D" w:rsidRPr="009D505D">
        <w:rPr>
          <w:b/>
          <w:bCs/>
          <w:i w:val="0"/>
          <w:iCs w:val="0"/>
          <w:color w:val="auto"/>
          <w:sz w:val="20"/>
          <w:szCs w:val="20"/>
        </w:rPr>
        <w:t>1</w:t>
      </w:r>
    </w:p>
    <w:p w14:paraId="7A273525" w14:textId="20126E50" w:rsidR="006E7DCB" w:rsidRPr="009D505D" w:rsidRDefault="006E7DCB" w:rsidP="00535820">
      <w:pPr>
        <w:pStyle w:val="Descripcin"/>
        <w:keepNext/>
        <w:rPr>
          <w:color w:val="auto"/>
          <w:sz w:val="20"/>
          <w:szCs w:val="20"/>
        </w:rPr>
      </w:pPr>
      <w:r w:rsidRPr="009D505D">
        <w:rPr>
          <w:color w:val="auto"/>
          <w:sz w:val="20"/>
          <w:szCs w:val="20"/>
        </w:rPr>
        <w:t>Marco de trabajo para la gestión de riesgos de acuerdo a ISO 31000</w:t>
      </w:r>
      <w:commentRangeEnd w:id="12"/>
      <w:r w:rsidR="00D41385">
        <w:rPr>
          <w:rStyle w:val="Refdecomentario"/>
          <w:i w:val="0"/>
          <w:iCs w:val="0"/>
          <w:color w:val="auto"/>
        </w:rPr>
        <w:commentReference w:id="12"/>
      </w:r>
    </w:p>
    <w:p w14:paraId="29CFD1CE" w14:textId="0E03CC9D" w:rsidR="006E7DCB" w:rsidRPr="009D505D" w:rsidRDefault="006E7DCB" w:rsidP="006E7DCB">
      <w:pPr>
        <w:pBdr>
          <w:top w:val="nil"/>
          <w:left w:val="nil"/>
          <w:bottom w:val="nil"/>
          <w:right w:val="nil"/>
          <w:between w:val="nil"/>
        </w:pBdr>
        <w:ind w:left="360"/>
        <w:jc w:val="center"/>
        <w:rPr>
          <w:bCs/>
          <w:color w:val="000000"/>
          <w:sz w:val="20"/>
          <w:szCs w:val="20"/>
        </w:rPr>
      </w:pPr>
      <w:r w:rsidRPr="009D505D">
        <w:rPr>
          <w:bCs/>
          <w:noProof/>
          <w:color w:val="000000"/>
          <w:sz w:val="20"/>
          <w:szCs w:val="20"/>
        </w:rPr>
        <w:drawing>
          <wp:inline distT="0" distB="0" distL="0" distR="0" wp14:anchorId="312E1C50" wp14:editId="764DBC3F">
            <wp:extent cx="3228975" cy="1873245"/>
            <wp:effectExtent l="0" t="0" r="0" b="0"/>
            <wp:docPr id="8" name="Imagen 8" descr="En la figura se representa los siguientes pasos en el mismo orden:&#10;3. Principios.&#10;4.2 Mandato y compromiso&#10;4.3 Diseño del marco de trabajo&#10;4.4 Implementación de la gestión de riesgos, acá interactúa con Magerit&#10;4.5 Seguimiento y revisión del marco&#10;4.6 Mejora continua del marco, y regresa al punto 4.3" title="Figura 1 Marco de trabajo para la gestión de riesgos de acuerdo a ISO 3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4686" cy="1888161"/>
                    </a:xfrm>
                    <a:prstGeom prst="rect">
                      <a:avLst/>
                    </a:prstGeom>
                    <a:noFill/>
                  </pic:spPr>
                </pic:pic>
              </a:graphicData>
            </a:graphic>
          </wp:inline>
        </w:drawing>
      </w:r>
    </w:p>
    <w:p w14:paraId="081E33A3" w14:textId="551FDDCB" w:rsidR="006E7DCB" w:rsidRPr="009D505D" w:rsidRDefault="006E7DCB" w:rsidP="00535820">
      <w:pPr>
        <w:pBdr>
          <w:top w:val="nil"/>
          <w:left w:val="nil"/>
          <w:bottom w:val="nil"/>
          <w:right w:val="nil"/>
          <w:between w:val="nil"/>
        </w:pBdr>
        <w:ind w:left="360"/>
        <w:jc w:val="center"/>
        <w:rPr>
          <w:color w:val="000000"/>
          <w:sz w:val="20"/>
          <w:szCs w:val="20"/>
        </w:rPr>
      </w:pPr>
      <w:r w:rsidRPr="009D505D">
        <w:rPr>
          <w:b/>
          <w:bCs/>
          <w:i/>
          <w:color w:val="000000"/>
          <w:sz w:val="20"/>
          <w:szCs w:val="20"/>
        </w:rPr>
        <w:t>Nota</w:t>
      </w:r>
      <w:r w:rsidRPr="009D505D">
        <w:rPr>
          <w:i/>
          <w:color w:val="000000"/>
          <w:sz w:val="20"/>
          <w:szCs w:val="20"/>
        </w:rPr>
        <w:t>:</w:t>
      </w:r>
      <w:r w:rsidRPr="009D505D">
        <w:rPr>
          <w:color w:val="000000"/>
          <w:sz w:val="20"/>
          <w:szCs w:val="20"/>
        </w:rPr>
        <w:t xml:space="preserve"> adaptado de MAGERIT– versión 3.0 Metodología de Análisis y Gestión de Riesgos de los Sistemas de Información</w:t>
      </w:r>
    </w:p>
    <w:p w14:paraId="66F1E3EA" w14:textId="77777777" w:rsidR="00213AF7" w:rsidRDefault="00213AF7" w:rsidP="00535820">
      <w:pPr>
        <w:pBdr>
          <w:top w:val="nil"/>
          <w:left w:val="nil"/>
          <w:bottom w:val="nil"/>
          <w:right w:val="nil"/>
          <w:between w:val="nil"/>
        </w:pBdr>
        <w:rPr>
          <w:bCs/>
          <w:color w:val="000000"/>
          <w:sz w:val="20"/>
          <w:szCs w:val="20"/>
        </w:rPr>
      </w:pPr>
    </w:p>
    <w:p w14:paraId="608F04E3" w14:textId="1B9CBC56" w:rsidR="008438DC" w:rsidRPr="009D505D" w:rsidRDefault="008438DC" w:rsidP="00535820">
      <w:pPr>
        <w:pBdr>
          <w:top w:val="nil"/>
          <w:left w:val="nil"/>
          <w:bottom w:val="nil"/>
          <w:right w:val="nil"/>
          <w:between w:val="nil"/>
        </w:pBdr>
        <w:rPr>
          <w:bCs/>
          <w:color w:val="000000"/>
          <w:sz w:val="20"/>
          <w:szCs w:val="20"/>
        </w:rPr>
      </w:pPr>
      <w:r w:rsidRPr="009D505D">
        <w:rPr>
          <w:bCs/>
          <w:color w:val="000000"/>
          <w:sz w:val="20"/>
          <w:szCs w:val="20"/>
        </w:rPr>
        <w:t xml:space="preserve">A continuación, </w:t>
      </w:r>
      <w:r w:rsidR="00535820" w:rsidRPr="009D505D">
        <w:rPr>
          <w:bCs/>
          <w:color w:val="000000"/>
          <w:sz w:val="20"/>
          <w:szCs w:val="20"/>
        </w:rPr>
        <w:t>se van</w:t>
      </w:r>
      <w:r w:rsidRPr="009D505D">
        <w:rPr>
          <w:bCs/>
          <w:color w:val="000000"/>
          <w:sz w:val="20"/>
          <w:szCs w:val="20"/>
        </w:rPr>
        <w:t xml:space="preserve"> a reconocer los principales pasos para realizar una identificación de los riesgos en la organización. </w:t>
      </w:r>
    </w:p>
    <w:p w14:paraId="4537A8E2" w14:textId="77777777" w:rsidR="006E7DCB" w:rsidRPr="009D505D" w:rsidRDefault="006E7DCB" w:rsidP="00333E57">
      <w:pPr>
        <w:pBdr>
          <w:top w:val="nil"/>
          <w:left w:val="nil"/>
          <w:bottom w:val="nil"/>
          <w:right w:val="nil"/>
          <w:between w:val="nil"/>
        </w:pBdr>
        <w:ind w:left="360"/>
        <w:rPr>
          <w:bCs/>
          <w:color w:val="000000"/>
          <w:sz w:val="20"/>
          <w:szCs w:val="20"/>
        </w:rPr>
      </w:pPr>
    </w:p>
    <w:p w14:paraId="3F546074" w14:textId="12DE71B2" w:rsidR="00CF25D5" w:rsidRPr="009D505D" w:rsidRDefault="00CF25D5">
      <w:pPr>
        <w:numPr>
          <w:ilvl w:val="1"/>
          <w:numId w:val="4"/>
        </w:numPr>
        <w:pBdr>
          <w:top w:val="nil"/>
          <w:left w:val="nil"/>
          <w:bottom w:val="nil"/>
          <w:right w:val="nil"/>
          <w:between w:val="nil"/>
        </w:pBdr>
        <w:rPr>
          <w:b/>
          <w:bCs/>
          <w:color w:val="000000"/>
          <w:sz w:val="20"/>
          <w:szCs w:val="20"/>
        </w:rPr>
      </w:pPr>
      <w:r w:rsidRPr="009D505D">
        <w:rPr>
          <w:b/>
          <w:bCs/>
          <w:color w:val="000000"/>
          <w:sz w:val="20"/>
          <w:szCs w:val="20"/>
        </w:rPr>
        <w:t>Técnicas de recolección de información</w:t>
      </w:r>
    </w:p>
    <w:p w14:paraId="07F4836D" w14:textId="77777777" w:rsidR="00A57233" w:rsidRPr="009D505D" w:rsidRDefault="00A57233" w:rsidP="00A57233">
      <w:pPr>
        <w:pBdr>
          <w:top w:val="nil"/>
          <w:left w:val="nil"/>
          <w:bottom w:val="nil"/>
          <w:right w:val="nil"/>
          <w:between w:val="nil"/>
        </w:pBdr>
        <w:rPr>
          <w:color w:val="000000"/>
          <w:sz w:val="20"/>
          <w:szCs w:val="20"/>
        </w:rPr>
      </w:pPr>
    </w:p>
    <w:p w14:paraId="78CAC225" w14:textId="22D80E00" w:rsidR="00F727E8" w:rsidRPr="009D505D" w:rsidRDefault="00F727E8" w:rsidP="00A57233">
      <w:pPr>
        <w:pBdr>
          <w:top w:val="nil"/>
          <w:left w:val="nil"/>
          <w:bottom w:val="nil"/>
          <w:right w:val="nil"/>
          <w:between w:val="nil"/>
        </w:pBdr>
        <w:rPr>
          <w:color w:val="000000"/>
          <w:sz w:val="20"/>
          <w:szCs w:val="20"/>
        </w:rPr>
      </w:pPr>
      <w:r w:rsidRPr="009D505D">
        <w:rPr>
          <w:color w:val="000000"/>
          <w:sz w:val="20"/>
          <w:szCs w:val="20"/>
        </w:rPr>
        <w:t xml:space="preserve">La aplicación de la metodología requiere de un insumo fundamental que es la información, y en esta ocasión </w:t>
      </w:r>
      <w:r w:rsidR="00A57233" w:rsidRPr="009D505D">
        <w:rPr>
          <w:color w:val="000000"/>
          <w:sz w:val="20"/>
          <w:szCs w:val="20"/>
        </w:rPr>
        <w:t>el primer paso a realizar</w:t>
      </w:r>
      <w:r w:rsidRPr="009D505D">
        <w:rPr>
          <w:color w:val="000000"/>
          <w:sz w:val="20"/>
          <w:szCs w:val="20"/>
        </w:rPr>
        <w:t xml:space="preserve"> </w:t>
      </w:r>
      <w:r w:rsidR="00A57233" w:rsidRPr="009D505D">
        <w:rPr>
          <w:color w:val="000000"/>
          <w:sz w:val="20"/>
          <w:szCs w:val="20"/>
        </w:rPr>
        <w:t xml:space="preserve">es </w:t>
      </w:r>
      <w:r w:rsidRPr="009D505D">
        <w:rPr>
          <w:color w:val="000000"/>
          <w:sz w:val="20"/>
          <w:szCs w:val="20"/>
        </w:rPr>
        <w:t xml:space="preserve">la recopilación de la información tanto de la organización, como de los activos de la misma, </w:t>
      </w:r>
      <w:r w:rsidR="00EF4572" w:rsidRPr="009D505D">
        <w:rPr>
          <w:color w:val="000000"/>
          <w:sz w:val="20"/>
          <w:szCs w:val="20"/>
        </w:rPr>
        <w:t xml:space="preserve">lo cual </w:t>
      </w:r>
      <w:r w:rsidRPr="009D505D">
        <w:rPr>
          <w:color w:val="000000"/>
          <w:sz w:val="20"/>
          <w:szCs w:val="20"/>
        </w:rPr>
        <w:t>serán objeto de la evaluación.</w:t>
      </w:r>
    </w:p>
    <w:p w14:paraId="6439F327" w14:textId="1E320C57" w:rsidR="00EF4572" w:rsidRPr="009D505D" w:rsidRDefault="00EF4572" w:rsidP="00333E57">
      <w:pPr>
        <w:pBdr>
          <w:top w:val="nil"/>
          <w:left w:val="nil"/>
          <w:bottom w:val="nil"/>
          <w:right w:val="nil"/>
          <w:between w:val="nil"/>
        </w:pBdr>
        <w:ind w:left="792"/>
        <w:rPr>
          <w:color w:val="000000"/>
          <w:sz w:val="20"/>
          <w:szCs w:val="20"/>
        </w:rPr>
      </w:pPr>
    </w:p>
    <w:p w14:paraId="01103209" w14:textId="4DB68791" w:rsidR="00EF4572" w:rsidRDefault="00EF4572" w:rsidP="00A57233">
      <w:pPr>
        <w:pBdr>
          <w:top w:val="nil"/>
          <w:left w:val="nil"/>
          <w:bottom w:val="nil"/>
          <w:right w:val="nil"/>
          <w:between w:val="nil"/>
        </w:pBdr>
        <w:rPr>
          <w:color w:val="000000"/>
          <w:sz w:val="20"/>
          <w:szCs w:val="20"/>
        </w:rPr>
      </w:pPr>
      <w:r w:rsidRPr="009D505D">
        <w:rPr>
          <w:color w:val="000000"/>
          <w:sz w:val="20"/>
          <w:szCs w:val="20"/>
        </w:rPr>
        <w:t>Un insumo principal para realizar una evaluación de riesgos, es en primer lugar, conocer la organización en la cual se va a trabajar, funciones, proceso</w:t>
      </w:r>
      <w:r w:rsidR="00D91258" w:rsidRPr="009D505D">
        <w:rPr>
          <w:color w:val="000000"/>
          <w:sz w:val="20"/>
          <w:szCs w:val="20"/>
        </w:rPr>
        <w:t>s</w:t>
      </w:r>
      <w:r w:rsidRPr="009D505D">
        <w:rPr>
          <w:color w:val="000000"/>
          <w:sz w:val="20"/>
          <w:szCs w:val="20"/>
        </w:rPr>
        <w:t xml:space="preserve">, </w:t>
      </w:r>
      <w:r w:rsidR="00D91258" w:rsidRPr="009D505D">
        <w:rPr>
          <w:color w:val="000000"/>
          <w:sz w:val="20"/>
          <w:szCs w:val="20"/>
        </w:rPr>
        <w:t xml:space="preserve">áreas, </w:t>
      </w:r>
      <w:r w:rsidRPr="009D505D">
        <w:rPr>
          <w:color w:val="000000"/>
          <w:sz w:val="20"/>
          <w:szCs w:val="20"/>
        </w:rPr>
        <w:t>así como todos y cada uno de los activos de información importantes para el desarrollo de las operaciones, en este orden de ideas, se puede hace</w:t>
      </w:r>
      <w:r w:rsidR="00D91258" w:rsidRPr="009D505D">
        <w:rPr>
          <w:color w:val="000000"/>
          <w:sz w:val="20"/>
          <w:szCs w:val="20"/>
        </w:rPr>
        <w:t>r</w:t>
      </w:r>
      <w:r w:rsidRPr="009D505D">
        <w:rPr>
          <w:color w:val="000000"/>
          <w:sz w:val="20"/>
          <w:szCs w:val="20"/>
        </w:rPr>
        <w:t xml:space="preserve"> uso de </w:t>
      </w:r>
      <w:r w:rsidR="006F444E" w:rsidRPr="009D505D">
        <w:rPr>
          <w:color w:val="000000"/>
          <w:sz w:val="20"/>
          <w:szCs w:val="20"/>
        </w:rPr>
        <w:t>las siguientes técnicas:</w:t>
      </w:r>
    </w:p>
    <w:p w14:paraId="7DB921A9" w14:textId="47F781EC" w:rsidR="00D91258" w:rsidRPr="009D505D" w:rsidRDefault="00D91258" w:rsidP="00A57233">
      <w:pPr>
        <w:pBdr>
          <w:top w:val="nil"/>
          <w:left w:val="nil"/>
          <w:bottom w:val="nil"/>
          <w:right w:val="nil"/>
          <w:between w:val="nil"/>
        </w:pBdr>
        <w:rPr>
          <w:color w:val="000000"/>
          <w:sz w:val="20"/>
          <w:szCs w:val="20"/>
        </w:rPr>
      </w:pPr>
    </w:p>
    <w:p w14:paraId="179087EF" w14:textId="0E49D4CE" w:rsidR="002D0306" w:rsidRDefault="00C83EBE" w:rsidP="00C83EBE">
      <w:pPr>
        <w:pBdr>
          <w:top w:val="nil"/>
          <w:left w:val="nil"/>
          <w:bottom w:val="nil"/>
          <w:right w:val="nil"/>
          <w:between w:val="nil"/>
        </w:pBdr>
        <w:ind w:left="141"/>
        <w:rPr>
          <w:color w:val="000000"/>
          <w:sz w:val="20"/>
          <w:szCs w:val="20"/>
        </w:rPr>
      </w:pPr>
      <w:r w:rsidRPr="009D505D">
        <w:rPr>
          <w:noProof/>
          <w:sz w:val="20"/>
          <w:szCs w:val="20"/>
        </w:rPr>
        <mc:AlternateContent>
          <mc:Choice Requires="wps">
            <w:drawing>
              <wp:inline distT="0" distB="0" distL="0" distR="0" wp14:anchorId="4175AC0B" wp14:editId="2AE01A3F">
                <wp:extent cx="6210300" cy="542925"/>
                <wp:effectExtent l="0" t="0" r="19050" b="28575"/>
                <wp:docPr id="29" name="Rectangle 223"/>
                <wp:cNvGraphicFramePr/>
                <a:graphic xmlns:a="http://schemas.openxmlformats.org/drawingml/2006/main">
                  <a:graphicData uri="http://schemas.microsoft.com/office/word/2010/wordprocessingShape">
                    <wps:wsp>
                      <wps:cNvSpPr/>
                      <wps:spPr>
                        <a:xfrm>
                          <a:off x="0" y="0"/>
                          <a:ext cx="6210300" cy="5429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3BDC618C" w14:textId="1616EAE9" w:rsidR="004074F8" w:rsidRPr="00D23B90" w:rsidRDefault="004074F8" w:rsidP="00C83EBE">
                            <w:pPr>
                              <w:spacing w:line="275" w:lineRule="auto"/>
                              <w:jc w:val="center"/>
                              <w:textDirection w:val="btLr"/>
                              <w:rPr>
                                <w:color w:val="FFFFFF" w:themeColor="background1"/>
                              </w:rPr>
                            </w:pPr>
                            <w:r>
                              <w:rPr>
                                <w:color w:val="FFFFFF" w:themeColor="background1"/>
                              </w:rPr>
                              <w:t>Infografía modales</w:t>
                            </w:r>
                          </w:p>
                          <w:p w14:paraId="10970FE7" w14:textId="592B8A49" w:rsidR="004074F8" w:rsidRPr="00D23B90" w:rsidRDefault="004074F8" w:rsidP="00C83EBE">
                            <w:pPr>
                              <w:pBdr>
                                <w:top w:val="nil"/>
                                <w:left w:val="nil"/>
                                <w:bottom w:val="nil"/>
                                <w:right w:val="nil"/>
                                <w:between w:val="nil"/>
                              </w:pBdr>
                              <w:jc w:val="center"/>
                              <w:rPr>
                                <w:color w:val="FFFFFF" w:themeColor="background1"/>
                              </w:rPr>
                            </w:pPr>
                            <w:r w:rsidRPr="00622A9B">
                              <w:rPr>
                                <w:color w:val="FFFFFF" w:themeColor="background1"/>
                              </w:rPr>
                              <w:t xml:space="preserve">DI_CF05.3.1_Técnicas de recopilación de </w:t>
                            </w:r>
                            <w:proofErr w:type="spellStart"/>
                            <w:r w:rsidRPr="00622A9B">
                              <w:rPr>
                                <w:color w:val="FFFFFF" w:themeColor="background1"/>
                              </w:rPr>
                              <w:t>información</w:t>
                            </w:r>
                            <w:r>
                              <w:rPr>
                                <w:color w:val="FFFFFF" w:themeColor="background1"/>
                              </w:rPr>
                              <w:t>_</w:t>
                            </w:r>
                            <w:r w:rsidRPr="00622A9B">
                              <w:rPr>
                                <w:color w:val="FFFFFF" w:themeColor="background1"/>
                              </w:rPr>
                              <w:t>formato_infografia_modales</w:t>
                            </w:r>
                            <w:proofErr w:type="spellEnd"/>
                            <w:r>
                              <w:rPr>
                                <w:color w:val="FFFFFF" w:themeColor="background1"/>
                              </w:rPr>
                              <w:t xml:space="preserve"> </w:t>
                            </w:r>
                          </w:p>
                        </w:txbxContent>
                      </wps:txbx>
                      <wps:bodyPr spcFirstLastPara="1" wrap="square" lIns="91425" tIns="45700" rIns="91425" bIns="45700" anchor="ctr" anchorCtr="0">
                        <a:noAutofit/>
                      </wps:bodyPr>
                    </wps:wsp>
                  </a:graphicData>
                </a:graphic>
              </wp:inline>
            </w:drawing>
          </mc:Choice>
          <mc:Fallback>
            <w:pict>
              <v:rect w14:anchorId="4175AC0B" id="_x0000_s1042" style="width:489pt;height:4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" fillcolor="#39a900" strokecolor="#42719b" strokeweight="1pt">
                <v:stroke startarrowwidth="narrow" startarrowlength="short" endarrowwidth="narrow" endarrowlength="short" miterlimit="5243f"/>
                <v:textbox inset="2.53958mm,1.2694mm,2.53958mm,1.2694mm">
                  <w:txbxContent>
                    <w:p w14:paraId="3BDC618C" w14:textId="1616EAE9" w:rsidR="004074F8" w:rsidRPr="00D23B90" w:rsidRDefault="004074F8" w:rsidP="00C83EBE">
                      <w:pPr>
                        <w:spacing w:line="275" w:lineRule="auto"/>
                        <w:jc w:val="center"/>
                        <w:textDirection w:val="btLr"/>
                        <w:rPr>
                          <w:color w:val="FFFFFF" w:themeColor="background1"/>
                        </w:rPr>
                      </w:pPr>
                      <w:r>
                        <w:rPr>
                          <w:color w:val="FFFFFF" w:themeColor="background1"/>
                        </w:rPr>
                        <w:t>Infografía modales</w:t>
                      </w:r>
                    </w:p>
                    <w:p w14:paraId="10970FE7" w14:textId="592B8A49" w:rsidR="004074F8" w:rsidRPr="00D23B90" w:rsidRDefault="004074F8" w:rsidP="00C83EBE">
                      <w:pPr>
                        <w:pBdr>
                          <w:top w:val="nil"/>
                          <w:left w:val="nil"/>
                          <w:bottom w:val="nil"/>
                          <w:right w:val="nil"/>
                          <w:between w:val="nil"/>
                        </w:pBdr>
                        <w:jc w:val="center"/>
                        <w:rPr>
                          <w:color w:val="FFFFFF" w:themeColor="background1"/>
                        </w:rPr>
                      </w:pPr>
                      <w:r w:rsidRPr="00622A9B">
                        <w:rPr>
                          <w:color w:val="FFFFFF" w:themeColor="background1"/>
                        </w:rPr>
                        <w:t xml:space="preserve">DI_CF05.3.1_Técnicas de recopilación de </w:t>
                      </w:r>
                      <w:proofErr w:type="spellStart"/>
                      <w:r w:rsidRPr="00622A9B">
                        <w:rPr>
                          <w:color w:val="FFFFFF" w:themeColor="background1"/>
                        </w:rPr>
                        <w:t>información</w:t>
                      </w:r>
                      <w:r>
                        <w:rPr>
                          <w:color w:val="FFFFFF" w:themeColor="background1"/>
                        </w:rPr>
                        <w:t>_</w:t>
                      </w:r>
                      <w:r w:rsidRPr="00622A9B">
                        <w:rPr>
                          <w:color w:val="FFFFFF" w:themeColor="background1"/>
                        </w:rPr>
                        <w:t>formato_infografia_modales</w:t>
                      </w:r>
                      <w:proofErr w:type="spellEnd"/>
                      <w:r>
                        <w:rPr>
                          <w:color w:val="FFFFFF" w:themeColor="background1"/>
                        </w:rPr>
                        <w:t xml:space="preserve"> </w:t>
                      </w:r>
                    </w:p>
                  </w:txbxContent>
                </v:textbox>
                <w10:anchorlock/>
              </v:rect>
            </w:pict>
          </mc:Fallback>
        </mc:AlternateContent>
      </w:r>
    </w:p>
    <w:p w14:paraId="068236DD" w14:textId="419B1D51" w:rsidR="003C0046" w:rsidRDefault="003C0046" w:rsidP="00C83EBE">
      <w:pPr>
        <w:pBdr>
          <w:top w:val="nil"/>
          <w:left w:val="nil"/>
          <w:bottom w:val="nil"/>
          <w:right w:val="nil"/>
          <w:between w:val="nil"/>
        </w:pBdr>
        <w:rPr>
          <w:color w:val="000000"/>
          <w:sz w:val="20"/>
          <w:szCs w:val="20"/>
        </w:rPr>
      </w:pPr>
    </w:p>
    <w:p w14:paraId="23051A1C" w14:textId="2D91CB6F" w:rsidR="00CF25D5" w:rsidRPr="009D505D" w:rsidRDefault="00CF25D5">
      <w:pPr>
        <w:numPr>
          <w:ilvl w:val="1"/>
          <w:numId w:val="4"/>
        </w:numPr>
        <w:pBdr>
          <w:top w:val="nil"/>
          <w:left w:val="nil"/>
          <w:bottom w:val="nil"/>
          <w:right w:val="nil"/>
          <w:between w:val="nil"/>
        </w:pBdr>
        <w:rPr>
          <w:b/>
          <w:bCs/>
          <w:color w:val="000000"/>
          <w:sz w:val="20"/>
          <w:szCs w:val="20"/>
        </w:rPr>
      </w:pPr>
      <w:r w:rsidRPr="009D505D">
        <w:rPr>
          <w:b/>
          <w:bCs/>
          <w:color w:val="000000"/>
          <w:sz w:val="20"/>
          <w:szCs w:val="20"/>
        </w:rPr>
        <w:t>Valoración de activos</w:t>
      </w:r>
    </w:p>
    <w:p w14:paraId="777F6974" w14:textId="77777777" w:rsidR="00D91258" w:rsidRPr="009D505D" w:rsidRDefault="00D91258" w:rsidP="00D91258">
      <w:pPr>
        <w:pBdr>
          <w:top w:val="nil"/>
          <w:left w:val="nil"/>
          <w:bottom w:val="nil"/>
          <w:right w:val="nil"/>
          <w:between w:val="nil"/>
        </w:pBdr>
        <w:rPr>
          <w:color w:val="000000"/>
          <w:sz w:val="20"/>
          <w:szCs w:val="20"/>
        </w:rPr>
      </w:pPr>
    </w:p>
    <w:p w14:paraId="3ECDC2AB" w14:textId="24174F3C" w:rsidR="00AF36F8" w:rsidRPr="009D505D" w:rsidRDefault="00AF36F8" w:rsidP="00D91258">
      <w:pPr>
        <w:pBdr>
          <w:top w:val="nil"/>
          <w:left w:val="nil"/>
          <w:bottom w:val="nil"/>
          <w:right w:val="nil"/>
          <w:between w:val="nil"/>
        </w:pBdr>
        <w:rPr>
          <w:color w:val="000000"/>
          <w:sz w:val="20"/>
          <w:szCs w:val="20"/>
        </w:rPr>
      </w:pPr>
      <w:r w:rsidRPr="009D505D">
        <w:rPr>
          <w:color w:val="000000"/>
          <w:sz w:val="20"/>
          <w:szCs w:val="20"/>
        </w:rPr>
        <w:t>En esta etapa es necesario que se identifiquen todos los activos relacionad</w:t>
      </w:r>
      <w:r w:rsidR="00856316">
        <w:rPr>
          <w:color w:val="000000"/>
          <w:sz w:val="20"/>
          <w:szCs w:val="20"/>
        </w:rPr>
        <w:t>os con los procesos de negocio</w:t>
      </w:r>
      <w:r w:rsidRPr="009D505D">
        <w:rPr>
          <w:color w:val="000000"/>
          <w:sz w:val="20"/>
          <w:szCs w:val="20"/>
        </w:rPr>
        <w:t xml:space="preserve"> que se deben proteger, teniendo en cuenta los siguientes elementos en un sistema de información:</w:t>
      </w:r>
    </w:p>
    <w:p w14:paraId="76B1F89A" w14:textId="77777777" w:rsidR="00AF36F8" w:rsidRPr="009D505D" w:rsidRDefault="00AF36F8" w:rsidP="00AF36F8">
      <w:pPr>
        <w:pBdr>
          <w:top w:val="nil"/>
          <w:left w:val="nil"/>
          <w:bottom w:val="nil"/>
          <w:right w:val="nil"/>
          <w:between w:val="nil"/>
        </w:pBdr>
        <w:ind w:left="792"/>
        <w:rPr>
          <w:color w:val="000000"/>
          <w:sz w:val="20"/>
          <w:szCs w:val="20"/>
        </w:rPr>
      </w:pPr>
      <w:commentRangeStart w:id="13"/>
    </w:p>
    <w:p w14:paraId="249B2E06" w14:textId="28AF09DC" w:rsidR="00AF36F8" w:rsidRPr="009D505D" w:rsidRDefault="00AF36F8">
      <w:pPr>
        <w:pStyle w:val="Prrafodelista"/>
        <w:numPr>
          <w:ilvl w:val="0"/>
          <w:numId w:val="17"/>
        </w:numPr>
        <w:pBdr>
          <w:top w:val="nil"/>
          <w:left w:val="nil"/>
          <w:bottom w:val="nil"/>
          <w:right w:val="nil"/>
          <w:between w:val="nil"/>
        </w:pBdr>
        <w:rPr>
          <w:color w:val="000000"/>
          <w:sz w:val="20"/>
          <w:szCs w:val="20"/>
        </w:rPr>
      </w:pPr>
      <w:r w:rsidRPr="009D505D">
        <w:rPr>
          <w:color w:val="000000"/>
          <w:sz w:val="20"/>
          <w:szCs w:val="20"/>
        </w:rPr>
        <w:t>Información propia</w:t>
      </w:r>
      <w:r w:rsidR="00F87503">
        <w:rPr>
          <w:color w:val="000000"/>
          <w:sz w:val="20"/>
          <w:szCs w:val="20"/>
        </w:rPr>
        <w:t>.</w:t>
      </w:r>
    </w:p>
    <w:p w14:paraId="70415C3E" w14:textId="5E1A0C0B" w:rsidR="00AF36F8" w:rsidRPr="009D505D" w:rsidRDefault="00AF36F8">
      <w:pPr>
        <w:pStyle w:val="Prrafodelista"/>
        <w:numPr>
          <w:ilvl w:val="0"/>
          <w:numId w:val="17"/>
        </w:numPr>
        <w:pBdr>
          <w:top w:val="nil"/>
          <w:left w:val="nil"/>
          <w:bottom w:val="nil"/>
          <w:right w:val="nil"/>
          <w:between w:val="nil"/>
        </w:pBdr>
        <w:rPr>
          <w:color w:val="000000"/>
          <w:sz w:val="20"/>
          <w:szCs w:val="20"/>
        </w:rPr>
      </w:pPr>
      <w:r w:rsidRPr="009D505D">
        <w:rPr>
          <w:color w:val="000000"/>
          <w:sz w:val="20"/>
          <w:szCs w:val="20"/>
        </w:rPr>
        <w:t>Información de terceros</w:t>
      </w:r>
      <w:commentRangeEnd w:id="13"/>
      <w:r w:rsidR="00535820" w:rsidRPr="009D505D">
        <w:rPr>
          <w:rStyle w:val="Refdecomentario"/>
          <w:sz w:val="20"/>
          <w:szCs w:val="20"/>
        </w:rPr>
        <w:commentReference w:id="13"/>
      </w:r>
      <w:r w:rsidR="00F87503">
        <w:rPr>
          <w:color w:val="000000"/>
          <w:sz w:val="20"/>
          <w:szCs w:val="20"/>
        </w:rPr>
        <w:t>.</w:t>
      </w:r>
    </w:p>
    <w:p w14:paraId="167C9BFB" w14:textId="77777777" w:rsidR="00AF36F8" w:rsidRPr="009D505D" w:rsidRDefault="00AF36F8" w:rsidP="00AF36F8">
      <w:pPr>
        <w:pBdr>
          <w:top w:val="nil"/>
          <w:left w:val="nil"/>
          <w:bottom w:val="nil"/>
          <w:right w:val="nil"/>
          <w:between w:val="nil"/>
        </w:pBdr>
        <w:ind w:left="792"/>
        <w:rPr>
          <w:color w:val="000000"/>
          <w:sz w:val="20"/>
          <w:szCs w:val="20"/>
        </w:rPr>
      </w:pPr>
    </w:p>
    <w:p w14:paraId="45789D90" w14:textId="7FE20407" w:rsidR="00AF36F8" w:rsidRPr="009D505D" w:rsidRDefault="00AF36F8" w:rsidP="00611BAF">
      <w:pPr>
        <w:pBdr>
          <w:top w:val="nil"/>
          <w:left w:val="nil"/>
          <w:bottom w:val="nil"/>
          <w:right w:val="nil"/>
          <w:between w:val="nil"/>
        </w:pBdr>
        <w:rPr>
          <w:color w:val="000000"/>
          <w:sz w:val="20"/>
          <w:szCs w:val="20"/>
        </w:rPr>
      </w:pPr>
      <w:r w:rsidRPr="009D505D">
        <w:rPr>
          <w:color w:val="000000"/>
          <w:sz w:val="20"/>
          <w:szCs w:val="20"/>
        </w:rPr>
        <w:t>Entre los activos de informació</w:t>
      </w:r>
      <w:r w:rsidR="00611BAF" w:rsidRPr="009D505D">
        <w:rPr>
          <w:color w:val="000000"/>
          <w:sz w:val="20"/>
          <w:szCs w:val="20"/>
        </w:rPr>
        <w:t>n que se deben de identificar, se encuentran</w:t>
      </w:r>
      <w:r w:rsidRPr="009D505D">
        <w:rPr>
          <w:color w:val="000000"/>
          <w:sz w:val="20"/>
          <w:szCs w:val="20"/>
        </w:rPr>
        <w:t>:</w:t>
      </w:r>
    </w:p>
    <w:p w14:paraId="3F416BB0" w14:textId="08C22893" w:rsidR="00AF36F8" w:rsidRPr="009D505D" w:rsidRDefault="00AF36F8">
      <w:pPr>
        <w:pStyle w:val="Prrafodelista"/>
        <w:numPr>
          <w:ilvl w:val="0"/>
          <w:numId w:val="18"/>
        </w:numPr>
        <w:pBdr>
          <w:top w:val="nil"/>
          <w:left w:val="nil"/>
          <w:bottom w:val="nil"/>
          <w:right w:val="nil"/>
          <w:between w:val="nil"/>
        </w:pBdr>
        <w:rPr>
          <w:color w:val="000000"/>
          <w:sz w:val="20"/>
          <w:szCs w:val="20"/>
        </w:rPr>
      </w:pPr>
      <w:commentRangeStart w:id="14"/>
      <w:r w:rsidRPr="009D505D">
        <w:rPr>
          <w:color w:val="000000"/>
          <w:sz w:val="20"/>
          <w:szCs w:val="20"/>
        </w:rPr>
        <w:t>Datos.</w:t>
      </w:r>
    </w:p>
    <w:p w14:paraId="4BCD18A0" w14:textId="1B9B4CB2" w:rsidR="00AF36F8" w:rsidRPr="009D505D" w:rsidRDefault="00AF36F8">
      <w:pPr>
        <w:pStyle w:val="Prrafodelista"/>
        <w:numPr>
          <w:ilvl w:val="0"/>
          <w:numId w:val="18"/>
        </w:numPr>
        <w:pBdr>
          <w:top w:val="nil"/>
          <w:left w:val="nil"/>
          <w:bottom w:val="nil"/>
          <w:right w:val="nil"/>
          <w:between w:val="nil"/>
        </w:pBdr>
        <w:rPr>
          <w:color w:val="000000"/>
          <w:sz w:val="20"/>
          <w:szCs w:val="20"/>
        </w:rPr>
      </w:pPr>
      <w:r w:rsidRPr="009D505D">
        <w:rPr>
          <w:color w:val="000000"/>
          <w:sz w:val="20"/>
          <w:szCs w:val="20"/>
        </w:rPr>
        <w:t>Servicios.</w:t>
      </w:r>
    </w:p>
    <w:p w14:paraId="16369C3A" w14:textId="15BA597E" w:rsidR="00AF36F8" w:rsidRPr="009D505D" w:rsidRDefault="00AF36F8">
      <w:pPr>
        <w:pStyle w:val="Prrafodelista"/>
        <w:numPr>
          <w:ilvl w:val="0"/>
          <w:numId w:val="18"/>
        </w:numPr>
        <w:pBdr>
          <w:top w:val="nil"/>
          <w:left w:val="nil"/>
          <w:bottom w:val="nil"/>
          <w:right w:val="nil"/>
          <w:between w:val="nil"/>
        </w:pBdr>
        <w:rPr>
          <w:color w:val="000000"/>
          <w:sz w:val="20"/>
          <w:szCs w:val="20"/>
        </w:rPr>
      </w:pPr>
      <w:r w:rsidRPr="009D505D">
        <w:rPr>
          <w:color w:val="000000"/>
          <w:sz w:val="20"/>
          <w:szCs w:val="20"/>
        </w:rPr>
        <w:t>Aplicaciones Informáticas</w:t>
      </w:r>
      <w:r w:rsidR="00F87503">
        <w:rPr>
          <w:color w:val="000000"/>
          <w:sz w:val="20"/>
          <w:szCs w:val="20"/>
        </w:rPr>
        <w:t>.</w:t>
      </w:r>
    </w:p>
    <w:p w14:paraId="48141857" w14:textId="2907FA6F" w:rsidR="00AF36F8" w:rsidRPr="009D505D" w:rsidRDefault="00AF36F8">
      <w:pPr>
        <w:pStyle w:val="Prrafodelista"/>
        <w:numPr>
          <w:ilvl w:val="0"/>
          <w:numId w:val="18"/>
        </w:numPr>
        <w:pBdr>
          <w:top w:val="nil"/>
          <w:left w:val="nil"/>
          <w:bottom w:val="nil"/>
          <w:right w:val="nil"/>
          <w:between w:val="nil"/>
        </w:pBdr>
        <w:rPr>
          <w:color w:val="000000"/>
          <w:sz w:val="20"/>
          <w:szCs w:val="20"/>
        </w:rPr>
      </w:pPr>
      <w:r w:rsidRPr="009D505D">
        <w:rPr>
          <w:color w:val="000000"/>
          <w:sz w:val="20"/>
          <w:szCs w:val="20"/>
        </w:rPr>
        <w:t>Equipos informáticos</w:t>
      </w:r>
      <w:r w:rsidR="00F87503">
        <w:rPr>
          <w:color w:val="000000"/>
          <w:sz w:val="20"/>
          <w:szCs w:val="20"/>
        </w:rPr>
        <w:t>.</w:t>
      </w:r>
    </w:p>
    <w:p w14:paraId="45F68F15" w14:textId="321F4EFD" w:rsidR="00AF36F8" w:rsidRPr="009D505D" w:rsidRDefault="00AF36F8">
      <w:pPr>
        <w:pStyle w:val="Prrafodelista"/>
        <w:numPr>
          <w:ilvl w:val="0"/>
          <w:numId w:val="18"/>
        </w:numPr>
        <w:pBdr>
          <w:top w:val="nil"/>
          <w:left w:val="nil"/>
          <w:bottom w:val="nil"/>
          <w:right w:val="nil"/>
          <w:between w:val="nil"/>
        </w:pBdr>
        <w:rPr>
          <w:color w:val="000000"/>
          <w:sz w:val="20"/>
          <w:szCs w:val="20"/>
        </w:rPr>
      </w:pPr>
      <w:r w:rsidRPr="009D505D">
        <w:rPr>
          <w:color w:val="000000"/>
          <w:sz w:val="20"/>
          <w:szCs w:val="20"/>
        </w:rPr>
        <w:lastRenderedPageBreak/>
        <w:t>Soportes de información</w:t>
      </w:r>
      <w:r w:rsidR="00F87503">
        <w:rPr>
          <w:color w:val="000000"/>
          <w:sz w:val="20"/>
          <w:szCs w:val="20"/>
        </w:rPr>
        <w:t>.</w:t>
      </w:r>
    </w:p>
    <w:p w14:paraId="1EDBEB6D" w14:textId="76261181" w:rsidR="00AF36F8" w:rsidRPr="009D505D" w:rsidRDefault="00AF36F8">
      <w:pPr>
        <w:pStyle w:val="Prrafodelista"/>
        <w:numPr>
          <w:ilvl w:val="0"/>
          <w:numId w:val="18"/>
        </w:numPr>
        <w:pBdr>
          <w:top w:val="nil"/>
          <w:left w:val="nil"/>
          <w:bottom w:val="nil"/>
          <w:right w:val="nil"/>
          <w:between w:val="nil"/>
        </w:pBdr>
        <w:rPr>
          <w:color w:val="000000"/>
          <w:sz w:val="20"/>
          <w:szCs w:val="20"/>
        </w:rPr>
      </w:pPr>
      <w:r w:rsidRPr="009D505D">
        <w:rPr>
          <w:color w:val="000000"/>
          <w:sz w:val="20"/>
          <w:szCs w:val="20"/>
        </w:rPr>
        <w:t>Equipamiento auxiliar</w:t>
      </w:r>
      <w:r w:rsidR="00F87503">
        <w:rPr>
          <w:color w:val="000000"/>
          <w:sz w:val="20"/>
          <w:szCs w:val="20"/>
        </w:rPr>
        <w:t>.</w:t>
      </w:r>
    </w:p>
    <w:p w14:paraId="75E3836B" w14:textId="2D7A7AA6" w:rsidR="00AF36F8" w:rsidRPr="009D505D" w:rsidRDefault="00AF36F8">
      <w:pPr>
        <w:pStyle w:val="Prrafodelista"/>
        <w:numPr>
          <w:ilvl w:val="0"/>
          <w:numId w:val="18"/>
        </w:numPr>
        <w:pBdr>
          <w:top w:val="nil"/>
          <w:left w:val="nil"/>
          <w:bottom w:val="nil"/>
          <w:right w:val="nil"/>
          <w:between w:val="nil"/>
        </w:pBdr>
        <w:rPr>
          <w:color w:val="000000"/>
          <w:sz w:val="20"/>
          <w:szCs w:val="20"/>
        </w:rPr>
      </w:pPr>
      <w:r w:rsidRPr="009D505D">
        <w:rPr>
          <w:color w:val="000000"/>
          <w:sz w:val="20"/>
          <w:szCs w:val="20"/>
        </w:rPr>
        <w:t>Redes de comunicaciones</w:t>
      </w:r>
      <w:r w:rsidR="00F87503">
        <w:rPr>
          <w:color w:val="000000"/>
          <w:sz w:val="20"/>
          <w:szCs w:val="20"/>
        </w:rPr>
        <w:t>.</w:t>
      </w:r>
    </w:p>
    <w:p w14:paraId="3435A35F" w14:textId="4EC004A6" w:rsidR="00AF36F8" w:rsidRPr="009D505D" w:rsidRDefault="00AF36F8">
      <w:pPr>
        <w:pStyle w:val="Prrafodelista"/>
        <w:numPr>
          <w:ilvl w:val="0"/>
          <w:numId w:val="18"/>
        </w:numPr>
        <w:pBdr>
          <w:top w:val="nil"/>
          <w:left w:val="nil"/>
          <w:bottom w:val="nil"/>
          <w:right w:val="nil"/>
          <w:between w:val="nil"/>
        </w:pBdr>
        <w:rPr>
          <w:color w:val="000000"/>
          <w:sz w:val="20"/>
          <w:szCs w:val="20"/>
        </w:rPr>
      </w:pPr>
      <w:r w:rsidRPr="009D505D">
        <w:rPr>
          <w:color w:val="000000"/>
          <w:sz w:val="20"/>
          <w:szCs w:val="20"/>
        </w:rPr>
        <w:t>Instalaciones</w:t>
      </w:r>
      <w:r w:rsidR="00F87503">
        <w:rPr>
          <w:color w:val="000000"/>
          <w:sz w:val="20"/>
          <w:szCs w:val="20"/>
        </w:rPr>
        <w:t>.</w:t>
      </w:r>
    </w:p>
    <w:p w14:paraId="08C944F6" w14:textId="377F460C" w:rsidR="00AF36F8" w:rsidRPr="009D505D" w:rsidRDefault="00AF36F8">
      <w:pPr>
        <w:pStyle w:val="Prrafodelista"/>
        <w:numPr>
          <w:ilvl w:val="0"/>
          <w:numId w:val="18"/>
        </w:numPr>
        <w:pBdr>
          <w:top w:val="nil"/>
          <w:left w:val="nil"/>
          <w:bottom w:val="nil"/>
          <w:right w:val="nil"/>
          <w:between w:val="nil"/>
        </w:pBdr>
        <w:rPr>
          <w:color w:val="000000"/>
          <w:sz w:val="20"/>
          <w:szCs w:val="20"/>
        </w:rPr>
      </w:pPr>
      <w:r w:rsidRPr="009D505D">
        <w:rPr>
          <w:color w:val="000000"/>
          <w:sz w:val="20"/>
          <w:szCs w:val="20"/>
        </w:rPr>
        <w:t>Personas</w:t>
      </w:r>
      <w:commentRangeEnd w:id="14"/>
      <w:r w:rsidR="00535820" w:rsidRPr="009D505D">
        <w:rPr>
          <w:rStyle w:val="Refdecomentario"/>
          <w:sz w:val="20"/>
          <w:szCs w:val="20"/>
        </w:rPr>
        <w:commentReference w:id="14"/>
      </w:r>
      <w:r w:rsidR="00F87503">
        <w:rPr>
          <w:color w:val="000000"/>
          <w:sz w:val="20"/>
          <w:szCs w:val="20"/>
        </w:rPr>
        <w:t>.</w:t>
      </w:r>
    </w:p>
    <w:p w14:paraId="2C6755DA" w14:textId="77777777" w:rsidR="00AF36F8" w:rsidRPr="009D505D" w:rsidRDefault="00AF36F8" w:rsidP="00AF36F8">
      <w:pPr>
        <w:pBdr>
          <w:top w:val="nil"/>
          <w:left w:val="nil"/>
          <w:bottom w:val="nil"/>
          <w:right w:val="nil"/>
          <w:between w:val="nil"/>
        </w:pBdr>
        <w:ind w:left="792"/>
        <w:rPr>
          <w:color w:val="000000"/>
          <w:sz w:val="20"/>
          <w:szCs w:val="20"/>
        </w:rPr>
      </w:pPr>
    </w:p>
    <w:p w14:paraId="5D64E1BD" w14:textId="5FC5C97D" w:rsidR="00AF36F8" w:rsidRPr="009D505D" w:rsidRDefault="00AF36F8" w:rsidP="003564B6">
      <w:pPr>
        <w:pBdr>
          <w:top w:val="nil"/>
          <w:left w:val="nil"/>
          <w:bottom w:val="nil"/>
          <w:right w:val="nil"/>
          <w:between w:val="nil"/>
        </w:pBdr>
        <w:rPr>
          <w:color w:val="000000"/>
          <w:sz w:val="20"/>
          <w:szCs w:val="20"/>
        </w:rPr>
      </w:pPr>
      <w:r w:rsidRPr="009D505D">
        <w:rPr>
          <w:color w:val="000000"/>
          <w:sz w:val="20"/>
          <w:szCs w:val="20"/>
        </w:rPr>
        <w:t xml:space="preserve">Otro aspecto importante por identificar será la dependencia entre los activos, lo cual </w:t>
      </w:r>
      <w:r w:rsidR="003564B6" w:rsidRPr="009D505D">
        <w:rPr>
          <w:color w:val="000000"/>
          <w:sz w:val="20"/>
          <w:szCs w:val="20"/>
        </w:rPr>
        <w:t>es fundamental</w:t>
      </w:r>
      <w:r w:rsidRPr="009D505D">
        <w:rPr>
          <w:color w:val="000000"/>
          <w:sz w:val="20"/>
          <w:szCs w:val="20"/>
        </w:rPr>
        <w:t xml:space="preserve"> para determinar la relación y la correspondiente necesidad de u</w:t>
      </w:r>
      <w:r w:rsidR="003564B6" w:rsidRPr="009D505D">
        <w:rPr>
          <w:color w:val="000000"/>
          <w:sz w:val="20"/>
          <w:szCs w:val="20"/>
        </w:rPr>
        <w:t>n activo</w:t>
      </w:r>
      <w:r w:rsidR="00856316">
        <w:rPr>
          <w:color w:val="000000"/>
          <w:sz w:val="20"/>
          <w:szCs w:val="20"/>
        </w:rPr>
        <w:t xml:space="preserve"> para</w:t>
      </w:r>
      <w:r w:rsidR="003564B6" w:rsidRPr="009D505D">
        <w:rPr>
          <w:color w:val="000000"/>
          <w:sz w:val="20"/>
          <w:szCs w:val="20"/>
        </w:rPr>
        <w:t xml:space="preserve"> con todo el sistema</w:t>
      </w:r>
      <w:r w:rsidRPr="009D505D">
        <w:rPr>
          <w:color w:val="000000"/>
          <w:sz w:val="20"/>
          <w:szCs w:val="20"/>
        </w:rPr>
        <w:t xml:space="preserve">, estas dependencias se deben de estructurar a manera de árbol, </w:t>
      </w:r>
      <w:r w:rsidR="003564B6" w:rsidRPr="009D505D">
        <w:rPr>
          <w:color w:val="000000"/>
          <w:sz w:val="20"/>
          <w:szCs w:val="20"/>
        </w:rPr>
        <w:t>lo que va a permitir establecer</w:t>
      </w:r>
      <w:r w:rsidRPr="009D505D">
        <w:rPr>
          <w:color w:val="000000"/>
          <w:sz w:val="20"/>
          <w:szCs w:val="20"/>
        </w:rPr>
        <w:t xml:space="preserve"> las ramas de relaciones, entre las más comunes </w:t>
      </w:r>
      <w:r w:rsidR="003564B6" w:rsidRPr="009D505D">
        <w:rPr>
          <w:color w:val="000000"/>
          <w:sz w:val="20"/>
          <w:szCs w:val="20"/>
        </w:rPr>
        <w:t>se pueden encontrar:</w:t>
      </w:r>
    </w:p>
    <w:p w14:paraId="6B78EB04" w14:textId="72BFD94A" w:rsidR="003564B6" w:rsidRPr="009D505D" w:rsidRDefault="003564B6" w:rsidP="003564B6">
      <w:pPr>
        <w:pBdr>
          <w:top w:val="nil"/>
          <w:left w:val="nil"/>
          <w:bottom w:val="nil"/>
          <w:right w:val="nil"/>
          <w:between w:val="nil"/>
        </w:pBdr>
        <w:rPr>
          <w:color w:val="000000"/>
          <w:sz w:val="20"/>
          <w:szCs w:val="20"/>
          <w:highlight w:val="yellow"/>
        </w:rPr>
      </w:pPr>
    </w:p>
    <w:p w14:paraId="3E944E0B" w14:textId="423F615F" w:rsidR="003564B6" w:rsidRPr="009D505D" w:rsidRDefault="003564B6" w:rsidP="003564B6">
      <w:pPr>
        <w:pBdr>
          <w:top w:val="nil"/>
          <w:left w:val="nil"/>
          <w:bottom w:val="nil"/>
          <w:right w:val="nil"/>
          <w:between w:val="nil"/>
        </w:pBdr>
        <w:rPr>
          <w:color w:val="000000"/>
          <w:sz w:val="20"/>
          <w:szCs w:val="20"/>
        </w:rPr>
      </w:pPr>
    </w:p>
    <w:p w14:paraId="66443C14" w14:textId="5C5BA4E4" w:rsidR="003564B6" w:rsidRPr="009D505D" w:rsidRDefault="00370F58" w:rsidP="003564B6">
      <w:pPr>
        <w:pBdr>
          <w:top w:val="nil"/>
          <w:left w:val="nil"/>
          <w:bottom w:val="nil"/>
          <w:right w:val="nil"/>
          <w:between w:val="nil"/>
        </w:pBdr>
        <w:rPr>
          <w:color w:val="000000"/>
          <w:sz w:val="20"/>
          <w:szCs w:val="20"/>
        </w:rPr>
      </w:pPr>
      <w:r w:rsidRPr="009D505D">
        <w:rPr>
          <w:noProof/>
          <w:sz w:val="20"/>
          <w:szCs w:val="20"/>
        </w:rPr>
        <mc:AlternateContent>
          <mc:Choice Requires="wps">
            <w:drawing>
              <wp:inline distT="0" distB="0" distL="0" distR="0" wp14:anchorId="42D1B54A" wp14:editId="2B30551D">
                <wp:extent cx="6410325" cy="495300"/>
                <wp:effectExtent l="0" t="0" r="28575" b="19050"/>
                <wp:docPr id="30" name="Rectangle 223"/>
                <wp:cNvGraphicFramePr/>
                <a:graphic xmlns:a="http://schemas.openxmlformats.org/drawingml/2006/main">
                  <a:graphicData uri="http://schemas.microsoft.com/office/word/2010/wordprocessingShape">
                    <wps:wsp>
                      <wps:cNvSpPr/>
                      <wps:spPr>
                        <a:xfrm>
                          <a:off x="0" y="0"/>
                          <a:ext cx="6410325" cy="49530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539C6E8" w14:textId="0D7B7541" w:rsidR="004074F8" w:rsidRPr="00D23B90" w:rsidRDefault="004074F8" w:rsidP="00370F58">
                            <w:pPr>
                              <w:spacing w:line="275" w:lineRule="auto"/>
                              <w:jc w:val="center"/>
                              <w:textDirection w:val="btLr"/>
                              <w:rPr>
                                <w:color w:val="FFFFFF" w:themeColor="background1"/>
                              </w:rPr>
                            </w:pPr>
                            <w:r>
                              <w:rPr>
                                <w:color w:val="FFFFFF" w:themeColor="background1"/>
                              </w:rPr>
                              <w:t>Infografía modales</w:t>
                            </w:r>
                          </w:p>
                          <w:p w14:paraId="2490A6CC" w14:textId="02E2888D" w:rsidR="004074F8" w:rsidRPr="00D23B90" w:rsidRDefault="004074F8" w:rsidP="00370F58">
                            <w:pPr>
                              <w:pBdr>
                                <w:top w:val="nil"/>
                                <w:left w:val="nil"/>
                                <w:bottom w:val="nil"/>
                                <w:right w:val="nil"/>
                                <w:between w:val="nil"/>
                              </w:pBdr>
                              <w:jc w:val="center"/>
                              <w:rPr>
                                <w:color w:val="FFFFFF" w:themeColor="background1"/>
                              </w:rPr>
                            </w:pPr>
                            <w:r>
                              <w:rPr>
                                <w:color w:val="FFFFFF" w:themeColor="background1"/>
                              </w:rPr>
                              <w:t>DI_CF05.3.2_D</w:t>
                            </w:r>
                            <w:r w:rsidRPr="00370F58">
                              <w:rPr>
                                <w:color w:val="FFFFFF" w:themeColor="background1"/>
                              </w:rPr>
                              <w:t xml:space="preserve">ependencia de </w:t>
                            </w:r>
                            <w:proofErr w:type="spellStart"/>
                            <w:r w:rsidRPr="00370F58">
                              <w:rPr>
                                <w:color w:val="FFFFFF" w:themeColor="background1"/>
                              </w:rPr>
                              <w:t>activos_infografia_modales</w:t>
                            </w:r>
                            <w:proofErr w:type="spellEnd"/>
                          </w:p>
                        </w:txbxContent>
                      </wps:txbx>
                      <wps:bodyPr spcFirstLastPara="1" wrap="square" lIns="91425" tIns="45700" rIns="91425" bIns="45700" anchor="ctr" anchorCtr="0">
                        <a:noAutofit/>
                      </wps:bodyPr>
                    </wps:wsp>
                  </a:graphicData>
                </a:graphic>
              </wp:inline>
            </w:drawing>
          </mc:Choice>
          <mc:Fallback>
            <w:pict>
              <v:rect w14:anchorId="42D1B54A" id="_x0000_s1043" style="width:504.75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" fillcolor="#39a900" strokecolor="#42719b" strokeweight="1pt">
                <v:stroke startarrowwidth="narrow" startarrowlength="short" endarrowwidth="narrow" endarrowlength="short" miterlimit="5243f"/>
                <v:textbox inset="2.53958mm,1.2694mm,2.53958mm,1.2694mm">
                  <w:txbxContent>
                    <w:p w14:paraId="5539C6E8" w14:textId="0D7B7541" w:rsidR="004074F8" w:rsidRPr="00D23B90" w:rsidRDefault="004074F8" w:rsidP="00370F58">
                      <w:pPr>
                        <w:spacing w:line="275" w:lineRule="auto"/>
                        <w:jc w:val="center"/>
                        <w:textDirection w:val="btLr"/>
                        <w:rPr>
                          <w:color w:val="FFFFFF" w:themeColor="background1"/>
                        </w:rPr>
                      </w:pPr>
                      <w:r>
                        <w:rPr>
                          <w:color w:val="FFFFFF" w:themeColor="background1"/>
                        </w:rPr>
                        <w:t>Infografía modales</w:t>
                      </w:r>
                    </w:p>
                    <w:p w14:paraId="2490A6CC" w14:textId="02E2888D" w:rsidR="004074F8" w:rsidRPr="00D23B90" w:rsidRDefault="004074F8" w:rsidP="00370F58">
                      <w:pPr>
                        <w:pBdr>
                          <w:top w:val="nil"/>
                          <w:left w:val="nil"/>
                          <w:bottom w:val="nil"/>
                          <w:right w:val="nil"/>
                          <w:between w:val="nil"/>
                        </w:pBdr>
                        <w:jc w:val="center"/>
                        <w:rPr>
                          <w:color w:val="FFFFFF" w:themeColor="background1"/>
                        </w:rPr>
                      </w:pPr>
                      <w:r>
                        <w:rPr>
                          <w:color w:val="FFFFFF" w:themeColor="background1"/>
                        </w:rPr>
                        <w:t>DI_CF05.3.2_D</w:t>
                      </w:r>
                      <w:r w:rsidRPr="00370F58">
                        <w:rPr>
                          <w:color w:val="FFFFFF" w:themeColor="background1"/>
                        </w:rPr>
                        <w:t xml:space="preserve">ependencia de </w:t>
                      </w:r>
                      <w:proofErr w:type="spellStart"/>
                      <w:r w:rsidRPr="00370F58">
                        <w:rPr>
                          <w:color w:val="FFFFFF" w:themeColor="background1"/>
                        </w:rPr>
                        <w:t>activos_infografia_modales</w:t>
                      </w:r>
                      <w:proofErr w:type="spellEnd"/>
                    </w:p>
                  </w:txbxContent>
                </v:textbox>
                <w10:anchorlock/>
              </v:rect>
            </w:pict>
          </mc:Fallback>
        </mc:AlternateContent>
      </w:r>
    </w:p>
    <w:p w14:paraId="490E4495" w14:textId="77777777" w:rsidR="001314F5" w:rsidRDefault="001314F5" w:rsidP="00594A21">
      <w:pPr>
        <w:pBdr>
          <w:top w:val="nil"/>
          <w:left w:val="nil"/>
          <w:bottom w:val="nil"/>
          <w:right w:val="nil"/>
          <w:between w:val="nil"/>
        </w:pBdr>
        <w:rPr>
          <w:color w:val="000000"/>
          <w:sz w:val="20"/>
          <w:szCs w:val="20"/>
        </w:rPr>
      </w:pPr>
    </w:p>
    <w:p w14:paraId="38EE6877" w14:textId="7F797821" w:rsidR="00594A21" w:rsidRPr="009D505D" w:rsidRDefault="00AF36F8" w:rsidP="00594A21">
      <w:pPr>
        <w:pBdr>
          <w:top w:val="nil"/>
          <w:left w:val="nil"/>
          <w:bottom w:val="nil"/>
          <w:right w:val="nil"/>
          <w:between w:val="nil"/>
        </w:pBdr>
        <w:rPr>
          <w:color w:val="000000"/>
          <w:sz w:val="20"/>
          <w:szCs w:val="20"/>
        </w:rPr>
      </w:pPr>
      <w:r w:rsidRPr="009D505D">
        <w:rPr>
          <w:color w:val="000000"/>
          <w:sz w:val="20"/>
          <w:szCs w:val="20"/>
        </w:rPr>
        <w:t xml:space="preserve">Otro aspecto muy importante a tener presente, </w:t>
      </w:r>
      <w:r w:rsidR="000433AD" w:rsidRPr="009D505D">
        <w:rPr>
          <w:color w:val="000000"/>
          <w:sz w:val="20"/>
          <w:szCs w:val="20"/>
        </w:rPr>
        <w:t>será la valoración del activo, aquí</w:t>
      </w:r>
      <w:r w:rsidR="00643CD6">
        <w:rPr>
          <w:color w:val="000000"/>
          <w:sz w:val="20"/>
          <w:szCs w:val="20"/>
        </w:rPr>
        <w:t>,</w:t>
      </w:r>
      <w:r w:rsidR="0068040F" w:rsidRPr="009D505D">
        <w:rPr>
          <w:color w:val="000000"/>
          <w:sz w:val="20"/>
          <w:szCs w:val="20"/>
        </w:rPr>
        <w:t xml:space="preserve"> se debe</w:t>
      </w:r>
      <w:r w:rsidR="000433AD" w:rsidRPr="009D505D">
        <w:rPr>
          <w:color w:val="000000"/>
          <w:sz w:val="20"/>
          <w:szCs w:val="20"/>
        </w:rPr>
        <w:t xml:space="preserve"> dar</w:t>
      </w:r>
      <w:r w:rsidR="00A00BB9" w:rsidRPr="009D505D">
        <w:rPr>
          <w:color w:val="000000"/>
          <w:sz w:val="20"/>
          <w:szCs w:val="20"/>
        </w:rPr>
        <w:t xml:space="preserve"> r</w:t>
      </w:r>
      <w:r w:rsidR="00594A21" w:rsidRPr="009D505D">
        <w:rPr>
          <w:color w:val="000000"/>
          <w:sz w:val="20"/>
          <w:szCs w:val="20"/>
        </w:rPr>
        <w:t>espuesta a l</w:t>
      </w:r>
      <w:r w:rsidR="00D552A4">
        <w:rPr>
          <w:color w:val="000000"/>
          <w:sz w:val="20"/>
          <w:szCs w:val="20"/>
        </w:rPr>
        <w:t>as</w:t>
      </w:r>
      <w:r w:rsidR="00594A21" w:rsidRPr="009D505D">
        <w:rPr>
          <w:color w:val="000000"/>
          <w:sz w:val="20"/>
          <w:szCs w:val="20"/>
        </w:rPr>
        <w:t xml:space="preserve"> </w:t>
      </w:r>
      <w:r w:rsidR="000433AD" w:rsidRPr="009D505D">
        <w:rPr>
          <w:color w:val="000000"/>
          <w:sz w:val="20"/>
          <w:szCs w:val="20"/>
        </w:rPr>
        <w:t>siguiente</w:t>
      </w:r>
      <w:r w:rsidR="00D552A4">
        <w:rPr>
          <w:color w:val="000000"/>
          <w:sz w:val="20"/>
          <w:szCs w:val="20"/>
        </w:rPr>
        <w:t>s preguntas</w:t>
      </w:r>
      <w:r w:rsidR="00594A21" w:rsidRPr="009D505D">
        <w:rPr>
          <w:color w:val="000000"/>
          <w:sz w:val="20"/>
          <w:szCs w:val="20"/>
        </w:rPr>
        <w:t xml:space="preserve">, teniendo en cuenta las </w:t>
      </w:r>
      <w:r w:rsidR="000433AD" w:rsidRPr="009D505D">
        <w:rPr>
          <w:color w:val="000000"/>
          <w:sz w:val="20"/>
          <w:szCs w:val="20"/>
        </w:rPr>
        <w:t>diferentes</w:t>
      </w:r>
      <w:r w:rsidR="00594A21" w:rsidRPr="009D505D">
        <w:rPr>
          <w:color w:val="000000"/>
          <w:sz w:val="20"/>
          <w:szCs w:val="20"/>
        </w:rPr>
        <w:t xml:space="preserve"> dimensiones: </w:t>
      </w:r>
    </w:p>
    <w:p w14:paraId="1CD8359C" w14:textId="317C24F5" w:rsidR="00594A21" w:rsidRPr="009D505D" w:rsidRDefault="00594A21" w:rsidP="00594A21">
      <w:pPr>
        <w:pBdr>
          <w:top w:val="nil"/>
          <w:left w:val="nil"/>
          <w:bottom w:val="nil"/>
          <w:right w:val="nil"/>
          <w:between w:val="nil"/>
        </w:pBdr>
        <w:rPr>
          <w:color w:val="000000"/>
          <w:sz w:val="20"/>
          <w:szCs w:val="20"/>
        </w:rPr>
      </w:pPr>
    </w:p>
    <w:p w14:paraId="245B69B5" w14:textId="61F264A7" w:rsidR="00594A21" w:rsidRPr="009D505D" w:rsidRDefault="00643CD6" w:rsidP="00594A21">
      <w:pPr>
        <w:pBdr>
          <w:top w:val="nil"/>
          <w:left w:val="nil"/>
          <w:bottom w:val="nil"/>
          <w:right w:val="nil"/>
          <w:between w:val="nil"/>
        </w:pBdr>
        <w:rPr>
          <w:color w:val="000000"/>
          <w:sz w:val="20"/>
          <w:szCs w:val="20"/>
        </w:rPr>
      </w:pPr>
      <w:r w:rsidRPr="009D505D">
        <w:rPr>
          <w:noProof/>
          <w:sz w:val="20"/>
          <w:szCs w:val="20"/>
        </w:rPr>
        <mc:AlternateContent>
          <mc:Choice Requires="wps">
            <w:drawing>
              <wp:inline distT="0" distB="0" distL="0" distR="0" wp14:anchorId="2B0C443E" wp14:editId="4CAC58B1">
                <wp:extent cx="6372225" cy="514350"/>
                <wp:effectExtent l="0" t="0" r="28575" b="19050"/>
                <wp:docPr id="31" name="Rectangle 223"/>
                <wp:cNvGraphicFramePr/>
                <a:graphic xmlns:a="http://schemas.openxmlformats.org/drawingml/2006/main">
                  <a:graphicData uri="http://schemas.microsoft.com/office/word/2010/wordprocessingShape">
                    <wps:wsp>
                      <wps:cNvSpPr/>
                      <wps:spPr>
                        <a:xfrm>
                          <a:off x="0" y="0"/>
                          <a:ext cx="6372225" cy="51435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1E2D22A4" w14:textId="7DE12482" w:rsidR="004074F8" w:rsidRPr="00D23B90" w:rsidRDefault="004074F8" w:rsidP="00643CD6">
                            <w:pPr>
                              <w:spacing w:line="275" w:lineRule="auto"/>
                              <w:jc w:val="center"/>
                              <w:textDirection w:val="btLr"/>
                              <w:rPr>
                                <w:color w:val="FFFFFF" w:themeColor="background1"/>
                              </w:rPr>
                            </w:pPr>
                            <w:r>
                              <w:rPr>
                                <w:color w:val="FFFFFF" w:themeColor="background1"/>
                              </w:rPr>
                              <w:t>Infografía modales</w:t>
                            </w:r>
                          </w:p>
                          <w:p w14:paraId="4496A2DA" w14:textId="0352E45D" w:rsidR="004074F8" w:rsidRPr="00D23B90" w:rsidRDefault="004074F8" w:rsidP="00643CD6">
                            <w:pPr>
                              <w:pBdr>
                                <w:top w:val="nil"/>
                                <w:left w:val="nil"/>
                                <w:bottom w:val="nil"/>
                                <w:right w:val="nil"/>
                                <w:between w:val="nil"/>
                              </w:pBdr>
                              <w:jc w:val="center"/>
                              <w:rPr>
                                <w:color w:val="FFFFFF" w:themeColor="background1"/>
                              </w:rPr>
                            </w:pPr>
                            <w:r w:rsidRPr="00643CD6">
                              <w:rPr>
                                <w:color w:val="FFFFFF" w:themeColor="background1"/>
                              </w:rPr>
                              <w:t xml:space="preserve">DI_CF05.3.3_Valoración de un </w:t>
                            </w:r>
                            <w:proofErr w:type="spellStart"/>
                            <w:r w:rsidRPr="00643CD6">
                              <w:rPr>
                                <w:color w:val="FFFFFF" w:themeColor="background1"/>
                              </w:rPr>
                              <w:t>activo_infografia_modales</w:t>
                            </w:r>
                            <w:proofErr w:type="spellEnd"/>
                          </w:p>
                        </w:txbxContent>
                      </wps:txbx>
                      <wps:bodyPr spcFirstLastPara="1" wrap="square" lIns="91425" tIns="45700" rIns="91425" bIns="45700" anchor="ctr" anchorCtr="0">
                        <a:noAutofit/>
                      </wps:bodyPr>
                    </wps:wsp>
                  </a:graphicData>
                </a:graphic>
              </wp:inline>
            </w:drawing>
          </mc:Choice>
          <mc:Fallback>
            <w:pict>
              <v:rect w14:anchorId="2B0C443E" id="_x0000_s1044" style="width:501.75pt;height: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" fillcolor="#39a900" strokecolor="#42719b" strokeweight="1pt">
                <v:stroke startarrowwidth="narrow" startarrowlength="short" endarrowwidth="narrow" endarrowlength="short" miterlimit="5243f"/>
                <v:textbox inset="2.53958mm,1.2694mm,2.53958mm,1.2694mm">
                  <w:txbxContent>
                    <w:p w14:paraId="1E2D22A4" w14:textId="7DE12482" w:rsidR="004074F8" w:rsidRPr="00D23B90" w:rsidRDefault="004074F8" w:rsidP="00643CD6">
                      <w:pPr>
                        <w:spacing w:line="275" w:lineRule="auto"/>
                        <w:jc w:val="center"/>
                        <w:textDirection w:val="btLr"/>
                        <w:rPr>
                          <w:color w:val="FFFFFF" w:themeColor="background1"/>
                        </w:rPr>
                      </w:pPr>
                      <w:r>
                        <w:rPr>
                          <w:color w:val="FFFFFF" w:themeColor="background1"/>
                        </w:rPr>
                        <w:t>Infografía modales</w:t>
                      </w:r>
                    </w:p>
                    <w:p w14:paraId="4496A2DA" w14:textId="0352E45D" w:rsidR="004074F8" w:rsidRPr="00D23B90" w:rsidRDefault="004074F8" w:rsidP="00643CD6">
                      <w:pPr>
                        <w:pBdr>
                          <w:top w:val="nil"/>
                          <w:left w:val="nil"/>
                          <w:bottom w:val="nil"/>
                          <w:right w:val="nil"/>
                          <w:between w:val="nil"/>
                        </w:pBdr>
                        <w:jc w:val="center"/>
                        <w:rPr>
                          <w:color w:val="FFFFFF" w:themeColor="background1"/>
                        </w:rPr>
                      </w:pPr>
                      <w:r w:rsidRPr="00643CD6">
                        <w:rPr>
                          <w:color w:val="FFFFFF" w:themeColor="background1"/>
                        </w:rPr>
                        <w:t xml:space="preserve">DI_CF05.3.3_Valoración de un </w:t>
                      </w:r>
                      <w:proofErr w:type="spellStart"/>
                      <w:r w:rsidRPr="00643CD6">
                        <w:rPr>
                          <w:color w:val="FFFFFF" w:themeColor="background1"/>
                        </w:rPr>
                        <w:t>activo_infografia_modales</w:t>
                      </w:r>
                      <w:proofErr w:type="spellEnd"/>
                    </w:p>
                  </w:txbxContent>
                </v:textbox>
                <w10:anchorlock/>
              </v:rect>
            </w:pict>
          </mc:Fallback>
        </mc:AlternateContent>
      </w:r>
    </w:p>
    <w:p w14:paraId="50C46995" w14:textId="77777777" w:rsidR="00643CD6" w:rsidRDefault="00643CD6" w:rsidP="00594A21">
      <w:pPr>
        <w:pBdr>
          <w:top w:val="nil"/>
          <w:left w:val="nil"/>
          <w:bottom w:val="nil"/>
          <w:right w:val="nil"/>
          <w:between w:val="nil"/>
        </w:pBdr>
        <w:rPr>
          <w:color w:val="000000"/>
          <w:sz w:val="20"/>
          <w:szCs w:val="20"/>
        </w:rPr>
      </w:pPr>
    </w:p>
    <w:p w14:paraId="4660F298" w14:textId="0264F759" w:rsidR="005C0534" w:rsidRDefault="00AF36F8" w:rsidP="00594A21">
      <w:pPr>
        <w:pBdr>
          <w:top w:val="nil"/>
          <w:left w:val="nil"/>
          <w:bottom w:val="nil"/>
          <w:right w:val="nil"/>
          <w:between w:val="nil"/>
        </w:pBdr>
        <w:rPr>
          <w:color w:val="000000"/>
          <w:sz w:val="20"/>
          <w:szCs w:val="20"/>
        </w:rPr>
      </w:pPr>
      <w:r w:rsidRPr="009D505D">
        <w:rPr>
          <w:color w:val="000000"/>
          <w:sz w:val="20"/>
          <w:szCs w:val="20"/>
        </w:rPr>
        <w:t xml:space="preserve">Una vez se cuente con la información anterior, se podrá continuar con las valoraciones tanto cualitativa como cuantitativa, </w:t>
      </w:r>
      <w:r w:rsidR="00390B51">
        <w:rPr>
          <w:color w:val="000000"/>
          <w:sz w:val="20"/>
          <w:szCs w:val="20"/>
        </w:rPr>
        <w:t xml:space="preserve">estas </w:t>
      </w:r>
      <w:r w:rsidRPr="009D505D">
        <w:rPr>
          <w:color w:val="000000"/>
          <w:sz w:val="20"/>
          <w:szCs w:val="20"/>
        </w:rPr>
        <w:t>permiten realizar la valoración sistemática de los activos, a partir del establecimiento de escalas de medición:</w:t>
      </w:r>
    </w:p>
    <w:p w14:paraId="4893B769" w14:textId="77777777" w:rsidR="00390B51" w:rsidRDefault="00390B51" w:rsidP="00594A21">
      <w:pPr>
        <w:pBdr>
          <w:top w:val="nil"/>
          <w:left w:val="nil"/>
          <w:bottom w:val="nil"/>
          <w:right w:val="nil"/>
          <w:between w:val="nil"/>
        </w:pBdr>
        <w:rPr>
          <w:color w:val="000000"/>
          <w:sz w:val="20"/>
          <w:szCs w:val="20"/>
        </w:rPr>
      </w:pPr>
    </w:p>
    <w:p w14:paraId="4707A8DD" w14:textId="435BC619" w:rsidR="005E0CAD" w:rsidRPr="009D505D" w:rsidRDefault="005E0CAD" w:rsidP="6A475F8B">
      <w:pPr>
        <w:pBdr>
          <w:top w:val="nil"/>
          <w:left w:val="nil"/>
          <w:bottom w:val="nil"/>
          <w:right w:val="nil"/>
          <w:between w:val="nil"/>
        </w:pBdr>
        <w:rPr>
          <w:color w:val="000000"/>
          <w:sz w:val="20"/>
          <w:szCs w:val="20"/>
        </w:rPr>
      </w:pPr>
      <w:r w:rsidRPr="009D505D">
        <w:rPr>
          <w:noProof/>
          <w:color w:val="000000"/>
          <w:sz w:val="20"/>
          <w:szCs w:val="20"/>
        </w:rPr>
        <mc:AlternateContent>
          <mc:Choice Requires="wps">
            <w:drawing>
              <wp:anchor distT="0" distB="0" distL="114300" distR="114300" simplePos="0" relativeHeight="251689984" behindDoc="0" locked="0" layoutInCell="1" allowOverlap="1" wp14:anchorId="1F51AE47" wp14:editId="2212AD20">
                <wp:simplePos x="0" y="0"/>
                <wp:positionH relativeFrom="column">
                  <wp:posOffset>60325</wp:posOffset>
                </wp:positionH>
                <wp:positionV relativeFrom="paragraph">
                  <wp:posOffset>37465</wp:posOffset>
                </wp:positionV>
                <wp:extent cx="3027045" cy="998220"/>
                <wp:effectExtent l="57150" t="38100" r="78105" b="87630"/>
                <wp:wrapNone/>
                <wp:docPr id="33" name="Redondear rectángulo de esquina del mismo lado 33"/>
                <wp:cNvGraphicFramePr/>
                <a:graphic xmlns:a="http://schemas.openxmlformats.org/drawingml/2006/main">
                  <a:graphicData uri="http://schemas.microsoft.com/office/word/2010/wordprocessingShape">
                    <wps:wsp>
                      <wps:cNvSpPr/>
                      <wps:spPr>
                        <a:xfrm>
                          <a:off x="0" y="0"/>
                          <a:ext cx="3027045" cy="998220"/>
                        </a:xfrm>
                        <a:prstGeom prst="round2SameRect">
                          <a:avLst/>
                        </a:prstGeom>
                        <a:solidFill>
                          <a:schemeClr val="accent2">
                            <a:lumMod val="60000"/>
                            <a:lumOff val="40000"/>
                          </a:schemeClr>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14:paraId="753BCBD4" w14:textId="290DD467" w:rsidR="004074F8" w:rsidRPr="00693FF3" w:rsidRDefault="004074F8" w:rsidP="005E0CAD">
                            <w:pPr>
                              <w:rPr>
                                <w:sz w:val="20"/>
                                <w:szCs w:val="20"/>
                                <w:lang w:val="es-ES"/>
                              </w:rPr>
                            </w:pPr>
                            <w:r w:rsidRPr="00693FF3">
                              <w:rPr>
                                <w:b/>
                                <w:bCs/>
                                <w:sz w:val="20"/>
                                <w:szCs w:val="20"/>
                                <w:lang w:val="es-ES"/>
                              </w:rPr>
                              <w:t>Valoración cualitativa:</w:t>
                            </w:r>
                            <w:r w:rsidRPr="00693FF3">
                              <w:rPr>
                                <w:sz w:val="20"/>
                                <w:szCs w:val="20"/>
                                <w:lang w:val="es-ES"/>
                              </w:rPr>
                              <w:t xml:space="preserve"> </w:t>
                            </w:r>
                            <w:r w:rsidRPr="00693FF3">
                              <w:rPr>
                                <w:color w:val="000000"/>
                                <w:sz w:val="20"/>
                                <w:szCs w:val="20"/>
                              </w:rPr>
                              <w:t xml:space="preserve">permite evaluar rápidamente un activo, identificando el peso de cada activo en comparación </w:t>
                            </w:r>
                            <w:r>
                              <w:rPr>
                                <w:color w:val="000000"/>
                                <w:sz w:val="20"/>
                                <w:szCs w:val="20"/>
                              </w:rPr>
                              <w:t>con</w:t>
                            </w:r>
                            <w:r w:rsidRPr="00693FF3">
                              <w:rPr>
                                <w:color w:val="000000"/>
                                <w:sz w:val="20"/>
                                <w:szCs w:val="20"/>
                              </w:rPr>
                              <w:t xml:space="preserve"> los demás</w:t>
                            </w:r>
                            <w:r w:rsidRPr="00693FF3">
                              <w:rPr>
                                <w:sz w:val="20"/>
                                <w:szCs w:val="20"/>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1AE47" id="Redondear rectángulo de esquina del mismo lado 33" o:spid="_x0000_s1045" style="position:absolute;left:0;text-align:left;margin-left:4.75pt;margin-top:2.95pt;width:238.35pt;height:78.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27045,9982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" adj="-11796480,,5400" path="m166373,l2860672,v91885,,166373,74488,166373,166373l3027045,998220r,l,998220r,l,166373c,74488,74488,,166373,xe" fillcolor="#d3e070 [1941]" strokecolor="#418ab3 [3204]">
                <v:stroke joinstyle="miter"/>
                <v:shadow on="t" color="black" opacity="24903f" origin=",.5" offset="0,.55556mm"/>
                <v:formulas/>
                <v:path arrowok="t" o:connecttype="custom" o:connectlocs="166373,0;2860672,0;3027045,166373;3027045,998220;3027045,998220;0,998220;0,998220;0,166373;166373,0" o:connectangles="0,0,0,0,0,0,0,0,0" textboxrect="0,0,3027045,998220"/>
                <v:textbox>
                  <w:txbxContent>
                    <w:p w14:paraId="753BCBD4" w14:textId="290DD467" w:rsidR="004074F8" w:rsidRPr="00693FF3" w:rsidRDefault="004074F8" w:rsidP="005E0CAD">
                      <w:pPr>
                        <w:rPr>
                          <w:sz w:val="20"/>
                          <w:szCs w:val="20"/>
                          <w:lang w:val="es-ES"/>
                        </w:rPr>
                      </w:pPr>
                      <w:r w:rsidRPr="00693FF3">
                        <w:rPr>
                          <w:b/>
                          <w:bCs/>
                          <w:sz w:val="20"/>
                          <w:szCs w:val="20"/>
                          <w:lang w:val="es-ES"/>
                        </w:rPr>
                        <w:t>Valoración cualitativa:</w:t>
                      </w:r>
                      <w:r w:rsidRPr="00693FF3">
                        <w:rPr>
                          <w:sz w:val="20"/>
                          <w:szCs w:val="20"/>
                          <w:lang w:val="es-ES"/>
                        </w:rPr>
                        <w:t xml:space="preserve"> </w:t>
                      </w:r>
                      <w:r w:rsidRPr="00693FF3">
                        <w:rPr>
                          <w:color w:val="000000"/>
                          <w:sz w:val="20"/>
                          <w:szCs w:val="20"/>
                        </w:rPr>
                        <w:t xml:space="preserve">permite evaluar rápidamente un activo, identificando el peso de cada activo en comparación </w:t>
                      </w:r>
                      <w:r>
                        <w:rPr>
                          <w:color w:val="000000"/>
                          <w:sz w:val="20"/>
                          <w:szCs w:val="20"/>
                        </w:rPr>
                        <w:t>con</w:t>
                      </w:r>
                      <w:r w:rsidRPr="00693FF3">
                        <w:rPr>
                          <w:color w:val="000000"/>
                          <w:sz w:val="20"/>
                          <w:szCs w:val="20"/>
                        </w:rPr>
                        <w:t xml:space="preserve"> los demás</w:t>
                      </w:r>
                      <w:r w:rsidRPr="00693FF3">
                        <w:rPr>
                          <w:sz w:val="20"/>
                          <w:szCs w:val="20"/>
                          <w:lang w:val="es-ES"/>
                        </w:rPr>
                        <w:t>.</w:t>
                      </w:r>
                    </w:p>
                  </w:txbxContent>
                </v:textbox>
              </v:shape>
            </w:pict>
          </mc:Fallback>
        </mc:AlternateContent>
      </w:r>
      <w:r w:rsidRPr="009D505D">
        <w:rPr>
          <w:noProof/>
          <w:color w:val="000000"/>
          <w:sz w:val="20"/>
          <w:szCs w:val="20"/>
        </w:rPr>
        <mc:AlternateContent>
          <mc:Choice Requires="wps">
            <w:drawing>
              <wp:anchor distT="0" distB="0" distL="114300" distR="114300" simplePos="0" relativeHeight="251692032" behindDoc="0" locked="0" layoutInCell="1" allowOverlap="1" wp14:anchorId="0AF93C9A" wp14:editId="24400EC4">
                <wp:simplePos x="0" y="0"/>
                <wp:positionH relativeFrom="margin">
                  <wp:posOffset>3253740</wp:posOffset>
                </wp:positionH>
                <wp:positionV relativeFrom="paragraph">
                  <wp:posOffset>38015</wp:posOffset>
                </wp:positionV>
                <wp:extent cx="3013075" cy="998855"/>
                <wp:effectExtent l="57150" t="38100" r="73025" b="86995"/>
                <wp:wrapNone/>
                <wp:docPr id="34" name="Redondear rectángulo de esquina del mismo lado 34"/>
                <wp:cNvGraphicFramePr/>
                <a:graphic xmlns:a="http://schemas.openxmlformats.org/drawingml/2006/main">
                  <a:graphicData uri="http://schemas.microsoft.com/office/word/2010/wordprocessingShape">
                    <wps:wsp>
                      <wps:cNvSpPr/>
                      <wps:spPr>
                        <a:xfrm>
                          <a:off x="0" y="0"/>
                          <a:ext cx="3013075" cy="998855"/>
                        </a:xfrm>
                        <a:prstGeom prst="round2SameRect">
                          <a:avLst/>
                        </a:prstGeom>
                        <a:solidFill>
                          <a:schemeClr val="accent2">
                            <a:lumMod val="60000"/>
                            <a:lumOff val="40000"/>
                          </a:schemeClr>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14:paraId="27658F1B" w14:textId="5B814C3D" w:rsidR="004074F8" w:rsidRPr="00693FF3" w:rsidRDefault="004074F8" w:rsidP="005E0CAD">
                            <w:pPr>
                              <w:rPr>
                                <w:sz w:val="20"/>
                                <w:szCs w:val="20"/>
                                <w:lang w:val="es-ES"/>
                              </w:rPr>
                            </w:pPr>
                            <w:r w:rsidRPr="00693FF3">
                              <w:rPr>
                                <w:b/>
                                <w:bCs/>
                                <w:sz w:val="20"/>
                                <w:szCs w:val="20"/>
                                <w:lang w:val="es-ES"/>
                              </w:rPr>
                              <w:t>Valoración cuantitativa:</w:t>
                            </w:r>
                            <w:r w:rsidRPr="00693FF3">
                              <w:rPr>
                                <w:sz w:val="20"/>
                                <w:szCs w:val="20"/>
                                <w:lang w:val="es-ES"/>
                              </w:rPr>
                              <w:t xml:space="preserve"> se </w:t>
                            </w:r>
                            <w:r w:rsidRPr="00693FF3">
                              <w:rPr>
                                <w:color w:val="000000"/>
                                <w:sz w:val="20"/>
                                <w:szCs w:val="20"/>
                              </w:rPr>
                              <w:t>presenta en escalas numéricas absolutas las cuales son algo complejas de establecer; pero permiten operaciones matemáticas para sus evaluaciones</w:t>
                            </w:r>
                            <w:r w:rsidRPr="00693FF3">
                              <w:rPr>
                                <w:sz w:val="20"/>
                                <w:szCs w:val="20"/>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93C9A" id="Redondear rectángulo de esquina del mismo lado 34" o:spid="_x0000_s1046" style="position:absolute;left:0;text-align:left;margin-left:256.2pt;margin-top:3pt;width:237.25pt;height:78.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013075,9988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" adj="-11796480,,5400" path="m166479,l2846596,v91944,,166479,74535,166479,166479l3013075,998855r,l,998855r,l,166479c,74535,74535,,166479,xe" fillcolor="#d3e070 [1941]" strokecolor="#418ab3 [3204]">
                <v:stroke joinstyle="miter"/>
                <v:shadow on="t" color="black" opacity="24903f" origin=",.5" offset="0,.55556mm"/>
                <v:formulas/>
                <v:path arrowok="t" o:connecttype="custom" o:connectlocs="166479,0;2846596,0;3013075,166479;3013075,998855;3013075,998855;0,998855;0,998855;0,166479;166479,0" o:connectangles="0,0,0,0,0,0,0,0,0" textboxrect="0,0,3013075,998855"/>
                <v:textbox>
                  <w:txbxContent>
                    <w:p w14:paraId="27658F1B" w14:textId="5B814C3D" w:rsidR="004074F8" w:rsidRPr="00693FF3" w:rsidRDefault="004074F8" w:rsidP="005E0CAD">
                      <w:pPr>
                        <w:rPr>
                          <w:sz w:val="20"/>
                          <w:szCs w:val="20"/>
                          <w:lang w:val="es-ES"/>
                        </w:rPr>
                      </w:pPr>
                      <w:r w:rsidRPr="00693FF3">
                        <w:rPr>
                          <w:b/>
                          <w:bCs/>
                          <w:sz w:val="20"/>
                          <w:szCs w:val="20"/>
                          <w:lang w:val="es-ES"/>
                        </w:rPr>
                        <w:t>Valoración cuantitativa:</w:t>
                      </w:r>
                      <w:r w:rsidRPr="00693FF3">
                        <w:rPr>
                          <w:sz w:val="20"/>
                          <w:szCs w:val="20"/>
                          <w:lang w:val="es-ES"/>
                        </w:rPr>
                        <w:t xml:space="preserve"> se </w:t>
                      </w:r>
                      <w:r w:rsidRPr="00693FF3">
                        <w:rPr>
                          <w:color w:val="000000"/>
                          <w:sz w:val="20"/>
                          <w:szCs w:val="20"/>
                        </w:rPr>
                        <w:t>presenta en escalas numéricas absolutas las cuales son algo complejas de establecer; pero permiten operaciones matemáticas para sus evaluaciones</w:t>
                      </w:r>
                      <w:r w:rsidRPr="00693FF3">
                        <w:rPr>
                          <w:sz w:val="20"/>
                          <w:szCs w:val="20"/>
                          <w:lang w:val="es-ES"/>
                        </w:rPr>
                        <w:t>.</w:t>
                      </w:r>
                    </w:p>
                  </w:txbxContent>
                </v:textbox>
                <w10:wrap anchorx="margin"/>
              </v:shape>
            </w:pict>
          </mc:Fallback>
        </mc:AlternateContent>
      </w:r>
    </w:p>
    <w:p w14:paraId="64CEDED5" w14:textId="26A8341F" w:rsidR="00FE7218" w:rsidRPr="009D505D" w:rsidRDefault="00FE7218" w:rsidP="00594A21">
      <w:pPr>
        <w:pBdr>
          <w:top w:val="nil"/>
          <w:left w:val="nil"/>
          <w:bottom w:val="nil"/>
          <w:right w:val="nil"/>
          <w:between w:val="nil"/>
        </w:pBdr>
        <w:rPr>
          <w:color w:val="000000"/>
          <w:sz w:val="20"/>
          <w:szCs w:val="20"/>
        </w:rPr>
      </w:pPr>
    </w:p>
    <w:p w14:paraId="6F68F3F3" w14:textId="2F1EDB49" w:rsidR="00FE7218" w:rsidRPr="009D505D" w:rsidRDefault="00FE7218" w:rsidP="00594A21">
      <w:pPr>
        <w:pBdr>
          <w:top w:val="nil"/>
          <w:left w:val="nil"/>
          <w:bottom w:val="nil"/>
          <w:right w:val="nil"/>
          <w:between w:val="nil"/>
        </w:pBdr>
        <w:rPr>
          <w:color w:val="000000"/>
          <w:sz w:val="20"/>
          <w:szCs w:val="20"/>
        </w:rPr>
      </w:pPr>
    </w:p>
    <w:p w14:paraId="45626A59" w14:textId="4EB4340D" w:rsidR="005C0534" w:rsidRPr="009D505D" w:rsidRDefault="005C0534" w:rsidP="005C0534">
      <w:pPr>
        <w:pBdr>
          <w:top w:val="nil"/>
          <w:left w:val="nil"/>
          <w:bottom w:val="nil"/>
          <w:right w:val="nil"/>
          <w:between w:val="nil"/>
        </w:pBdr>
        <w:rPr>
          <w:color w:val="000000"/>
          <w:sz w:val="20"/>
          <w:szCs w:val="20"/>
        </w:rPr>
      </w:pPr>
    </w:p>
    <w:p w14:paraId="6B96C0EE" w14:textId="69BC2A42" w:rsidR="005C0534" w:rsidRPr="009D505D" w:rsidRDefault="005C0534" w:rsidP="005C0534">
      <w:pPr>
        <w:pBdr>
          <w:top w:val="nil"/>
          <w:left w:val="nil"/>
          <w:bottom w:val="nil"/>
          <w:right w:val="nil"/>
          <w:between w:val="nil"/>
        </w:pBdr>
        <w:rPr>
          <w:color w:val="000000"/>
          <w:sz w:val="20"/>
          <w:szCs w:val="20"/>
        </w:rPr>
      </w:pPr>
    </w:p>
    <w:p w14:paraId="59276EDB" w14:textId="069F9CF1" w:rsidR="005C0534" w:rsidRPr="009D505D" w:rsidRDefault="005C0534" w:rsidP="036C95EB">
      <w:pPr>
        <w:pBdr>
          <w:top w:val="nil"/>
          <w:left w:val="nil"/>
          <w:bottom w:val="nil"/>
          <w:right w:val="nil"/>
          <w:between w:val="nil"/>
        </w:pBdr>
        <w:rPr>
          <w:color w:val="000000"/>
          <w:sz w:val="20"/>
          <w:szCs w:val="20"/>
        </w:rPr>
      </w:pPr>
      <w:r w:rsidRPr="036C95EB">
        <w:rPr>
          <w:color w:val="000000" w:themeColor="text1"/>
          <w:sz w:val="20"/>
          <w:szCs w:val="20"/>
        </w:rPr>
        <w:t xml:space="preserve">                                  </w:t>
      </w:r>
      <w:commentRangeStart w:id="15"/>
      <w:commentRangeStart w:id="16"/>
      <w:commentRangeStart w:id="17"/>
      <w:commentRangeEnd w:id="15"/>
      <w:r>
        <w:commentReference w:id="15"/>
      </w:r>
      <w:commentRangeEnd w:id="16"/>
      <w:r>
        <w:commentReference w:id="16"/>
      </w:r>
      <w:commentRangeEnd w:id="17"/>
      <w:r w:rsidR="008866A3">
        <w:rPr>
          <w:rStyle w:val="Refdecomentario"/>
        </w:rPr>
        <w:commentReference w:id="17"/>
      </w:r>
      <w:r w:rsidRPr="036C95EB">
        <w:rPr>
          <w:color w:val="000000" w:themeColor="text1"/>
          <w:sz w:val="20"/>
          <w:szCs w:val="20"/>
        </w:rPr>
        <w:t xml:space="preserve">                                                                                      </w:t>
      </w:r>
      <w:commentRangeStart w:id="18"/>
      <w:commentRangeStart w:id="19"/>
      <w:commentRangeStart w:id="20"/>
      <w:commentRangeEnd w:id="18"/>
      <w:r>
        <w:commentReference w:id="18"/>
      </w:r>
      <w:commentRangeEnd w:id="19"/>
      <w:r>
        <w:commentReference w:id="19"/>
      </w:r>
      <w:commentRangeEnd w:id="20"/>
      <w:r w:rsidR="006E2E4C">
        <w:rPr>
          <w:rStyle w:val="Refdecomentario"/>
        </w:rPr>
        <w:commentReference w:id="20"/>
      </w:r>
    </w:p>
    <w:p w14:paraId="30017254" w14:textId="0C744B74" w:rsidR="00AF36F8" w:rsidRPr="009D505D" w:rsidRDefault="00AF36F8" w:rsidP="005C0534">
      <w:pPr>
        <w:pBdr>
          <w:top w:val="nil"/>
          <w:left w:val="nil"/>
          <w:bottom w:val="nil"/>
          <w:right w:val="nil"/>
          <w:between w:val="nil"/>
        </w:pBdr>
        <w:rPr>
          <w:color w:val="000000"/>
          <w:sz w:val="20"/>
          <w:szCs w:val="20"/>
          <w:highlight w:val="yellow"/>
        </w:rPr>
      </w:pPr>
    </w:p>
    <w:p w14:paraId="47CF9630" w14:textId="77777777" w:rsidR="00856316" w:rsidRDefault="00856316" w:rsidP="00FE7218">
      <w:pPr>
        <w:pBdr>
          <w:top w:val="nil"/>
          <w:left w:val="nil"/>
          <w:bottom w:val="nil"/>
          <w:right w:val="nil"/>
          <w:between w:val="nil"/>
        </w:pBdr>
        <w:rPr>
          <w:color w:val="000000"/>
          <w:sz w:val="20"/>
          <w:szCs w:val="20"/>
        </w:rPr>
      </w:pPr>
    </w:p>
    <w:p w14:paraId="76775B6A" w14:textId="7C627111" w:rsidR="00AF36F8" w:rsidRPr="009D505D" w:rsidRDefault="00AF36F8" w:rsidP="00FE7218">
      <w:pPr>
        <w:pBdr>
          <w:top w:val="nil"/>
          <w:left w:val="nil"/>
          <w:bottom w:val="nil"/>
          <w:right w:val="nil"/>
          <w:between w:val="nil"/>
        </w:pBdr>
        <w:rPr>
          <w:color w:val="000000"/>
          <w:sz w:val="20"/>
          <w:szCs w:val="20"/>
        </w:rPr>
      </w:pPr>
      <w:r w:rsidRPr="009D505D">
        <w:rPr>
          <w:color w:val="000000"/>
          <w:sz w:val="20"/>
          <w:szCs w:val="20"/>
        </w:rPr>
        <w:t>Un último elemento a tener presente en la caracterización de los activos es valor</w:t>
      </w:r>
      <w:r w:rsidR="00024F54">
        <w:rPr>
          <w:color w:val="000000"/>
          <w:sz w:val="20"/>
          <w:szCs w:val="20"/>
        </w:rPr>
        <w:t>ar</w:t>
      </w:r>
      <w:r w:rsidRPr="009D505D">
        <w:rPr>
          <w:color w:val="000000"/>
          <w:sz w:val="20"/>
          <w:szCs w:val="20"/>
        </w:rPr>
        <w:t xml:space="preserve"> la interrupción del servicio, ya que esta </w:t>
      </w:r>
      <w:r w:rsidR="00390B51" w:rsidRPr="009D505D">
        <w:rPr>
          <w:color w:val="000000"/>
          <w:sz w:val="20"/>
          <w:szCs w:val="20"/>
        </w:rPr>
        <w:t>apreciación</w:t>
      </w:r>
      <w:r w:rsidRPr="009D505D">
        <w:rPr>
          <w:color w:val="000000"/>
          <w:sz w:val="20"/>
          <w:szCs w:val="20"/>
        </w:rPr>
        <w:t xml:space="preserve"> se diferencia de las anteriores porque afecta directamente la disponibilidad, </w:t>
      </w:r>
      <w:r w:rsidR="007328A4" w:rsidRPr="009D505D">
        <w:rPr>
          <w:color w:val="000000"/>
          <w:sz w:val="20"/>
          <w:szCs w:val="20"/>
        </w:rPr>
        <w:t>por ende,</w:t>
      </w:r>
      <w:r w:rsidRPr="009D505D">
        <w:rPr>
          <w:color w:val="000000"/>
          <w:sz w:val="20"/>
          <w:szCs w:val="20"/>
        </w:rPr>
        <w:t xml:space="preserve"> se requiere determinar el costo de tener por fuera </w:t>
      </w:r>
      <w:r w:rsidR="007328A4" w:rsidRPr="009D505D">
        <w:rPr>
          <w:color w:val="000000"/>
          <w:sz w:val="20"/>
          <w:szCs w:val="20"/>
        </w:rPr>
        <w:t>el</w:t>
      </w:r>
      <w:r w:rsidRPr="009D505D">
        <w:rPr>
          <w:color w:val="000000"/>
          <w:sz w:val="20"/>
          <w:szCs w:val="20"/>
        </w:rPr>
        <w:t xml:space="preserve"> servicio por un determinado tiempo, esta valoración se debe establecer en una línea de tiempo que permita identificar claramente las consecuencias de no contar con un sistema de información disponible y s</w:t>
      </w:r>
      <w:r w:rsidR="00FE7218" w:rsidRPr="009D505D">
        <w:rPr>
          <w:color w:val="000000"/>
          <w:sz w:val="20"/>
          <w:szCs w:val="20"/>
        </w:rPr>
        <w:t>u impacto para la organización.</w:t>
      </w:r>
    </w:p>
    <w:p w14:paraId="3A414EC3" w14:textId="77777777" w:rsidR="00AF36F8" w:rsidRPr="009D505D" w:rsidRDefault="00AF36F8" w:rsidP="00AF36F8">
      <w:pPr>
        <w:pBdr>
          <w:top w:val="nil"/>
          <w:left w:val="nil"/>
          <w:bottom w:val="nil"/>
          <w:right w:val="nil"/>
          <w:between w:val="nil"/>
        </w:pBdr>
        <w:ind w:left="792"/>
        <w:jc w:val="center"/>
        <w:rPr>
          <w:color w:val="000000"/>
          <w:sz w:val="20"/>
          <w:szCs w:val="20"/>
          <w:highlight w:val="yellow"/>
        </w:rPr>
      </w:pPr>
    </w:p>
    <w:p w14:paraId="4A43F36C" w14:textId="51156CB9" w:rsidR="00AF36F8" w:rsidRPr="009D505D" w:rsidRDefault="00AF36F8" w:rsidP="007328A4">
      <w:pPr>
        <w:pBdr>
          <w:top w:val="nil"/>
          <w:left w:val="nil"/>
          <w:bottom w:val="nil"/>
          <w:right w:val="nil"/>
          <w:between w:val="nil"/>
        </w:pBdr>
        <w:rPr>
          <w:color w:val="000000"/>
          <w:sz w:val="20"/>
          <w:szCs w:val="20"/>
          <w:highlight w:val="yellow"/>
        </w:rPr>
      </w:pPr>
      <w:r w:rsidRPr="009D505D">
        <w:rPr>
          <w:color w:val="000000"/>
          <w:sz w:val="20"/>
          <w:szCs w:val="20"/>
        </w:rPr>
        <w:t xml:space="preserve">Los anteriores criterios son necesarios para identificar y caracterizar cada uno de los activos de la organización, </w:t>
      </w:r>
      <w:r w:rsidR="00FE7218" w:rsidRPr="009D505D">
        <w:rPr>
          <w:color w:val="000000"/>
          <w:sz w:val="20"/>
          <w:szCs w:val="20"/>
        </w:rPr>
        <w:t xml:space="preserve">y así poder </w:t>
      </w:r>
      <w:r w:rsidRPr="009D505D">
        <w:rPr>
          <w:color w:val="000000"/>
          <w:sz w:val="20"/>
          <w:szCs w:val="20"/>
        </w:rPr>
        <w:t xml:space="preserve">continuar con la identificación de amenazas para cada uno de </w:t>
      </w:r>
      <w:r w:rsidR="00FE7218" w:rsidRPr="009D505D">
        <w:rPr>
          <w:color w:val="000000"/>
          <w:sz w:val="20"/>
          <w:szCs w:val="20"/>
        </w:rPr>
        <w:t>ellos</w:t>
      </w:r>
      <w:r w:rsidRPr="009D505D">
        <w:rPr>
          <w:color w:val="000000"/>
          <w:sz w:val="20"/>
          <w:szCs w:val="20"/>
        </w:rPr>
        <w:t>.</w:t>
      </w:r>
    </w:p>
    <w:p w14:paraId="06E36DA9" w14:textId="77777777" w:rsidR="00AF36F8" w:rsidRPr="009D505D" w:rsidRDefault="00AF36F8" w:rsidP="00333E57">
      <w:pPr>
        <w:pBdr>
          <w:top w:val="nil"/>
          <w:left w:val="nil"/>
          <w:bottom w:val="nil"/>
          <w:right w:val="nil"/>
          <w:between w:val="nil"/>
        </w:pBdr>
        <w:ind w:left="792"/>
        <w:rPr>
          <w:color w:val="000000"/>
          <w:sz w:val="20"/>
          <w:szCs w:val="20"/>
          <w:highlight w:val="yellow"/>
        </w:rPr>
      </w:pPr>
    </w:p>
    <w:p w14:paraId="15C76117" w14:textId="369EC2CD" w:rsidR="00CF25D5" w:rsidRPr="009D505D" w:rsidRDefault="00CF25D5">
      <w:pPr>
        <w:numPr>
          <w:ilvl w:val="1"/>
          <w:numId w:val="4"/>
        </w:numPr>
        <w:pBdr>
          <w:top w:val="nil"/>
          <w:left w:val="nil"/>
          <w:bottom w:val="nil"/>
          <w:right w:val="nil"/>
          <w:between w:val="nil"/>
        </w:pBdr>
        <w:rPr>
          <w:b/>
          <w:bCs/>
          <w:color w:val="000000"/>
          <w:sz w:val="20"/>
          <w:szCs w:val="20"/>
        </w:rPr>
      </w:pPr>
      <w:r w:rsidRPr="009D505D">
        <w:rPr>
          <w:b/>
          <w:bCs/>
          <w:color w:val="000000"/>
          <w:sz w:val="20"/>
          <w:szCs w:val="20"/>
        </w:rPr>
        <w:t>Identificación de amenazas</w:t>
      </w:r>
    </w:p>
    <w:p w14:paraId="7A9DB758" w14:textId="77777777" w:rsidR="007328A4" w:rsidRPr="009D505D" w:rsidRDefault="007328A4" w:rsidP="007328A4">
      <w:pPr>
        <w:pBdr>
          <w:top w:val="nil"/>
          <w:left w:val="nil"/>
          <w:bottom w:val="nil"/>
          <w:right w:val="nil"/>
          <w:between w:val="nil"/>
        </w:pBdr>
        <w:rPr>
          <w:color w:val="000000"/>
          <w:sz w:val="20"/>
          <w:szCs w:val="20"/>
        </w:rPr>
      </w:pPr>
    </w:p>
    <w:p w14:paraId="3AAEDFF8" w14:textId="71EE8FAB" w:rsidR="007328A4" w:rsidRDefault="00E153C2" w:rsidP="001D77E5">
      <w:pPr>
        <w:pBdr>
          <w:top w:val="nil"/>
          <w:left w:val="nil"/>
          <w:bottom w:val="nil"/>
          <w:right w:val="nil"/>
          <w:between w:val="nil"/>
        </w:pBdr>
        <w:rPr>
          <w:color w:val="000000"/>
          <w:sz w:val="20"/>
          <w:szCs w:val="20"/>
        </w:rPr>
      </w:pPr>
      <w:r w:rsidRPr="009D505D">
        <w:rPr>
          <w:color w:val="000000"/>
          <w:sz w:val="20"/>
          <w:szCs w:val="20"/>
        </w:rPr>
        <w:lastRenderedPageBreak/>
        <w:t xml:space="preserve">De acuerdo a la metodología </w:t>
      </w:r>
      <w:r w:rsidR="006E2E4C" w:rsidRPr="00831011">
        <w:rPr>
          <w:i/>
          <w:color w:val="000000"/>
          <w:sz w:val="20"/>
          <w:szCs w:val="20"/>
        </w:rPr>
        <w:t>MAGERIT</w:t>
      </w:r>
      <w:r w:rsidRPr="009D505D">
        <w:rPr>
          <w:color w:val="000000"/>
          <w:sz w:val="20"/>
          <w:szCs w:val="20"/>
        </w:rPr>
        <w:t xml:space="preserve">, </w:t>
      </w:r>
      <w:r w:rsidR="001D77E5" w:rsidRPr="009D505D">
        <w:rPr>
          <w:color w:val="000000"/>
          <w:sz w:val="20"/>
          <w:szCs w:val="20"/>
        </w:rPr>
        <w:t>y como ya se mencionó anteriormente, existen</w:t>
      </w:r>
      <w:r w:rsidR="00390B51">
        <w:rPr>
          <w:color w:val="000000"/>
          <w:sz w:val="20"/>
          <w:szCs w:val="20"/>
        </w:rPr>
        <w:t xml:space="preserve"> una</w:t>
      </w:r>
      <w:r w:rsidRPr="009D505D">
        <w:rPr>
          <w:color w:val="000000"/>
          <w:sz w:val="20"/>
          <w:szCs w:val="20"/>
        </w:rPr>
        <w:t xml:space="preserve"> serie de amenazas “típicas”, </w:t>
      </w:r>
      <w:r w:rsidR="001D77E5" w:rsidRPr="009D505D">
        <w:rPr>
          <w:color w:val="000000"/>
          <w:sz w:val="20"/>
          <w:szCs w:val="20"/>
        </w:rPr>
        <w:t>entre las que se encuentran:</w:t>
      </w:r>
    </w:p>
    <w:p w14:paraId="252B8DB0" w14:textId="77777777" w:rsidR="00390B51" w:rsidRPr="009D505D" w:rsidRDefault="00390B51" w:rsidP="001D77E5">
      <w:pPr>
        <w:pBdr>
          <w:top w:val="nil"/>
          <w:left w:val="nil"/>
          <w:bottom w:val="nil"/>
          <w:right w:val="nil"/>
          <w:between w:val="nil"/>
        </w:pBdr>
        <w:rPr>
          <w:color w:val="000000"/>
          <w:sz w:val="20"/>
          <w:szCs w:val="20"/>
        </w:rPr>
      </w:pPr>
    </w:p>
    <w:p w14:paraId="1E80A9DE" w14:textId="0956DCCE" w:rsidR="001D77E5" w:rsidRPr="009D505D" w:rsidRDefault="001D77E5" w:rsidP="001D77E5">
      <w:pPr>
        <w:pStyle w:val="Prrafodelista"/>
        <w:numPr>
          <w:ilvl w:val="0"/>
          <w:numId w:val="42"/>
        </w:numPr>
        <w:pBdr>
          <w:top w:val="nil"/>
          <w:left w:val="nil"/>
          <w:bottom w:val="nil"/>
          <w:right w:val="nil"/>
          <w:between w:val="nil"/>
        </w:pBdr>
        <w:rPr>
          <w:color w:val="000000"/>
          <w:sz w:val="20"/>
          <w:szCs w:val="20"/>
        </w:rPr>
      </w:pPr>
      <w:r w:rsidRPr="009D505D">
        <w:rPr>
          <w:color w:val="000000"/>
          <w:sz w:val="20"/>
          <w:szCs w:val="20"/>
        </w:rPr>
        <w:t>Naturales</w:t>
      </w:r>
      <w:r w:rsidR="005E0CAD">
        <w:rPr>
          <w:color w:val="000000"/>
          <w:sz w:val="20"/>
          <w:szCs w:val="20"/>
        </w:rPr>
        <w:t>.</w:t>
      </w:r>
    </w:p>
    <w:p w14:paraId="262B9D1F" w14:textId="64617D8F" w:rsidR="001D77E5" w:rsidRPr="009D505D" w:rsidRDefault="001D77E5" w:rsidP="001D77E5">
      <w:pPr>
        <w:pStyle w:val="Prrafodelista"/>
        <w:numPr>
          <w:ilvl w:val="0"/>
          <w:numId w:val="42"/>
        </w:numPr>
        <w:pBdr>
          <w:top w:val="nil"/>
          <w:left w:val="nil"/>
          <w:bottom w:val="nil"/>
          <w:right w:val="nil"/>
          <w:between w:val="nil"/>
        </w:pBdr>
        <w:rPr>
          <w:color w:val="000000"/>
          <w:sz w:val="20"/>
          <w:szCs w:val="20"/>
        </w:rPr>
      </w:pPr>
      <w:r w:rsidRPr="009D505D">
        <w:rPr>
          <w:color w:val="000000"/>
          <w:sz w:val="20"/>
          <w:szCs w:val="20"/>
        </w:rPr>
        <w:t>Industriales</w:t>
      </w:r>
      <w:r w:rsidR="005E0CAD">
        <w:rPr>
          <w:color w:val="000000"/>
          <w:sz w:val="20"/>
          <w:szCs w:val="20"/>
        </w:rPr>
        <w:t>.</w:t>
      </w:r>
    </w:p>
    <w:p w14:paraId="6667B632" w14:textId="0B1AD608" w:rsidR="001D77E5" w:rsidRPr="009D505D" w:rsidRDefault="001D77E5" w:rsidP="001D77E5">
      <w:pPr>
        <w:pStyle w:val="Prrafodelista"/>
        <w:numPr>
          <w:ilvl w:val="0"/>
          <w:numId w:val="42"/>
        </w:numPr>
        <w:pBdr>
          <w:top w:val="nil"/>
          <w:left w:val="nil"/>
          <w:bottom w:val="nil"/>
          <w:right w:val="nil"/>
          <w:between w:val="nil"/>
        </w:pBdr>
        <w:rPr>
          <w:color w:val="000000"/>
          <w:sz w:val="20"/>
          <w:szCs w:val="20"/>
        </w:rPr>
      </w:pPr>
      <w:r w:rsidRPr="009D505D">
        <w:rPr>
          <w:color w:val="000000"/>
          <w:sz w:val="20"/>
          <w:szCs w:val="20"/>
        </w:rPr>
        <w:t>Por errores de aplicación</w:t>
      </w:r>
      <w:r w:rsidR="005E0CAD">
        <w:rPr>
          <w:color w:val="000000"/>
          <w:sz w:val="20"/>
          <w:szCs w:val="20"/>
        </w:rPr>
        <w:t>.</w:t>
      </w:r>
    </w:p>
    <w:p w14:paraId="0510E389" w14:textId="1F91A6C8" w:rsidR="001D77E5" w:rsidRPr="009D505D" w:rsidRDefault="001D77E5" w:rsidP="001D77E5">
      <w:pPr>
        <w:pStyle w:val="Prrafodelista"/>
        <w:numPr>
          <w:ilvl w:val="0"/>
          <w:numId w:val="42"/>
        </w:numPr>
        <w:pBdr>
          <w:top w:val="nil"/>
          <w:left w:val="nil"/>
          <w:bottom w:val="nil"/>
          <w:right w:val="nil"/>
          <w:between w:val="nil"/>
        </w:pBdr>
        <w:rPr>
          <w:color w:val="000000"/>
          <w:sz w:val="20"/>
          <w:szCs w:val="20"/>
        </w:rPr>
      </w:pPr>
      <w:r w:rsidRPr="009D505D">
        <w:rPr>
          <w:color w:val="000000"/>
          <w:sz w:val="20"/>
          <w:szCs w:val="20"/>
        </w:rPr>
        <w:t>Causadas por las personas de forma accidental</w:t>
      </w:r>
      <w:r w:rsidR="005E0CAD">
        <w:rPr>
          <w:color w:val="000000"/>
          <w:sz w:val="20"/>
          <w:szCs w:val="20"/>
        </w:rPr>
        <w:t>.</w:t>
      </w:r>
    </w:p>
    <w:p w14:paraId="45EA10A7" w14:textId="39DCE6F6" w:rsidR="001D77E5" w:rsidRDefault="001D77E5" w:rsidP="036C95EB">
      <w:pPr>
        <w:pStyle w:val="Prrafodelista"/>
        <w:numPr>
          <w:ilvl w:val="0"/>
          <w:numId w:val="42"/>
        </w:numPr>
        <w:pBdr>
          <w:top w:val="nil"/>
          <w:left w:val="nil"/>
          <w:bottom w:val="nil"/>
          <w:right w:val="nil"/>
          <w:between w:val="nil"/>
        </w:pBdr>
        <w:rPr>
          <w:color w:val="000000"/>
          <w:sz w:val="20"/>
          <w:szCs w:val="20"/>
        </w:rPr>
      </w:pPr>
      <w:r w:rsidRPr="008866A3">
        <w:rPr>
          <w:sz w:val="20"/>
          <w:szCs w:val="20"/>
        </w:rPr>
        <w:t>Cau</w:t>
      </w:r>
      <w:r w:rsidR="008866A3" w:rsidRPr="008866A3">
        <w:rPr>
          <w:sz w:val="20"/>
          <w:szCs w:val="20"/>
        </w:rPr>
        <w:t>s</w:t>
      </w:r>
      <w:r w:rsidRPr="008866A3">
        <w:rPr>
          <w:sz w:val="20"/>
          <w:szCs w:val="20"/>
        </w:rPr>
        <w:t xml:space="preserve">adas </w:t>
      </w:r>
      <w:r w:rsidRPr="036C95EB">
        <w:rPr>
          <w:color w:val="000000" w:themeColor="text1"/>
          <w:sz w:val="20"/>
          <w:szCs w:val="20"/>
        </w:rPr>
        <w:t>por las personas de forma deliberada</w:t>
      </w:r>
      <w:r w:rsidR="005E0CAD" w:rsidRPr="036C95EB">
        <w:rPr>
          <w:color w:val="000000" w:themeColor="text1"/>
          <w:sz w:val="20"/>
          <w:szCs w:val="20"/>
        </w:rPr>
        <w:t>.</w:t>
      </w:r>
    </w:p>
    <w:p w14:paraId="535377AA" w14:textId="77777777" w:rsidR="00390B51" w:rsidRPr="009D505D" w:rsidRDefault="00390B51" w:rsidP="00390B51">
      <w:pPr>
        <w:pStyle w:val="Prrafodelista"/>
        <w:pBdr>
          <w:top w:val="nil"/>
          <w:left w:val="nil"/>
          <w:bottom w:val="nil"/>
          <w:right w:val="nil"/>
          <w:between w:val="nil"/>
        </w:pBdr>
        <w:rPr>
          <w:color w:val="000000"/>
          <w:sz w:val="20"/>
          <w:szCs w:val="20"/>
        </w:rPr>
      </w:pPr>
    </w:p>
    <w:p w14:paraId="36F6F7C2" w14:textId="12179A2A" w:rsidR="001D77E5" w:rsidRPr="009D505D" w:rsidRDefault="001D77E5" w:rsidP="001D77E5">
      <w:pPr>
        <w:pBdr>
          <w:top w:val="nil"/>
          <w:left w:val="nil"/>
          <w:bottom w:val="nil"/>
          <w:right w:val="nil"/>
          <w:between w:val="nil"/>
        </w:pBdr>
        <w:rPr>
          <w:color w:val="000000"/>
          <w:sz w:val="20"/>
          <w:szCs w:val="20"/>
        </w:rPr>
      </w:pPr>
      <w:r w:rsidRPr="009D505D">
        <w:rPr>
          <w:noProof/>
          <w:color w:val="000000"/>
          <w:sz w:val="20"/>
          <w:szCs w:val="20"/>
        </w:rPr>
        <mc:AlternateContent>
          <mc:Choice Requires="wps">
            <w:drawing>
              <wp:inline distT="0" distB="0" distL="0" distR="0" wp14:anchorId="325EC2B6" wp14:editId="7B261FCC">
                <wp:extent cx="6210300" cy="600075"/>
                <wp:effectExtent l="57150" t="38100" r="76200" b="104775"/>
                <wp:docPr id="39" name="Rectángulo 39"/>
                <wp:cNvGraphicFramePr/>
                <a:graphic xmlns:a="http://schemas.openxmlformats.org/drawingml/2006/main">
                  <a:graphicData uri="http://schemas.microsoft.com/office/word/2010/wordprocessingShape">
                    <wps:wsp>
                      <wps:cNvSpPr/>
                      <wps:spPr>
                        <a:xfrm>
                          <a:off x="0" y="0"/>
                          <a:ext cx="6210300" cy="600075"/>
                        </a:xfrm>
                        <a:prstGeom prst="rect">
                          <a:avLst/>
                        </a:prstGeom>
                        <a:solidFill>
                          <a:schemeClr val="accent1">
                            <a:lumMod val="40000"/>
                            <a:lumOff val="60000"/>
                          </a:schemeClr>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14:paraId="4A6CC161" w14:textId="67EB2BDE" w:rsidR="004074F8" w:rsidRPr="008A72DC" w:rsidRDefault="004074F8" w:rsidP="00F63DFE">
                            <w:pPr>
                              <w:pBdr>
                                <w:top w:val="nil"/>
                                <w:left w:val="nil"/>
                                <w:bottom w:val="nil"/>
                                <w:right w:val="nil"/>
                                <w:between w:val="nil"/>
                              </w:pBdr>
                              <w:rPr>
                                <w:color w:val="000000"/>
                                <w:sz w:val="20"/>
                                <w:szCs w:val="20"/>
                              </w:rPr>
                            </w:pPr>
                            <w:r w:rsidRPr="008A72DC">
                              <w:rPr>
                                <w:color w:val="000000"/>
                                <w:sz w:val="20"/>
                                <w:szCs w:val="20"/>
                              </w:rPr>
                              <w:t>Las amenazas sugeridas no necesariamente deb</w:t>
                            </w:r>
                            <w:r>
                              <w:rPr>
                                <w:color w:val="000000"/>
                                <w:sz w:val="20"/>
                                <w:szCs w:val="20"/>
                              </w:rPr>
                              <w:t>e</w:t>
                            </w:r>
                            <w:r w:rsidRPr="008A72DC">
                              <w:rPr>
                                <w:color w:val="000000"/>
                                <w:sz w:val="20"/>
                                <w:szCs w:val="20"/>
                              </w:rPr>
                              <w:t>n aplicarse a todos los activos, pero se debe determinar cuál es la relación entre el activo y la existencia de la amenaza</w:t>
                            </w:r>
                            <w:r>
                              <w:rPr>
                                <w:color w:val="000000"/>
                                <w:sz w:val="20"/>
                                <w:szCs w:val="20"/>
                              </w:rPr>
                              <w:t>,</w:t>
                            </w:r>
                            <w:r w:rsidRPr="008A72DC">
                              <w:rPr>
                                <w:color w:val="000000"/>
                                <w:sz w:val="20"/>
                                <w:szCs w:val="20"/>
                              </w:rPr>
                              <w:t xml:space="preserve"> </w:t>
                            </w:r>
                            <w:r>
                              <w:rPr>
                                <w:color w:val="000000"/>
                                <w:sz w:val="20"/>
                                <w:szCs w:val="20"/>
                              </w:rPr>
                              <w:t xml:space="preserve">para identificar como esta </w:t>
                            </w:r>
                            <w:r w:rsidRPr="008A72DC">
                              <w:rPr>
                                <w:color w:val="000000"/>
                                <w:sz w:val="20"/>
                                <w:szCs w:val="20"/>
                              </w:rPr>
                              <w:t>pueda afect</w:t>
                            </w:r>
                            <w:r>
                              <w:rPr>
                                <w:color w:val="000000"/>
                                <w:sz w:val="20"/>
                                <w:szCs w:val="20"/>
                              </w:rPr>
                              <w:t>arlo en un determinado momento.</w:t>
                            </w:r>
                          </w:p>
                          <w:p w14:paraId="5B2952BA" w14:textId="77777777" w:rsidR="004074F8" w:rsidRDefault="004074F8" w:rsidP="00F63D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25EC2B6" id="Rectángulo 39" o:spid="_x0000_s1047" style="width:489pt;height:47.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" fillcolor="#b0d0e2 [1300]" strokecolor="#418ab3 [3204]">
                <v:shadow on="t" color="black" opacity="24903f" origin=",.5" offset="0,.55556mm"/>
                <v:textbox>
                  <w:txbxContent>
                    <w:p w14:paraId="4A6CC161" w14:textId="67EB2BDE" w:rsidR="004074F8" w:rsidRPr="008A72DC" w:rsidRDefault="004074F8" w:rsidP="00F63DFE">
                      <w:pPr>
                        <w:pBdr>
                          <w:top w:val="nil"/>
                          <w:left w:val="nil"/>
                          <w:bottom w:val="nil"/>
                          <w:right w:val="nil"/>
                          <w:between w:val="nil"/>
                        </w:pBdr>
                        <w:rPr>
                          <w:color w:val="000000"/>
                          <w:sz w:val="20"/>
                          <w:szCs w:val="20"/>
                        </w:rPr>
                      </w:pPr>
                      <w:r w:rsidRPr="008A72DC">
                        <w:rPr>
                          <w:color w:val="000000"/>
                          <w:sz w:val="20"/>
                          <w:szCs w:val="20"/>
                        </w:rPr>
                        <w:t>Las amenazas sugeridas no necesariamente deb</w:t>
                      </w:r>
                      <w:r>
                        <w:rPr>
                          <w:color w:val="000000"/>
                          <w:sz w:val="20"/>
                          <w:szCs w:val="20"/>
                        </w:rPr>
                        <w:t>e</w:t>
                      </w:r>
                      <w:r w:rsidRPr="008A72DC">
                        <w:rPr>
                          <w:color w:val="000000"/>
                          <w:sz w:val="20"/>
                          <w:szCs w:val="20"/>
                        </w:rPr>
                        <w:t>n aplicarse a todos los activos, pero se debe determinar cuál es la relación entre el activo y la existencia de la amenaza</w:t>
                      </w:r>
                      <w:r>
                        <w:rPr>
                          <w:color w:val="000000"/>
                          <w:sz w:val="20"/>
                          <w:szCs w:val="20"/>
                        </w:rPr>
                        <w:t>,</w:t>
                      </w:r>
                      <w:r w:rsidRPr="008A72DC">
                        <w:rPr>
                          <w:color w:val="000000"/>
                          <w:sz w:val="20"/>
                          <w:szCs w:val="20"/>
                        </w:rPr>
                        <w:t xml:space="preserve"> </w:t>
                      </w:r>
                      <w:r>
                        <w:rPr>
                          <w:color w:val="000000"/>
                          <w:sz w:val="20"/>
                          <w:szCs w:val="20"/>
                        </w:rPr>
                        <w:t xml:space="preserve">para identificar como esta </w:t>
                      </w:r>
                      <w:r w:rsidRPr="008A72DC">
                        <w:rPr>
                          <w:color w:val="000000"/>
                          <w:sz w:val="20"/>
                          <w:szCs w:val="20"/>
                        </w:rPr>
                        <w:t>pueda afect</w:t>
                      </w:r>
                      <w:r>
                        <w:rPr>
                          <w:color w:val="000000"/>
                          <w:sz w:val="20"/>
                          <w:szCs w:val="20"/>
                        </w:rPr>
                        <w:t>arlo en un determinado momento.</w:t>
                      </w:r>
                    </w:p>
                    <w:p w14:paraId="5B2952BA" w14:textId="77777777" w:rsidR="004074F8" w:rsidRDefault="004074F8" w:rsidP="00F63DFE">
                      <w:pPr>
                        <w:jc w:val="center"/>
                      </w:pPr>
                    </w:p>
                  </w:txbxContent>
                </v:textbox>
                <w10:anchorlock/>
              </v:rect>
            </w:pict>
          </mc:Fallback>
        </mc:AlternateContent>
      </w:r>
    </w:p>
    <w:p w14:paraId="6EF227A9" w14:textId="77777777" w:rsidR="00FE7218" w:rsidRPr="009D505D" w:rsidRDefault="00FE7218" w:rsidP="00F63DFE">
      <w:pPr>
        <w:pBdr>
          <w:top w:val="nil"/>
          <w:left w:val="nil"/>
          <w:bottom w:val="nil"/>
          <w:right w:val="nil"/>
          <w:between w:val="nil"/>
        </w:pBdr>
        <w:rPr>
          <w:color w:val="000000"/>
          <w:sz w:val="20"/>
          <w:szCs w:val="20"/>
        </w:rPr>
      </w:pPr>
    </w:p>
    <w:p w14:paraId="3BDC9AD1" w14:textId="051645DC" w:rsidR="00E153C2" w:rsidRPr="009D505D" w:rsidRDefault="00E153C2" w:rsidP="00F63DFE">
      <w:pPr>
        <w:pBdr>
          <w:top w:val="nil"/>
          <w:left w:val="nil"/>
          <w:bottom w:val="nil"/>
          <w:right w:val="nil"/>
          <w:between w:val="nil"/>
        </w:pBdr>
        <w:rPr>
          <w:color w:val="000000"/>
          <w:sz w:val="20"/>
          <w:szCs w:val="20"/>
        </w:rPr>
      </w:pPr>
      <w:r w:rsidRPr="009D505D">
        <w:rPr>
          <w:color w:val="000000"/>
          <w:sz w:val="20"/>
          <w:szCs w:val="20"/>
        </w:rPr>
        <w:t xml:space="preserve">Una vez se haya realizado la identificación de las amenazas, se procede a realizar la valoración de las mismas, </w:t>
      </w:r>
      <w:r w:rsidR="00390B51">
        <w:rPr>
          <w:color w:val="000000"/>
          <w:sz w:val="20"/>
          <w:szCs w:val="20"/>
        </w:rPr>
        <w:t>y así</w:t>
      </w:r>
      <w:r w:rsidR="00F63DFE" w:rsidRPr="009D505D">
        <w:rPr>
          <w:color w:val="000000"/>
          <w:sz w:val="20"/>
          <w:szCs w:val="20"/>
        </w:rPr>
        <w:t xml:space="preserve"> reconocer</w:t>
      </w:r>
      <w:r w:rsidRPr="009D505D">
        <w:rPr>
          <w:color w:val="000000"/>
          <w:sz w:val="20"/>
          <w:szCs w:val="20"/>
        </w:rPr>
        <w:t xml:space="preserve"> cual sería el efecto de influencia sobre el activo en los siguientes sentidos:</w:t>
      </w:r>
    </w:p>
    <w:p w14:paraId="3D569EC5" w14:textId="4FC3ADC4" w:rsidR="00F63DFE" w:rsidRPr="009D505D" w:rsidRDefault="00FE7218" w:rsidP="00F63DFE">
      <w:pPr>
        <w:pBdr>
          <w:top w:val="nil"/>
          <w:left w:val="nil"/>
          <w:bottom w:val="nil"/>
          <w:right w:val="nil"/>
          <w:between w:val="nil"/>
        </w:pBdr>
        <w:rPr>
          <w:color w:val="000000"/>
          <w:sz w:val="20"/>
          <w:szCs w:val="20"/>
        </w:rPr>
      </w:pPr>
      <w:r w:rsidRPr="009D505D">
        <w:rPr>
          <w:color w:val="000000"/>
          <w:sz w:val="20"/>
          <w:szCs w:val="20"/>
        </w:rPr>
        <w:t xml:space="preserve">                                  </w:t>
      </w:r>
      <w:commentRangeStart w:id="21"/>
      <w:commentRangeEnd w:id="21"/>
      <w:r w:rsidRPr="009D505D">
        <w:rPr>
          <w:rStyle w:val="Refdecomentario"/>
          <w:sz w:val="20"/>
          <w:szCs w:val="20"/>
        </w:rPr>
        <w:commentReference w:id="21"/>
      </w:r>
      <w:r w:rsidR="005B3D16" w:rsidRPr="009D505D">
        <w:rPr>
          <w:color w:val="000000"/>
          <w:sz w:val="20"/>
          <w:szCs w:val="20"/>
        </w:rPr>
        <w:t xml:space="preserve">                                                                                        </w:t>
      </w:r>
      <w:commentRangeStart w:id="22"/>
      <w:commentRangeEnd w:id="22"/>
      <w:r w:rsidR="005B3D16" w:rsidRPr="009D505D">
        <w:rPr>
          <w:rStyle w:val="Refdecomentario"/>
          <w:sz w:val="20"/>
          <w:szCs w:val="20"/>
        </w:rPr>
        <w:commentReference w:id="22"/>
      </w:r>
    </w:p>
    <w:p w14:paraId="5FE526DB" w14:textId="728C38E2" w:rsidR="005B3D16" w:rsidRDefault="003B159C" w:rsidP="00997B5D">
      <w:pPr>
        <w:pBdr>
          <w:top w:val="nil"/>
          <w:left w:val="nil"/>
          <w:bottom w:val="nil"/>
          <w:right w:val="nil"/>
          <w:between w:val="nil"/>
        </w:pBdr>
        <w:rPr>
          <w:color w:val="000000"/>
          <w:sz w:val="20"/>
          <w:szCs w:val="20"/>
        </w:rPr>
      </w:pPr>
      <w:r w:rsidRPr="009D505D">
        <w:rPr>
          <w:noProof/>
          <w:color w:val="000000"/>
          <w:sz w:val="20"/>
          <w:szCs w:val="20"/>
        </w:rPr>
        <mc:AlternateContent>
          <mc:Choice Requires="wps">
            <w:drawing>
              <wp:inline distT="0" distB="0" distL="0" distR="0" wp14:anchorId="086F22D4" wp14:editId="66CF2A05">
                <wp:extent cx="6132110" cy="787590"/>
                <wp:effectExtent l="57150" t="38100" r="78740" b="88900"/>
                <wp:docPr id="7" name="Redondear rectángulo de esquina del mismo lado 7"/>
                <wp:cNvGraphicFramePr/>
                <a:graphic xmlns:a="http://schemas.openxmlformats.org/drawingml/2006/main">
                  <a:graphicData uri="http://schemas.microsoft.com/office/word/2010/wordprocessingShape">
                    <wps:wsp>
                      <wps:cNvSpPr/>
                      <wps:spPr>
                        <a:xfrm>
                          <a:off x="0" y="0"/>
                          <a:ext cx="6132110" cy="787590"/>
                        </a:xfrm>
                        <a:prstGeom prst="round2SameRect">
                          <a:avLst/>
                        </a:prstGeom>
                        <a:solidFill>
                          <a:schemeClr val="accent2">
                            <a:lumMod val="60000"/>
                            <a:lumOff val="40000"/>
                          </a:schemeClr>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14:paraId="61C23586" w14:textId="3222AD4B" w:rsidR="004074F8" w:rsidRPr="003B159C" w:rsidRDefault="004074F8" w:rsidP="003B159C">
                            <w:pPr>
                              <w:rPr>
                                <w:sz w:val="20"/>
                                <w:szCs w:val="20"/>
                                <w:lang w:val="es-ES"/>
                              </w:rPr>
                            </w:pPr>
                            <w:r>
                              <w:rPr>
                                <w:b/>
                                <w:bCs/>
                                <w:color w:val="000000"/>
                                <w:sz w:val="20"/>
                                <w:szCs w:val="20"/>
                              </w:rPr>
                              <w:t>Degradación.</w:t>
                            </w:r>
                            <w:r w:rsidRPr="003B159C">
                              <w:rPr>
                                <w:b/>
                                <w:bCs/>
                                <w:color w:val="000000"/>
                                <w:sz w:val="20"/>
                                <w:szCs w:val="20"/>
                              </w:rPr>
                              <w:t xml:space="preserve"> </w:t>
                            </w:r>
                            <w:r w:rsidRPr="003B159C">
                              <w:rPr>
                                <w:color w:val="000000"/>
                                <w:sz w:val="20"/>
                                <w:szCs w:val="20"/>
                              </w:rPr>
                              <w:t>Como afectaría a un activo, mide el daño causado por un incidente en el supuesto de que ocurriera, y esta se suele caracterizar como una fracción del valor del activo y da origen a expresiones como “activo totalmente degradado” o “degradado” en una pequeña fracción.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86F22D4" id="Redondear rectángulo de esquina del mismo lado 7" o:spid="_x0000_s1048" style="width:482.85pt;height:62pt;visibility:visible;mso-wrap-style:square;mso-left-percent:-10001;mso-top-percent:-10001;mso-position-horizontal:absolute;mso-position-horizontal-relative:char;mso-position-vertical:absolute;mso-position-vertical-relative:line;mso-left-percent:-10001;mso-top-percent:-10001;v-text-anchor:middle" coordsize="6132110,7875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" adj="-11796480,,5400" path="m131268,l6000842,v72497,,131268,58771,131268,131268l6132110,787590r,l,787590r,l,131268c,58771,58771,,131268,xe" fillcolor="#d3e070 [1941]" strokecolor="#418ab3 [3204]">
                <v:stroke joinstyle="miter"/>
                <v:shadow on="t" color="black" opacity="24903f" origin=",.5" offset="0,.55556mm"/>
                <v:formulas/>
                <v:path arrowok="t" o:connecttype="custom" o:connectlocs="131268,0;6000842,0;6132110,131268;6132110,787590;6132110,787590;0,787590;0,787590;0,131268;131268,0" o:connectangles="0,0,0,0,0,0,0,0,0" textboxrect="0,0,6132110,787590"/>
                <v:textbox>
                  <w:txbxContent>
                    <w:p w14:paraId="61C23586" w14:textId="3222AD4B" w:rsidR="004074F8" w:rsidRPr="003B159C" w:rsidRDefault="004074F8" w:rsidP="003B159C">
                      <w:pPr>
                        <w:rPr>
                          <w:sz w:val="20"/>
                          <w:szCs w:val="20"/>
                          <w:lang w:val="es-ES"/>
                        </w:rPr>
                      </w:pPr>
                      <w:r>
                        <w:rPr>
                          <w:b/>
                          <w:bCs/>
                          <w:color w:val="000000"/>
                          <w:sz w:val="20"/>
                          <w:szCs w:val="20"/>
                        </w:rPr>
                        <w:t>Degradación.</w:t>
                      </w:r>
                      <w:r w:rsidRPr="003B159C">
                        <w:rPr>
                          <w:b/>
                          <w:bCs/>
                          <w:color w:val="000000"/>
                          <w:sz w:val="20"/>
                          <w:szCs w:val="20"/>
                        </w:rPr>
                        <w:t xml:space="preserve"> </w:t>
                      </w:r>
                      <w:r w:rsidRPr="003B159C">
                        <w:rPr>
                          <w:color w:val="000000"/>
                          <w:sz w:val="20"/>
                          <w:szCs w:val="20"/>
                        </w:rPr>
                        <w:t>Como afectaría a un activo, mide el daño causado por un incidente en el supuesto de que ocurriera, y esta se suele caracterizar como una fracción del valor del activo y da origen a expresiones como “activo totalmente degradado” o “degradado” en una pequeña fracción.</w:t>
                      </w:r>
                    </w:p>
                  </w:txbxContent>
                </v:textbox>
                <w10:anchorlock/>
              </v:shape>
            </w:pict>
          </mc:Fallback>
        </mc:AlternateContent>
      </w:r>
    </w:p>
    <w:p w14:paraId="1D03DD3B" w14:textId="4A546A78" w:rsidR="005E0CAD" w:rsidRDefault="005E0CAD" w:rsidP="00997B5D">
      <w:pPr>
        <w:pBdr>
          <w:top w:val="nil"/>
          <w:left w:val="nil"/>
          <w:bottom w:val="nil"/>
          <w:right w:val="nil"/>
          <w:between w:val="nil"/>
        </w:pBdr>
        <w:rPr>
          <w:color w:val="000000"/>
          <w:sz w:val="20"/>
          <w:szCs w:val="20"/>
        </w:rPr>
      </w:pPr>
      <w:r w:rsidRPr="009D505D">
        <w:rPr>
          <w:noProof/>
          <w:color w:val="000000"/>
          <w:sz w:val="20"/>
          <w:szCs w:val="20"/>
        </w:rPr>
        <mc:AlternateContent>
          <mc:Choice Requires="wps">
            <w:drawing>
              <wp:inline distT="0" distB="0" distL="0" distR="0" wp14:anchorId="299FCE18" wp14:editId="75458464">
                <wp:extent cx="6090616" cy="466725"/>
                <wp:effectExtent l="57150" t="38100" r="81915" b="104775"/>
                <wp:docPr id="9" name="Redondear rectángulo de esquina del mismo lado 9"/>
                <wp:cNvGraphicFramePr/>
                <a:graphic xmlns:a="http://schemas.openxmlformats.org/drawingml/2006/main">
                  <a:graphicData uri="http://schemas.microsoft.com/office/word/2010/wordprocessingShape">
                    <wps:wsp>
                      <wps:cNvSpPr/>
                      <wps:spPr>
                        <a:xfrm>
                          <a:off x="0" y="0"/>
                          <a:ext cx="6090616" cy="466725"/>
                        </a:xfrm>
                        <a:prstGeom prst="round2SameRect">
                          <a:avLst/>
                        </a:prstGeom>
                        <a:solidFill>
                          <a:schemeClr val="accent2">
                            <a:lumMod val="60000"/>
                            <a:lumOff val="40000"/>
                          </a:schemeClr>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14:paraId="2C500EAE" w14:textId="00D62B67" w:rsidR="004074F8" w:rsidRPr="00C24BE0" w:rsidRDefault="004074F8" w:rsidP="00FE7218">
                            <w:pPr>
                              <w:jc w:val="center"/>
                              <w:rPr>
                                <w:lang w:val="es-ES"/>
                              </w:rPr>
                            </w:pPr>
                            <w:r w:rsidRPr="008A72DC">
                              <w:rPr>
                                <w:b/>
                                <w:bCs/>
                                <w:color w:val="000000"/>
                                <w:sz w:val="20"/>
                                <w:szCs w:val="20"/>
                              </w:rPr>
                              <w:t>Probabilidad</w:t>
                            </w:r>
                            <w:r>
                              <w:rPr>
                                <w:b/>
                                <w:bCs/>
                                <w:color w:val="000000"/>
                                <w:sz w:val="20"/>
                                <w:szCs w:val="20"/>
                              </w:rPr>
                              <w:t>.</w:t>
                            </w:r>
                            <w:r>
                              <w:rPr>
                                <w:color w:val="000000"/>
                                <w:sz w:val="20"/>
                                <w:szCs w:val="20"/>
                              </w:rPr>
                              <w:t xml:space="preserve"> Q</w:t>
                            </w:r>
                            <w:r w:rsidRPr="008A72DC">
                              <w:rPr>
                                <w:color w:val="000000"/>
                                <w:sz w:val="20"/>
                                <w:szCs w:val="20"/>
                              </w:rPr>
                              <w:t xml:space="preserve">ue tan probable es que una amenaza sea aprovechada y </w:t>
                            </w:r>
                            <w:r>
                              <w:rPr>
                                <w:color w:val="000000"/>
                                <w:sz w:val="20"/>
                                <w:szCs w:val="20"/>
                              </w:rPr>
                              <w:t xml:space="preserve">llegue a </w:t>
                            </w:r>
                            <w:r w:rsidRPr="008A72DC">
                              <w:rPr>
                                <w:color w:val="000000"/>
                                <w:sz w:val="20"/>
                                <w:szCs w:val="20"/>
                              </w:rPr>
                              <w:t xml:space="preserve">materializarse </w:t>
                            </w:r>
                            <w:r>
                              <w:rPr>
                                <w:color w:val="000000"/>
                                <w:sz w:val="20"/>
                                <w:szCs w:val="20"/>
                              </w:rPr>
                              <w:t xml:space="preserve">en </w:t>
                            </w:r>
                            <w:r w:rsidRPr="008A72DC">
                              <w:rPr>
                                <w:color w:val="000000"/>
                                <w:sz w:val="20"/>
                                <w:szCs w:val="20"/>
                              </w:rPr>
                              <w:t>un riesgo</w:t>
                            </w:r>
                            <w:r>
                              <w:rPr>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99FCE18" id="Redondear rectángulo de esquina del mismo lado 9" o:spid="_x0000_s1049" style="width:479.6pt;height:36.75pt;visibility:visible;mso-wrap-style:square;mso-left-percent:-10001;mso-top-percent:-10001;mso-position-horizontal:absolute;mso-position-horizontal-relative:char;mso-position-vertical:absolute;mso-position-vertical-relative:line;mso-left-percent:-10001;mso-top-percent:-10001;v-text-anchor:middle" coordsize="6090616,466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" adj="-11796480,,5400" path="m77789,l6012827,v42962,,77789,34827,77789,77789l6090616,466725r,l,466725r,l,77789c,34827,34827,,77789,xe" fillcolor="#d3e070 [1941]" strokecolor="#418ab3 [3204]">
                <v:stroke joinstyle="miter"/>
                <v:shadow on="t" color="black" opacity="24903f" origin=",.5" offset="0,.55556mm"/>
                <v:formulas/>
                <v:path arrowok="t" o:connecttype="custom" o:connectlocs="77789,0;6012827,0;6090616,77789;6090616,466725;6090616,466725;0,466725;0,466725;0,77789;77789,0" o:connectangles="0,0,0,0,0,0,0,0,0" textboxrect="0,0,6090616,466725"/>
                <v:textbox>
                  <w:txbxContent>
                    <w:p w14:paraId="2C500EAE" w14:textId="00D62B67" w:rsidR="004074F8" w:rsidRPr="00C24BE0" w:rsidRDefault="004074F8" w:rsidP="00FE7218">
                      <w:pPr>
                        <w:jc w:val="center"/>
                        <w:rPr>
                          <w:lang w:val="es-ES"/>
                        </w:rPr>
                      </w:pPr>
                      <w:r w:rsidRPr="008A72DC">
                        <w:rPr>
                          <w:b/>
                          <w:bCs/>
                          <w:color w:val="000000"/>
                          <w:sz w:val="20"/>
                          <w:szCs w:val="20"/>
                        </w:rPr>
                        <w:t>Probabilidad</w:t>
                      </w:r>
                      <w:r>
                        <w:rPr>
                          <w:b/>
                          <w:bCs/>
                          <w:color w:val="000000"/>
                          <w:sz w:val="20"/>
                          <w:szCs w:val="20"/>
                        </w:rPr>
                        <w:t>.</w:t>
                      </w:r>
                      <w:r>
                        <w:rPr>
                          <w:color w:val="000000"/>
                          <w:sz w:val="20"/>
                          <w:szCs w:val="20"/>
                        </w:rPr>
                        <w:t xml:space="preserve"> Q</w:t>
                      </w:r>
                      <w:r w:rsidRPr="008A72DC">
                        <w:rPr>
                          <w:color w:val="000000"/>
                          <w:sz w:val="20"/>
                          <w:szCs w:val="20"/>
                        </w:rPr>
                        <w:t xml:space="preserve">ue tan probable es que una amenaza sea aprovechada y </w:t>
                      </w:r>
                      <w:r>
                        <w:rPr>
                          <w:color w:val="000000"/>
                          <w:sz w:val="20"/>
                          <w:szCs w:val="20"/>
                        </w:rPr>
                        <w:t xml:space="preserve">llegue a </w:t>
                      </w:r>
                      <w:r w:rsidRPr="008A72DC">
                        <w:rPr>
                          <w:color w:val="000000"/>
                          <w:sz w:val="20"/>
                          <w:szCs w:val="20"/>
                        </w:rPr>
                        <w:t xml:space="preserve">materializarse </w:t>
                      </w:r>
                      <w:r>
                        <w:rPr>
                          <w:color w:val="000000"/>
                          <w:sz w:val="20"/>
                          <w:szCs w:val="20"/>
                        </w:rPr>
                        <w:t xml:space="preserve">en </w:t>
                      </w:r>
                      <w:r w:rsidRPr="008A72DC">
                        <w:rPr>
                          <w:color w:val="000000"/>
                          <w:sz w:val="20"/>
                          <w:szCs w:val="20"/>
                        </w:rPr>
                        <w:t>un riesgo</w:t>
                      </w:r>
                      <w:r>
                        <w:rPr>
                          <w:color w:val="000000"/>
                          <w:sz w:val="20"/>
                          <w:szCs w:val="20"/>
                        </w:rPr>
                        <w:t>.</w:t>
                      </w:r>
                    </w:p>
                  </w:txbxContent>
                </v:textbox>
                <w10:anchorlock/>
              </v:shape>
            </w:pict>
          </mc:Fallback>
        </mc:AlternateContent>
      </w:r>
    </w:p>
    <w:p w14:paraId="07E2A736" w14:textId="1D357160" w:rsidR="005E0CAD" w:rsidRDefault="005E0CAD" w:rsidP="00997B5D">
      <w:pPr>
        <w:pBdr>
          <w:top w:val="nil"/>
          <w:left w:val="nil"/>
          <w:bottom w:val="nil"/>
          <w:right w:val="nil"/>
          <w:between w:val="nil"/>
        </w:pBdr>
        <w:rPr>
          <w:color w:val="000000"/>
          <w:sz w:val="20"/>
          <w:szCs w:val="20"/>
        </w:rPr>
      </w:pPr>
    </w:p>
    <w:p w14:paraId="5A8BF711" w14:textId="270119E0" w:rsidR="00E153C2" w:rsidRPr="009D505D" w:rsidRDefault="00E153C2" w:rsidP="00997B5D">
      <w:pPr>
        <w:pBdr>
          <w:top w:val="nil"/>
          <w:left w:val="nil"/>
          <w:bottom w:val="nil"/>
          <w:right w:val="nil"/>
          <w:between w:val="nil"/>
        </w:pBdr>
        <w:rPr>
          <w:color w:val="000000"/>
          <w:sz w:val="20"/>
          <w:szCs w:val="20"/>
        </w:rPr>
      </w:pPr>
      <w:r w:rsidRPr="009D505D">
        <w:rPr>
          <w:color w:val="000000"/>
          <w:sz w:val="20"/>
          <w:szCs w:val="20"/>
        </w:rPr>
        <w:t xml:space="preserve">La complejidad de ocurrencia es </w:t>
      </w:r>
      <w:r w:rsidR="00AB22B6">
        <w:rPr>
          <w:color w:val="000000"/>
          <w:sz w:val="20"/>
          <w:szCs w:val="20"/>
        </w:rPr>
        <w:t>difícil</w:t>
      </w:r>
      <w:r w:rsidRPr="009D505D">
        <w:rPr>
          <w:color w:val="000000"/>
          <w:sz w:val="20"/>
          <w:szCs w:val="20"/>
        </w:rPr>
        <w:t xml:space="preserve"> de determinar y expresar, y se puede apoyar en escalas de tipo nominal, como la que se muestra a continuación:</w:t>
      </w:r>
    </w:p>
    <w:p w14:paraId="30BBB281" w14:textId="2BBBC1C7" w:rsidR="00E153C2" w:rsidRPr="009D505D" w:rsidRDefault="00E153C2" w:rsidP="00333E57">
      <w:pPr>
        <w:pBdr>
          <w:top w:val="nil"/>
          <w:left w:val="nil"/>
          <w:bottom w:val="nil"/>
          <w:right w:val="nil"/>
          <w:between w:val="nil"/>
        </w:pBdr>
        <w:ind w:left="792"/>
        <w:rPr>
          <w:color w:val="000000"/>
          <w:sz w:val="20"/>
          <w:szCs w:val="20"/>
        </w:rPr>
      </w:pPr>
    </w:p>
    <w:p w14:paraId="11DC6C99" w14:textId="2370C5BC" w:rsidR="00E153C2" w:rsidRPr="009D505D" w:rsidRDefault="00E153C2" w:rsidP="003B159C">
      <w:pPr>
        <w:pStyle w:val="Descripcin"/>
        <w:keepNext/>
        <w:spacing w:after="0"/>
        <w:rPr>
          <w:b/>
          <w:bCs/>
          <w:i w:val="0"/>
          <w:iCs w:val="0"/>
          <w:color w:val="auto"/>
          <w:sz w:val="20"/>
          <w:szCs w:val="20"/>
        </w:rPr>
      </w:pPr>
      <w:commentRangeStart w:id="23"/>
      <w:r w:rsidRPr="009D505D">
        <w:rPr>
          <w:b/>
          <w:bCs/>
          <w:i w:val="0"/>
          <w:iCs w:val="0"/>
          <w:color w:val="auto"/>
          <w:sz w:val="20"/>
          <w:szCs w:val="20"/>
        </w:rPr>
        <w:t xml:space="preserve">Tabla </w:t>
      </w:r>
      <w:r w:rsidR="005B3D16" w:rsidRPr="009D505D">
        <w:rPr>
          <w:b/>
          <w:bCs/>
          <w:i w:val="0"/>
          <w:iCs w:val="0"/>
          <w:color w:val="auto"/>
          <w:sz w:val="20"/>
          <w:szCs w:val="20"/>
        </w:rPr>
        <w:t>1</w:t>
      </w:r>
      <w:r w:rsidRPr="009D505D">
        <w:rPr>
          <w:b/>
          <w:bCs/>
          <w:i w:val="0"/>
          <w:iCs w:val="0"/>
          <w:color w:val="auto"/>
          <w:sz w:val="20"/>
          <w:szCs w:val="20"/>
        </w:rPr>
        <w:t xml:space="preserve"> </w:t>
      </w:r>
    </w:p>
    <w:p w14:paraId="24F89540" w14:textId="0B0675A8" w:rsidR="00E153C2" w:rsidRPr="00693FF3" w:rsidRDefault="00E153C2" w:rsidP="005B3D16">
      <w:pPr>
        <w:pStyle w:val="Descripcin"/>
        <w:keepNext/>
        <w:rPr>
          <w:sz w:val="20"/>
          <w:szCs w:val="20"/>
        </w:rPr>
      </w:pPr>
      <w:r w:rsidRPr="00693FF3">
        <w:rPr>
          <w:color w:val="auto"/>
          <w:sz w:val="20"/>
          <w:szCs w:val="20"/>
        </w:rPr>
        <w:t>Ejemplo de escala de degradación del valor por probabilidad de ocurrencia</w:t>
      </w:r>
      <w:commentRangeEnd w:id="23"/>
      <w:r w:rsidR="00E31E49" w:rsidRPr="00693FF3">
        <w:rPr>
          <w:rStyle w:val="Refdecomentario"/>
          <w:iCs w:val="0"/>
          <w:color w:val="auto"/>
        </w:rPr>
        <w:commentReference w:id="23"/>
      </w:r>
    </w:p>
    <w:tbl>
      <w:tblPr>
        <w:tblStyle w:val="afff0"/>
        <w:tblW w:w="546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Caption w:val="Tabla 1 Ejemplo de escala de degradación del valor por probabilidad de ocurrencia"/>
        <w:tblDescription w:val="En la tabla se observa que la escala MA se degrada a muy alta, casi seguro, fácil.&#10;A se degrada en alta, muy alto, medio.&#10;M se degrada en media, posible, difícil.&#10;B se degrada en baja, poco probable, muy difícil.&#10;MB se degrada en muy baja, muy raro, extremadamente difícil."/>
      </w:tblPr>
      <w:tblGrid>
        <w:gridCol w:w="675"/>
        <w:gridCol w:w="1028"/>
        <w:gridCol w:w="1506"/>
        <w:gridCol w:w="2251"/>
      </w:tblGrid>
      <w:tr w:rsidR="00E153C2" w:rsidRPr="009D505D" w14:paraId="77F3C28F" w14:textId="77777777" w:rsidTr="003B159C">
        <w:trPr>
          <w:jc w:val="center"/>
        </w:trPr>
        <w:tc>
          <w:tcPr>
            <w:tcW w:w="675" w:type="dxa"/>
          </w:tcPr>
          <w:p w14:paraId="3D7003A9" w14:textId="77777777" w:rsidR="00E153C2" w:rsidRPr="009D505D" w:rsidRDefault="00E153C2" w:rsidP="00693FF3">
            <w:pPr>
              <w:jc w:val="center"/>
              <w:rPr>
                <w:b w:val="0"/>
                <w:bCs/>
                <w:sz w:val="20"/>
                <w:szCs w:val="20"/>
              </w:rPr>
            </w:pPr>
            <w:r w:rsidRPr="009D505D">
              <w:rPr>
                <w:b w:val="0"/>
                <w:bCs/>
                <w:sz w:val="20"/>
                <w:szCs w:val="20"/>
              </w:rPr>
              <w:t>MA</w:t>
            </w:r>
          </w:p>
        </w:tc>
        <w:tc>
          <w:tcPr>
            <w:tcW w:w="1028" w:type="dxa"/>
          </w:tcPr>
          <w:p w14:paraId="0D493913" w14:textId="77777777" w:rsidR="00E153C2" w:rsidRPr="009D505D" w:rsidRDefault="00E153C2" w:rsidP="00693FF3">
            <w:pPr>
              <w:jc w:val="center"/>
              <w:rPr>
                <w:b w:val="0"/>
                <w:bCs/>
                <w:sz w:val="20"/>
                <w:szCs w:val="20"/>
              </w:rPr>
            </w:pPr>
            <w:r w:rsidRPr="009D505D">
              <w:rPr>
                <w:b w:val="0"/>
                <w:bCs/>
                <w:sz w:val="20"/>
                <w:szCs w:val="20"/>
              </w:rPr>
              <w:t>Muy alta</w:t>
            </w:r>
          </w:p>
        </w:tc>
        <w:tc>
          <w:tcPr>
            <w:tcW w:w="1506" w:type="dxa"/>
          </w:tcPr>
          <w:p w14:paraId="4D1F36BD" w14:textId="77777777" w:rsidR="00E153C2" w:rsidRPr="009D505D" w:rsidRDefault="00E153C2" w:rsidP="00693FF3">
            <w:pPr>
              <w:jc w:val="center"/>
              <w:rPr>
                <w:b w:val="0"/>
                <w:bCs/>
                <w:sz w:val="20"/>
                <w:szCs w:val="20"/>
              </w:rPr>
            </w:pPr>
            <w:r w:rsidRPr="009D505D">
              <w:rPr>
                <w:b w:val="0"/>
                <w:bCs/>
                <w:sz w:val="20"/>
                <w:szCs w:val="20"/>
              </w:rPr>
              <w:t>Casi seguro</w:t>
            </w:r>
          </w:p>
        </w:tc>
        <w:tc>
          <w:tcPr>
            <w:tcW w:w="2251" w:type="dxa"/>
          </w:tcPr>
          <w:p w14:paraId="4183CA46" w14:textId="77777777" w:rsidR="00E153C2" w:rsidRPr="009D505D" w:rsidRDefault="00E153C2" w:rsidP="00693FF3">
            <w:pPr>
              <w:jc w:val="center"/>
              <w:rPr>
                <w:b w:val="0"/>
                <w:bCs/>
                <w:sz w:val="20"/>
                <w:szCs w:val="20"/>
              </w:rPr>
            </w:pPr>
            <w:r w:rsidRPr="009D505D">
              <w:rPr>
                <w:b w:val="0"/>
                <w:bCs/>
                <w:sz w:val="20"/>
                <w:szCs w:val="20"/>
              </w:rPr>
              <w:t>Fácil</w:t>
            </w:r>
          </w:p>
        </w:tc>
      </w:tr>
      <w:tr w:rsidR="00E153C2" w:rsidRPr="009D505D" w14:paraId="7019EE6D" w14:textId="77777777" w:rsidTr="003B159C">
        <w:trPr>
          <w:jc w:val="center"/>
        </w:trPr>
        <w:tc>
          <w:tcPr>
            <w:tcW w:w="675" w:type="dxa"/>
          </w:tcPr>
          <w:p w14:paraId="5D7BCDB3" w14:textId="77777777" w:rsidR="00E153C2" w:rsidRPr="009D505D" w:rsidRDefault="00E153C2" w:rsidP="00B27923">
            <w:pPr>
              <w:jc w:val="center"/>
              <w:rPr>
                <w:b w:val="0"/>
                <w:bCs/>
                <w:sz w:val="20"/>
                <w:szCs w:val="20"/>
              </w:rPr>
            </w:pPr>
            <w:r w:rsidRPr="009D505D">
              <w:rPr>
                <w:b w:val="0"/>
                <w:bCs/>
                <w:sz w:val="20"/>
                <w:szCs w:val="20"/>
              </w:rPr>
              <w:t>A</w:t>
            </w:r>
          </w:p>
        </w:tc>
        <w:tc>
          <w:tcPr>
            <w:tcW w:w="1028" w:type="dxa"/>
          </w:tcPr>
          <w:p w14:paraId="718F3FA4" w14:textId="77777777" w:rsidR="00E153C2" w:rsidRPr="009D505D" w:rsidRDefault="00E153C2" w:rsidP="00B27923">
            <w:pPr>
              <w:rPr>
                <w:b w:val="0"/>
                <w:bCs/>
                <w:sz w:val="20"/>
                <w:szCs w:val="20"/>
              </w:rPr>
            </w:pPr>
            <w:r w:rsidRPr="009D505D">
              <w:rPr>
                <w:b w:val="0"/>
                <w:bCs/>
                <w:sz w:val="20"/>
                <w:szCs w:val="20"/>
              </w:rPr>
              <w:t>Alta</w:t>
            </w:r>
          </w:p>
        </w:tc>
        <w:tc>
          <w:tcPr>
            <w:tcW w:w="1506" w:type="dxa"/>
          </w:tcPr>
          <w:p w14:paraId="1F895AD6" w14:textId="02CC8124" w:rsidR="00E153C2" w:rsidRPr="009D505D" w:rsidRDefault="00055C12" w:rsidP="00B27923">
            <w:pPr>
              <w:rPr>
                <w:b w:val="0"/>
                <w:bCs/>
                <w:sz w:val="20"/>
                <w:szCs w:val="20"/>
              </w:rPr>
            </w:pPr>
            <w:r w:rsidRPr="009D505D">
              <w:rPr>
                <w:b w:val="0"/>
                <w:bCs/>
                <w:sz w:val="20"/>
                <w:szCs w:val="20"/>
              </w:rPr>
              <w:t>Muy</w:t>
            </w:r>
            <w:r w:rsidR="00E153C2" w:rsidRPr="009D505D">
              <w:rPr>
                <w:b w:val="0"/>
                <w:bCs/>
                <w:sz w:val="20"/>
                <w:szCs w:val="20"/>
              </w:rPr>
              <w:t xml:space="preserve"> alto</w:t>
            </w:r>
          </w:p>
        </w:tc>
        <w:tc>
          <w:tcPr>
            <w:tcW w:w="2251" w:type="dxa"/>
          </w:tcPr>
          <w:p w14:paraId="736E78B7" w14:textId="77777777" w:rsidR="00E153C2" w:rsidRPr="009D505D" w:rsidRDefault="00E153C2" w:rsidP="00B27923">
            <w:pPr>
              <w:rPr>
                <w:b w:val="0"/>
                <w:bCs/>
                <w:sz w:val="20"/>
                <w:szCs w:val="20"/>
              </w:rPr>
            </w:pPr>
            <w:r w:rsidRPr="009D505D">
              <w:rPr>
                <w:b w:val="0"/>
                <w:bCs/>
                <w:sz w:val="20"/>
                <w:szCs w:val="20"/>
              </w:rPr>
              <w:t>Medio</w:t>
            </w:r>
          </w:p>
        </w:tc>
      </w:tr>
      <w:tr w:rsidR="00E153C2" w:rsidRPr="009D505D" w14:paraId="70BF2ED1" w14:textId="77777777" w:rsidTr="003B159C">
        <w:trPr>
          <w:jc w:val="center"/>
        </w:trPr>
        <w:tc>
          <w:tcPr>
            <w:tcW w:w="675" w:type="dxa"/>
          </w:tcPr>
          <w:p w14:paraId="2DDCC5CF" w14:textId="77777777" w:rsidR="00E153C2" w:rsidRPr="009D505D" w:rsidRDefault="00E153C2" w:rsidP="00B27923">
            <w:pPr>
              <w:jc w:val="center"/>
              <w:rPr>
                <w:b w:val="0"/>
                <w:bCs/>
                <w:sz w:val="20"/>
                <w:szCs w:val="20"/>
              </w:rPr>
            </w:pPr>
            <w:r w:rsidRPr="009D505D">
              <w:rPr>
                <w:b w:val="0"/>
                <w:bCs/>
                <w:sz w:val="20"/>
                <w:szCs w:val="20"/>
              </w:rPr>
              <w:t>M</w:t>
            </w:r>
          </w:p>
        </w:tc>
        <w:tc>
          <w:tcPr>
            <w:tcW w:w="1028" w:type="dxa"/>
          </w:tcPr>
          <w:p w14:paraId="099D5392" w14:textId="77777777" w:rsidR="00E153C2" w:rsidRPr="009D505D" w:rsidRDefault="00E153C2" w:rsidP="00B27923">
            <w:pPr>
              <w:rPr>
                <w:b w:val="0"/>
                <w:bCs/>
                <w:sz w:val="20"/>
                <w:szCs w:val="20"/>
              </w:rPr>
            </w:pPr>
            <w:r w:rsidRPr="009D505D">
              <w:rPr>
                <w:b w:val="0"/>
                <w:bCs/>
                <w:sz w:val="20"/>
                <w:szCs w:val="20"/>
              </w:rPr>
              <w:t>Media</w:t>
            </w:r>
          </w:p>
        </w:tc>
        <w:tc>
          <w:tcPr>
            <w:tcW w:w="1506" w:type="dxa"/>
          </w:tcPr>
          <w:p w14:paraId="739BB272" w14:textId="77777777" w:rsidR="00E153C2" w:rsidRPr="009D505D" w:rsidRDefault="00E153C2" w:rsidP="00B27923">
            <w:pPr>
              <w:rPr>
                <w:b w:val="0"/>
                <w:bCs/>
                <w:sz w:val="20"/>
                <w:szCs w:val="20"/>
              </w:rPr>
            </w:pPr>
            <w:r w:rsidRPr="009D505D">
              <w:rPr>
                <w:b w:val="0"/>
                <w:bCs/>
                <w:sz w:val="20"/>
                <w:szCs w:val="20"/>
              </w:rPr>
              <w:t>Posible</w:t>
            </w:r>
          </w:p>
        </w:tc>
        <w:tc>
          <w:tcPr>
            <w:tcW w:w="2251" w:type="dxa"/>
          </w:tcPr>
          <w:p w14:paraId="3719B846" w14:textId="77777777" w:rsidR="00E153C2" w:rsidRPr="009D505D" w:rsidRDefault="00E153C2" w:rsidP="00B27923">
            <w:pPr>
              <w:rPr>
                <w:b w:val="0"/>
                <w:bCs/>
                <w:sz w:val="20"/>
                <w:szCs w:val="20"/>
              </w:rPr>
            </w:pPr>
            <w:r w:rsidRPr="009D505D">
              <w:rPr>
                <w:b w:val="0"/>
                <w:bCs/>
                <w:sz w:val="20"/>
                <w:szCs w:val="20"/>
              </w:rPr>
              <w:t>Difícil</w:t>
            </w:r>
          </w:p>
        </w:tc>
      </w:tr>
      <w:tr w:rsidR="00E153C2" w:rsidRPr="009D505D" w14:paraId="06D83C57" w14:textId="77777777" w:rsidTr="003B159C">
        <w:trPr>
          <w:jc w:val="center"/>
        </w:trPr>
        <w:tc>
          <w:tcPr>
            <w:tcW w:w="675" w:type="dxa"/>
          </w:tcPr>
          <w:p w14:paraId="7173FC83" w14:textId="77777777" w:rsidR="00E153C2" w:rsidRPr="009D505D" w:rsidRDefault="00E153C2" w:rsidP="00B27923">
            <w:pPr>
              <w:jc w:val="center"/>
              <w:rPr>
                <w:b w:val="0"/>
                <w:bCs/>
                <w:sz w:val="20"/>
                <w:szCs w:val="20"/>
              </w:rPr>
            </w:pPr>
            <w:r w:rsidRPr="009D505D">
              <w:rPr>
                <w:b w:val="0"/>
                <w:bCs/>
                <w:sz w:val="20"/>
                <w:szCs w:val="20"/>
              </w:rPr>
              <w:t>B</w:t>
            </w:r>
          </w:p>
        </w:tc>
        <w:tc>
          <w:tcPr>
            <w:tcW w:w="1028" w:type="dxa"/>
          </w:tcPr>
          <w:p w14:paraId="09AB1FB6" w14:textId="77777777" w:rsidR="00E153C2" w:rsidRPr="009D505D" w:rsidRDefault="00E153C2" w:rsidP="00B27923">
            <w:pPr>
              <w:rPr>
                <w:b w:val="0"/>
                <w:bCs/>
                <w:sz w:val="20"/>
                <w:szCs w:val="20"/>
              </w:rPr>
            </w:pPr>
            <w:r w:rsidRPr="009D505D">
              <w:rPr>
                <w:b w:val="0"/>
                <w:bCs/>
                <w:sz w:val="20"/>
                <w:szCs w:val="20"/>
              </w:rPr>
              <w:t>Baja</w:t>
            </w:r>
          </w:p>
        </w:tc>
        <w:tc>
          <w:tcPr>
            <w:tcW w:w="1506" w:type="dxa"/>
          </w:tcPr>
          <w:p w14:paraId="04EC2ECF" w14:textId="77777777" w:rsidR="00E153C2" w:rsidRPr="009D505D" w:rsidRDefault="00E153C2" w:rsidP="00B27923">
            <w:pPr>
              <w:rPr>
                <w:b w:val="0"/>
                <w:bCs/>
                <w:sz w:val="20"/>
                <w:szCs w:val="20"/>
              </w:rPr>
            </w:pPr>
            <w:r w:rsidRPr="009D505D">
              <w:rPr>
                <w:b w:val="0"/>
                <w:bCs/>
                <w:sz w:val="20"/>
                <w:szCs w:val="20"/>
              </w:rPr>
              <w:t>Poco probable</w:t>
            </w:r>
          </w:p>
        </w:tc>
        <w:tc>
          <w:tcPr>
            <w:tcW w:w="2251" w:type="dxa"/>
          </w:tcPr>
          <w:p w14:paraId="73CC7CAF" w14:textId="77777777" w:rsidR="00E153C2" w:rsidRPr="009D505D" w:rsidRDefault="00E153C2" w:rsidP="00B27923">
            <w:pPr>
              <w:rPr>
                <w:b w:val="0"/>
                <w:bCs/>
                <w:sz w:val="20"/>
                <w:szCs w:val="20"/>
              </w:rPr>
            </w:pPr>
            <w:r w:rsidRPr="009D505D">
              <w:rPr>
                <w:b w:val="0"/>
                <w:bCs/>
                <w:sz w:val="20"/>
                <w:szCs w:val="20"/>
              </w:rPr>
              <w:t>Muy difícil</w:t>
            </w:r>
          </w:p>
        </w:tc>
      </w:tr>
      <w:tr w:rsidR="00E153C2" w:rsidRPr="009D505D" w14:paraId="5F609B64" w14:textId="77777777" w:rsidTr="003B159C">
        <w:trPr>
          <w:jc w:val="center"/>
        </w:trPr>
        <w:tc>
          <w:tcPr>
            <w:tcW w:w="675" w:type="dxa"/>
          </w:tcPr>
          <w:p w14:paraId="308F8556" w14:textId="77777777" w:rsidR="00E153C2" w:rsidRPr="009D505D" w:rsidRDefault="00E153C2" w:rsidP="00B27923">
            <w:pPr>
              <w:jc w:val="center"/>
              <w:rPr>
                <w:b w:val="0"/>
                <w:bCs/>
                <w:sz w:val="20"/>
                <w:szCs w:val="20"/>
              </w:rPr>
            </w:pPr>
            <w:r w:rsidRPr="009D505D">
              <w:rPr>
                <w:b w:val="0"/>
                <w:bCs/>
                <w:sz w:val="20"/>
                <w:szCs w:val="20"/>
              </w:rPr>
              <w:t>MB</w:t>
            </w:r>
          </w:p>
        </w:tc>
        <w:tc>
          <w:tcPr>
            <w:tcW w:w="1028" w:type="dxa"/>
          </w:tcPr>
          <w:p w14:paraId="0CFB02C5" w14:textId="77777777" w:rsidR="00E153C2" w:rsidRPr="009D505D" w:rsidRDefault="00E153C2" w:rsidP="00B27923">
            <w:pPr>
              <w:rPr>
                <w:b w:val="0"/>
                <w:bCs/>
                <w:sz w:val="20"/>
                <w:szCs w:val="20"/>
              </w:rPr>
            </w:pPr>
            <w:r w:rsidRPr="009D505D">
              <w:rPr>
                <w:b w:val="0"/>
                <w:bCs/>
                <w:sz w:val="20"/>
                <w:szCs w:val="20"/>
              </w:rPr>
              <w:t>Muy baja</w:t>
            </w:r>
          </w:p>
        </w:tc>
        <w:tc>
          <w:tcPr>
            <w:tcW w:w="1506" w:type="dxa"/>
          </w:tcPr>
          <w:p w14:paraId="14A600D5" w14:textId="77777777" w:rsidR="00E153C2" w:rsidRPr="009D505D" w:rsidRDefault="00E153C2" w:rsidP="00B27923">
            <w:pPr>
              <w:rPr>
                <w:b w:val="0"/>
                <w:bCs/>
                <w:sz w:val="20"/>
                <w:szCs w:val="20"/>
              </w:rPr>
            </w:pPr>
            <w:r w:rsidRPr="009D505D">
              <w:rPr>
                <w:b w:val="0"/>
                <w:bCs/>
                <w:sz w:val="20"/>
                <w:szCs w:val="20"/>
              </w:rPr>
              <w:t>Muy raro</w:t>
            </w:r>
          </w:p>
        </w:tc>
        <w:tc>
          <w:tcPr>
            <w:tcW w:w="2251" w:type="dxa"/>
          </w:tcPr>
          <w:p w14:paraId="3F7AA6DF" w14:textId="77777777" w:rsidR="00E153C2" w:rsidRPr="009D505D" w:rsidRDefault="00E153C2" w:rsidP="00B27923">
            <w:pPr>
              <w:rPr>
                <w:b w:val="0"/>
                <w:bCs/>
                <w:sz w:val="20"/>
                <w:szCs w:val="20"/>
              </w:rPr>
            </w:pPr>
            <w:r w:rsidRPr="009D505D">
              <w:rPr>
                <w:b w:val="0"/>
                <w:bCs/>
                <w:sz w:val="20"/>
                <w:szCs w:val="20"/>
              </w:rPr>
              <w:t>Extremadamente difícil</w:t>
            </w:r>
          </w:p>
        </w:tc>
      </w:tr>
    </w:tbl>
    <w:p w14:paraId="5D05AAA2" w14:textId="1EFC0F7F" w:rsidR="00E153C2" w:rsidRPr="009D505D" w:rsidRDefault="00E153C2" w:rsidP="00333E57">
      <w:pPr>
        <w:pBdr>
          <w:top w:val="nil"/>
          <w:left w:val="nil"/>
          <w:bottom w:val="nil"/>
          <w:right w:val="nil"/>
          <w:between w:val="nil"/>
        </w:pBdr>
        <w:ind w:left="792"/>
        <w:rPr>
          <w:color w:val="000000"/>
          <w:sz w:val="20"/>
          <w:szCs w:val="20"/>
        </w:rPr>
      </w:pPr>
      <w:r w:rsidRPr="009D505D">
        <w:rPr>
          <w:i/>
          <w:color w:val="000000"/>
          <w:sz w:val="20"/>
          <w:szCs w:val="20"/>
        </w:rPr>
        <w:t>Nota:</w:t>
      </w:r>
      <w:r w:rsidRPr="009D505D">
        <w:rPr>
          <w:color w:val="000000"/>
          <w:sz w:val="20"/>
          <w:szCs w:val="20"/>
        </w:rPr>
        <w:t xml:space="preserve"> </w:t>
      </w:r>
      <w:r w:rsidR="005B3D16" w:rsidRPr="009D505D">
        <w:rPr>
          <w:color w:val="000000"/>
          <w:sz w:val="20"/>
          <w:szCs w:val="20"/>
        </w:rPr>
        <w:t xml:space="preserve">con base en </w:t>
      </w:r>
      <w:r w:rsidR="005B3D16" w:rsidRPr="00BD2B26">
        <w:rPr>
          <w:i/>
          <w:color w:val="000000"/>
          <w:sz w:val="20"/>
          <w:szCs w:val="20"/>
        </w:rPr>
        <w:t>MAGERIT</w:t>
      </w:r>
      <w:r w:rsidRPr="009D505D">
        <w:rPr>
          <w:color w:val="000000"/>
          <w:sz w:val="20"/>
          <w:szCs w:val="20"/>
        </w:rPr>
        <w:t>– versión 3.0 Metodología de Análisis y Gestión de Riesgos de los Sistemas de Información</w:t>
      </w:r>
      <w:r w:rsidR="00BD2B26">
        <w:rPr>
          <w:color w:val="000000"/>
          <w:sz w:val="20"/>
          <w:szCs w:val="20"/>
        </w:rPr>
        <w:t>.</w:t>
      </w:r>
    </w:p>
    <w:p w14:paraId="09A2A05B" w14:textId="77777777" w:rsidR="003B159C" w:rsidRDefault="003B159C" w:rsidP="00055C12">
      <w:pPr>
        <w:pBdr>
          <w:top w:val="nil"/>
          <w:left w:val="nil"/>
          <w:bottom w:val="nil"/>
          <w:right w:val="nil"/>
          <w:between w:val="nil"/>
        </w:pBdr>
        <w:rPr>
          <w:color w:val="000000"/>
          <w:sz w:val="20"/>
          <w:szCs w:val="20"/>
        </w:rPr>
      </w:pPr>
    </w:p>
    <w:p w14:paraId="1FE7A0BB" w14:textId="4B5C4A5D" w:rsidR="00E153C2" w:rsidRPr="009D505D" w:rsidRDefault="00E153C2" w:rsidP="38DC0B6A">
      <w:pPr>
        <w:pBdr>
          <w:top w:val="nil"/>
          <w:left w:val="nil"/>
          <w:bottom w:val="nil"/>
          <w:right w:val="nil"/>
          <w:between w:val="nil"/>
        </w:pBdr>
        <w:rPr>
          <w:color w:val="000000"/>
          <w:sz w:val="20"/>
          <w:szCs w:val="20"/>
        </w:rPr>
      </w:pPr>
      <w:r w:rsidRPr="38DC0B6A">
        <w:rPr>
          <w:color w:val="000000" w:themeColor="text1"/>
          <w:sz w:val="20"/>
          <w:szCs w:val="20"/>
        </w:rPr>
        <w:t>Ahora bien, en</w:t>
      </w:r>
      <w:r w:rsidRPr="38DC0B6A">
        <w:rPr>
          <w:color w:val="FF0000"/>
          <w:sz w:val="20"/>
          <w:szCs w:val="20"/>
        </w:rPr>
        <w:t xml:space="preserve"> </w:t>
      </w:r>
      <w:r w:rsidRPr="006E2E4C">
        <w:rPr>
          <w:sz w:val="20"/>
          <w:szCs w:val="20"/>
        </w:rPr>
        <w:t>t</w:t>
      </w:r>
      <w:r w:rsidR="4EFD2B49" w:rsidRPr="006E2E4C">
        <w:rPr>
          <w:sz w:val="20"/>
          <w:szCs w:val="20"/>
        </w:rPr>
        <w:t>é</w:t>
      </w:r>
      <w:r w:rsidRPr="006E2E4C">
        <w:rPr>
          <w:sz w:val="20"/>
          <w:szCs w:val="20"/>
        </w:rPr>
        <w:t>rmino</w:t>
      </w:r>
      <w:r w:rsidR="006E2E4C">
        <w:rPr>
          <w:sz w:val="20"/>
          <w:szCs w:val="20"/>
        </w:rPr>
        <w:t>s</w:t>
      </w:r>
      <w:r w:rsidRPr="006E2E4C">
        <w:rPr>
          <w:sz w:val="20"/>
          <w:szCs w:val="20"/>
        </w:rPr>
        <w:t xml:space="preserve"> </w:t>
      </w:r>
      <w:r w:rsidRPr="38DC0B6A">
        <w:rPr>
          <w:color w:val="000000" w:themeColor="text1"/>
          <w:sz w:val="20"/>
          <w:szCs w:val="20"/>
        </w:rPr>
        <w:t xml:space="preserve">de tiempo, lo más recomendado es realizarlo </w:t>
      </w:r>
      <w:r w:rsidR="00997B5D" w:rsidRPr="38DC0B6A">
        <w:rPr>
          <w:color w:val="000000" w:themeColor="text1"/>
          <w:sz w:val="20"/>
          <w:szCs w:val="20"/>
        </w:rPr>
        <w:t xml:space="preserve">en </w:t>
      </w:r>
      <w:r w:rsidRPr="38DC0B6A">
        <w:rPr>
          <w:color w:val="000000" w:themeColor="text1"/>
          <w:sz w:val="20"/>
          <w:szCs w:val="20"/>
        </w:rPr>
        <w:t>1 año para establecer una frec</w:t>
      </w:r>
      <w:r w:rsidR="00997B5D" w:rsidRPr="38DC0B6A">
        <w:rPr>
          <w:color w:val="000000" w:themeColor="text1"/>
          <w:sz w:val="20"/>
          <w:szCs w:val="20"/>
        </w:rPr>
        <w:t>uencia, de tal manera es posible reconocer una</w:t>
      </w:r>
      <w:r w:rsidRPr="38DC0B6A">
        <w:rPr>
          <w:color w:val="000000" w:themeColor="text1"/>
          <w:sz w:val="20"/>
          <w:szCs w:val="20"/>
        </w:rPr>
        <w:t xml:space="preserve"> escala de probabilidad de ocurrencia de la siguiente manera:</w:t>
      </w:r>
    </w:p>
    <w:p w14:paraId="1EBF700C" w14:textId="3E3BB1D3" w:rsidR="00E153C2" w:rsidRPr="009D505D" w:rsidRDefault="00E153C2" w:rsidP="00333E57">
      <w:pPr>
        <w:pBdr>
          <w:top w:val="nil"/>
          <w:left w:val="nil"/>
          <w:bottom w:val="nil"/>
          <w:right w:val="nil"/>
          <w:between w:val="nil"/>
        </w:pBdr>
        <w:ind w:left="792"/>
        <w:rPr>
          <w:color w:val="000000"/>
          <w:sz w:val="20"/>
          <w:szCs w:val="20"/>
        </w:rPr>
      </w:pPr>
    </w:p>
    <w:p w14:paraId="37D39C11" w14:textId="63825298" w:rsidR="00E153C2" w:rsidRPr="009D505D" w:rsidRDefault="00E153C2" w:rsidP="036C95EB">
      <w:pPr>
        <w:pStyle w:val="Descripcin"/>
        <w:keepNext/>
        <w:spacing w:after="0"/>
        <w:rPr>
          <w:b/>
          <w:bCs/>
          <w:i w:val="0"/>
          <w:iCs w:val="0"/>
          <w:color w:val="auto"/>
          <w:sz w:val="20"/>
          <w:szCs w:val="20"/>
        </w:rPr>
      </w:pPr>
      <w:commentRangeStart w:id="24"/>
      <w:commentRangeStart w:id="25"/>
      <w:commentRangeStart w:id="26"/>
      <w:r w:rsidRPr="036C95EB">
        <w:rPr>
          <w:b/>
          <w:bCs/>
          <w:i w:val="0"/>
          <w:iCs w:val="0"/>
          <w:color w:val="auto"/>
          <w:sz w:val="20"/>
          <w:szCs w:val="20"/>
        </w:rPr>
        <w:t xml:space="preserve">Tabla </w:t>
      </w:r>
      <w:r w:rsidR="00222C79" w:rsidRPr="036C95EB">
        <w:rPr>
          <w:b/>
          <w:bCs/>
          <w:i w:val="0"/>
          <w:iCs w:val="0"/>
          <w:color w:val="auto"/>
          <w:sz w:val="20"/>
          <w:szCs w:val="20"/>
        </w:rPr>
        <w:t>2</w:t>
      </w:r>
    </w:p>
    <w:p w14:paraId="039F2B54" w14:textId="6BD0798A" w:rsidR="00E153C2" w:rsidRPr="00693FF3" w:rsidRDefault="00E153C2" w:rsidP="00222C79">
      <w:pPr>
        <w:pStyle w:val="Descripcin"/>
        <w:keepNext/>
        <w:rPr>
          <w:sz w:val="20"/>
          <w:szCs w:val="20"/>
        </w:rPr>
      </w:pPr>
      <w:r w:rsidRPr="036C95EB">
        <w:rPr>
          <w:color w:val="auto"/>
          <w:sz w:val="20"/>
          <w:szCs w:val="20"/>
        </w:rPr>
        <w:t>Escala de probabilidad de ocurrencia</w:t>
      </w:r>
      <w:commentRangeEnd w:id="24"/>
      <w:r>
        <w:commentReference w:id="24"/>
      </w:r>
      <w:commentRangeEnd w:id="25"/>
      <w:r>
        <w:commentReference w:id="25"/>
      </w:r>
      <w:commentRangeEnd w:id="26"/>
      <w:r w:rsidR="006E2E4C">
        <w:rPr>
          <w:rStyle w:val="Refdecomentario"/>
          <w:i w:val="0"/>
          <w:iCs w:val="0"/>
          <w:color w:val="auto"/>
        </w:rPr>
        <w:commentReference w:id="26"/>
      </w:r>
    </w:p>
    <w:tbl>
      <w:tblPr>
        <w:tblStyle w:val="afff1"/>
        <w:tblW w:w="525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Caption w:val="Tabla 2 Escala de probabilidad de ocurrencia"/>
        <w:tblDescription w:val="En la tabla se observa que la escala MA que tiene probabilidad de 100, muy alta, a diario.&#10;A tiene probabilidad 10, frecuente, mensualmente.&#10;M tiene probabilidad 1, normal, una vez al año.&#10;B tiene probabilidad 1 sobre 10, poco frecuente, cada varios años.&#10;MB tiene probabilidad 1 sobre 100, muy poco frecuente, siglos."/>
      </w:tblPr>
      <w:tblGrid>
        <w:gridCol w:w="680"/>
        <w:gridCol w:w="735"/>
        <w:gridCol w:w="2024"/>
        <w:gridCol w:w="1819"/>
      </w:tblGrid>
      <w:tr w:rsidR="00E153C2" w:rsidRPr="009D505D" w14:paraId="45EE2B9D" w14:textId="77777777" w:rsidTr="00622DAC">
        <w:trPr>
          <w:trHeight w:val="227"/>
          <w:jc w:val="center"/>
        </w:trPr>
        <w:tc>
          <w:tcPr>
            <w:tcW w:w="680" w:type="dxa"/>
          </w:tcPr>
          <w:p w14:paraId="6772A0F3" w14:textId="77777777" w:rsidR="00E153C2" w:rsidRPr="009D505D" w:rsidRDefault="00E153C2" w:rsidP="00693FF3">
            <w:pPr>
              <w:jc w:val="center"/>
              <w:rPr>
                <w:b w:val="0"/>
                <w:bCs/>
                <w:sz w:val="20"/>
                <w:szCs w:val="20"/>
              </w:rPr>
            </w:pPr>
            <w:r w:rsidRPr="009D505D">
              <w:rPr>
                <w:b w:val="0"/>
                <w:bCs/>
                <w:sz w:val="20"/>
                <w:szCs w:val="20"/>
              </w:rPr>
              <w:t>MA</w:t>
            </w:r>
          </w:p>
        </w:tc>
        <w:tc>
          <w:tcPr>
            <w:tcW w:w="735" w:type="dxa"/>
          </w:tcPr>
          <w:p w14:paraId="33957FFE" w14:textId="77777777" w:rsidR="00E153C2" w:rsidRPr="009D505D" w:rsidRDefault="00E153C2" w:rsidP="00693FF3">
            <w:pPr>
              <w:jc w:val="center"/>
              <w:rPr>
                <w:b w:val="0"/>
                <w:bCs/>
                <w:sz w:val="20"/>
                <w:szCs w:val="20"/>
              </w:rPr>
            </w:pPr>
            <w:r w:rsidRPr="009D505D">
              <w:rPr>
                <w:b w:val="0"/>
                <w:bCs/>
                <w:sz w:val="20"/>
                <w:szCs w:val="20"/>
              </w:rPr>
              <w:t>100</w:t>
            </w:r>
          </w:p>
        </w:tc>
        <w:tc>
          <w:tcPr>
            <w:tcW w:w="2024" w:type="dxa"/>
          </w:tcPr>
          <w:p w14:paraId="095BF477" w14:textId="77777777" w:rsidR="00E153C2" w:rsidRPr="009D505D" w:rsidRDefault="00E153C2" w:rsidP="00693FF3">
            <w:pPr>
              <w:jc w:val="center"/>
              <w:rPr>
                <w:b w:val="0"/>
                <w:bCs/>
                <w:sz w:val="20"/>
                <w:szCs w:val="20"/>
              </w:rPr>
            </w:pPr>
            <w:r w:rsidRPr="009D505D">
              <w:rPr>
                <w:b w:val="0"/>
                <w:bCs/>
                <w:sz w:val="20"/>
                <w:szCs w:val="20"/>
              </w:rPr>
              <w:t>Muy frecuente</w:t>
            </w:r>
          </w:p>
        </w:tc>
        <w:tc>
          <w:tcPr>
            <w:tcW w:w="1819" w:type="dxa"/>
          </w:tcPr>
          <w:p w14:paraId="27BE2DC2" w14:textId="77777777" w:rsidR="00E153C2" w:rsidRPr="009D505D" w:rsidRDefault="00E153C2" w:rsidP="00693FF3">
            <w:pPr>
              <w:jc w:val="center"/>
              <w:rPr>
                <w:b w:val="0"/>
                <w:bCs/>
                <w:sz w:val="20"/>
                <w:szCs w:val="20"/>
              </w:rPr>
            </w:pPr>
            <w:r w:rsidRPr="009D505D">
              <w:rPr>
                <w:b w:val="0"/>
                <w:bCs/>
                <w:sz w:val="20"/>
                <w:szCs w:val="20"/>
              </w:rPr>
              <w:t>A diario</w:t>
            </w:r>
          </w:p>
        </w:tc>
      </w:tr>
      <w:tr w:rsidR="00E153C2" w:rsidRPr="009D505D" w14:paraId="42E3F815" w14:textId="77777777" w:rsidTr="00622DAC">
        <w:trPr>
          <w:trHeight w:val="227"/>
          <w:jc w:val="center"/>
        </w:trPr>
        <w:tc>
          <w:tcPr>
            <w:tcW w:w="680" w:type="dxa"/>
          </w:tcPr>
          <w:p w14:paraId="5D0C1274" w14:textId="77777777" w:rsidR="00E153C2" w:rsidRPr="009D505D" w:rsidRDefault="00E153C2" w:rsidP="00B27923">
            <w:pPr>
              <w:rPr>
                <w:b w:val="0"/>
                <w:bCs/>
                <w:sz w:val="20"/>
                <w:szCs w:val="20"/>
              </w:rPr>
            </w:pPr>
            <w:r w:rsidRPr="009D505D">
              <w:rPr>
                <w:b w:val="0"/>
                <w:bCs/>
                <w:sz w:val="20"/>
                <w:szCs w:val="20"/>
              </w:rPr>
              <w:t>A</w:t>
            </w:r>
          </w:p>
        </w:tc>
        <w:tc>
          <w:tcPr>
            <w:tcW w:w="735" w:type="dxa"/>
          </w:tcPr>
          <w:p w14:paraId="332CE5FA" w14:textId="77777777" w:rsidR="00E153C2" w:rsidRPr="009D505D" w:rsidRDefault="00E153C2" w:rsidP="00B27923">
            <w:pPr>
              <w:rPr>
                <w:b w:val="0"/>
                <w:bCs/>
                <w:sz w:val="20"/>
                <w:szCs w:val="20"/>
              </w:rPr>
            </w:pPr>
            <w:r w:rsidRPr="009D505D">
              <w:rPr>
                <w:b w:val="0"/>
                <w:bCs/>
                <w:sz w:val="20"/>
                <w:szCs w:val="20"/>
              </w:rPr>
              <w:t>10</w:t>
            </w:r>
          </w:p>
        </w:tc>
        <w:tc>
          <w:tcPr>
            <w:tcW w:w="2024" w:type="dxa"/>
          </w:tcPr>
          <w:p w14:paraId="5C7F68A2" w14:textId="77777777" w:rsidR="00E153C2" w:rsidRPr="009D505D" w:rsidRDefault="00E153C2" w:rsidP="00B27923">
            <w:pPr>
              <w:rPr>
                <w:b w:val="0"/>
                <w:bCs/>
                <w:sz w:val="20"/>
                <w:szCs w:val="20"/>
              </w:rPr>
            </w:pPr>
            <w:r w:rsidRPr="009D505D">
              <w:rPr>
                <w:b w:val="0"/>
                <w:bCs/>
                <w:sz w:val="20"/>
                <w:szCs w:val="20"/>
              </w:rPr>
              <w:t>Frecuente</w:t>
            </w:r>
          </w:p>
        </w:tc>
        <w:tc>
          <w:tcPr>
            <w:tcW w:w="1819" w:type="dxa"/>
          </w:tcPr>
          <w:p w14:paraId="1EDDED43" w14:textId="77777777" w:rsidR="00E153C2" w:rsidRPr="009D505D" w:rsidRDefault="00E153C2" w:rsidP="00B27923">
            <w:pPr>
              <w:rPr>
                <w:b w:val="0"/>
                <w:bCs/>
                <w:sz w:val="20"/>
                <w:szCs w:val="20"/>
              </w:rPr>
            </w:pPr>
            <w:r w:rsidRPr="009D505D">
              <w:rPr>
                <w:b w:val="0"/>
                <w:bCs/>
                <w:sz w:val="20"/>
                <w:szCs w:val="20"/>
              </w:rPr>
              <w:t>Mensualmente</w:t>
            </w:r>
          </w:p>
        </w:tc>
      </w:tr>
      <w:tr w:rsidR="00E153C2" w:rsidRPr="009D505D" w14:paraId="40755AF4" w14:textId="77777777" w:rsidTr="00622DAC">
        <w:trPr>
          <w:trHeight w:val="227"/>
          <w:jc w:val="center"/>
        </w:trPr>
        <w:tc>
          <w:tcPr>
            <w:tcW w:w="680" w:type="dxa"/>
          </w:tcPr>
          <w:p w14:paraId="3EB1282D" w14:textId="77777777" w:rsidR="00E153C2" w:rsidRPr="009D505D" w:rsidRDefault="00E153C2" w:rsidP="00B27923">
            <w:pPr>
              <w:rPr>
                <w:b w:val="0"/>
                <w:bCs/>
                <w:sz w:val="20"/>
                <w:szCs w:val="20"/>
              </w:rPr>
            </w:pPr>
            <w:r w:rsidRPr="009D505D">
              <w:rPr>
                <w:b w:val="0"/>
                <w:bCs/>
                <w:sz w:val="20"/>
                <w:szCs w:val="20"/>
              </w:rPr>
              <w:lastRenderedPageBreak/>
              <w:t>M</w:t>
            </w:r>
          </w:p>
        </w:tc>
        <w:tc>
          <w:tcPr>
            <w:tcW w:w="735" w:type="dxa"/>
          </w:tcPr>
          <w:p w14:paraId="2D5F2B6D" w14:textId="77777777" w:rsidR="00E153C2" w:rsidRPr="009D505D" w:rsidRDefault="00E153C2" w:rsidP="00B27923">
            <w:pPr>
              <w:rPr>
                <w:b w:val="0"/>
                <w:bCs/>
                <w:sz w:val="20"/>
                <w:szCs w:val="20"/>
              </w:rPr>
            </w:pPr>
            <w:r w:rsidRPr="009D505D">
              <w:rPr>
                <w:b w:val="0"/>
                <w:bCs/>
                <w:sz w:val="20"/>
                <w:szCs w:val="20"/>
              </w:rPr>
              <w:t>1</w:t>
            </w:r>
          </w:p>
        </w:tc>
        <w:tc>
          <w:tcPr>
            <w:tcW w:w="2024" w:type="dxa"/>
          </w:tcPr>
          <w:p w14:paraId="3711CFB6" w14:textId="77777777" w:rsidR="00E153C2" w:rsidRPr="009D505D" w:rsidRDefault="00E153C2" w:rsidP="00B27923">
            <w:pPr>
              <w:rPr>
                <w:b w:val="0"/>
                <w:bCs/>
                <w:sz w:val="20"/>
                <w:szCs w:val="20"/>
              </w:rPr>
            </w:pPr>
            <w:r w:rsidRPr="009D505D">
              <w:rPr>
                <w:b w:val="0"/>
                <w:bCs/>
                <w:sz w:val="20"/>
                <w:szCs w:val="20"/>
              </w:rPr>
              <w:t>Normal</w:t>
            </w:r>
          </w:p>
        </w:tc>
        <w:tc>
          <w:tcPr>
            <w:tcW w:w="1819" w:type="dxa"/>
          </w:tcPr>
          <w:p w14:paraId="415A4E29" w14:textId="77777777" w:rsidR="00E153C2" w:rsidRPr="009D505D" w:rsidRDefault="00E153C2" w:rsidP="00B27923">
            <w:pPr>
              <w:rPr>
                <w:b w:val="0"/>
                <w:bCs/>
                <w:sz w:val="20"/>
                <w:szCs w:val="20"/>
              </w:rPr>
            </w:pPr>
            <w:r w:rsidRPr="009D505D">
              <w:rPr>
                <w:b w:val="0"/>
                <w:bCs/>
                <w:sz w:val="20"/>
                <w:szCs w:val="20"/>
              </w:rPr>
              <w:t>Una vez al año</w:t>
            </w:r>
          </w:p>
        </w:tc>
      </w:tr>
      <w:tr w:rsidR="00E153C2" w:rsidRPr="009D505D" w14:paraId="01252871" w14:textId="77777777" w:rsidTr="00622DAC">
        <w:trPr>
          <w:trHeight w:val="227"/>
          <w:jc w:val="center"/>
        </w:trPr>
        <w:tc>
          <w:tcPr>
            <w:tcW w:w="680" w:type="dxa"/>
          </w:tcPr>
          <w:p w14:paraId="712F173B" w14:textId="77777777" w:rsidR="00E153C2" w:rsidRPr="009D505D" w:rsidRDefault="00E153C2" w:rsidP="00B27923">
            <w:pPr>
              <w:rPr>
                <w:b w:val="0"/>
                <w:bCs/>
                <w:sz w:val="20"/>
                <w:szCs w:val="20"/>
              </w:rPr>
            </w:pPr>
            <w:r w:rsidRPr="009D505D">
              <w:rPr>
                <w:b w:val="0"/>
                <w:bCs/>
                <w:sz w:val="20"/>
                <w:szCs w:val="20"/>
              </w:rPr>
              <w:t>B</w:t>
            </w:r>
          </w:p>
        </w:tc>
        <w:tc>
          <w:tcPr>
            <w:tcW w:w="735" w:type="dxa"/>
          </w:tcPr>
          <w:p w14:paraId="369B3569" w14:textId="77777777" w:rsidR="00E153C2" w:rsidRPr="009D505D" w:rsidRDefault="00E153C2" w:rsidP="00B27923">
            <w:pPr>
              <w:rPr>
                <w:b w:val="0"/>
                <w:bCs/>
                <w:sz w:val="20"/>
                <w:szCs w:val="20"/>
              </w:rPr>
            </w:pPr>
            <w:r w:rsidRPr="009D505D">
              <w:rPr>
                <w:b w:val="0"/>
                <w:bCs/>
                <w:sz w:val="20"/>
                <w:szCs w:val="20"/>
              </w:rPr>
              <w:t>1/10</w:t>
            </w:r>
          </w:p>
        </w:tc>
        <w:tc>
          <w:tcPr>
            <w:tcW w:w="2024" w:type="dxa"/>
          </w:tcPr>
          <w:p w14:paraId="7B5CC419" w14:textId="77777777" w:rsidR="00E153C2" w:rsidRPr="009D505D" w:rsidRDefault="00E153C2" w:rsidP="00B27923">
            <w:pPr>
              <w:rPr>
                <w:b w:val="0"/>
                <w:bCs/>
                <w:sz w:val="20"/>
                <w:szCs w:val="20"/>
              </w:rPr>
            </w:pPr>
            <w:r w:rsidRPr="009D505D">
              <w:rPr>
                <w:b w:val="0"/>
                <w:bCs/>
                <w:sz w:val="20"/>
                <w:szCs w:val="20"/>
              </w:rPr>
              <w:t>Poco frecuente</w:t>
            </w:r>
          </w:p>
        </w:tc>
        <w:tc>
          <w:tcPr>
            <w:tcW w:w="1819" w:type="dxa"/>
          </w:tcPr>
          <w:p w14:paraId="30DBF3CF" w14:textId="77777777" w:rsidR="00E153C2" w:rsidRPr="009D505D" w:rsidRDefault="00E153C2" w:rsidP="00B27923">
            <w:pPr>
              <w:rPr>
                <w:b w:val="0"/>
                <w:bCs/>
                <w:sz w:val="20"/>
                <w:szCs w:val="20"/>
              </w:rPr>
            </w:pPr>
            <w:r w:rsidRPr="009D505D">
              <w:rPr>
                <w:b w:val="0"/>
                <w:bCs/>
                <w:sz w:val="20"/>
                <w:szCs w:val="20"/>
              </w:rPr>
              <w:t>Cada varios años</w:t>
            </w:r>
          </w:p>
        </w:tc>
      </w:tr>
      <w:tr w:rsidR="00E153C2" w:rsidRPr="009D505D" w14:paraId="457C5F7C" w14:textId="77777777" w:rsidTr="00622DAC">
        <w:trPr>
          <w:trHeight w:val="454"/>
          <w:jc w:val="center"/>
        </w:trPr>
        <w:tc>
          <w:tcPr>
            <w:tcW w:w="680" w:type="dxa"/>
          </w:tcPr>
          <w:p w14:paraId="098D1B2B" w14:textId="77777777" w:rsidR="00E153C2" w:rsidRPr="009D505D" w:rsidRDefault="00E153C2" w:rsidP="00B27923">
            <w:pPr>
              <w:rPr>
                <w:b w:val="0"/>
                <w:bCs/>
                <w:sz w:val="20"/>
                <w:szCs w:val="20"/>
              </w:rPr>
            </w:pPr>
            <w:r w:rsidRPr="009D505D">
              <w:rPr>
                <w:b w:val="0"/>
                <w:bCs/>
                <w:sz w:val="20"/>
                <w:szCs w:val="20"/>
              </w:rPr>
              <w:t>MB</w:t>
            </w:r>
          </w:p>
        </w:tc>
        <w:tc>
          <w:tcPr>
            <w:tcW w:w="735" w:type="dxa"/>
          </w:tcPr>
          <w:p w14:paraId="0558093B" w14:textId="77777777" w:rsidR="00E153C2" w:rsidRPr="009D505D" w:rsidRDefault="00E153C2" w:rsidP="00B27923">
            <w:pPr>
              <w:rPr>
                <w:b w:val="0"/>
                <w:bCs/>
                <w:sz w:val="20"/>
                <w:szCs w:val="20"/>
              </w:rPr>
            </w:pPr>
            <w:r w:rsidRPr="009D505D">
              <w:rPr>
                <w:b w:val="0"/>
                <w:bCs/>
                <w:sz w:val="20"/>
                <w:szCs w:val="20"/>
              </w:rPr>
              <w:t>1/100</w:t>
            </w:r>
          </w:p>
        </w:tc>
        <w:tc>
          <w:tcPr>
            <w:tcW w:w="2024" w:type="dxa"/>
          </w:tcPr>
          <w:p w14:paraId="1D66DBCA" w14:textId="77777777" w:rsidR="00E153C2" w:rsidRPr="009D505D" w:rsidRDefault="00E153C2" w:rsidP="00B27923">
            <w:pPr>
              <w:rPr>
                <w:b w:val="0"/>
                <w:bCs/>
                <w:sz w:val="20"/>
                <w:szCs w:val="20"/>
              </w:rPr>
            </w:pPr>
            <w:r w:rsidRPr="009D505D">
              <w:rPr>
                <w:b w:val="0"/>
                <w:bCs/>
                <w:sz w:val="20"/>
                <w:szCs w:val="20"/>
              </w:rPr>
              <w:t>Muy poco frecuente</w:t>
            </w:r>
          </w:p>
        </w:tc>
        <w:tc>
          <w:tcPr>
            <w:tcW w:w="1819" w:type="dxa"/>
          </w:tcPr>
          <w:p w14:paraId="0E0A8AD2" w14:textId="77777777" w:rsidR="00E153C2" w:rsidRPr="009D505D" w:rsidRDefault="00E153C2" w:rsidP="00B27923">
            <w:pPr>
              <w:rPr>
                <w:b w:val="0"/>
                <w:bCs/>
                <w:sz w:val="20"/>
                <w:szCs w:val="20"/>
              </w:rPr>
            </w:pPr>
            <w:r w:rsidRPr="009D505D">
              <w:rPr>
                <w:b w:val="0"/>
                <w:bCs/>
                <w:sz w:val="20"/>
                <w:szCs w:val="20"/>
              </w:rPr>
              <w:t>siglos</w:t>
            </w:r>
          </w:p>
        </w:tc>
      </w:tr>
    </w:tbl>
    <w:p w14:paraId="1321CC76" w14:textId="06330BFB" w:rsidR="00E153C2" w:rsidRPr="009D505D" w:rsidRDefault="00E153C2" w:rsidP="00333E57">
      <w:pPr>
        <w:pBdr>
          <w:top w:val="nil"/>
          <w:left w:val="nil"/>
          <w:bottom w:val="nil"/>
          <w:right w:val="nil"/>
          <w:between w:val="nil"/>
        </w:pBdr>
        <w:ind w:left="792"/>
        <w:rPr>
          <w:color w:val="000000"/>
          <w:sz w:val="20"/>
          <w:szCs w:val="20"/>
        </w:rPr>
      </w:pPr>
      <w:r w:rsidRPr="009D505D">
        <w:rPr>
          <w:i/>
          <w:color w:val="000000"/>
          <w:sz w:val="20"/>
          <w:szCs w:val="20"/>
        </w:rPr>
        <w:t>Nota</w:t>
      </w:r>
      <w:r w:rsidRPr="009D505D">
        <w:rPr>
          <w:color w:val="000000"/>
          <w:sz w:val="20"/>
          <w:szCs w:val="20"/>
        </w:rPr>
        <w:t xml:space="preserve">: </w:t>
      </w:r>
      <w:r w:rsidR="00222C79" w:rsidRPr="009D505D">
        <w:rPr>
          <w:color w:val="000000"/>
          <w:sz w:val="20"/>
          <w:szCs w:val="20"/>
        </w:rPr>
        <w:t xml:space="preserve">con base en </w:t>
      </w:r>
      <w:r w:rsidRPr="009D505D">
        <w:rPr>
          <w:color w:val="000000"/>
          <w:sz w:val="20"/>
          <w:szCs w:val="20"/>
        </w:rPr>
        <w:t>MAGERIT– versión 3.0 Metodología de Análisis y Gestión de Riesgos de los Sistemas de Información</w:t>
      </w:r>
    </w:p>
    <w:p w14:paraId="5FC4F3A9" w14:textId="77777777" w:rsidR="00E153C2" w:rsidRPr="009D505D" w:rsidRDefault="00E153C2" w:rsidP="00333E57">
      <w:pPr>
        <w:pBdr>
          <w:top w:val="nil"/>
          <w:left w:val="nil"/>
          <w:bottom w:val="nil"/>
          <w:right w:val="nil"/>
          <w:between w:val="nil"/>
        </w:pBdr>
        <w:ind w:left="792"/>
        <w:rPr>
          <w:color w:val="000000"/>
          <w:sz w:val="20"/>
          <w:szCs w:val="20"/>
        </w:rPr>
      </w:pPr>
    </w:p>
    <w:p w14:paraId="1CE47CAF" w14:textId="047308F8" w:rsidR="00CF25D5" w:rsidRPr="009D505D" w:rsidRDefault="00CF25D5">
      <w:pPr>
        <w:numPr>
          <w:ilvl w:val="1"/>
          <w:numId w:val="4"/>
        </w:numPr>
        <w:pBdr>
          <w:top w:val="nil"/>
          <w:left w:val="nil"/>
          <w:bottom w:val="nil"/>
          <w:right w:val="nil"/>
          <w:between w:val="nil"/>
        </w:pBdr>
        <w:rPr>
          <w:b/>
          <w:bCs/>
          <w:color w:val="000000"/>
          <w:sz w:val="20"/>
          <w:szCs w:val="20"/>
        </w:rPr>
      </w:pPr>
      <w:r w:rsidRPr="009D505D">
        <w:rPr>
          <w:b/>
          <w:bCs/>
          <w:color w:val="000000"/>
          <w:sz w:val="20"/>
          <w:szCs w:val="20"/>
        </w:rPr>
        <w:t>Estimación del riesgo</w:t>
      </w:r>
    </w:p>
    <w:p w14:paraId="4C2BD2E8" w14:textId="77777777" w:rsidR="00997B5D" w:rsidRPr="009D505D" w:rsidRDefault="00997B5D" w:rsidP="00997B5D">
      <w:pPr>
        <w:pBdr>
          <w:top w:val="nil"/>
          <w:left w:val="nil"/>
          <w:bottom w:val="nil"/>
          <w:right w:val="nil"/>
          <w:between w:val="nil"/>
        </w:pBdr>
        <w:ind w:left="573"/>
        <w:rPr>
          <w:b/>
          <w:bCs/>
          <w:color w:val="000000"/>
          <w:sz w:val="20"/>
          <w:szCs w:val="20"/>
        </w:rPr>
      </w:pPr>
    </w:p>
    <w:p w14:paraId="7F8BE9D5" w14:textId="5E2DDA74" w:rsidR="004B34A4" w:rsidRPr="009D505D" w:rsidRDefault="00693FF3" w:rsidP="00997B5D">
      <w:pPr>
        <w:pBdr>
          <w:top w:val="nil"/>
          <w:left w:val="nil"/>
          <w:bottom w:val="nil"/>
          <w:right w:val="nil"/>
          <w:between w:val="nil"/>
        </w:pBdr>
        <w:rPr>
          <w:color w:val="000000"/>
          <w:sz w:val="20"/>
          <w:szCs w:val="20"/>
        </w:rPr>
      </w:pPr>
      <w:r>
        <w:rPr>
          <w:color w:val="000000"/>
          <w:sz w:val="20"/>
          <w:szCs w:val="20"/>
        </w:rPr>
        <w:t>R</w:t>
      </w:r>
      <w:r w:rsidR="004B34A4" w:rsidRPr="009D505D">
        <w:rPr>
          <w:color w:val="000000"/>
          <w:sz w:val="20"/>
          <w:szCs w:val="20"/>
        </w:rPr>
        <w:t>iesgo potencial, se le llama a la medida del daño probable sobre un sistema, teniendo en cuenta el impacto de las amenazas de cada uno de los activos, este riesgo crece con el impacto y la probabilidad, estableciendo las zonas de riesgo como se determinan a continuación:</w:t>
      </w:r>
    </w:p>
    <w:p w14:paraId="4D2DE899" w14:textId="17C4B0AC" w:rsidR="00EF7DDC" w:rsidRPr="009D505D" w:rsidRDefault="00EF7DDC" w:rsidP="00EF7DDC">
      <w:pPr>
        <w:pBdr>
          <w:top w:val="nil"/>
          <w:left w:val="nil"/>
          <w:bottom w:val="nil"/>
          <w:right w:val="nil"/>
          <w:between w:val="nil"/>
        </w:pBdr>
        <w:rPr>
          <w:color w:val="000000"/>
          <w:sz w:val="20"/>
          <w:szCs w:val="20"/>
        </w:rPr>
      </w:pPr>
    </w:p>
    <w:p w14:paraId="6A746595" w14:textId="499D9742" w:rsidR="00EF7DDC" w:rsidRPr="009D505D" w:rsidRDefault="00104770" w:rsidP="00EF7DDC">
      <w:pPr>
        <w:pBdr>
          <w:top w:val="nil"/>
          <w:left w:val="nil"/>
          <w:bottom w:val="nil"/>
          <w:right w:val="nil"/>
          <w:between w:val="nil"/>
        </w:pBdr>
        <w:rPr>
          <w:color w:val="000000"/>
          <w:sz w:val="20"/>
          <w:szCs w:val="20"/>
        </w:rPr>
      </w:pPr>
      <w:r w:rsidRPr="009D505D">
        <w:rPr>
          <w:noProof/>
          <w:sz w:val="20"/>
          <w:szCs w:val="20"/>
        </w:rPr>
        <mc:AlternateContent>
          <mc:Choice Requires="wps">
            <w:drawing>
              <wp:inline distT="0" distB="0" distL="0" distR="0" wp14:anchorId="3DC0AA93" wp14:editId="6E9CDB51">
                <wp:extent cx="6332220" cy="465884"/>
                <wp:effectExtent l="0" t="0" r="11430" b="10795"/>
                <wp:docPr id="40" name="Rectangle 223"/>
                <wp:cNvGraphicFramePr/>
                <a:graphic xmlns:a="http://schemas.openxmlformats.org/drawingml/2006/main">
                  <a:graphicData uri="http://schemas.microsoft.com/office/word/2010/wordprocessingShape">
                    <wps:wsp>
                      <wps:cNvSpPr/>
                      <wps:spPr>
                        <a:xfrm>
                          <a:off x="0" y="0"/>
                          <a:ext cx="6332220" cy="465884"/>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013F8445" w14:textId="77777777" w:rsidR="004074F8" w:rsidRPr="00D23B90" w:rsidRDefault="004074F8" w:rsidP="00104770">
                            <w:pPr>
                              <w:spacing w:line="275" w:lineRule="auto"/>
                              <w:jc w:val="center"/>
                              <w:textDirection w:val="btLr"/>
                              <w:rPr>
                                <w:color w:val="FFFFFF" w:themeColor="background1"/>
                              </w:rPr>
                            </w:pPr>
                            <w:r>
                              <w:rPr>
                                <w:color w:val="FFFFFF" w:themeColor="background1"/>
                              </w:rPr>
                              <w:t>Infografía (puntos calientes)</w:t>
                            </w:r>
                          </w:p>
                          <w:p w14:paraId="7CC1ED9B" w14:textId="35578902" w:rsidR="004074F8" w:rsidRPr="003172C0" w:rsidRDefault="004074F8" w:rsidP="00104770">
                            <w:pPr>
                              <w:pStyle w:val="Descripcin"/>
                              <w:keepNext/>
                              <w:ind w:left="72" w:firstLine="720"/>
                              <w:jc w:val="center"/>
                              <w:rPr>
                                <w:i w:val="0"/>
                                <w:color w:val="FFFFFF" w:themeColor="background1"/>
                                <w:sz w:val="20"/>
                                <w:szCs w:val="20"/>
                              </w:rPr>
                            </w:pPr>
                            <w:r w:rsidRPr="003172C0">
                              <w:rPr>
                                <w:i w:val="0"/>
                                <w:color w:val="FFFFFF" w:themeColor="background1"/>
                                <w:sz w:val="20"/>
                                <w:szCs w:val="20"/>
                              </w:rPr>
                              <w:t>DI_CF0</w:t>
                            </w:r>
                            <w:r>
                              <w:rPr>
                                <w:i w:val="0"/>
                                <w:color w:val="FFFFFF" w:themeColor="background1"/>
                                <w:sz w:val="20"/>
                                <w:szCs w:val="20"/>
                              </w:rPr>
                              <w:t>5.3.4_R</w:t>
                            </w:r>
                            <w:r w:rsidRPr="003172C0">
                              <w:rPr>
                                <w:i w:val="0"/>
                                <w:color w:val="FFFFFF" w:themeColor="background1"/>
                                <w:sz w:val="20"/>
                                <w:szCs w:val="20"/>
                              </w:rPr>
                              <w:t>iesgo</w:t>
                            </w:r>
                            <w:r>
                              <w:rPr>
                                <w:i w:val="0"/>
                                <w:color w:val="FFFFFF" w:themeColor="background1"/>
                                <w:sz w:val="20"/>
                                <w:szCs w:val="20"/>
                              </w:rPr>
                              <w:t>_</w:t>
                            </w:r>
                            <w:r w:rsidRPr="003172C0">
                              <w:rPr>
                                <w:i w:val="0"/>
                                <w:color w:val="FFFFFF" w:themeColor="background1"/>
                                <w:sz w:val="20"/>
                                <w:szCs w:val="20"/>
                              </w:rPr>
                              <w:t>impacto</w:t>
                            </w:r>
                            <w:r>
                              <w:rPr>
                                <w:i w:val="0"/>
                                <w:color w:val="FFFFFF" w:themeColor="background1"/>
                                <w:sz w:val="20"/>
                                <w:szCs w:val="20"/>
                              </w:rPr>
                              <w:t>_</w:t>
                            </w:r>
                            <w:r w:rsidRPr="003172C0">
                              <w:rPr>
                                <w:i w:val="0"/>
                                <w:color w:val="FFFFFF" w:themeColor="background1"/>
                                <w:sz w:val="20"/>
                                <w:szCs w:val="20"/>
                              </w:rPr>
                              <w:t>probabilidad</w:t>
                            </w:r>
                          </w:p>
                          <w:p w14:paraId="36C54966" w14:textId="77777777" w:rsidR="004074F8" w:rsidRPr="00D23B90" w:rsidRDefault="004074F8" w:rsidP="00104770">
                            <w:pPr>
                              <w:pBdr>
                                <w:top w:val="nil"/>
                                <w:left w:val="nil"/>
                                <w:bottom w:val="nil"/>
                                <w:right w:val="nil"/>
                                <w:between w:val="nil"/>
                              </w:pBdr>
                              <w:jc w:val="center"/>
                              <w:rPr>
                                <w:color w:val="FFFFFF" w:themeColor="background1"/>
                              </w:rPr>
                            </w:pPr>
                          </w:p>
                        </w:txbxContent>
                      </wps:txbx>
                      <wps:bodyPr spcFirstLastPara="1" wrap="square" lIns="91425" tIns="45700" rIns="91425" bIns="45700" anchor="ctr" anchorCtr="0">
                        <a:noAutofit/>
                      </wps:bodyPr>
                    </wps:wsp>
                  </a:graphicData>
                </a:graphic>
              </wp:inline>
            </w:drawing>
          </mc:Choice>
          <mc:Fallback>
            <w:pict>
              <v:rect w14:anchorId="3DC0AA93" id="_x0000_s1050" style="width:498.6pt;height:36.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" fillcolor="#39a900" strokecolor="#42719b" strokeweight="1pt">
                <v:stroke startarrowwidth="narrow" startarrowlength="short" endarrowwidth="narrow" endarrowlength="short" miterlimit="5243f"/>
                <v:textbox inset="2.53958mm,1.2694mm,2.53958mm,1.2694mm">
                  <w:txbxContent>
                    <w:p w14:paraId="013F8445" w14:textId="77777777" w:rsidR="004074F8" w:rsidRPr="00D23B90" w:rsidRDefault="004074F8" w:rsidP="00104770">
                      <w:pPr>
                        <w:spacing w:line="275" w:lineRule="auto"/>
                        <w:jc w:val="center"/>
                        <w:textDirection w:val="btLr"/>
                        <w:rPr>
                          <w:color w:val="FFFFFF" w:themeColor="background1"/>
                        </w:rPr>
                      </w:pPr>
                      <w:r>
                        <w:rPr>
                          <w:color w:val="FFFFFF" w:themeColor="background1"/>
                        </w:rPr>
                        <w:t>Infografía (puntos calientes)</w:t>
                      </w:r>
                    </w:p>
                    <w:p w14:paraId="7CC1ED9B" w14:textId="35578902" w:rsidR="004074F8" w:rsidRPr="003172C0" w:rsidRDefault="004074F8" w:rsidP="00104770">
                      <w:pPr>
                        <w:pStyle w:val="Descripcin"/>
                        <w:keepNext/>
                        <w:ind w:left="72" w:firstLine="720"/>
                        <w:jc w:val="center"/>
                        <w:rPr>
                          <w:i w:val="0"/>
                          <w:color w:val="FFFFFF" w:themeColor="background1"/>
                          <w:sz w:val="20"/>
                          <w:szCs w:val="20"/>
                        </w:rPr>
                      </w:pPr>
                      <w:r w:rsidRPr="003172C0">
                        <w:rPr>
                          <w:i w:val="0"/>
                          <w:color w:val="FFFFFF" w:themeColor="background1"/>
                          <w:sz w:val="20"/>
                          <w:szCs w:val="20"/>
                        </w:rPr>
                        <w:t>DI_CF0</w:t>
                      </w:r>
                      <w:r>
                        <w:rPr>
                          <w:i w:val="0"/>
                          <w:color w:val="FFFFFF" w:themeColor="background1"/>
                          <w:sz w:val="20"/>
                          <w:szCs w:val="20"/>
                        </w:rPr>
                        <w:t>5.3.4_R</w:t>
                      </w:r>
                      <w:r w:rsidRPr="003172C0">
                        <w:rPr>
                          <w:i w:val="0"/>
                          <w:color w:val="FFFFFF" w:themeColor="background1"/>
                          <w:sz w:val="20"/>
                          <w:szCs w:val="20"/>
                        </w:rPr>
                        <w:t>iesgo</w:t>
                      </w:r>
                      <w:r>
                        <w:rPr>
                          <w:i w:val="0"/>
                          <w:color w:val="FFFFFF" w:themeColor="background1"/>
                          <w:sz w:val="20"/>
                          <w:szCs w:val="20"/>
                        </w:rPr>
                        <w:t>_</w:t>
                      </w:r>
                      <w:r w:rsidRPr="003172C0">
                        <w:rPr>
                          <w:i w:val="0"/>
                          <w:color w:val="FFFFFF" w:themeColor="background1"/>
                          <w:sz w:val="20"/>
                          <w:szCs w:val="20"/>
                        </w:rPr>
                        <w:t>impacto</w:t>
                      </w:r>
                      <w:r>
                        <w:rPr>
                          <w:i w:val="0"/>
                          <w:color w:val="FFFFFF" w:themeColor="background1"/>
                          <w:sz w:val="20"/>
                          <w:szCs w:val="20"/>
                        </w:rPr>
                        <w:t>_</w:t>
                      </w:r>
                      <w:r w:rsidRPr="003172C0">
                        <w:rPr>
                          <w:i w:val="0"/>
                          <w:color w:val="FFFFFF" w:themeColor="background1"/>
                          <w:sz w:val="20"/>
                          <w:szCs w:val="20"/>
                        </w:rPr>
                        <w:t>probabilidad</w:t>
                      </w:r>
                    </w:p>
                    <w:p w14:paraId="36C54966" w14:textId="77777777" w:rsidR="004074F8" w:rsidRPr="00D23B90" w:rsidRDefault="004074F8" w:rsidP="00104770">
                      <w:pPr>
                        <w:pBdr>
                          <w:top w:val="nil"/>
                          <w:left w:val="nil"/>
                          <w:bottom w:val="nil"/>
                          <w:right w:val="nil"/>
                          <w:between w:val="nil"/>
                        </w:pBdr>
                        <w:jc w:val="center"/>
                        <w:rPr>
                          <w:color w:val="FFFFFF" w:themeColor="background1"/>
                        </w:rPr>
                      </w:pPr>
                    </w:p>
                  </w:txbxContent>
                </v:textbox>
                <w10:anchorlock/>
              </v:rect>
            </w:pict>
          </mc:Fallback>
        </mc:AlternateContent>
      </w:r>
    </w:p>
    <w:p w14:paraId="4ACA8972" w14:textId="77777777" w:rsidR="00262B60" w:rsidRDefault="00262B60" w:rsidP="00EF7DDC">
      <w:pPr>
        <w:pBdr>
          <w:top w:val="nil"/>
          <w:left w:val="nil"/>
          <w:bottom w:val="nil"/>
          <w:right w:val="nil"/>
          <w:between w:val="nil"/>
        </w:pBdr>
        <w:rPr>
          <w:color w:val="000000"/>
          <w:sz w:val="20"/>
          <w:szCs w:val="20"/>
        </w:rPr>
      </w:pPr>
    </w:p>
    <w:p w14:paraId="08C35435" w14:textId="26F7AB03" w:rsidR="00EF7DDC" w:rsidRPr="009D505D" w:rsidRDefault="007B307A" w:rsidP="00EF7DDC">
      <w:pPr>
        <w:pBdr>
          <w:top w:val="nil"/>
          <w:left w:val="nil"/>
          <w:bottom w:val="nil"/>
          <w:right w:val="nil"/>
          <w:between w:val="nil"/>
        </w:pBdr>
        <w:rPr>
          <w:color w:val="000000"/>
          <w:sz w:val="20"/>
          <w:szCs w:val="20"/>
        </w:rPr>
      </w:pPr>
      <w:r>
        <w:rPr>
          <w:color w:val="000000"/>
          <w:sz w:val="20"/>
          <w:szCs w:val="20"/>
        </w:rPr>
        <w:t>Es importante r</w:t>
      </w:r>
      <w:r w:rsidR="00EF7DDC" w:rsidRPr="009D505D">
        <w:rPr>
          <w:color w:val="000000"/>
          <w:sz w:val="20"/>
          <w:szCs w:val="20"/>
        </w:rPr>
        <w:t>evis</w:t>
      </w:r>
      <w:r w:rsidR="00697199">
        <w:rPr>
          <w:color w:val="000000"/>
          <w:sz w:val="20"/>
          <w:szCs w:val="20"/>
        </w:rPr>
        <w:t>ar</w:t>
      </w:r>
      <w:r w:rsidR="00EF7DDC" w:rsidRPr="009D505D">
        <w:rPr>
          <w:color w:val="000000"/>
          <w:sz w:val="20"/>
          <w:szCs w:val="20"/>
        </w:rPr>
        <w:t xml:space="preserve"> con atención </w:t>
      </w:r>
      <w:r w:rsidR="00DC7513" w:rsidRPr="009D505D">
        <w:rPr>
          <w:color w:val="000000"/>
          <w:sz w:val="20"/>
          <w:szCs w:val="20"/>
        </w:rPr>
        <w:t>otros tipos</w:t>
      </w:r>
      <w:r w:rsidR="00EF7DDC" w:rsidRPr="009D505D">
        <w:rPr>
          <w:color w:val="000000"/>
          <w:sz w:val="20"/>
          <w:szCs w:val="20"/>
        </w:rPr>
        <w:t xml:space="preserve"> de riesgos</w:t>
      </w:r>
      <w:r w:rsidR="00DC7513" w:rsidRPr="009D505D">
        <w:rPr>
          <w:color w:val="000000"/>
          <w:sz w:val="20"/>
          <w:szCs w:val="20"/>
        </w:rPr>
        <w:t xml:space="preserve"> que se pueden presentar en una organización:</w:t>
      </w:r>
    </w:p>
    <w:p w14:paraId="0FC90FB8" w14:textId="48559A5F" w:rsidR="00EF7DDC" w:rsidRPr="009D505D" w:rsidRDefault="00EF7DDC" w:rsidP="00F512B9">
      <w:pPr>
        <w:pBdr>
          <w:top w:val="nil"/>
          <w:left w:val="nil"/>
          <w:bottom w:val="nil"/>
          <w:right w:val="nil"/>
          <w:between w:val="nil"/>
        </w:pBdr>
        <w:rPr>
          <w:color w:val="000000"/>
          <w:sz w:val="20"/>
          <w:szCs w:val="20"/>
        </w:rPr>
      </w:pPr>
    </w:p>
    <w:p w14:paraId="04900A70" w14:textId="6E8D8650" w:rsidR="00CF25D5" w:rsidRDefault="00104770" w:rsidP="00CF25D5">
      <w:pPr>
        <w:ind w:left="284"/>
        <w:rPr>
          <w:b/>
          <w:sz w:val="20"/>
          <w:szCs w:val="20"/>
        </w:rPr>
      </w:pPr>
      <w:r w:rsidRPr="009D505D">
        <w:rPr>
          <w:noProof/>
          <w:sz w:val="20"/>
          <w:szCs w:val="20"/>
        </w:rPr>
        <mc:AlternateContent>
          <mc:Choice Requires="wps">
            <w:drawing>
              <wp:inline distT="0" distB="0" distL="0" distR="0" wp14:anchorId="206DF5AE" wp14:editId="178CC769">
                <wp:extent cx="6296025" cy="485775"/>
                <wp:effectExtent l="0" t="0" r="28575" b="28575"/>
                <wp:docPr id="41" name="Rectangle 223"/>
                <wp:cNvGraphicFramePr/>
                <a:graphic xmlns:a="http://schemas.openxmlformats.org/drawingml/2006/main">
                  <a:graphicData uri="http://schemas.microsoft.com/office/word/2010/wordprocessingShape">
                    <wps:wsp>
                      <wps:cNvSpPr/>
                      <wps:spPr>
                        <a:xfrm>
                          <a:off x="0" y="0"/>
                          <a:ext cx="6296025" cy="48577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D4BFC51" w14:textId="77777777" w:rsidR="004074F8" w:rsidRPr="00D23B90" w:rsidRDefault="004074F8" w:rsidP="00104770">
                            <w:pPr>
                              <w:spacing w:line="275" w:lineRule="auto"/>
                              <w:jc w:val="center"/>
                              <w:textDirection w:val="btLr"/>
                              <w:rPr>
                                <w:color w:val="FFFFFF" w:themeColor="background1"/>
                              </w:rPr>
                            </w:pPr>
                            <w:r>
                              <w:rPr>
                                <w:color w:val="FFFFFF" w:themeColor="background1"/>
                              </w:rPr>
                              <w:t xml:space="preserve">Pestañas horizontales </w:t>
                            </w:r>
                          </w:p>
                          <w:p w14:paraId="671BB219" w14:textId="77777777" w:rsidR="004074F8" w:rsidRPr="00D23B90" w:rsidRDefault="004074F8" w:rsidP="00104770">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5.3.5.</w:t>
                            </w:r>
                            <w:r w:rsidRPr="00D23B90">
                              <w:rPr>
                                <w:color w:val="FFFFFF" w:themeColor="background1"/>
                              </w:rPr>
                              <w:t xml:space="preserve">_. </w:t>
                            </w:r>
                            <w:r>
                              <w:rPr>
                                <w:color w:val="FFFFFF" w:themeColor="background1"/>
                              </w:rPr>
                              <w:t xml:space="preserve">Tipos de riesgos          </w:t>
                            </w:r>
                          </w:p>
                        </w:txbxContent>
                      </wps:txbx>
                      <wps:bodyPr spcFirstLastPara="1" wrap="square" lIns="91425" tIns="45700" rIns="91425" bIns="45700" anchor="ctr" anchorCtr="0">
                        <a:noAutofit/>
                      </wps:bodyPr>
                    </wps:wsp>
                  </a:graphicData>
                </a:graphic>
              </wp:inline>
            </w:drawing>
          </mc:Choice>
          <mc:Fallback>
            <w:pict>
              <v:rect w14:anchorId="206DF5AE" id="_x0000_s1051" style="width:495.75pt;height:3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" fillcolor="#39a900" strokecolor="#42719b" strokeweight="1pt">
                <v:stroke startarrowwidth="narrow" startarrowlength="short" endarrowwidth="narrow" endarrowlength="short" miterlimit="5243f"/>
                <v:textbox inset="2.53958mm,1.2694mm,2.53958mm,1.2694mm">
                  <w:txbxContent>
                    <w:p w14:paraId="7D4BFC51" w14:textId="77777777" w:rsidR="004074F8" w:rsidRPr="00D23B90" w:rsidRDefault="004074F8" w:rsidP="00104770">
                      <w:pPr>
                        <w:spacing w:line="275" w:lineRule="auto"/>
                        <w:jc w:val="center"/>
                        <w:textDirection w:val="btLr"/>
                        <w:rPr>
                          <w:color w:val="FFFFFF" w:themeColor="background1"/>
                        </w:rPr>
                      </w:pPr>
                      <w:r>
                        <w:rPr>
                          <w:color w:val="FFFFFF" w:themeColor="background1"/>
                        </w:rPr>
                        <w:t xml:space="preserve">Pestañas horizontales </w:t>
                      </w:r>
                    </w:p>
                    <w:p w14:paraId="671BB219" w14:textId="77777777" w:rsidR="004074F8" w:rsidRPr="00D23B90" w:rsidRDefault="004074F8" w:rsidP="00104770">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5.3.5.</w:t>
                      </w:r>
                      <w:r w:rsidRPr="00D23B90">
                        <w:rPr>
                          <w:color w:val="FFFFFF" w:themeColor="background1"/>
                        </w:rPr>
                        <w:t xml:space="preserve">_. </w:t>
                      </w:r>
                      <w:r>
                        <w:rPr>
                          <w:color w:val="FFFFFF" w:themeColor="background1"/>
                        </w:rPr>
                        <w:t xml:space="preserve">Tipos de riesgos          </w:t>
                      </w:r>
                    </w:p>
                  </w:txbxContent>
                </v:textbox>
                <w10:anchorlock/>
              </v:rect>
            </w:pict>
          </mc:Fallback>
        </mc:AlternateContent>
      </w:r>
    </w:p>
    <w:p w14:paraId="46668CFE" w14:textId="77777777" w:rsidR="00A37BC4" w:rsidRPr="009D505D" w:rsidRDefault="00A37BC4" w:rsidP="00A37BC4">
      <w:pPr>
        <w:rPr>
          <w:b/>
          <w:sz w:val="20"/>
          <w:szCs w:val="20"/>
        </w:rPr>
      </w:pPr>
    </w:p>
    <w:p w14:paraId="24ED1B65" w14:textId="13F12601" w:rsidR="00CF25D5" w:rsidRPr="009D505D" w:rsidRDefault="00CF25D5">
      <w:pPr>
        <w:numPr>
          <w:ilvl w:val="0"/>
          <w:numId w:val="4"/>
        </w:numPr>
        <w:pBdr>
          <w:top w:val="nil"/>
          <w:left w:val="nil"/>
          <w:bottom w:val="nil"/>
          <w:right w:val="nil"/>
          <w:between w:val="nil"/>
        </w:pBdr>
        <w:rPr>
          <w:b/>
          <w:color w:val="000000"/>
          <w:sz w:val="20"/>
          <w:szCs w:val="20"/>
        </w:rPr>
      </w:pPr>
      <w:r w:rsidRPr="009D505D">
        <w:rPr>
          <w:b/>
          <w:color w:val="000000"/>
          <w:sz w:val="20"/>
          <w:szCs w:val="20"/>
        </w:rPr>
        <w:t>Plan de tratamiento del riesgo</w:t>
      </w:r>
    </w:p>
    <w:p w14:paraId="254BAD76" w14:textId="77777777" w:rsidR="00344969" w:rsidRPr="009D505D" w:rsidRDefault="00344969" w:rsidP="00E652A4">
      <w:pPr>
        <w:pBdr>
          <w:top w:val="nil"/>
          <w:left w:val="nil"/>
          <w:bottom w:val="nil"/>
          <w:right w:val="nil"/>
          <w:between w:val="nil"/>
        </w:pBdr>
        <w:rPr>
          <w:b/>
          <w:color w:val="000000"/>
          <w:sz w:val="20"/>
          <w:szCs w:val="20"/>
        </w:rPr>
      </w:pPr>
    </w:p>
    <w:p w14:paraId="1C5873D1" w14:textId="41DF3F5D" w:rsidR="00333E57" w:rsidRPr="009D505D" w:rsidRDefault="00385949" w:rsidP="00344969">
      <w:pPr>
        <w:pBdr>
          <w:top w:val="nil"/>
          <w:left w:val="nil"/>
          <w:bottom w:val="nil"/>
          <w:right w:val="nil"/>
          <w:between w:val="nil"/>
        </w:pBdr>
        <w:rPr>
          <w:bCs/>
          <w:color w:val="000000"/>
          <w:sz w:val="20"/>
          <w:szCs w:val="20"/>
        </w:rPr>
      </w:pPr>
      <w:r w:rsidRPr="009D505D">
        <w:rPr>
          <w:bCs/>
          <w:color w:val="000000"/>
          <w:sz w:val="20"/>
          <w:szCs w:val="20"/>
        </w:rPr>
        <w:t xml:space="preserve">Como parte integral en el ejercicio de la gestión de riesgo, se encuentra el establecimiento de los planes para el tratamiento </w:t>
      </w:r>
      <w:r w:rsidR="006B2CA0" w:rsidRPr="009D505D">
        <w:rPr>
          <w:bCs/>
          <w:color w:val="000000"/>
          <w:sz w:val="20"/>
          <w:szCs w:val="20"/>
        </w:rPr>
        <w:t>del riesgo</w:t>
      </w:r>
      <w:r w:rsidRPr="009D505D">
        <w:rPr>
          <w:bCs/>
          <w:color w:val="000000"/>
          <w:sz w:val="20"/>
          <w:szCs w:val="20"/>
        </w:rPr>
        <w:t xml:space="preserve">, para el establecimiento de estos planes </w:t>
      </w:r>
      <w:r w:rsidR="00344969" w:rsidRPr="009D505D">
        <w:rPr>
          <w:bCs/>
          <w:color w:val="000000"/>
          <w:sz w:val="20"/>
          <w:szCs w:val="20"/>
        </w:rPr>
        <w:t xml:space="preserve">es importante apoyarse </w:t>
      </w:r>
      <w:r w:rsidRPr="009D505D">
        <w:rPr>
          <w:bCs/>
          <w:color w:val="000000"/>
          <w:sz w:val="20"/>
          <w:szCs w:val="20"/>
        </w:rPr>
        <w:t xml:space="preserve"> en normas </w:t>
      </w:r>
      <w:r w:rsidR="006B2CA0" w:rsidRPr="009D505D">
        <w:rPr>
          <w:bCs/>
          <w:color w:val="000000"/>
          <w:sz w:val="20"/>
          <w:szCs w:val="20"/>
        </w:rPr>
        <w:t>técnicas</w:t>
      </w:r>
      <w:r w:rsidRPr="009D505D">
        <w:rPr>
          <w:bCs/>
          <w:color w:val="000000"/>
          <w:sz w:val="20"/>
          <w:szCs w:val="20"/>
        </w:rPr>
        <w:t xml:space="preserve"> como la ISO 1901</w:t>
      </w:r>
      <w:r w:rsidR="00195886" w:rsidRPr="009D505D">
        <w:rPr>
          <w:bCs/>
          <w:color w:val="000000"/>
          <w:sz w:val="20"/>
          <w:szCs w:val="20"/>
        </w:rPr>
        <w:t xml:space="preserve">1 </w:t>
      </w:r>
      <w:sdt>
        <w:sdtPr>
          <w:rPr>
            <w:bCs/>
            <w:color w:val="000000"/>
            <w:sz w:val="20"/>
            <w:szCs w:val="20"/>
          </w:rPr>
          <w:id w:val="274531587"/>
          <w:citation/>
        </w:sdtPr>
        <w:sdtContent>
          <w:r w:rsidR="00195886" w:rsidRPr="009D505D">
            <w:rPr>
              <w:bCs/>
              <w:color w:val="000000"/>
              <w:sz w:val="20"/>
              <w:szCs w:val="20"/>
            </w:rPr>
            <w:fldChar w:fldCharType="begin"/>
          </w:r>
          <w:r w:rsidR="00195886" w:rsidRPr="009D505D">
            <w:rPr>
              <w:bCs/>
              <w:color w:val="000000"/>
              <w:sz w:val="20"/>
              <w:szCs w:val="20"/>
            </w:rPr>
            <w:instrText xml:space="preserve"> CITATION ICO18 \l 9226 </w:instrText>
          </w:r>
          <w:r w:rsidR="00195886" w:rsidRPr="009D505D">
            <w:rPr>
              <w:bCs/>
              <w:color w:val="000000"/>
              <w:sz w:val="20"/>
              <w:szCs w:val="20"/>
            </w:rPr>
            <w:fldChar w:fldCharType="separate"/>
          </w:r>
          <w:r w:rsidR="00195886" w:rsidRPr="009D505D">
            <w:rPr>
              <w:noProof/>
              <w:color w:val="000000"/>
              <w:sz w:val="20"/>
              <w:szCs w:val="20"/>
            </w:rPr>
            <w:t>(ICONTEC, 2018)</w:t>
          </w:r>
          <w:r w:rsidR="00195886" w:rsidRPr="009D505D">
            <w:rPr>
              <w:bCs/>
              <w:color w:val="000000"/>
              <w:sz w:val="20"/>
              <w:szCs w:val="20"/>
            </w:rPr>
            <w:fldChar w:fldCharType="end"/>
          </w:r>
        </w:sdtContent>
      </w:sdt>
      <w:r w:rsidRPr="009D505D">
        <w:rPr>
          <w:bCs/>
          <w:color w:val="000000"/>
          <w:sz w:val="20"/>
          <w:szCs w:val="20"/>
        </w:rPr>
        <w:t xml:space="preserve">, </w:t>
      </w:r>
      <w:r w:rsidR="006B2CA0" w:rsidRPr="009D505D">
        <w:rPr>
          <w:bCs/>
          <w:color w:val="000000"/>
          <w:sz w:val="20"/>
          <w:szCs w:val="20"/>
        </w:rPr>
        <w:t>la cual brinda las directrices para la auditoria de sistemas de gestión y que puede adoptarse para la conformación de auditorías no únicamente de estos sistemas, si no de cualquier auditoria.</w:t>
      </w:r>
    </w:p>
    <w:p w14:paraId="4AD49ADD" w14:textId="475A462E" w:rsidR="00344969" w:rsidRPr="009D505D" w:rsidRDefault="00F512B9" w:rsidP="00344969">
      <w:pPr>
        <w:pBdr>
          <w:top w:val="nil"/>
          <w:left w:val="nil"/>
          <w:bottom w:val="nil"/>
          <w:right w:val="nil"/>
          <w:between w:val="nil"/>
        </w:pBdr>
        <w:rPr>
          <w:bCs/>
          <w:color w:val="000000"/>
          <w:sz w:val="20"/>
          <w:szCs w:val="20"/>
        </w:rPr>
      </w:pPr>
      <w:r w:rsidRPr="009D505D">
        <w:rPr>
          <w:bCs/>
          <w:noProof/>
          <w:color w:val="000000"/>
          <w:sz w:val="20"/>
          <w:szCs w:val="20"/>
        </w:rPr>
        <mc:AlternateContent>
          <mc:Choice Requires="wps">
            <w:drawing>
              <wp:anchor distT="45720" distB="45720" distL="114300" distR="114300" simplePos="0" relativeHeight="251701248" behindDoc="0" locked="0" layoutInCell="1" allowOverlap="1" wp14:anchorId="38E2EFFA" wp14:editId="616DC0B4">
                <wp:simplePos x="0" y="0"/>
                <wp:positionH relativeFrom="margin">
                  <wp:posOffset>473710</wp:posOffset>
                </wp:positionH>
                <wp:positionV relativeFrom="paragraph">
                  <wp:posOffset>132715</wp:posOffset>
                </wp:positionV>
                <wp:extent cx="2638425" cy="1905000"/>
                <wp:effectExtent l="57150" t="38100" r="85725" b="952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905000"/>
                        </a:xfrm>
                        <a:prstGeom prst="rect">
                          <a:avLst/>
                        </a:prstGeom>
                        <a:solidFill>
                          <a:srgbClr val="DAE9F2"/>
                        </a:solidFill>
                        <a:ln>
                          <a:solidFill>
                            <a:schemeClr val="accent1">
                              <a:lumMod val="40000"/>
                              <a:lumOff val="60000"/>
                            </a:schemeClr>
                          </a:solidFill>
                          <a:headEnd/>
                          <a:tailEnd/>
                        </a:ln>
                      </wps:spPr>
                      <wps:style>
                        <a:lnRef idx="1">
                          <a:schemeClr val="accent6"/>
                        </a:lnRef>
                        <a:fillRef idx="2">
                          <a:schemeClr val="accent6"/>
                        </a:fillRef>
                        <a:effectRef idx="1">
                          <a:schemeClr val="accent6"/>
                        </a:effectRef>
                        <a:fontRef idx="minor">
                          <a:schemeClr val="dk1"/>
                        </a:fontRef>
                      </wps:style>
                      <wps:txbx>
                        <w:txbxContent>
                          <w:p w14:paraId="2C6D2C49" w14:textId="0ACCCE14" w:rsidR="004074F8" w:rsidRPr="008A72DC" w:rsidRDefault="004074F8" w:rsidP="00344969">
                            <w:pPr>
                              <w:pBdr>
                                <w:top w:val="nil"/>
                                <w:left w:val="nil"/>
                                <w:bottom w:val="nil"/>
                                <w:right w:val="nil"/>
                                <w:between w:val="nil"/>
                              </w:pBdr>
                              <w:rPr>
                                <w:bCs/>
                                <w:color w:val="000000"/>
                                <w:sz w:val="20"/>
                                <w:szCs w:val="20"/>
                              </w:rPr>
                            </w:pPr>
                            <w:r w:rsidRPr="008A72DC">
                              <w:rPr>
                                <w:bCs/>
                                <w:color w:val="000000"/>
                                <w:sz w:val="20"/>
                                <w:szCs w:val="20"/>
                              </w:rPr>
                              <w:t xml:space="preserve">Es importante tener presente que los planes de tratamiento </w:t>
                            </w:r>
                            <w:r>
                              <w:rPr>
                                <w:bCs/>
                                <w:color w:val="000000"/>
                                <w:sz w:val="20"/>
                                <w:szCs w:val="20"/>
                              </w:rPr>
                              <w:t xml:space="preserve">contemplan la  </w:t>
                            </w:r>
                            <w:r w:rsidRPr="008A72DC">
                              <w:rPr>
                                <w:bCs/>
                                <w:color w:val="000000"/>
                                <w:sz w:val="20"/>
                                <w:szCs w:val="20"/>
                              </w:rPr>
                              <w:t xml:space="preserve"> identificación y de evaluación realizada a la organización y a sus procesos o procedimientos, y que de acuerdo a los hallazgos identificados deberá de establecerse un conjunto de acciones que </w:t>
                            </w:r>
                            <w:r>
                              <w:rPr>
                                <w:bCs/>
                                <w:color w:val="000000"/>
                                <w:sz w:val="20"/>
                                <w:szCs w:val="20"/>
                              </w:rPr>
                              <w:t xml:space="preserve">unidas, </w:t>
                            </w:r>
                            <w:r w:rsidRPr="008A72DC">
                              <w:rPr>
                                <w:bCs/>
                                <w:color w:val="000000"/>
                                <w:sz w:val="20"/>
                                <w:szCs w:val="20"/>
                              </w:rPr>
                              <w:t>permitirán hacer frente a todas las debilidades de la organización.</w:t>
                            </w:r>
                          </w:p>
                          <w:p w14:paraId="7348B1E6" w14:textId="77777777" w:rsidR="004074F8" w:rsidRPr="008A72DC" w:rsidRDefault="004074F8" w:rsidP="00344969">
                            <w:pPr>
                              <w:pBdr>
                                <w:top w:val="nil"/>
                                <w:left w:val="nil"/>
                                <w:bottom w:val="nil"/>
                                <w:right w:val="nil"/>
                                <w:between w:val="nil"/>
                              </w:pBdr>
                              <w:ind w:left="360"/>
                              <w:rPr>
                                <w:b/>
                                <w:color w:val="000000"/>
                                <w:sz w:val="20"/>
                                <w:szCs w:val="20"/>
                              </w:rPr>
                            </w:pPr>
                          </w:p>
                          <w:p w14:paraId="1F605F30" w14:textId="3B0653EA" w:rsidR="004074F8" w:rsidRDefault="004074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E2EFFA" id="_x0000_t202" coordsize="21600,21600" o:spt="202" path="m,l,21600r21600,l21600,xe">
                <v:stroke joinstyle="miter"/>
                <v:path gradientshapeok="t" o:connecttype="rect"/>
              </v:shapetype>
              <v:shape id="Cuadro de texto 2" o:spid="_x0000_s1052" type="#_x0000_t202" style="position:absolute;left:0;text-align:left;margin-left:37.3pt;margin-top:10.45pt;width:207.75pt;height:150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" fillcolor="#dae9f2" strokecolor="#b0d0e2 [1300]">
                <v:shadow on="t" color="black" opacity="24903f" origin=",.5" offset="0,.55556mm"/>
                <v:textbox>
                  <w:txbxContent>
                    <w:p w14:paraId="2C6D2C49" w14:textId="0ACCCE14" w:rsidR="004074F8" w:rsidRPr="008A72DC" w:rsidRDefault="004074F8" w:rsidP="00344969">
                      <w:pPr>
                        <w:pBdr>
                          <w:top w:val="nil"/>
                          <w:left w:val="nil"/>
                          <w:bottom w:val="nil"/>
                          <w:right w:val="nil"/>
                          <w:between w:val="nil"/>
                        </w:pBdr>
                        <w:rPr>
                          <w:bCs/>
                          <w:color w:val="000000"/>
                          <w:sz w:val="20"/>
                          <w:szCs w:val="20"/>
                        </w:rPr>
                      </w:pPr>
                      <w:r w:rsidRPr="008A72DC">
                        <w:rPr>
                          <w:bCs/>
                          <w:color w:val="000000"/>
                          <w:sz w:val="20"/>
                          <w:szCs w:val="20"/>
                        </w:rPr>
                        <w:t xml:space="preserve">Es importante tener presente que los planes de tratamiento </w:t>
                      </w:r>
                      <w:r>
                        <w:rPr>
                          <w:bCs/>
                          <w:color w:val="000000"/>
                          <w:sz w:val="20"/>
                          <w:szCs w:val="20"/>
                        </w:rPr>
                        <w:t xml:space="preserve">contemplan la  </w:t>
                      </w:r>
                      <w:r w:rsidRPr="008A72DC">
                        <w:rPr>
                          <w:bCs/>
                          <w:color w:val="000000"/>
                          <w:sz w:val="20"/>
                          <w:szCs w:val="20"/>
                        </w:rPr>
                        <w:t xml:space="preserve"> identificación y de evaluación realizada a la organización y a sus procesos o procedimientos, y que de acuerdo a los hallazgos identificados deberá de establecerse un conjunto de acciones que </w:t>
                      </w:r>
                      <w:r>
                        <w:rPr>
                          <w:bCs/>
                          <w:color w:val="000000"/>
                          <w:sz w:val="20"/>
                          <w:szCs w:val="20"/>
                        </w:rPr>
                        <w:t xml:space="preserve">unidas, </w:t>
                      </w:r>
                      <w:r w:rsidRPr="008A72DC">
                        <w:rPr>
                          <w:bCs/>
                          <w:color w:val="000000"/>
                          <w:sz w:val="20"/>
                          <w:szCs w:val="20"/>
                        </w:rPr>
                        <w:t>permitirán hacer frente a todas las debilidades de la organización.</w:t>
                      </w:r>
                    </w:p>
                    <w:p w14:paraId="7348B1E6" w14:textId="77777777" w:rsidR="004074F8" w:rsidRPr="008A72DC" w:rsidRDefault="004074F8" w:rsidP="00344969">
                      <w:pPr>
                        <w:pBdr>
                          <w:top w:val="nil"/>
                          <w:left w:val="nil"/>
                          <w:bottom w:val="nil"/>
                          <w:right w:val="nil"/>
                          <w:between w:val="nil"/>
                        </w:pBdr>
                        <w:ind w:left="360"/>
                        <w:rPr>
                          <w:b/>
                          <w:color w:val="000000"/>
                          <w:sz w:val="20"/>
                          <w:szCs w:val="20"/>
                        </w:rPr>
                      </w:pPr>
                    </w:p>
                    <w:p w14:paraId="1F605F30" w14:textId="3B0653EA" w:rsidR="004074F8" w:rsidRDefault="004074F8"/>
                  </w:txbxContent>
                </v:textbox>
                <w10:wrap type="square" anchorx="margin"/>
              </v:shape>
            </w:pict>
          </mc:Fallback>
        </mc:AlternateContent>
      </w:r>
    </w:p>
    <w:p w14:paraId="32651495" w14:textId="0757CF8C" w:rsidR="00344969" w:rsidRPr="009D505D" w:rsidRDefault="00344969" w:rsidP="00344969">
      <w:pPr>
        <w:pBdr>
          <w:top w:val="nil"/>
          <w:left w:val="nil"/>
          <w:bottom w:val="nil"/>
          <w:right w:val="nil"/>
          <w:between w:val="nil"/>
        </w:pBdr>
        <w:rPr>
          <w:bCs/>
          <w:color w:val="000000"/>
          <w:sz w:val="20"/>
          <w:szCs w:val="20"/>
        </w:rPr>
      </w:pPr>
    </w:p>
    <w:p w14:paraId="4CB9A969" w14:textId="131D299F" w:rsidR="00344969" w:rsidRPr="009D505D" w:rsidRDefault="00344969" w:rsidP="00344969">
      <w:pPr>
        <w:pBdr>
          <w:top w:val="nil"/>
          <w:left w:val="nil"/>
          <w:bottom w:val="nil"/>
          <w:right w:val="nil"/>
          <w:between w:val="nil"/>
        </w:pBdr>
        <w:rPr>
          <w:bCs/>
          <w:color w:val="000000"/>
          <w:sz w:val="20"/>
          <w:szCs w:val="20"/>
        </w:rPr>
      </w:pPr>
    </w:p>
    <w:p w14:paraId="3F9DAF71" w14:textId="0098B1BD" w:rsidR="00344969" w:rsidRPr="009D505D" w:rsidRDefault="00344969" w:rsidP="00344969">
      <w:pPr>
        <w:pBdr>
          <w:top w:val="nil"/>
          <w:left w:val="nil"/>
          <w:bottom w:val="nil"/>
          <w:right w:val="nil"/>
          <w:between w:val="nil"/>
        </w:pBdr>
        <w:rPr>
          <w:bCs/>
          <w:color w:val="000000"/>
          <w:sz w:val="20"/>
          <w:szCs w:val="20"/>
        </w:rPr>
      </w:pPr>
    </w:p>
    <w:p w14:paraId="7CE751C9" w14:textId="488ED1CB" w:rsidR="00344969" w:rsidRPr="009D505D" w:rsidRDefault="00344969" w:rsidP="00344969">
      <w:pPr>
        <w:pBdr>
          <w:top w:val="nil"/>
          <w:left w:val="nil"/>
          <w:bottom w:val="nil"/>
          <w:right w:val="nil"/>
          <w:between w:val="nil"/>
        </w:pBdr>
        <w:rPr>
          <w:bCs/>
          <w:color w:val="000000"/>
          <w:sz w:val="20"/>
          <w:szCs w:val="20"/>
        </w:rPr>
      </w:pPr>
    </w:p>
    <w:p w14:paraId="2A132B65" w14:textId="3C748294" w:rsidR="00344969" w:rsidRPr="009D505D" w:rsidRDefault="00344969" w:rsidP="00344969">
      <w:pPr>
        <w:pBdr>
          <w:top w:val="nil"/>
          <w:left w:val="nil"/>
          <w:bottom w:val="nil"/>
          <w:right w:val="nil"/>
          <w:between w:val="nil"/>
        </w:pBdr>
        <w:rPr>
          <w:bCs/>
          <w:color w:val="000000"/>
          <w:sz w:val="20"/>
          <w:szCs w:val="20"/>
        </w:rPr>
      </w:pPr>
    </w:p>
    <w:p w14:paraId="5CC24D24" w14:textId="25165511" w:rsidR="00344969" w:rsidRPr="009D505D" w:rsidRDefault="00344969" w:rsidP="00344969">
      <w:pPr>
        <w:pBdr>
          <w:top w:val="nil"/>
          <w:left w:val="nil"/>
          <w:bottom w:val="nil"/>
          <w:right w:val="nil"/>
          <w:between w:val="nil"/>
        </w:pBdr>
        <w:rPr>
          <w:bCs/>
          <w:color w:val="000000"/>
          <w:sz w:val="20"/>
          <w:szCs w:val="20"/>
        </w:rPr>
      </w:pPr>
    </w:p>
    <w:p w14:paraId="64CA31BC" w14:textId="3BE2DADB" w:rsidR="00344969" w:rsidRPr="009D505D" w:rsidRDefault="00344969" w:rsidP="00344969">
      <w:pPr>
        <w:pBdr>
          <w:top w:val="nil"/>
          <w:left w:val="nil"/>
          <w:bottom w:val="nil"/>
          <w:right w:val="nil"/>
          <w:between w:val="nil"/>
        </w:pBdr>
        <w:rPr>
          <w:bCs/>
          <w:color w:val="000000"/>
          <w:sz w:val="20"/>
          <w:szCs w:val="20"/>
        </w:rPr>
      </w:pPr>
    </w:p>
    <w:p w14:paraId="08F2CA12" w14:textId="653EC517" w:rsidR="00344969" w:rsidRPr="009D505D" w:rsidRDefault="00344969" w:rsidP="00344969">
      <w:pPr>
        <w:pBdr>
          <w:top w:val="nil"/>
          <w:left w:val="nil"/>
          <w:bottom w:val="nil"/>
          <w:right w:val="nil"/>
          <w:between w:val="nil"/>
        </w:pBdr>
        <w:rPr>
          <w:bCs/>
          <w:color w:val="000000"/>
          <w:sz w:val="20"/>
          <w:szCs w:val="20"/>
        </w:rPr>
      </w:pPr>
    </w:p>
    <w:p w14:paraId="341BF82B" w14:textId="300C6A48" w:rsidR="00344969" w:rsidRPr="009D505D" w:rsidRDefault="00344969" w:rsidP="00344969">
      <w:pPr>
        <w:pBdr>
          <w:top w:val="nil"/>
          <w:left w:val="nil"/>
          <w:bottom w:val="nil"/>
          <w:right w:val="nil"/>
          <w:between w:val="nil"/>
        </w:pBdr>
        <w:rPr>
          <w:bCs/>
          <w:color w:val="000000"/>
          <w:sz w:val="20"/>
          <w:szCs w:val="20"/>
        </w:rPr>
      </w:pPr>
    </w:p>
    <w:p w14:paraId="67560BC5" w14:textId="0D3E8439" w:rsidR="00344969" w:rsidRPr="009D505D" w:rsidRDefault="00F512B9" w:rsidP="00344969">
      <w:pPr>
        <w:pBdr>
          <w:top w:val="nil"/>
          <w:left w:val="nil"/>
          <w:bottom w:val="nil"/>
          <w:right w:val="nil"/>
          <w:between w:val="nil"/>
        </w:pBdr>
        <w:rPr>
          <w:bCs/>
          <w:color w:val="000000"/>
          <w:sz w:val="20"/>
          <w:szCs w:val="20"/>
        </w:rPr>
      </w:pPr>
      <w:r w:rsidRPr="009D505D">
        <w:rPr>
          <w:bCs/>
          <w:noProof/>
          <w:color w:val="000000"/>
          <w:sz w:val="20"/>
          <w:szCs w:val="20"/>
        </w:rPr>
        <mc:AlternateContent>
          <mc:Choice Requires="wps">
            <w:drawing>
              <wp:anchor distT="45720" distB="45720" distL="114300" distR="114300" simplePos="0" relativeHeight="251703296" behindDoc="0" locked="0" layoutInCell="1" allowOverlap="1" wp14:anchorId="07D4D3E1" wp14:editId="0D6F35C8">
                <wp:simplePos x="0" y="0"/>
                <wp:positionH relativeFrom="margin">
                  <wp:posOffset>3137535</wp:posOffset>
                </wp:positionH>
                <wp:positionV relativeFrom="paragraph">
                  <wp:posOffset>-1546225</wp:posOffset>
                </wp:positionV>
                <wp:extent cx="2505075" cy="1905000"/>
                <wp:effectExtent l="57150" t="38100" r="66675" b="7620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1905000"/>
                        </a:xfrm>
                        <a:prstGeom prst="rect">
                          <a:avLst/>
                        </a:prstGeom>
                        <a:solidFill>
                          <a:schemeClr val="bg1"/>
                        </a:solidFill>
                        <a:ln>
                          <a:noFill/>
                          <a:headEnd/>
                          <a:tailEnd/>
                        </a:ln>
                      </wps:spPr>
                      <wps:style>
                        <a:lnRef idx="1">
                          <a:schemeClr val="accent6"/>
                        </a:lnRef>
                        <a:fillRef idx="2">
                          <a:schemeClr val="accent6"/>
                        </a:fillRef>
                        <a:effectRef idx="1">
                          <a:schemeClr val="accent6"/>
                        </a:effectRef>
                        <a:fontRef idx="minor">
                          <a:schemeClr val="dk1"/>
                        </a:fontRef>
                      </wps:style>
                      <wps:txbx>
                        <w:txbxContent>
                          <w:p w14:paraId="5D90DA56" w14:textId="09D5F80E" w:rsidR="004074F8" w:rsidRPr="008A72DC" w:rsidRDefault="004074F8" w:rsidP="00D827E8">
                            <w:pPr>
                              <w:pBdr>
                                <w:top w:val="nil"/>
                                <w:left w:val="nil"/>
                                <w:bottom w:val="nil"/>
                                <w:right w:val="nil"/>
                                <w:between w:val="nil"/>
                              </w:pBdr>
                              <w:ind w:left="360"/>
                              <w:rPr>
                                <w:b/>
                                <w:color w:val="000000"/>
                                <w:sz w:val="20"/>
                                <w:szCs w:val="20"/>
                              </w:rPr>
                            </w:pPr>
                            <w:r w:rsidRPr="00D827E8">
                              <w:rPr>
                                <w:noProof/>
                              </w:rPr>
                              <w:drawing>
                                <wp:inline distT="0" distB="0" distL="0" distR="0" wp14:anchorId="7099E6CF" wp14:editId="19C71555">
                                  <wp:extent cx="2207260" cy="147066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7260" cy="1470660"/>
                                          </a:xfrm>
                                          <a:prstGeom prst="rect">
                                            <a:avLst/>
                                          </a:prstGeom>
                                        </pic:spPr>
                                      </pic:pic>
                                    </a:graphicData>
                                  </a:graphic>
                                </wp:inline>
                              </w:drawing>
                            </w:r>
                          </w:p>
                          <w:p w14:paraId="1914F0E2" w14:textId="77777777" w:rsidR="004074F8" w:rsidRDefault="004074F8" w:rsidP="005E13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4D3E1" id="_x0000_s1053" type="#_x0000_t202" style="position:absolute;left:0;text-align:left;margin-left:247.05pt;margin-top:-121.75pt;width:197.25pt;height:150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" fillcolor="white [3212]" stroked="f">
                <v:shadow on="t" color="black" opacity="24903f" origin=",.5" offset="0,.55556mm"/>
                <v:textbox>
                  <w:txbxContent>
                    <w:p w14:paraId="5D90DA56" w14:textId="09D5F80E" w:rsidR="004074F8" w:rsidRPr="008A72DC" w:rsidRDefault="004074F8" w:rsidP="00D827E8">
                      <w:pPr>
                        <w:pBdr>
                          <w:top w:val="nil"/>
                          <w:left w:val="nil"/>
                          <w:bottom w:val="nil"/>
                          <w:right w:val="nil"/>
                          <w:between w:val="nil"/>
                        </w:pBdr>
                        <w:ind w:left="360"/>
                        <w:rPr>
                          <w:b/>
                          <w:color w:val="000000"/>
                          <w:sz w:val="20"/>
                          <w:szCs w:val="20"/>
                        </w:rPr>
                      </w:pPr>
                      <w:r w:rsidRPr="00D827E8">
                        <w:rPr>
                          <w:noProof/>
                        </w:rPr>
                        <w:drawing>
                          <wp:inline distT="0" distB="0" distL="0" distR="0" wp14:anchorId="7099E6CF" wp14:editId="19C71555">
                            <wp:extent cx="2207260" cy="147066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7260" cy="1470660"/>
                                    </a:xfrm>
                                    <a:prstGeom prst="rect">
                                      <a:avLst/>
                                    </a:prstGeom>
                                  </pic:spPr>
                                </pic:pic>
                              </a:graphicData>
                            </a:graphic>
                          </wp:inline>
                        </w:drawing>
                      </w:r>
                    </w:p>
                    <w:p w14:paraId="1914F0E2" w14:textId="77777777" w:rsidR="004074F8" w:rsidRDefault="004074F8" w:rsidP="005E136B"/>
                  </w:txbxContent>
                </v:textbox>
                <w10:wrap type="square" anchorx="margin"/>
              </v:shape>
            </w:pict>
          </mc:Fallback>
        </mc:AlternateContent>
      </w:r>
    </w:p>
    <w:p w14:paraId="30390FC0" w14:textId="4737C263" w:rsidR="005E136B" w:rsidRPr="009D505D" w:rsidRDefault="00222C79" w:rsidP="006F2613">
      <w:pPr>
        <w:pBdr>
          <w:top w:val="nil"/>
          <w:left w:val="nil"/>
          <w:bottom w:val="nil"/>
          <w:right w:val="nil"/>
          <w:between w:val="nil"/>
        </w:pBdr>
        <w:rPr>
          <w:bCs/>
          <w:color w:val="000000"/>
          <w:sz w:val="20"/>
          <w:szCs w:val="20"/>
        </w:rPr>
      </w:pPr>
      <w:commentRangeStart w:id="27"/>
      <w:commentRangeEnd w:id="27"/>
      <w:r w:rsidRPr="009D505D">
        <w:rPr>
          <w:rStyle w:val="Refdecomentario"/>
          <w:sz w:val="20"/>
          <w:szCs w:val="20"/>
        </w:rPr>
        <w:commentReference w:id="27"/>
      </w:r>
    </w:p>
    <w:p w14:paraId="46FA2BA3" w14:textId="0668E2E9" w:rsidR="00740ECF" w:rsidRDefault="00740ECF" w:rsidP="00740ECF">
      <w:pPr>
        <w:pBdr>
          <w:top w:val="nil"/>
          <w:left w:val="nil"/>
          <w:bottom w:val="nil"/>
          <w:right w:val="nil"/>
          <w:between w:val="nil"/>
        </w:pBdr>
        <w:ind w:left="573"/>
        <w:rPr>
          <w:b/>
          <w:bCs/>
          <w:color w:val="000000"/>
          <w:sz w:val="20"/>
          <w:szCs w:val="20"/>
        </w:rPr>
      </w:pPr>
    </w:p>
    <w:p w14:paraId="00D5BE32" w14:textId="77777777" w:rsidR="00740ECF" w:rsidRDefault="00740ECF" w:rsidP="00740ECF">
      <w:pPr>
        <w:pBdr>
          <w:top w:val="nil"/>
          <w:left w:val="nil"/>
          <w:bottom w:val="nil"/>
          <w:right w:val="nil"/>
          <w:between w:val="nil"/>
        </w:pBdr>
        <w:ind w:left="573"/>
        <w:rPr>
          <w:b/>
          <w:bCs/>
          <w:color w:val="000000"/>
          <w:sz w:val="20"/>
          <w:szCs w:val="20"/>
        </w:rPr>
      </w:pPr>
    </w:p>
    <w:p w14:paraId="3740A7B7" w14:textId="260272C8" w:rsidR="00CF25D5" w:rsidRPr="009D505D" w:rsidRDefault="00CF25D5">
      <w:pPr>
        <w:numPr>
          <w:ilvl w:val="1"/>
          <w:numId w:val="4"/>
        </w:numPr>
        <w:pBdr>
          <w:top w:val="nil"/>
          <w:left w:val="nil"/>
          <w:bottom w:val="nil"/>
          <w:right w:val="nil"/>
          <w:between w:val="nil"/>
        </w:pBdr>
        <w:rPr>
          <w:b/>
          <w:bCs/>
          <w:color w:val="000000"/>
          <w:sz w:val="20"/>
          <w:szCs w:val="20"/>
        </w:rPr>
      </w:pPr>
      <w:r w:rsidRPr="009D505D">
        <w:rPr>
          <w:b/>
          <w:bCs/>
          <w:color w:val="000000"/>
          <w:sz w:val="20"/>
          <w:szCs w:val="20"/>
        </w:rPr>
        <w:t>Reconocimiento del impacto del riesgo</w:t>
      </w:r>
    </w:p>
    <w:p w14:paraId="041967AC" w14:textId="77777777" w:rsidR="00D827E8" w:rsidRPr="009D505D" w:rsidRDefault="00D827E8" w:rsidP="00D827E8">
      <w:pPr>
        <w:pBdr>
          <w:top w:val="nil"/>
          <w:left w:val="nil"/>
          <w:bottom w:val="nil"/>
          <w:right w:val="nil"/>
          <w:between w:val="nil"/>
        </w:pBdr>
        <w:rPr>
          <w:color w:val="000000"/>
          <w:sz w:val="20"/>
          <w:szCs w:val="20"/>
        </w:rPr>
      </w:pPr>
    </w:p>
    <w:p w14:paraId="337741D3" w14:textId="39DD578D" w:rsidR="00FD4416" w:rsidRPr="009D505D" w:rsidRDefault="00FD4416" w:rsidP="00D827E8">
      <w:pPr>
        <w:pBdr>
          <w:top w:val="nil"/>
          <w:left w:val="nil"/>
          <w:bottom w:val="nil"/>
          <w:right w:val="nil"/>
          <w:between w:val="nil"/>
        </w:pBdr>
        <w:rPr>
          <w:color w:val="000000"/>
          <w:sz w:val="20"/>
          <w:szCs w:val="20"/>
        </w:rPr>
      </w:pPr>
      <w:r w:rsidRPr="009D505D">
        <w:rPr>
          <w:color w:val="000000"/>
          <w:sz w:val="20"/>
          <w:szCs w:val="20"/>
        </w:rPr>
        <w:t xml:space="preserve">El impacto potencial, </w:t>
      </w:r>
      <w:r w:rsidR="00541C39" w:rsidRPr="009D505D">
        <w:rPr>
          <w:color w:val="000000"/>
          <w:sz w:val="20"/>
          <w:szCs w:val="20"/>
        </w:rPr>
        <w:t>es reconocido como la</w:t>
      </w:r>
      <w:r w:rsidRPr="009D505D">
        <w:rPr>
          <w:color w:val="000000"/>
          <w:sz w:val="20"/>
          <w:szCs w:val="20"/>
        </w:rPr>
        <w:t xml:space="preserve"> medida del daño sobre un activo en particular, a partir de la materialización de una amenaza, este impacto se puede determinar una vez se haya establecido el valor de los activos y su degradación</w:t>
      </w:r>
      <w:r w:rsidR="00740ECF">
        <w:rPr>
          <w:color w:val="000000"/>
          <w:sz w:val="20"/>
          <w:szCs w:val="20"/>
        </w:rPr>
        <w:t>,</w:t>
      </w:r>
      <w:r w:rsidRPr="009D505D">
        <w:rPr>
          <w:color w:val="000000"/>
          <w:sz w:val="20"/>
          <w:szCs w:val="20"/>
        </w:rPr>
        <w:t xml:space="preserve"> causa</w:t>
      </w:r>
      <w:r w:rsidR="00740ECF">
        <w:rPr>
          <w:color w:val="000000"/>
          <w:sz w:val="20"/>
          <w:szCs w:val="20"/>
        </w:rPr>
        <w:t>ndo</w:t>
      </w:r>
      <w:r w:rsidRPr="009D505D">
        <w:rPr>
          <w:color w:val="000000"/>
          <w:sz w:val="20"/>
          <w:szCs w:val="20"/>
        </w:rPr>
        <w:t xml:space="preserve"> dicha amenaza.</w:t>
      </w:r>
    </w:p>
    <w:p w14:paraId="01250037" w14:textId="77777777" w:rsidR="00FD4416" w:rsidRPr="009D505D" w:rsidRDefault="00FD4416" w:rsidP="00FD4416">
      <w:pPr>
        <w:pBdr>
          <w:top w:val="nil"/>
          <w:left w:val="nil"/>
          <w:bottom w:val="nil"/>
          <w:right w:val="nil"/>
          <w:between w:val="nil"/>
        </w:pBdr>
        <w:ind w:left="792"/>
        <w:rPr>
          <w:color w:val="000000"/>
          <w:sz w:val="20"/>
          <w:szCs w:val="20"/>
        </w:rPr>
      </w:pPr>
    </w:p>
    <w:p w14:paraId="0385F92E" w14:textId="505C9138" w:rsidR="00FD4416" w:rsidRDefault="00FD4416" w:rsidP="00541C39">
      <w:pPr>
        <w:pBdr>
          <w:top w:val="nil"/>
          <w:left w:val="nil"/>
          <w:bottom w:val="nil"/>
          <w:right w:val="nil"/>
          <w:between w:val="nil"/>
        </w:pBdr>
        <w:rPr>
          <w:color w:val="000000"/>
          <w:sz w:val="20"/>
          <w:szCs w:val="20"/>
        </w:rPr>
      </w:pPr>
      <w:r w:rsidRPr="009D505D">
        <w:rPr>
          <w:color w:val="000000"/>
          <w:sz w:val="20"/>
          <w:szCs w:val="20"/>
        </w:rPr>
        <w:t>El impacto potencial, se puede clasificar de la siguiente manera:</w:t>
      </w:r>
    </w:p>
    <w:p w14:paraId="0A3BFBAC" w14:textId="1EF86180" w:rsidR="00740ECF" w:rsidRPr="009D505D" w:rsidRDefault="00740ECF" w:rsidP="00541C39">
      <w:pPr>
        <w:pBdr>
          <w:top w:val="nil"/>
          <w:left w:val="nil"/>
          <w:bottom w:val="nil"/>
          <w:right w:val="nil"/>
          <w:between w:val="nil"/>
        </w:pBdr>
        <w:rPr>
          <w:color w:val="000000"/>
          <w:sz w:val="20"/>
          <w:szCs w:val="20"/>
        </w:rPr>
      </w:pPr>
    </w:p>
    <w:p w14:paraId="6EFCF0B7" w14:textId="39C11E14" w:rsidR="00FA1359" w:rsidRPr="009D505D" w:rsidRDefault="00740ECF" w:rsidP="00541C39">
      <w:pPr>
        <w:pBdr>
          <w:top w:val="nil"/>
          <w:left w:val="nil"/>
          <w:bottom w:val="nil"/>
          <w:right w:val="nil"/>
          <w:between w:val="nil"/>
        </w:pBdr>
        <w:rPr>
          <w:color w:val="000000"/>
          <w:sz w:val="20"/>
          <w:szCs w:val="20"/>
        </w:rPr>
      </w:pPr>
      <w:r w:rsidRPr="009D505D">
        <w:rPr>
          <w:noProof/>
          <w:color w:val="000000"/>
          <w:sz w:val="20"/>
          <w:szCs w:val="20"/>
        </w:rPr>
        <mc:AlternateContent>
          <mc:Choice Requires="wps">
            <w:drawing>
              <wp:anchor distT="0" distB="0" distL="114300" distR="114300" simplePos="0" relativeHeight="251731968" behindDoc="0" locked="0" layoutInCell="1" allowOverlap="1" wp14:anchorId="73800D3A" wp14:editId="31D866C7">
                <wp:simplePos x="0" y="0"/>
                <wp:positionH relativeFrom="column">
                  <wp:posOffset>3328035</wp:posOffset>
                </wp:positionH>
                <wp:positionV relativeFrom="paragraph">
                  <wp:posOffset>36830</wp:posOffset>
                </wp:positionV>
                <wp:extent cx="2954655" cy="1457325"/>
                <wp:effectExtent l="57150" t="38100" r="74295" b="104775"/>
                <wp:wrapNone/>
                <wp:docPr id="11" name="Redondear rectángulo de esquina del mismo lado 11"/>
                <wp:cNvGraphicFramePr/>
                <a:graphic xmlns:a="http://schemas.openxmlformats.org/drawingml/2006/main">
                  <a:graphicData uri="http://schemas.microsoft.com/office/word/2010/wordprocessingShape">
                    <wps:wsp>
                      <wps:cNvSpPr/>
                      <wps:spPr>
                        <a:xfrm>
                          <a:off x="0" y="0"/>
                          <a:ext cx="2954655" cy="1457325"/>
                        </a:xfrm>
                        <a:prstGeom prst="round2SameRect">
                          <a:avLst/>
                        </a:prstGeom>
                        <a:solidFill>
                          <a:schemeClr val="accent2">
                            <a:lumMod val="60000"/>
                            <a:lumOff val="40000"/>
                          </a:schemeClr>
                        </a:solidFill>
                        <a:ln>
                          <a:solidFill>
                            <a:schemeClr val="accent1">
                              <a:lumMod val="60000"/>
                              <a:lumOff val="40000"/>
                            </a:schemeClr>
                          </a:solidFill>
                        </a:ln>
                      </wps:spPr>
                      <wps:style>
                        <a:lnRef idx="1">
                          <a:schemeClr val="accent6"/>
                        </a:lnRef>
                        <a:fillRef idx="2">
                          <a:schemeClr val="accent6"/>
                        </a:fillRef>
                        <a:effectRef idx="1">
                          <a:schemeClr val="accent6"/>
                        </a:effectRef>
                        <a:fontRef idx="minor">
                          <a:schemeClr val="dk1"/>
                        </a:fontRef>
                      </wps:style>
                      <wps:txbx>
                        <w:txbxContent>
                          <w:p w14:paraId="04124B7C" w14:textId="55EBA706" w:rsidR="004074F8" w:rsidRPr="008A72DC" w:rsidRDefault="004074F8" w:rsidP="00352B01">
                            <w:pPr>
                              <w:pBdr>
                                <w:top w:val="nil"/>
                                <w:left w:val="nil"/>
                                <w:bottom w:val="nil"/>
                                <w:right w:val="nil"/>
                                <w:between w:val="nil"/>
                              </w:pBdr>
                              <w:rPr>
                                <w:color w:val="000000"/>
                                <w:sz w:val="20"/>
                                <w:szCs w:val="20"/>
                              </w:rPr>
                            </w:pPr>
                            <w:r w:rsidRPr="008A72DC">
                              <w:rPr>
                                <w:b/>
                                <w:bCs/>
                                <w:color w:val="000000"/>
                                <w:sz w:val="20"/>
                                <w:szCs w:val="20"/>
                              </w:rPr>
                              <w:t xml:space="preserve">Impacto </w:t>
                            </w:r>
                            <w:r>
                              <w:rPr>
                                <w:b/>
                                <w:bCs/>
                                <w:color w:val="000000"/>
                                <w:sz w:val="20"/>
                                <w:szCs w:val="20"/>
                              </w:rPr>
                              <w:t>repercutido: e</w:t>
                            </w:r>
                            <w:r w:rsidRPr="008A72DC">
                              <w:rPr>
                                <w:color w:val="000000"/>
                                <w:sz w:val="20"/>
                                <w:szCs w:val="20"/>
                              </w:rPr>
                              <w:t>s el impacto que se determina sobre un activo partir de</w:t>
                            </w:r>
                            <w:r>
                              <w:rPr>
                                <w:color w:val="000000"/>
                                <w:sz w:val="20"/>
                                <w:szCs w:val="20"/>
                              </w:rPr>
                              <w:t>:</w:t>
                            </w:r>
                          </w:p>
                          <w:p w14:paraId="071DE044" w14:textId="77777777" w:rsidR="004074F8" w:rsidRPr="00352B01" w:rsidRDefault="004074F8" w:rsidP="00740ECF">
                            <w:pPr>
                              <w:pStyle w:val="Prrafodelista"/>
                              <w:numPr>
                                <w:ilvl w:val="0"/>
                                <w:numId w:val="28"/>
                              </w:numPr>
                              <w:pBdr>
                                <w:top w:val="nil"/>
                                <w:left w:val="nil"/>
                                <w:bottom w:val="nil"/>
                                <w:right w:val="nil"/>
                                <w:between w:val="nil"/>
                              </w:pBdr>
                              <w:ind w:left="587"/>
                              <w:rPr>
                                <w:lang w:val="es-ES"/>
                              </w:rPr>
                            </w:pPr>
                            <w:r w:rsidRPr="00352B01">
                              <w:rPr>
                                <w:color w:val="000000"/>
                                <w:sz w:val="20"/>
                                <w:szCs w:val="20"/>
                              </w:rPr>
                              <w:t>La importancia para la organización</w:t>
                            </w:r>
                            <w:r>
                              <w:rPr>
                                <w:color w:val="000000"/>
                                <w:sz w:val="20"/>
                                <w:szCs w:val="20"/>
                              </w:rPr>
                              <w:t>.</w:t>
                            </w:r>
                          </w:p>
                          <w:p w14:paraId="694CA83B" w14:textId="0F2B31B0" w:rsidR="004074F8" w:rsidRPr="00352B01" w:rsidRDefault="004074F8" w:rsidP="00740ECF">
                            <w:pPr>
                              <w:pStyle w:val="Prrafodelista"/>
                              <w:numPr>
                                <w:ilvl w:val="0"/>
                                <w:numId w:val="28"/>
                              </w:numPr>
                              <w:pBdr>
                                <w:top w:val="nil"/>
                                <w:left w:val="nil"/>
                                <w:bottom w:val="nil"/>
                                <w:right w:val="nil"/>
                                <w:between w:val="nil"/>
                              </w:pBdr>
                              <w:ind w:left="587"/>
                              <w:rPr>
                                <w:lang w:val="es-ES"/>
                              </w:rPr>
                            </w:pPr>
                            <w:r w:rsidRPr="00352B01">
                              <w:rPr>
                                <w:color w:val="000000"/>
                                <w:sz w:val="20"/>
                                <w:szCs w:val="20"/>
                              </w:rPr>
                              <w:t>Las amenazas a las que están expuestas los activos. Este se calcula para cada activo, por cada amenaza y en cada dimensión de valoración.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3800D3A" id="Redondear rectángulo de esquina del mismo lado 11" o:spid="_x0000_s1054" style="position:absolute;left:0;text-align:left;margin-left:262.05pt;margin-top:2.9pt;width:232.65pt;height:114.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954655,1457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" adj="-11796480,,5400" path="m242892,l2711763,v134146,,242892,108746,242892,242892l2954655,1457325r,l,1457325r,l,242892c,108746,108746,,242892,xe" fillcolor="#d3e070 [1941]" strokecolor="#89b9d4 [1940]">
                <v:stroke joinstyle="miter"/>
                <v:shadow on="t" color="black" opacity="24903f" origin=",.5" offset="0,.55556mm"/>
                <v:formulas/>
                <v:path arrowok="t" o:connecttype="custom" o:connectlocs="242892,0;2711763,0;2954655,242892;2954655,1457325;2954655,1457325;0,1457325;0,1457325;0,242892;242892,0" o:connectangles="0,0,0,0,0,0,0,0,0" textboxrect="0,0,2954655,1457325"/>
                <v:textbox>
                  <w:txbxContent>
                    <w:p w14:paraId="04124B7C" w14:textId="55EBA706" w:rsidR="004074F8" w:rsidRPr="008A72DC" w:rsidRDefault="004074F8" w:rsidP="00352B01">
                      <w:pPr>
                        <w:pBdr>
                          <w:top w:val="nil"/>
                          <w:left w:val="nil"/>
                          <w:bottom w:val="nil"/>
                          <w:right w:val="nil"/>
                          <w:between w:val="nil"/>
                        </w:pBdr>
                        <w:rPr>
                          <w:color w:val="000000"/>
                          <w:sz w:val="20"/>
                          <w:szCs w:val="20"/>
                        </w:rPr>
                      </w:pPr>
                      <w:r w:rsidRPr="008A72DC">
                        <w:rPr>
                          <w:b/>
                          <w:bCs/>
                          <w:color w:val="000000"/>
                          <w:sz w:val="20"/>
                          <w:szCs w:val="20"/>
                        </w:rPr>
                        <w:t xml:space="preserve">Impacto </w:t>
                      </w:r>
                      <w:r>
                        <w:rPr>
                          <w:b/>
                          <w:bCs/>
                          <w:color w:val="000000"/>
                          <w:sz w:val="20"/>
                          <w:szCs w:val="20"/>
                        </w:rPr>
                        <w:t>repercutido: e</w:t>
                      </w:r>
                      <w:r w:rsidRPr="008A72DC">
                        <w:rPr>
                          <w:color w:val="000000"/>
                          <w:sz w:val="20"/>
                          <w:szCs w:val="20"/>
                        </w:rPr>
                        <w:t>s el impacto que se determina sobre un activo partir de</w:t>
                      </w:r>
                      <w:r>
                        <w:rPr>
                          <w:color w:val="000000"/>
                          <w:sz w:val="20"/>
                          <w:szCs w:val="20"/>
                        </w:rPr>
                        <w:t>:</w:t>
                      </w:r>
                    </w:p>
                    <w:p w14:paraId="071DE044" w14:textId="77777777" w:rsidR="004074F8" w:rsidRPr="00352B01" w:rsidRDefault="004074F8" w:rsidP="00740ECF">
                      <w:pPr>
                        <w:pStyle w:val="Prrafodelista"/>
                        <w:numPr>
                          <w:ilvl w:val="0"/>
                          <w:numId w:val="28"/>
                        </w:numPr>
                        <w:pBdr>
                          <w:top w:val="nil"/>
                          <w:left w:val="nil"/>
                          <w:bottom w:val="nil"/>
                          <w:right w:val="nil"/>
                          <w:between w:val="nil"/>
                        </w:pBdr>
                        <w:ind w:left="587"/>
                        <w:rPr>
                          <w:lang w:val="es-ES"/>
                        </w:rPr>
                      </w:pPr>
                      <w:r w:rsidRPr="00352B01">
                        <w:rPr>
                          <w:color w:val="000000"/>
                          <w:sz w:val="20"/>
                          <w:szCs w:val="20"/>
                        </w:rPr>
                        <w:t>La importancia para la organización</w:t>
                      </w:r>
                      <w:r>
                        <w:rPr>
                          <w:color w:val="000000"/>
                          <w:sz w:val="20"/>
                          <w:szCs w:val="20"/>
                        </w:rPr>
                        <w:t>.</w:t>
                      </w:r>
                    </w:p>
                    <w:p w14:paraId="694CA83B" w14:textId="0F2B31B0" w:rsidR="004074F8" w:rsidRPr="00352B01" w:rsidRDefault="004074F8" w:rsidP="00740ECF">
                      <w:pPr>
                        <w:pStyle w:val="Prrafodelista"/>
                        <w:numPr>
                          <w:ilvl w:val="0"/>
                          <w:numId w:val="28"/>
                        </w:numPr>
                        <w:pBdr>
                          <w:top w:val="nil"/>
                          <w:left w:val="nil"/>
                          <w:bottom w:val="nil"/>
                          <w:right w:val="nil"/>
                          <w:between w:val="nil"/>
                        </w:pBdr>
                        <w:ind w:left="587"/>
                        <w:rPr>
                          <w:lang w:val="es-ES"/>
                        </w:rPr>
                      </w:pPr>
                      <w:r w:rsidRPr="00352B01">
                        <w:rPr>
                          <w:color w:val="000000"/>
                          <w:sz w:val="20"/>
                          <w:szCs w:val="20"/>
                        </w:rPr>
                        <w:t>Las amenazas a las que están expuestas los activos. Este se calcula para cada activo, por cada amenaza y en cada dimensión de valoración.</w:t>
                      </w:r>
                    </w:p>
                  </w:txbxContent>
                </v:textbox>
              </v:shape>
            </w:pict>
          </mc:Fallback>
        </mc:AlternateContent>
      </w:r>
      <w:r w:rsidR="00352B01" w:rsidRPr="009D505D">
        <w:rPr>
          <w:noProof/>
          <w:color w:val="000000"/>
          <w:sz w:val="20"/>
          <w:szCs w:val="20"/>
        </w:rPr>
        <mc:AlternateContent>
          <mc:Choice Requires="wps">
            <w:drawing>
              <wp:inline distT="0" distB="0" distL="0" distR="0" wp14:anchorId="3C8C8AFE" wp14:editId="0680C6E2">
                <wp:extent cx="3028950" cy="1066800"/>
                <wp:effectExtent l="57150" t="38100" r="76200" b="95250"/>
                <wp:docPr id="10" name="Redondear rectángulo de esquina del mismo lado 10"/>
                <wp:cNvGraphicFramePr/>
                <a:graphic xmlns:a="http://schemas.openxmlformats.org/drawingml/2006/main">
                  <a:graphicData uri="http://schemas.microsoft.com/office/word/2010/wordprocessingShape">
                    <wps:wsp>
                      <wps:cNvSpPr/>
                      <wps:spPr>
                        <a:xfrm>
                          <a:off x="0" y="0"/>
                          <a:ext cx="3028950" cy="1066800"/>
                        </a:xfrm>
                        <a:prstGeom prst="round2SameRect">
                          <a:avLst/>
                        </a:prstGeom>
                        <a:solidFill>
                          <a:schemeClr val="accent2">
                            <a:lumMod val="60000"/>
                            <a:lumOff val="40000"/>
                          </a:schemeClr>
                        </a:solidFill>
                        <a:ln>
                          <a:solidFill>
                            <a:schemeClr val="accent1">
                              <a:lumMod val="60000"/>
                              <a:lumOff val="40000"/>
                            </a:schemeClr>
                          </a:solidFill>
                        </a:ln>
                      </wps:spPr>
                      <wps:style>
                        <a:lnRef idx="1">
                          <a:schemeClr val="accent6"/>
                        </a:lnRef>
                        <a:fillRef idx="2">
                          <a:schemeClr val="accent6"/>
                        </a:fillRef>
                        <a:effectRef idx="1">
                          <a:schemeClr val="accent6"/>
                        </a:effectRef>
                        <a:fontRef idx="minor">
                          <a:schemeClr val="dk1"/>
                        </a:fontRef>
                      </wps:style>
                      <wps:txbx>
                        <w:txbxContent>
                          <w:p w14:paraId="558F22DE" w14:textId="4C737D00" w:rsidR="004074F8" w:rsidRPr="008A72DC" w:rsidRDefault="004074F8" w:rsidP="00352B01">
                            <w:pPr>
                              <w:pBdr>
                                <w:top w:val="nil"/>
                                <w:left w:val="nil"/>
                                <w:bottom w:val="nil"/>
                                <w:right w:val="nil"/>
                                <w:between w:val="nil"/>
                              </w:pBdr>
                              <w:rPr>
                                <w:color w:val="000000"/>
                                <w:sz w:val="20"/>
                                <w:szCs w:val="20"/>
                              </w:rPr>
                            </w:pPr>
                            <w:r w:rsidRPr="008A72DC">
                              <w:rPr>
                                <w:b/>
                                <w:bCs/>
                                <w:color w:val="000000"/>
                                <w:sz w:val="20"/>
                                <w:szCs w:val="20"/>
                              </w:rPr>
                              <w:t>Impacto acumulado</w:t>
                            </w:r>
                            <w:r>
                              <w:rPr>
                                <w:b/>
                                <w:bCs/>
                                <w:color w:val="000000"/>
                                <w:sz w:val="20"/>
                                <w:szCs w:val="20"/>
                              </w:rPr>
                              <w:t xml:space="preserve">: </w:t>
                            </w:r>
                            <w:r>
                              <w:rPr>
                                <w:color w:val="000000"/>
                                <w:sz w:val="20"/>
                                <w:szCs w:val="20"/>
                              </w:rPr>
                              <w:t>e</w:t>
                            </w:r>
                            <w:r w:rsidRPr="008A72DC">
                              <w:rPr>
                                <w:color w:val="000000"/>
                                <w:sz w:val="20"/>
                                <w:szCs w:val="20"/>
                              </w:rPr>
                              <w:t>s el impacto sobre un activo, teniendo como referencia</w:t>
                            </w:r>
                            <w:r>
                              <w:rPr>
                                <w:color w:val="000000"/>
                                <w:sz w:val="20"/>
                                <w:szCs w:val="20"/>
                              </w:rPr>
                              <w:t>:</w:t>
                            </w:r>
                          </w:p>
                          <w:p w14:paraId="6F398AD8" w14:textId="77777777" w:rsidR="004074F8" w:rsidRPr="008A72DC" w:rsidRDefault="004074F8" w:rsidP="00740ECF">
                            <w:pPr>
                              <w:pStyle w:val="Prrafodelista"/>
                              <w:numPr>
                                <w:ilvl w:val="0"/>
                                <w:numId w:val="27"/>
                              </w:numPr>
                              <w:pBdr>
                                <w:top w:val="nil"/>
                                <w:left w:val="nil"/>
                                <w:bottom w:val="nil"/>
                                <w:right w:val="nil"/>
                                <w:between w:val="nil"/>
                              </w:pBdr>
                              <w:ind w:left="587"/>
                              <w:rPr>
                                <w:color w:val="000000"/>
                                <w:sz w:val="20"/>
                                <w:szCs w:val="20"/>
                              </w:rPr>
                            </w:pPr>
                            <w:r w:rsidRPr="008A72DC">
                              <w:rPr>
                                <w:color w:val="000000"/>
                                <w:sz w:val="20"/>
                                <w:szCs w:val="20"/>
                              </w:rPr>
                              <w:t>El valor acumulado.</w:t>
                            </w:r>
                          </w:p>
                          <w:p w14:paraId="0D906567" w14:textId="77777777" w:rsidR="004074F8" w:rsidRPr="008A72DC" w:rsidRDefault="004074F8" w:rsidP="00740ECF">
                            <w:pPr>
                              <w:pStyle w:val="Prrafodelista"/>
                              <w:numPr>
                                <w:ilvl w:val="0"/>
                                <w:numId w:val="27"/>
                              </w:numPr>
                              <w:pBdr>
                                <w:top w:val="nil"/>
                                <w:left w:val="nil"/>
                                <w:bottom w:val="nil"/>
                                <w:right w:val="nil"/>
                                <w:between w:val="nil"/>
                              </w:pBdr>
                              <w:ind w:left="587"/>
                              <w:rPr>
                                <w:color w:val="000000"/>
                                <w:sz w:val="20"/>
                                <w:szCs w:val="20"/>
                              </w:rPr>
                            </w:pPr>
                            <w:r w:rsidRPr="008A72DC">
                              <w:rPr>
                                <w:color w:val="000000"/>
                                <w:sz w:val="20"/>
                                <w:szCs w:val="20"/>
                              </w:rPr>
                              <w:t>Las amenazas a las que se puede enfrentar un activo.</w:t>
                            </w:r>
                          </w:p>
                          <w:p w14:paraId="23DAC3AB" w14:textId="778EC74D" w:rsidR="004074F8" w:rsidRPr="00C24BE0" w:rsidRDefault="004074F8" w:rsidP="00FA1359">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C8C8AFE" id="Redondear rectángulo de esquina del mismo lado 10" o:spid="_x0000_s1055" style="width:238.5pt;height:84pt;visibility:visible;mso-wrap-style:square;mso-left-percent:-10001;mso-top-percent:-10001;mso-position-horizontal:absolute;mso-position-horizontal-relative:char;mso-position-vertical:absolute;mso-position-vertical-relative:line;mso-left-percent:-10001;mso-top-percent:-10001;v-text-anchor:middle" coordsize="3028950,1066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" adj="-11796480,,5400" path="m177804,l2851146,v98198,,177804,79606,177804,177804l3028950,1066800r,l,1066800r,l,177804c,79606,79606,,177804,xe" fillcolor="#d3e070 [1941]" strokecolor="#89b9d4 [1940]">
                <v:stroke joinstyle="miter"/>
                <v:shadow on="t" color="black" opacity="24903f" origin=",.5" offset="0,.55556mm"/>
                <v:formulas/>
                <v:path arrowok="t" o:connecttype="custom" o:connectlocs="177804,0;2851146,0;3028950,177804;3028950,1066800;3028950,1066800;0,1066800;0,1066800;0,177804;177804,0" o:connectangles="0,0,0,0,0,0,0,0,0" textboxrect="0,0,3028950,1066800"/>
                <v:textbox>
                  <w:txbxContent>
                    <w:p w14:paraId="558F22DE" w14:textId="4C737D00" w:rsidR="004074F8" w:rsidRPr="008A72DC" w:rsidRDefault="004074F8" w:rsidP="00352B01">
                      <w:pPr>
                        <w:pBdr>
                          <w:top w:val="nil"/>
                          <w:left w:val="nil"/>
                          <w:bottom w:val="nil"/>
                          <w:right w:val="nil"/>
                          <w:between w:val="nil"/>
                        </w:pBdr>
                        <w:rPr>
                          <w:color w:val="000000"/>
                          <w:sz w:val="20"/>
                          <w:szCs w:val="20"/>
                        </w:rPr>
                      </w:pPr>
                      <w:r w:rsidRPr="008A72DC">
                        <w:rPr>
                          <w:b/>
                          <w:bCs/>
                          <w:color w:val="000000"/>
                          <w:sz w:val="20"/>
                          <w:szCs w:val="20"/>
                        </w:rPr>
                        <w:t>Impacto acumulado</w:t>
                      </w:r>
                      <w:r>
                        <w:rPr>
                          <w:b/>
                          <w:bCs/>
                          <w:color w:val="000000"/>
                          <w:sz w:val="20"/>
                          <w:szCs w:val="20"/>
                        </w:rPr>
                        <w:t xml:space="preserve">: </w:t>
                      </w:r>
                      <w:r>
                        <w:rPr>
                          <w:color w:val="000000"/>
                          <w:sz w:val="20"/>
                          <w:szCs w:val="20"/>
                        </w:rPr>
                        <w:t>e</w:t>
                      </w:r>
                      <w:r w:rsidRPr="008A72DC">
                        <w:rPr>
                          <w:color w:val="000000"/>
                          <w:sz w:val="20"/>
                          <w:szCs w:val="20"/>
                        </w:rPr>
                        <w:t>s el impacto sobre un activo, teniendo como referencia</w:t>
                      </w:r>
                      <w:r>
                        <w:rPr>
                          <w:color w:val="000000"/>
                          <w:sz w:val="20"/>
                          <w:szCs w:val="20"/>
                        </w:rPr>
                        <w:t>:</w:t>
                      </w:r>
                    </w:p>
                    <w:p w14:paraId="6F398AD8" w14:textId="77777777" w:rsidR="004074F8" w:rsidRPr="008A72DC" w:rsidRDefault="004074F8" w:rsidP="00740ECF">
                      <w:pPr>
                        <w:pStyle w:val="Prrafodelista"/>
                        <w:numPr>
                          <w:ilvl w:val="0"/>
                          <w:numId w:val="27"/>
                        </w:numPr>
                        <w:pBdr>
                          <w:top w:val="nil"/>
                          <w:left w:val="nil"/>
                          <w:bottom w:val="nil"/>
                          <w:right w:val="nil"/>
                          <w:between w:val="nil"/>
                        </w:pBdr>
                        <w:ind w:left="587"/>
                        <w:rPr>
                          <w:color w:val="000000"/>
                          <w:sz w:val="20"/>
                          <w:szCs w:val="20"/>
                        </w:rPr>
                      </w:pPr>
                      <w:r w:rsidRPr="008A72DC">
                        <w:rPr>
                          <w:color w:val="000000"/>
                          <w:sz w:val="20"/>
                          <w:szCs w:val="20"/>
                        </w:rPr>
                        <w:t>El valor acumulado.</w:t>
                      </w:r>
                    </w:p>
                    <w:p w14:paraId="0D906567" w14:textId="77777777" w:rsidR="004074F8" w:rsidRPr="008A72DC" w:rsidRDefault="004074F8" w:rsidP="00740ECF">
                      <w:pPr>
                        <w:pStyle w:val="Prrafodelista"/>
                        <w:numPr>
                          <w:ilvl w:val="0"/>
                          <w:numId w:val="27"/>
                        </w:numPr>
                        <w:pBdr>
                          <w:top w:val="nil"/>
                          <w:left w:val="nil"/>
                          <w:bottom w:val="nil"/>
                          <w:right w:val="nil"/>
                          <w:between w:val="nil"/>
                        </w:pBdr>
                        <w:ind w:left="587"/>
                        <w:rPr>
                          <w:color w:val="000000"/>
                          <w:sz w:val="20"/>
                          <w:szCs w:val="20"/>
                        </w:rPr>
                      </w:pPr>
                      <w:r w:rsidRPr="008A72DC">
                        <w:rPr>
                          <w:color w:val="000000"/>
                          <w:sz w:val="20"/>
                          <w:szCs w:val="20"/>
                        </w:rPr>
                        <w:t>Las amenazas a las que se puede enfrentar un activo.</w:t>
                      </w:r>
                    </w:p>
                    <w:p w14:paraId="23DAC3AB" w14:textId="778EC74D" w:rsidR="004074F8" w:rsidRPr="00C24BE0" w:rsidRDefault="004074F8" w:rsidP="00FA1359">
                      <w:pPr>
                        <w:jc w:val="center"/>
                        <w:rPr>
                          <w:lang w:val="es-ES"/>
                        </w:rPr>
                      </w:pPr>
                    </w:p>
                  </w:txbxContent>
                </v:textbox>
                <w10:anchorlock/>
              </v:shape>
            </w:pict>
          </mc:Fallback>
        </mc:AlternateContent>
      </w:r>
    </w:p>
    <w:p w14:paraId="45B4F9DB" w14:textId="4D49F965" w:rsidR="00FD4416" w:rsidRPr="009D505D" w:rsidRDefault="00FA1359" w:rsidP="00C640CA">
      <w:pPr>
        <w:pBdr>
          <w:top w:val="nil"/>
          <w:left w:val="nil"/>
          <w:bottom w:val="nil"/>
          <w:right w:val="nil"/>
          <w:between w:val="nil"/>
        </w:pBdr>
        <w:rPr>
          <w:color w:val="000000"/>
          <w:sz w:val="20"/>
          <w:szCs w:val="20"/>
        </w:rPr>
      </w:pPr>
      <w:commentRangeStart w:id="28"/>
      <w:commentRangeEnd w:id="28"/>
      <w:r w:rsidRPr="009D505D">
        <w:rPr>
          <w:rStyle w:val="Refdecomentario"/>
          <w:sz w:val="20"/>
          <w:szCs w:val="20"/>
        </w:rPr>
        <w:commentReference w:id="28"/>
      </w:r>
    </w:p>
    <w:p w14:paraId="13576766" w14:textId="5D81425C" w:rsidR="00352B01" w:rsidRDefault="00352B01" w:rsidP="00C640CA">
      <w:pPr>
        <w:pBdr>
          <w:top w:val="nil"/>
          <w:left w:val="nil"/>
          <w:bottom w:val="nil"/>
          <w:right w:val="nil"/>
          <w:between w:val="nil"/>
        </w:pBdr>
        <w:rPr>
          <w:b/>
          <w:bCs/>
          <w:color w:val="000000"/>
          <w:sz w:val="20"/>
          <w:szCs w:val="20"/>
        </w:rPr>
      </w:pPr>
    </w:p>
    <w:p w14:paraId="42DBB311" w14:textId="01715F62" w:rsidR="00740ECF" w:rsidRDefault="00740ECF" w:rsidP="00C640CA">
      <w:pPr>
        <w:pBdr>
          <w:top w:val="nil"/>
          <w:left w:val="nil"/>
          <w:bottom w:val="nil"/>
          <w:right w:val="nil"/>
          <w:between w:val="nil"/>
        </w:pBdr>
        <w:rPr>
          <w:b/>
          <w:bCs/>
          <w:color w:val="000000"/>
          <w:sz w:val="20"/>
          <w:szCs w:val="20"/>
        </w:rPr>
      </w:pPr>
    </w:p>
    <w:p w14:paraId="4FD4F5F2" w14:textId="7A8F65DF" w:rsidR="00FD4416" w:rsidRPr="009D505D" w:rsidRDefault="00FD4416" w:rsidP="00C640CA">
      <w:pPr>
        <w:pBdr>
          <w:top w:val="nil"/>
          <w:left w:val="nil"/>
          <w:bottom w:val="nil"/>
          <w:right w:val="nil"/>
          <w:between w:val="nil"/>
        </w:pBdr>
        <w:rPr>
          <w:b/>
          <w:bCs/>
          <w:color w:val="000000"/>
          <w:sz w:val="20"/>
          <w:szCs w:val="20"/>
        </w:rPr>
      </w:pPr>
    </w:p>
    <w:p w14:paraId="37EC3036" w14:textId="77777777" w:rsidR="00FD4416" w:rsidRPr="009D505D" w:rsidRDefault="00FD4416" w:rsidP="00541C39">
      <w:pPr>
        <w:pBdr>
          <w:top w:val="nil"/>
          <w:left w:val="nil"/>
          <w:bottom w:val="nil"/>
          <w:right w:val="nil"/>
          <w:between w:val="nil"/>
        </w:pBdr>
        <w:rPr>
          <w:color w:val="000000"/>
          <w:sz w:val="20"/>
          <w:szCs w:val="20"/>
        </w:rPr>
      </w:pPr>
      <w:r w:rsidRPr="009D505D">
        <w:rPr>
          <w:color w:val="000000"/>
          <w:sz w:val="20"/>
          <w:szCs w:val="20"/>
        </w:rPr>
        <w:t>El impacto se incrementa, cuando mayor es el valor propio de un activo y mayor se degrade el activo de información, así como cuando el activo depende de otros sistemas o viceversa.</w:t>
      </w:r>
    </w:p>
    <w:p w14:paraId="7B0265A6" w14:textId="77777777" w:rsidR="00FD4416" w:rsidRPr="009D505D" w:rsidRDefault="00FD4416" w:rsidP="00C640CA">
      <w:pPr>
        <w:pBdr>
          <w:top w:val="nil"/>
          <w:left w:val="nil"/>
          <w:bottom w:val="nil"/>
          <w:right w:val="nil"/>
          <w:between w:val="nil"/>
        </w:pBdr>
        <w:rPr>
          <w:color w:val="000000"/>
          <w:sz w:val="20"/>
          <w:szCs w:val="20"/>
        </w:rPr>
      </w:pPr>
    </w:p>
    <w:p w14:paraId="2182D5FC" w14:textId="29DA6612" w:rsidR="00FD4416" w:rsidRPr="009D505D" w:rsidRDefault="00FD4416" w:rsidP="00541C39">
      <w:pPr>
        <w:pBdr>
          <w:top w:val="nil"/>
          <w:left w:val="nil"/>
          <w:bottom w:val="nil"/>
          <w:right w:val="nil"/>
          <w:between w:val="nil"/>
        </w:pBdr>
        <w:rPr>
          <w:color w:val="000000"/>
          <w:sz w:val="20"/>
          <w:szCs w:val="20"/>
        </w:rPr>
      </w:pPr>
      <w:r w:rsidRPr="009D505D">
        <w:rPr>
          <w:color w:val="000000"/>
          <w:sz w:val="20"/>
          <w:szCs w:val="20"/>
        </w:rPr>
        <w:t>El impacto es mayor de acue</w:t>
      </w:r>
      <w:r w:rsidR="002D647A" w:rsidRPr="009D505D">
        <w:rPr>
          <w:color w:val="000000"/>
          <w:sz w:val="20"/>
          <w:szCs w:val="20"/>
        </w:rPr>
        <w:t xml:space="preserve">rdo a su dependencia </w:t>
      </w:r>
      <w:r w:rsidR="00E17D58">
        <w:rPr>
          <w:color w:val="000000"/>
          <w:sz w:val="20"/>
          <w:szCs w:val="20"/>
        </w:rPr>
        <w:t>sobre sí</w:t>
      </w:r>
      <w:r w:rsidR="002D647A" w:rsidRPr="009D505D">
        <w:rPr>
          <w:color w:val="000000"/>
          <w:sz w:val="20"/>
          <w:szCs w:val="20"/>
        </w:rPr>
        <w:t xml:space="preserve"> mismo, dicho</w:t>
      </w:r>
      <w:r w:rsidRPr="009D505D">
        <w:rPr>
          <w:color w:val="000000"/>
          <w:sz w:val="20"/>
          <w:szCs w:val="20"/>
        </w:rPr>
        <w:t xml:space="preserve"> impacto, permitirá identificar las consecuencias que tendría una afectación </w:t>
      </w:r>
      <w:r w:rsidR="002D647A" w:rsidRPr="009D505D">
        <w:rPr>
          <w:color w:val="000000"/>
          <w:sz w:val="20"/>
          <w:szCs w:val="20"/>
        </w:rPr>
        <w:t>para la organización.</w:t>
      </w:r>
    </w:p>
    <w:p w14:paraId="6CAC08D6" w14:textId="66CD0B28" w:rsidR="00541C39" w:rsidRPr="009D505D" w:rsidRDefault="00541C39" w:rsidP="00541C39">
      <w:pPr>
        <w:pBdr>
          <w:top w:val="nil"/>
          <w:left w:val="nil"/>
          <w:bottom w:val="nil"/>
          <w:right w:val="nil"/>
          <w:between w:val="nil"/>
        </w:pBdr>
        <w:rPr>
          <w:color w:val="000000"/>
          <w:sz w:val="20"/>
          <w:szCs w:val="20"/>
        </w:rPr>
      </w:pPr>
    </w:p>
    <w:p w14:paraId="466CEAA4" w14:textId="6331F4E4" w:rsidR="00541C39" w:rsidRPr="009D505D" w:rsidRDefault="00FD4416" w:rsidP="00541C39">
      <w:pPr>
        <w:pBdr>
          <w:top w:val="nil"/>
          <w:left w:val="nil"/>
          <w:bottom w:val="nil"/>
          <w:right w:val="nil"/>
          <w:between w:val="nil"/>
        </w:pBdr>
        <w:rPr>
          <w:color w:val="000000"/>
          <w:sz w:val="20"/>
          <w:szCs w:val="20"/>
        </w:rPr>
      </w:pPr>
      <w:r w:rsidRPr="009D505D">
        <w:rPr>
          <w:b/>
          <w:bCs/>
          <w:color w:val="000000"/>
          <w:sz w:val="20"/>
          <w:szCs w:val="20"/>
        </w:rPr>
        <w:t>Agregación de valores de impacto</w:t>
      </w:r>
      <w:r w:rsidRPr="009D505D">
        <w:rPr>
          <w:color w:val="000000"/>
          <w:sz w:val="20"/>
          <w:szCs w:val="20"/>
        </w:rPr>
        <w:t>:</w:t>
      </w:r>
    </w:p>
    <w:p w14:paraId="0E8CB63C" w14:textId="77777777" w:rsidR="00FC771E" w:rsidRPr="009D505D" w:rsidRDefault="00FC771E" w:rsidP="00541C39">
      <w:pPr>
        <w:pBdr>
          <w:top w:val="nil"/>
          <w:left w:val="nil"/>
          <w:bottom w:val="nil"/>
          <w:right w:val="nil"/>
          <w:between w:val="nil"/>
        </w:pBdr>
        <w:rPr>
          <w:color w:val="000000"/>
          <w:sz w:val="20"/>
          <w:szCs w:val="20"/>
        </w:rPr>
      </w:pPr>
    </w:p>
    <w:p w14:paraId="4D9F5D7D" w14:textId="3A8A846D" w:rsidR="00FD4416" w:rsidRDefault="00E5683C" w:rsidP="00541C39">
      <w:pPr>
        <w:pBdr>
          <w:top w:val="nil"/>
          <w:left w:val="nil"/>
          <w:bottom w:val="nil"/>
          <w:right w:val="nil"/>
          <w:between w:val="nil"/>
        </w:pBdr>
        <w:rPr>
          <w:color w:val="000000"/>
          <w:sz w:val="20"/>
          <w:szCs w:val="20"/>
        </w:rPr>
      </w:pPr>
      <w:r w:rsidRPr="009D505D">
        <w:rPr>
          <w:color w:val="000000"/>
          <w:sz w:val="20"/>
          <w:szCs w:val="20"/>
        </w:rPr>
        <w:t xml:space="preserve"> A continuación, se revisarán algunas</w:t>
      </w:r>
      <w:r w:rsidR="00FD4416" w:rsidRPr="009D505D">
        <w:rPr>
          <w:color w:val="000000"/>
          <w:sz w:val="20"/>
          <w:szCs w:val="20"/>
        </w:rPr>
        <w:t xml:space="preserve"> condiciones que permiten agrupar algunos criterios y así determinar el impacto:</w:t>
      </w:r>
    </w:p>
    <w:p w14:paraId="6F0712CD" w14:textId="77777777" w:rsidR="00E17D58" w:rsidRPr="009D505D" w:rsidRDefault="00E17D58" w:rsidP="00541C39">
      <w:pPr>
        <w:pBdr>
          <w:top w:val="nil"/>
          <w:left w:val="nil"/>
          <w:bottom w:val="nil"/>
          <w:right w:val="nil"/>
          <w:between w:val="nil"/>
        </w:pBdr>
        <w:rPr>
          <w:color w:val="000000"/>
          <w:sz w:val="20"/>
          <w:szCs w:val="20"/>
        </w:rPr>
      </w:pPr>
    </w:p>
    <w:p w14:paraId="75D2540E" w14:textId="33C80448" w:rsidR="00FD4416" w:rsidRPr="009D505D" w:rsidRDefault="00FD4416" w:rsidP="00E17D58">
      <w:pPr>
        <w:pStyle w:val="Prrafodelista"/>
        <w:numPr>
          <w:ilvl w:val="0"/>
          <w:numId w:val="29"/>
        </w:numPr>
        <w:pBdr>
          <w:top w:val="nil"/>
          <w:left w:val="nil"/>
          <w:bottom w:val="nil"/>
          <w:right w:val="nil"/>
          <w:between w:val="nil"/>
        </w:pBdr>
        <w:ind w:left="757"/>
        <w:rPr>
          <w:color w:val="000000"/>
          <w:sz w:val="20"/>
          <w:szCs w:val="20"/>
        </w:rPr>
      </w:pPr>
      <w:commentRangeStart w:id="29"/>
      <w:r w:rsidRPr="009D505D">
        <w:rPr>
          <w:color w:val="000000"/>
          <w:sz w:val="20"/>
          <w:szCs w:val="20"/>
        </w:rPr>
        <w:t xml:space="preserve">El impacto repercutido puede aplicarse </w:t>
      </w:r>
      <w:r w:rsidR="002D647A" w:rsidRPr="009D505D">
        <w:rPr>
          <w:color w:val="000000"/>
          <w:sz w:val="20"/>
          <w:szCs w:val="20"/>
        </w:rPr>
        <w:t>sobre activos de diferente tipo.</w:t>
      </w:r>
    </w:p>
    <w:p w14:paraId="20EFA083" w14:textId="7CCCB05E" w:rsidR="00FD4416" w:rsidRPr="009D505D" w:rsidRDefault="00FD4416" w:rsidP="00E17D58">
      <w:pPr>
        <w:pStyle w:val="Prrafodelista"/>
        <w:numPr>
          <w:ilvl w:val="0"/>
          <w:numId w:val="29"/>
        </w:numPr>
        <w:pBdr>
          <w:top w:val="nil"/>
          <w:left w:val="nil"/>
          <w:bottom w:val="nil"/>
          <w:right w:val="nil"/>
          <w:between w:val="nil"/>
        </w:pBdr>
        <w:ind w:left="757"/>
        <w:rPr>
          <w:color w:val="000000"/>
          <w:sz w:val="20"/>
          <w:szCs w:val="20"/>
        </w:rPr>
      </w:pPr>
      <w:r w:rsidRPr="009D505D">
        <w:rPr>
          <w:color w:val="000000"/>
          <w:sz w:val="20"/>
          <w:szCs w:val="20"/>
        </w:rPr>
        <w:t>El impacto acumulado puede acumularse sobre activos que no sean dependientes entre sí, y no hereden valor de un activo superior</w:t>
      </w:r>
      <w:r w:rsidR="004029C4">
        <w:rPr>
          <w:color w:val="000000"/>
          <w:sz w:val="20"/>
          <w:szCs w:val="20"/>
        </w:rPr>
        <w:t>.</w:t>
      </w:r>
    </w:p>
    <w:p w14:paraId="23ED8C25" w14:textId="12114DC1" w:rsidR="00FD4416" w:rsidRPr="009D505D" w:rsidRDefault="00FD4416" w:rsidP="00E17D58">
      <w:pPr>
        <w:pStyle w:val="Prrafodelista"/>
        <w:numPr>
          <w:ilvl w:val="0"/>
          <w:numId w:val="29"/>
        </w:numPr>
        <w:pBdr>
          <w:top w:val="nil"/>
          <w:left w:val="nil"/>
          <w:bottom w:val="nil"/>
          <w:right w:val="nil"/>
          <w:between w:val="nil"/>
        </w:pBdr>
        <w:ind w:left="757"/>
        <w:rPr>
          <w:color w:val="000000"/>
          <w:sz w:val="20"/>
          <w:szCs w:val="20"/>
        </w:rPr>
      </w:pPr>
      <w:r w:rsidRPr="009D505D">
        <w:rPr>
          <w:color w:val="000000"/>
          <w:sz w:val="20"/>
          <w:szCs w:val="20"/>
        </w:rPr>
        <w:t>No se recomienda agregar el impacto acumulado sobre activos que no sean independientes</w:t>
      </w:r>
      <w:r w:rsidR="00E17D58">
        <w:rPr>
          <w:color w:val="000000"/>
          <w:sz w:val="20"/>
          <w:szCs w:val="20"/>
        </w:rPr>
        <w:t xml:space="preserve">, dado que esto supondría </w:t>
      </w:r>
      <w:proofErr w:type="spellStart"/>
      <w:r w:rsidR="00E17D58">
        <w:rPr>
          <w:color w:val="000000"/>
          <w:sz w:val="20"/>
          <w:szCs w:val="20"/>
        </w:rPr>
        <w:t>sobre</w:t>
      </w:r>
      <w:r w:rsidRPr="009D505D">
        <w:rPr>
          <w:color w:val="000000"/>
          <w:sz w:val="20"/>
          <w:szCs w:val="20"/>
        </w:rPr>
        <w:t>ponderar</w:t>
      </w:r>
      <w:proofErr w:type="spellEnd"/>
      <w:r w:rsidRPr="009D505D">
        <w:rPr>
          <w:color w:val="000000"/>
          <w:sz w:val="20"/>
          <w:szCs w:val="20"/>
        </w:rPr>
        <w:t xml:space="preserve"> el impacto al incluir varias veces el valor </w:t>
      </w:r>
      <w:r w:rsidR="002D647A" w:rsidRPr="009D505D">
        <w:rPr>
          <w:color w:val="000000"/>
          <w:sz w:val="20"/>
          <w:szCs w:val="20"/>
        </w:rPr>
        <w:t>acumulado de activos superiores.</w:t>
      </w:r>
    </w:p>
    <w:p w14:paraId="6B263703" w14:textId="67C2B6D7" w:rsidR="00FD4416" w:rsidRPr="009D505D" w:rsidRDefault="00FD4416" w:rsidP="00E17D58">
      <w:pPr>
        <w:pStyle w:val="Prrafodelista"/>
        <w:numPr>
          <w:ilvl w:val="0"/>
          <w:numId w:val="29"/>
        </w:numPr>
        <w:pBdr>
          <w:top w:val="nil"/>
          <w:left w:val="nil"/>
          <w:bottom w:val="nil"/>
          <w:right w:val="nil"/>
          <w:between w:val="nil"/>
        </w:pBdr>
        <w:ind w:left="757"/>
        <w:rPr>
          <w:color w:val="000000"/>
          <w:sz w:val="20"/>
          <w:szCs w:val="20"/>
        </w:rPr>
      </w:pPr>
      <w:r w:rsidRPr="009D505D">
        <w:rPr>
          <w:color w:val="000000"/>
          <w:sz w:val="20"/>
          <w:szCs w:val="20"/>
        </w:rPr>
        <w:t>Pueden concluir el impacto de otras amenazas sobre un mismo activo, aunque se recomienda considerar en qué medida las otras amenazas son independi</w:t>
      </w:r>
      <w:r w:rsidR="002D647A" w:rsidRPr="009D505D">
        <w:rPr>
          <w:color w:val="000000"/>
          <w:sz w:val="20"/>
          <w:szCs w:val="20"/>
        </w:rPr>
        <w:t>entes y pueden ser concurrentes.</w:t>
      </w:r>
    </w:p>
    <w:p w14:paraId="46DF7777" w14:textId="78421AD9" w:rsidR="00FD4416" w:rsidRPr="009D505D" w:rsidRDefault="00FD4416" w:rsidP="00E17D58">
      <w:pPr>
        <w:pStyle w:val="Prrafodelista"/>
        <w:numPr>
          <w:ilvl w:val="0"/>
          <w:numId w:val="29"/>
        </w:numPr>
        <w:pBdr>
          <w:top w:val="nil"/>
          <w:left w:val="nil"/>
          <w:bottom w:val="nil"/>
          <w:right w:val="nil"/>
          <w:between w:val="nil"/>
        </w:pBdr>
        <w:ind w:left="757"/>
        <w:rPr>
          <w:color w:val="000000"/>
          <w:sz w:val="20"/>
          <w:szCs w:val="20"/>
        </w:rPr>
      </w:pPr>
      <w:r w:rsidRPr="009D505D">
        <w:rPr>
          <w:color w:val="000000"/>
          <w:sz w:val="20"/>
          <w:szCs w:val="20"/>
        </w:rPr>
        <w:t>El impacto de una amenaza se puede agregar en diferentes dimensiones</w:t>
      </w:r>
      <w:commentRangeEnd w:id="29"/>
      <w:r w:rsidR="003F6EF4" w:rsidRPr="009D505D">
        <w:rPr>
          <w:rStyle w:val="Refdecomentario"/>
          <w:sz w:val="20"/>
          <w:szCs w:val="20"/>
        </w:rPr>
        <w:commentReference w:id="29"/>
      </w:r>
      <w:r w:rsidRPr="009D505D">
        <w:rPr>
          <w:color w:val="000000"/>
          <w:sz w:val="20"/>
          <w:szCs w:val="20"/>
        </w:rPr>
        <w:t>.</w:t>
      </w:r>
    </w:p>
    <w:p w14:paraId="6DFFB4E1" w14:textId="4825BA32" w:rsidR="00FD4416" w:rsidRPr="009D505D" w:rsidRDefault="00FD4416" w:rsidP="00333E57">
      <w:pPr>
        <w:pBdr>
          <w:top w:val="nil"/>
          <w:left w:val="nil"/>
          <w:bottom w:val="nil"/>
          <w:right w:val="nil"/>
          <w:between w:val="nil"/>
        </w:pBdr>
        <w:ind w:left="792"/>
        <w:rPr>
          <w:color w:val="000000"/>
          <w:sz w:val="20"/>
          <w:szCs w:val="20"/>
        </w:rPr>
      </w:pPr>
    </w:p>
    <w:p w14:paraId="52164F9F" w14:textId="7B64461F" w:rsidR="002D647A" w:rsidRPr="009D505D" w:rsidRDefault="00E17D58" w:rsidP="002D647A">
      <w:pPr>
        <w:pBdr>
          <w:top w:val="nil"/>
          <w:left w:val="nil"/>
          <w:bottom w:val="nil"/>
          <w:right w:val="nil"/>
          <w:between w:val="nil"/>
        </w:pBdr>
        <w:rPr>
          <w:color w:val="000000"/>
          <w:sz w:val="20"/>
          <w:szCs w:val="20"/>
        </w:rPr>
      </w:pPr>
      <w:r>
        <w:rPr>
          <w:b/>
          <w:bCs/>
          <w:color w:val="000000"/>
          <w:sz w:val="20"/>
          <w:szCs w:val="20"/>
        </w:rPr>
        <w:t>Impacto r</w:t>
      </w:r>
      <w:r w:rsidR="00252865" w:rsidRPr="009D505D">
        <w:rPr>
          <w:b/>
          <w:bCs/>
          <w:color w:val="000000"/>
          <w:sz w:val="20"/>
          <w:szCs w:val="20"/>
        </w:rPr>
        <w:t>esidual</w:t>
      </w:r>
    </w:p>
    <w:p w14:paraId="38C0C96F" w14:textId="77777777" w:rsidR="002D647A" w:rsidRPr="009D505D" w:rsidRDefault="00252865" w:rsidP="002D647A">
      <w:pPr>
        <w:pBdr>
          <w:top w:val="nil"/>
          <w:left w:val="nil"/>
          <w:bottom w:val="nil"/>
          <w:right w:val="nil"/>
          <w:between w:val="nil"/>
        </w:pBdr>
        <w:rPr>
          <w:color w:val="000000"/>
          <w:sz w:val="20"/>
          <w:szCs w:val="20"/>
        </w:rPr>
      </w:pPr>
      <w:r w:rsidRPr="009D505D">
        <w:rPr>
          <w:color w:val="000000"/>
          <w:sz w:val="20"/>
          <w:szCs w:val="20"/>
        </w:rPr>
        <w:t xml:space="preserve"> </w:t>
      </w:r>
    </w:p>
    <w:p w14:paraId="6949F9DA" w14:textId="12A83606" w:rsidR="00252865" w:rsidRPr="009D505D" w:rsidRDefault="00252865" w:rsidP="002D647A">
      <w:pPr>
        <w:pBdr>
          <w:top w:val="nil"/>
          <w:left w:val="nil"/>
          <w:bottom w:val="nil"/>
          <w:right w:val="nil"/>
          <w:between w:val="nil"/>
        </w:pBdr>
        <w:rPr>
          <w:color w:val="000000"/>
          <w:sz w:val="20"/>
          <w:szCs w:val="20"/>
        </w:rPr>
      </w:pPr>
      <w:r w:rsidRPr="009D505D">
        <w:rPr>
          <w:color w:val="000000"/>
          <w:sz w:val="20"/>
          <w:szCs w:val="20"/>
        </w:rPr>
        <w:t>De acuerdo al conjunto de salvaguardas determinadas y desplegadas</w:t>
      </w:r>
      <w:r w:rsidR="004E7AAA">
        <w:rPr>
          <w:color w:val="000000"/>
          <w:sz w:val="20"/>
          <w:szCs w:val="20"/>
        </w:rPr>
        <w:t xml:space="preserve">, </w:t>
      </w:r>
      <w:r w:rsidR="00E17D58">
        <w:rPr>
          <w:color w:val="000000"/>
          <w:sz w:val="20"/>
          <w:szCs w:val="20"/>
        </w:rPr>
        <w:t xml:space="preserve">así </w:t>
      </w:r>
      <w:r w:rsidR="004E7AAA">
        <w:rPr>
          <w:color w:val="000000"/>
          <w:sz w:val="20"/>
          <w:szCs w:val="20"/>
        </w:rPr>
        <w:t>como también</w:t>
      </w:r>
      <w:r w:rsidRPr="009D505D">
        <w:rPr>
          <w:color w:val="000000"/>
          <w:sz w:val="20"/>
          <w:szCs w:val="20"/>
        </w:rPr>
        <w:t xml:space="preserve"> </w:t>
      </w:r>
      <w:r w:rsidR="00E17D58">
        <w:rPr>
          <w:color w:val="000000"/>
          <w:sz w:val="20"/>
          <w:szCs w:val="20"/>
        </w:rPr>
        <w:t>medir la</w:t>
      </w:r>
      <w:r w:rsidRPr="009D505D">
        <w:rPr>
          <w:color w:val="000000"/>
          <w:sz w:val="20"/>
          <w:szCs w:val="20"/>
        </w:rPr>
        <w:t xml:space="preserve"> madurez de su proceso de gestión, </w:t>
      </w:r>
      <w:r w:rsidR="00E17D58">
        <w:rPr>
          <w:color w:val="000000"/>
          <w:sz w:val="20"/>
          <w:szCs w:val="20"/>
        </w:rPr>
        <w:t>posibilita que el sistema quede</w:t>
      </w:r>
      <w:r w:rsidRPr="009D505D">
        <w:rPr>
          <w:color w:val="000000"/>
          <w:sz w:val="20"/>
          <w:szCs w:val="20"/>
        </w:rPr>
        <w:t xml:space="preserve"> en una situación de posible impacto</w:t>
      </w:r>
      <w:r w:rsidR="00E17D58">
        <w:rPr>
          <w:color w:val="000000"/>
          <w:sz w:val="20"/>
          <w:szCs w:val="20"/>
        </w:rPr>
        <w:t>, el cual</w:t>
      </w:r>
      <w:r w:rsidRPr="009D505D">
        <w:rPr>
          <w:color w:val="000000"/>
          <w:sz w:val="20"/>
          <w:szCs w:val="20"/>
        </w:rPr>
        <w:t xml:space="preserve"> debe ser mínimo, </w:t>
      </w:r>
      <w:r w:rsidR="00E17D58">
        <w:rPr>
          <w:color w:val="000000"/>
          <w:sz w:val="20"/>
          <w:szCs w:val="20"/>
        </w:rPr>
        <w:t>a esto</w:t>
      </w:r>
      <w:r w:rsidRPr="009D505D">
        <w:rPr>
          <w:color w:val="000000"/>
          <w:sz w:val="20"/>
          <w:szCs w:val="20"/>
        </w:rPr>
        <w:t xml:space="preserve"> se le denomina residual. Y se consolida una vez </w:t>
      </w:r>
      <w:r w:rsidR="002D647A" w:rsidRPr="009D505D">
        <w:rPr>
          <w:color w:val="000000"/>
          <w:sz w:val="20"/>
          <w:szCs w:val="20"/>
        </w:rPr>
        <w:t>se haya</w:t>
      </w:r>
      <w:r w:rsidRPr="009D505D">
        <w:rPr>
          <w:color w:val="000000"/>
          <w:sz w:val="20"/>
          <w:szCs w:val="20"/>
        </w:rPr>
        <w:t xml:space="preserve"> modificado el impacto, desde un valor potencial a un valor residual.</w:t>
      </w:r>
    </w:p>
    <w:p w14:paraId="5602FCBB" w14:textId="77777777" w:rsidR="00252865" w:rsidRPr="009D505D" w:rsidRDefault="00252865" w:rsidP="00252865">
      <w:pPr>
        <w:pBdr>
          <w:top w:val="nil"/>
          <w:left w:val="nil"/>
          <w:bottom w:val="nil"/>
          <w:right w:val="nil"/>
          <w:between w:val="nil"/>
        </w:pBdr>
        <w:ind w:left="792"/>
        <w:rPr>
          <w:color w:val="000000"/>
          <w:sz w:val="20"/>
          <w:szCs w:val="20"/>
        </w:rPr>
      </w:pPr>
    </w:p>
    <w:p w14:paraId="4BA67849" w14:textId="77777777" w:rsidR="00252865" w:rsidRPr="009D505D" w:rsidRDefault="00252865" w:rsidP="002D647A">
      <w:pPr>
        <w:pBdr>
          <w:top w:val="nil"/>
          <w:left w:val="nil"/>
          <w:bottom w:val="nil"/>
          <w:right w:val="nil"/>
          <w:between w:val="nil"/>
        </w:pBdr>
        <w:rPr>
          <w:color w:val="000000"/>
          <w:sz w:val="20"/>
          <w:szCs w:val="20"/>
        </w:rPr>
      </w:pPr>
      <w:r w:rsidRPr="009D505D">
        <w:rPr>
          <w:color w:val="000000"/>
          <w:sz w:val="20"/>
          <w:szCs w:val="20"/>
        </w:rPr>
        <w:t>Su cálculo es determinado a partir de la premisa de que un activo no ha sufrido cambio ni degradación, y que las salvaguardas implementadas han actuado de manera positiva evitando la consolidación de algún tipo de incidente.</w:t>
      </w:r>
    </w:p>
    <w:p w14:paraId="4C616701" w14:textId="77777777" w:rsidR="00252865" w:rsidRPr="009D505D" w:rsidRDefault="00252865" w:rsidP="00252865">
      <w:pPr>
        <w:pBdr>
          <w:top w:val="nil"/>
          <w:left w:val="nil"/>
          <w:bottom w:val="nil"/>
          <w:right w:val="nil"/>
          <w:between w:val="nil"/>
        </w:pBdr>
        <w:ind w:left="792"/>
        <w:rPr>
          <w:color w:val="000000"/>
          <w:sz w:val="20"/>
          <w:szCs w:val="20"/>
        </w:rPr>
      </w:pPr>
    </w:p>
    <w:p w14:paraId="172CC29C" w14:textId="5A2D4DD5" w:rsidR="00252865" w:rsidRDefault="00252865" w:rsidP="007952AE">
      <w:pPr>
        <w:pBdr>
          <w:top w:val="nil"/>
          <w:left w:val="nil"/>
          <w:bottom w:val="nil"/>
          <w:right w:val="nil"/>
          <w:between w:val="nil"/>
        </w:pBdr>
        <w:rPr>
          <w:color w:val="000000"/>
          <w:sz w:val="20"/>
          <w:szCs w:val="20"/>
        </w:rPr>
      </w:pPr>
      <w:r w:rsidRPr="009D505D">
        <w:rPr>
          <w:color w:val="000000"/>
          <w:sz w:val="20"/>
          <w:szCs w:val="20"/>
        </w:rPr>
        <w:t>El impacto residual puede calcularse a partir de los activos inferiores, o repercutid</w:t>
      </w:r>
      <w:r w:rsidR="00F512B9" w:rsidRPr="009D505D">
        <w:rPr>
          <w:color w:val="000000"/>
          <w:sz w:val="20"/>
          <w:szCs w:val="20"/>
        </w:rPr>
        <w:t>o sobre los activos superiores.</w:t>
      </w:r>
    </w:p>
    <w:p w14:paraId="170FD36D" w14:textId="77777777" w:rsidR="00E17D58" w:rsidRPr="009D505D" w:rsidRDefault="00E17D58" w:rsidP="007952AE">
      <w:pPr>
        <w:pBdr>
          <w:top w:val="nil"/>
          <w:left w:val="nil"/>
          <w:bottom w:val="nil"/>
          <w:right w:val="nil"/>
          <w:between w:val="nil"/>
        </w:pBdr>
        <w:rPr>
          <w:color w:val="000000"/>
          <w:sz w:val="20"/>
          <w:szCs w:val="20"/>
        </w:rPr>
      </w:pPr>
    </w:p>
    <w:p w14:paraId="4DC63680" w14:textId="77777777" w:rsidR="00252865" w:rsidRPr="009D505D" w:rsidRDefault="00252865" w:rsidP="00333E57">
      <w:pPr>
        <w:pBdr>
          <w:top w:val="nil"/>
          <w:left w:val="nil"/>
          <w:bottom w:val="nil"/>
          <w:right w:val="nil"/>
          <w:between w:val="nil"/>
        </w:pBdr>
        <w:ind w:left="792"/>
        <w:rPr>
          <w:color w:val="000000"/>
          <w:sz w:val="20"/>
          <w:szCs w:val="20"/>
        </w:rPr>
      </w:pPr>
    </w:p>
    <w:p w14:paraId="466EEFE5" w14:textId="299A3E55" w:rsidR="00CF25D5" w:rsidRPr="009D505D" w:rsidRDefault="00CF25D5">
      <w:pPr>
        <w:numPr>
          <w:ilvl w:val="1"/>
          <w:numId w:val="4"/>
        </w:numPr>
        <w:pBdr>
          <w:top w:val="nil"/>
          <w:left w:val="nil"/>
          <w:bottom w:val="nil"/>
          <w:right w:val="nil"/>
          <w:between w:val="nil"/>
        </w:pBdr>
        <w:rPr>
          <w:b/>
          <w:bCs/>
          <w:color w:val="000000"/>
          <w:sz w:val="20"/>
          <w:szCs w:val="20"/>
        </w:rPr>
      </w:pPr>
      <w:r w:rsidRPr="009D505D">
        <w:rPr>
          <w:b/>
          <w:bCs/>
          <w:color w:val="000000"/>
          <w:sz w:val="20"/>
          <w:szCs w:val="20"/>
        </w:rPr>
        <w:lastRenderedPageBreak/>
        <w:t>Establecimiento de controles</w:t>
      </w:r>
    </w:p>
    <w:p w14:paraId="275ACF3A" w14:textId="77777777" w:rsidR="00E5683C" w:rsidRPr="009D505D" w:rsidRDefault="00E5683C" w:rsidP="00E5683C">
      <w:pPr>
        <w:pBdr>
          <w:top w:val="nil"/>
          <w:left w:val="nil"/>
          <w:bottom w:val="nil"/>
          <w:right w:val="nil"/>
          <w:between w:val="nil"/>
        </w:pBdr>
        <w:rPr>
          <w:color w:val="000000"/>
          <w:sz w:val="20"/>
          <w:szCs w:val="20"/>
        </w:rPr>
      </w:pPr>
    </w:p>
    <w:p w14:paraId="17AC4C0B" w14:textId="60F8FD61" w:rsidR="0064272C" w:rsidRPr="009D505D" w:rsidRDefault="0064272C" w:rsidP="00E5683C">
      <w:pPr>
        <w:pBdr>
          <w:top w:val="nil"/>
          <w:left w:val="nil"/>
          <w:bottom w:val="nil"/>
          <w:right w:val="nil"/>
          <w:between w:val="nil"/>
        </w:pBdr>
        <w:rPr>
          <w:color w:val="000000"/>
          <w:sz w:val="20"/>
          <w:szCs w:val="20"/>
        </w:rPr>
      </w:pPr>
      <w:r w:rsidRPr="009D505D">
        <w:rPr>
          <w:color w:val="000000"/>
          <w:sz w:val="20"/>
          <w:szCs w:val="20"/>
        </w:rPr>
        <w:t>En esta etapa, se procede a determinar los controles que serán necesarios para reducir e</w:t>
      </w:r>
      <w:r w:rsidR="00FC771E" w:rsidRPr="009D505D">
        <w:rPr>
          <w:color w:val="000000"/>
          <w:sz w:val="20"/>
          <w:szCs w:val="20"/>
        </w:rPr>
        <w:t>l riesgo</w:t>
      </w:r>
      <w:r w:rsidRPr="009D505D">
        <w:rPr>
          <w:color w:val="000000"/>
          <w:sz w:val="20"/>
          <w:szCs w:val="20"/>
        </w:rPr>
        <w:t>, algunas amenazas pueden ser controladas a partir de cambios y acciones de gestión sobre algún activo, pero en otras ocasiones, estas deberán de intervenirse a partir de controles técnicos tecnológicos o procedimentales.</w:t>
      </w:r>
    </w:p>
    <w:p w14:paraId="7C7C90D0" w14:textId="77777777" w:rsidR="00E5683C" w:rsidRPr="009D505D" w:rsidRDefault="00E5683C" w:rsidP="00E5683C">
      <w:pPr>
        <w:pBdr>
          <w:top w:val="nil"/>
          <w:left w:val="nil"/>
          <w:bottom w:val="nil"/>
          <w:right w:val="nil"/>
          <w:between w:val="nil"/>
        </w:pBdr>
        <w:rPr>
          <w:color w:val="000000"/>
          <w:sz w:val="20"/>
          <w:szCs w:val="20"/>
        </w:rPr>
      </w:pPr>
    </w:p>
    <w:p w14:paraId="1327C401" w14:textId="51CC7D1D" w:rsidR="0064272C" w:rsidRPr="009D505D" w:rsidRDefault="0064272C" w:rsidP="00E5683C">
      <w:pPr>
        <w:pBdr>
          <w:top w:val="nil"/>
          <w:left w:val="nil"/>
          <w:bottom w:val="nil"/>
          <w:right w:val="nil"/>
          <w:between w:val="nil"/>
        </w:pBdr>
        <w:rPr>
          <w:color w:val="000000"/>
          <w:sz w:val="20"/>
          <w:szCs w:val="20"/>
        </w:rPr>
      </w:pPr>
      <w:r w:rsidRPr="009D505D">
        <w:rPr>
          <w:b/>
          <w:color w:val="000000"/>
          <w:sz w:val="20"/>
          <w:szCs w:val="20"/>
        </w:rPr>
        <w:t>Selección de salvaguardas</w:t>
      </w:r>
      <w:r w:rsidRPr="009D505D">
        <w:rPr>
          <w:color w:val="000000"/>
          <w:sz w:val="20"/>
          <w:szCs w:val="20"/>
        </w:rPr>
        <w:t>: es un ejercicio donde se revisan las posibles acciones necesarias para reducir el riesgo sobre un activo, para lo cual, es necesario tener presente lo siguiente:</w:t>
      </w:r>
    </w:p>
    <w:p w14:paraId="2CE8B48D" w14:textId="77777777" w:rsidR="00E5683C" w:rsidRPr="009D505D" w:rsidRDefault="00E5683C" w:rsidP="00E5683C">
      <w:pPr>
        <w:pBdr>
          <w:top w:val="nil"/>
          <w:left w:val="nil"/>
          <w:bottom w:val="nil"/>
          <w:right w:val="nil"/>
          <w:between w:val="nil"/>
        </w:pBdr>
        <w:rPr>
          <w:color w:val="000000"/>
          <w:sz w:val="20"/>
          <w:szCs w:val="20"/>
        </w:rPr>
      </w:pPr>
    </w:p>
    <w:p w14:paraId="779724C4" w14:textId="007F03A9" w:rsidR="0064272C" w:rsidRPr="009D505D" w:rsidRDefault="0064272C">
      <w:pPr>
        <w:pStyle w:val="Prrafodelista"/>
        <w:numPr>
          <w:ilvl w:val="0"/>
          <w:numId w:val="30"/>
        </w:numPr>
        <w:pBdr>
          <w:top w:val="nil"/>
          <w:left w:val="nil"/>
          <w:bottom w:val="nil"/>
          <w:right w:val="nil"/>
          <w:between w:val="nil"/>
        </w:pBdr>
        <w:rPr>
          <w:color w:val="000000"/>
          <w:sz w:val="20"/>
          <w:szCs w:val="20"/>
        </w:rPr>
      </w:pPr>
      <w:commentRangeStart w:id="30"/>
      <w:r w:rsidRPr="009D505D">
        <w:rPr>
          <w:color w:val="000000"/>
          <w:sz w:val="20"/>
          <w:szCs w:val="20"/>
        </w:rPr>
        <w:t>Tipo de activos a proteger.</w:t>
      </w:r>
    </w:p>
    <w:p w14:paraId="7C6A5B33" w14:textId="552EB76A" w:rsidR="0064272C" w:rsidRPr="009D505D" w:rsidRDefault="0064272C">
      <w:pPr>
        <w:pStyle w:val="Prrafodelista"/>
        <w:numPr>
          <w:ilvl w:val="0"/>
          <w:numId w:val="30"/>
        </w:numPr>
        <w:pBdr>
          <w:top w:val="nil"/>
          <w:left w:val="nil"/>
          <w:bottom w:val="nil"/>
          <w:right w:val="nil"/>
          <w:between w:val="nil"/>
        </w:pBdr>
        <w:rPr>
          <w:color w:val="000000"/>
          <w:sz w:val="20"/>
          <w:szCs w:val="20"/>
        </w:rPr>
      </w:pPr>
      <w:r w:rsidRPr="009D505D">
        <w:rPr>
          <w:color w:val="000000"/>
          <w:sz w:val="20"/>
          <w:szCs w:val="20"/>
        </w:rPr>
        <w:t>Dimensión que requiere mejorar la protección.</w:t>
      </w:r>
    </w:p>
    <w:p w14:paraId="1739B83A" w14:textId="5E02ABAE" w:rsidR="0064272C" w:rsidRPr="009D505D" w:rsidRDefault="0064272C">
      <w:pPr>
        <w:pStyle w:val="Prrafodelista"/>
        <w:numPr>
          <w:ilvl w:val="0"/>
          <w:numId w:val="30"/>
        </w:numPr>
        <w:pBdr>
          <w:top w:val="nil"/>
          <w:left w:val="nil"/>
          <w:bottom w:val="nil"/>
          <w:right w:val="nil"/>
          <w:between w:val="nil"/>
        </w:pBdr>
        <w:rPr>
          <w:color w:val="000000"/>
          <w:sz w:val="20"/>
          <w:szCs w:val="20"/>
        </w:rPr>
      </w:pPr>
      <w:r w:rsidRPr="009D505D">
        <w:rPr>
          <w:color w:val="000000"/>
          <w:sz w:val="20"/>
          <w:szCs w:val="20"/>
        </w:rPr>
        <w:t>Amenazas sobre las que se actuara.</w:t>
      </w:r>
    </w:p>
    <w:p w14:paraId="1C5D56EC" w14:textId="1B0F1837" w:rsidR="0064272C" w:rsidRPr="009D505D" w:rsidRDefault="0064272C">
      <w:pPr>
        <w:pStyle w:val="Prrafodelista"/>
        <w:numPr>
          <w:ilvl w:val="0"/>
          <w:numId w:val="30"/>
        </w:numPr>
        <w:pBdr>
          <w:top w:val="nil"/>
          <w:left w:val="nil"/>
          <w:bottom w:val="nil"/>
          <w:right w:val="nil"/>
          <w:between w:val="nil"/>
        </w:pBdr>
        <w:rPr>
          <w:color w:val="000000"/>
          <w:sz w:val="20"/>
          <w:szCs w:val="20"/>
        </w:rPr>
      </w:pPr>
      <w:r w:rsidRPr="009D505D">
        <w:rPr>
          <w:color w:val="000000"/>
          <w:sz w:val="20"/>
          <w:szCs w:val="20"/>
        </w:rPr>
        <w:t>Posibles salvaguardas complementarias</w:t>
      </w:r>
      <w:r w:rsidR="00134E50">
        <w:rPr>
          <w:color w:val="000000"/>
          <w:sz w:val="20"/>
          <w:szCs w:val="20"/>
        </w:rPr>
        <w:t>.</w:t>
      </w:r>
    </w:p>
    <w:commentRangeEnd w:id="30"/>
    <w:p w14:paraId="43DC6B02" w14:textId="77777777" w:rsidR="0064272C" w:rsidRPr="009D505D" w:rsidRDefault="00584330" w:rsidP="0064272C">
      <w:pPr>
        <w:pBdr>
          <w:top w:val="nil"/>
          <w:left w:val="nil"/>
          <w:bottom w:val="nil"/>
          <w:right w:val="nil"/>
          <w:between w:val="nil"/>
        </w:pBdr>
        <w:ind w:left="792"/>
        <w:rPr>
          <w:color w:val="000000"/>
          <w:sz w:val="20"/>
          <w:szCs w:val="20"/>
        </w:rPr>
      </w:pPr>
      <w:r w:rsidRPr="009D505D">
        <w:rPr>
          <w:rStyle w:val="Refdecomentario"/>
          <w:sz w:val="20"/>
          <w:szCs w:val="20"/>
        </w:rPr>
        <w:commentReference w:id="30"/>
      </w:r>
    </w:p>
    <w:p w14:paraId="7A020C4E" w14:textId="76635817" w:rsidR="0064272C" w:rsidRPr="009D505D" w:rsidRDefault="0064272C" w:rsidP="007952AE">
      <w:pPr>
        <w:pBdr>
          <w:top w:val="nil"/>
          <w:left w:val="nil"/>
          <w:bottom w:val="nil"/>
          <w:right w:val="nil"/>
          <w:between w:val="nil"/>
        </w:pBdr>
        <w:rPr>
          <w:color w:val="000000"/>
          <w:sz w:val="20"/>
          <w:szCs w:val="20"/>
        </w:rPr>
      </w:pPr>
      <w:r w:rsidRPr="009D505D">
        <w:rPr>
          <w:color w:val="000000"/>
          <w:sz w:val="20"/>
          <w:szCs w:val="20"/>
        </w:rPr>
        <w:t>Además, es necesario determinar un principio de proporcionalidad para este ejercicio.</w:t>
      </w:r>
    </w:p>
    <w:p w14:paraId="5C376683" w14:textId="77777777" w:rsidR="00E5683C" w:rsidRPr="009D505D" w:rsidRDefault="00E5683C" w:rsidP="0064272C">
      <w:pPr>
        <w:pBdr>
          <w:top w:val="nil"/>
          <w:left w:val="nil"/>
          <w:bottom w:val="nil"/>
          <w:right w:val="nil"/>
          <w:between w:val="nil"/>
        </w:pBdr>
        <w:ind w:left="792"/>
        <w:rPr>
          <w:color w:val="000000"/>
          <w:sz w:val="20"/>
          <w:szCs w:val="20"/>
        </w:rPr>
      </w:pPr>
    </w:p>
    <w:p w14:paraId="3B9F11B5" w14:textId="13100806" w:rsidR="0064272C" w:rsidRPr="009D505D" w:rsidRDefault="0064272C">
      <w:pPr>
        <w:pStyle w:val="Prrafodelista"/>
        <w:numPr>
          <w:ilvl w:val="0"/>
          <w:numId w:val="31"/>
        </w:numPr>
        <w:pBdr>
          <w:top w:val="nil"/>
          <w:left w:val="nil"/>
          <w:bottom w:val="nil"/>
          <w:right w:val="nil"/>
          <w:between w:val="nil"/>
        </w:pBdr>
        <w:rPr>
          <w:color w:val="000000"/>
          <w:sz w:val="20"/>
          <w:szCs w:val="20"/>
        </w:rPr>
      </w:pPr>
      <w:commentRangeStart w:id="31"/>
      <w:r w:rsidRPr="009D505D">
        <w:rPr>
          <w:color w:val="000000"/>
          <w:sz w:val="20"/>
          <w:szCs w:val="20"/>
        </w:rPr>
        <w:t>El mayor o menor valor propio o acumulado sobre un activo, tomando como referente lo más valioso y obviando lo irrelevante</w:t>
      </w:r>
      <w:r w:rsidR="00477F36">
        <w:rPr>
          <w:color w:val="000000"/>
          <w:sz w:val="20"/>
          <w:szCs w:val="20"/>
        </w:rPr>
        <w:t>.</w:t>
      </w:r>
    </w:p>
    <w:p w14:paraId="607732E1" w14:textId="6910973C" w:rsidR="0064272C" w:rsidRPr="009D505D" w:rsidRDefault="0064272C">
      <w:pPr>
        <w:pStyle w:val="Prrafodelista"/>
        <w:numPr>
          <w:ilvl w:val="0"/>
          <w:numId w:val="31"/>
        </w:numPr>
        <w:pBdr>
          <w:top w:val="nil"/>
          <w:left w:val="nil"/>
          <w:bottom w:val="nil"/>
          <w:right w:val="nil"/>
          <w:between w:val="nil"/>
        </w:pBdr>
        <w:rPr>
          <w:color w:val="000000"/>
          <w:sz w:val="20"/>
          <w:szCs w:val="20"/>
        </w:rPr>
      </w:pPr>
      <w:r w:rsidRPr="009D505D">
        <w:rPr>
          <w:color w:val="000000"/>
          <w:sz w:val="20"/>
          <w:szCs w:val="20"/>
        </w:rPr>
        <w:t>La mayor o menor probabilidad de que una amenaza se materialice, tomando como referencia los riesgos más importantes</w:t>
      </w:r>
      <w:r w:rsidR="00477F36">
        <w:rPr>
          <w:color w:val="000000"/>
          <w:sz w:val="20"/>
          <w:szCs w:val="20"/>
        </w:rPr>
        <w:t>.</w:t>
      </w:r>
    </w:p>
    <w:p w14:paraId="57E7D1AE" w14:textId="2B436052" w:rsidR="0064272C" w:rsidRPr="009D505D" w:rsidRDefault="0064272C">
      <w:pPr>
        <w:pStyle w:val="Prrafodelista"/>
        <w:numPr>
          <w:ilvl w:val="0"/>
          <w:numId w:val="31"/>
        </w:numPr>
        <w:pBdr>
          <w:top w:val="nil"/>
          <w:left w:val="nil"/>
          <w:bottom w:val="nil"/>
          <w:right w:val="nil"/>
          <w:between w:val="nil"/>
        </w:pBdr>
        <w:rPr>
          <w:color w:val="000000"/>
          <w:sz w:val="20"/>
          <w:szCs w:val="20"/>
        </w:rPr>
      </w:pPr>
      <w:r w:rsidRPr="009D505D">
        <w:rPr>
          <w:color w:val="000000"/>
          <w:sz w:val="20"/>
          <w:szCs w:val="20"/>
        </w:rPr>
        <w:t>La cobertura que proporciona cada salvaguarda sobre los riesgos.</w:t>
      </w:r>
      <w:commentRangeEnd w:id="31"/>
      <w:r w:rsidR="00584330" w:rsidRPr="009D505D">
        <w:rPr>
          <w:rStyle w:val="Refdecomentario"/>
          <w:sz w:val="20"/>
          <w:szCs w:val="20"/>
        </w:rPr>
        <w:commentReference w:id="31"/>
      </w:r>
    </w:p>
    <w:p w14:paraId="7363E849" w14:textId="77777777" w:rsidR="0064272C" w:rsidRPr="009D505D" w:rsidRDefault="0064272C" w:rsidP="0064272C">
      <w:pPr>
        <w:pBdr>
          <w:top w:val="nil"/>
          <w:left w:val="nil"/>
          <w:bottom w:val="nil"/>
          <w:right w:val="nil"/>
          <w:between w:val="nil"/>
        </w:pBdr>
        <w:ind w:left="792"/>
        <w:rPr>
          <w:color w:val="000000"/>
          <w:sz w:val="20"/>
          <w:szCs w:val="20"/>
        </w:rPr>
      </w:pPr>
    </w:p>
    <w:p w14:paraId="5AD31DD2" w14:textId="51BF053E" w:rsidR="0064272C" w:rsidRDefault="0064272C" w:rsidP="007952AE">
      <w:pPr>
        <w:pBdr>
          <w:top w:val="nil"/>
          <w:left w:val="nil"/>
          <w:bottom w:val="nil"/>
          <w:right w:val="nil"/>
          <w:between w:val="nil"/>
        </w:pBdr>
        <w:rPr>
          <w:color w:val="000000"/>
          <w:sz w:val="20"/>
          <w:szCs w:val="20"/>
        </w:rPr>
      </w:pPr>
      <w:r w:rsidRPr="009D505D">
        <w:rPr>
          <w:color w:val="000000"/>
          <w:sz w:val="20"/>
          <w:szCs w:val="20"/>
        </w:rPr>
        <w:t xml:space="preserve">Lo anterior permite establecer dos tipos </w:t>
      </w:r>
      <w:r w:rsidR="00E17D58">
        <w:rPr>
          <w:color w:val="000000"/>
          <w:sz w:val="20"/>
          <w:szCs w:val="20"/>
        </w:rPr>
        <w:t xml:space="preserve">de </w:t>
      </w:r>
      <w:r w:rsidRPr="009D505D">
        <w:rPr>
          <w:color w:val="000000"/>
          <w:sz w:val="20"/>
          <w:szCs w:val="20"/>
        </w:rPr>
        <w:t>excepciones sobre las cuales no se ejercerá un control:</w:t>
      </w:r>
    </w:p>
    <w:p w14:paraId="1712824B" w14:textId="77777777" w:rsidR="00477F36" w:rsidRPr="009D505D" w:rsidRDefault="00477F36" w:rsidP="007952AE">
      <w:pPr>
        <w:pBdr>
          <w:top w:val="nil"/>
          <w:left w:val="nil"/>
          <w:bottom w:val="nil"/>
          <w:right w:val="nil"/>
          <w:between w:val="nil"/>
        </w:pBdr>
        <w:rPr>
          <w:color w:val="000000"/>
          <w:sz w:val="20"/>
          <w:szCs w:val="20"/>
        </w:rPr>
      </w:pPr>
    </w:p>
    <w:p w14:paraId="702BF14E" w14:textId="163B85CD" w:rsidR="0064272C" w:rsidRPr="009D505D" w:rsidRDefault="0064272C">
      <w:pPr>
        <w:pStyle w:val="Prrafodelista"/>
        <w:numPr>
          <w:ilvl w:val="0"/>
          <w:numId w:val="32"/>
        </w:numPr>
        <w:pBdr>
          <w:top w:val="nil"/>
          <w:left w:val="nil"/>
          <w:bottom w:val="nil"/>
          <w:right w:val="nil"/>
          <w:between w:val="nil"/>
        </w:pBdr>
        <w:rPr>
          <w:color w:val="000000"/>
          <w:sz w:val="20"/>
          <w:szCs w:val="20"/>
        </w:rPr>
      </w:pPr>
      <w:commentRangeStart w:id="32"/>
      <w:r w:rsidRPr="009D505D">
        <w:rPr>
          <w:b/>
          <w:bCs/>
          <w:color w:val="000000"/>
          <w:sz w:val="20"/>
          <w:szCs w:val="20"/>
        </w:rPr>
        <w:t>No aplica</w:t>
      </w:r>
      <w:r w:rsidR="00E17D58">
        <w:rPr>
          <w:color w:val="000000"/>
          <w:sz w:val="20"/>
          <w:szCs w:val="20"/>
        </w:rPr>
        <w:t>: c</w:t>
      </w:r>
      <w:r w:rsidRPr="009D505D">
        <w:rPr>
          <w:color w:val="000000"/>
          <w:sz w:val="20"/>
          <w:szCs w:val="20"/>
        </w:rPr>
        <w:t>uando una salvaguarda no es adecuada o no se ajusta técnicamente al activo, o no se considera eficiente</w:t>
      </w:r>
      <w:r w:rsidR="004029C4">
        <w:rPr>
          <w:color w:val="000000"/>
          <w:sz w:val="20"/>
          <w:szCs w:val="20"/>
        </w:rPr>
        <w:t>.</w:t>
      </w:r>
    </w:p>
    <w:p w14:paraId="60D52C61" w14:textId="0AEB4B28" w:rsidR="0064272C" w:rsidRPr="009D505D" w:rsidRDefault="0064272C">
      <w:pPr>
        <w:pStyle w:val="Prrafodelista"/>
        <w:numPr>
          <w:ilvl w:val="0"/>
          <w:numId w:val="32"/>
        </w:numPr>
        <w:pBdr>
          <w:top w:val="nil"/>
          <w:left w:val="nil"/>
          <w:bottom w:val="nil"/>
          <w:right w:val="nil"/>
          <w:between w:val="nil"/>
        </w:pBdr>
        <w:rPr>
          <w:color w:val="000000"/>
          <w:sz w:val="20"/>
          <w:szCs w:val="20"/>
        </w:rPr>
      </w:pPr>
      <w:r w:rsidRPr="009D505D">
        <w:rPr>
          <w:b/>
          <w:bCs/>
          <w:color w:val="000000"/>
          <w:sz w:val="20"/>
          <w:szCs w:val="20"/>
        </w:rPr>
        <w:t>No se justifica</w:t>
      </w:r>
      <w:r w:rsidR="00E17D58">
        <w:rPr>
          <w:color w:val="000000"/>
          <w:sz w:val="20"/>
          <w:szCs w:val="20"/>
        </w:rPr>
        <w:t>: c</w:t>
      </w:r>
      <w:r w:rsidRPr="009D505D">
        <w:rPr>
          <w:color w:val="000000"/>
          <w:sz w:val="20"/>
          <w:szCs w:val="20"/>
        </w:rPr>
        <w:t>uando la salvaguarda es adecuada, pero desproporcionada al riesgo que se desea proteger.</w:t>
      </w:r>
    </w:p>
    <w:commentRangeEnd w:id="32"/>
    <w:p w14:paraId="6D146691" w14:textId="77777777" w:rsidR="0064272C" w:rsidRPr="009D505D" w:rsidRDefault="00324F70" w:rsidP="0064272C">
      <w:pPr>
        <w:pBdr>
          <w:top w:val="nil"/>
          <w:left w:val="nil"/>
          <w:bottom w:val="nil"/>
          <w:right w:val="nil"/>
          <w:between w:val="nil"/>
        </w:pBdr>
        <w:ind w:left="792"/>
        <w:rPr>
          <w:color w:val="000000"/>
          <w:sz w:val="20"/>
          <w:szCs w:val="20"/>
        </w:rPr>
      </w:pPr>
      <w:r w:rsidRPr="009D505D">
        <w:rPr>
          <w:rStyle w:val="Refdecomentario"/>
          <w:sz w:val="20"/>
          <w:szCs w:val="20"/>
        </w:rPr>
        <w:commentReference w:id="32"/>
      </w:r>
    </w:p>
    <w:p w14:paraId="42AFC701" w14:textId="7FAF05FC" w:rsidR="0064272C" w:rsidRPr="009D505D" w:rsidRDefault="0064272C" w:rsidP="007952AE">
      <w:pPr>
        <w:pBdr>
          <w:top w:val="nil"/>
          <w:left w:val="nil"/>
          <w:bottom w:val="nil"/>
          <w:right w:val="nil"/>
          <w:between w:val="nil"/>
        </w:pBdr>
        <w:rPr>
          <w:color w:val="000000"/>
          <w:sz w:val="20"/>
          <w:szCs w:val="20"/>
        </w:rPr>
      </w:pPr>
      <w:r w:rsidRPr="009D505D">
        <w:rPr>
          <w:color w:val="000000"/>
          <w:sz w:val="20"/>
          <w:szCs w:val="20"/>
        </w:rPr>
        <w:t>El resultado de estas consideraciones se reflejará en un documento denominado “</w:t>
      </w:r>
      <w:r w:rsidRPr="009D505D">
        <w:rPr>
          <w:b/>
          <w:bCs/>
          <w:color w:val="000000"/>
          <w:sz w:val="20"/>
          <w:szCs w:val="20"/>
        </w:rPr>
        <w:t>declaración de aplicabilidad</w:t>
      </w:r>
      <w:r w:rsidRPr="009D505D">
        <w:rPr>
          <w:color w:val="000000"/>
          <w:sz w:val="20"/>
          <w:szCs w:val="20"/>
        </w:rPr>
        <w:t>” que corresponde a la determinación de las salvaguardas que serán implementadas, como se aplicarán, y cuales</w:t>
      </w:r>
      <w:r w:rsidR="00E17D58">
        <w:rPr>
          <w:color w:val="000000"/>
          <w:sz w:val="20"/>
          <w:szCs w:val="20"/>
        </w:rPr>
        <w:t>,</w:t>
      </w:r>
      <w:r w:rsidRPr="009D505D">
        <w:rPr>
          <w:color w:val="000000"/>
          <w:sz w:val="20"/>
          <w:szCs w:val="20"/>
        </w:rPr>
        <w:t xml:space="preserve"> no justificando la decisión.</w:t>
      </w:r>
    </w:p>
    <w:p w14:paraId="6C7254CA" w14:textId="77777777" w:rsidR="0064272C" w:rsidRPr="009D505D" w:rsidRDefault="0064272C" w:rsidP="0064272C">
      <w:pPr>
        <w:pBdr>
          <w:top w:val="nil"/>
          <w:left w:val="nil"/>
          <w:bottom w:val="nil"/>
          <w:right w:val="nil"/>
          <w:between w:val="nil"/>
        </w:pBdr>
        <w:ind w:left="792"/>
        <w:rPr>
          <w:color w:val="000000"/>
          <w:sz w:val="20"/>
          <w:szCs w:val="20"/>
        </w:rPr>
      </w:pPr>
    </w:p>
    <w:p w14:paraId="792BCB01" w14:textId="5904F93B" w:rsidR="0064272C" w:rsidRDefault="0064272C" w:rsidP="007952AE">
      <w:pPr>
        <w:pBdr>
          <w:top w:val="nil"/>
          <w:left w:val="nil"/>
          <w:bottom w:val="nil"/>
          <w:right w:val="nil"/>
          <w:between w:val="nil"/>
        </w:pBdr>
        <w:rPr>
          <w:color w:val="000000"/>
          <w:sz w:val="20"/>
          <w:szCs w:val="20"/>
        </w:rPr>
      </w:pPr>
      <w:r w:rsidRPr="009D505D">
        <w:rPr>
          <w:b/>
          <w:color w:val="000000"/>
          <w:sz w:val="20"/>
          <w:szCs w:val="20"/>
        </w:rPr>
        <w:t>Efecto de las salvaguardas:</w:t>
      </w:r>
      <w:r w:rsidR="00E17D58">
        <w:rPr>
          <w:color w:val="000000"/>
          <w:sz w:val="20"/>
          <w:szCs w:val="20"/>
        </w:rPr>
        <w:t xml:space="preserve"> u</w:t>
      </w:r>
      <w:r w:rsidRPr="009D505D">
        <w:rPr>
          <w:color w:val="000000"/>
          <w:sz w:val="20"/>
          <w:szCs w:val="20"/>
        </w:rPr>
        <w:t>na vez determinadas las salvaguardas, estas deberán ser evaluadas de acuerdo a su impacto sobre el riesgo, así:</w:t>
      </w:r>
    </w:p>
    <w:p w14:paraId="67CC72F8" w14:textId="77777777" w:rsidR="0045468D" w:rsidRPr="009D505D" w:rsidRDefault="0045468D" w:rsidP="007952AE">
      <w:pPr>
        <w:pBdr>
          <w:top w:val="nil"/>
          <w:left w:val="nil"/>
          <w:bottom w:val="nil"/>
          <w:right w:val="nil"/>
          <w:between w:val="nil"/>
        </w:pBdr>
        <w:rPr>
          <w:color w:val="000000"/>
          <w:sz w:val="20"/>
          <w:szCs w:val="20"/>
        </w:rPr>
      </w:pPr>
    </w:p>
    <w:p w14:paraId="2017EEDC" w14:textId="45045BA1" w:rsidR="0064272C" w:rsidRPr="009D505D" w:rsidRDefault="0064272C">
      <w:pPr>
        <w:pStyle w:val="Prrafodelista"/>
        <w:numPr>
          <w:ilvl w:val="0"/>
          <w:numId w:val="33"/>
        </w:numPr>
        <w:pBdr>
          <w:top w:val="nil"/>
          <w:left w:val="nil"/>
          <w:bottom w:val="nil"/>
          <w:right w:val="nil"/>
          <w:between w:val="nil"/>
        </w:pBdr>
        <w:rPr>
          <w:color w:val="000000"/>
          <w:sz w:val="20"/>
          <w:szCs w:val="20"/>
        </w:rPr>
      </w:pPr>
      <w:r w:rsidRPr="009D505D">
        <w:rPr>
          <w:b/>
          <w:bCs/>
          <w:color w:val="000000"/>
          <w:sz w:val="20"/>
          <w:szCs w:val="20"/>
        </w:rPr>
        <w:t>Reduciendo la probabilidad de las amenazas</w:t>
      </w:r>
      <w:r w:rsidR="00E17D58">
        <w:rPr>
          <w:color w:val="000000"/>
          <w:sz w:val="20"/>
          <w:szCs w:val="20"/>
        </w:rPr>
        <w:t>.</w:t>
      </w:r>
      <w:r w:rsidRPr="009D505D">
        <w:rPr>
          <w:color w:val="000000"/>
          <w:sz w:val="20"/>
          <w:szCs w:val="20"/>
        </w:rPr>
        <w:t xml:space="preserve"> También denominadas salvaguardas preventivas. Las cuales deben de impedir que una amenaza se materialice.</w:t>
      </w:r>
    </w:p>
    <w:p w14:paraId="51332D63" w14:textId="3F8CBDFB" w:rsidR="0064272C" w:rsidRPr="009D505D" w:rsidRDefault="0064272C">
      <w:pPr>
        <w:pStyle w:val="Prrafodelista"/>
        <w:numPr>
          <w:ilvl w:val="0"/>
          <w:numId w:val="33"/>
        </w:numPr>
        <w:pBdr>
          <w:top w:val="nil"/>
          <w:left w:val="nil"/>
          <w:bottom w:val="nil"/>
          <w:right w:val="nil"/>
          <w:between w:val="nil"/>
        </w:pBdr>
        <w:rPr>
          <w:color w:val="000000"/>
          <w:sz w:val="20"/>
          <w:szCs w:val="20"/>
        </w:rPr>
      </w:pPr>
      <w:r w:rsidRPr="009D505D">
        <w:rPr>
          <w:b/>
          <w:bCs/>
          <w:color w:val="000000"/>
          <w:sz w:val="20"/>
          <w:szCs w:val="20"/>
        </w:rPr>
        <w:t>Limitando el daño causado</w:t>
      </w:r>
      <w:r w:rsidR="00E17D58">
        <w:rPr>
          <w:color w:val="000000"/>
          <w:sz w:val="20"/>
          <w:szCs w:val="20"/>
        </w:rPr>
        <w:t>.</w:t>
      </w:r>
      <w:r w:rsidRPr="009D505D">
        <w:rPr>
          <w:color w:val="000000"/>
          <w:sz w:val="20"/>
          <w:szCs w:val="20"/>
        </w:rPr>
        <w:t xml:space="preserve"> Salvaguardas que reducen la posible degradación del activo, mientras que otras permiten detectar inmediatamente el ataque para frenar que la degradación avance.</w:t>
      </w:r>
    </w:p>
    <w:p w14:paraId="34091257" w14:textId="77777777" w:rsidR="007952AE" w:rsidRPr="009D505D" w:rsidRDefault="007952AE" w:rsidP="007952AE">
      <w:pPr>
        <w:pBdr>
          <w:top w:val="nil"/>
          <w:left w:val="nil"/>
          <w:bottom w:val="nil"/>
          <w:right w:val="nil"/>
          <w:between w:val="nil"/>
        </w:pBdr>
        <w:rPr>
          <w:color w:val="000000"/>
          <w:sz w:val="20"/>
          <w:szCs w:val="20"/>
        </w:rPr>
      </w:pPr>
    </w:p>
    <w:p w14:paraId="514EFF02" w14:textId="3826654D" w:rsidR="0064272C" w:rsidRPr="009D505D" w:rsidRDefault="0064272C" w:rsidP="007952AE">
      <w:pPr>
        <w:pBdr>
          <w:top w:val="nil"/>
          <w:left w:val="nil"/>
          <w:bottom w:val="nil"/>
          <w:right w:val="nil"/>
          <w:between w:val="nil"/>
        </w:pBdr>
        <w:rPr>
          <w:color w:val="000000"/>
          <w:sz w:val="20"/>
          <w:szCs w:val="20"/>
        </w:rPr>
      </w:pPr>
      <w:r w:rsidRPr="009D505D">
        <w:rPr>
          <w:color w:val="000000"/>
          <w:sz w:val="20"/>
          <w:szCs w:val="20"/>
        </w:rPr>
        <w:t xml:space="preserve">La lógica de su aplicación, </w:t>
      </w:r>
      <w:r w:rsidR="007952AE" w:rsidRPr="009D505D">
        <w:rPr>
          <w:color w:val="000000"/>
          <w:sz w:val="20"/>
          <w:szCs w:val="20"/>
        </w:rPr>
        <w:t>se puede</w:t>
      </w:r>
      <w:r w:rsidRPr="009D505D">
        <w:rPr>
          <w:color w:val="000000"/>
          <w:sz w:val="20"/>
          <w:szCs w:val="20"/>
        </w:rPr>
        <w:t xml:space="preserve"> apreciar en la siguiente figura, en donde se integran las salvaguardas al procedimiento de gestión del riesgo.</w:t>
      </w:r>
    </w:p>
    <w:p w14:paraId="6D36CCF8" w14:textId="77777777" w:rsidR="007952AE" w:rsidRPr="009D505D" w:rsidRDefault="007952AE" w:rsidP="007952AE">
      <w:pPr>
        <w:pStyle w:val="Descripcin"/>
        <w:keepNext/>
        <w:jc w:val="left"/>
        <w:rPr>
          <w:i w:val="0"/>
          <w:iCs w:val="0"/>
          <w:color w:val="000000"/>
          <w:sz w:val="20"/>
          <w:szCs w:val="20"/>
        </w:rPr>
      </w:pPr>
    </w:p>
    <w:p w14:paraId="40C63006" w14:textId="4DA75288" w:rsidR="0064272C" w:rsidRPr="009D505D" w:rsidRDefault="0064272C" w:rsidP="003758E2">
      <w:pPr>
        <w:pStyle w:val="Descripcin"/>
        <w:keepNext/>
        <w:spacing w:after="0"/>
        <w:jc w:val="left"/>
        <w:rPr>
          <w:b/>
          <w:bCs/>
          <w:i w:val="0"/>
          <w:iCs w:val="0"/>
          <w:color w:val="auto"/>
          <w:sz w:val="20"/>
          <w:szCs w:val="20"/>
        </w:rPr>
      </w:pPr>
      <w:commentRangeStart w:id="33"/>
      <w:r w:rsidRPr="009D505D">
        <w:rPr>
          <w:b/>
          <w:bCs/>
          <w:i w:val="0"/>
          <w:iCs w:val="0"/>
          <w:color w:val="auto"/>
          <w:sz w:val="20"/>
          <w:szCs w:val="20"/>
        </w:rPr>
        <w:t xml:space="preserve">Figura </w:t>
      </w:r>
      <w:r w:rsidR="009D505D" w:rsidRPr="009D505D">
        <w:rPr>
          <w:b/>
          <w:bCs/>
          <w:i w:val="0"/>
          <w:iCs w:val="0"/>
          <w:color w:val="auto"/>
          <w:sz w:val="20"/>
          <w:szCs w:val="20"/>
        </w:rPr>
        <w:t>2</w:t>
      </w:r>
      <w:r w:rsidRPr="009D505D">
        <w:rPr>
          <w:b/>
          <w:bCs/>
          <w:i w:val="0"/>
          <w:iCs w:val="0"/>
          <w:color w:val="auto"/>
          <w:sz w:val="20"/>
          <w:szCs w:val="20"/>
        </w:rPr>
        <w:t xml:space="preserve"> </w:t>
      </w:r>
    </w:p>
    <w:p w14:paraId="7D7ACCE5" w14:textId="51F19BA5" w:rsidR="0064272C" w:rsidRPr="00E17D58" w:rsidRDefault="0064272C" w:rsidP="007952AE">
      <w:pPr>
        <w:pStyle w:val="Descripcin"/>
        <w:keepNext/>
        <w:jc w:val="left"/>
        <w:rPr>
          <w:sz w:val="20"/>
          <w:szCs w:val="20"/>
        </w:rPr>
      </w:pPr>
      <w:r w:rsidRPr="00E17D58">
        <w:rPr>
          <w:color w:val="auto"/>
          <w:sz w:val="20"/>
          <w:szCs w:val="20"/>
        </w:rPr>
        <w:t>Elementos de análisis del riesgo residual</w:t>
      </w:r>
      <w:commentRangeEnd w:id="33"/>
      <w:r w:rsidR="003758E2" w:rsidRPr="00E17D58">
        <w:rPr>
          <w:rStyle w:val="Refdecomentario"/>
          <w:iCs w:val="0"/>
          <w:color w:val="auto"/>
        </w:rPr>
        <w:commentReference w:id="33"/>
      </w:r>
    </w:p>
    <w:p w14:paraId="73AA5C37" w14:textId="5EBC927B" w:rsidR="0064272C" w:rsidRPr="009D505D" w:rsidRDefault="0064272C" w:rsidP="0064272C">
      <w:pPr>
        <w:pBdr>
          <w:top w:val="nil"/>
          <w:left w:val="nil"/>
          <w:bottom w:val="nil"/>
          <w:right w:val="nil"/>
          <w:between w:val="nil"/>
        </w:pBdr>
        <w:ind w:left="792"/>
        <w:jc w:val="center"/>
        <w:rPr>
          <w:color w:val="000000"/>
          <w:sz w:val="20"/>
          <w:szCs w:val="20"/>
        </w:rPr>
      </w:pPr>
      <w:r w:rsidRPr="009D505D">
        <w:rPr>
          <w:noProof/>
          <w:sz w:val="20"/>
          <w:szCs w:val="20"/>
        </w:rPr>
        <w:drawing>
          <wp:inline distT="0" distB="0" distL="0" distR="0" wp14:anchorId="034C6436" wp14:editId="1EEF140F">
            <wp:extent cx="3648075" cy="2133600"/>
            <wp:effectExtent l="0" t="0" r="9525" b="0"/>
            <wp:docPr id="99" name="image4.png" descr="En la figura se representan los activos expuestos a amenazas, que causan degradación residual, con probabilidad residual, igualmente los activos con su valor tienen impacto residual y riesgo residual. Salvaguardar degradación y probabilidad." title="Figura 2 Elementos de análisis del riesgo residual"/>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648588" cy="2133900"/>
                    </a:xfrm>
                    <a:prstGeom prst="rect">
                      <a:avLst/>
                    </a:prstGeom>
                    <a:ln/>
                  </pic:spPr>
                </pic:pic>
              </a:graphicData>
            </a:graphic>
          </wp:inline>
        </w:drawing>
      </w:r>
    </w:p>
    <w:p w14:paraId="1206382B" w14:textId="77777777" w:rsidR="007952AE" w:rsidRPr="009D505D" w:rsidRDefault="007952AE" w:rsidP="007952AE">
      <w:pPr>
        <w:pBdr>
          <w:top w:val="nil"/>
          <w:left w:val="nil"/>
          <w:bottom w:val="nil"/>
          <w:right w:val="nil"/>
          <w:between w:val="nil"/>
        </w:pBdr>
        <w:rPr>
          <w:b/>
          <w:bCs/>
          <w:color w:val="000000"/>
          <w:sz w:val="20"/>
          <w:szCs w:val="20"/>
        </w:rPr>
      </w:pPr>
    </w:p>
    <w:p w14:paraId="513AFB03" w14:textId="42D48FC8" w:rsidR="0064272C" w:rsidRPr="009D505D" w:rsidRDefault="0064272C" w:rsidP="007952AE">
      <w:pPr>
        <w:pBdr>
          <w:top w:val="nil"/>
          <w:left w:val="nil"/>
          <w:bottom w:val="nil"/>
          <w:right w:val="nil"/>
          <w:between w:val="nil"/>
        </w:pBdr>
        <w:rPr>
          <w:color w:val="000000"/>
          <w:sz w:val="20"/>
          <w:szCs w:val="20"/>
        </w:rPr>
      </w:pPr>
      <w:r w:rsidRPr="009D505D">
        <w:rPr>
          <w:b/>
          <w:bCs/>
          <w:color w:val="000000"/>
          <w:sz w:val="20"/>
          <w:szCs w:val="20"/>
        </w:rPr>
        <w:t>Nota</w:t>
      </w:r>
      <w:r w:rsidRPr="009D505D">
        <w:rPr>
          <w:color w:val="000000"/>
          <w:sz w:val="20"/>
          <w:szCs w:val="20"/>
        </w:rPr>
        <w:t xml:space="preserve">: </w:t>
      </w:r>
      <w:r w:rsidR="007952AE" w:rsidRPr="009D505D">
        <w:rPr>
          <w:color w:val="000000"/>
          <w:sz w:val="20"/>
          <w:szCs w:val="20"/>
        </w:rPr>
        <w:t xml:space="preserve">con base en </w:t>
      </w:r>
      <w:r w:rsidR="007952AE" w:rsidRPr="003758E2">
        <w:rPr>
          <w:i/>
          <w:color w:val="000000"/>
          <w:sz w:val="20"/>
          <w:szCs w:val="20"/>
        </w:rPr>
        <w:t>MAGERIT</w:t>
      </w:r>
      <w:r w:rsidRPr="009D505D">
        <w:rPr>
          <w:color w:val="000000"/>
          <w:sz w:val="20"/>
          <w:szCs w:val="20"/>
        </w:rPr>
        <w:t>– versión 3.0 Metodología de Análisis y Gestión de Riesgos de los Sistemas de Información</w:t>
      </w:r>
      <w:r w:rsidR="007B0EF7">
        <w:rPr>
          <w:color w:val="000000"/>
          <w:sz w:val="20"/>
          <w:szCs w:val="20"/>
        </w:rPr>
        <w:t>.</w:t>
      </w:r>
    </w:p>
    <w:p w14:paraId="4DA9062B" w14:textId="77777777" w:rsidR="007952AE" w:rsidRPr="009D505D" w:rsidRDefault="007952AE" w:rsidP="007952AE">
      <w:pPr>
        <w:pBdr>
          <w:top w:val="nil"/>
          <w:left w:val="nil"/>
          <w:bottom w:val="nil"/>
          <w:right w:val="nil"/>
          <w:between w:val="nil"/>
        </w:pBdr>
        <w:rPr>
          <w:color w:val="000000"/>
          <w:sz w:val="20"/>
          <w:szCs w:val="20"/>
        </w:rPr>
      </w:pPr>
    </w:p>
    <w:p w14:paraId="7AD7089F" w14:textId="79F2CA38" w:rsidR="00E5683C" w:rsidRPr="009D505D" w:rsidRDefault="00252865" w:rsidP="00672E18">
      <w:pPr>
        <w:pBdr>
          <w:top w:val="nil"/>
          <w:left w:val="nil"/>
          <w:bottom w:val="nil"/>
          <w:right w:val="nil"/>
          <w:between w:val="nil"/>
        </w:pBdr>
        <w:rPr>
          <w:color w:val="000000"/>
          <w:sz w:val="20"/>
          <w:szCs w:val="20"/>
        </w:rPr>
      </w:pPr>
      <w:r w:rsidRPr="009D505D">
        <w:rPr>
          <w:b/>
          <w:bCs/>
          <w:color w:val="000000"/>
          <w:sz w:val="20"/>
          <w:szCs w:val="20"/>
        </w:rPr>
        <w:t>Tipo de protección</w:t>
      </w:r>
      <w:r w:rsidRPr="009D505D">
        <w:rPr>
          <w:color w:val="000000"/>
          <w:sz w:val="20"/>
          <w:szCs w:val="20"/>
        </w:rPr>
        <w:t>:</w:t>
      </w:r>
    </w:p>
    <w:p w14:paraId="5156F3A4" w14:textId="77777777" w:rsidR="00FC771E" w:rsidRPr="009D505D" w:rsidRDefault="00FC771E" w:rsidP="00672E18">
      <w:pPr>
        <w:pBdr>
          <w:top w:val="nil"/>
          <w:left w:val="nil"/>
          <w:bottom w:val="nil"/>
          <w:right w:val="nil"/>
          <w:between w:val="nil"/>
        </w:pBdr>
        <w:rPr>
          <w:color w:val="000000"/>
          <w:sz w:val="20"/>
          <w:szCs w:val="20"/>
        </w:rPr>
      </w:pPr>
    </w:p>
    <w:p w14:paraId="3B55739F" w14:textId="1CC62CE3" w:rsidR="00252865" w:rsidRPr="009D505D" w:rsidRDefault="00252865" w:rsidP="00672E18">
      <w:pPr>
        <w:pBdr>
          <w:top w:val="nil"/>
          <w:left w:val="nil"/>
          <w:bottom w:val="nil"/>
          <w:right w:val="nil"/>
          <w:between w:val="nil"/>
        </w:pBdr>
        <w:rPr>
          <w:color w:val="000000"/>
          <w:sz w:val="20"/>
          <w:szCs w:val="20"/>
        </w:rPr>
      </w:pPr>
      <w:r w:rsidRPr="009D505D">
        <w:rPr>
          <w:color w:val="000000"/>
          <w:sz w:val="20"/>
          <w:szCs w:val="20"/>
        </w:rPr>
        <w:t>La determinación del ti</w:t>
      </w:r>
      <w:r w:rsidR="00E5683C" w:rsidRPr="009D505D">
        <w:rPr>
          <w:color w:val="000000"/>
          <w:sz w:val="20"/>
          <w:szCs w:val="20"/>
        </w:rPr>
        <w:t>po de protección es fundamental a continuación</w:t>
      </w:r>
      <w:r w:rsidR="00E17D58">
        <w:rPr>
          <w:color w:val="000000"/>
          <w:sz w:val="20"/>
          <w:szCs w:val="20"/>
        </w:rPr>
        <w:t>,</w:t>
      </w:r>
      <w:r w:rsidR="00E5683C" w:rsidRPr="009D505D">
        <w:rPr>
          <w:color w:val="000000"/>
          <w:sz w:val="20"/>
          <w:szCs w:val="20"/>
        </w:rPr>
        <w:t xml:space="preserve"> se </w:t>
      </w:r>
      <w:r w:rsidRPr="009D505D">
        <w:rPr>
          <w:color w:val="000000"/>
          <w:sz w:val="20"/>
          <w:szCs w:val="20"/>
        </w:rPr>
        <w:t>reconoce</w:t>
      </w:r>
      <w:r w:rsidR="00E17D58">
        <w:rPr>
          <w:color w:val="000000"/>
          <w:sz w:val="20"/>
          <w:szCs w:val="20"/>
        </w:rPr>
        <w:t>n</w:t>
      </w:r>
      <w:r w:rsidRPr="009D505D">
        <w:rPr>
          <w:color w:val="000000"/>
          <w:sz w:val="20"/>
          <w:szCs w:val="20"/>
        </w:rPr>
        <w:t xml:space="preserve"> los tipos sugeridos por la metodología </w:t>
      </w:r>
      <w:r w:rsidR="006E2E4C" w:rsidRPr="00AF1E47">
        <w:rPr>
          <w:i/>
          <w:color w:val="000000"/>
          <w:sz w:val="20"/>
          <w:szCs w:val="20"/>
        </w:rPr>
        <w:t>MAGERIT</w:t>
      </w:r>
      <w:r w:rsidR="000A3CF2">
        <w:rPr>
          <w:color w:val="000000"/>
          <w:sz w:val="20"/>
          <w:szCs w:val="20"/>
        </w:rPr>
        <w:t>:</w:t>
      </w:r>
    </w:p>
    <w:p w14:paraId="4A426066" w14:textId="7CAC637B" w:rsidR="00E5683C" w:rsidRPr="009D505D" w:rsidRDefault="00E5683C" w:rsidP="0054600F">
      <w:pPr>
        <w:pBdr>
          <w:top w:val="nil"/>
          <w:left w:val="nil"/>
          <w:bottom w:val="nil"/>
          <w:right w:val="nil"/>
          <w:between w:val="nil"/>
        </w:pBdr>
        <w:rPr>
          <w:color w:val="000000"/>
          <w:sz w:val="20"/>
          <w:szCs w:val="20"/>
        </w:rPr>
      </w:pPr>
    </w:p>
    <w:p w14:paraId="6F78FED8" w14:textId="154E84CF" w:rsidR="00E5683C" w:rsidRPr="009D505D" w:rsidRDefault="0054600F" w:rsidP="00E5683C">
      <w:pPr>
        <w:pBdr>
          <w:top w:val="nil"/>
          <w:left w:val="nil"/>
          <w:bottom w:val="nil"/>
          <w:right w:val="nil"/>
          <w:between w:val="nil"/>
        </w:pBdr>
        <w:rPr>
          <w:color w:val="000000"/>
          <w:sz w:val="20"/>
          <w:szCs w:val="20"/>
        </w:rPr>
      </w:pPr>
      <w:r w:rsidRPr="009D505D">
        <w:rPr>
          <w:noProof/>
          <w:sz w:val="20"/>
          <w:szCs w:val="20"/>
        </w:rPr>
        <mc:AlternateContent>
          <mc:Choice Requires="wps">
            <w:drawing>
              <wp:inline distT="0" distB="0" distL="0" distR="0" wp14:anchorId="0049BD2A" wp14:editId="49EFBC3B">
                <wp:extent cx="6200775" cy="466725"/>
                <wp:effectExtent l="0" t="0" r="28575" b="28575"/>
                <wp:docPr id="44" name="Rectangle 223"/>
                <wp:cNvGraphicFramePr/>
                <a:graphic xmlns:a="http://schemas.openxmlformats.org/drawingml/2006/main">
                  <a:graphicData uri="http://schemas.microsoft.com/office/word/2010/wordprocessingShape">
                    <wps:wsp>
                      <wps:cNvSpPr/>
                      <wps:spPr>
                        <a:xfrm>
                          <a:off x="0" y="0"/>
                          <a:ext cx="6200775" cy="46672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2A6EB4C4" w14:textId="77777777" w:rsidR="004074F8" w:rsidRPr="00D23B90" w:rsidRDefault="004074F8" w:rsidP="0054600F">
                            <w:pPr>
                              <w:spacing w:line="275" w:lineRule="auto"/>
                              <w:jc w:val="center"/>
                              <w:textDirection w:val="btLr"/>
                              <w:rPr>
                                <w:color w:val="FFFFFF" w:themeColor="background1"/>
                              </w:rPr>
                            </w:pPr>
                            <w:r>
                              <w:rPr>
                                <w:color w:val="FFFFFF" w:themeColor="background1"/>
                              </w:rPr>
                              <w:t xml:space="preserve">Acordeón </w:t>
                            </w:r>
                          </w:p>
                          <w:p w14:paraId="74199AA4" w14:textId="11646D02" w:rsidR="004074F8" w:rsidRPr="00D23B90" w:rsidRDefault="004074F8" w:rsidP="0054600F">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 xml:space="preserve">5.4.2. _Tipos de protección </w:t>
                            </w:r>
                          </w:p>
                        </w:txbxContent>
                      </wps:txbx>
                      <wps:bodyPr spcFirstLastPara="1" wrap="square" lIns="91425" tIns="45700" rIns="91425" bIns="45700" anchor="ctr" anchorCtr="0">
                        <a:noAutofit/>
                      </wps:bodyPr>
                    </wps:wsp>
                  </a:graphicData>
                </a:graphic>
              </wp:inline>
            </w:drawing>
          </mc:Choice>
          <mc:Fallback>
            <w:pict>
              <v:rect w14:anchorId="0049BD2A" id="_x0000_s1056" style="width:488.25pt;height:3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" fillcolor="#39a900" strokecolor="#42719b" strokeweight="1pt">
                <v:stroke startarrowwidth="narrow" startarrowlength="short" endarrowwidth="narrow" endarrowlength="short" miterlimit="5243f"/>
                <v:textbox inset="2.53958mm,1.2694mm,2.53958mm,1.2694mm">
                  <w:txbxContent>
                    <w:p w14:paraId="2A6EB4C4" w14:textId="77777777" w:rsidR="004074F8" w:rsidRPr="00D23B90" w:rsidRDefault="004074F8" w:rsidP="0054600F">
                      <w:pPr>
                        <w:spacing w:line="275" w:lineRule="auto"/>
                        <w:jc w:val="center"/>
                        <w:textDirection w:val="btLr"/>
                        <w:rPr>
                          <w:color w:val="FFFFFF" w:themeColor="background1"/>
                        </w:rPr>
                      </w:pPr>
                      <w:r>
                        <w:rPr>
                          <w:color w:val="FFFFFF" w:themeColor="background1"/>
                        </w:rPr>
                        <w:t xml:space="preserve">Acordeón </w:t>
                      </w:r>
                    </w:p>
                    <w:p w14:paraId="74199AA4" w14:textId="11646D02" w:rsidR="004074F8" w:rsidRPr="00D23B90" w:rsidRDefault="004074F8" w:rsidP="0054600F">
                      <w:pPr>
                        <w:pBdr>
                          <w:top w:val="nil"/>
                          <w:left w:val="nil"/>
                          <w:bottom w:val="nil"/>
                          <w:right w:val="nil"/>
                          <w:between w:val="nil"/>
                        </w:pBdr>
                        <w:jc w:val="center"/>
                        <w:rPr>
                          <w:color w:val="FFFFFF" w:themeColor="background1"/>
                        </w:rPr>
                      </w:pPr>
                      <w:r w:rsidRPr="00D23B90">
                        <w:rPr>
                          <w:color w:val="FFFFFF" w:themeColor="background1"/>
                        </w:rPr>
                        <w:t>DI_CF0</w:t>
                      </w:r>
                      <w:r>
                        <w:rPr>
                          <w:color w:val="FFFFFF" w:themeColor="background1"/>
                        </w:rPr>
                        <w:t xml:space="preserve">5.4.2. _Tipos de protección </w:t>
                      </w:r>
                    </w:p>
                  </w:txbxContent>
                </v:textbox>
                <w10:anchorlock/>
              </v:rect>
            </w:pict>
          </mc:Fallback>
        </mc:AlternateContent>
      </w:r>
    </w:p>
    <w:p w14:paraId="1938F113" w14:textId="77777777" w:rsidR="0054600F" w:rsidRDefault="0054600F" w:rsidP="00E5683C">
      <w:pPr>
        <w:pBdr>
          <w:top w:val="nil"/>
          <w:left w:val="nil"/>
          <w:bottom w:val="nil"/>
          <w:right w:val="nil"/>
          <w:between w:val="nil"/>
        </w:pBdr>
        <w:rPr>
          <w:color w:val="000000"/>
          <w:sz w:val="20"/>
          <w:szCs w:val="20"/>
        </w:rPr>
      </w:pPr>
    </w:p>
    <w:p w14:paraId="24CAFB1C" w14:textId="5EE884BB" w:rsidR="00252865" w:rsidRPr="009D505D" w:rsidRDefault="00252865" w:rsidP="00E5683C">
      <w:pPr>
        <w:pBdr>
          <w:top w:val="nil"/>
          <w:left w:val="nil"/>
          <w:bottom w:val="nil"/>
          <w:right w:val="nil"/>
          <w:between w:val="nil"/>
        </w:pBdr>
        <w:rPr>
          <w:color w:val="000000"/>
          <w:sz w:val="20"/>
          <w:szCs w:val="20"/>
        </w:rPr>
      </w:pPr>
      <w:r w:rsidRPr="009D505D">
        <w:rPr>
          <w:color w:val="000000"/>
          <w:sz w:val="20"/>
          <w:szCs w:val="20"/>
        </w:rPr>
        <w:t xml:space="preserve">De acuerdo al modelo anterior, </w:t>
      </w:r>
      <w:r w:rsidR="007952AE" w:rsidRPr="009D505D">
        <w:rPr>
          <w:color w:val="000000"/>
          <w:sz w:val="20"/>
          <w:szCs w:val="20"/>
        </w:rPr>
        <w:t>se puede determinar</w:t>
      </w:r>
      <w:r w:rsidR="00F512B9" w:rsidRPr="009D505D">
        <w:rPr>
          <w:color w:val="000000"/>
          <w:sz w:val="20"/>
          <w:szCs w:val="20"/>
        </w:rPr>
        <w:t xml:space="preserve"> y agrupar</w:t>
      </w:r>
      <w:r w:rsidRPr="009D505D">
        <w:rPr>
          <w:color w:val="000000"/>
          <w:sz w:val="20"/>
          <w:szCs w:val="20"/>
        </w:rPr>
        <w:t xml:space="preserve"> las salvaguardas de acuerdo a su efecto sobre una amenaza, como se puede identificar </w:t>
      </w:r>
      <w:r w:rsidR="00F512B9" w:rsidRPr="009D505D">
        <w:rPr>
          <w:color w:val="000000"/>
          <w:sz w:val="20"/>
          <w:szCs w:val="20"/>
        </w:rPr>
        <w:t>en la siguiente tabla</w:t>
      </w:r>
      <w:r w:rsidR="0090085F">
        <w:rPr>
          <w:color w:val="000000"/>
          <w:sz w:val="20"/>
          <w:szCs w:val="20"/>
        </w:rPr>
        <w:t>:</w:t>
      </w:r>
    </w:p>
    <w:p w14:paraId="460A26D8" w14:textId="0E810783" w:rsidR="00252865" w:rsidRPr="009D505D" w:rsidRDefault="00252865" w:rsidP="00333E57">
      <w:pPr>
        <w:pBdr>
          <w:top w:val="nil"/>
          <w:left w:val="nil"/>
          <w:bottom w:val="nil"/>
          <w:right w:val="nil"/>
          <w:between w:val="nil"/>
        </w:pBdr>
        <w:ind w:left="792"/>
        <w:rPr>
          <w:color w:val="000000"/>
          <w:sz w:val="20"/>
          <w:szCs w:val="20"/>
        </w:rPr>
      </w:pPr>
    </w:p>
    <w:p w14:paraId="5E66DC78" w14:textId="6F591A8E" w:rsidR="00252865" w:rsidRPr="009D505D" w:rsidRDefault="00252865" w:rsidP="036C95EB">
      <w:pPr>
        <w:pStyle w:val="Descripcin"/>
        <w:keepNext/>
        <w:spacing w:after="0"/>
        <w:rPr>
          <w:b/>
          <w:bCs/>
          <w:i w:val="0"/>
          <w:iCs w:val="0"/>
          <w:color w:val="auto"/>
          <w:sz w:val="20"/>
          <w:szCs w:val="20"/>
        </w:rPr>
      </w:pPr>
      <w:commentRangeStart w:id="34"/>
      <w:commentRangeStart w:id="35"/>
      <w:commentRangeStart w:id="36"/>
      <w:r w:rsidRPr="036C95EB">
        <w:rPr>
          <w:b/>
          <w:bCs/>
          <w:i w:val="0"/>
          <w:iCs w:val="0"/>
          <w:color w:val="auto"/>
          <w:sz w:val="20"/>
          <w:szCs w:val="20"/>
        </w:rPr>
        <w:t xml:space="preserve">Tabla </w:t>
      </w:r>
      <w:r w:rsidR="007952AE" w:rsidRPr="036C95EB">
        <w:rPr>
          <w:b/>
          <w:bCs/>
          <w:i w:val="0"/>
          <w:iCs w:val="0"/>
          <w:color w:val="auto"/>
          <w:sz w:val="20"/>
          <w:szCs w:val="20"/>
        </w:rPr>
        <w:t>3</w:t>
      </w:r>
    </w:p>
    <w:p w14:paraId="1E6C459A" w14:textId="6C922D4C" w:rsidR="00252865" w:rsidRPr="00767AB8" w:rsidRDefault="00252865" w:rsidP="00F512B9">
      <w:pPr>
        <w:pStyle w:val="Descripcin"/>
        <w:keepNext/>
        <w:rPr>
          <w:sz w:val="20"/>
          <w:szCs w:val="20"/>
        </w:rPr>
      </w:pPr>
      <w:r w:rsidRPr="38DC0B6A">
        <w:rPr>
          <w:color w:val="auto"/>
          <w:sz w:val="20"/>
          <w:szCs w:val="20"/>
        </w:rPr>
        <w:t xml:space="preserve">Tipos de salvaguardas sugeridos por </w:t>
      </w:r>
      <w:r w:rsidRPr="006E2E4C">
        <w:rPr>
          <w:color w:val="auto"/>
          <w:sz w:val="20"/>
          <w:szCs w:val="20"/>
        </w:rPr>
        <w:t>M</w:t>
      </w:r>
      <w:r w:rsidR="5B20FF35" w:rsidRPr="006E2E4C">
        <w:rPr>
          <w:color w:val="auto"/>
          <w:sz w:val="20"/>
          <w:szCs w:val="20"/>
        </w:rPr>
        <w:t>AGERIT</w:t>
      </w:r>
      <w:commentRangeEnd w:id="34"/>
      <w:r w:rsidRPr="006E2E4C">
        <w:rPr>
          <w:color w:val="auto"/>
        </w:rPr>
        <w:commentReference w:id="34"/>
      </w:r>
      <w:commentRangeEnd w:id="35"/>
      <w:r w:rsidRPr="006E2E4C">
        <w:rPr>
          <w:color w:val="auto"/>
        </w:rPr>
        <w:commentReference w:id="35"/>
      </w:r>
      <w:commentRangeEnd w:id="36"/>
      <w:r w:rsidR="006E2E4C" w:rsidRPr="006E2E4C">
        <w:rPr>
          <w:rStyle w:val="Refdecomentario"/>
          <w:i w:val="0"/>
          <w:iCs w:val="0"/>
          <w:color w:val="auto"/>
        </w:rPr>
        <w:commentReference w:id="36"/>
      </w:r>
    </w:p>
    <w:tbl>
      <w:tblPr>
        <w:tblStyle w:val="afff3"/>
        <w:tblW w:w="572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Caption w:val="Tabla 3 Tipos de salvaguardas sugeridos por Magerit"/>
        <w:tblDescription w:val="En la tabla se observa los efectos y tipos para:&#10;Efecto preventivas: reducen la probabilidad, acotan la degradación, consolidan el efecto de las demás."/>
      </w:tblPr>
      <w:tblGrid>
        <w:gridCol w:w="3114"/>
        <w:gridCol w:w="2611"/>
      </w:tblGrid>
      <w:tr w:rsidR="00252865" w:rsidRPr="009D505D" w14:paraId="6569A9EA" w14:textId="77777777" w:rsidTr="00767AB8">
        <w:trPr>
          <w:jc w:val="center"/>
        </w:trPr>
        <w:tc>
          <w:tcPr>
            <w:tcW w:w="3114" w:type="dxa"/>
            <w:shd w:val="clear" w:color="auto" w:fill="D9D9D9"/>
          </w:tcPr>
          <w:p w14:paraId="0E98C752" w14:textId="77777777" w:rsidR="00252865" w:rsidRPr="009D505D" w:rsidRDefault="00252865" w:rsidP="00B27923">
            <w:pPr>
              <w:jc w:val="center"/>
              <w:rPr>
                <w:sz w:val="20"/>
                <w:szCs w:val="20"/>
              </w:rPr>
            </w:pPr>
            <w:r w:rsidRPr="009D505D">
              <w:rPr>
                <w:sz w:val="20"/>
                <w:szCs w:val="20"/>
              </w:rPr>
              <w:t>Efecto</w:t>
            </w:r>
          </w:p>
        </w:tc>
        <w:tc>
          <w:tcPr>
            <w:tcW w:w="2611" w:type="dxa"/>
            <w:shd w:val="clear" w:color="auto" w:fill="D9D9D9"/>
          </w:tcPr>
          <w:p w14:paraId="16235B13" w14:textId="77777777" w:rsidR="00252865" w:rsidRPr="009D505D" w:rsidRDefault="00252865" w:rsidP="00B27923">
            <w:pPr>
              <w:jc w:val="center"/>
              <w:rPr>
                <w:sz w:val="20"/>
                <w:szCs w:val="20"/>
              </w:rPr>
            </w:pPr>
            <w:r w:rsidRPr="009D505D">
              <w:rPr>
                <w:sz w:val="20"/>
                <w:szCs w:val="20"/>
              </w:rPr>
              <w:t>Tipo</w:t>
            </w:r>
          </w:p>
        </w:tc>
      </w:tr>
      <w:tr w:rsidR="00252865" w:rsidRPr="009D505D" w14:paraId="68A8BDBA" w14:textId="77777777" w:rsidTr="00767AB8">
        <w:trPr>
          <w:jc w:val="center"/>
        </w:trPr>
        <w:tc>
          <w:tcPr>
            <w:tcW w:w="3114" w:type="dxa"/>
          </w:tcPr>
          <w:p w14:paraId="21A850D3" w14:textId="4F8BDD1F" w:rsidR="00252865" w:rsidRPr="009D505D" w:rsidRDefault="00767AB8" w:rsidP="00B27923">
            <w:pPr>
              <w:rPr>
                <w:b w:val="0"/>
                <w:bCs/>
                <w:sz w:val="20"/>
                <w:szCs w:val="20"/>
              </w:rPr>
            </w:pPr>
            <w:r>
              <w:rPr>
                <w:b w:val="0"/>
                <w:bCs/>
                <w:sz w:val="20"/>
                <w:szCs w:val="20"/>
              </w:rPr>
              <w:t>P</w:t>
            </w:r>
            <w:r w:rsidR="00252865" w:rsidRPr="009D505D">
              <w:rPr>
                <w:b w:val="0"/>
                <w:bCs/>
                <w:sz w:val="20"/>
                <w:szCs w:val="20"/>
              </w:rPr>
              <w:t>reventivas: reducen la probabilidad</w:t>
            </w:r>
            <w:r>
              <w:rPr>
                <w:b w:val="0"/>
                <w:bCs/>
                <w:sz w:val="20"/>
                <w:szCs w:val="20"/>
              </w:rPr>
              <w:t>.</w:t>
            </w:r>
          </w:p>
        </w:tc>
        <w:tc>
          <w:tcPr>
            <w:tcW w:w="2611" w:type="dxa"/>
          </w:tcPr>
          <w:p w14:paraId="513167D2" w14:textId="2A701149" w:rsidR="00252865" w:rsidRPr="009D505D" w:rsidRDefault="00252865" w:rsidP="00B27923">
            <w:pPr>
              <w:rPr>
                <w:b w:val="0"/>
                <w:bCs/>
                <w:sz w:val="20"/>
                <w:szCs w:val="20"/>
              </w:rPr>
            </w:pPr>
            <w:r w:rsidRPr="009D505D">
              <w:rPr>
                <w:b w:val="0"/>
                <w:bCs/>
                <w:sz w:val="20"/>
                <w:szCs w:val="20"/>
              </w:rPr>
              <w:t xml:space="preserve">[PR] </w:t>
            </w:r>
            <w:r w:rsidR="00767AB8">
              <w:rPr>
                <w:b w:val="0"/>
                <w:bCs/>
                <w:sz w:val="20"/>
                <w:szCs w:val="20"/>
              </w:rPr>
              <w:t>P</w:t>
            </w:r>
            <w:r w:rsidRPr="009D505D">
              <w:rPr>
                <w:b w:val="0"/>
                <w:bCs/>
                <w:sz w:val="20"/>
                <w:szCs w:val="20"/>
              </w:rPr>
              <w:t>reventivas</w:t>
            </w:r>
          </w:p>
          <w:p w14:paraId="6F68D3D4" w14:textId="3E4B1B47" w:rsidR="00252865" w:rsidRPr="009D505D" w:rsidRDefault="00767AB8" w:rsidP="00B27923">
            <w:pPr>
              <w:rPr>
                <w:b w:val="0"/>
                <w:bCs/>
                <w:sz w:val="20"/>
                <w:szCs w:val="20"/>
              </w:rPr>
            </w:pPr>
            <w:r>
              <w:rPr>
                <w:b w:val="0"/>
                <w:bCs/>
                <w:sz w:val="20"/>
                <w:szCs w:val="20"/>
              </w:rPr>
              <w:t>[DR] D</w:t>
            </w:r>
            <w:r w:rsidR="00252865" w:rsidRPr="009D505D">
              <w:rPr>
                <w:b w:val="0"/>
                <w:bCs/>
                <w:sz w:val="20"/>
                <w:szCs w:val="20"/>
              </w:rPr>
              <w:t>isuasorias</w:t>
            </w:r>
          </w:p>
          <w:p w14:paraId="2393657A" w14:textId="7E5534F5" w:rsidR="00252865" w:rsidRPr="009D505D" w:rsidRDefault="00767AB8" w:rsidP="00B27923">
            <w:pPr>
              <w:rPr>
                <w:b w:val="0"/>
                <w:bCs/>
                <w:sz w:val="20"/>
                <w:szCs w:val="20"/>
              </w:rPr>
            </w:pPr>
            <w:r>
              <w:rPr>
                <w:b w:val="0"/>
                <w:bCs/>
                <w:sz w:val="20"/>
                <w:szCs w:val="20"/>
              </w:rPr>
              <w:t>[EL] E</w:t>
            </w:r>
            <w:r w:rsidR="00252865" w:rsidRPr="009D505D">
              <w:rPr>
                <w:b w:val="0"/>
                <w:bCs/>
                <w:sz w:val="20"/>
                <w:szCs w:val="20"/>
              </w:rPr>
              <w:t>liminatorias</w:t>
            </w:r>
          </w:p>
        </w:tc>
      </w:tr>
      <w:tr w:rsidR="00252865" w:rsidRPr="009D505D" w14:paraId="4958CEB8" w14:textId="77777777" w:rsidTr="00767AB8">
        <w:trPr>
          <w:jc w:val="center"/>
        </w:trPr>
        <w:tc>
          <w:tcPr>
            <w:tcW w:w="3114" w:type="dxa"/>
          </w:tcPr>
          <w:p w14:paraId="2C83828E" w14:textId="56A01C06" w:rsidR="00252865" w:rsidRPr="009D505D" w:rsidRDefault="00767AB8" w:rsidP="00B27923">
            <w:pPr>
              <w:rPr>
                <w:b w:val="0"/>
                <w:bCs/>
                <w:sz w:val="20"/>
                <w:szCs w:val="20"/>
              </w:rPr>
            </w:pPr>
            <w:r>
              <w:rPr>
                <w:b w:val="0"/>
                <w:bCs/>
                <w:sz w:val="20"/>
                <w:szCs w:val="20"/>
              </w:rPr>
              <w:t>A</w:t>
            </w:r>
            <w:r w:rsidR="00252865" w:rsidRPr="009D505D">
              <w:rPr>
                <w:b w:val="0"/>
                <w:bCs/>
                <w:sz w:val="20"/>
                <w:szCs w:val="20"/>
              </w:rPr>
              <w:t>cotan la degradación</w:t>
            </w:r>
            <w:r>
              <w:rPr>
                <w:b w:val="0"/>
                <w:bCs/>
                <w:sz w:val="20"/>
                <w:szCs w:val="20"/>
              </w:rPr>
              <w:t>.</w:t>
            </w:r>
          </w:p>
        </w:tc>
        <w:tc>
          <w:tcPr>
            <w:tcW w:w="2611" w:type="dxa"/>
          </w:tcPr>
          <w:p w14:paraId="4C345056" w14:textId="22CCF2AB" w:rsidR="00252865" w:rsidRPr="009D505D" w:rsidRDefault="00767AB8" w:rsidP="00B27923">
            <w:pPr>
              <w:rPr>
                <w:b w:val="0"/>
                <w:bCs/>
                <w:sz w:val="20"/>
                <w:szCs w:val="20"/>
              </w:rPr>
            </w:pPr>
            <w:r>
              <w:rPr>
                <w:b w:val="0"/>
                <w:bCs/>
                <w:sz w:val="20"/>
                <w:szCs w:val="20"/>
              </w:rPr>
              <w:t xml:space="preserve">[IM] </w:t>
            </w:r>
            <w:proofErr w:type="spellStart"/>
            <w:r>
              <w:rPr>
                <w:b w:val="0"/>
                <w:bCs/>
                <w:sz w:val="20"/>
                <w:szCs w:val="20"/>
              </w:rPr>
              <w:t>M</w:t>
            </w:r>
            <w:r w:rsidR="00252865" w:rsidRPr="009D505D">
              <w:rPr>
                <w:b w:val="0"/>
                <w:bCs/>
                <w:sz w:val="20"/>
                <w:szCs w:val="20"/>
              </w:rPr>
              <w:t>inimizadoras</w:t>
            </w:r>
            <w:proofErr w:type="spellEnd"/>
          </w:p>
          <w:p w14:paraId="0DFAC96A" w14:textId="334F0B39" w:rsidR="00252865" w:rsidRPr="009D505D" w:rsidRDefault="00767AB8" w:rsidP="00B27923">
            <w:pPr>
              <w:rPr>
                <w:b w:val="0"/>
                <w:bCs/>
                <w:sz w:val="20"/>
                <w:szCs w:val="20"/>
              </w:rPr>
            </w:pPr>
            <w:r>
              <w:rPr>
                <w:b w:val="0"/>
                <w:bCs/>
                <w:sz w:val="20"/>
                <w:szCs w:val="20"/>
              </w:rPr>
              <w:t>[CR] C</w:t>
            </w:r>
            <w:r w:rsidR="00252865" w:rsidRPr="009D505D">
              <w:rPr>
                <w:b w:val="0"/>
                <w:bCs/>
                <w:sz w:val="20"/>
                <w:szCs w:val="20"/>
              </w:rPr>
              <w:t>orrectivas</w:t>
            </w:r>
          </w:p>
          <w:p w14:paraId="690D96A3" w14:textId="761378DE" w:rsidR="00252865" w:rsidRPr="009D505D" w:rsidRDefault="00252865" w:rsidP="00767AB8">
            <w:pPr>
              <w:rPr>
                <w:b w:val="0"/>
                <w:bCs/>
                <w:sz w:val="20"/>
                <w:szCs w:val="20"/>
              </w:rPr>
            </w:pPr>
            <w:r w:rsidRPr="009D505D">
              <w:rPr>
                <w:b w:val="0"/>
                <w:bCs/>
                <w:sz w:val="20"/>
                <w:szCs w:val="20"/>
              </w:rPr>
              <w:t xml:space="preserve">[RC] </w:t>
            </w:r>
            <w:r w:rsidR="00767AB8">
              <w:rPr>
                <w:b w:val="0"/>
                <w:bCs/>
                <w:sz w:val="20"/>
                <w:szCs w:val="20"/>
              </w:rPr>
              <w:t>R</w:t>
            </w:r>
            <w:r w:rsidRPr="009D505D">
              <w:rPr>
                <w:b w:val="0"/>
                <w:bCs/>
                <w:sz w:val="20"/>
                <w:szCs w:val="20"/>
              </w:rPr>
              <w:t>ecuperativas</w:t>
            </w:r>
          </w:p>
        </w:tc>
      </w:tr>
      <w:tr w:rsidR="00252865" w:rsidRPr="009D505D" w14:paraId="09ED1AF2" w14:textId="77777777" w:rsidTr="00767AB8">
        <w:trPr>
          <w:jc w:val="center"/>
        </w:trPr>
        <w:tc>
          <w:tcPr>
            <w:tcW w:w="3114" w:type="dxa"/>
          </w:tcPr>
          <w:p w14:paraId="6EFF4B12" w14:textId="5E21BC4E" w:rsidR="00252865" w:rsidRPr="009D505D" w:rsidRDefault="00767AB8" w:rsidP="00B27923">
            <w:pPr>
              <w:rPr>
                <w:b w:val="0"/>
                <w:bCs/>
                <w:sz w:val="20"/>
                <w:szCs w:val="20"/>
              </w:rPr>
            </w:pPr>
            <w:r>
              <w:rPr>
                <w:b w:val="0"/>
                <w:bCs/>
                <w:sz w:val="20"/>
                <w:szCs w:val="20"/>
              </w:rPr>
              <w:t>C</w:t>
            </w:r>
            <w:r w:rsidR="00252865" w:rsidRPr="009D505D">
              <w:rPr>
                <w:b w:val="0"/>
                <w:bCs/>
                <w:sz w:val="20"/>
                <w:szCs w:val="20"/>
              </w:rPr>
              <w:t>onsolidan el efecto de las demás</w:t>
            </w:r>
            <w:r>
              <w:rPr>
                <w:b w:val="0"/>
                <w:bCs/>
                <w:sz w:val="20"/>
                <w:szCs w:val="20"/>
              </w:rPr>
              <w:t>.</w:t>
            </w:r>
          </w:p>
        </w:tc>
        <w:tc>
          <w:tcPr>
            <w:tcW w:w="2611" w:type="dxa"/>
          </w:tcPr>
          <w:p w14:paraId="52EFF6C3" w14:textId="7E9F61DE" w:rsidR="00252865" w:rsidRPr="009D505D" w:rsidRDefault="00767AB8" w:rsidP="00B27923">
            <w:pPr>
              <w:rPr>
                <w:b w:val="0"/>
                <w:bCs/>
                <w:sz w:val="20"/>
                <w:szCs w:val="20"/>
              </w:rPr>
            </w:pPr>
            <w:r>
              <w:rPr>
                <w:b w:val="0"/>
                <w:bCs/>
                <w:sz w:val="20"/>
                <w:szCs w:val="20"/>
              </w:rPr>
              <w:t>[MN] D</w:t>
            </w:r>
            <w:r w:rsidR="00252865" w:rsidRPr="009D505D">
              <w:rPr>
                <w:b w:val="0"/>
                <w:bCs/>
                <w:sz w:val="20"/>
                <w:szCs w:val="20"/>
              </w:rPr>
              <w:t>e monitorización</w:t>
            </w:r>
          </w:p>
          <w:p w14:paraId="5ADA6F2E" w14:textId="15A611BA" w:rsidR="00252865" w:rsidRPr="009D505D" w:rsidRDefault="00767AB8" w:rsidP="00B27923">
            <w:pPr>
              <w:rPr>
                <w:b w:val="0"/>
                <w:bCs/>
                <w:sz w:val="20"/>
                <w:szCs w:val="20"/>
              </w:rPr>
            </w:pPr>
            <w:r>
              <w:rPr>
                <w:b w:val="0"/>
                <w:bCs/>
                <w:sz w:val="20"/>
                <w:szCs w:val="20"/>
              </w:rPr>
              <w:t>[DC] D</w:t>
            </w:r>
            <w:r w:rsidR="00252865" w:rsidRPr="009D505D">
              <w:rPr>
                <w:b w:val="0"/>
                <w:bCs/>
                <w:sz w:val="20"/>
                <w:szCs w:val="20"/>
              </w:rPr>
              <w:t>e detección</w:t>
            </w:r>
          </w:p>
          <w:p w14:paraId="08E81779" w14:textId="317D0F56" w:rsidR="00252865" w:rsidRPr="009D505D" w:rsidRDefault="00767AB8" w:rsidP="00B27923">
            <w:pPr>
              <w:rPr>
                <w:b w:val="0"/>
                <w:bCs/>
                <w:sz w:val="20"/>
                <w:szCs w:val="20"/>
              </w:rPr>
            </w:pPr>
            <w:r>
              <w:rPr>
                <w:b w:val="0"/>
                <w:bCs/>
                <w:sz w:val="20"/>
                <w:szCs w:val="20"/>
              </w:rPr>
              <w:t>[AW] D</w:t>
            </w:r>
            <w:r w:rsidR="00252865" w:rsidRPr="009D505D">
              <w:rPr>
                <w:b w:val="0"/>
                <w:bCs/>
                <w:sz w:val="20"/>
                <w:szCs w:val="20"/>
              </w:rPr>
              <w:t>e concienciación</w:t>
            </w:r>
          </w:p>
          <w:p w14:paraId="4AD935AD" w14:textId="4DA08D45" w:rsidR="00252865" w:rsidRPr="009D505D" w:rsidRDefault="00767AB8" w:rsidP="00B27923">
            <w:pPr>
              <w:rPr>
                <w:b w:val="0"/>
                <w:bCs/>
                <w:sz w:val="20"/>
                <w:szCs w:val="20"/>
              </w:rPr>
            </w:pPr>
            <w:r>
              <w:rPr>
                <w:b w:val="0"/>
                <w:bCs/>
                <w:sz w:val="20"/>
                <w:szCs w:val="20"/>
              </w:rPr>
              <w:t>[AD] A</w:t>
            </w:r>
            <w:r w:rsidR="00252865" w:rsidRPr="009D505D">
              <w:rPr>
                <w:b w:val="0"/>
                <w:bCs/>
                <w:sz w:val="20"/>
                <w:szCs w:val="20"/>
              </w:rPr>
              <w:t>dministrativas</w:t>
            </w:r>
          </w:p>
        </w:tc>
      </w:tr>
    </w:tbl>
    <w:p w14:paraId="0709D44E" w14:textId="32B345B5" w:rsidR="00252865" w:rsidRPr="009D505D" w:rsidRDefault="00252865" w:rsidP="1C26D774">
      <w:pPr>
        <w:pBdr>
          <w:top w:val="nil"/>
          <w:left w:val="nil"/>
          <w:bottom w:val="nil"/>
          <w:right w:val="nil"/>
          <w:between w:val="nil"/>
        </w:pBdr>
        <w:rPr>
          <w:color w:val="000000"/>
          <w:sz w:val="20"/>
          <w:szCs w:val="20"/>
        </w:rPr>
      </w:pPr>
      <w:r w:rsidRPr="1C26D774">
        <w:rPr>
          <w:b/>
          <w:bCs/>
          <w:i/>
          <w:iCs/>
          <w:color w:val="000000" w:themeColor="text1"/>
          <w:sz w:val="20"/>
          <w:szCs w:val="20"/>
        </w:rPr>
        <w:t>Nota</w:t>
      </w:r>
      <w:r w:rsidR="007952AE" w:rsidRPr="1C26D774">
        <w:rPr>
          <w:color w:val="000000" w:themeColor="text1"/>
          <w:sz w:val="20"/>
          <w:szCs w:val="20"/>
        </w:rPr>
        <w:t>: con base en</w:t>
      </w:r>
      <w:commentRangeStart w:id="37"/>
      <w:commentRangeStart w:id="38"/>
      <w:r w:rsidR="007952AE" w:rsidRPr="1C26D774">
        <w:rPr>
          <w:color w:val="000000" w:themeColor="text1"/>
          <w:sz w:val="20"/>
          <w:szCs w:val="20"/>
        </w:rPr>
        <w:t xml:space="preserve"> </w:t>
      </w:r>
      <w:r w:rsidR="007952AE" w:rsidRPr="1C26D774">
        <w:rPr>
          <w:color w:val="FF0000"/>
          <w:sz w:val="20"/>
          <w:szCs w:val="20"/>
        </w:rPr>
        <w:t>MAGERIT</w:t>
      </w:r>
      <w:r w:rsidRPr="1C26D774">
        <w:rPr>
          <w:color w:val="FF0000"/>
          <w:sz w:val="20"/>
          <w:szCs w:val="20"/>
        </w:rPr>
        <w:t>–</w:t>
      </w:r>
      <w:commentRangeEnd w:id="37"/>
      <w:r>
        <w:commentReference w:id="37"/>
      </w:r>
      <w:commentRangeEnd w:id="38"/>
      <w:r>
        <w:commentReference w:id="38"/>
      </w:r>
      <w:r w:rsidRPr="1C26D774">
        <w:rPr>
          <w:color w:val="FF0000"/>
          <w:sz w:val="20"/>
          <w:szCs w:val="20"/>
        </w:rPr>
        <w:t xml:space="preserve"> </w:t>
      </w:r>
      <w:r w:rsidRPr="1C26D774">
        <w:rPr>
          <w:color w:val="000000" w:themeColor="text1"/>
          <w:sz w:val="20"/>
          <w:szCs w:val="20"/>
        </w:rPr>
        <w:t>versión 3.0 Metodología de Análisis y Gestión de Riesgos de los Sistemas de Información</w:t>
      </w:r>
    </w:p>
    <w:p w14:paraId="1A2167D3" w14:textId="0DD9D673" w:rsidR="00252865" w:rsidRPr="009D505D" w:rsidRDefault="00252865" w:rsidP="00333E57">
      <w:pPr>
        <w:pBdr>
          <w:top w:val="nil"/>
          <w:left w:val="nil"/>
          <w:bottom w:val="nil"/>
          <w:right w:val="nil"/>
          <w:between w:val="nil"/>
        </w:pBdr>
        <w:ind w:left="792"/>
        <w:rPr>
          <w:color w:val="000000"/>
          <w:sz w:val="20"/>
          <w:szCs w:val="20"/>
        </w:rPr>
      </w:pPr>
    </w:p>
    <w:p w14:paraId="7D6C1856" w14:textId="0FF25133" w:rsidR="00252865" w:rsidRPr="009D505D" w:rsidRDefault="00252865" w:rsidP="00F512B9">
      <w:pPr>
        <w:pBdr>
          <w:top w:val="nil"/>
          <w:left w:val="nil"/>
          <w:bottom w:val="nil"/>
          <w:right w:val="nil"/>
          <w:between w:val="nil"/>
        </w:pBdr>
        <w:rPr>
          <w:b/>
          <w:bCs/>
          <w:color w:val="000000"/>
          <w:sz w:val="20"/>
          <w:szCs w:val="20"/>
        </w:rPr>
      </w:pPr>
      <w:r w:rsidRPr="009D505D">
        <w:rPr>
          <w:b/>
          <w:bCs/>
          <w:color w:val="000000"/>
          <w:sz w:val="20"/>
          <w:szCs w:val="20"/>
        </w:rPr>
        <w:lastRenderedPageBreak/>
        <w:t xml:space="preserve">Eficacia de la Protección: </w:t>
      </w:r>
    </w:p>
    <w:p w14:paraId="5E25184D" w14:textId="77777777" w:rsidR="00F512B9" w:rsidRPr="009D505D" w:rsidRDefault="00F512B9" w:rsidP="00F512B9">
      <w:pPr>
        <w:pBdr>
          <w:top w:val="nil"/>
          <w:left w:val="nil"/>
          <w:bottom w:val="nil"/>
          <w:right w:val="nil"/>
          <w:between w:val="nil"/>
        </w:pBdr>
        <w:rPr>
          <w:color w:val="000000"/>
          <w:sz w:val="20"/>
          <w:szCs w:val="20"/>
        </w:rPr>
      </w:pPr>
    </w:p>
    <w:p w14:paraId="36EE8AF6" w14:textId="76B18A78" w:rsidR="00252865" w:rsidRPr="009D505D" w:rsidRDefault="00252865" w:rsidP="00F512B9">
      <w:pPr>
        <w:pBdr>
          <w:top w:val="nil"/>
          <w:left w:val="nil"/>
          <w:bottom w:val="nil"/>
          <w:right w:val="nil"/>
          <w:between w:val="nil"/>
        </w:pBdr>
        <w:rPr>
          <w:color w:val="000000"/>
          <w:sz w:val="20"/>
          <w:szCs w:val="20"/>
        </w:rPr>
      </w:pPr>
      <w:r w:rsidRPr="009D505D">
        <w:rPr>
          <w:color w:val="000000"/>
          <w:sz w:val="20"/>
          <w:szCs w:val="20"/>
        </w:rPr>
        <w:t>Las salvaguardas también por la eficacia en el momento de actuar frente al riesgo para el cual fueron consideradas, una salvaguarda adecuada en 100</w:t>
      </w:r>
      <w:r w:rsidR="00712B43">
        <w:rPr>
          <w:color w:val="000000"/>
          <w:sz w:val="20"/>
          <w:szCs w:val="20"/>
        </w:rPr>
        <w:t xml:space="preserve"> </w:t>
      </w:r>
      <w:r w:rsidRPr="009D505D">
        <w:rPr>
          <w:color w:val="000000"/>
          <w:sz w:val="20"/>
          <w:szCs w:val="20"/>
        </w:rPr>
        <w:t>% eficaz si combina los siguientes factores:</w:t>
      </w:r>
    </w:p>
    <w:p w14:paraId="7855D29C" w14:textId="77777777" w:rsidR="00252865" w:rsidRPr="009D505D" w:rsidRDefault="00252865" w:rsidP="00252865">
      <w:pPr>
        <w:pBdr>
          <w:top w:val="nil"/>
          <w:left w:val="nil"/>
          <w:bottom w:val="nil"/>
          <w:right w:val="nil"/>
          <w:between w:val="nil"/>
        </w:pBdr>
        <w:ind w:left="792"/>
        <w:rPr>
          <w:color w:val="000000"/>
          <w:sz w:val="20"/>
          <w:szCs w:val="20"/>
        </w:rPr>
      </w:pPr>
    </w:p>
    <w:p w14:paraId="0F7DA34F" w14:textId="23586DB1" w:rsidR="00252865" w:rsidRDefault="00252865" w:rsidP="007952AE">
      <w:pPr>
        <w:pBdr>
          <w:top w:val="nil"/>
          <w:left w:val="nil"/>
          <w:bottom w:val="nil"/>
          <w:right w:val="nil"/>
          <w:between w:val="nil"/>
        </w:pBdr>
        <w:rPr>
          <w:color w:val="000000"/>
          <w:sz w:val="20"/>
          <w:szCs w:val="20"/>
        </w:rPr>
      </w:pPr>
      <w:r w:rsidRPr="009D505D">
        <w:rPr>
          <w:color w:val="000000"/>
          <w:sz w:val="20"/>
          <w:szCs w:val="20"/>
        </w:rPr>
        <w:t>Desde el punto de vista técnico</w:t>
      </w:r>
      <w:r w:rsidR="00712B43">
        <w:rPr>
          <w:color w:val="000000"/>
          <w:sz w:val="20"/>
          <w:szCs w:val="20"/>
        </w:rPr>
        <w:t>:</w:t>
      </w:r>
    </w:p>
    <w:p w14:paraId="1274E463" w14:textId="77777777" w:rsidR="00767AB8" w:rsidRPr="009D505D" w:rsidRDefault="00767AB8" w:rsidP="007952AE">
      <w:pPr>
        <w:pBdr>
          <w:top w:val="nil"/>
          <w:left w:val="nil"/>
          <w:bottom w:val="nil"/>
          <w:right w:val="nil"/>
          <w:between w:val="nil"/>
        </w:pBdr>
        <w:rPr>
          <w:color w:val="000000"/>
          <w:sz w:val="20"/>
          <w:szCs w:val="20"/>
        </w:rPr>
      </w:pPr>
    </w:p>
    <w:p w14:paraId="61EED242" w14:textId="5104C517" w:rsidR="00252865" w:rsidRPr="009D505D" w:rsidRDefault="00252865">
      <w:pPr>
        <w:pStyle w:val="Prrafodelista"/>
        <w:numPr>
          <w:ilvl w:val="0"/>
          <w:numId w:val="34"/>
        </w:numPr>
        <w:pBdr>
          <w:top w:val="nil"/>
          <w:left w:val="nil"/>
          <w:bottom w:val="nil"/>
          <w:right w:val="nil"/>
          <w:between w:val="nil"/>
        </w:pBdr>
        <w:rPr>
          <w:color w:val="000000"/>
          <w:sz w:val="20"/>
          <w:szCs w:val="20"/>
        </w:rPr>
      </w:pPr>
      <w:commentRangeStart w:id="39"/>
      <w:r w:rsidRPr="009D505D">
        <w:rPr>
          <w:color w:val="000000"/>
          <w:sz w:val="20"/>
          <w:szCs w:val="20"/>
        </w:rPr>
        <w:t>Técnicamente adecuada para enfrentarse al riesgo que protege</w:t>
      </w:r>
      <w:r w:rsidR="0090085F">
        <w:rPr>
          <w:color w:val="000000"/>
          <w:sz w:val="20"/>
          <w:szCs w:val="20"/>
        </w:rPr>
        <w:t>.</w:t>
      </w:r>
    </w:p>
    <w:p w14:paraId="22050F89" w14:textId="3F09E0F1" w:rsidR="00252865" w:rsidRPr="009D505D" w:rsidRDefault="00252865">
      <w:pPr>
        <w:pStyle w:val="Prrafodelista"/>
        <w:numPr>
          <w:ilvl w:val="0"/>
          <w:numId w:val="34"/>
        </w:numPr>
        <w:pBdr>
          <w:top w:val="nil"/>
          <w:left w:val="nil"/>
          <w:bottom w:val="nil"/>
          <w:right w:val="nil"/>
          <w:between w:val="nil"/>
        </w:pBdr>
        <w:rPr>
          <w:color w:val="000000"/>
          <w:sz w:val="20"/>
          <w:szCs w:val="20"/>
        </w:rPr>
      </w:pPr>
      <w:r w:rsidRPr="009D505D">
        <w:rPr>
          <w:color w:val="000000"/>
          <w:sz w:val="20"/>
          <w:szCs w:val="20"/>
        </w:rPr>
        <w:t>Aplicación permanente</w:t>
      </w:r>
      <w:commentRangeEnd w:id="39"/>
      <w:r w:rsidR="00584330" w:rsidRPr="009D505D">
        <w:rPr>
          <w:rStyle w:val="Refdecomentario"/>
          <w:sz w:val="20"/>
          <w:szCs w:val="20"/>
        </w:rPr>
        <w:commentReference w:id="39"/>
      </w:r>
      <w:r w:rsidR="0090085F">
        <w:rPr>
          <w:color w:val="000000"/>
          <w:sz w:val="20"/>
          <w:szCs w:val="20"/>
        </w:rPr>
        <w:t>.</w:t>
      </w:r>
    </w:p>
    <w:p w14:paraId="3731C147" w14:textId="77777777" w:rsidR="00252865" w:rsidRPr="009D505D" w:rsidRDefault="00252865" w:rsidP="00252865">
      <w:pPr>
        <w:pBdr>
          <w:top w:val="nil"/>
          <w:left w:val="nil"/>
          <w:bottom w:val="nil"/>
          <w:right w:val="nil"/>
          <w:between w:val="nil"/>
        </w:pBdr>
        <w:ind w:left="792"/>
        <w:rPr>
          <w:color w:val="000000"/>
          <w:sz w:val="20"/>
          <w:szCs w:val="20"/>
        </w:rPr>
      </w:pPr>
    </w:p>
    <w:p w14:paraId="0AD097B7" w14:textId="296A6F93" w:rsidR="00252865" w:rsidRDefault="00252865" w:rsidP="007952AE">
      <w:pPr>
        <w:pBdr>
          <w:top w:val="nil"/>
          <w:left w:val="nil"/>
          <w:bottom w:val="nil"/>
          <w:right w:val="nil"/>
          <w:between w:val="nil"/>
        </w:pBdr>
        <w:rPr>
          <w:color w:val="000000"/>
          <w:sz w:val="20"/>
          <w:szCs w:val="20"/>
        </w:rPr>
      </w:pPr>
      <w:r w:rsidRPr="009D505D">
        <w:rPr>
          <w:color w:val="000000"/>
          <w:sz w:val="20"/>
          <w:szCs w:val="20"/>
        </w:rPr>
        <w:t>Desde el punto de vista de operación de la salvaguarda</w:t>
      </w:r>
      <w:r w:rsidR="00712B43">
        <w:rPr>
          <w:color w:val="000000"/>
          <w:sz w:val="20"/>
          <w:szCs w:val="20"/>
        </w:rPr>
        <w:t>:</w:t>
      </w:r>
    </w:p>
    <w:p w14:paraId="73472A6C" w14:textId="77777777" w:rsidR="00767AB8" w:rsidRPr="009D505D" w:rsidRDefault="00767AB8" w:rsidP="007952AE">
      <w:pPr>
        <w:pBdr>
          <w:top w:val="nil"/>
          <w:left w:val="nil"/>
          <w:bottom w:val="nil"/>
          <w:right w:val="nil"/>
          <w:between w:val="nil"/>
        </w:pBdr>
        <w:rPr>
          <w:color w:val="000000"/>
          <w:sz w:val="20"/>
          <w:szCs w:val="20"/>
        </w:rPr>
      </w:pPr>
    </w:p>
    <w:p w14:paraId="7F58EF90" w14:textId="7907525E" w:rsidR="00252865" w:rsidRPr="009D505D" w:rsidRDefault="00252865">
      <w:pPr>
        <w:pStyle w:val="Prrafodelista"/>
        <w:numPr>
          <w:ilvl w:val="0"/>
          <w:numId w:val="35"/>
        </w:numPr>
        <w:pBdr>
          <w:top w:val="nil"/>
          <w:left w:val="nil"/>
          <w:bottom w:val="nil"/>
          <w:right w:val="nil"/>
          <w:between w:val="nil"/>
        </w:pBdr>
        <w:rPr>
          <w:color w:val="000000"/>
          <w:sz w:val="20"/>
          <w:szCs w:val="20"/>
        </w:rPr>
      </w:pPr>
      <w:commentRangeStart w:id="40"/>
      <w:r w:rsidRPr="009D505D">
        <w:rPr>
          <w:color w:val="000000"/>
          <w:sz w:val="20"/>
          <w:szCs w:val="20"/>
        </w:rPr>
        <w:t>Perfectamente desplegada, configurada y mantenida</w:t>
      </w:r>
      <w:r w:rsidR="0090085F">
        <w:rPr>
          <w:color w:val="000000"/>
          <w:sz w:val="20"/>
          <w:szCs w:val="20"/>
        </w:rPr>
        <w:t>.</w:t>
      </w:r>
    </w:p>
    <w:p w14:paraId="11EB6E56" w14:textId="28EFD1AB" w:rsidR="00252865" w:rsidRPr="009D505D" w:rsidRDefault="00252865">
      <w:pPr>
        <w:pStyle w:val="Prrafodelista"/>
        <w:numPr>
          <w:ilvl w:val="0"/>
          <w:numId w:val="35"/>
        </w:numPr>
        <w:pBdr>
          <w:top w:val="nil"/>
          <w:left w:val="nil"/>
          <w:bottom w:val="nil"/>
          <w:right w:val="nil"/>
          <w:between w:val="nil"/>
        </w:pBdr>
        <w:rPr>
          <w:color w:val="000000"/>
          <w:sz w:val="20"/>
          <w:szCs w:val="20"/>
        </w:rPr>
      </w:pPr>
      <w:r w:rsidRPr="009D505D">
        <w:rPr>
          <w:color w:val="000000"/>
          <w:sz w:val="20"/>
          <w:szCs w:val="20"/>
        </w:rPr>
        <w:t>Existen procedimientos claros de uso normal y en caso de incidencias</w:t>
      </w:r>
      <w:r w:rsidR="0090085F">
        <w:rPr>
          <w:color w:val="000000"/>
          <w:sz w:val="20"/>
          <w:szCs w:val="20"/>
        </w:rPr>
        <w:t>.</w:t>
      </w:r>
    </w:p>
    <w:p w14:paraId="0FF49902" w14:textId="134B47CB" w:rsidR="00252865" w:rsidRPr="009D505D" w:rsidRDefault="00252865">
      <w:pPr>
        <w:pStyle w:val="Prrafodelista"/>
        <w:numPr>
          <w:ilvl w:val="0"/>
          <w:numId w:val="35"/>
        </w:numPr>
        <w:pBdr>
          <w:top w:val="nil"/>
          <w:left w:val="nil"/>
          <w:bottom w:val="nil"/>
          <w:right w:val="nil"/>
          <w:between w:val="nil"/>
        </w:pBdr>
        <w:rPr>
          <w:color w:val="000000"/>
          <w:sz w:val="20"/>
          <w:szCs w:val="20"/>
        </w:rPr>
      </w:pPr>
      <w:r w:rsidRPr="009D505D">
        <w:rPr>
          <w:color w:val="000000"/>
          <w:sz w:val="20"/>
          <w:szCs w:val="20"/>
        </w:rPr>
        <w:t>Los usuarios están formados y concienciados</w:t>
      </w:r>
      <w:r w:rsidR="0090085F">
        <w:rPr>
          <w:color w:val="000000"/>
          <w:sz w:val="20"/>
          <w:szCs w:val="20"/>
        </w:rPr>
        <w:t>.</w:t>
      </w:r>
    </w:p>
    <w:p w14:paraId="359EAB4F" w14:textId="4A0DF2D7" w:rsidR="00252865" w:rsidRPr="009D505D" w:rsidRDefault="00252865">
      <w:pPr>
        <w:pStyle w:val="Prrafodelista"/>
        <w:numPr>
          <w:ilvl w:val="0"/>
          <w:numId w:val="35"/>
        </w:numPr>
        <w:pBdr>
          <w:top w:val="nil"/>
          <w:left w:val="nil"/>
          <w:bottom w:val="nil"/>
          <w:right w:val="nil"/>
          <w:between w:val="nil"/>
        </w:pBdr>
        <w:rPr>
          <w:color w:val="000000"/>
          <w:sz w:val="20"/>
          <w:szCs w:val="20"/>
        </w:rPr>
      </w:pPr>
      <w:r w:rsidRPr="009D505D">
        <w:rPr>
          <w:color w:val="000000"/>
          <w:sz w:val="20"/>
          <w:szCs w:val="20"/>
        </w:rPr>
        <w:t>Existen controles que avisan de posibles fallos</w:t>
      </w:r>
      <w:commentRangeEnd w:id="40"/>
      <w:r w:rsidR="00584330" w:rsidRPr="009D505D">
        <w:rPr>
          <w:rStyle w:val="Refdecomentario"/>
          <w:sz w:val="20"/>
          <w:szCs w:val="20"/>
        </w:rPr>
        <w:commentReference w:id="40"/>
      </w:r>
      <w:r w:rsidR="0090085F">
        <w:rPr>
          <w:color w:val="000000"/>
          <w:sz w:val="20"/>
          <w:szCs w:val="20"/>
        </w:rPr>
        <w:t>.</w:t>
      </w:r>
    </w:p>
    <w:p w14:paraId="43796713" w14:textId="77777777" w:rsidR="00FC771E" w:rsidRPr="009D505D" w:rsidRDefault="00FC771E" w:rsidP="00FC771E">
      <w:pPr>
        <w:pBdr>
          <w:top w:val="nil"/>
          <w:left w:val="nil"/>
          <w:bottom w:val="nil"/>
          <w:right w:val="nil"/>
          <w:between w:val="nil"/>
        </w:pBdr>
        <w:rPr>
          <w:color w:val="000000"/>
          <w:sz w:val="20"/>
          <w:szCs w:val="20"/>
        </w:rPr>
      </w:pPr>
    </w:p>
    <w:p w14:paraId="6F54CDFF" w14:textId="7D618602" w:rsidR="00252865" w:rsidRPr="009D505D" w:rsidRDefault="00252865" w:rsidP="00FC771E">
      <w:pPr>
        <w:pBdr>
          <w:top w:val="nil"/>
          <w:left w:val="nil"/>
          <w:bottom w:val="nil"/>
          <w:right w:val="nil"/>
          <w:between w:val="nil"/>
        </w:pBdr>
        <w:rPr>
          <w:color w:val="000000"/>
          <w:sz w:val="20"/>
          <w:szCs w:val="20"/>
        </w:rPr>
      </w:pPr>
      <w:r w:rsidRPr="009D505D">
        <w:rPr>
          <w:color w:val="000000"/>
          <w:sz w:val="20"/>
          <w:szCs w:val="20"/>
        </w:rPr>
        <w:t>Entre una eficacia del 0</w:t>
      </w:r>
      <w:r w:rsidR="009760AF">
        <w:rPr>
          <w:color w:val="000000"/>
          <w:sz w:val="20"/>
          <w:szCs w:val="20"/>
        </w:rPr>
        <w:t xml:space="preserve"> </w:t>
      </w:r>
      <w:r w:rsidRPr="009D505D">
        <w:rPr>
          <w:color w:val="000000"/>
          <w:sz w:val="20"/>
          <w:szCs w:val="20"/>
        </w:rPr>
        <w:t>% para aquellas que faltan y el 100</w:t>
      </w:r>
      <w:r w:rsidR="009760AF">
        <w:rPr>
          <w:color w:val="000000"/>
          <w:sz w:val="20"/>
          <w:szCs w:val="20"/>
        </w:rPr>
        <w:t xml:space="preserve"> </w:t>
      </w:r>
      <w:r w:rsidRPr="009D505D">
        <w:rPr>
          <w:color w:val="000000"/>
          <w:sz w:val="20"/>
          <w:szCs w:val="20"/>
        </w:rPr>
        <w:t>% para aquellas que son idóneas y que están perfectamente implantadas, se estimará un grado de eficacia real en cada caso concreto. Para medir los aspectos organizativos, se puede emplear una escala de madurez que recoja en forma de factor corrector</w:t>
      </w:r>
      <w:r w:rsidR="00162944">
        <w:rPr>
          <w:color w:val="000000"/>
          <w:sz w:val="20"/>
          <w:szCs w:val="20"/>
        </w:rPr>
        <w:t>,</w:t>
      </w:r>
      <w:r w:rsidRPr="009D505D">
        <w:rPr>
          <w:color w:val="000000"/>
          <w:sz w:val="20"/>
          <w:szCs w:val="20"/>
        </w:rPr>
        <w:t xml:space="preserve"> la confianza que merece el proceso de gestión de la salvaguarda:</w:t>
      </w:r>
    </w:p>
    <w:p w14:paraId="0ED93B82" w14:textId="3419E595" w:rsidR="00252865" w:rsidRPr="009D505D" w:rsidRDefault="00252865" w:rsidP="00333E57">
      <w:pPr>
        <w:pBdr>
          <w:top w:val="nil"/>
          <w:left w:val="nil"/>
          <w:bottom w:val="nil"/>
          <w:right w:val="nil"/>
          <w:between w:val="nil"/>
        </w:pBdr>
        <w:ind w:left="792"/>
        <w:rPr>
          <w:color w:val="000000"/>
          <w:sz w:val="20"/>
          <w:szCs w:val="20"/>
        </w:rPr>
      </w:pPr>
    </w:p>
    <w:p w14:paraId="0623BED6" w14:textId="2AA3F22D" w:rsidR="00252865" w:rsidRPr="009D505D" w:rsidRDefault="00252865" w:rsidP="00162944">
      <w:pPr>
        <w:pStyle w:val="Descripcin"/>
        <w:keepNext/>
        <w:spacing w:after="0"/>
        <w:rPr>
          <w:b/>
          <w:bCs/>
          <w:i w:val="0"/>
          <w:iCs w:val="0"/>
          <w:color w:val="auto"/>
          <w:sz w:val="20"/>
          <w:szCs w:val="20"/>
        </w:rPr>
      </w:pPr>
      <w:commentRangeStart w:id="41"/>
      <w:r w:rsidRPr="009D505D">
        <w:rPr>
          <w:b/>
          <w:bCs/>
          <w:i w:val="0"/>
          <w:iCs w:val="0"/>
          <w:color w:val="auto"/>
          <w:sz w:val="20"/>
          <w:szCs w:val="20"/>
        </w:rPr>
        <w:t xml:space="preserve">Tabla </w:t>
      </w:r>
      <w:r w:rsidR="007952AE" w:rsidRPr="009D505D">
        <w:rPr>
          <w:b/>
          <w:bCs/>
          <w:i w:val="0"/>
          <w:iCs w:val="0"/>
          <w:color w:val="auto"/>
          <w:sz w:val="20"/>
          <w:szCs w:val="20"/>
        </w:rPr>
        <w:t>4</w:t>
      </w:r>
    </w:p>
    <w:p w14:paraId="1453B261" w14:textId="2441AA01" w:rsidR="00252865" w:rsidRPr="00767AB8" w:rsidRDefault="00252865" w:rsidP="007952AE">
      <w:pPr>
        <w:pStyle w:val="Descripcin"/>
        <w:keepNext/>
        <w:rPr>
          <w:color w:val="auto"/>
          <w:sz w:val="20"/>
          <w:szCs w:val="20"/>
        </w:rPr>
      </w:pPr>
      <w:r w:rsidRPr="00767AB8">
        <w:rPr>
          <w:color w:val="auto"/>
          <w:sz w:val="20"/>
          <w:szCs w:val="20"/>
        </w:rPr>
        <w:t>Eficacia y madurez de las salvaguardas</w:t>
      </w:r>
      <w:commentRangeEnd w:id="41"/>
      <w:r w:rsidR="00D662CA" w:rsidRPr="00767AB8">
        <w:rPr>
          <w:rStyle w:val="Refdecomentario"/>
          <w:iCs w:val="0"/>
          <w:color w:val="auto"/>
        </w:rPr>
        <w:commentReference w:id="41"/>
      </w:r>
    </w:p>
    <w:tbl>
      <w:tblPr>
        <w:tblW w:w="45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Caption w:val="Tabla 4 Eficacia y madurez de las salvaguardas"/>
        <w:tblDescription w:val="En la tabla se observa el porcentaje de valor de cero por ciento a cien por ciento, para nivel de L0 a L5, con los significados: inexistente, inicial / ad hoc, reproducible intuitivo, proceso definido, gestionado y medible, optimizado."/>
      </w:tblPr>
      <w:tblGrid>
        <w:gridCol w:w="828"/>
        <w:gridCol w:w="695"/>
        <w:gridCol w:w="3008"/>
      </w:tblGrid>
      <w:tr w:rsidR="00252865" w:rsidRPr="009D505D" w14:paraId="4385297E" w14:textId="77777777" w:rsidTr="00767AB8">
        <w:trPr>
          <w:jc w:val="center"/>
        </w:trPr>
        <w:tc>
          <w:tcPr>
            <w:tcW w:w="828" w:type="dxa"/>
            <w:shd w:val="clear" w:color="auto" w:fill="D9D9D9"/>
          </w:tcPr>
          <w:p w14:paraId="74EFC744" w14:textId="77777777" w:rsidR="00252865" w:rsidRPr="009D505D" w:rsidRDefault="00252865" w:rsidP="00B27923">
            <w:pPr>
              <w:jc w:val="center"/>
              <w:rPr>
                <w:sz w:val="20"/>
                <w:szCs w:val="20"/>
              </w:rPr>
            </w:pPr>
            <w:r w:rsidRPr="009D505D">
              <w:rPr>
                <w:sz w:val="20"/>
                <w:szCs w:val="20"/>
              </w:rPr>
              <w:t>Factor</w:t>
            </w:r>
          </w:p>
        </w:tc>
        <w:tc>
          <w:tcPr>
            <w:tcW w:w="695" w:type="dxa"/>
            <w:shd w:val="clear" w:color="auto" w:fill="D9D9D9"/>
          </w:tcPr>
          <w:p w14:paraId="2DBC620E" w14:textId="77777777" w:rsidR="00252865" w:rsidRPr="009D505D" w:rsidRDefault="00252865" w:rsidP="00B27923">
            <w:pPr>
              <w:jc w:val="center"/>
              <w:rPr>
                <w:sz w:val="20"/>
                <w:szCs w:val="20"/>
              </w:rPr>
            </w:pPr>
            <w:r w:rsidRPr="009D505D">
              <w:rPr>
                <w:sz w:val="20"/>
                <w:szCs w:val="20"/>
              </w:rPr>
              <w:t>Nivel</w:t>
            </w:r>
          </w:p>
        </w:tc>
        <w:tc>
          <w:tcPr>
            <w:tcW w:w="3008" w:type="dxa"/>
            <w:shd w:val="clear" w:color="auto" w:fill="D9D9D9"/>
          </w:tcPr>
          <w:p w14:paraId="2F0A91B9" w14:textId="77777777" w:rsidR="00252865" w:rsidRPr="009D505D" w:rsidRDefault="00252865" w:rsidP="00B27923">
            <w:pPr>
              <w:jc w:val="center"/>
              <w:rPr>
                <w:sz w:val="20"/>
                <w:szCs w:val="20"/>
              </w:rPr>
            </w:pPr>
            <w:r w:rsidRPr="009D505D">
              <w:rPr>
                <w:sz w:val="20"/>
                <w:szCs w:val="20"/>
              </w:rPr>
              <w:t>Significado</w:t>
            </w:r>
          </w:p>
        </w:tc>
      </w:tr>
      <w:tr w:rsidR="00252865" w:rsidRPr="009D505D" w14:paraId="3945326D" w14:textId="77777777" w:rsidTr="00767AB8">
        <w:trPr>
          <w:jc w:val="center"/>
        </w:trPr>
        <w:tc>
          <w:tcPr>
            <w:tcW w:w="828" w:type="dxa"/>
          </w:tcPr>
          <w:p w14:paraId="6695A4F5" w14:textId="228DC85D" w:rsidR="00252865" w:rsidRPr="009D505D" w:rsidRDefault="00252865" w:rsidP="00B27923">
            <w:pPr>
              <w:jc w:val="center"/>
              <w:rPr>
                <w:b/>
                <w:bCs/>
                <w:sz w:val="20"/>
                <w:szCs w:val="20"/>
              </w:rPr>
            </w:pPr>
            <w:r w:rsidRPr="009D505D">
              <w:rPr>
                <w:bCs/>
                <w:sz w:val="20"/>
                <w:szCs w:val="20"/>
              </w:rPr>
              <w:t>0</w:t>
            </w:r>
            <w:r w:rsidR="00767AB8">
              <w:rPr>
                <w:bCs/>
                <w:sz w:val="20"/>
                <w:szCs w:val="20"/>
              </w:rPr>
              <w:t xml:space="preserve"> </w:t>
            </w:r>
            <w:r w:rsidRPr="009D505D">
              <w:rPr>
                <w:bCs/>
                <w:sz w:val="20"/>
                <w:szCs w:val="20"/>
              </w:rPr>
              <w:t>%</w:t>
            </w:r>
          </w:p>
        </w:tc>
        <w:tc>
          <w:tcPr>
            <w:tcW w:w="695" w:type="dxa"/>
          </w:tcPr>
          <w:p w14:paraId="15E63136" w14:textId="77777777" w:rsidR="00252865" w:rsidRPr="009D505D" w:rsidRDefault="00252865" w:rsidP="00B27923">
            <w:pPr>
              <w:jc w:val="center"/>
              <w:rPr>
                <w:b/>
                <w:bCs/>
                <w:sz w:val="20"/>
                <w:szCs w:val="20"/>
              </w:rPr>
            </w:pPr>
            <w:r w:rsidRPr="009D505D">
              <w:rPr>
                <w:bCs/>
                <w:sz w:val="20"/>
                <w:szCs w:val="20"/>
              </w:rPr>
              <w:t>L0</w:t>
            </w:r>
          </w:p>
        </w:tc>
        <w:tc>
          <w:tcPr>
            <w:tcW w:w="3008" w:type="dxa"/>
          </w:tcPr>
          <w:p w14:paraId="3AFA8ECD" w14:textId="3017DD97" w:rsidR="00252865" w:rsidRPr="009D505D" w:rsidRDefault="00252865" w:rsidP="00B27923">
            <w:pPr>
              <w:rPr>
                <w:b/>
                <w:bCs/>
                <w:sz w:val="20"/>
                <w:szCs w:val="20"/>
              </w:rPr>
            </w:pPr>
            <w:r w:rsidRPr="009D505D">
              <w:rPr>
                <w:bCs/>
                <w:sz w:val="20"/>
                <w:szCs w:val="20"/>
              </w:rPr>
              <w:t>Inexistente</w:t>
            </w:r>
            <w:r w:rsidR="00767AB8">
              <w:rPr>
                <w:bCs/>
                <w:sz w:val="20"/>
                <w:szCs w:val="20"/>
              </w:rPr>
              <w:t>.</w:t>
            </w:r>
          </w:p>
        </w:tc>
      </w:tr>
      <w:tr w:rsidR="00252865" w:rsidRPr="009D505D" w14:paraId="65D3FAD3" w14:textId="77777777" w:rsidTr="00767AB8">
        <w:trPr>
          <w:jc w:val="center"/>
        </w:trPr>
        <w:tc>
          <w:tcPr>
            <w:tcW w:w="828" w:type="dxa"/>
          </w:tcPr>
          <w:p w14:paraId="2EAC6547" w14:textId="77777777" w:rsidR="00252865" w:rsidRPr="009D505D" w:rsidRDefault="00252865" w:rsidP="00B27923">
            <w:pPr>
              <w:jc w:val="center"/>
              <w:rPr>
                <w:b/>
                <w:bCs/>
                <w:sz w:val="20"/>
                <w:szCs w:val="20"/>
              </w:rPr>
            </w:pPr>
          </w:p>
        </w:tc>
        <w:tc>
          <w:tcPr>
            <w:tcW w:w="695" w:type="dxa"/>
          </w:tcPr>
          <w:p w14:paraId="26B61AED" w14:textId="77777777" w:rsidR="00252865" w:rsidRPr="009D505D" w:rsidRDefault="00252865" w:rsidP="00B27923">
            <w:pPr>
              <w:jc w:val="center"/>
              <w:rPr>
                <w:b/>
                <w:bCs/>
                <w:sz w:val="20"/>
                <w:szCs w:val="20"/>
              </w:rPr>
            </w:pPr>
            <w:r w:rsidRPr="009D505D">
              <w:rPr>
                <w:bCs/>
                <w:sz w:val="20"/>
                <w:szCs w:val="20"/>
              </w:rPr>
              <w:t>L1</w:t>
            </w:r>
          </w:p>
        </w:tc>
        <w:tc>
          <w:tcPr>
            <w:tcW w:w="3008" w:type="dxa"/>
          </w:tcPr>
          <w:p w14:paraId="3333D08A" w14:textId="39893C6B" w:rsidR="00252865" w:rsidRPr="009D505D" w:rsidRDefault="00252865" w:rsidP="00B27923">
            <w:pPr>
              <w:rPr>
                <w:b/>
                <w:bCs/>
                <w:sz w:val="20"/>
                <w:szCs w:val="20"/>
              </w:rPr>
            </w:pPr>
            <w:r w:rsidRPr="009D505D">
              <w:rPr>
                <w:bCs/>
                <w:sz w:val="20"/>
                <w:szCs w:val="20"/>
              </w:rPr>
              <w:t>Inicial / ad hoc</w:t>
            </w:r>
            <w:r w:rsidR="00767AB8">
              <w:rPr>
                <w:bCs/>
                <w:sz w:val="20"/>
                <w:szCs w:val="20"/>
              </w:rPr>
              <w:t>.</w:t>
            </w:r>
          </w:p>
        </w:tc>
      </w:tr>
      <w:tr w:rsidR="00252865" w:rsidRPr="009D505D" w14:paraId="5959CD71" w14:textId="77777777" w:rsidTr="00767AB8">
        <w:trPr>
          <w:jc w:val="center"/>
        </w:trPr>
        <w:tc>
          <w:tcPr>
            <w:tcW w:w="828" w:type="dxa"/>
          </w:tcPr>
          <w:p w14:paraId="104A4F71" w14:textId="77777777" w:rsidR="00252865" w:rsidRPr="009D505D" w:rsidRDefault="00252865" w:rsidP="00B27923">
            <w:pPr>
              <w:jc w:val="center"/>
              <w:rPr>
                <w:b/>
                <w:bCs/>
                <w:sz w:val="20"/>
                <w:szCs w:val="20"/>
              </w:rPr>
            </w:pPr>
          </w:p>
        </w:tc>
        <w:tc>
          <w:tcPr>
            <w:tcW w:w="695" w:type="dxa"/>
          </w:tcPr>
          <w:p w14:paraId="0DD64CEA" w14:textId="77777777" w:rsidR="00252865" w:rsidRPr="009D505D" w:rsidRDefault="00252865" w:rsidP="00B27923">
            <w:pPr>
              <w:jc w:val="center"/>
              <w:rPr>
                <w:b/>
                <w:bCs/>
                <w:sz w:val="20"/>
                <w:szCs w:val="20"/>
              </w:rPr>
            </w:pPr>
            <w:r w:rsidRPr="009D505D">
              <w:rPr>
                <w:bCs/>
                <w:sz w:val="20"/>
                <w:szCs w:val="20"/>
              </w:rPr>
              <w:t>L2</w:t>
            </w:r>
          </w:p>
        </w:tc>
        <w:tc>
          <w:tcPr>
            <w:tcW w:w="3008" w:type="dxa"/>
          </w:tcPr>
          <w:p w14:paraId="71515C96" w14:textId="42452449" w:rsidR="00252865" w:rsidRPr="009D505D" w:rsidRDefault="00252865" w:rsidP="00B27923">
            <w:pPr>
              <w:rPr>
                <w:b/>
                <w:bCs/>
                <w:sz w:val="20"/>
                <w:szCs w:val="20"/>
              </w:rPr>
            </w:pPr>
            <w:r w:rsidRPr="009D505D">
              <w:rPr>
                <w:bCs/>
                <w:sz w:val="20"/>
                <w:szCs w:val="20"/>
              </w:rPr>
              <w:t>Reproducible, pero intuitivo</w:t>
            </w:r>
            <w:r w:rsidR="00767AB8">
              <w:rPr>
                <w:bCs/>
                <w:sz w:val="20"/>
                <w:szCs w:val="20"/>
              </w:rPr>
              <w:t>.</w:t>
            </w:r>
          </w:p>
        </w:tc>
      </w:tr>
      <w:tr w:rsidR="00252865" w:rsidRPr="009D505D" w14:paraId="6AA86112" w14:textId="77777777" w:rsidTr="00767AB8">
        <w:trPr>
          <w:jc w:val="center"/>
        </w:trPr>
        <w:tc>
          <w:tcPr>
            <w:tcW w:w="828" w:type="dxa"/>
          </w:tcPr>
          <w:p w14:paraId="652B5811" w14:textId="77777777" w:rsidR="00252865" w:rsidRPr="009D505D" w:rsidRDefault="00252865" w:rsidP="00B27923">
            <w:pPr>
              <w:jc w:val="center"/>
              <w:rPr>
                <w:b/>
                <w:bCs/>
                <w:sz w:val="20"/>
                <w:szCs w:val="20"/>
              </w:rPr>
            </w:pPr>
          </w:p>
        </w:tc>
        <w:tc>
          <w:tcPr>
            <w:tcW w:w="695" w:type="dxa"/>
          </w:tcPr>
          <w:p w14:paraId="4ADE7338" w14:textId="77777777" w:rsidR="00252865" w:rsidRPr="009D505D" w:rsidRDefault="00252865" w:rsidP="00B27923">
            <w:pPr>
              <w:jc w:val="center"/>
              <w:rPr>
                <w:b/>
                <w:bCs/>
                <w:sz w:val="20"/>
                <w:szCs w:val="20"/>
              </w:rPr>
            </w:pPr>
            <w:r w:rsidRPr="009D505D">
              <w:rPr>
                <w:bCs/>
                <w:sz w:val="20"/>
                <w:szCs w:val="20"/>
              </w:rPr>
              <w:t>L3</w:t>
            </w:r>
          </w:p>
        </w:tc>
        <w:tc>
          <w:tcPr>
            <w:tcW w:w="3008" w:type="dxa"/>
          </w:tcPr>
          <w:p w14:paraId="52F70C86" w14:textId="76D01F1D" w:rsidR="00252865" w:rsidRPr="009D505D" w:rsidRDefault="00252865" w:rsidP="00B27923">
            <w:pPr>
              <w:rPr>
                <w:b/>
                <w:bCs/>
                <w:sz w:val="20"/>
                <w:szCs w:val="20"/>
              </w:rPr>
            </w:pPr>
            <w:r w:rsidRPr="009D505D">
              <w:rPr>
                <w:bCs/>
                <w:sz w:val="20"/>
                <w:szCs w:val="20"/>
              </w:rPr>
              <w:t>Proceso definido</w:t>
            </w:r>
            <w:r w:rsidR="00767AB8">
              <w:rPr>
                <w:bCs/>
                <w:sz w:val="20"/>
                <w:szCs w:val="20"/>
              </w:rPr>
              <w:t>.</w:t>
            </w:r>
          </w:p>
        </w:tc>
      </w:tr>
      <w:tr w:rsidR="00252865" w:rsidRPr="009D505D" w14:paraId="3FF1E259" w14:textId="77777777" w:rsidTr="00767AB8">
        <w:trPr>
          <w:jc w:val="center"/>
        </w:trPr>
        <w:tc>
          <w:tcPr>
            <w:tcW w:w="828" w:type="dxa"/>
          </w:tcPr>
          <w:p w14:paraId="58A0DB0F" w14:textId="77777777" w:rsidR="00252865" w:rsidRPr="009D505D" w:rsidRDefault="00252865" w:rsidP="00B27923">
            <w:pPr>
              <w:jc w:val="center"/>
              <w:rPr>
                <w:b/>
                <w:bCs/>
                <w:sz w:val="20"/>
                <w:szCs w:val="20"/>
              </w:rPr>
            </w:pPr>
          </w:p>
        </w:tc>
        <w:tc>
          <w:tcPr>
            <w:tcW w:w="695" w:type="dxa"/>
          </w:tcPr>
          <w:p w14:paraId="2E00C164" w14:textId="77777777" w:rsidR="00252865" w:rsidRPr="009D505D" w:rsidRDefault="00252865" w:rsidP="00B27923">
            <w:pPr>
              <w:jc w:val="center"/>
              <w:rPr>
                <w:b/>
                <w:bCs/>
                <w:sz w:val="20"/>
                <w:szCs w:val="20"/>
              </w:rPr>
            </w:pPr>
            <w:r w:rsidRPr="009D505D">
              <w:rPr>
                <w:bCs/>
                <w:sz w:val="20"/>
                <w:szCs w:val="20"/>
              </w:rPr>
              <w:t>L4</w:t>
            </w:r>
          </w:p>
        </w:tc>
        <w:tc>
          <w:tcPr>
            <w:tcW w:w="3008" w:type="dxa"/>
          </w:tcPr>
          <w:p w14:paraId="6E07E53A" w14:textId="7281F646" w:rsidR="00252865" w:rsidRPr="009D505D" w:rsidRDefault="00252865" w:rsidP="00B27923">
            <w:pPr>
              <w:rPr>
                <w:b/>
                <w:bCs/>
                <w:sz w:val="20"/>
                <w:szCs w:val="20"/>
              </w:rPr>
            </w:pPr>
            <w:r w:rsidRPr="009D505D">
              <w:rPr>
                <w:bCs/>
                <w:sz w:val="20"/>
                <w:szCs w:val="20"/>
              </w:rPr>
              <w:t>Gestionado y medible</w:t>
            </w:r>
            <w:r w:rsidR="00767AB8">
              <w:rPr>
                <w:bCs/>
                <w:sz w:val="20"/>
                <w:szCs w:val="20"/>
              </w:rPr>
              <w:t>.</w:t>
            </w:r>
          </w:p>
        </w:tc>
      </w:tr>
      <w:tr w:rsidR="00252865" w:rsidRPr="009D505D" w14:paraId="29390B38" w14:textId="77777777" w:rsidTr="00767AB8">
        <w:trPr>
          <w:jc w:val="center"/>
        </w:trPr>
        <w:tc>
          <w:tcPr>
            <w:tcW w:w="828" w:type="dxa"/>
          </w:tcPr>
          <w:p w14:paraId="3D8548F9" w14:textId="5F74E54E" w:rsidR="00252865" w:rsidRPr="009D505D" w:rsidRDefault="00252865" w:rsidP="00B27923">
            <w:pPr>
              <w:jc w:val="center"/>
              <w:rPr>
                <w:b/>
                <w:bCs/>
                <w:sz w:val="20"/>
                <w:szCs w:val="20"/>
              </w:rPr>
            </w:pPr>
            <w:r w:rsidRPr="009D505D">
              <w:rPr>
                <w:bCs/>
                <w:sz w:val="20"/>
                <w:szCs w:val="20"/>
              </w:rPr>
              <w:t>100</w:t>
            </w:r>
            <w:r w:rsidR="00767AB8">
              <w:rPr>
                <w:bCs/>
                <w:sz w:val="20"/>
                <w:szCs w:val="20"/>
              </w:rPr>
              <w:t xml:space="preserve"> </w:t>
            </w:r>
            <w:r w:rsidRPr="009D505D">
              <w:rPr>
                <w:bCs/>
                <w:sz w:val="20"/>
                <w:szCs w:val="20"/>
              </w:rPr>
              <w:t>%</w:t>
            </w:r>
          </w:p>
        </w:tc>
        <w:tc>
          <w:tcPr>
            <w:tcW w:w="695" w:type="dxa"/>
          </w:tcPr>
          <w:p w14:paraId="3D4D4DBA" w14:textId="77777777" w:rsidR="00252865" w:rsidRPr="009D505D" w:rsidRDefault="00252865" w:rsidP="00B27923">
            <w:pPr>
              <w:jc w:val="center"/>
              <w:rPr>
                <w:b/>
                <w:bCs/>
                <w:sz w:val="20"/>
                <w:szCs w:val="20"/>
              </w:rPr>
            </w:pPr>
            <w:r w:rsidRPr="009D505D">
              <w:rPr>
                <w:bCs/>
                <w:sz w:val="20"/>
                <w:szCs w:val="20"/>
              </w:rPr>
              <w:t>L5</w:t>
            </w:r>
          </w:p>
        </w:tc>
        <w:tc>
          <w:tcPr>
            <w:tcW w:w="3008" w:type="dxa"/>
          </w:tcPr>
          <w:p w14:paraId="59ABA72B" w14:textId="18BB2095" w:rsidR="00252865" w:rsidRPr="009D505D" w:rsidRDefault="00252865" w:rsidP="00B27923">
            <w:pPr>
              <w:rPr>
                <w:b/>
                <w:bCs/>
                <w:sz w:val="20"/>
                <w:szCs w:val="20"/>
              </w:rPr>
            </w:pPr>
            <w:r w:rsidRPr="009D505D">
              <w:rPr>
                <w:bCs/>
                <w:sz w:val="20"/>
                <w:szCs w:val="20"/>
              </w:rPr>
              <w:t>Optimizado</w:t>
            </w:r>
            <w:r w:rsidR="00767AB8">
              <w:rPr>
                <w:bCs/>
                <w:sz w:val="20"/>
                <w:szCs w:val="20"/>
              </w:rPr>
              <w:t>.</w:t>
            </w:r>
          </w:p>
        </w:tc>
      </w:tr>
    </w:tbl>
    <w:p w14:paraId="17C0EDF1" w14:textId="77777777" w:rsidR="00767AB8" w:rsidRDefault="00767AB8" w:rsidP="0090085F">
      <w:pPr>
        <w:pBdr>
          <w:top w:val="nil"/>
          <w:left w:val="nil"/>
          <w:bottom w:val="nil"/>
          <w:right w:val="nil"/>
          <w:between w:val="nil"/>
        </w:pBdr>
        <w:jc w:val="left"/>
        <w:rPr>
          <w:sz w:val="20"/>
          <w:szCs w:val="20"/>
        </w:rPr>
      </w:pPr>
    </w:p>
    <w:p w14:paraId="6E7791B1" w14:textId="64331BDE" w:rsidR="00C225D6" w:rsidRDefault="00252865" w:rsidP="0090085F">
      <w:pPr>
        <w:pBdr>
          <w:top w:val="nil"/>
          <w:left w:val="nil"/>
          <w:bottom w:val="nil"/>
          <w:right w:val="nil"/>
          <w:between w:val="nil"/>
        </w:pBdr>
        <w:jc w:val="left"/>
        <w:rPr>
          <w:color w:val="000000"/>
          <w:sz w:val="20"/>
          <w:szCs w:val="20"/>
        </w:rPr>
      </w:pPr>
      <w:r w:rsidRPr="009D505D">
        <w:rPr>
          <w:b/>
          <w:bCs/>
          <w:color w:val="000000"/>
          <w:sz w:val="20"/>
          <w:szCs w:val="20"/>
        </w:rPr>
        <w:t>Nota</w:t>
      </w:r>
      <w:r w:rsidRPr="009D505D">
        <w:rPr>
          <w:color w:val="000000"/>
          <w:sz w:val="20"/>
          <w:szCs w:val="20"/>
        </w:rPr>
        <w:t xml:space="preserve">: </w:t>
      </w:r>
      <w:r w:rsidR="007952AE" w:rsidRPr="009D505D">
        <w:rPr>
          <w:color w:val="000000"/>
          <w:sz w:val="20"/>
          <w:szCs w:val="20"/>
        </w:rPr>
        <w:t>con base en MAGERIT</w:t>
      </w:r>
      <w:r w:rsidRPr="009D505D">
        <w:rPr>
          <w:color w:val="000000"/>
          <w:sz w:val="20"/>
          <w:szCs w:val="20"/>
        </w:rPr>
        <w:t>– versión 3.0 Metodología de Análisis y Gestión de Riesgos de los Sistemas de Información</w:t>
      </w:r>
      <w:r w:rsidR="0090085F">
        <w:rPr>
          <w:color w:val="000000"/>
          <w:sz w:val="20"/>
          <w:szCs w:val="20"/>
        </w:rPr>
        <w:t>.</w:t>
      </w:r>
    </w:p>
    <w:p w14:paraId="53B36F72" w14:textId="77777777" w:rsidR="00162944" w:rsidRPr="009D505D" w:rsidRDefault="00162944" w:rsidP="0090085F">
      <w:pPr>
        <w:pBdr>
          <w:top w:val="nil"/>
          <w:left w:val="nil"/>
          <w:bottom w:val="nil"/>
          <w:right w:val="nil"/>
          <w:between w:val="nil"/>
        </w:pBdr>
        <w:jc w:val="left"/>
        <w:rPr>
          <w:color w:val="000000"/>
          <w:sz w:val="20"/>
          <w:szCs w:val="20"/>
        </w:rPr>
      </w:pPr>
    </w:p>
    <w:p w14:paraId="07986A40" w14:textId="34297234" w:rsidR="00C225D6" w:rsidRPr="009D505D" w:rsidRDefault="00DB4206" w:rsidP="00FC771E">
      <w:pPr>
        <w:pBdr>
          <w:top w:val="nil"/>
          <w:left w:val="nil"/>
          <w:bottom w:val="nil"/>
          <w:right w:val="nil"/>
          <w:between w:val="nil"/>
        </w:pBdr>
        <w:rPr>
          <w:color w:val="000000"/>
          <w:sz w:val="20"/>
          <w:szCs w:val="20"/>
        </w:rPr>
      </w:pPr>
      <w:r w:rsidRPr="009D505D">
        <w:rPr>
          <w:noProof/>
          <w:color w:val="000000"/>
          <w:sz w:val="20"/>
          <w:szCs w:val="20"/>
        </w:rPr>
        <mc:AlternateContent>
          <mc:Choice Requires="wps">
            <w:drawing>
              <wp:anchor distT="0" distB="0" distL="114300" distR="114300" simplePos="0" relativeHeight="251726848" behindDoc="0" locked="0" layoutInCell="1" allowOverlap="1" wp14:anchorId="37BE6F8A" wp14:editId="4284D385">
                <wp:simplePos x="0" y="0"/>
                <wp:positionH relativeFrom="page">
                  <wp:posOffset>4162425</wp:posOffset>
                </wp:positionH>
                <wp:positionV relativeFrom="paragraph">
                  <wp:posOffset>60325</wp:posOffset>
                </wp:positionV>
                <wp:extent cx="3324225" cy="1952625"/>
                <wp:effectExtent l="0" t="0" r="9525" b="9525"/>
                <wp:wrapNone/>
                <wp:docPr id="14" name="Rectángulo 14"/>
                <wp:cNvGraphicFramePr/>
                <a:graphic xmlns:a="http://schemas.openxmlformats.org/drawingml/2006/main">
                  <a:graphicData uri="http://schemas.microsoft.com/office/word/2010/wordprocessingShape">
                    <wps:wsp>
                      <wps:cNvSpPr/>
                      <wps:spPr>
                        <a:xfrm>
                          <a:off x="0" y="0"/>
                          <a:ext cx="3324225" cy="1952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4FEB5A8" w14:textId="7B6F019C" w:rsidR="004074F8" w:rsidRDefault="004074F8" w:rsidP="00C225D6">
                            <w:pPr>
                              <w:jc w:val="center"/>
                            </w:pPr>
                            <w:r>
                              <w:rPr>
                                <w:noProof/>
                              </w:rPr>
                              <w:drawing>
                                <wp:inline distT="0" distB="0" distL="0" distR="0" wp14:anchorId="60C5EEB9" wp14:editId="02D84786">
                                  <wp:extent cx="1922780" cy="1922780"/>
                                  <wp:effectExtent l="0" t="0" r="1270" b="1270"/>
                                  <wp:docPr id="15" name="Imagen 15" descr="Vector gratuito ilustración del concepto de calidad del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gratuito ilustración del concepto de calidad del produ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2780" cy="19227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E6F8A" id="Rectángulo 14" o:spid="_x0000_s1057" style="position:absolute;left:0;text-align:left;margin-left:327.75pt;margin-top:4.75pt;width:261.75pt;height:153.7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" fillcolor="white [3201]" stroked="f" strokeweight="2pt">
                <v:textbox>
                  <w:txbxContent>
                    <w:p w14:paraId="14FEB5A8" w14:textId="7B6F019C" w:rsidR="004074F8" w:rsidRDefault="004074F8" w:rsidP="00C225D6">
                      <w:pPr>
                        <w:jc w:val="center"/>
                      </w:pPr>
                      <w:r>
                        <w:rPr>
                          <w:noProof/>
                        </w:rPr>
                        <w:drawing>
                          <wp:inline distT="0" distB="0" distL="0" distR="0" wp14:anchorId="60C5EEB9" wp14:editId="02D84786">
                            <wp:extent cx="1922780" cy="1922780"/>
                            <wp:effectExtent l="0" t="0" r="1270" b="1270"/>
                            <wp:docPr id="15" name="Imagen 15" descr="Vector gratuito ilustración del concepto de calidad del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gratuito ilustración del concepto de calidad del produ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2780" cy="1922780"/>
                                    </a:xfrm>
                                    <a:prstGeom prst="rect">
                                      <a:avLst/>
                                    </a:prstGeom>
                                    <a:noFill/>
                                    <a:ln>
                                      <a:noFill/>
                                    </a:ln>
                                  </pic:spPr>
                                </pic:pic>
                              </a:graphicData>
                            </a:graphic>
                          </wp:inline>
                        </w:drawing>
                      </w:r>
                    </w:p>
                  </w:txbxContent>
                </v:textbox>
                <w10:wrap anchorx="page"/>
              </v:rect>
            </w:pict>
          </mc:Fallback>
        </mc:AlternateContent>
      </w:r>
      <w:r w:rsidRPr="009D505D">
        <w:rPr>
          <w:noProof/>
          <w:color w:val="000000"/>
          <w:sz w:val="20"/>
          <w:szCs w:val="20"/>
        </w:rPr>
        <mc:AlternateContent>
          <mc:Choice Requires="wps">
            <w:drawing>
              <wp:anchor distT="0" distB="0" distL="114300" distR="114300" simplePos="0" relativeHeight="251724800" behindDoc="0" locked="0" layoutInCell="1" allowOverlap="1" wp14:anchorId="557E0D91" wp14:editId="62437985">
                <wp:simplePos x="0" y="0"/>
                <wp:positionH relativeFrom="column">
                  <wp:posOffset>-110490</wp:posOffset>
                </wp:positionH>
                <wp:positionV relativeFrom="paragraph">
                  <wp:posOffset>50800</wp:posOffset>
                </wp:positionV>
                <wp:extent cx="3552825" cy="1933575"/>
                <wp:effectExtent l="57150" t="38100" r="85725" b="104775"/>
                <wp:wrapNone/>
                <wp:docPr id="13" name="Rectángulo 13"/>
                <wp:cNvGraphicFramePr/>
                <a:graphic xmlns:a="http://schemas.openxmlformats.org/drawingml/2006/main">
                  <a:graphicData uri="http://schemas.microsoft.com/office/word/2010/wordprocessingShape">
                    <wps:wsp>
                      <wps:cNvSpPr/>
                      <wps:spPr>
                        <a:xfrm>
                          <a:off x="0" y="0"/>
                          <a:ext cx="3552825" cy="1933575"/>
                        </a:xfrm>
                        <a:prstGeom prst="rect">
                          <a:avLst/>
                        </a:prstGeom>
                        <a:solidFill>
                          <a:srgbClr val="DAE9F2"/>
                        </a:solidFill>
                        <a:ln>
                          <a:solidFill>
                            <a:schemeClr val="accent1">
                              <a:lumMod val="60000"/>
                              <a:lumOff val="40000"/>
                            </a:schemeClr>
                          </a:solidFill>
                        </a:ln>
                      </wps:spPr>
                      <wps:style>
                        <a:lnRef idx="1">
                          <a:schemeClr val="accent6"/>
                        </a:lnRef>
                        <a:fillRef idx="2">
                          <a:schemeClr val="accent6"/>
                        </a:fillRef>
                        <a:effectRef idx="1">
                          <a:schemeClr val="accent6"/>
                        </a:effectRef>
                        <a:fontRef idx="minor">
                          <a:schemeClr val="dk1"/>
                        </a:fontRef>
                      </wps:style>
                      <wps:txbx>
                        <w:txbxContent>
                          <w:p w14:paraId="50D14E4A" w14:textId="079037DC" w:rsidR="004074F8" w:rsidRPr="008A72DC" w:rsidRDefault="004074F8" w:rsidP="00C225D6">
                            <w:pPr>
                              <w:pBdr>
                                <w:top w:val="nil"/>
                                <w:left w:val="nil"/>
                                <w:bottom w:val="nil"/>
                                <w:right w:val="nil"/>
                                <w:between w:val="nil"/>
                              </w:pBdr>
                              <w:rPr>
                                <w:color w:val="000000"/>
                                <w:sz w:val="20"/>
                                <w:szCs w:val="20"/>
                              </w:rPr>
                            </w:pPr>
                            <w:r w:rsidRPr="008A72DC">
                              <w:rPr>
                                <w:color w:val="000000"/>
                                <w:sz w:val="20"/>
                                <w:szCs w:val="20"/>
                              </w:rPr>
                              <w:t xml:space="preserve">Desde la norma ISO/IEC 27001:2013, como norma fundamental para la implementación de sistemas de gestión de la seguridad de la información, </w:t>
                            </w:r>
                            <w:r>
                              <w:rPr>
                                <w:color w:val="000000"/>
                                <w:sz w:val="20"/>
                                <w:szCs w:val="20"/>
                              </w:rPr>
                              <w:t>se</w:t>
                            </w:r>
                            <w:r w:rsidRPr="008A72DC">
                              <w:rPr>
                                <w:color w:val="000000"/>
                                <w:sz w:val="20"/>
                                <w:szCs w:val="20"/>
                              </w:rPr>
                              <w:t xml:space="preserve"> propone una serie de medidas que a partir de su implementación</w:t>
                            </w:r>
                            <w:r>
                              <w:rPr>
                                <w:color w:val="000000"/>
                                <w:sz w:val="20"/>
                                <w:szCs w:val="20"/>
                              </w:rPr>
                              <w:t>,</w:t>
                            </w:r>
                            <w:r w:rsidRPr="008A72DC">
                              <w:rPr>
                                <w:color w:val="000000"/>
                                <w:sz w:val="20"/>
                                <w:szCs w:val="20"/>
                              </w:rPr>
                              <w:t xml:space="preserve"> permite controlar las posibles vulnerabilidades que se presentan en las organizaciones, estas recomendaciones se muestran de manera general y sin sugerir marcas, acciones específicas</w:t>
                            </w:r>
                            <w:r>
                              <w:rPr>
                                <w:color w:val="000000"/>
                                <w:sz w:val="20"/>
                                <w:szCs w:val="20"/>
                              </w:rPr>
                              <w:t>,</w:t>
                            </w:r>
                            <w:r w:rsidRPr="008A72DC">
                              <w:rPr>
                                <w:color w:val="000000"/>
                                <w:sz w:val="20"/>
                                <w:szCs w:val="20"/>
                              </w:rPr>
                              <w:t xml:space="preserve"> ni referencias a productos, su interpretación obedece a las capacidades y la decisión de cada organización para realizar su implementación.</w:t>
                            </w:r>
                          </w:p>
                          <w:p w14:paraId="30332E18" w14:textId="77777777" w:rsidR="004074F8" w:rsidRDefault="004074F8" w:rsidP="00C225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E0D91" id="Rectángulo 13" o:spid="_x0000_s1058" style="position:absolute;left:0;text-align:left;margin-left:-8.7pt;margin-top:4pt;width:279.75pt;height:152.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" fillcolor="#dae9f2" strokecolor="#89b9d4 [1940]">
                <v:shadow on="t" color="black" opacity="24903f" origin=",.5" offset="0,.55556mm"/>
                <v:textbox>
                  <w:txbxContent>
                    <w:p w14:paraId="50D14E4A" w14:textId="079037DC" w:rsidR="004074F8" w:rsidRPr="008A72DC" w:rsidRDefault="004074F8" w:rsidP="00C225D6">
                      <w:pPr>
                        <w:pBdr>
                          <w:top w:val="nil"/>
                          <w:left w:val="nil"/>
                          <w:bottom w:val="nil"/>
                          <w:right w:val="nil"/>
                          <w:between w:val="nil"/>
                        </w:pBdr>
                        <w:rPr>
                          <w:color w:val="000000"/>
                          <w:sz w:val="20"/>
                          <w:szCs w:val="20"/>
                        </w:rPr>
                      </w:pPr>
                      <w:r w:rsidRPr="008A72DC">
                        <w:rPr>
                          <w:color w:val="000000"/>
                          <w:sz w:val="20"/>
                          <w:szCs w:val="20"/>
                        </w:rPr>
                        <w:t xml:space="preserve">Desde la norma ISO/IEC 27001:2013, como norma fundamental para la implementación de sistemas de gestión de la seguridad de la información, </w:t>
                      </w:r>
                      <w:r>
                        <w:rPr>
                          <w:color w:val="000000"/>
                          <w:sz w:val="20"/>
                          <w:szCs w:val="20"/>
                        </w:rPr>
                        <w:t>se</w:t>
                      </w:r>
                      <w:r w:rsidRPr="008A72DC">
                        <w:rPr>
                          <w:color w:val="000000"/>
                          <w:sz w:val="20"/>
                          <w:szCs w:val="20"/>
                        </w:rPr>
                        <w:t xml:space="preserve"> propone una serie de medidas que a partir de su implementación</w:t>
                      </w:r>
                      <w:r>
                        <w:rPr>
                          <w:color w:val="000000"/>
                          <w:sz w:val="20"/>
                          <w:szCs w:val="20"/>
                        </w:rPr>
                        <w:t>,</w:t>
                      </w:r>
                      <w:r w:rsidRPr="008A72DC">
                        <w:rPr>
                          <w:color w:val="000000"/>
                          <w:sz w:val="20"/>
                          <w:szCs w:val="20"/>
                        </w:rPr>
                        <w:t xml:space="preserve"> permite controlar las posibles vulnerabilidades que se presentan en las organizaciones, estas recomendaciones se muestran de manera general y sin sugerir marcas, acciones específicas</w:t>
                      </w:r>
                      <w:r>
                        <w:rPr>
                          <w:color w:val="000000"/>
                          <w:sz w:val="20"/>
                          <w:szCs w:val="20"/>
                        </w:rPr>
                        <w:t>,</w:t>
                      </w:r>
                      <w:r w:rsidRPr="008A72DC">
                        <w:rPr>
                          <w:color w:val="000000"/>
                          <w:sz w:val="20"/>
                          <w:szCs w:val="20"/>
                        </w:rPr>
                        <w:t xml:space="preserve"> ni referencias a productos, su interpretación obedece a las capacidades y la decisión de cada organización para realizar su implementación.</w:t>
                      </w:r>
                    </w:p>
                    <w:p w14:paraId="30332E18" w14:textId="77777777" w:rsidR="004074F8" w:rsidRDefault="004074F8" w:rsidP="00C225D6">
                      <w:pPr>
                        <w:jc w:val="center"/>
                      </w:pPr>
                    </w:p>
                  </w:txbxContent>
                </v:textbox>
              </v:rect>
            </w:pict>
          </mc:Fallback>
        </mc:AlternateContent>
      </w:r>
    </w:p>
    <w:p w14:paraId="56587427" w14:textId="6FABA670" w:rsidR="00C225D6" w:rsidRPr="009D505D" w:rsidRDefault="00C225D6" w:rsidP="00FC771E">
      <w:pPr>
        <w:pBdr>
          <w:top w:val="nil"/>
          <w:left w:val="nil"/>
          <w:bottom w:val="nil"/>
          <w:right w:val="nil"/>
          <w:between w:val="nil"/>
        </w:pBdr>
        <w:rPr>
          <w:color w:val="000000"/>
          <w:sz w:val="20"/>
          <w:szCs w:val="20"/>
        </w:rPr>
      </w:pPr>
    </w:p>
    <w:p w14:paraId="5D355291" w14:textId="4697AEFD" w:rsidR="00C225D6" w:rsidRPr="009D505D" w:rsidRDefault="00C225D6" w:rsidP="00FC771E">
      <w:pPr>
        <w:pBdr>
          <w:top w:val="nil"/>
          <w:left w:val="nil"/>
          <w:bottom w:val="nil"/>
          <w:right w:val="nil"/>
          <w:between w:val="nil"/>
        </w:pBdr>
        <w:rPr>
          <w:color w:val="000000"/>
          <w:sz w:val="20"/>
          <w:szCs w:val="20"/>
        </w:rPr>
      </w:pPr>
    </w:p>
    <w:p w14:paraId="57CCC90C" w14:textId="77777777" w:rsidR="00C225D6" w:rsidRPr="009D505D" w:rsidRDefault="00C225D6" w:rsidP="00FC771E">
      <w:pPr>
        <w:pBdr>
          <w:top w:val="nil"/>
          <w:left w:val="nil"/>
          <w:bottom w:val="nil"/>
          <w:right w:val="nil"/>
          <w:between w:val="nil"/>
        </w:pBdr>
        <w:rPr>
          <w:color w:val="000000"/>
          <w:sz w:val="20"/>
          <w:szCs w:val="20"/>
        </w:rPr>
      </w:pPr>
    </w:p>
    <w:p w14:paraId="36FF69BF" w14:textId="77777777" w:rsidR="00C225D6" w:rsidRPr="009D505D" w:rsidRDefault="00C225D6" w:rsidP="00FC771E">
      <w:pPr>
        <w:pBdr>
          <w:top w:val="nil"/>
          <w:left w:val="nil"/>
          <w:bottom w:val="nil"/>
          <w:right w:val="nil"/>
          <w:between w:val="nil"/>
        </w:pBdr>
        <w:rPr>
          <w:color w:val="000000"/>
          <w:sz w:val="20"/>
          <w:szCs w:val="20"/>
        </w:rPr>
      </w:pPr>
    </w:p>
    <w:p w14:paraId="368FAFBA" w14:textId="77777777" w:rsidR="00C225D6" w:rsidRPr="009D505D" w:rsidRDefault="00C225D6" w:rsidP="00FC771E">
      <w:pPr>
        <w:pBdr>
          <w:top w:val="nil"/>
          <w:left w:val="nil"/>
          <w:bottom w:val="nil"/>
          <w:right w:val="nil"/>
          <w:between w:val="nil"/>
        </w:pBdr>
        <w:rPr>
          <w:color w:val="000000"/>
          <w:sz w:val="20"/>
          <w:szCs w:val="20"/>
        </w:rPr>
      </w:pPr>
    </w:p>
    <w:p w14:paraId="7F2AB7C8" w14:textId="77777777" w:rsidR="00C225D6" w:rsidRPr="009D505D" w:rsidRDefault="00C225D6" w:rsidP="00FC771E">
      <w:pPr>
        <w:pBdr>
          <w:top w:val="nil"/>
          <w:left w:val="nil"/>
          <w:bottom w:val="nil"/>
          <w:right w:val="nil"/>
          <w:between w:val="nil"/>
        </w:pBdr>
        <w:rPr>
          <w:color w:val="000000"/>
          <w:sz w:val="20"/>
          <w:szCs w:val="20"/>
        </w:rPr>
      </w:pPr>
    </w:p>
    <w:p w14:paraId="42E2EBD4" w14:textId="77777777" w:rsidR="00C225D6" w:rsidRPr="009D505D" w:rsidRDefault="00C225D6" w:rsidP="00FC771E">
      <w:pPr>
        <w:pBdr>
          <w:top w:val="nil"/>
          <w:left w:val="nil"/>
          <w:bottom w:val="nil"/>
          <w:right w:val="nil"/>
          <w:between w:val="nil"/>
        </w:pBdr>
        <w:rPr>
          <w:color w:val="000000"/>
          <w:sz w:val="20"/>
          <w:szCs w:val="20"/>
        </w:rPr>
      </w:pPr>
    </w:p>
    <w:p w14:paraId="78F0FE34" w14:textId="77777777" w:rsidR="00C225D6" w:rsidRPr="009D505D" w:rsidRDefault="00C225D6" w:rsidP="00FC771E">
      <w:pPr>
        <w:pBdr>
          <w:top w:val="nil"/>
          <w:left w:val="nil"/>
          <w:bottom w:val="nil"/>
          <w:right w:val="nil"/>
          <w:between w:val="nil"/>
        </w:pBdr>
        <w:rPr>
          <w:color w:val="000000"/>
          <w:sz w:val="20"/>
          <w:szCs w:val="20"/>
        </w:rPr>
      </w:pPr>
    </w:p>
    <w:p w14:paraId="6A07BCD7" w14:textId="77777777" w:rsidR="00C225D6" w:rsidRPr="009D505D" w:rsidRDefault="00C225D6" w:rsidP="00FC771E">
      <w:pPr>
        <w:pBdr>
          <w:top w:val="nil"/>
          <w:left w:val="nil"/>
          <w:bottom w:val="nil"/>
          <w:right w:val="nil"/>
          <w:between w:val="nil"/>
        </w:pBdr>
        <w:rPr>
          <w:color w:val="000000"/>
          <w:sz w:val="20"/>
          <w:szCs w:val="20"/>
        </w:rPr>
      </w:pPr>
    </w:p>
    <w:p w14:paraId="4CCE02D3" w14:textId="350F0930" w:rsidR="00FC771E" w:rsidRPr="009D505D" w:rsidRDefault="00FC771E" w:rsidP="00FC771E">
      <w:pPr>
        <w:pBdr>
          <w:top w:val="nil"/>
          <w:left w:val="nil"/>
          <w:bottom w:val="nil"/>
          <w:right w:val="nil"/>
          <w:between w:val="nil"/>
        </w:pBdr>
        <w:rPr>
          <w:color w:val="000000"/>
          <w:sz w:val="20"/>
          <w:szCs w:val="20"/>
        </w:rPr>
      </w:pPr>
    </w:p>
    <w:p w14:paraId="1CE0372E" w14:textId="1BA8950D" w:rsidR="00DB4206" w:rsidRPr="009D505D" w:rsidRDefault="00DB4206" w:rsidP="00FC771E">
      <w:pPr>
        <w:pBdr>
          <w:top w:val="nil"/>
          <w:left w:val="nil"/>
          <w:bottom w:val="nil"/>
          <w:right w:val="nil"/>
          <w:between w:val="nil"/>
        </w:pBdr>
        <w:rPr>
          <w:color w:val="000000"/>
          <w:sz w:val="20"/>
          <w:szCs w:val="20"/>
        </w:rPr>
      </w:pPr>
    </w:p>
    <w:p w14:paraId="2D6ADD14" w14:textId="77777777" w:rsidR="00DB4206" w:rsidRPr="009D505D" w:rsidRDefault="00DB4206" w:rsidP="00FC771E">
      <w:pPr>
        <w:pBdr>
          <w:top w:val="nil"/>
          <w:left w:val="nil"/>
          <w:bottom w:val="nil"/>
          <w:right w:val="nil"/>
          <w:between w:val="nil"/>
        </w:pBdr>
        <w:rPr>
          <w:color w:val="000000"/>
          <w:sz w:val="20"/>
          <w:szCs w:val="20"/>
        </w:rPr>
      </w:pPr>
      <w:commentRangeStart w:id="42"/>
      <w:commentRangeEnd w:id="42"/>
      <w:r w:rsidRPr="009D505D">
        <w:rPr>
          <w:rStyle w:val="Refdecomentario"/>
          <w:sz w:val="20"/>
          <w:szCs w:val="20"/>
        </w:rPr>
        <w:lastRenderedPageBreak/>
        <w:commentReference w:id="42"/>
      </w:r>
    </w:p>
    <w:p w14:paraId="3B897A35" w14:textId="5FAEB7CC" w:rsidR="008E544F" w:rsidRPr="009D505D" w:rsidRDefault="008E544F" w:rsidP="00FC771E">
      <w:pPr>
        <w:pBdr>
          <w:top w:val="nil"/>
          <w:left w:val="nil"/>
          <w:bottom w:val="nil"/>
          <w:right w:val="nil"/>
          <w:between w:val="nil"/>
        </w:pBdr>
        <w:rPr>
          <w:color w:val="000000"/>
          <w:sz w:val="20"/>
          <w:szCs w:val="20"/>
        </w:rPr>
      </w:pPr>
      <w:r w:rsidRPr="009D505D">
        <w:rPr>
          <w:color w:val="000000"/>
          <w:sz w:val="20"/>
          <w:szCs w:val="20"/>
        </w:rPr>
        <w:t>Los controles de seguridad se recomiendan que sean implementados a partir del análisis de riesgos, esto permitirá hacer frente de manera asertiva a las necesidades identificadas en cada uno de los activos de información.</w:t>
      </w:r>
    </w:p>
    <w:p w14:paraId="2537C5FB" w14:textId="77777777" w:rsidR="002759F3" w:rsidRDefault="002759F3" w:rsidP="00FC771E">
      <w:pPr>
        <w:pBdr>
          <w:top w:val="nil"/>
          <w:left w:val="nil"/>
          <w:bottom w:val="nil"/>
          <w:right w:val="nil"/>
          <w:between w:val="nil"/>
        </w:pBdr>
        <w:rPr>
          <w:color w:val="000000"/>
          <w:sz w:val="20"/>
          <w:szCs w:val="20"/>
        </w:rPr>
      </w:pPr>
    </w:p>
    <w:p w14:paraId="48089E54" w14:textId="78425EB2" w:rsidR="008E544F" w:rsidRPr="009D505D" w:rsidRDefault="008E544F" w:rsidP="00FC771E">
      <w:pPr>
        <w:pBdr>
          <w:top w:val="nil"/>
          <w:left w:val="nil"/>
          <w:bottom w:val="nil"/>
          <w:right w:val="nil"/>
          <w:between w:val="nil"/>
        </w:pBdr>
        <w:rPr>
          <w:color w:val="000000"/>
          <w:sz w:val="20"/>
          <w:szCs w:val="20"/>
        </w:rPr>
      </w:pPr>
      <w:r w:rsidRPr="009D505D">
        <w:rPr>
          <w:color w:val="000000"/>
          <w:sz w:val="20"/>
          <w:szCs w:val="20"/>
        </w:rPr>
        <w:t xml:space="preserve">La norma </w:t>
      </w:r>
      <w:r w:rsidRPr="009D505D">
        <w:rPr>
          <w:b/>
          <w:color w:val="000000"/>
          <w:sz w:val="20"/>
          <w:szCs w:val="20"/>
        </w:rPr>
        <w:t>ISO/IEC 27001:2013</w:t>
      </w:r>
      <w:r w:rsidRPr="009D505D">
        <w:rPr>
          <w:color w:val="000000"/>
          <w:sz w:val="20"/>
          <w:szCs w:val="20"/>
        </w:rPr>
        <w:t xml:space="preserve"> en su anexo A, que equivale a la norma </w:t>
      </w:r>
      <w:r w:rsidRPr="009D505D">
        <w:rPr>
          <w:b/>
          <w:color w:val="000000"/>
          <w:sz w:val="20"/>
          <w:szCs w:val="20"/>
        </w:rPr>
        <w:t>ISO/IEC 27002:2013</w:t>
      </w:r>
      <w:r w:rsidRPr="009D505D">
        <w:rPr>
          <w:color w:val="000000"/>
          <w:sz w:val="20"/>
          <w:szCs w:val="20"/>
        </w:rPr>
        <w:t xml:space="preserve">, presenta </w:t>
      </w:r>
      <w:r w:rsidR="00324F70" w:rsidRPr="009D505D">
        <w:rPr>
          <w:color w:val="000000"/>
          <w:sz w:val="20"/>
          <w:szCs w:val="20"/>
        </w:rPr>
        <w:t xml:space="preserve">una </w:t>
      </w:r>
      <w:r w:rsidRPr="009D505D">
        <w:rPr>
          <w:color w:val="000000"/>
          <w:sz w:val="20"/>
          <w:szCs w:val="20"/>
        </w:rPr>
        <w:t>propuesta de controles bajo un esquema basada en dominios, los cuales tienen enfoque desde lo operativo, lógico, físico y legal</w:t>
      </w:r>
      <w:r w:rsidR="0090085F">
        <w:rPr>
          <w:color w:val="000000"/>
          <w:sz w:val="20"/>
          <w:szCs w:val="20"/>
        </w:rPr>
        <w:t>.</w:t>
      </w:r>
    </w:p>
    <w:p w14:paraId="57ACBDDB" w14:textId="77777777" w:rsidR="002759F3" w:rsidRDefault="002759F3" w:rsidP="008D047B">
      <w:pPr>
        <w:pBdr>
          <w:top w:val="nil"/>
          <w:left w:val="nil"/>
          <w:bottom w:val="nil"/>
          <w:right w:val="nil"/>
          <w:between w:val="nil"/>
        </w:pBdr>
        <w:rPr>
          <w:color w:val="000000"/>
          <w:sz w:val="20"/>
          <w:szCs w:val="20"/>
        </w:rPr>
      </w:pPr>
    </w:p>
    <w:p w14:paraId="056289C1" w14:textId="67B2F6A3" w:rsidR="008E544F" w:rsidRPr="009D505D" w:rsidRDefault="008E544F" w:rsidP="008D047B">
      <w:pPr>
        <w:pBdr>
          <w:top w:val="nil"/>
          <w:left w:val="nil"/>
          <w:bottom w:val="nil"/>
          <w:right w:val="nil"/>
          <w:between w:val="nil"/>
        </w:pBdr>
        <w:rPr>
          <w:color w:val="000000"/>
          <w:sz w:val="20"/>
          <w:szCs w:val="20"/>
        </w:rPr>
      </w:pPr>
      <w:r w:rsidRPr="009D505D">
        <w:rPr>
          <w:color w:val="000000"/>
          <w:sz w:val="20"/>
          <w:szCs w:val="20"/>
        </w:rPr>
        <w:t>Los controles que s</w:t>
      </w:r>
      <w:r w:rsidR="0004229E" w:rsidRPr="009D505D">
        <w:rPr>
          <w:color w:val="000000"/>
          <w:sz w:val="20"/>
          <w:szCs w:val="20"/>
        </w:rPr>
        <w:t>e</w:t>
      </w:r>
      <w:r w:rsidRPr="009D505D">
        <w:rPr>
          <w:color w:val="000000"/>
          <w:sz w:val="20"/>
          <w:szCs w:val="20"/>
        </w:rPr>
        <w:t xml:space="preserve"> propone</w:t>
      </w:r>
      <w:r w:rsidR="0004229E" w:rsidRPr="009D505D">
        <w:rPr>
          <w:color w:val="000000"/>
          <w:sz w:val="20"/>
          <w:szCs w:val="20"/>
        </w:rPr>
        <w:t>n en dicha norma</w:t>
      </w:r>
      <w:r w:rsidRPr="009D505D">
        <w:rPr>
          <w:color w:val="000000"/>
          <w:sz w:val="20"/>
          <w:szCs w:val="20"/>
        </w:rPr>
        <w:t>, corresponden a las categorías y/o aspectos que deben ser abordados desde la estrategia de seguridad propuesta para contar con un nivel mínimo de resistencia ante cualquier riesgo.</w:t>
      </w:r>
    </w:p>
    <w:p w14:paraId="304B68C9" w14:textId="77777777" w:rsidR="008E544F" w:rsidRPr="009D505D" w:rsidRDefault="008E544F" w:rsidP="008E544F">
      <w:pPr>
        <w:pBdr>
          <w:top w:val="nil"/>
          <w:left w:val="nil"/>
          <w:bottom w:val="nil"/>
          <w:right w:val="nil"/>
          <w:between w:val="nil"/>
        </w:pBdr>
        <w:ind w:left="792"/>
        <w:rPr>
          <w:color w:val="000000"/>
          <w:sz w:val="20"/>
          <w:szCs w:val="20"/>
        </w:rPr>
      </w:pPr>
    </w:p>
    <w:p w14:paraId="57FFBF49" w14:textId="11CE7F55" w:rsidR="008E544F" w:rsidRPr="009D505D" w:rsidRDefault="008E544F" w:rsidP="00F06E5B">
      <w:pPr>
        <w:pStyle w:val="Descripcin"/>
        <w:keepNext/>
        <w:spacing w:after="0"/>
        <w:rPr>
          <w:b/>
          <w:bCs/>
          <w:iCs w:val="0"/>
          <w:color w:val="auto"/>
          <w:sz w:val="20"/>
          <w:szCs w:val="20"/>
        </w:rPr>
      </w:pPr>
      <w:commentRangeStart w:id="43"/>
      <w:r w:rsidRPr="009D505D">
        <w:rPr>
          <w:b/>
          <w:bCs/>
          <w:iCs w:val="0"/>
          <w:color w:val="auto"/>
          <w:sz w:val="20"/>
          <w:szCs w:val="20"/>
        </w:rPr>
        <w:t xml:space="preserve">Figura </w:t>
      </w:r>
      <w:r w:rsidR="009D505D" w:rsidRPr="009D505D">
        <w:rPr>
          <w:b/>
          <w:bCs/>
          <w:iCs w:val="0"/>
          <w:color w:val="auto"/>
          <w:sz w:val="20"/>
          <w:szCs w:val="20"/>
        </w:rPr>
        <w:t>3</w:t>
      </w:r>
    </w:p>
    <w:p w14:paraId="095A2C50" w14:textId="77777777" w:rsidR="008E544F" w:rsidRPr="009D505D" w:rsidRDefault="008E544F" w:rsidP="0004229E">
      <w:pPr>
        <w:pStyle w:val="Descripcin"/>
        <w:keepNext/>
        <w:rPr>
          <w:sz w:val="20"/>
          <w:szCs w:val="20"/>
        </w:rPr>
      </w:pPr>
      <w:r w:rsidRPr="009D505D">
        <w:rPr>
          <w:color w:val="auto"/>
          <w:sz w:val="20"/>
          <w:szCs w:val="20"/>
        </w:rPr>
        <w:t>Dominios de seguridad de la norma ISO/IEC 27001:2013</w:t>
      </w:r>
      <w:commentRangeEnd w:id="43"/>
      <w:r w:rsidR="00557FF7">
        <w:rPr>
          <w:rStyle w:val="Refdecomentario"/>
          <w:i w:val="0"/>
          <w:iCs w:val="0"/>
          <w:color w:val="auto"/>
        </w:rPr>
        <w:commentReference w:id="43"/>
      </w:r>
    </w:p>
    <w:p w14:paraId="6362B5E7" w14:textId="77777777" w:rsidR="008E544F" w:rsidRPr="009D505D" w:rsidRDefault="008E544F" w:rsidP="0004229E">
      <w:pPr>
        <w:pBdr>
          <w:top w:val="nil"/>
          <w:left w:val="nil"/>
          <w:bottom w:val="nil"/>
          <w:right w:val="nil"/>
          <w:between w:val="nil"/>
        </w:pBdr>
        <w:ind w:left="792"/>
        <w:jc w:val="center"/>
        <w:rPr>
          <w:color w:val="000000"/>
          <w:sz w:val="20"/>
          <w:szCs w:val="20"/>
          <w:highlight w:val="yellow"/>
        </w:rPr>
      </w:pPr>
      <w:r w:rsidRPr="009D505D">
        <w:rPr>
          <w:noProof/>
          <w:sz w:val="20"/>
          <w:szCs w:val="20"/>
        </w:rPr>
        <w:drawing>
          <wp:inline distT="0" distB="0" distL="0" distR="0" wp14:anchorId="6C8B17DA" wp14:editId="72BDCF36">
            <wp:extent cx="4562475" cy="2733675"/>
            <wp:effectExtent l="0" t="0" r="9525" b="9525"/>
            <wp:docPr id="91" name="image8.png" descr="En la figura se representan lo operativo y estratégico, para seguridad operativa, lógica, física, legal." title="Figura 3 Dominios de seguridad de la norma ISO/IEC 27001:2013"/>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566714" cy="2736215"/>
                    </a:xfrm>
                    <a:prstGeom prst="rect">
                      <a:avLst/>
                    </a:prstGeom>
                    <a:ln/>
                  </pic:spPr>
                </pic:pic>
              </a:graphicData>
            </a:graphic>
          </wp:inline>
        </w:drawing>
      </w:r>
    </w:p>
    <w:p w14:paraId="5CE94BA3" w14:textId="5B9EFF08" w:rsidR="008E544F" w:rsidRPr="009D505D" w:rsidRDefault="0004229E" w:rsidP="008E544F">
      <w:pPr>
        <w:pBdr>
          <w:top w:val="nil"/>
          <w:left w:val="nil"/>
          <w:bottom w:val="nil"/>
          <w:right w:val="nil"/>
          <w:between w:val="nil"/>
        </w:pBdr>
        <w:ind w:left="792"/>
        <w:rPr>
          <w:color w:val="000000"/>
          <w:sz w:val="20"/>
          <w:szCs w:val="20"/>
          <w:highlight w:val="yellow"/>
        </w:rPr>
      </w:pPr>
      <w:r w:rsidRPr="009D505D">
        <w:rPr>
          <w:i/>
          <w:color w:val="000000"/>
          <w:sz w:val="20"/>
          <w:szCs w:val="20"/>
        </w:rPr>
        <w:t xml:space="preserve">                                                         Nota:  </w:t>
      </w:r>
      <w:r w:rsidR="008E544F" w:rsidRPr="009D505D">
        <w:rPr>
          <w:color w:val="000000"/>
          <w:sz w:val="20"/>
          <w:szCs w:val="20"/>
        </w:rPr>
        <w:t xml:space="preserve"> ISO/IEC 27001:2013 – Anexo A</w:t>
      </w:r>
    </w:p>
    <w:p w14:paraId="7D079B8E" w14:textId="77777777" w:rsidR="008E544F" w:rsidRPr="009D505D" w:rsidRDefault="008E544F" w:rsidP="008E544F">
      <w:pPr>
        <w:pBdr>
          <w:top w:val="nil"/>
          <w:left w:val="nil"/>
          <w:bottom w:val="nil"/>
          <w:right w:val="nil"/>
          <w:between w:val="nil"/>
        </w:pBdr>
        <w:ind w:left="792"/>
        <w:rPr>
          <w:color w:val="000000"/>
          <w:sz w:val="20"/>
          <w:szCs w:val="20"/>
          <w:highlight w:val="yellow"/>
        </w:rPr>
      </w:pPr>
    </w:p>
    <w:p w14:paraId="233D560E" w14:textId="38FBD297" w:rsidR="0004229E" w:rsidRPr="009D505D" w:rsidRDefault="008E544F" w:rsidP="0004229E">
      <w:pPr>
        <w:pBdr>
          <w:top w:val="nil"/>
          <w:left w:val="nil"/>
          <w:bottom w:val="nil"/>
          <w:right w:val="nil"/>
          <w:between w:val="nil"/>
        </w:pBdr>
        <w:rPr>
          <w:color w:val="000000"/>
          <w:sz w:val="20"/>
          <w:szCs w:val="20"/>
        </w:rPr>
      </w:pPr>
      <w:r w:rsidRPr="009D505D">
        <w:rPr>
          <w:color w:val="000000"/>
          <w:sz w:val="20"/>
          <w:szCs w:val="20"/>
        </w:rPr>
        <w:t>Estas categorías se enumeran desde la A5 hasta l</w:t>
      </w:r>
      <w:r w:rsidR="00BC15CA">
        <w:rPr>
          <w:color w:val="000000"/>
          <w:sz w:val="20"/>
          <w:szCs w:val="20"/>
        </w:rPr>
        <w:t>a</w:t>
      </w:r>
      <w:r w:rsidRPr="009D505D">
        <w:rPr>
          <w:color w:val="000000"/>
          <w:sz w:val="20"/>
          <w:szCs w:val="20"/>
        </w:rPr>
        <w:t xml:space="preserve"> A18</w:t>
      </w:r>
      <w:r w:rsidR="00BC15CA">
        <w:rPr>
          <w:color w:val="000000"/>
          <w:sz w:val="20"/>
          <w:szCs w:val="20"/>
        </w:rPr>
        <w:t>,</w:t>
      </w:r>
      <w:r w:rsidRPr="009D505D">
        <w:rPr>
          <w:color w:val="000000"/>
          <w:sz w:val="20"/>
          <w:szCs w:val="20"/>
        </w:rPr>
        <w:t xml:space="preserve"> que corresponden a 14 dominios que representan los niveles de seguridad como son: operativos, lógicos, físicos y legales, y que estos también se pueden identificar desde el ámbito estratégico como operativo</w:t>
      </w:r>
      <w:r w:rsidR="00BC15CA">
        <w:rPr>
          <w:color w:val="000000"/>
          <w:sz w:val="20"/>
          <w:szCs w:val="20"/>
        </w:rPr>
        <w:t>,</w:t>
      </w:r>
      <w:r w:rsidRPr="009D505D">
        <w:rPr>
          <w:color w:val="000000"/>
          <w:sz w:val="20"/>
          <w:szCs w:val="20"/>
        </w:rPr>
        <w:t xml:space="preserve"> como se puede </w:t>
      </w:r>
      <w:r w:rsidR="00BC15CA">
        <w:rPr>
          <w:color w:val="000000"/>
          <w:sz w:val="20"/>
          <w:szCs w:val="20"/>
        </w:rPr>
        <w:t>observar en la siguiente figura:</w:t>
      </w:r>
    </w:p>
    <w:p w14:paraId="422B888F" w14:textId="77777777" w:rsidR="0004229E" w:rsidRPr="009D505D" w:rsidRDefault="0004229E" w:rsidP="0004229E">
      <w:pPr>
        <w:pBdr>
          <w:top w:val="nil"/>
          <w:left w:val="nil"/>
          <w:bottom w:val="nil"/>
          <w:right w:val="nil"/>
          <w:between w:val="nil"/>
        </w:pBdr>
        <w:rPr>
          <w:color w:val="000000"/>
          <w:sz w:val="20"/>
          <w:szCs w:val="20"/>
        </w:rPr>
      </w:pPr>
    </w:p>
    <w:p w14:paraId="002893F1" w14:textId="68810B60" w:rsidR="008E544F" w:rsidRPr="009D505D" w:rsidRDefault="008E544F" w:rsidP="00BB7FE4">
      <w:pPr>
        <w:pBdr>
          <w:top w:val="nil"/>
          <w:left w:val="nil"/>
          <w:bottom w:val="nil"/>
          <w:right w:val="nil"/>
          <w:between w:val="nil"/>
        </w:pBdr>
        <w:spacing w:line="240" w:lineRule="auto"/>
        <w:rPr>
          <w:b/>
          <w:bCs/>
          <w:i/>
          <w:iCs/>
          <w:sz w:val="20"/>
          <w:szCs w:val="20"/>
        </w:rPr>
      </w:pPr>
      <w:r w:rsidRPr="009D505D">
        <w:rPr>
          <w:b/>
          <w:bCs/>
          <w:i/>
          <w:iCs/>
          <w:sz w:val="20"/>
          <w:szCs w:val="20"/>
        </w:rPr>
        <w:t xml:space="preserve">Figura </w:t>
      </w:r>
      <w:r w:rsidR="009D505D" w:rsidRPr="009D505D">
        <w:rPr>
          <w:b/>
          <w:bCs/>
          <w:i/>
          <w:iCs/>
          <w:sz w:val="20"/>
          <w:szCs w:val="20"/>
        </w:rPr>
        <w:t>4</w:t>
      </w:r>
    </w:p>
    <w:p w14:paraId="53A54FE5" w14:textId="166D102F" w:rsidR="0004229E" w:rsidRPr="009D505D" w:rsidRDefault="0004229E" w:rsidP="0004229E">
      <w:pPr>
        <w:pStyle w:val="Descripcin"/>
        <w:keepNext/>
        <w:jc w:val="left"/>
        <w:rPr>
          <w:color w:val="auto"/>
          <w:sz w:val="20"/>
          <w:szCs w:val="20"/>
        </w:rPr>
      </w:pPr>
      <w:r w:rsidRPr="009D505D">
        <w:rPr>
          <w:color w:val="auto"/>
          <w:sz w:val="20"/>
          <w:szCs w:val="20"/>
        </w:rPr>
        <w:lastRenderedPageBreak/>
        <w:t>Ejemplo de dominio de la norma ISO/IEC 27001:2013</w:t>
      </w:r>
    </w:p>
    <w:p w14:paraId="7112A088" w14:textId="72A569DB" w:rsidR="0004229E" w:rsidRPr="009D505D" w:rsidRDefault="0004229E" w:rsidP="0004229E">
      <w:pPr>
        <w:jc w:val="center"/>
        <w:rPr>
          <w:sz w:val="20"/>
          <w:szCs w:val="20"/>
        </w:rPr>
      </w:pPr>
      <w:commentRangeStart w:id="44"/>
      <w:r w:rsidRPr="009D505D">
        <w:rPr>
          <w:noProof/>
          <w:color w:val="000000"/>
          <w:sz w:val="20"/>
          <w:szCs w:val="20"/>
        </w:rPr>
        <w:drawing>
          <wp:inline distT="0" distB="0" distL="0" distR="0" wp14:anchorId="4EDAD87D" wp14:editId="0556FD69">
            <wp:extent cx="3193439" cy="1666875"/>
            <wp:effectExtent l="0" t="0" r="6985" b="0"/>
            <wp:docPr id="12" name="Imagen 12" descr="La figura 4 indica un ejemplo de dominio de la norma ISO/IEC 27001:2013, mediante el dominio, los objetivos de control y los controles aplicados en dicha norma." title="Figura 4 Ejemplo de dominio de la norma ISO/IEC 27001: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23802" cy="1682724"/>
                    </a:xfrm>
                    <a:prstGeom prst="rect">
                      <a:avLst/>
                    </a:prstGeom>
                    <a:noFill/>
                  </pic:spPr>
                </pic:pic>
              </a:graphicData>
            </a:graphic>
          </wp:inline>
        </w:drawing>
      </w:r>
      <w:commentRangeEnd w:id="44"/>
      <w:r w:rsidR="00E00B06">
        <w:rPr>
          <w:rStyle w:val="Refdecomentario"/>
        </w:rPr>
        <w:commentReference w:id="44"/>
      </w:r>
    </w:p>
    <w:p w14:paraId="64956DE1" w14:textId="77777777" w:rsidR="0004229E" w:rsidRPr="009D505D" w:rsidRDefault="0004229E" w:rsidP="0004229E">
      <w:pPr>
        <w:pBdr>
          <w:top w:val="nil"/>
          <w:left w:val="nil"/>
          <w:bottom w:val="nil"/>
          <w:right w:val="nil"/>
          <w:between w:val="nil"/>
        </w:pBdr>
        <w:rPr>
          <w:color w:val="000000"/>
          <w:sz w:val="20"/>
          <w:szCs w:val="20"/>
        </w:rPr>
      </w:pPr>
    </w:p>
    <w:p w14:paraId="7D3AAA51" w14:textId="4CAC359C" w:rsidR="008E544F" w:rsidRPr="009D505D" w:rsidRDefault="008E544F" w:rsidP="008E544F">
      <w:pPr>
        <w:pBdr>
          <w:top w:val="nil"/>
          <w:left w:val="nil"/>
          <w:bottom w:val="nil"/>
          <w:right w:val="nil"/>
          <w:between w:val="nil"/>
        </w:pBdr>
        <w:ind w:left="792"/>
        <w:jc w:val="center"/>
        <w:rPr>
          <w:color w:val="000000"/>
          <w:sz w:val="20"/>
          <w:szCs w:val="20"/>
        </w:rPr>
      </w:pPr>
    </w:p>
    <w:p w14:paraId="4EA4D1B2" w14:textId="1937F7B3" w:rsidR="008E544F" w:rsidRPr="009D505D" w:rsidRDefault="008E544F" w:rsidP="00BB4E49">
      <w:pPr>
        <w:pBdr>
          <w:top w:val="nil"/>
          <w:left w:val="nil"/>
          <w:bottom w:val="nil"/>
          <w:right w:val="nil"/>
          <w:between w:val="nil"/>
        </w:pBdr>
        <w:ind w:left="792"/>
        <w:jc w:val="center"/>
        <w:rPr>
          <w:color w:val="000000"/>
          <w:sz w:val="20"/>
          <w:szCs w:val="20"/>
        </w:rPr>
      </w:pPr>
      <w:r w:rsidRPr="009D505D">
        <w:rPr>
          <w:color w:val="000000"/>
          <w:sz w:val="20"/>
          <w:szCs w:val="20"/>
        </w:rPr>
        <w:t>Nota: ISO/IEC 27001:2013 – Anexo A</w:t>
      </w:r>
    </w:p>
    <w:p w14:paraId="240D85A3" w14:textId="77777777" w:rsidR="008E544F" w:rsidRPr="009D505D" w:rsidRDefault="008E544F" w:rsidP="008E544F">
      <w:pPr>
        <w:pBdr>
          <w:top w:val="nil"/>
          <w:left w:val="nil"/>
          <w:bottom w:val="nil"/>
          <w:right w:val="nil"/>
          <w:between w:val="nil"/>
        </w:pBdr>
        <w:ind w:left="792"/>
        <w:rPr>
          <w:color w:val="000000"/>
          <w:sz w:val="20"/>
          <w:szCs w:val="20"/>
        </w:rPr>
      </w:pPr>
    </w:p>
    <w:p w14:paraId="35CC8E3D" w14:textId="1D6608D5" w:rsidR="008E544F" w:rsidRPr="009D505D" w:rsidRDefault="008E544F" w:rsidP="00315455">
      <w:pPr>
        <w:pBdr>
          <w:top w:val="nil"/>
          <w:left w:val="nil"/>
          <w:bottom w:val="nil"/>
          <w:right w:val="nil"/>
          <w:between w:val="nil"/>
        </w:pBdr>
        <w:rPr>
          <w:color w:val="000000"/>
          <w:sz w:val="20"/>
          <w:szCs w:val="20"/>
        </w:rPr>
      </w:pPr>
      <w:r w:rsidRPr="009D505D">
        <w:rPr>
          <w:color w:val="000000"/>
          <w:sz w:val="20"/>
          <w:szCs w:val="20"/>
        </w:rPr>
        <w:t>Estos dominios permiten reconocer cada uno de los ámbitos de aplicación y administración, los cuales necesariamente debe</w:t>
      </w:r>
      <w:r w:rsidR="00E00B06">
        <w:rPr>
          <w:color w:val="000000"/>
          <w:sz w:val="20"/>
          <w:szCs w:val="20"/>
        </w:rPr>
        <w:t>n ser tenidos en cuenta, estos 3</w:t>
      </w:r>
      <w:r w:rsidRPr="009D505D">
        <w:rPr>
          <w:color w:val="000000"/>
          <w:sz w:val="20"/>
          <w:szCs w:val="20"/>
        </w:rPr>
        <w:t xml:space="preserve"> ámbitos son abordados desde la óptica de la organización y de acuerdo a sus necesidades, activos de información, relación con terceros y desde el análisis de riesgo que se debe realizar.</w:t>
      </w:r>
    </w:p>
    <w:p w14:paraId="037993B4" w14:textId="77777777" w:rsidR="008E544F" w:rsidRPr="009D505D" w:rsidRDefault="008E544F" w:rsidP="008E544F">
      <w:pPr>
        <w:pBdr>
          <w:top w:val="nil"/>
          <w:left w:val="nil"/>
          <w:bottom w:val="nil"/>
          <w:right w:val="nil"/>
          <w:between w:val="nil"/>
        </w:pBdr>
        <w:ind w:left="792"/>
        <w:rPr>
          <w:color w:val="000000"/>
          <w:sz w:val="20"/>
          <w:szCs w:val="20"/>
        </w:rPr>
      </w:pPr>
    </w:p>
    <w:p w14:paraId="3E01FFA8" w14:textId="77777777" w:rsidR="00BB4E49" w:rsidRPr="009D505D" w:rsidRDefault="008E544F" w:rsidP="00315455">
      <w:pPr>
        <w:pBdr>
          <w:top w:val="nil"/>
          <w:left w:val="nil"/>
          <w:bottom w:val="nil"/>
          <w:right w:val="nil"/>
          <w:between w:val="nil"/>
        </w:pBdr>
        <w:rPr>
          <w:color w:val="000000"/>
          <w:sz w:val="20"/>
          <w:szCs w:val="20"/>
        </w:rPr>
      </w:pPr>
      <w:r w:rsidRPr="009D505D">
        <w:rPr>
          <w:b/>
          <w:bCs/>
          <w:color w:val="000000"/>
          <w:sz w:val="20"/>
          <w:szCs w:val="20"/>
        </w:rPr>
        <w:t>Objetivos de control</w:t>
      </w:r>
      <w:r w:rsidRPr="009D505D">
        <w:rPr>
          <w:color w:val="000000"/>
          <w:sz w:val="20"/>
          <w:szCs w:val="20"/>
        </w:rPr>
        <w:t xml:space="preserve">: </w:t>
      </w:r>
    </w:p>
    <w:p w14:paraId="055DB135" w14:textId="77777777" w:rsidR="00BB4E49" w:rsidRPr="009D505D" w:rsidRDefault="00BB4E49" w:rsidP="00315455">
      <w:pPr>
        <w:pBdr>
          <w:top w:val="nil"/>
          <w:left w:val="nil"/>
          <w:bottom w:val="nil"/>
          <w:right w:val="nil"/>
          <w:between w:val="nil"/>
        </w:pBdr>
        <w:rPr>
          <w:color w:val="000000"/>
          <w:sz w:val="20"/>
          <w:szCs w:val="20"/>
        </w:rPr>
      </w:pPr>
    </w:p>
    <w:p w14:paraId="74327AAE" w14:textId="45DB3A40" w:rsidR="008E544F" w:rsidRPr="009D505D" w:rsidRDefault="008E544F" w:rsidP="00BB4E49">
      <w:pPr>
        <w:pBdr>
          <w:top w:val="nil"/>
          <w:left w:val="nil"/>
          <w:bottom w:val="nil"/>
          <w:right w:val="nil"/>
          <w:between w:val="nil"/>
        </w:pBdr>
        <w:rPr>
          <w:color w:val="000000"/>
          <w:sz w:val="20"/>
          <w:szCs w:val="20"/>
        </w:rPr>
      </w:pPr>
      <w:r w:rsidRPr="009D505D">
        <w:rPr>
          <w:color w:val="000000"/>
          <w:sz w:val="20"/>
          <w:szCs w:val="20"/>
        </w:rPr>
        <w:t>Cada uno de los dominios de seguridad que nos presenta la norma ISO/IEC 27001:2013, se encuentra dividido en categorías d</w:t>
      </w:r>
      <w:r w:rsidR="00E00B06">
        <w:rPr>
          <w:color w:val="000000"/>
          <w:sz w:val="20"/>
          <w:szCs w:val="20"/>
        </w:rPr>
        <w:t>enominadas o</w:t>
      </w:r>
      <w:r w:rsidR="00BB4E49" w:rsidRPr="009D505D">
        <w:rPr>
          <w:color w:val="000000"/>
          <w:sz w:val="20"/>
          <w:szCs w:val="20"/>
        </w:rPr>
        <w:t>bjetivos de control.</w:t>
      </w:r>
      <w:r w:rsidR="006440F2">
        <w:rPr>
          <w:color w:val="000000"/>
          <w:sz w:val="20"/>
          <w:szCs w:val="20"/>
        </w:rPr>
        <w:t xml:space="preserve"> </w:t>
      </w:r>
      <w:r w:rsidRPr="009D505D">
        <w:rPr>
          <w:color w:val="000000"/>
          <w:sz w:val="20"/>
          <w:szCs w:val="20"/>
        </w:rPr>
        <w:t xml:space="preserve">Estos objetivos como su nombre lo indica, representa aquello que se busca obtener con la aplicación de los controles de seguridad, de tal manera que, en un ejercicio de aplicación, su adopción corresponde a las necesidades y problemas que </w:t>
      </w:r>
      <w:r w:rsidR="00BB4E49" w:rsidRPr="009D505D">
        <w:rPr>
          <w:color w:val="000000"/>
          <w:sz w:val="20"/>
          <w:szCs w:val="20"/>
        </w:rPr>
        <w:t xml:space="preserve">la organización quiere abordar. </w:t>
      </w:r>
      <w:r w:rsidRPr="009D505D">
        <w:rPr>
          <w:color w:val="000000"/>
          <w:sz w:val="20"/>
          <w:szCs w:val="20"/>
        </w:rPr>
        <w:t>Se presentan como las propuestas y directrices para la implementación de una estrategia de seguridad, que puede ir desde el endurecimiento de la infraestructura</w:t>
      </w:r>
      <w:r w:rsidR="00E00B06">
        <w:rPr>
          <w:color w:val="000000"/>
          <w:sz w:val="20"/>
          <w:szCs w:val="20"/>
        </w:rPr>
        <w:t>,</w:t>
      </w:r>
      <w:r w:rsidRPr="009D505D">
        <w:rPr>
          <w:color w:val="000000"/>
          <w:sz w:val="20"/>
          <w:szCs w:val="20"/>
        </w:rPr>
        <w:t xml:space="preserve"> hasta la consolidación de un sistema de gestión de la seguridad SGSI, y con los cuales se busca garantizar los objetivos de seguridad de la organización.</w:t>
      </w:r>
    </w:p>
    <w:p w14:paraId="4F995BF9" w14:textId="77777777" w:rsidR="008E544F" w:rsidRPr="009D505D" w:rsidRDefault="008E544F" w:rsidP="008E544F">
      <w:pPr>
        <w:pBdr>
          <w:top w:val="nil"/>
          <w:left w:val="nil"/>
          <w:bottom w:val="nil"/>
          <w:right w:val="nil"/>
          <w:between w:val="nil"/>
        </w:pBdr>
        <w:ind w:left="792"/>
        <w:rPr>
          <w:color w:val="000000"/>
          <w:sz w:val="20"/>
          <w:szCs w:val="20"/>
        </w:rPr>
      </w:pPr>
    </w:p>
    <w:p w14:paraId="496A358D" w14:textId="119D007D" w:rsidR="008E544F" w:rsidRPr="009D505D" w:rsidRDefault="008E544F" w:rsidP="00BB4E49">
      <w:pPr>
        <w:pBdr>
          <w:top w:val="nil"/>
          <w:left w:val="nil"/>
          <w:bottom w:val="nil"/>
          <w:right w:val="nil"/>
          <w:between w:val="nil"/>
        </w:pBdr>
        <w:rPr>
          <w:color w:val="000000"/>
          <w:sz w:val="20"/>
          <w:szCs w:val="20"/>
        </w:rPr>
      </w:pPr>
      <w:r w:rsidRPr="009D505D">
        <w:rPr>
          <w:color w:val="000000"/>
          <w:sz w:val="20"/>
          <w:szCs w:val="20"/>
        </w:rPr>
        <w:t xml:space="preserve">En este orden de ideas, </w:t>
      </w:r>
      <w:r w:rsidR="00ED2099" w:rsidRPr="009D505D">
        <w:rPr>
          <w:color w:val="000000"/>
          <w:sz w:val="20"/>
          <w:szCs w:val="20"/>
        </w:rPr>
        <w:t>la estructura de los objetivos de control se presenta</w:t>
      </w:r>
      <w:r w:rsidRPr="009D505D">
        <w:rPr>
          <w:color w:val="000000"/>
          <w:sz w:val="20"/>
          <w:szCs w:val="20"/>
        </w:rPr>
        <w:t xml:space="preserve"> </w:t>
      </w:r>
      <w:r w:rsidR="00E00B06">
        <w:rPr>
          <w:color w:val="000000"/>
          <w:sz w:val="20"/>
          <w:szCs w:val="20"/>
        </w:rPr>
        <w:t>en</w:t>
      </w:r>
      <w:r w:rsidRPr="009D505D">
        <w:rPr>
          <w:color w:val="000000"/>
          <w:sz w:val="20"/>
          <w:szCs w:val="20"/>
        </w:rPr>
        <w:t xml:space="preserve"> la figura 5, </w:t>
      </w:r>
      <w:r w:rsidR="00E00B06">
        <w:rPr>
          <w:color w:val="000000"/>
          <w:sz w:val="20"/>
          <w:szCs w:val="20"/>
        </w:rPr>
        <w:t>plasmando una</w:t>
      </w:r>
      <w:r w:rsidRPr="009D505D">
        <w:rPr>
          <w:color w:val="000000"/>
          <w:sz w:val="20"/>
          <w:szCs w:val="20"/>
        </w:rPr>
        <w:t xml:space="preserve"> idea principal de manera general, acompañada de una descripción de la utilidad del mismo.</w:t>
      </w:r>
    </w:p>
    <w:p w14:paraId="0A9530C0" w14:textId="77777777" w:rsidR="008E544F" w:rsidRPr="009D505D" w:rsidRDefault="008E544F" w:rsidP="008E544F">
      <w:pPr>
        <w:pBdr>
          <w:top w:val="nil"/>
          <w:left w:val="nil"/>
          <w:bottom w:val="nil"/>
          <w:right w:val="nil"/>
          <w:between w:val="nil"/>
        </w:pBdr>
        <w:ind w:left="792"/>
        <w:rPr>
          <w:color w:val="000000"/>
          <w:sz w:val="20"/>
          <w:szCs w:val="20"/>
        </w:rPr>
      </w:pPr>
    </w:p>
    <w:p w14:paraId="187BF704" w14:textId="0C114BD9" w:rsidR="008E544F" w:rsidRPr="009D505D" w:rsidRDefault="008E544F" w:rsidP="00BB7FE4">
      <w:pPr>
        <w:pStyle w:val="Descripcin"/>
        <w:keepNext/>
        <w:spacing w:after="0"/>
        <w:jc w:val="left"/>
        <w:rPr>
          <w:b/>
          <w:bCs/>
          <w:i w:val="0"/>
          <w:iCs w:val="0"/>
          <w:color w:val="auto"/>
          <w:sz w:val="20"/>
          <w:szCs w:val="20"/>
        </w:rPr>
      </w:pPr>
      <w:commentRangeStart w:id="45"/>
      <w:r w:rsidRPr="009D505D">
        <w:rPr>
          <w:b/>
          <w:bCs/>
          <w:i w:val="0"/>
          <w:iCs w:val="0"/>
          <w:color w:val="auto"/>
          <w:sz w:val="20"/>
          <w:szCs w:val="20"/>
        </w:rPr>
        <w:lastRenderedPageBreak/>
        <w:t xml:space="preserve">Figura </w:t>
      </w:r>
      <w:r w:rsidR="009D505D" w:rsidRPr="009D505D">
        <w:rPr>
          <w:b/>
          <w:bCs/>
          <w:i w:val="0"/>
          <w:iCs w:val="0"/>
          <w:color w:val="auto"/>
          <w:sz w:val="20"/>
          <w:szCs w:val="20"/>
        </w:rPr>
        <w:t>5</w:t>
      </w:r>
    </w:p>
    <w:p w14:paraId="66C00FF2" w14:textId="77777777" w:rsidR="008E544F" w:rsidRPr="009D505D" w:rsidRDefault="008E544F" w:rsidP="00BB4E49">
      <w:pPr>
        <w:pStyle w:val="Descripcin"/>
        <w:keepNext/>
        <w:jc w:val="left"/>
        <w:rPr>
          <w:color w:val="auto"/>
          <w:sz w:val="20"/>
          <w:szCs w:val="20"/>
        </w:rPr>
      </w:pPr>
      <w:r w:rsidRPr="009D505D">
        <w:rPr>
          <w:color w:val="auto"/>
          <w:sz w:val="20"/>
          <w:szCs w:val="20"/>
        </w:rPr>
        <w:t>Ejemplo de controles de la norma ISO/IEC 27001:2013</w:t>
      </w:r>
      <w:commentRangeEnd w:id="45"/>
      <w:r w:rsidR="00BB7FE4">
        <w:rPr>
          <w:rStyle w:val="Refdecomentario"/>
          <w:i w:val="0"/>
          <w:iCs w:val="0"/>
          <w:color w:val="auto"/>
        </w:rPr>
        <w:commentReference w:id="45"/>
      </w:r>
    </w:p>
    <w:p w14:paraId="7130994B" w14:textId="77777777" w:rsidR="008E544F" w:rsidRPr="009D505D" w:rsidRDefault="008E544F" w:rsidP="008E544F">
      <w:pPr>
        <w:pBdr>
          <w:top w:val="nil"/>
          <w:left w:val="nil"/>
          <w:bottom w:val="nil"/>
          <w:right w:val="nil"/>
          <w:between w:val="nil"/>
        </w:pBdr>
        <w:ind w:left="792"/>
        <w:jc w:val="center"/>
        <w:rPr>
          <w:color w:val="000000"/>
          <w:sz w:val="20"/>
          <w:szCs w:val="20"/>
        </w:rPr>
      </w:pPr>
      <w:r w:rsidRPr="009D505D">
        <w:rPr>
          <w:noProof/>
          <w:sz w:val="20"/>
          <w:szCs w:val="20"/>
        </w:rPr>
        <w:drawing>
          <wp:inline distT="0" distB="0" distL="0" distR="0" wp14:anchorId="3739988D" wp14:editId="0BAB54D4">
            <wp:extent cx="3820886" cy="2262312"/>
            <wp:effectExtent l="0" t="0" r="8255" b="5080"/>
            <wp:docPr id="57" name="Imagen 57" descr="En la figura se representan dominio ejemplo A5, políticas de la seguridad de la información.&#10;Objetivos de control ejemplo A5.1, orientación de la dirección para la gestión de la seguridad de la información.&#10;Controles ejemplo A.5.1.1, políticas para la seguridad de la información, igualmente, A.5.1.2, revisión de las políticas para la seguridad de la información." title="Figura 4 Ejemplo de dominio de la norma ISO/IEC 27001: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7000"/>
                    <a:stretch/>
                  </pic:blipFill>
                  <pic:spPr bwMode="auto">
                    <a:xfrm>
                      <a:off x="0" y="0"/>
                      <a:ext cx="3833020" cy="2269496"/>
                    </a:xfrm>
                    <a:prstGeom prst="rect">
                      <a:avLst/>
                    </a:prstGeom>
                    <a:noFill/>
                    <a:ln>
                      <a:noFill/>
                    </a:ln>
                    <a:extLst>
                      <a:ext uri="{53640926-AAD7-44D8-BBD7-CCE9431645EC}">
                        <a14:shadowObscured xmlns:a14="http://schemas.microsoft.com/office/drawing/2010/main"/>
                      </a:ext>
                    </a:extLst>
                  </pic:spPr>
                </pic:pic>
              </a:graphicData>
            </a:graphic>
          </wp:inline>
        </w:drawing>
      </w:r>
    </w:p>
    <w:p w14:paraId="7075BF0A" w14:textId="5EBBA070" w:rsidR="008E544F" w:rsidRPr="009D505D" w:rsidRDefault="008E544F" w:rsidP="006D0455">
      <w:pPr>
        <w:pBdr>
          <w:top w:val="nil"/>
          <w:left w:val="nil"/>
          <w:bottom w:val="nil"/>
          <w:right w:val="nil"/>
          <w:between w:val="nil"/>
        </w:pBdr>
        <w:ind w:left="792"/>
        <w:jc w:val="center"/>
        <w:rPr>
          <w:color w:val="000000"/>
          <w:sz w:val="20"/>
          <w:szCs w:val="20"/>
        </w:rPr>
      </w:pPr>
      <w:r w:rsidRPr="009D505D">
        <w:rPr>
          <w:b/>
          <w:bCs/>
          <w:color w:val="000000"/>
          <w:sz w:val="20"/>
          <w:szCs w:val="20"/>
        </w:rPr>
        <w:t>Nota</w:t>
      </w:r>
      <w:r w:rsidRPr="009D505D">
        <w:rPr>
          <w:color w:val="000000"/>
          <w:sz w:val="20"/>
          <w:szCs w:val="20"/>
        </w:rPr>
        <w:t>: ISO/IEC 27001:2013 – Anexo A</w:t>
      </w:r>
    </w:p>
    <w:p w14:paraId="2470F7EF" w14:textId="0ADA8888" w:rsidR="00444A44" w:rsidRPr="009D505D" w:rsidRDefault="00444A44" w:rsidP="00444A44">
      <w:pPr>
        <w:pBdr>
          <w:top w:val="nil"/>
          <w:left w:val="nil"/>
          <w:bottom w:val="nil"/>
          <w:right w:val="nil"/>
          <w:between w:val="nil"/>
        </w:pBdr>
        <w:rPr>
          <w:color w:val="000000"/>
          <w:sz w:val="20"/>
          <w:szCs w:val="20"/>
          <w:highlight w:val="yellow"/>
        </w:rPr>
      </w:pPr>
      <w:r w:rsidRPr="009D505D">
        <w:rPr>
          <w:color w:val="000000"/>
          <w:sz w:val="20"/>
          <w:szCs w:val="20"/>
          <w:highlight w:val="yellow"/>
        </w:rPr>
        <w:t xml:space="preserve"> </w:t>
      </w:r>
    </w:p>
    <w:p w14:paraId="1CE44E83" w14:textId="7CB4759C" w:rsidR="00444A44" w:rsidRPr="009D505D" w:rsidRDefault="006D0455" w:rsidP="00444A44">
      <w:pPr>
        <w:pBdr>
          <w:top w:val="nil"/>
          <w:left w:val="nil"/>
          <w:bottom w:val="nil"/>
          <w:right w:val="nil"/>
          <w:between w:val="nil"/>
        </w:pBdr>
        <w:ind w:left="792"/>
        <w:rPr>
          <w:color w:val="000000"/>
          <w:sz w:val="20"/>
          <w:szCs w:val="20"/>
          <w:highlight w:val="yellow"/>
        </w:rPr>
      </w:pPr>
      <w:r w:rsidRPr="009D505D">
        <w:rPr>
          <w:noProof/>
          <w:color w:val="000000"/>
          <w:sz w:val="20"/>
          <w:szCs w:val="20"/>
        </w:rPr>
        <mc:AlternateContent>
          <mc:Choice Requires="wps">
            <w:drawing>
              <wp:anchor distT="0" distB="0" distL="114300" distR="114300" simplePos="0" relativeHeight="251727872" behindDoc="0" locked="0" layoutInCell="1" allowOverlap="1" wp14:anchorId="2C9D5822" wp14:editId="19BB24E9">
                <wp:simplePos x="0" y="0"/>
                <wp:positionH relativeFrom="margin">
                  <wp:posOffset>794385</wp:posOffset>
                </wp:positionH>
                <wp:positionV relativeFrom="paragraph">
                  <wp:posOffset>106680</wp:posOffset>
                </wp:positionV>
                <wp:extent cx="5362575" cy="676275"/>
                <wp:effectExtent l="57150" t="38100" r="66675" b="85725"/>
                <wp:wrapNone/>
                <wp:docPr id="32" name="Rectángulo 32"/>
                <wp:cNvGraphicFramePr/>
                <a:graphic xmlns:a="http://schemas.openxmlformats.org/drawingml/2006/main">
                  <a:graphicData uri="http://schemas.microsoft.com/office/word/2010/wordprocessingShape">
                    <wps:wsp>
                      <wps:cNvSpPr/>
                      <wps:spPr>
                        <a:xfrm>
                          <a:off x="0" y="0"/>
                          <a:ext cx="5362575" cy="676275"/>
                        </a:xfrm>
                        <a:prstGeom prst="rect">
                          <a:avLst/>
                        </a:prstGeom>
                        <a:solidFill>
                          <a:schemeClr val="accent1">
                            <a:lumMod val="40000"/>
                            <a:lumOff val="60000"/>
                          </a:schemeClr>
                        </a:solidFill>
                        <a:ln>
                          <a:noFill/>
                        </a:ln>
                      </wps:spPr>
                      <wps:style>
                        <a:lnRef idx="1">
                          <a:schemeClr val="accent6"/>
                        </a:lnRef>
                        <a:fillRef idx="2">
                          <a:schemeClr val="accent6"/>
                        </a:fillRef>
                        <a:effectRef idx="1">
                          <a:schemeClr val="accent6"/>
                        </a:effectRef>
                        <a:fontRef idx="minor">
                          <a:schemeClr val="dk1"/>
                        </a:fontRef>
                      </wps:style>
                      <wps:txbx>
                        <w:txbxContent>
                          <w:p w14:paraId="040259CA" w14:textId="208620DC" w:rsidR="004074F8" w:rsidRPr="00A31279" w:rsidRDefault="004074F8" w:rsidP="00A31279">
                            <w:pPr>
                              <w:jc w:val="center"/>
                              <w:rPr>
                                <w:sz w:val="20"/>
                              </w:rPr>
                            </w:pPr>
                            <w:r w:rsidRPr="00A31279">
                              <w:rPr>
                                <w:sz w:val="20"/>
                              </w:rPr>
                              <w:t>Estos objetivos de control en profundidad pueden ser consultados en la Norma ISO/IEC 27001:2013 – Anexo A para identificar aspectos más en profundidad sobre los controles de seguridad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9D5822" id="Rectángulo 32" o:spid="_x0000_s1059" style="position:absolute;left:0;text-align:left;margin-left:62.55pt;margin-top:8.4pt;width:422.25pt;height:53.2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" fillcolor="#b0d0e2 [1300]" stroked="f">
                <v:shadow on="t" color="black" opacity="24903f" origin=",.5" offset="0,.55556mm"/>
                <v:textbox>
                  <w:txbxContent>
                    <w:p w14:paraId="040259CA" w14:textId="208620DC" w:rsidR="004074F8" w:rsidRPr="00A31279" w:rsidRDefault="004074F8" w:rsidP="00A31279">
                      <w:pPr>
                        <w:jc w:val="center"/>
                        <w:rPr>
                          <w:sz w:val="20"/>
                        </w:rPr>
                      </w:pPr>
                      <w:r w:rsidRPr="00A31279">
                        <w:rPr>
                          <w:sz w:val="20"/>
                        </w:rPr>
                        <w:t>Estos objetivos de control en profundidad pueden ser consultados en la Norma ISO/IEC 27001:2013 – Anexo A para identificar aspectos más en profundidad sobre los controles de seguridad</w:t>
                      </w:r>
                    </w:p>
                  </w:txbxContent>
                </v:textbox>
                <w10:wrap anchorx="margin"/>
              </v:rect>
            </w:pict>
          </mc:Fallback>
        </mc:AlternateContent>
      </w:r>
    </w:p>
    <w:p w14:paraId="5089FAFC" w14:textId="77777777" w:rsidR="006D0455" w:rsidRPr="009D505D" w:rsidRDefault="006D0455" w:rsidP="00315455">
      <w:pPr>
        <w:pBdr>
          <w:top w:val="nil"/>
          <w:left w:val="nil"/>
          <w:bottom w:val="nil"/>
          <w:right w:val="nil"/>
          <w:between w:val="nil"/>
        </w:pBdr>
        <w:ind w:left="792"/>
        <w:rPr>
          <w:color w:val="000000"/>
          <w:sz w:val="20"/>
          <w:szCs w:val="20"/>
          <w:highlight w:val="yellow"/>
        </w:rPr>
      </w:pPr>
    </w:p>
    <w:p w14:paraId="22041FFF" w14:textId="77777777" w:rsidR="006D0455" w:rsidRPr="009D505D" w:rsidRDefault="006D0455" w:rsidP="00315455">
      <w:pPr>
        <w:pBdr>
          <w:top w:val="nil"/>
          <w:left w:val="nil"/>
          <w:bottom w:val="nil"/>
          <w:right w:val="nil"/>
          <w:between w:val="nil"/>
        </w:pBdr>
        <w:ind w:left="792"/>
        <w:rPr>
          <w:color w:val="000000"/>
          <w:sz w:val="20"/>
          <w:szCs w:val="20"/>
          <w:highlight w:val="yellow"/>
        </w:rPr>
      </w:pPr>
    </w:p>
    <w:p w14:paraId="715C4A4D" w14:textId="77777777" w:rsidR="006D0455" w:rsidRPr="009D505D" w:rsidRDefault="006D0455" w:rsidP="00315455">
      <w:pPr>
        <w:pBdr>
          <w:top w:val="nil"/>
          <w:left w:val="nil"/>
          <w:bottom w:val="nil"/>
          <w:right w:val="nil"/>
          <w:between w:val="nil"/>
        </w:pBdr>
        <w:ind w:left="792"/>
        <w:rPr>
          <w:color w:val="000000"/>
          <w:sz w:val="20"/>
          <w:szCs w:val="20"/>
          <w:highlight w:val="yellow"/>
        </w:rPr>
      </w:pPr>
      <w:commentRangeStart w:id="46"/>
      <w:commentRangeEnd w:id="46"/>
      <w:r w:rsidRPr="009D505D">
        <w:rPr>
          <w:rStyle w:val="Refdecomentario"/>
          <w:sz w:val="20"/>
          <w:szCs w:val="20"/>
        </w:rPr>
        <w:commentReference w:id="46"/>
      </w:r>
    </w:p>
    <w:p w14:paraId="7A1B8860" w14:textId="7C02F4FC" w:rsidR="00444A44" w:rsidRPr="009D505D" w:rsidRDefault="00444A44" w:rsidP="00444A44">
      <w:pPr>
        <w:pBdr>
          <w:top w:val="nil"/>
          <w:left w:val="nil"/>
          <w:bottom w:val="nil"/>
          <w:right w:val="nil"/>
          <w:between w:val="nil"/>
        </w:pBdr>
        <w:ind w:left="792"/>
        <w:rPr>
          <w:color w:val="000000"/>
          <w:sz w:val="20"/>
          <w:szCs w:val="20"/>
        </w:rPr>
      </w:pPr>
    </w:p>
    <w:p w14:paraId="187D56F8" w14:textId="77777777" w:rsidR="006D0455" w:rsidRPr="009D505D" w:rsidRDefault="006D0455" w:rsidP="00444A44">
      <w:pPr>
        <w:pBdr>
          <w:top w:val="nil"/>
          <w:left w:val="nil"/>
          <w:bottom w:val="nil"/>
          <w:right w:val="nil"/>
          <w:between w:val="nil"/>
        </w:pBdr>
        <w:ind w:left="792"/>
        <w:rPr>
          <w:color w:val="000000"/>
          <w:sz w:val="20"/>
          <w:szCs w:val="20"/>
        </w:rPr>
      </w:pPr>
    </w:p>
    <w:p w14:paraId="0DCB6252" w14:textId="2847E324" w:rsidR="00444A44" w:rsidRPr="009D505D" w:rsidRDefault="00315455" w:rsidP="00444A44">
      <w:pPr>
        <w:numPr>
          <w:ilvl w:val="1"/>
          <w:numId w:val="4"/>
        </w:numPr>
        <w:pBdr>
          <w:top w:val="nil"/>
          <w:left w:val="nil"/>
          <w:bottom w:val="nil"/>
          <w:right w:val="nil"/>
          <w:between w:val="nil"/>
        </w:pBdr>
        <w:rPr>
          <w:b/>
          <w:bCs/>
          <w:color w:val="000000"/>
          <w:sz w:val="20"/>
          <w:szCs w:val="20"/>
        </w:rPr>
      </w:pPr>
      <w:r w:rsidRPr="009D505D">
        <w:rPr>
          <w:b/>
          <w:bCs/>
          <w:color w:val="000000"/>
          <w:sz w:val="20"/>
          <w:szCs w:val="20"/>
        </w:rPr>
        <w:t xml:space="preserve">Estrategia </w:t>
      </w:r>
      <w:r w:rsidR="00444A44" w:rsidRPr="009D505D">
        <w:rPr>
          <w:b/>
          <w:bCs/>
          <w:color w:val="000000"/>
          <w:sz w:val="20"/>
          <w:szCs w:val="20"/>
        </w:rPr>
        <w:t>de implementación de controles</w:t>
      </w:r>
    </w:p>
    <w:p w14:paraId="48AD7CB7" w14:textId="77777777" w:rsidR="00315455" w:rsidRPr="009D505D" w:rsidRDefault="00315455" w:rsidP="00315455">
      <w:pPr>
        <w:pBdr>
          <w:top w:val="nil"/>
          <w:left w:val="nil"/>
          <w:bottom w:val="nil"/>
          <w:right w:val="nil"/>
          <w:between w:val="nil"/>
        </w:pBdr>
        <w:rPr>
          <w:color w:val="000000"/>
          <w:sz w:val="20"/>
          <w:szCs w:val="20"/>
        </w:rPr>
      </w:pPr>
    </w:p>
    <w:p w14:paraId="4E87A14E" w14:textId="36AF0E92" w:rsidR="00444A44" w:rsidRPr="009D505D" w:rsidRDefault="00444A44" w:rsidP="00315455">
      <w:pPr>
        <w:pBdr>
          <w:top w:val="nil"/>
          <w:left w:val="nil"/>
          <w:bottom w:val="nil"/>
          <w:right w:val="nil"/>
          <w:between w:val="nil"/>
        </w:pBdr>
        <w:rPr>
          <w:color w:val="000000"/>
          <w:sz w:val="20"/>
          <w:szCs w:val="20"/>
        </w:rPr>
      </w:pPr>
      <w:r w:rsidRPr="009D505D">
        <w:rPr>
          <w:color w:val="000000"/>
          <w:sz w:val="20"/>
          <w:szCs w:val="20"/>
        </w:rPr>
        <w:t>Una vez se haya realizado la evaluación de los riesgos en los activos de la organización, y se hayan determinado las salvaguardas necesarias para gestionar el riesgo, es recomendable estab</w:t>
      </w:r>
      <w:r w:rsidR="008B7034">
        <w:rPr>
          <w:color w:val="000000"/>
          <w:sz w:val="20"/>
          <w:szCs w:val="20"/>
        </w:rPr>
        <w:t>lecer un documento que consolide</w:t>
      </w:r>
      <w:r w:rsidRPr="009D505D">
        <w:rPr>
          <w:color w:val="000000"/>
          <w:sz w:val="20"/>
          <w:szCs w:val="20"/>
        </w:rPr>
        <w:t xml:space="preserve"> los controles o salvaguardas necesarios para implementar, este documento se denomina: </w:t>
      </w:r>
      <w:r w:rsidRPr="009D505D">
        <w:rPr>
          <w:b/>
          <w:bCs/>
          <w:color w:val="000000"/>
          <w:sz w:val="20"/>
          <w:szCs w:val="20"/>
        </w:rPr>
        <w:t>Declaración de Aplicabilidad</w:t>
      </w:r>
      <w:r w:rsidRPr="009D505D">
        <w:rPr>
          <w:color w:val="000000"/>
          <w:sz w:val="20"/>
          <w:szCs w:val="20"/>
        </w:rPr>
        <w:t xml:space="preserve"> o también conocido como (</w:t>
      </w:r>
      <w:proofErr w:type="spellStart"/>
      <w:r w:rsidRPr="009D505D">
        <w:rPr>
          <w:b/>
          <w:bCs/>
          <w:i/>
          <w:iCs/>
          <w:color w:val="000000"/>
          <w:sz w:val="20"/>
          <w:szCs w:val="20"/>
        </w:rPr>
        <w:t>Statement</w:t>
      </w:r>
      <w:proofErr w:type="spellEnd"/>
      <w:r w:rsidRPr="009D505D">
        <w:rPr>
          <w:b/>
          <w:bCs/>
          <w:i/>
          <w:iCs/>
          <w:color w:val="000000"/>
          <w:sz w:val="20"/>
          <w:szCs w:val="20"/>
        </w:rPr>
        <w:t xml:space="preserve"> of </w:t>
      </w:r>
      <w:proofErr w:type="spellStart"/>
      <w:r w:rsidRPr="009D505D">
        <w:rPr>
          <w:b/>
          <w:bCs/>
          <w:i/>
          <w:iCs/>
          <w:color w:val="000000"/>
          <w:sz w:val="20"/>
          <w:szCs w:val="20"/>
        </w:rPr>
        <w:t>Aplicability</w:t>
      </w:r>
      <w:proofErr w:type="spellEnd"/>
      <w:r w:rsidRPr="009D505D">
        <w:rPr>
          <w:b/>
          <w:bCs/>
          <w:i/>
          <w:iCs/>
          <w:color w:val="000000"/>
          <w:sz w:val="20"/>
          <w:szCs w:val="20"/>
        </w:rPr>
        <w:t xml:space="preserve"> </w:t>
      </w:r>
      <w:proofErr w:type="spellStart"/>
      <w:r w:rsidRPr="009D505D">
        <w:rPr>
          <w:b/>
          <w:bCs/>
          <w:i/>
          <w:iCs/>
          <w:color w:val="000000"/>
          <w:sz w:val="20"/>
          <w:szCs w:val="20"/>
        </w:rPr>
        <w:t>SoA</w:t>
      </w:r>
      <w:proofErr w:type="spellEnd"/>
      <w:r w:rsidR="00672E18" w:rsidRPr="009D505D">
        <w:rPr>
          <w:color w:val="000000"/>
          <w:sz w:val="20"/>
          <w:szCs w:val="20"/>
        </w:rPr>
        <w:t xml:space="preserve">), </w:t>
      </w:r>
      <w:r w:rsidR="008B7034">
        <w:rPr>
          <w:color w:val="000000"/>
          <w:sz w:val="20"/>
          <w:szCs w:val="20"/>
        </w:rPr>
        <w:t>se</w:t>
      </w:r>
      <w:r w:rsidR="00672E18" w:rsidRPr="009D505D">
        <w:rPr>
          <w:color w:val="000000"/>
          <w:sz w:val="20"/>
          <w:szCs w:val="20"/>
        </w:rPr>
        <w:t xml:space="preserve"> </w:t>
      </w:r>
      <w:r w:rsidR="008B7034">
        <w:rPr>
          <w:color w:val="000000"/>
          <w:sz w:val="20"/>
          <w:szCs w:val="20"/>
        </w:rPr>
        <w:t>profundiza</w:t>
      </w:r>
      <w:r w:rsidR="0038113F" w:rsidRPr="009D505D">
        <w:rPr>
          <w:color w:val="000000"/>
          <w:sz w:val="20"/>
          <w:szCs w:val="20"/>
        </w:rPr>
        <w:t xml:space="preserve"> un poco más en que consiste dicho</w:t>
      </w:r>
      <w:r w:rsidR="00672E18" w:rsidRPr="009D505D">
        <w:rPr>
          <w:color w:val="000000"/>
          <w:sz w:val="20"/>
          <w:szCs w:val="20"/>
        </w:rPr>
        <w:t xml:space="preserve"> documento </w:t>
      </w:r>
      <w:r w:rsidR="008B7034">
        <w:rPr>
          <w:color w:val="000000"/>
          <w:sz w:val="20"/>
          <w:szCs w:val="20"/>
        </w:rPr>
        <w:t>a continuación</w:t>
      </w:r>
      <w:r w:rsidR="00672E18" w:rsidRPr="009D505D">
        <w:rPr>
          <w:color w:val="000000"/>
          <w:sz w:val="20"/>
          <w:szCs w:val="20"/>
        </w:rPr>
        <w:t xml:space="preserve">: </w:t>
      </w:r>
    </w:p>
    <w:p w14:paraId="7CACC849" w14:textId="2FE9BEEF" w:rsidR="00672E18" w:rsidRPr="009D505D" w:rsidRDefault="00672E18" w:rsidP="00ED1AF8">
      <w:pPr>
        <w:rPr>
          <w:b/>
          <w:sz w:val="20"/>
          <w:szCs w:val="20"/>
        </w:rPr>
      </w:pPr>
    </w:p>
    <w:p w14:paraId="2C5E5C6F" w14:textId="67134437" w:rsidR="00672E18" w:rsidRDefault="00EA2924" w:rsidP="00444A44">
      <w:pPr>
        <w:ind w:left="284"/>
        <w:rPr>
          <w:b/>
          <w:sz w:val="20"/>
          <w:szCs w:val="20"/>
        </w:rPr>
      </w:pPr>
      <w:r w:rsidRPr="009D505D">
        <w:rPr>
          <w:noProof/>
          <w:sz w:val="20"/>
          <w:szCs w:val="20"/>
        </w:rPr>
        <mc:AlternateContent>
          <mc:Choice Requires="wps">
            <w:drawing>
              <wp:inline distT="0" distB="0" distL="0" distR="0" wp14:anchorId="692CD871" wp14:editId="66331E24">
                <wp:extent cx="6134100" cy="514350"/>
                <wp:effectExtent l="0" t="0" r="19050" b="19050"/>
                <wp:docPr id="54" name="Rectangle 223"/>
                <wp:cNvGraphicFramePr/>
                <a:graphic xmlns:a="http://schemas.openxmlformats.org/drawingml/2006/main">
                  <a:graphicData uri="http://schemas.microsoft.com/office/word/2010/wordprocessingShape">
                    <wps:wsp>
                      <wps:cNvSpPr/>
                      <wps:spPr>
                        <a:xfrm>
                          <a:off x="0" y="0"/>
                          <a:ext cx="6134100" cy="51435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33A627BD" w14:textId="064138D5" w:rsidR="004074F8" w:rsidRPr="00D23B90" w:rsidRDefault="004074F8" w:rsidP="00EA2924">
                            <w:pPr>
                              <w:spacing w:line="275" w:lineRule="auto"/>
                              <w:jc w:val="center"/>
                              <w:textDirection w:val="btLr"/>
                              <w:rPr>
                                <w:color w:val="FFFFFF" w:themeColor="background1"/>
                              </w:rPr>
                            </w:pPr>
                            <w:proofErr w:type="spellStart"/>
                            <w:r>
                              <w:rPr>
                                <w:color w:val="FFFFFF" w:themeColor="background1"/>
                              </w:rPr>
                              <w:t>Slide</w:t>
                            </w:r>
                            <w:proofErr w:type="spellEnd"/>
                            <w:r>
                              <w:rPr>
                                <w:color w:val="FFFFFF" w:themeColor="background1"/>
                              </w:rPr>
                              <w:t xml:space="preserve"> diapositiva simple</w:t>
                            </w:r>
                          </w:p>
                          <w:p w14:paraId="084F58ED" w14:textId="7A61F6E0" w:rsidR="004074F8" w:rsidRPr="00D23B90" w:rsidRDefault="004074F8" w:rsidP="000D139D">
                            <w:pPr>
                              <w:pBdr>
                                <w:top w:val="nil"/>
                                <w:left w:val="nil"/>
                                <w:bottom w:val="nil"/>
                                <w:right w:val="nil"/>
                                <w:between w:val="nil"/>
                              </w:pBdr>
                              <w:jc w:val="center"/>
                              <w:rPr>
                                <w:color w:val="FFFFFF" w:themeColor="background1"/>
                              </w:rPr>
                            </w:pPr>
                            <w:r w:rsidRPr="000D139D">
                              <w:rPr>
                                <w:color w:val="FFFFFF" w:themeColor="background1"/>
                              </w:rPr>
                              <w:t>DI_CF05.4.3_Declaración_aplicabilidad_slide_simple</w:t>
                            </w:r>
                          </w:p>
                        </w:txbxContent>
                      </wps:txbx>
                      <wps:bodyPr spcFirstLastPara="1" wrap="square" lIns="91425" tIns="45700" rIns="91425" bIns="45700" anchor="ctr" anchorCtr="0">
                        <a:noAutofit/>
                      </wps:bodyPr>
                    </wps:wsp>
                  </a:graphicData>
                </a:graphic>
              </wp:inline>
            </w:drawing>
          </mc:Choice>
          <mc:Fallback>
            <w:pict>
              <v:rect w14:anchorId="692CD871" id="_x0000_s1060" style="width:483pt;height: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" fillcolor="#39a900" strokecolor="#42719b" strokeweight="1pt">
                <v:stroke startarrowwidth="narrow" startarrowlength="short" endarrowwidth="narrow" endarrowlength="short" miterlimit="5243f"/>
                <v:textbox inset="2.53958mm,1.2694mm,2.53958mm,1.2694mm">
                  <w:txbxContent>
                    <w:p w14:paraId="33A627BD" w14:textId="064138D5" w:rsidR="004074F8" w:rsidRPr="00D23B90" w:rsidRDefault="004074F8" w:rsidP="00EA2924">
                      <w:pPr>
                        <w:spacing w:line="275" w:lineRule="auto"/>
                        <w:jc w:val="center"/>
                        <w:textDirection w:val="btLr"/>
                        <w:rPr>
                          <w:color w:val="FFFFFF" w:themeColor="background1"/>
                        </w:rPr>
                      </w:pPr>
                      <w:proofErr w:type="spellStart"/>
                      <w:r>
                        <w:rPr>
                          <w:color w:val="FFFFFF" w:themeColor="background1"/>
                        </w:rPr>
                        <w:t>Slide</w:t>
                      </w:r>
                      <w:proofErr w:type="spellEnd"/>
                      <w:r>
                        <w:rPr>
                          <w:color w:val="FFFFFF" w:themeColor="background1"/>
                        </w:rPr>
                        <w:t xml:space="preserve"> diapositiva simple</w:t>
                      </w:r>
                    </w:p>
                    <w:p w14:paraId="084F58ED" w14:textId="7A61F6E0" w:rsidR="004074F8" w:rsidRPr="00D23B90" w:rsidRDefault="004074F8" w:rsidP="000D139D">
                      <w:pPr>
                        <w:pBdr>
                          <w:top w:val="nil"/>
                          <w:left w:val="nil"/>
                          <w:bottom w:val="nil"/>
                          <w:right w:val="nil"/>
                          <w:between w:val="nil"/>
                        </w:pBdr>
                        <w:jc w:val="center"/>
                        <w:rPr>
                          <w:color w:val="FFFFFF" w:themeColor="background1"/>
                        </w:rPr>
                      </w:pPr>
                      <w:r w:rsidRPr="000D139D">
                        <w:rPr>
                          <w:color w:val="FFFFFF" w:themeColor="background1"/>
                        </w:rPr>
                        <w:t>DI_CF05.4.3_Declaración_aplicabilidad_slide_simple</w:t>
                      </w:r>
                    </w:p>
                  </w:txbxContent>
                </v:textbox>
                <w10:anchorlock/>
              </v:rect>
            </w:pict>
          </mc:Fallback>
        </mc:AlternateContent>
      </w:r>
    </w:p>
    <w:p w14:paraId="4F61E455" w14:textId="77777777" w:rsidR="00EA2924" w:rsidRPr="009D505D" w:rsidRDefault="00EA2924" w:rsidP="00EA2924">
      <w:pPr>
        <w:rPr>
          <w:b/>
          <w:sz w:val="20"/>
          <w:szCs w:val="20"/>
        </w:rPr>
      </w:pPr>
    </w:p>
    <w:p w14:paraId="35DB54AF" w14:textId="272796E3" w:rsidR="00444A44" w:rsidRPr="009D505D" w:rsidRDefault="00444A44" w:rsidP="00444A44">
      <w:pPr>
        <w:numPr>
          <w:ilvl w:val="0"/>
          <w:numId w:val="4"/>
        </w:numPr>
        <w:pBdr>
          <w:top w:val="nil"/>
          <w:left w:val="nil"/>
          <w:bottom w:val="nil"/>
          <w:right w:val="nil"/>
          <w:between w:val="nil"/>
        </w:pBdr>
        <w:rPr>
          <w:b/>
          <w:color w:val="000000"/>
          <w:sz w:val="20"/>
          <w:szCs w:val="20"/>
        </w:rPr>
      </w:pPr>
      <w:r w:rsidRPr="009D505D">
        <w:rPr>
          <w:b/>
          <w:color w:val="000000"/>
          <w:sz w:val="20"/>
          <w:szCs w:val="20"/>
        </w:rPr>
        <w:t>Evaluación del plan de tratamiento de riesgos</w:t>
      </w:r>
    </w:p>
    <w:p w14:paraId="34D43C3C" w14:textId="77777777" w:rsidR="009D6512" w:rsidRPr="009D505D" w:rsidRDefault="009D6512" w:rsidP="009D6512">
      <w:pPr>
        <w:pBdr>
          <w:top w:val="nil"/>
          <w:left w:val="nil"/>
          <w:bottom w:val="nil"/>
          <w:right w:val="nil"/>
          <w:between w:val="nil"/>
        </w:pBdr>
        <w:ind w:left="360"/>
        <w:rPr>
          <w:b/>
          <w:color w:val="000000"/>
          <w:sz w:val="20"/>
          <w:szCs w:val="20"/>
        </w:rPr>
      </w:pPr>
    </w:p>
    <w:p w14:paraId="3A4C7B2A" w14:textId="44352086" w:rsidR="00444A44" w:rsidRPr="009D505D" w:rsidRDefault="00444A44" w:rsidP="00085BED">
      <w:pPr>
        <w:pBdr>
          <w:top w:val="nil"/>
          <w:left w:val="nil"/>
          <w:bottom w:val="nil"/>
          <w:right w:val="nil"/>
          <w:between w:val="nil"/>
        </w:pBdr>
        <w:rPr>
          <w:bCs/>
          <w:color w:val="000000"/>
          <w:sz w:val="20"/>
          <w:szCs w:val="20"/>
        </w:rPr>
      </w:pPr>
      <w:r w:rsidRPr="009D505D">
        <w:rPr>
          <w:bCs/>
          <w:color w:val="000000"/>
          <w:sz w:val="20"/>
          <w:szCs w:val="20"/>
        </w:rPr>
        <w:t xml:space="preserve">Como toda estrategia de implementación, es importante evaluar la efectividad de su aplicación, en este caso, corresponde </w:t>
      </w:r>
      <w:r w:rsidR="00085BED">
        <w:rPr>
          <w:bCs/>
          <w:color w:val="000000"/>
          <w:sz w:val="20"/>
          <w:szCs w:val="20"/>
        </w:rPr>
        <w:t xml:space="preserve">a </w:t>
      </w:r>
      <w:r w:rsidRPr="009D505D">
        <w:rPr>
          <w:bCs/>
          <w:color w:val="000000"/>
          <w:sz w:val="20"/>
          <w:szCs w:val="20"/>
        </w:rPr>
        <w:t>la evaluación del plan de tratamiento de riesgos que se ha propuesto para gestionar los riesgos en la organización.</w:t>
      </w:r>
    </w:p>
    <w:p w14:paraId="231DDFF0" w14:textId="77777777" w:rsidR="00444A44" w:rsidRPr="009D505D" w:rsidRDefault="00444A44" w:rsidP="00444A44">
      <w:pPr>
        <w:pBdr>
          <w:top w:val="nil"/>
          <w:left w:val="nil"/>
          <w:bottom w:val="nil"/>
          <w:right w:val="nil"/>
          <w:between w:val="nil"/>
        </w:pBdr>
        <w:ind w:left="360"/>
        <w:rPr>
          <w:bCs/>
          <w:color w:val="000000"/>
          <w:sz w:val="20"/>
          <w:szCs w:val="20"/>
        </w:rPr>
      </w:pPr>
    </w:p>
    <w:p w14:paraId="4C24C052" w14:textId="452D9197" w:rsidR="00444A44" w:rsidRDefault="00444A44" w:rsidP="00444A44">
      <w:pPr>
        <w:pBdr>
          <w:top w:val="nil"/>
          <w:left w:val="nil"/>
          <w:bottom w:val="nil"/>
          <w:right w:val="nil"/>
          <w:between w:val="nil"/>
        </w:pBdr>
        <w:ind w:left="360"/>
        <w:rPr>
          <w:bCs/>
          <w:color w:val="000000"/>
          <w:sz w:val="20"/>
          <w:szCs w:val="20"/>
        </w:rPr>
      </w:pPr>
      <w:r w:rsidRPr="009D505D">
        <w:rPr>
          <w:bCs/>
          <w:color w:val="000000"/>
          <w:sz w:val="20"/>
          <w:szCs w:val="20"/>
        </w:rPr>
        <w:t>La evaluación del plan de tratamiento de riesgos se realiza a partir de:</w:t>
      </w:r>
    </w:p>
    <w:p w14:paraId="003730B1" w14:textId="77777777" w:rsidR="00085BED" w:rsidRPr="009D505D" w:rsidRDefault="00085BED" w:rsidP="00444A44">
      <w:pPr>
        <w:pBdr>
          <w:top w:val="nil"/>
          <w:left w:val="nil"/>
          <w:bottom w:val="nil"/>
          <w:right w:val="nil"/>
          <w:between w:val="nil"/>
        </w:pBdr>
        <w:ind w:left="360"/>
        <w:rPr>
          <w:bCs/>
          <w:color w:val="000000"/>
          <w:sz w:val="20"/>
          <w:szCs w:val="20"/>
        </w:rPr>
      </w:pPr>
    </w:p>
    <w:p w14:paraId="38F2E43A" w14:textId="77777777" w:rsidR="00444A44" w:rsidRPr="009D505D" w:rsidRDefault="00444A44" w:rsidP="00444A44">
      <w:pPr>
        <w:pStyle w:val="Prrafodelista"/>
        <w:numPr>
          <w:ilvl w:val="0"/>
          <w:numId w:val="37"/>
        </w:numPr>
        <w:pBdr>
          <w:top w:val="nil"/>
          <w:left w:val="nil"/>
          <w:bottom w:val="nil"/>
          <w:right w:val="nil"/>
          <w:between w:val="nil"/>
        </w:pBdr>
        <w:rPr>
          <w:bCs/>
          <w:color w:val="000000"/>
          <w:sz w:val="20"/>
          <w:szCs w:val="20"/>
        </w:rPr>
      </w:pPr>
      <w:r w:rsidRPr="009D505D">
        <w:rPr>
          <w:b/>
          <w:color w:val="000000"/>
          <w:sz w:val="20"/>
          <w:szCs w:val="20"/>
        </w:rPr>
        <w:t>Riesgos identificados</w:t>
      </w:r>
      <w:r w:rsidRPr="009D505D">
        <w:rPr>
          <w:bCs/>
          <w:color w:val="000000"/>
          <w:sz w:val="20"/>
          <w:szCs w:val="20"/>
        </w:rPr>
        <w:t>: partiendo de los riesgos que se identificaron en la organización antes de aplicar los controles.</w:t>
      </w:r>
    </w:p>
    <w:p w14:paraId="592A6820" w14:textId="77777777" w:rsidR="00444A44" w:rsidRPr="009D505D" w:rsidRDefault="00444A44" w:rsidP="00444A44">
      <w:pPr>
        <w:pStyle w:val="Prrafodelista"/>
        <w:numPr>
          <w:ilvl w:val="0"/>
          <w:numId w:val="37"/>
        </w:numPr>
        <w:pBdr>
          <w:top w:val="nil"/>
          <w:left w:val="nil"/>
          <w:bottom w:val="nil"/>
          <w:right w:val="nil"/>
          <w:between w:val="nil"/>
        </w:pBdr>
        <w:rPr>
          <w:bCs/>
          <w:color w:val="000000"/>
          <w:sz w:val="20"/>
          <w:szCs w:val="20"/>
        </w:rPr>
      </w:pPr>
      <w:r w:rsidRPr="009D505D">
        <w:rPr>
          <w:b/>
          <w:color w:val="000000"/>
          <w:sz w:val="20"/>
          <w:szCs w:val="20"/>
        </w:rPr>
        <w:t>Controles implementados</w:t>
      </w:r>
      <w:r w:rsidRPr="009D505D">
        <w:rPr>
          <w:bCs/>
          <w:color w:val="000000"/>
          <w:sz w:val="20"/>
          <w:szCs w:val="20"/>
        </w:rPr>
        <w:t>: salvaguardas establecidas e implementadas para la gestión del riesgo.</w:t>
      </w:r>
    </w:p>
    <w:p w14:paraId="4AE97269" w14:textId="09BFB8CC" w:rsidR="00444A44" w:rsidRPr="009D505D" w:rsidRDefault="00444A44" w:rsidP="00444A44">
      <w:pPr>
        <w:pStyle w:val="Prrafodelista"/>
        <w:numPr>
          <w:ilvl w:val="0"/>
          <w:numId w:val="37"/>
        </w:numPr>
        <w:pBdr>
          <w:top w:val="nil"/>
          <w:left w:val="nil"/>
          <w:bottom w:val="nil"/>
          <w:right w:val="nil"/>
          <w:between w:val="nil"/>
        </w:pBdr>
        <w:rPr>
          <w:bCs/>
          <w:color w:val="000000"/>
          <w:sz w:val="20"/>
          <w:szCs w:val="20"/>
        </w:rPr>
      </w:pPr>
      <w:r w:rsidRPr="009D505D">
        <w:rPr>
          <w:b/>
          <w:color w:val="000000"/>
          <w:sz w:val="20"/>
          <w:szCs w:val="20"/>
        </w:rPr>
        <w:lastRenderedPageBreak/>
        <w:t>Métricas e indicadores</w:t>
      </w:r>
      <w:r w:rsidR="00085BED">
        <w:rPr>
          <w:bCs/>
          <w:color w:val="000000"/>
          <w:sz w:val="20"/>
          <w:szCs w:val="20"/>
        </w:rPr>
        <w:t>: r</w:t>
      </w:r>
      <w:r w:rsidRPr="009D505D">
        <w:rPr>
          <w:bCs/>
          <w:color w:val="000000"/>
          <w:sz w:val="20"/>
          <w:szCs w:val="20"/>
        </w:rPr>
        <w:t>egistros, métricas e indicadores para la gestión del riesgo establecidas, lo cual nos dará una orientación para conocer su efectividad.</w:t>
      </w:r>
    </w:p>
    <w:p w14:paraId="2697312E" w14:textId="77777777" w:rsidR="002E1CFE" w:rsidRPr="009D505D" w:rsidRDefault="002E1CFE" w:rsidP="002E1CFE">
      <w:pPr>
        <w:pBdr>
          <w:top w:val="nil"/>
          <w:left w:val="nil"/>
          <w:bottom w:val="nil"/>
          <w:right w:val="nil"/>
          <w:between w:val="nil"/>
        </w:pBdr>
        <w:rPr>
          <w:sz w:val="20"/>
          <w:szCs w:val="20"/>
        </w:rPr>
      </w:pPr>
    </w:p>
    <w:p w14:paraId="2F034A12" w14:textId="5CF747A0" w:rsidR="00C56973" w:rsidRDefault="00C56973" w:rsidP="00C56973">
      <w:pPr>
        <w:widowControl w:val="0"/>
        <w:tabs>
          <w:tab w:val="left" w:pos="1542"/>
        </w:tabs>
        <w:ind w:right="37"/>
        <w:rPr>
          <w:sz w:val="20"/>
          <w:szCs w:val="20"/>
        </w:rPr>
      </w:pPr>
      <w:r>
        <w:rPr>
          <w:sz w:val="20"/>
          <w:szCs w:val="20"/>
        </w:rPr>
        <w:t xml:space="preserve">A continuación, se </w:t>
      </w:r>
      <w:r w:rsidR="00085BED">
        <w:rPr>
          <w:sz w:val="20"/>
          <w:szCs w:val="20"/>
        </w:rPr>
        <w:t>realiza</w:t>
      </w:r>
      <w:r>
        <w:rPr>
          <w:sz w:val="20"/>
          <w:szCs w:val="20"/>
        </w:rPr>
        <w:t xml:space="preserve"> una descripción detallada de cada una de las actividades que una organización determinada debe desarrollar para trabajar en la mitigación y el control de los riesg</w:t>
      </w:r>
      <w:r w:rsidR="00085BED">
        <w:rPr>
          <w:sz w:val="20"/>
          <w:szCs w:val="20"/>
        </w:rPr>
        <w:t>os</w:t>
      </w:r>
      <w:r>
        <w:rPr>
          <w:sz w:val="20"/>
          <w:szCs w:val="20"/>
        </w:rPr>
        <w:t>:</w:t>
      </w:r>
    </w:p>
    <w:p w14:paraId="2C3D68FC" w14:textId="77777777" w:rsidR="00C56973" w:rsidRDefault="00C56973" w:rsidP="00C56973">
      <w:pPr>
        <w:widowControl w:val="0"/>
        <w:tabs>
          <w:tab w:val="left" w:pos="1542"/>
        </w:tabs>
        <w:ind w:right="37"/>
        <w:rPr>
          <w:sz w:val="20"/>
          <w:szCs w:val="20"/>
        </w:rPr>
      </w:pPr>
    </w:p>
    <w:p w14:paraId="4AF15A39" w14:textId="41E13B85" w:rsidR="00C56973" w:rsidRPr="00C56973" w:rsidRDefault="00C56973" w:rsidP="00C56973">
      <w:pPr>
        <w:pStyle w:val="Prrafodelista"/>
        <w:numPr>
          <w:ilvl w:val="1"/>
          <w:numId w:val="48"/>
        </w:numPr>
        <w:pBdr>
          <w:top w:val="nil"/>
          <w:left w:val="nil"/>
          <w:bottom w:val="nil"/>
          <w:right w:val="nil"/>
          <w:between w:val="nil"/>
        </w:pBdr>
        <w:rPr>
          <w:b/>
          <w:bCs/>
          <w:color w:val="000000"/>
          <w:sz w:val="20"/>
          <w:szCs w:val="20"/>
        </w:rPr>
      </w:pPr>
      <w:r w:rsidRPr="00C56973">
        <w:rPr>
          <w:b/>
          <w:bCs/>
          <w:color w:val="000000"/>
          <w:sz w:val="20"/>
          <w:szCs w:val="20"/>
        </w:rPr>
        <w:t>Reconocimiento de controles</w:t>
      </w:r>
    </w:p>
    <w:p w14:paraId="281F0BE8" w14:textId="77777777" w:rsidR="00C56973" w:rsidRDefault="00C56973" w:rsidP="00C56973">
      <w:pPr>
        <w:pBdr>
          <w:top w:val="nil"/>
          <w:left w:val="nil"/>
          <w:bottom w:val="nil"/>
          <w:right w:val="nil"/>
          <w:between w:val="nil"/>
        </w:pBdr>
        <w:rPr>
          <w:color w:val="000000"/>
          <w:sz w:val="20"/>
          <w:szCs w:val="20"/>
        </w:rPr>
      </w:pPr>
    </w:p>
    <w:p w14:paraId="4A189CE5" w14:textId="77777777" w:rsidR="00C56973" w:rsidRPr="008A72DC" w:rsidRDefault="00C56973" w:rsidP="00C56973">
      <w:pPr>
        <w:pBdr>
          <w:top w:val="nil"/>
          <w:left w:val="nil"/>
          <w:bottom w:val="nil"/>
          <w:right w:val="nil"/>
          <w:between w:val="nil"/>
        </w:pBdr>
        <w:rPr>
          <w:color w:val="000000"/>
          <w:sz w:val="20"/>
          <w:szCs w:val="20"/>
        </w:rPr>
      </w:pPr>
      <w:r>
        <w:rPr>
          <w:color w:val="000000"/>
          <w:sz w:val="20"/>
          <w:szCs w:val="20"/>
        </w:rPr>
        <w:t>Es fundamenta</w:t>
      </w:r>
      <w:r w:rsidRPr="008A72DC">
        <w:rPr>
          <w:color w:val="000000"/>
          <w:sz w:val="20"/>
          <w:szCs w:val="20"/>
        </w:rPr>
        <w:t xml:space="preserve"> reconocer los controles existentes desde la última revisión del plan de tratamiento de riesgos,</w:t>
      </w:r>
      <w:r>
        <w:rPr>
          <w:color w:val="000000"/>
          <w:sz w:val="20"/>
          <w:szCs w:val="20"/>
        </w:rPr>
        <w:t xml:space="preserve"> </w:t>
      </w:r>
      <w:r w:rsidRPr="008A72DC">
        <w:rPr>
          <w:color w:val="000000"/>
          <w:sz w:val="20"/>
          <w:szCs w:val="20"/>
        </w:rPr>
        <w:t xml:space="preserve">uno de los insumos primordiales es el documento de </w:t>
      </w:r>
      <w:r w:rsidRPr="00085BED">
        <w:rPr>
          <w:b/>
          <w:color w:val="000000"/>
          <w:sz w:val="20"/>
          <w:szCs w:val="20"/>
        </w:rPr>
        <w:t>Declaración de Aplicabilidad</w:t>
      </w:r>
      <w:r w:rsidRPr="008A72DC">
        <w:rPr>
          <w:color w:val="000000"/>
          <w:sz w:val="20"/>
          <w:szCs w:val="20"/>
        </w:rPr>
        <w:t xml:space="preserve"> (SOA), </w:t>
      </w:r>
      <w:r>
        <w:rPr>
          <w:color w:val="000000"/>
          <w:sz w:val="20"/>
          <w:szCs w:val="20"/>
        </w:rPr>
        <w:t>este</w:t>
      </w:r>
      <w:r w:rsidRPr="008A72DC">
        <w:rPr>
          <w:color w:val="000000"/>
          <w:sz w:val="20"/>
          <w:szCs w:val="20"/>
        </w:rPr>
        <w:t xml:space="preserve"> brindara un punto de partida sobre los controles que se deben de evaluar.</w:t>
      </w:r>
    </w:p>
    <w:p w14:paraId="2D47E053" w14:textId="77777777" w:rsidR="00C56973" w:rsidRDefault="00C56973" w:rsidP="00C56973">
      <w:pPr>
        <w:pBdr>
          <w:top w:val="nil"/>
          <w:left w:val="nil"/>
          <w:bottom w:val="nil"/>
          <w:right w:val="nil"/>
          <w:between w:val="nil"/>
        </w:pBdr>
        <w:rPr>
          <w:color w:val="000000"/>
          <w:sz w:val="20"/>
          <w:szCs w:val="20"/>
        </w:rPr>
      </w:pPr>
    </w:p>
    <w:p w14:paraId="39758F8B" w14:textId="77777777" w:rsidR="00C56973" w:rsidRPr="008A72DC" w:rsidRDefault="00C56973" w:rsidP="00C56973">
      <w:pPr>
        <w:pBdr>
          <w:top w:val="nil"/>
          <w:left w:val="nil"/>
          <w:bottom w:val="nil"/>
          <w:right w:val="nil"/>
          <w:between w:val="nil"/>
        </w:pBdr>
        <w:rPr>
          <w:color w:val="000000"/>
          <w:sz w:val="20"/>
          <w:szCs w:val="20"/>
        </w:rPr>
      </w:pPr>
      <w:r w:rsidRPr="008A72DC">
        <w:rPr>
          <w:color w:val="000000"/>
          <w:sz w:val="20"/>
          <w:szCs w:val="20"/>
        </w:rPr>
        <w:t xml:space="preserve">Aquí cobra importancia la documentación de la gestión de incidentes, </w:t>
      </w:r>
      <w:r>
        <w:rPr>
          <w:color w:val="000000"/>
          <w:sz w:val="20"/>
          <w:szCs w:val="20"/>
        </w:rPr>
        <w:t xml:space="preserve">que </w:t>
      </w:r>
      <w:r w:rsidRPr="008A72DC">
        <w:rPr>
          <w:color w:val="000000"/>
          <w:sz w:val="20"/>
          <w:szCs w:val="20"/>
        </w:rPr>
        <w:t>permitirá contar con insumos para determinar si las acciones adelantadas fueron eficientes.</w:t>
      </w:r>
    </w:p>
    <w:p w14:paraId="6E109498" w14:textId="77777777" w:rsidR="00C56973" w:rsidRPr="008A72DC" w:rsidRDefault="00C56973" w:rsidP="00C56973">
      <w:pPr>
        <w:pBdr>
          <w:top w:val="nil"/>
          <w:left w:val="nil"/>
          <w:bottom w:val="nil"/>
          <w:right w:val="nil"/>
          <w:between w:val="nil"/>
        </w:pBdr>
        <w:ind w:left="792"/>
        <w:rPr>
          <w:color w:val="000000"/>
          <w:sz w:val="20"/>
          <w:szCs w:val="20"/>
        </w:rPr>
      </w:pPr>
    </w:p>
    <w:p w14:paraId="0D2187E7" w14:textId="24588120" w:rsidR="00C56973" w:rsidRPr="00C56973" w:rsidRDefault="00C56973" w:rsidP="00C56973">
      <w:pPr>
        <w:pStyle w:val="Prrafodelista"/>
        <w:numPr>
          <w:ilvl w:val="1"/>
          <w:numId w:val="48"/>
        </w:numPr>
        <w:pBdr>
          <w:top w:val="nil"/>
          <w:left w:val="nil"/>
          <w:bottom w:val="nil"/>
          <w:right w:val="nil"/>
          <w:between w:val="nil"/>
        </w:pBdr>
        <w:rPr>
          <w:b/>
          <w:bCs/>
          <w:color w:val="000000"/>
          <w:sz w:val="20"/>
          <w:szCs w:val="20"/>
        </w:rPr>
      </w:pPr>
      <w:r w:rsidRPr="00C56973">
        <w:rPr>
          <w:b/>
          <w:bCs/>
          <w:color w:val="000000"/>
          <w:sz w:val="20"/>
          <w:szCs w:val="20"/>
        </w:rPr>
        <w:t>Técnicas de auditoria</w:t>
      </w:r>
    </w:p>
    <w:p w14:paraId="5A6765FC" w14:textId="77777777" w:rsidR="00C56973" w:rsidRDefault="00C56973" w:rsidP="00C56973">
      <w:pPr>
        <w:pBdr>
          <w:top w:val="nil"/>
          <w:left w:val="nil"/>
          <w:bottom w:val="nil"/>
          <w:right w:val="nil"/>
          <w:between w:val="nil"/>
        </w:pBdr>
        <w:rPr>
          <w:color w:val="000000"/>
          <w:sz w:val="20"/>
          <w:szCs w:val="20"/>
        </w:rPr>
      </w:pPr>
    </w:p>
    <w:p w14:paraId="4BC04FCF" w14:textId="1583A9C2" w:rsidR="00C56973" w:rsidRDefault="00C56973" w:rsidP="00C56973">
      <w:pPr>
        <w:pBdr>
          <w:top w:val="nil"/>
          <w:left w:val="nil"/>
          <w:bottom w:val="nil"/>
          <w:right w:val="nil"/>
          <w:between w:val="nil"/>
        </w:pBdr>
        <w:rPr>
          <w:color w:val="000000"/>
          <w:sz w:val="20"/>
          <w:szCs w:val="20"/>
        </w:rPr>
      </w:pPr>
      <w:r>
        <w:rPr>
          <w:color w:val="000000"/>
          <w:sz w:val="20"/>
          <w:szCs w:val="20"/>
        </w:rPr>
        <w:t>La auditoría para la seguridad de la información puede realizarse desde diferentes puntos de vista, y esto permitirá reconocer alguna debilidad o vulnerabilidad presente en la organización.</w:t>
      </w:r>
    </w:p>
    <w:p w14:paraId="2BC29B2E" w14:textId="77777777" w:rsidR="00C56973" w:rsidRDefault="00C56973" w:rsidP="00C56973">
      <w:pPr>
        <w:pBdr>
          <w:top w:val="nil"/>
          <w:left w:val="nil"/>
          <w:bottom w:val="nil"/>
          <w:right w:val="nil"/>
          <w:between w:val="nil"/>
        </w:pBdr>
        <w:ind w:left="792"/>
        <w:rPr>
          <w:color w:val="000000"/>
          <w:sz w:val="20"/>
          <w:szCs w:val="20"/>
        </w:rPr>
      </w:pPr>
    </w:p>
    <w:p w14:paraId="63C80B86" w14:textId="77777777" w:rsidR="00C56973" w:rsidRDefault="00C56973" w:rsidP="00C56973">
      <w:pPr>
        <w:pBdr>
          <w:top w:val="nil"/>
          <w:left w:val="nil"/>
          <w:bottom w:val="nil"/>
          <w:right w:val="nil"/>
          <w:between w:val="nil"/>
        </w:pBdr>
        <w:rPr>
          <w:color w:val="000000"/>
          <w:sz w:val="20"/>
          <w:szCs w:val="20"/>
        </w:rPr>
      </w:pPr>
      <w:r>
        <w:rPr>
          <w:color w:val="000000"/>
          <w:sz w:val="20"/>
          <w:szCs w:val="20"/>
        </w:rPr>
        <w:t>Las técnicas pueden variar dependiendo del objetivo y el tipo de auditoría que se desea realizar, desde la óptica de la ciberseguridad se pueden apreciar los siguientes tipos de auditoria:</w:t>
      </w:r>
    </w:p>
    <w:p w14:paraId="0C6F0F64" w14:textId="77777777" w:rsidR="00C56973" w:rsidRDefault="00C56973" w:rsidP="00C56973">
      <w:pPr>
        <w:pBdr>
          <w:top w:val="nil"/>
          <w:left w:val="nil"/>
          <w:bottom w:val="nil"/>
          <w:right w:val="nil"/>
          <w:between w:val="nil"/>
        </w:pBdr>
        <w:rPr>
          <w:color w:val="000000"/>
          <w:sz w:val="20"/>
          <w:szCs w:val="20"/>
        </w:rPr>
      </w:pPr>
    </w:p>
    <w:p w14:paraId="1BAE1E89" w14:textId="77777777" w:rsidR="00C56973" w:rsidRDefault="00C56973" w:rsidP="00085BED">
      <w:pPr>
        <w:pStyle w:val="Prrafodelista"/>
        <w:numPr>
          <w:ilvl w:val="0"/>
          <w:numId w:val="40"/>
        </w:numPr>
        <w:pBdr>
          <w:top w:val="nil"/>
          <w:left w:val="nil"/>
          <w:bottom w:val="nil"/>
          <w:right w:val="nil"/>
          <w:between w:val="nil"/>
        </w:pBdr>
        <w:ind w:left="357" w:hanging="357"/>
        <w:rPr>
          <w:color w:val="000000"/>
          <w:sz w:val="20"/>
          <w:szCs w:val="20"/>
        </w:rPr>
      </w:pPr>
      <w:r w:rsidRPr="00123B25">
        <w:rPr>
          <w:b/>
          <w:bCs/>
          <w:color w:val="000000"/>
          <w:sz w:val="20"/>
          <w:szCs w:val="20"/>
        </w:rPr>
        <w:t>Auditoria de vulnerabilidades</w:t>
      </w:r>
      <w:r>
        <w:rPr>
          <w:color w:val="000000"/>
          <w:sz w:val="20"/>
          <w:szCs w:val="20"/>
        </w:rPr>
        <w:t>: e</w:t>
      </w:r>
      <w:r w:rsidRPr="00123B25">
        <w:rPr>
          <w:color w:val="000000"/>
          <w:sz w:val="20"/>
          <w:szCs w:val="20"/>
        </w:rPr>
        <w:t xml:space="preserve">ste tipo de auditorías permite reconocer las fallas de seguridad a la que se enfrentan las aplicaciones con las cuales opera la organización, </w:t>
      </w:r>
      <w:r>
        <w:rPr>
          <w:color w:val="000000"/>
          <w:sz w:val="20"/>
          <w:szCs w:val="20"/>
        </w:rPr>
        <w:t>estaría incluido también la seguridad que se puede desplegar hacia su uso y las debilidades de manejo de las aplicaciones.</w:t>
      </w:r>
    </w:p>
    <w:p w14:paraId="01D631E2" w14:textId="77777777" w:rsidR="00C56973" w:rsidRDefault="00C56973" w:rsidP="00085BED">
      <w:pPr>
        <w:pStyle w:val="Prrafodelista"/>
        <w:numPr>
          <w:ilvl w:val="0"/>
          <w:numId w:val="40"/>
        </w:numPr>
        <w:pBdr>
          <w:top w:val="nil"/>
          <w:left w:val="nil"/>
          <w:bottom w:val="nil"/>
          <w:right w:val="nil"/>
          <w:between w:val="nil"/>
        </w:pBdr>
        <w:ind w:left="357" w:hanging="357"/>
        <w:rPr>
          <w:color w:val="000000"/>
          <w:sz w:val="20"/>
          <w:szCs w:val="20"/>
        </w:rPr>
      </w:pPr>
      <w:r>
        <w:rPr>
          <w:b/>
          <w:bCs/>
          <w:color w:val="000000"/>
          <w:sz w:val="20"/>
          <w:szCs w:val="20"/>
        </w:rPr>
        <w:t>Auditoria de código fuente</w:t>
      </w:r>
      <w:r w:rsidRPr="00123B25">
        <w:rPr>
          <w:color w:val="000000"/>
          <w:sz w:val="20"/>
          <w:szCs w:val="20"/>
        </w:rPr>
        <w:t>:</w:t>
      </w:r>
      <w:r>
        <w:rPr>
          <w:color w:val="000000"/>
          <w:sz w:val="20"/>
          <w:szCs w:val="20"/>
        </w:rPr>
        <w:t xml:space="preserve"> permite reconocer la calidad y la seguridad de las aplicaciones desde su código fuente y busca identificar algunas malas prácticas o agujeros existentes que pueden poner en riesgo la seguridad de la información.</w:t>
      </w:r>
    </w:p>
    <w:p w14:paraId="114462DA" w14:textId="77777777" w:rsidR="00C56973" w:rsidRDefault="00C56973" w:rsidP="00085BED">
      <w:pPr>
        <w:pStyle w:val="Prrafodelista"/>
        <w:numPr>
          <w:ilvl w:val="0"/>
          <w:numId w:val="40"/>
        </w:numPr>
        <w:pBdr>
          <w:top w:val="nil"/>
          <w:left w:val="nil"/>
          <w:bottom w:val="nil"/>
          <w:right w:val="nil"/>
          <w:between w:val="nil"/>
        </w:pBdr>
        <w:ind w:left="357" w:hanging="357"/>
        <w:rPr>
          <w:color w:val="000000"/>
          <w:sz w:val="20"/>
          <w:szCs w:val="20"/>
        </w:rPr>
      </w:pPr>
      <w:r w:rsidRPr="00123B25">
        <w:rPr>
          <w:b/>
          <w:bCs/>
          <w:color w:val="000000"/>
          <w:sz w:val="20"/>
          <w:szCs w:val="20"/>
        </w:rPr>
        <w:t>Auditoria de redes</w:t>
      </w:r>
      <w:r>
        <w:rPr>
          <w:color w:val="000000"/>
          <w:sz w:val="20"/>
          <w:szCs w:val="20"/>
        </w:rPr>
        <w:t>: como su nombre lo indica, permite evaluar la seguridad en las infraestructuras de redes conectadas como inalámbricas, incluye la evaluación de dispositivos de gestión y aplicaciones de red (</w:t>
      </w:r>
      <w:r w:rsidRPr="00085BED">
        <w:rPr>
          <w:i/>
          <w:color w:val="000000"/>
          <w:sz w:val="20"/>
          <w:szCs w:val="20"/>
        </w:rPr>
        <w:t xml:space="preserve">firewall, </w:t>
      </w:r>
      <w:proofErr w:type="spellStart"/>
      <w:r w:rsidRPr="00085BED">
        <w:rPr>
          <w:i/>
          <w:color w:val="000000"/>
          <w:sz w:val="20"/>
          <w:szCs w:val="20"/>
        </w:rPr>
        <w:t>router</w:t>
      </w:r>
      <w:proofErr w:type="spellEnd"/>
      <w:r w:rsidRPr="00085BED">
        <w:rPr>
          <w:i/>
          <w:color w:val="000000"/>
          <w:sz w:val="20"/>
          <w:szCs w:val="20"/>
        </w:rPr>
        <w:t xml:space="preserve">, </w:t>
      </w:r>
      <w:proofErr w:type="spellStart"/>
      <w:r w:rsidRPr="00085BED">
        <w:rPr>
          <w:i/>
          <w:color w:val="000000"/>
          <w:sz w:val="20"/>
          <w:szCs w:val="20"/>
        </w:rPr>
        <w:t>switch</w:t>
      </w:r>
      <w:proofErr w:type="spellEnd"/>
      <w:r w:rsidRPr="00085BED">
        <w:rPr>
          <w:i/>
          <w:color w:val="000000"/>
          <w:sz w:val="20"/>
          <w:szCs w:val="20"/>
        </w:rPr>
        <w:t xml:space="preserve">, </w:t>
      </w:r>
      <w:proofErr w:type="spellStart"/>
      <w:r w:rsidRPr="00085BED">
        <w:rPr>
          <w:i/>
          <w:color w:val="000000"/>
          <w:sz w:val="20"/>
          <w:szCs w:val="20"/>
        </w:rPr>
        <w:t>utm</w:t>
      </w:r>
      <w:proofErr w:type="spellEnd"/>
      <w:r w:rsidRPr="00085BED">
        <w:rPr>
          <w:i/>
          <w:color w:val="000000"/>
          <w:sz w:val="20"/>
          <w:szCs w:val="20"/>
        </w:rPr>
        <w:t xml:space="preserve">, </w:t>
      </w:r>
      <w:proofErr w:type="spellStart"/>
      <w:r w:rsidRPr="00085BED">
        <w:rPr>
          <w:i/>
          <w:color w:val="000000"/>
          <w:sz w:val="20"/>
          <w:szCs w:val="20"/>
        </w:rPr>
        <w:t>acces</w:t>
      </w:r>
      <w:proofErr w:type="spellEnd"/>
      <w:r w:rsidRPr="00085BED">
        <w:rPr>
          <w:i/>
          <w:color w:val="000000"/>
          <w:sz w:val="20"/>
          <w:szCs w:val="20"/>
        </w:rPr>
        <w:t xml:space="preserve"> </w:t>
      </w:r>
      <w:proofErr w:type="spellStart"/>
      <w:r w:rsidRPr="00085BED">
        <w:rPr>
          <w:i/>
          <w:color w:val="000000"/>
          <w:sz w:val="20"/>
          <w:szCs w:val="20"/>
        </w:rPr>
        <w:t>point</w:t>
      </w:r>
      <w:proofErr w:type="spellEnd"/>
      <w:r>
        <w:rPr>
          <w:color w:val="000000"/>
          <w:sz w:val="20"/>
          <w:szCs w:val="20"/>
        </w:rPr>
        <w:t xml:space="preserve">, </w:t>
      </w:r>
      <w:proofErr w:type="spellStart"/>
      <w:r>
        <w:rPr>
          <w:color w:val="000000"/>
          <w:sz w:val="20"/>
          <w:szCs w:val="20"/>
        </w:rPr>
        <w:t>etc</w:t>
      </w:r>
      <w:proofErr w:type="spellEnd"/>
      <w:r>
        <w:rPr>
          <w:color w:val="000000"/>
          <w:sz w:val="20"/>
          <w:szCs w:val="20"/>
        </w:rPr>
        <w:t>).</w:t>
      </w:r>
    </w:p>
    <w:p w14:paraId="0790FE12" w14:textId="77777777" w:rsidR="00C56973" w:rsidRDefault="00C56973" w:rsidP="00C56973">
      <w:pPr>
        <w:pStyle w:val="Prrafodelista"/>
        <w:numPr>
          <w:ilvl w:val="0"/>
          <w:numId w:val="40"/>
        </w:numPr>
        <w:pBdr>
          <w:top w:val="nil"/>
          <w:left w:val="nil"/>
          <w:bottom w:val="nil"/>
          <w:right w:val="nil"/>
          <w:between w:val="nil"/>
        </w:pBdr>
        <w:ind w:left="360"/>
        <w:rPr>
          <w:color w:val="000000"/>
          <w:sz w:val="20"/>
          <w:szCs w:val="20"/>
        </w:rPr>
      </w:pPr>
      <w:r>
        <w:rPr>
          <w:color w:val="000000"/>
          <w:sz w:val="20"/>
          <w:szCs w:val="20"/>
        </w:rPr>
        <w:t xml:space="preserve"> </w:t>
      </w:r>
      <w:r w:rsidRPr="00264F08">
        <w:rPr>
          <w:b/>
          <w:color w:val="000000"/>
          <w:sz w:val="20"/>
          <w:szCs w:val="20"/>
        </w:rPr>
        <w:t>Auditoria web:</w:t>
      </w:r>
      <w:r>
        <w:rPr>
          <w:color w:val="000000"/>
          <w:sz w:val="20"/>
          <w:szCs w:val="20"/>
        </w:rPr>
        <w:t xml:space="preserve"> busca identificar el nivel de seguridad de sitios y portales web de la organización.</w:t>
      </w:r>
    </w:p>
    <w:p w14:paraId="606FBDD9" w14:textId="77777777" w:rsidR="00C56973" w:rsidRDefault="00C56973" w:rsidP="00C56973">
      <w:pPr>
        <w:pStyle w:val="Prrafodelista"/>
        <w:numPr>
          <w:ilvl w:val="0"/>
          <w:numId w:val="40"/>
        </w:numPr>
        <w:pBdr>
          <w:top w:val="nil"/>
          <w:left w:val="nil"/>
          <w:bottom w:val="nil"/>
          <w:right w:val="nil"/>
          <w:between w:val="nil"/>
        </w:pBdr>
        <w:ind w:left="360"/>
        <w:rPr>
          <w:color w:val="000000"/>
          <w:sz w:val="20"/>
          <w:szCs w:val="20"/>
        </w:rPr>
      </w:pPr>
      <w:r w:rsidRPr="00123B25">
        <w:rPr>
          <w:b/>
          <w:bCs/>
          <w:color w:val="000000"/>
          <w:sz w:val="20"/>
          <w:szCs w:val="20"/>
        </w:rPr>
        <w:t>Auditoria forense</w:t>
      </w:r>
      <w:r>
        <w:rPr>
          <w:color w:val="000000"/>
          <w:sz w:val="20"/>
          <w:szCs w:val="20"/>
        </w:rPr>
        <w:t>: se realiza posterior a un incidente sucedido en la organización y busca en primer lugar identificar el origen del incidente, vulnerabilidades explotadas e impacto generado, para tomar decisión y establecer controles necesarios para que no vuelva a suceder.</w:t>
      </w:r>
    </w:p>
    <w:p w14:paraId="39D30859" w14:textId="2D78AB8F" w:rsidR="00C56973" w:rsidRDefault="00C56973" w:rsidP="00C56973">
      <w:pPr>
        <w:pStyle w:val="Prrafodelista"/>
        <w:numPr>
          <w:ilvl w:val="0"/>
          <w:numId w:val="40"/>
        </w:numPr>
        <w:pBdr>
          <w:top w:val="nil"/>
          <w:left w:val="nil"/>
          <w:bottom w:val="nil"/>
          <w:right w:val="nil"/>
          <w:between w:val="nil"/>
        </w:pBdr>
        <w:ind w:left="360"/>
        <w:rPr>
          <w:color w:val="000000"/>
          <w:sz w:val="20"/>
          <w:szCs w:val="20"/>
        </w:rPr>
      </w:pPr>
      <w:r w:rsidRPr="00085BED">
        <w:rPr>
          <w:b/>
          <w:bCs/>
          <w:i/>
          <w:color w:val="000000"/>
          <w:sz w:val="20"/>
          <w:szCs w:val="20"/>
        </w:rPr>
        <w:t>Hacking</w:t>
      </w:r>
      <w:r w:rsidRPr="00123B25">
        <w:rPr>
          <w:b/>
          <w:bCs/>
          <w:color w:val="000000"/>
          <w:sz w:val="20"/>
          <w:szCs w:val="20"/>
        </w:rPr>
        <w:t xml:space="preserve"> ético</w:t>
      </w:r>
      <w:r w:rsidRPr="00123B25">
        <w:rPr>
          <w:color w:val="000000"/>
          <w:sz w:val="20"/>
          <w:szCs w:val="20"/>
        </w:rPr>
        <w:t>:</w:t>
      </w:r>
      <w:r>
        <w:rPr>
          <w:color w:val="000000"/>
          <w:sz w:val="20"/>
          <w:szCs w:val="20"/>
        </w:rPr>
        <w:t xml:space="preserve"> se desarrollan a partir de pruebas de penetración o también conocido como </w:t>
      </w:r>
      <w:proofErr w:type="spellStart"/>
      <w:r w:rsidRPr="00264F08">
        <w:rPr>
          <w:i/>
          <w:color w:val="000000"/>
          <w:sz w:val="20"/>
          <w:szCs w:val="20"/>
        </w:rPr>
        <w:t>pentesting</w:t>
      </w:r>
      <w:proofErr w:type="spellEnd"/>
      <w:r w:rsidRPr="00264F08">
        <w:rPr>
          <w:i/>
          <w:color w:val="000000"/>
          <w:sz w:val="20"/>
          <w:szCs w:val="20"/>
        </w:rPr>
        <w:t>,</w:t>
      </w:r>
      <w:r>
        <w:rPr>
          <w:color w:val="000000"/>
          <w:sz w:val="20"/>
          <w:szCs w:val="20"/>
        </w:rPr>
        <w:t xml:space="preserve"> con el cual se </w:t>
      </w:r>
      <w:r w:rsidR="00085BED">
        <w:rPr>
          <w:color w:val="000000"/>
          <w:sz w:val="20"/>
          <w:szCs w:val="20"/>
        </w:rPr>
        <w:t>indagan</w:t>
      </w:r>
      <w:r>
        <w:rPr>
          <w:color w:val="000000"/>
          <w:sz w:val="20"/>
          <w:szCs w:val="20"/>
        </w:rPr>
        <w:t xml:space="preserve"> vulnerabilidades a partir de la búsqueda y posible explotación de sistemas de información, aplicaciones, servicios o infraestructura de red, para determinar el grado de explicación de la organización</w:t>
      </w:r>
      <w:r w:rsidR="00085BED">
        <w:rPr>
          <w:color w:val="000000"/>
          <w:sz w:val="20"/>
          <w:szCs w:val="20"/>
        </w:rPr>
        <w:t>.</w:t>
      </w:r>
    </w:p>
    <w:p w14:paraId="6FF401FD" w14:textId="77777777" w:rsidR="00C56973" w:rsidRDefault="00C56973" w:rsidP="00C56973">
      <w:pPr>
        <w:pStyle w:val="Prrafodelista"/>
        <w:pBdr>
          <w:top w:val="nil"/>
          <w:left w:val="nil"/>
          <w:bottom w:val="nil"/>
          <w:right w:val="nil"/>
          <w:between w:val="nil"/>
        </w:pBdr>
        <w:ind w:left="360"/>
        <w:rPr>
          <w:color w:val="000000"/>
          <w:sz w:val="20"/>
          <w:szCs w:val="20"/>
        </w:rPr>
      </w:pPr>
    </w:p>
    <w:p w14:paraId="7EFD47EF" w14:textId="71B681DE" w:rsidR="00C56973" w:rsidRPr="00085BED" w:rsidRDefault="00C56973" w:rsidP="00C56973">
      <w:pPr>
        <w:pStyle w:val="Prrafodelista"/>
        <w:numPr>
          <w:ilvl w:val="1"/>
          <w:numId w:val="48"/>
        </w:numPr>
        <w:pBdr>
          <w:top w:val="nil"/>
          <w:left w:val="nil"/>
          <w:bottom w:val="nil"/>
          <w:right w:val="nil"/>
          <w:between w:val="nil"/>
        </w:pBdr>
        <w:rPr>
          <w:b/>
          <w:color w:val="000000"/>
          <w:sz w:val="20"/>
          <w:szCs w:val="20"/>
        </w:rPr>
      </w:pPr>
      <w:r w:rsidRPr="00085BED">
        <w:rPr>
          <w:b/>
          <w:bCs/>
          <w:color w:val="000000"/>
          <w:sz w:val="20"/>
          <w:szCs w:val="20"/>
        </w:rPr>
        <w:t>Plan de auditoria</w:t>
      </w:r>
    </w:p>
    <w:p w14:paraId="55BD93EF" w14:textId="77777777" w:rsidR="00C56973" w:rsidRDefault="00C56973" w:rsidP="00C56973">
      <w:pPr>
        <w:pBdr>
          <w:top w:val="nil"/>
          <w:left w:val="nil"/>
          <w:bottom w:val="nil"/>
          <w:right w:val="nil"/>
          <w:between w:val="nil"/>
        </w:pBdr>
        <w:rPr>
          <w:color w:val="000000"/>
          <w:sz w:val="20"/>
          <w:szCs w:val="20"/>
        </w:rPr>
      </w:pPr>
    </w:p>
    <w:p w14:paraId="64E11841" w14:textId="095A5FE6" w:rsidR="00C56973" w:rsidRDefault="00C56973" w:rsidP="00C56973">
      <w:pPr>
        <w:pBdr>
          <w:top w:val="nil"/>
          <w:left w:val="nil"/>
          <w:bottom w:val="nil"/>
          <w:right w:val="nil"/>
          <w:between w:val="nil"/>
        </w:pBdr>
        <w:rPr>
          <w:color w:val="000000"/>
          <w:sz w:val="20"/>
          <w:szCs w:val="20"/>
        </w:rPr>
      </w:pPr>
      <w:r w:rsidRPr="008A72DC">
        <w:rPr>
          <w:color w:val="000000"/>
          <w:sz w:val="20"/>
          <w:szCs w:val="20"/>
        </w:rPr>
        <w:t>El ejercicio de la auditoria debe estar enmarcado en un plan que permita establecer su alcance, objetivos, técnicas entre otros aspectos claves para su desarrollo.</w:t>
      </w:r>
    </w:p>
    <w:p w14:paraId="6B1DB0F3" w14:textId="77777777" w:rsidR="00085BED" w:rsidRPr="008A72DC" w:rsidRDefault="00085BED" w:rsidP="00C56973">
      <w:pPr>
        <w:pBdr>
          <w:top w:val="nil"/>
          <w:left w:val="nil"/>
          <w:bottom w:val="nil"/>
          <w:right w:val="nil"/>
          <w:between w:val="nil"/>
        </w:pBdr>
        <w:rPr>
          <w:color w:val="000000"/>
          <w:sz w:val="20"/>
          <w:szCs w:val="20"/>
        </w:rPr>
      </w:pPr>
    </w:p>
    <w:p w14:paraId="2A6C6D0D" w14:textId="6D1A5588" w:rsidR="00C56973" w:rsidRPr="008A72DC" w:rsidRDefault="00C56973" w:rsidP="00C56973">
      <w:pPr>
        <w:pBdr>
          <w:top w:val="nil"/>
          <w:left w:val="nil"/>
          <w:bottom w:val="nil"/>
          <w:right w:val="nil"/>
          <w:between w:val="nil"/>
        </w:pBdr>
        <w:rPr>
          <w:color w:val="000000"/>
          <w:sz w:val="20"/>
          <w:szCs w:val="20"/>
        </w:rPr>
      </w:pPr>
      <w:r w:rsidRPr="008A72DC">
        <w:rPr>
          <w:color w:val="000000"/>
          <w:sz w:val="20"/>
          <w:szCs w:val="20"/>
        </w:rPr>
        <w:t>La norma ISO 19011, sugiere un ciclo de vida, que permite estructurar los pasos necesarios para el desarrollo de estos ejercicios</w:t>
      </w:r>
      <w:r>
        <w:rPr>
          <w:color w:val="000000"/>
          <w:sz w:val="20"/>
          <w:szCs w:val="20"/>
        </w:rPr>
        <w:t xml:space="preserve"> </w:t>
      </w:r>
      <w:sdt>
        <w:sdtPr>
          <w:rPr>
            <w:color w:val="000000"/>
            <w:sz w:val="20"/>
            <w:szCs w:val="20"/>
          </w:rPr>
          <w:id w:val="1403097542"/>
          <w:citation/>
        </w:sdtPr>
        <w:sdtContent>
          <w:r>
            <w:rPr>
              <w:color w:val="000000"/>
              <w:sz w:val="20"/>
              <w:szCs w:val="20"/>
            </w:rPr>
            <w:fldChar w:fldCharType="begin"/>
          </w:r>
          <w:r>
            <w:rPr>
              <w:color w:val="000000"/>
              <w:sz w:val="20"/>
              <w:szCs w:val="20"/>
            </w:rPr>
            <w:instrText xml:space="preserve"> CITATION ICO18 \l 9226 </w:instrText>
          </w:r>
          <w:r>
            <w:rPr>
              <w:color w:val="000000"/>
              <w:sz w:val="20"/>
              <w:szCs w:val="20"/>
            </w:rPr>
            <w:fldChar w:fldCharType="separate"/>
          </w:r>
          <w:r w:rsidRPr="00195886">
            <w:rPr>
              <w:noProof/>
              <w:color w:val="000000"/>
              <w:sz w:val="20"/>
              <w:szCs w:val="20"/>
            </w:rPr>
            <w:t>(ICONTEC, 2018)</w:t>
          </w:r>
          <w:r>
            <w:rPr>
              <w:color w:val="000000"/>
              <w:sz w:val="20"/>
              <w:szCs w:val="20"/>
            </w:rPr>
            <w:fldChar w:fldCharType="end"/>
          </w:r>
        </w:sdtContent>
      </w:sdt>
      <w:r w:rsidRPr="008A72DC">
        <w:rPr>
          <w:color w:val="000000"/>
          <w:sz w:val="20"/>
          <w:szCs w:val="20"/>
        </w:rPr>
        <w:t xml:space="preserve">, como lo presenta en la siguiente figura: </w:t>
      </w:r>
    </w:p>
    <w:p w14:paraId="1CA053BB" w14:textId="77777777" w:rsidR="00C56973" w:rsidRPr="008A72DC" w:rsidRDefault="00C56973" w:rsidP="00C56973">
      <w:pPr>
        <w:pBdr>
          <w:top w:val="nil"/>
          <w:left w:val="nil"/>
          <w:bottom w:val="nil"/>
          <w:right w:val="nil"/>
          <w:between w:val="nil"/>
        </w:pBdr>
        <w:ind w:left="792"/>
        <w:rPr>
          <w:color w:val="000000"/>
          <w:sz w:val="20"/>
          <w:szCs w:val="20"/>
        </w:rPr>
      </w:pPr>
    </w:p>
    <w:p w14:paraId="4DB8F5C3" w14:textId="7A5EB461" w:rsidR="00C56973" w:rsidRPr="00CF5A2E" w:rsidRDefault="00C56973" w:rsidP="00CF5A2E">
      <w:pPr>
        <w:pStyle w:val="Descripcin"/>
        <w:keepNext/>
        <w:spacing w:after="0"/>
        <w:rPr>
          <w:b/>
          <w:bCs/>
          <w:i w:val="0"/>
          <w:iCs w:val="0"/>
          <w:color w:val="auto"/>
          <w:sz w:val="20"/>
        </w:rPr>
      </w:pPr>
      <w:commentRangeStart w:id="47"/>
      <w:r w:rsidRPr="00CF5A2E">
        <w:rPr>
          <w:b/>
          <w:bCs/>
          <w:i w:val="0"/>
          <w:iCs w:val="0"/>
          <w:color w:val="auto"/>
          <w:sz w:val="20"/>
        </w:rPr>
        <w:lastRenderedPageBreak/>
        <w:t xml:space="preserve">Figura </w:t>
      </w:r>
      <w:r w:rsidR="00085BED">
        <w:rPr>
          <w:b/>
          <w:bCs/>
          <w:i w:val="0"/>
          <w:iCs w:val="0"/>
          <w:color w:val="auto"/>
          <w:sz w:val="20"/>
        </w:rPr>
        <w:t>6</w:t>
      </w:r>
    </w:p>
    <w:p w14:paraId="4BB928F5" w14:textId="77777777" w:rsidR="00C56973" w:rsidRPr="00CF5A2E" w:rsidRDefault="00C56973" w:rsidP="00C56973">
      <w:pPr>
        <w:pStyle w:val="Descripcin"/>
        <w:keepNext/>
        <w:rPr>
          <w:sz w:val="20"/>
        </w:rPr>
      </w:pPr>
      <w:r w:rsidRPr="00CF5A2E">
        <w:rPr>
          <w:color w:val="auto"/>
          <w:sz w:val="20"/>
        </w:rPr>
        <w:t>Flujograma de la gestión de un programa de auditoría</w:t>
      </w:r>
      <w:commentRangeEnd w:id="47"/>
      <w:r w:rsidR="00F87FC4">
        <w:rPr>
          <w:rStyle w:val="Refdecomentario"/>
          <w:i w:val="0"/>
          <w:iCs w:val="0"/>
          <w:color w:val="auto"/>
        </w:rPr>
        <w:commentReference w:id="47"/>
      </w:r>
    </w:p>
    <w:p w14:paraId="19652728" w14:textId="77777777" w:rsidR="00C56973" w:rsidRPr="008A72DC" w:rsidRDefault="00C56973" w:rsidP="00C56973">
      <w:pPr>
        <w:pBdr>
          <w:top w:val="nil"/>
          <w:left w:val="nil"/>
          <w:bottom w:val="nil"/>
          <w:right w:val="nil"/>
          <w:between w:val="nil"/>
        </w:pBdr>
        <w:ind w:left="792"/>
        <w:jc w:val="center"/>
        <w:rPr>
          <w:color w:val="000000"/>
          <w:sz w:val="20"/>
          <w:szCs w:val="20"/>
        </w:rPr>
      </w:pPr>
      <w:r w:rsidRPr="008A72DC">
        <w:rPr>
          <w:noProof/>
          <w:color w:val="000000"/>
          <w:sz w:val="20"/>
          <w:szCs w:val="20"/>
        </w:rPr>
        <w:drawing>
          <wp:inline distT="0" distB="0" distL="0" distR="0" wp14:anchorId="39531766" wp14:editId="24379809">
            <wp:extent cx="4723223" cy="2562225"/>
            <wp:effectExtent l="0" t="0" r="1270" b="0"/>
            <wp:docPr id="36" name="Imagen 36" descr="En la figura se representan el flujo de planear, hacer, verificar y actuar.&#10;Planear tiene los puntos:&#10;5.2 Establecer los objetivos del programa.&#10;5.2 Determinar y evaluar los riesgos y oportunidades del programa de auditoría.&#10;5.4 Establecer el programa de auditoría.&#10;Pasa el flujo a Hacer con el punto:&#10;5.5 Implementar el programa de auditoría.&#10;Pasa el flujo a verificar con el punto:&#10;5.6 Monitorear el programa de auditoría.&#10;Pasa el flujo a Actuar con el punto:&#10;5.7 Revisar y mejorar el programa de auditoría&#10;Pasa el flujo a Planear con el punto:&#10;6.2 Iniciar auditoría.&#10;6.3 Preparar actividades de auditoría.&#10;Pasa el flujo a Hacer con el punto:&#10;6.4 Realizar actividades de auditoría.&#10;6.5 Preparar y distribuir informe de auditoría.&#10;Pasa el flujo a Verificar con el punto:&#10;6.6 Completar la auditoría.&#10;Pasa el flujo a Actuar con el punto &#10;6.7 Realizar auditoría de seguimiento." title="Figura 5 Flujograma de la gestión de un programa de audito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45489" cy="2574304"/>
                    </a:xfrm>
                    <a:prstGeom prst="rect">
                      <a:avLst/>
                    </a:prstGeom>
                    <a:noFill/>
                  </pic:spPr>
                </pic:pic>
              </a:graphicData>
            </a:graphic>
          </wp:inline>
        </w:drawing>
      </w:r>
    </w:p>
    <w:p w14:paraId="589BEF70" w14:textId="77777777" w:rsidR="00C56973" w:rsidRPr="008A72DC" w:rsidRDefault="00C56973" w:rsidP="00C56973">
      <w:pPr>
        <w:pBdr>
          <w:top w:val="nil"/>
          <w:left w:val="nil"/>
          <w:bottom w:val="nil"/>
          <w:right w:val="nil"/>
          <w:between w:val="nil"/>
        </w:pBdr>
        <w:ind w:left="792"/>
        <w:jc w:val="center"/>
        <w:rPr>
          <w:color w:val="000000"/>
          <w:sz w:val="20"/>
          <w:szCs w:val="20"/>
        </w:rPr>
      </w:pPr>
      <w:r w:rsidRPr="008A72DC">
        <w:rPr>
          <w:b/>
          <w:bCs/>
          <w:color w:val="000000"/>
          <w:sz w:val="20"/>
          <w:szCs w:val="20"/>
        </w:rPr>
        <w:t>Nota</w:t>
      </w:r>
      <w:r w:rsidRPr="008A72DC">
        <w:rPr>
          <w:color w:val="000000"/>
          <w:sz w:val="20"/>
          <w:szCs w:val="20"/>
        </w:rPr>
        <w:t>: tomado de Norma ISO 19011:2018</w:t>
      </w:r>
    </w:p>
    <w:p w14:paraId="713D8795" w14:textId="77777777" w:rsidR="00C56973" w:rsidRPr="008A72DC" w:rsidRDefault="00C56973" w:rsidP="00C56973">
      <w:pPr>
        <w:pBdr>
          <w:top w:val="nil"/>
          <w:left w:val="nil"/>
          <w:bottom w:val="nil"/>
          <w:right w:val="nil"/>
          <w:between w:val="nil"/>
        </w:pBdr>
        <w:ind w:left="792"/>
        <w:rPr>
          <w:color w:val="000000"/>
          <w:sz w:val="20"/>
          <w:szCs w:val="20"/>
        </w:rPr>
      </w:pPr>
    </w:p>
    <w:p w14:paraId="60874E8C" w14:textId="753373BD" w:rsidR="00C56973" w:rsidRPr="008A72DC" w:rsidRDefault="004074F8" w:rsidP="00C56973">
      <w:pPr>
        <w:pBdr>
          <w:top w:val="nil"/>
          <w:left w:val="nil"/>
          <w:bottom w:val="nil"/>
          <w:right w:val="nil"/>
          <w:between w:val="nil"/>
        </w:pBdr>
        <w:rPr>
          <w:color w:val="000000"/>
          <w:sz w:val="20"/>
          <w:szCs w:val="20"/>
        </w:rPr>
      </w:pPr>
      <w:r>
        <w:rPr>
          <w:color w:val="000000"/>
          <w:sz w:val="20"/>
          <w:szCs w:val="20"/>
        </w:rPr>
        <w:t>En material complementario se p</w:t>
      </w:r>
      <w:r w:rsidR="00C56973">
        <w:rPr>
          <w:color w:val="000000"/>
          <w:sz w:val="20"/>
          <w:szCs w:val="20"/>
        </w:rPr>
        <w:t>uede</w:t>
      </w:r>
      <w:r w:rsidR="00C56973" w:rsidRPr="008A72DC">
        <w:rPr>
          <w:color w:val="000000"/>
          <w:sz w:val="20"/>
          <w:szCs w:val="20"/>
        </w:rPr>
        <w:t xml:space="preserve"> consultar más información sobre el desarrollo una auditoria en la norma ISO 19011.</w:t>
      </w:r>
    </w:p>
    <w:p w14:paraId="41DD2E98" w14:textId="77777777" w:rsidR="00C56973" w:rsidRPr="008A72DC" w:rsidRDefault="00C56973" w:rsidP="00C56973">
      <w:pPr>
        <w:pBdr>
          <w:top w:val="nil"/>
          <w:left w:val="nil"/>
          <w:bottom w:val="nil"/>
          <w:right w:val="nil"/>
          <w:between w:val="nil"/>
        </w:pBdr>
        <w:ind w:left="792"/>
        <w:rPr>
          <w:color w:val="000000"/>
          <w:sz w:val="20"/>
          <w:szCs w:val="20"/>
        </w:rPr>
      </w:pPr>
    </w:p>
    <w:p w14:paraId="5D515FF9" w14:textId="4159182E" w:rsidR="00C56973" w:rsidRPr="00D52CDB" w:rsidRDefault="00C56973" w:rsidP="00D52CDB">
      <w:pPr>
        <w:pStyle w:val="Prrafodelista"/>
        <w:numPr>
          <w:ilvl w:val="1"/>
          <w:numId w:val="48"/>
        </w:numPr>
        <w:pBdr>
          <w:top w:val="nil"/>
          <w:left w:val="nil"/>
          <w:bottom w:val="nil"/>
          <w:right w:val="nil"/>
          <w:between w:val="nil"/>
        </w:pBdr>
        <w:rPr>
          <w:b/>
          <w:bCs/>
          <w:color w:val="000000"/>
          <w:sz w:val="20"/>
          <w:szCs w:val="20"/>
        </w:rPr>
      </w:pPr>
      <w:r w:rsidRPr="00D52CDB">
        <w:rPr>
          <w:b/>
          <w:bCs/>
          <w:color w:val="000000"/>
          <w:sz w:val="20"/>
          <w:szCs w:val="20"/>
        </w:rPr>
        <w:t>Informe de auditoría</w:t>
      </w:r>
    </w:p>
    <w:p w14:paraId="15DBBCBC" w14:textId="77777777" w:rsidR="00C56973" w:rsidRDefault="00C56973" w:rsidP="00C56973">
      <w:pPr>
        <w:pBdr>
          <w:top w:val="nil"/>
          <w:left w:val="nil"/>
          <w:bottom w:val="nil"/>
          <w:right w:val="nil"/>
          <w:between w:val="nil"/>
        </w:pBdr>
        <w:rPr>
          <w:color w:val="000000"/>
          <w:sz w:val="20"/>
          <w:szCs w:val="20"/>
        </w:rPr>
      </w:pPr>
    </w:p>
    <w:p w14:paraId="29E433A4" w14:textId="002EBA8C" w:rsidR="00C56973" w:rsidRPr="00071E16" w:rsidRDefault="00C56973" w:rsidP="00C56973">
      <w:pPr>
        <w:pBdr>
          <w:top w:val="nil"/>
          <w:left w:val="nil"/>
          <w:bottom w:val="nil"/>
          <w:right w:val="nil"/>
          <w:between w:val="nil"/>
        </w:pBdr>
        <w:rPr>
          <w:b/>
          <w:bCs/>
          <w:color w:val="000000"/>
          <w:sz w:val="20"/>
          <w:szCs w:val="20"/>
        </w:rPr>
      </w:pPr>
      <w:r w:rsidRPr="00071E16">
        <w:rPr>
          <w:color w:val="000000"/>
          <w:sz w:val="20"/>
          <w:szCs w:val="20"/>
        </w:rPr>
        <w:t xml:space="preserve">Una vez desarrollada la auditoria, en donde se realizaron las verificaciones y validaciones, </w:t>
      </w:r>
      <w:r w:rsidR="00085BED">
        <w:rPr>
          <w:color w:val="000000"/>
          <w:sz w:val="20"/>
          <w:szCs w:val="20"/>
        </w:rPr>
        <w:t>se podrá</w:t>
      </w:r>
      <w:r w:rsidRPr="00071E16">
        <w:rPr>
          <w:color w:val="000000"/>
          <w:sz w:val="20"/>
          <w:szCs w:val="20"/>
        </w:rPr>
        <w:t xml:space="preserve"> dar cierre al ejercicio y procede</w:t>
      </w:r>
      <w:r w:rsidR="00085BED">
        <w:rPr>
          <w:color w:val="000000"/>
          <w:sz w:val="20"/>
          <w:szCs w:val="20"/>
        </w:rPr>
        <w:t>r</w:t>
      </w:r>
      <w:r w:rsidRPr="00071E16">
        <w:rPr>
          <w:color w:val="000000"/>
          <w:sz w:val="20"/>
          <w:szCs w:val="20"/>
        </w:rPr>
        <w:t xml:space="preserve"> a conformar un informe donde</w:t>
      </w:r>
      <w:r w:rsidR="00085BED">
        <w:rPr>
          <w:color w:val="000000"/>
          <w:sz w:val="20"/>
          <w:szCs w:val="20"/>
        </w:rPr>
        <w:t xml:space="preserve"> se</w:t>
      </w:r>
      <w:r w:rsidRPr="00071E16">
        <w:rPr>
          <w:color w:val="000000"/>
          <w:sz w:val="20"/>
          <w:szCs w:val="20"/>
        </w:rPr>
        <w:t xml:space="preserve"> consolida</w:t>
      </w:r>
      <w:r w:rsidR="00085BED">
        <w:rPr>
          <w:color w:val="000000"/>
          <w:sz w:val="20"/>
          <w:szCs w:val="20"/>
        </w:rPr>
        <w:t>n</w:t>
      </w:r>
      <w:r w:rsidRPr="00071E16">
        <w:rPr>
          <w:color w:val="000000"/>
          <w:sz w:val="20"/>
          <w:szCs w:val="20"/>
        </w:rPr>
        <w:t xml:space="preserve"> las conclusiones de la misma; de acuerdo a la norma ISO 19011, este informe deberá de </w:t>
      </w:r>
      <w:r w:rsidR="00085BED" w:rsidRPr="00071E16">
        <w:rPr>
          <w:color w:val="000000"/>
          <w:sz w:val="20"/>
          <w:szCs w:val="20"/>
        </w:rPr>
        <w:t>reforzar</w:t>
      </w:r>
      <w:r w:rsidRPr="00071E16">
        <w:rPr>
          <w:color w:val="000000"/>
          <w:sz w:val="20"/>
          <w:szCs w:val="20"/>
        </w:rPr>
        <w:t xml:space="preserve"> aspectos como:</w:t>
      </w:r>
    </w:p>
    <w:p w14:paraId="329DEF06" w14:textId="77777777" w:rsidR="00C56973" w:rsidRPr="008A72DC" w:rsidRDefault="00C56973" w:rsidP="00C56973">
      <w:pPr>
        <w:pBdr>
          <w:top w:val="nil"/>
          <w:left w:val="nil"/>
          <w:bottom w:val="nil"/>
          <w:right w:val="nil"/>
          <w:between w:val="nil"/>
        </w:pBdr>
        <w:ind w:left="792"/>
        <w:rPr>
          <w:color w:val="000000"/>
          <w:sz w:val="20"/>
          <w:szCs w:val="20"/>
        </w:rPr>
      </w:pPr>
    </w:p>
    <w:p w14:paraId="6FE787DA" w14:textId="77777777" w:rsidR="00C56973" w:rsidRPr="008A72DC" w:rsidRDefault="00C56973" w:rsidP="00C56973">
      <w:pPr>
        <w:pStyle w:val="Prrafodelista"/>
        <w:numPr>
          <w:ilvl w:val="0"/>
          <w:numId w:val="38"/>
        </w:numPr>
        <w:pBdr>
          <w:top w:val="nil"/>
          <w:left w:val="nil"/>
          <w:bottom w:val="nil"/>
          <w:right w:val="nil"/>
          <w:between w:val="nil"/>
        </w:pBdr>
        <w:rPr>
          <w:color w:val="000000"/>
          <w:sz w:val="20"/>
          <w:szCs w:val="20"/>
        </w:rPr>
      </w:pPr>
      <w:r w:rsidRPr="008A72DC">
        <w:rPr>
          <w:color w:val="000000"/>
          <w:sz w:val="20"/>
          <w:szCs w:val="20"/>
        </w:rPr>
        <w:t>Objetivos de la auditoría.</w:t>
      </w:r>
    </w:p>
    <w:p w14:paraId="2053ABC3" w14:textId="77777777" w:rsidR="00C56973" w:rsidRPr="008A72DC" w:rsidRDefault="00C56973" w:rsidP="00C56973">
      <w:pPr>
        <w:pStyle w:val="Prrafodelista"/>
        <w:numPr>
          <w:ilvl w:val="0"/>
          <w:numId w:val="38"/>
        </w:numPr>
        <w:pBdr>
          <w:top w:val="nil"/>
          <w:left w:val="nil"/>
          <w:bottom w:val="nil"/>
          <w:right w:val="nil"/>
          <w:between w:val="nil"/>
        </w:pBdr>
        <w:rPr>
          <w:color w:val="000000"/>
          <w:sz w:val="20"/>
          <w:szCs w:val="20"/>
        </w:rPr>
      </w:pPr>
      <w:r w:rsidRPr="008A72DC">
        <w:rPr>
          <w:color w:val="000000"/>
          <w:sz w:val="20"/>
          <w:szCs w:val="20"/>
        </w:rPr>
        <w:t>Alcance de la auditoría, particularmente la identificación de la organización (el auditado) y las funciones o procedimientos auditados.</w:t>
      </w:r>
    </w:p>
    <w:p w14:paraId="44F10B2A" w14:textId="2E4E6B81" w:rsidR="00C56973" w:rsidRPr="008A72DC" w:rsidRDefault="00C56973" w:rsidP="00C56973">
      <w:pPr>
        <w:pStyle w:val="Prrafodelista"/>
        <w:numPr>
          <w:ilvl w:val="0"/>
          <w:numId w:val="38"/>
        </w:numPr>
        <w:pBdr>
          <w:top w:val="nil"/>
          <w:left w:val="nil"/>
          <w:bottom w:val="nil"/>
          <w:right w:val="nil"/>
          <w:between w:val="nil"/>
        </w:pBdr>
        <w:rPr>
          <w:color w:val="000000"/>
          <w:sz w:val="20"/>
          <w:szCs w:val="20"/>
        </w:rPr>
      </w:pPr>
      <w:r w:rsidRPr="008A72DC">
        <w:rPr>
          <w:color w:val="000000"/>
          <w:sz w:val="20"/>
          <w:szCs w:val="20"/>
        </w:rPr>
        <w:t xml:space="preserve">Identificación del cliente </w:t>
      </w:r>
      <w:r w:rsidR="00085BED">
        <w:rPr>
          <w:color w:val="000000"/>
          <w:sz w:val="20"/>
          <w:szCs w:val="20"/>
        </w:rPr>
        <w:t>auditado</w:t>
      </w:r>
      <w:r w:rsidRPr="008A72DC">
        <w:rPr>
          <w:color w:val="000000"/>
          <w:sz w:val="20"/>
          <w:szCs w:val="20"/>
        </w:rPr>
        <w:t>.</w:t>
      </w:r>
    </w:p>
    <w:p w14:paraId="6E46345B" w14:textId="138C3905" w:rsidR="00C56973" w:rsidRPr="008A72DC" w:rsidRDefault="00C56973" w:rsidP="00C56973">
      <w:pPr>
        <w:pStyle w:val="Prrafodelista"/>
        <w:numPr>
          <w:ilvl w:val="0"/>
          <w:numId w:val="38"/>
        </w:numPr>
        <w:pBdr>
          <w:top w:val="nil"/>
          <w:left w:val="nil"/>
          <w:bottom w:val="nil"/>
          <w:right w:val="nil"/>
          <w:between w:val="nil"/>
        </w:pBdr>
        <w:rPr>
          <w:color w:val="000000"/>
          <w:sz w:val="20"/>
          <w:szCs w:val="20"/>
        </w:rPr>
      </w:pPr>
      <w:r w:rsidRPr="008A72DC">
        <w:rPr>
          <w:color w:val="000000"/>
          <w:sz w:val="20"/>
          <w:szCs w:val="20"/>
        </w:rPr>
        <w:t>Identificación del equipo auditor y de los participantes del auditado</w:t>
      </w:r>
      <w:r w:rsidR="00C17C52">
        <w:rPr>
          <w:color w:val="000000"/>
          <w:sz w:val="20"/>
          <w:szCs w:val="20"/>
        </w:rPr>
        <w:t xml:space="preserve"> que han sido</w:t>
      </w:r>
      <w:r w:rsidRPr="008A72DC">
        <w:rPr>
          <w:color w:val="000000"/>
          <w:sz w:val="20"/>
          <w:szCs w:val="20"/>
        </w:rPr>
        <w:t xml:space="preserve"> </w:t>
      </w:r>
      <w:r w:rsidR="00085BED">
        <w:rPr>
          <w:color w:val="000000"/>
          <w:sz w:val="20"/>
          <w:szCs w:val="20"/>
        </w:rPr>
        <w:t>participantes</w:t>
      </w:r>
      <w:r w:rsidRPr="008A72DC">
        <w:rPr>
          <w:color w:val="000000"/>
          <w:sz w:val="20"/>
          <w:szCs w:val="20"/>
        </w:rPr>
        <w:t>.</w:t>
      </w:r>
    </w:p>
    <w:p w14:paraId="165368B1" w14:textId="77777777" w:rsidR="00C56973" w:rsidRPr="008A72DC" w:rsidRDefault="00C56973" w:rsidP="00C56973">
      <w:pPr>
        <w:pStyle w:val="Prrafodelista"/>
        <w:numPr>
          <w:ilvl w:val="0"/>
          <w:numId w:val="38"/>
        </w:numPr>
        <w:pBdr>
          <w:top w:val="nil"/>
          <w:left w:val="nil"/>
          <w:bottom w:val="nil"/>
          <w:right w:val="nil"/>
          <w:between w:val="nil"/>
        </w:pBdr>
        <w:rPr>
          <w:color w:val="000000"/>
          <w:sz w:val="20"/>
          <w:szCs w:val="20"/>
        </w:rPr>
      </w:pPr>
      <w:r w:rsidRPr="008A72DC">
        <w:rPr>
          <w:color w:val="000000"/>
          <w:sz w:val="20"/>
          <w:szCs w:val="20"/>
        </w:rPr>
        <w:t>Fechas y locaciones donde las actividades de auditoría fueron llevadas a cabo.</w:t>
      </w:r>
    </w:p>
    <w:p w14:paraId="18E41BDB" w14:textId="77777777" w:rsidR="00C56973" w:rsidRPr="008A72DC" w:rsidRDefault="00C56973" w:rsidP="00C56973">
      <w:pPr>
        <w:pStyle w:val="Prrafodelista"/>
        <w:numPr>
          <w:ilvl w:val="0"/>
          <w:numId w:val="38"/>
        </w:numPr>
        <w:pBdr>
          <w:top w:val="nil"/>
          <w:left w:val="nil"/>
          <w:bottom w:val="nil"/>
          <w:right w:val="nil"/>
          <w:between w:val="nil"/>
        </w:pBdr>
        <w:rPr>
          <w:color w:val="000000"/>
          <w:sz w:val="20"/>
          <w:szCs w:val="20"/>
        </w:rPr>
      </w:pPr>
      <w:r w:rsidRPr="008A72DC">
        <w:rPr>
          <w:color w:val="000000"/>
          <w:sz w:val="20"/>
          <w:szCs w:val="20"/>
        </w:rPr>
        <w:t>Los criterios de auditoría.</w:t>
      </w:r>
    </w:p>
    <w:p w14:paraId="020D53F7" w14:textId="77777777" w:rsidR="00C56973" w:rsidRPr="008A72DC" w:rsidRDefault="00C56973" w:rsidP="00C56973">
      <w:pPr>
        <w:pStyle w:val="Prrafodelista"/>
        <w:numPr>
          <w:ilvl w:val="0"/>
          <w:numId w:val="38"/>
        </w:numPr>
        <w:pBdr>
          <w:top w:val="nil"/>
          <w:left w:val="nil"/>
          <w:bottom w:val="nil"/>
          <w:right w:val="nil"/>
          <w:between w:val="nil"/>
        </w:pBdr>
        <w:rPr>
          <w:color w:val="000000"/>
          <w:sz w:val="20"/>
          <w:szCs w:val="20"/>
        </w:rPr>
      </w:pPr>
      <w:r w:rsidRPr="008A72DC">
        <w:rPr>
          <w:color w:val="000000"/>
          <w:sz w:val="20"/>
          <w:szCs w:val="20"/>
        </w:rPr>
        <w:t>Hallazgos de auditoría y evidencia relacionada.</w:t>
      </w:r>
    </w:p>
    <w:p w14:paraId="545ACF12" w14:textId="77777777" w:rsidR="00C56973" w:rsidRPr="008A72DC" w:rsidRDefault="00C56973" w:rsidP="00C56973">
      <w:pPr>
        <w:pStyle w:val="Prrafodelista"/>
        <w:numPr>
          <w:ilvl w:val="0"/>
          <w:numId w:val="38"/>
        </w:numPr>
        <w:pBdr>
          <w:top w:val="nil"/>
          <w:left w:val="nil"/>
          <w:bottom w:val="nil"/>
          <w:right w:val="nil"/>
          <w:between w:val="nil"/>
        </w:pBdr>
        <w:rPr>
          <w:color w:val="000000"/>
          <w:sz w:val="20"/>
          <w:szCs w:val="20"/>
        </w:rPr>
      </w:pPr>
      <w:r w:rsidRPr="008A72DC">
        <w:rPr>
          <w:color w:val="000000"/>
          <w:sz w:val="20"/>
          <w:szCs w:val="20"/>
        </w:rPr>
        <w:t>Conclusiones de auditoría.</w:t>
      </w:r>
    </w:p>
    <w:p w14:paraId="3AC6C30D" w14:textId="77777777" w:rsidR="00C56973" w:rsidRPr="008A72DC" w:rsidRDefault="00C56973" w:rsidP="00C56973">
      <w:pPr>
        <w:pStyle w:val="Prrafodelista"/>
        <w:numPr>
          <w:ilvl w:val="0"/>
          <w:numId w:val="38"/>
        </w:numPr>
        <w:pBdr>
          <w:top w:val="nil"/>
          <w:left w:val="nil"/>
          <w:bottom w:val="nil"/>
          <w:right w:val="nil"/>
          <w:between w:val="nil"/>
        </w:pBdr>
        <w:rPr>
          <w:color w:val="000000"/>
          <w:sz w:val="20"/>
          <w:szCs w:val="20"/>
        </w:rPr>
      </w:pPr>
      <w:r w:rsidRPr="008A72DC">
        <w:rPr>
          <w:color w:val="000000"/>
          <w:sz w:val="20"/>
          <w:szCs w:val="20"/>
        </w:rPr>
        <w:t>Una declaración del grado en el cual los criterios de auditoría han sido cumplidos.</w:t>
      </w:r>
    </w:p>
    <w:p w14:paraId="7635AE93" w14:textId="77777777" w:rsidR="00C56973" w:rsidRPr="008A72DC" w:rsidRDefault="00C56973" w:rsidP="00C56973">
      <w:pPr>
        <w:pStyle w:val="Prrafodelista"/>
        <w:numPr>
          <w:ilvl w:val="0"/>
          <w:numId w:val="38"/>
        </w:numPr>
        <w:pBdr>
          <w:top w:val="nil"/>
          <w:left w:val="nil"/>
          <w:bottom w:val="nil"/>
          <w:right w:val="nil"/>
          <w:between w:val="nil"/>
        </w:pBdr>
        <w:rPr>
          <w:color w:val="000000"/>
          <w:sz w:val="20"/>
          <w:szCs w:val="20"/>
        </w:rPr>
      </w:pPr>
      <w:r w:rsidRPr="008A72DC">
        <w:rPr>
          <w:color w:val="000000"/>
          <w:sz w:val="20"/>
          <w:szCs w:val="20"/>
        </w:rPr>
        <w:t>Alguna opinión divergente sin resolver entre el equipo auditor y el auditado.</w:t>
      </w:r>
    </w:p>
    <w:p w14:paraId="047729FA" w14:textId="05742E11" w:rsidR="00C56973" w:rsidRDefault="00C56973" w:rsidP="00C56973">
      <w:pPr>
        <w:pStyle w:val="Prrafodelista"/>
        <w:numPr>
          <w:ilvl w:val="0"/>
          <w:numId w:val="38"/>
        </w:numPr>
        <w:pBdr>
          <w:top w:val="nil"/>
          <w:left w:val="nil"/>
          <w:bottom w:val="nil"/>
          <w:right w:val="nil"/>
          <w:between w:val="nil"/>
        </w:pBdr>
        <w:rPr>
          <w:color w:val="000000"/>
          <w:sz w:val="20"/>
          <w:szCs w:val="20"/>
        </w:rPr>
      </w:pPr>
      <w:r w:rsidRPr="008A72DC">
        <w:rPr>
          <w:color w:val="000000"/>
          <w:sz w:val="20"/>
          <w:szCs w:val="20"/>
        </w:rPr>
        <w:t>Las auditorías son por naturaleza un ejercicio de muestreo; como tal hay un riesgo de que la evidencia de auditoría examinada no sea representativa.</w:t>
      </w:r>
    </w:p>
    <w:p w14:paraId="68B1BCAD" w14:textId="77777777" w:rsidR="00C17C52" w:rsidRDefault="00C17C52" w:rsidP="00C56973">
      <w:pPr>
        <w:pBdr>
          <w:top w:val="nil"/>
          <w:left w:val="nil"/>
          <w:bottom w:val="nil"/>
          <w:right w:val="nil"/>
          <w:between w:val="nil"/>
        </w:pBdr>
        <w:ind w:left="792"/>
        <w:rPr>
          <w:color w:val="000000"/>
          <w:sz w:val="20"/>
          <w:szCs w:val="20"/>
        </w:rPr>
      </w:pPr>
    </w:p>
    <w:p w14:paraId="6A9216F0" w14:textId="5C9ED9A5" w:rsidR="00C56973" w:rsidRPr="008A72DC" w:rsidRDefault="00C17C52" w:rsidP="00C56973">
      <w:pPr>
        <w:pBdr>
          <w:top w:val="nil"/>
          <w:left w:val="nil"/>
          <w:bottom w:val="nil"/>
          <w:right w:val="nil"/>
          <w:between w:val="nil"/>
        </w:pBdr>
        <w:ind w:left="792"/>
        <w:rPr>
          <w:color w:val="000000"/>
          <w:sz w:val="20"/>
          <w:szCs w:val="20"/>
        </w:rPr>
      </w:pPr>
      <w:r>
        <w:rPr>
          <w:color w:val="000000"/>
          <w:sz w:val="20"/>
          <w:szCs w:val="20"/>
        </w:rPr>
        <w:t>Además, se</w:t>
      </w:r>
      <w:r w:rsidR="00C56973" w:rsidRPr="008A72DC">
        <w:rPr>
          <w:color w:val="000000"/>
          <w:sz w:val="20"/>
          <w:szCs w:val="20"/>
        </w:rPr>
        <w:t xml:space="preserve"> deberá de especificar claramente:</w:t>
      </w:r>
    </w:p>
    <w:p w14:paraId="0186DB18" w14:textId="77777777" w:rsidR="00C56973" w:rsidRPr="008A72DC" w:rsidRDefault="00C56973" w:rsidP="00C56973">
      <w:pPr>
        <w:pBdr>
          <w:top w:val="nil"/>
          <w:left w:val="nil"/>
          <w:bottom w:val="nil"/>
          <w:right w:val="nil"/>
          <w:between w:val="nil"/>
        </w:pBdr>
        <w:ind w:left="792"/>
        <w:rPr>
          <w:color w:val="000000"/>
          <w:sz w:val="20"/>
          <w:szCs w:val="20"/>
        </w:rPr>
      </w:pPr>
    </w:p>
    <w:p w14:paraId="2D8FDC65" w14:textId="77777777" w:rsidR="00C56973" w:rsidRPr="008A72DC" w:rsidRDefault="00C56973" w:rsidP="00C56973">
      <w:pPr>
        <w:pStyle w:val="Prrafodelista"/>
        <w:numPr>
          <w:ilvl w:val="0"/>
          <w:numId w:val="38"/>
        </w:numPr>
        <w:pBdr>
          <w:top w:val="nil"/>
          <w:left w:val="nil"/>
          <w:bottom w:val="nil"/>
          <w:right w:val="nil"/>
          <w:between w:val="nil"/>
        </w:pBdr>
        <w:rPr>
          <w:color w:val="000000"/>
          <w:sz w:val="20"/>
          <w:szCs w:val="20"/>
        </w:rPr>
      </w:pPr>
      <w:r w:rsidRPr="008A72DC">
        <w:rPr>
          <w:color w:val="000000"/>
          <w:sz w:val="20"/>
          <w:szCs w:val="20"/>
        </w:rPr>
        <w:t>Plan de auditoría, incluido el cronograma.</w:t>
      </w:r>
    </w:p>
    <w:p w14:paraId="0306DCC6" w14:textId="77777777" w:rsidR="00C56973" w:rsidRPr="008A72DC" w:rsidRDefault="00C56973" w:rsidP="00C56973">
      <w:pPr>
        <w:pStyle w:val="Prrafodelista"/>
        <w:numPr>
          <w:ilvl w:val="0"/>
          <w:numId w:val="38"/>
        </w:numPr>
        <w:pBdr>
          <w:top w:val="nil"/>
          <w:left w:val="nil"/>
          <w:bottom w:val="nil"/>
          <w:right w:val="nil"/>
          <w:between w:val="nil"/>
        </w:pBdr>
        <w:rPr>
          <w:color w:val="000000"/>
          <w:sz w:val="20"/>
          <w:szCs w:val="20"/>
        </w:rPr>
      </w:pPr>
      <w:r w:rsidRPr="008A72DC">
        <w:rPr>
          <w:color w:val="000000"/>
          <w:sz w:val="20"/>
          <w:szCs w:val="20"/>
        </w:rPr>
        <w:lastRenderedPageBreak/>
        <w:t>Resumen del proceso de auditoría, presentando cualquier obstáculo encontrado que pudiera disminuir la confiablidad en las conclusiones de auditoría.</w:t>
      </w:r>
    </w:p>
    <w:p w14:paraId="39503AE2" w14:textId="77777777" w:rsidR="00C56973" w:rsidRPr="008A72DC" w:rsidRDefault="00C56973" w:rsidP="00C56973">
      <w:pPr>
        <w:pStyle w:val="Prrafodelista"/>
        <w:numPr>
          <w:ilvl w:val="0"/>
          <w:numId w:val="38"/>
        </w:numPr>
        <w:pBdr>
          <w:top w:val="nil"/>
          <w:left w:val="nil"/>
          <w:bottom w:val="nil"/>
          <w:right w:val="nil"/>
          <w:between w:val="nil"/>
        </w:pBdr>
        <w:rPr>
          <w:color w:val="000000"/>
          <w:sz w:val="20"/>
          <w:szCs w:val="20"/>
        </w:rPr>
      </w:pPr>
      <w:r w:rsidRPr="008A72DC">
        <w:rPr>
          <w:color w:val="000000"/>
          <w:sz w:val="20"/>
          <w:szCs w:val="20"/>
        </w:rPr>
        <w:t>Confirmación del alcance de los objetivos del plan de auditoría.</w:t>
      </w:r>
    </w:p>
    <w:p w14:paraId="55EFD2F9" w14:textId="77777777" w:rsidR="00C56973" w:rsidRPr="008A72DC" w:rsidRDefault="00C56973" w:rsidP="00C56973">
      <w:pPr>
        <w:pStyle w:val="Prrafodelista"/>
        <w:numPr>
          <w:ilvl w:val="0"/>
          <w:numId w:val="38"/>
        </w:numPr>
        <w:pBdr>
          <w:top w:val="nil"/>
          <w:left w:val="nil"/>
          <w:bottom w:val="nil"/>
          <w:right w:val="nil"/>
          <w:between w:val="nil"/>
        </w:pBdr>
        <w:rPr>
          <w:color w:val="000000"/>
          <w:sz w:val="20"/>
          <w:szCs w:val="20"/>
        </w:rPr>
      </w:pPr>
      <w:r w:rsidRPr="008A72DC">
        <w:rPr>
          <w:color w:val="000000"/>
          <w:sz w:val="20"/>
          <w:szCs w:val="20"/>
        </w:rPr>
        <w:t>Aclaración, si alguna área no puso ser incluida, especificando la causa y justificación.</w:t>
      </w:r>
    </w:p>
    <w:p w14:paraId="6C7D6B9A" w14:textId="77777777" w:rsidR="00C56973" w:rsidRPr="008A72DC" w:rsidRDefault="00C56973" w:rsidP="00C56973">
      <w:pPr>
        <w:pStyle w:val="Prrafodelista"/>
        <w:numPr>
          <w:ilvl w:val="0"/>
          <w:numId w:val="38"/>
        </w:numPr>
        <w:pBdr>
          <w:top w:val="nil"/>
          <w:left w:val="nil"/>
          <w:bottom w:val="nil"/>
          <w:right w:val="nil"/>
          <w:between w:val="nil"/>
        </w:pBdr>
        <w:rPr>
          <w:color w:val="000000"/>
          <w:sz w:val="20"/>
          <w:szCs w:val="20"/>
        </w:rPr>
      </w:pPr>
      <w:r w:rsidRPr="008A72DC">
        <w:rPr>
          <w:color w:val="000000"/>
          <w:sz w:val="20"/>
          <w:szCs w:val="20"/>
        </w:rPr>
        <w:t>Resumen incluyendo conclusiones de la auditoría y los hallazgos principales.</w:t>
      </w:r>
    </w:p>
    <w:p w14:paraId="2295E849" w14:textId="77777777" w:rsidR="00C56973" w:rsidRPr="008A72DC" w:rsidRDefault="00C56973" w:rsidP="00C56973">
      <w:pPr>
        <w:pStyle w:val="Prrafodelista"/>
        <w:numPr>
          <w:ilvl w:val="0"/>
          <w:numId w:val="38"/>
        </w:numPr>
        <w:pBdr>
          <w:top w:val="nil"/>
          <w:left w:val="nil"/>
          <w:bottom w:val="nil"/>
          <w:right w:val="nil"/>
          <w:between w:val="nil"/>
        </w:pBdr>
        <w:rPr>
          <w:color w:val="000000"/>
          <w:sz w:val="20"/>
          <w:szCs w:val="20"/>
        </w:rPr>
      </w:pPr>
      <w:r w:rsidRPr="008A72DC">
        <w:rPr>
          <w:color w:val="000000"/>
          <w:sz w:val="20"/>
          <w:szCs w:val="20"/>
        </w:rPr>
        <w:t>Buenas prácticas identificadas.</w:t>
      </w:r>
    </w:p>
    <w:p w14:paraId="6BFCFD60" w14:textId="77777777" w:rsidR="00C56973" w:rsidRPr="008A72DC" w:rsidRDefault="00C56973" w:rsidP="00C56973">
      <w:pPr>
        <w:pStyle w:val="Prrafodelista"/>
        <w:numPr>
          <w:ilvl w:val="0"/>
          <w:numId w:val="38"/>
        </w:numPr>
        <w:pBdr>
          <w:top w:val="nil"/>
          <w:left w:val="nil"/>
          <w:bottom w:val="nil"/>
          <w:right w:val="nil"/>
          <w:between w:val="nil"/>
        </w:pBdr>
        <w:rPr>
          <w:color w:val="000000"/>
          <w:sz w:val="20"/>
          <w:szCs w:val="20"/>
        </w:rPr>
      </w:pPr>
      <w:r w:rsidRPr="008A72DC">
        <w:rPr>
          <w:color w:val="000000"/>
          <w:sz w:val="20"/>
          <w:szCs w:val="20"/>
        </w:rPr>
        <w:t>Plan de acción de seguimiento acordado, si aplica.</w:t>
      </w:r>
    </w:p>
    <w:p w14:paraId="6391494E" w14:textId="77777777" w:rsidR="00C56973" w:rsidRPr="008A72DC" w:rsidRDefault="00C56973" w:rsidP="00C56973">
      <w:pPr>
        <w:pStyle w:val="Prrafodelista"/>
        <w:numPr>
          <w:ilvl w:val="0"/>
          <w:numId w:val="38"/>
        </w:numPr>
        <w:pBdr>
          <w:top w:val="nil"/>
          <w:left w:val="nil"/>
          <w:bottom w:val="nil"/>
          <w:right w:val="nil"/>
          <w:between w:val="nil"/>
        </w:pBdr>
        <w:rPr>
          <w:color w:val="000000"/>
          <w:sz w:val="20"/>
          <w:szCs w:val="20"/>
        </w:rPr>
      </w:pPr>
      <w:r w:rsidRPr="008A72DC">
        <w:rPr>
          <w:color w:val="000000"/>
          <w:sz w:val="20"/>
          <w:szCs w:val="20"/>
        </w:rPr>
        <w:t>Declaración de la naturaleza confidencial de los contenidos.</w:t>
      </w:r>
    </w:p>
    <w:p w14:paraId="57B611DF" w14:textId="77777777" w:rsidR="00C56973" w:rsidRPr="008A72DC" w:rsidRDefault="00C56973" w:rsidP="00C56973">
      <w:pPr>
        <w:pStyle w:val="Prrafodelista"/>
        <w:numPr>
          <w:ilvl w:val="0"/>
          <w:numId w:val="38"/>
        </w:numPr>
        <w:pBdr>
          <w:top w:val="nil"/>
          <w:left w:val="nil"/>
          <w:bottom w:val="nil"/>
          <w:right w:val="nil"/>
          <w:between w:val="nil"/>
        </w:pBdr>
        <w:rPr>
          <w:color w:val="000000"/>
          <w:sz w:val="20"/>
          <w:szCs w:val="20"/>
        </w:rPr>
      </w:pPr>
      <w:r w:rsidRPr="008A72DC">
        <w:rPr>
          <w:color w:val="000000"/>
          <w:sz w:val="20"/>
          <w:szCs w:val="20"/>
        </w:rPr>
        <w:t>Cualquier implicación para el programa de auditoría o auditorías posteriores.</w:t>
      </w:r>
    </w:p>
    <w:p w14:paraId="7ED87E5C" w14:textId="77777777" w:rsidR="00C56973" w:rsidRDefault="00C56973" w:rsidP="00C56973">
      <w:pPr>
        <w:pBdr>
          <w:top w:val="nil"/>
          <w:left w:val="nil"/>
          <w:bottom w:val="nil"/>
          <w:right w:val="nil"/>
          <w:between w:val="nil"/>
        </w:pBdr>
        <w:rPr>
          <w:color w:val="000000"/>
          <w:sz w:val="20"/>
          <w:szCs w:val="20"/>
        </w:rPr>
      </w:pPr>
    </w:p>
    <w:p w14:paraId="52749445" w14:textId="77777777" w:rsidR="00C56973" w:rsidRPr="008A72DC" w:rsidRDefault="00C56973" w:rsidP="00C56973">
      <w:pPr>
        <w:pBdr>
          <w:top w:val="nil"/>
          <w:left w:val="nil"/>
          <w:bottom w:val="nil"/>
          <w:right w:val="nil"/>
          <w:between w:val="nil"/>
        </w:pBdr>
        <w:rPr>
          <w:color w:val="000000"/>
          <w:sz w:val="20"/>
          <w:szCs w:val="20"/>
        </w:rPr>
      </w:pPr>
      <w:r w:rsidRPr="008A72DC">
        <w:rPr>
          <w:color w:val="000000"/>
          <w:sz w:val="20"/>
          <w:szCs w:val="20"/>
        </w:rPr>
        <w:t>Este informe deberá ser presentado y entregado a las partes interesadas, líderes de sistemas de gestión o la alta gerencia cuando sea el caso.</w:t>
      </w:r>
    </w:p>
    <w:p w14:paraId="5D68F6DA" w14:textId="77777777" w:rsidR="00C56973" w:rsidRPr="008A72DC" w:rsidRDefault="00C56973" w:rsidP="00C56973">
      <w:pPr>
        <w:pBdr>
          <w:top w:val="nil"/>
          <w:left w:val="nil"/>
          <w:bottom w:val="nil"/>
          <w:right w:val="nil"/>
          <w:between w:val="nil"/>
        </w:pBdr>
        <w:ind w:left="792"/>
        <w:rPr>
          <w:color w:val="000000"/>
          <w:sz w:val="20"/>
          <w:szCs w:val="20"/>
        </w:rPr>
      </w:pPr>
    </w:p>
    <w:p w14:paraId="1ED2F698" w14:textId="472AE275" w:rsidR="00C56973" w:rsidRPr="00D52CDB" w:rsidRDefault="00C56973" w:rsidP="00D52CDB">
      <w:pPr>
        <w:pStyle w:val="Prrafodelista"/>
        <w:numPr>
          <w:ilvl w:val="1"/>
          <w:numId w:val="48"/>
        </w:numPr>
        <w:pBdr>
          <w:top w:val="nil"/>
          <w:left w:val="nil"/>
          <w:bottom w:val="nil"/>
          <w:right w:val="nil"/>
          <w:between w:val="nil"/>
        </w:pBdr>
        <w:rPr>
          <w:b/>
          <w:bCs/>
          <w:color w:val="000000"/>
          <w:sz w:val="20"/>
          <w:szCs w:val="20"/>
        </w:rPr>
      </w:pPr>
      <w:r w:rsidRPr="00D52CDB">
        <w:rPr>
          <w:b/>
          <w:bCs/>
          <w:color w:val="000000"/>
          <w:sz w:val="20"/>
          <w:szCs w:val="20"/>
        </w:rPr>
        <w:t>Plan de mejoramiento</w:t>
      </w:r>
    </w:p>
    <w:p w14:paraId="1E4AE031" w14:textId="77777777" w:rsidR="00C56973" w:rsidRDefault="00C56973" w:rsidP="00C56973">
      <w:pPr>
        <w:pBdr>
          <w:top w:val="nil"/>
          <w:left w:val="nil"/>
          <w:bottom w:val="nil"/>
          <w:right w:val="nil"/>
          <w:between w:val="nil"/>
        </w:pBdr>
        <w:rPr>
          <w:color w:val="000000"/>
          <w:sz w:val="20"/>
          <w:szCs w:val="20"/>
        </w:rPr>
      </w:pPr>
    </w:p>
    <w:p w14:paraId="39876967" w14:textId="55106F13" w:rsidR="00C56973" w:rsidRPr="008A72DC" w:rsidRDefault="00C56973" w:rsidP="00C56973">
      <w:pPr>
        <w:pBdr>
          <w:top w:val="nil"/>
          <w:left w:val="nil"/>
          <w:bottom w:val="nil"/>
          <w:right w:val="nil"/>
          <w:between w:val="nil"/>
        </w:pBdr>
        <w:rPr>
          <w:color w:val="000000"/>
          <w:sz w:val="20"/>
          <w:szCs w:val="20"/>
        </w:rPr>
      </w:pPr>
      <w:r w:rsidRPr="008A72DC">
        <w:rPr>
          <w:color w:val="000000"/>
          <w:sz w:val="20"/>
          <w:szCs w:val="20"/>
        </w:rPr>
        <w:t>Tomando como referencia el informe de la auditoria, en donde se consignaron los hallazgos tanto negativos como positivos de la evaluación realizada, la organización, deberá establecer un plan de tratamiento que permita mejorar las condiciones para hacer frente a los riesgos que pueden presentarse en la organización.</w:t>
      </w:r>
    </w:p>
    <w:p w14:paraId="1AE377B3" w14:textId="77777777" w:rsidR="00C56973" w:rsidRDefault="00C56973" w:rsidP="00C56973">
      <w:pPr>
        <w:pBdr>
          <w:top w:val="nil"/>
          <w:left w:val="nil"/>
          <w:bottom w:val="nil"/>
          <w:right w:val="nil"/>
          <w:between w:val="nil"/>
        </w:pBdr>
        <w:rPr>
          <w:color w:val="000000"/>
          <w:sz w:val="20"/>
          <w:szCs w:val="20"/>
        </w:rPr>
      </w:pPr>
    </w:p>
    <w:p w14:paraId="2373DB5B" w14:textId="36EE8A7C" w:rsidR="00C56973" w:rsidRPr="008A72DC" w:rsidRDefault="00C17C52" w:rsidP="00C56973">
      <w:pPr>
        <w:pBdr>
          <w:top w:val="nil"/>
          <w:left w:val="nil"/>
          <w:bottom w:val="nil"/>
          <w:right w:val="nil"/>
          <w:between w:val="nil"/>
        </w:pBdr>
        <w:rPr>
          <w:color w:val="000000"/>
          <w:sz w:val="20"/>
          <w:szCs w:val="20"/>
        </w:rPr>
      </w:pPr>
      <w:r>
        <w:rPr>
          <w:color w:val="000000"/>
          <w:sz w:val="20"/>
          <w:szCs w:val="20"/>
        </w:rPr>
        <w:t>Así mismo se</w:t>
      </w:r>
      <w:r w:rsidR="00C56973" w:rsidRPr="008A72DC">
        <w:rPr>
          <w:color w:val="000000"/>
          <w:sz w:val="20"/>
          <w:szCs w:val="20"/>
        </w:rPr>
        <w:t xml:space="preserve"> deberá de establecer planes de atención a cada una de los hallazgos, </w:t>
      </w:r>
      <w:r>
        <w:rPr>
          <w:color w:val="000000"/>
          <w:sz w:val="20"/>
          <w:szCs w:val="20"/>
        </w:rPr>
        <w:t>informando de</w:t>
      </w:r>
      <w:r w:rsidR="00C56973" w:rsidRPr="008A72DC">
        <w:rPr>
          <w:color w:val="000000"/>
          <w:sz w:val="20"/>
          <w:szCs w:val="20"/>
        </w:rPr>
        <w:t xml:space="preserve"> aspectos como son:</w:t>
      </w:r>
    </w:p>
    <w:p w14:paraId="2EB2F6EB" w14:textId="77777777" w:rsidR="00C56973" w:rsidRPr="008A72DC" w:rsidRDefault="00C56973" w:rsidP="00C56973">
      <w:pPr>
        <w:pBdr>
          <w:top w:val="nil"/>
          <w:left w:val="nil"/>
          <w:bottom w:val="nil"/>
          <w:right w:val="nil"/>
          <w:between w:val="nil"/>
        </w:pBdr>
        <w:ind w:left="792"/>
        <w:rPr>
          <w:color w:val="000000"/>
          <w:sz w:val="20"/>
          <w:szCs w:val="20"/>
        </w:rPr>
      </w:pPr>
    </w:p>
    <w:p w14:paraId="22B76C71" w14:textId="77777777" w:rsidR="00C56973" w:rsidRPr="008A72DC" w:rsidRDefault="00C56973" w:rsidP="00C56973">
      <w:pPr>
        <w:pStyle w:val="Prrafodelista"/>
        <w:numPr>
          <w:ilvl w:val="0"/>
          <w:numId w:val="39"/>
        </w:numPr>
        <w:pBdr>
          <w:top w:val="nil"/>
          <w:left w:val="nil"/>
          <w:bottom w:val="nil"/>
          <w:right w:val="nil"/>
          <w:between w:val="nil"/>
        </w:pBdr>
        <w:rPr>
          <w:color w:val="000000"/>
          <w:sz w:val="20"/>
          <w:szCs w:val="20"/>
        </w:rPr>
      </w:pPr>
      <w:r w:rsidRPr="008A72DC">
        <w:rPr>
          <w:color w:val="000000"/>
          <w:sz w:val="20"/>
          <w:szCs w:val="20"/>
        </w:rPr>
        <w:t>Causas que llevaron a la identificación del problema raíz.</w:t>
      </w:r>
    </w:p>
    <w:p w14:paraId="71C7E112" w14:textId="77777777" w:rsidR="00C56973" w:rsidRPr="008A72DC" w:rsidRDefault="00C56973" w:rsidP="00C56973">
      <w:pPr>
        <w:pStyle w:val="Prrafodelista"/>
        <w:numPr>
          <w:ilvl w:val="0"/>
          <w:numId w:val="39"/>
        </w:numPr>
        <w:pBdr>
          <w:top w:val="nil"/>
          <w:left w:val="nil"/>
          <w:bottom w:val="nil"/>
          <w:right w:val="nil"/>
          <w:between w:val="nil"/>
        </w:pBdr>
        <w:rPr>
          <w:color w:val="000000"/>
          <w:sz w:val="20"/>
          <w:szCs w:val="20"/>
        </w:rPr>
      </w:pPr>
      <w:r w:rsidRPr="008A72DC">
        <w:rPr>
          <w:color w:val="000000"/>
          <w:sz w:val="20"/>
          <w:szCs w:val="20"/>
        </w:rPr>
        <w:t>Responsable de la acción de mejoramiento.</w:t>
      </w:r>
    </w:p>
    <w:p w14:paraId="1C126E52" w14:textId="77777777" w:rsidR="00C56973" w:rsidRPr="008A72DC" w:rsidRDefault="00C56973" w:rsidP="00C56973">
      <w:pPr>
        <w:pStyle w:val="Prrafodelista"/>
        <w:numPr>
          <w:ilvl w:val="0"/>
          <w:numId w:val="39"/>
        </w:numPr>
        <w:pBdr>
          <w:top w:val="nil"/>
          <w:left w:val="nil"/>
          <w:bottom w:val="nil"/>
          <w:right w:val="nil"/>
          <w:between w:val="nil"/>
        </w:pBdr>
        <w:rPr>
          <w:color w:val="000000"/>
          <w:sz w:val="20"/>
          <w:szCs w:val="20"/>
        </w:rPr>
      </w:pPr>
      <w:r w:rsidRPr="008A72DC">
        <w:rPr>
          <w:color w:val="000000"/>
          <w:sz w:val="20"/>
          <w:szCs w:val="20"/>
        </w:rPr>
        <w:t>Actividades destinadas a la remediación del problema o falla.</w:t>
      </w:r>
    </w:p>
    <w:p w14:paraId="0A1F0028" w14:textId="77777777" w:rsidR="00C56973" w:rsidRPr="008A72DC" w:rsidRDefault="00C56973" w:rsidP="00C56973">
      <w:pPr>
        <w:pStyle w:val="Prrafodelista"/>
        <w:numPr>
          <w:ilvl w:val="1"/>
          <w:numId w:val="39"/>
        </w:numPr>
        <w:pBdr>
          <w:top w:val="nil"/>
          <w:left w:val="nil"/>
          <w:bottom w:val="nil"/>
          <w:right w:val="nil"/>
          <w:between w:val="nil"/>
        </w:pBdr>
        <w:rPr>
          <w:color w:val="000000"/>
          <w:sz w:val="20"/>
          <w:szCs w:val="20"/>
        </w:rPr>
      </w:pPr>
      <w:r w:rsidRPr="008A72DC">
        <w:rPr>
          <w:color w:val="000000"/>
          <w:sz w:val="20"/>
          <w:szCs w:val="20"/>
        </w:rPr>
        <w:t>Estas deben ser realistas.</w:t>
      </w:r>
    </w:p>
    <w:p w14:paraId="6255B321" w14:textId="77777777" w:rsidR="00C56973" w:rsidRPr="008A72DC" w:rsidRDefault="00C56973" w:rsidP="00C56973">
      <w:pPr>
        <w:pStyle w:val="Prrafodelista"/>
        <w:numPr>
          <w:ilvl w:val="1"/>
          <w:numId w:val="39"/>
        </w:numPr>
        <w:pBdr>
          <w:top w:val="nil"/>
          <w:left w:val="nil"/>
          <w:bottom w:val="nil"/>
          <w:right w:val="nil"/>
          <w:between w:val="nil"/>
        </w:pBdr>
        <w:rPr>
          <w:color w:val="000000"/>
          <w:sz w:val="20"/>
          <w:szCs w:val="20"/>
        </w:rPr>
      </w:pPr>
      <w:r w:rsidRPr="008A72DC">
        <w:rPr>
          <w:color w:val="000000"/>
          <w:sz w:val="20"/>
          <w:szCs w:val="20"/>
        </w:rPr>
        <w:t>Alcanzables.</w:t>
      </w:r>
    </w:p>
    <w:p w14:paraId="0CC5E676" w14:textId="77777777" w:rsidR="00C56973" w:rsidRPr="008A72DC" w:rsidRDefault="00C56973" w:rsidP="00C56973">
      <w:pPr>
        <w:pStyle w:val="Prrafodelista"/>
        <w:numPr>
          <w:ilvl w:val="1"/>
          <w:numId w:val="39"/>
        </w:numPr>
        <w:pBdr>
          <w:top w:val="nil"/>
          <w:left w:val="nil"/>
          <w:bottom w:val="nil"/>
          <w:right w:val="nil"/>
          <w:between w:val="nil"/>
        </w:pBdr>
        <w:rPr>
          <w:color w:val="000000"/>
          <w:sz w:val="20"/>
          <w:szCs w:val="20"/>
        </w:rPr>
      </w:pPr>
      <w:r w:rsidRPr="008A72DC">
        <w:rPr>
          <w:color w:val="000000"/>
          <w:sz w:val="20"/>
          <w:szCs w:val="20"/>
        </w:rPr>
        <w:t>Permitir registro de su aplicación y validez.</w:t>
      </w:r>
    </w:p>
    <w:p w14:paraId="1F26FECE" w14:textId="6CCB6C85" w:rsidR="00C56973" w:rsidRPr="008A72DC" w:rsidRDefault="00C56973" w:rsidP="036C95EB">
      <w:pPr>
        <w:pStyle w:val="Prrafodelista"/>
        <w:numPr>
          <w:ilvl w:val="1"/>
          <w:numId w:val="39"/>
        </w:numPr>
        <w:pBdr>
          <w:top w:val="nil"/>
          <w:left w:val="nil"/>
          <w:bottom w:val="nil"/>
          <w:right w:val="nil"/>
          <w:between w:val="nil"/>
        </w:pBdr>
        <w:rPr>
          <w:color w:val="000000"/>
          <w:sz w:val="20"/>
          <w:szCs w:val="20"/>
        </w:rPr>
      </w:pPr>
      <w:r w:rsidRPr="036C95EB">
        <w:rPr>
          <w:color w:val="000000" w:themeColor="text1"/>
          <w:sz w:val="20"/>
          <w:szCs w:val="20"/>
        </w:rPr>
        <w:t>Las actividades no deberán depender de entidades externas</w:t>
      </w:r>
      <w:r w:rsidR="791D2BF3" w:rsidRPr="036C95EB">
        <w:rPr>
          <w:color w:val="000000" w:themeColor="text1"/>
          <w:sz w:val="20"/>
          <w:szCs w:val="20"/>
        </w:rPr>
        <w:t>.</w:t>
      </w:r>
    </w:p>
    <w:p w14:paraId="3609F8AE" w14:textId="77777777" w:rsidR="00C56973" w:rsidRPr="008A72DC" w:rsidRDefault="00C56973" w:rsidP="00C56973">
      <w:pPr>
        <w:pStyle w:val="Prrafodelista"/>
        <w:numPr>
          <w:ilvl w:val="1"/>
          <w:numId w:val="39"/>
        </w:numPr>
        <w:pBdr>
          <w:top w:val="nil"/>
          <w:left w:val="nil"/>
          <w:bottom w:val="nil"/>
          <w:right w:val="nil"/>
          <w:between w:val="nil"/>
        </w:pBdr>
        <w:rPr>
          <w:color w:val="000000"/>
          <w:sz w:val="20"/>
          <w:szCs w:val="20"/>
        </w:rPr>
      </w:pPr>
      <w:r w:rsidRPr="008A72DC">
        <w:rPr>
          <w:color w:val="000000"/>
          <w:sz w:val="20"/>
          <w:szCs w:val="20"/>
        </w:rPr>
        <w:t>Las actividades deben ser establecidas para eliminar la causa detectada.</w:t>
      </w:r>
    </w:p>
    <w:p w14:paraId="37960EDE" w14:textId="77777777" w:rsidR="00C56973" w:rsidRPr="00071E16" w:rsidRDefault="00C56973" w:rsidP="00C56973">
      <w:pPr>
        <w:pStyle w:val="Prrafodelista"/>
        <w:numPr>
          <w:ilvl w:val="0"/>
          <w:numId w:val="39"/>
        </w:numPr>
        <w:pBdr>
          <w:top w:val="nil"/>
          <w:left w:val="nil"/>
          <w:bottom w:val="nil"/>
          <w:right w:val="nil"/>
          <w:between w:val="nil"/>
        </w:pBdr>
        <w:rPr>
          <w:color w:val="000000"/>
          <w:sz w:val="20"/>
          <w:szCs w:val="20"/>
        </w:rPr>
      </w:pPr>
      <w:r w:rsidRPr="008A72DC">
        <w:rPr>
          <w:color w:val="000000"/>
          <w:sz w:val="20"/>
          <w:szCs w:val="20"/>
        </w:rPr>
        <w:t>Tiempo estimado para aplicar acciones de mejora.</w:t>
      </w:r>
    </w:p>
    <w:p w14:paraId="12C52475" w14:textId="77777777" w:rsidR="00C56973" w:rsidRDefault="00C56973" w:rsidP="00C56973">
      <w:pPr>
        <w:pBdr>
          <w:top w:val="nil"/>
          <w:left w:val="nil"/>
          <w:bottom w:val="nil"/>
          <w:right w:val="nil"/>
          <w:between w:val="nil"/>
        </w:pBdr>
        <w:rPr>
          <w:color w:val="000000"/>
          <w:sz w:val="20"/>
          <w:szCs w:val="20"/>
        </w:rPr>
      </w:pPr>
    </w:p>
    <w:p w14:paraId="30144CC2" w14:textId="77777777" w:rsidR="00C56973" w:rsidRPr="008A72DC" w:rsidRDefault="00C56973" w:rsidP="00C56973">
      <w:pPr>
        <w:pBdr>
          <w:top w:val="nil"/>
          <w:left w:val="nil"/>
          <w:bottom w:val="nil"/>
          <w:right w:val="nil"/>
          <w:between w:val="nil"/>
        </w:pBdr>
        <w:rPr>
          <w:color w:val="000000"/>
          <w:sz w:val="20"/>
          <w:szCs w:val="20"/>
        </w:rPr>
      </w:pPr>
      <w:r w:rsidRPr="008A72DC">
        <w:rPr>
          <w:color w:val="000000"/>
          <w:sz w:val="20"/>
          <w:szCs w:val="20"/>
        </w:rPr>
        <w:t>Los planes de mejoramiento deberán contar con revisiones periódicas para validar sus avances y una vez se realicen completamente o se cumpla el tiempo establecido, deberán ser comunicadas al auditor quien verificará su aplicación y dará por cerrado el plan de mejoramiento.</w:t>
      </w:r>
    </w:p>
    <w:p w14:paraId="15D1876B" w14:textId="77777777" w:rsidR="00C56973" w:rsidRDefault="00C56973" w:rsidP="00C56973">
      <w:pPr>
        <w:pBdr>
          <w:top w:val="nil"/>
          <w:left w:val="nil"/>
          <w:bottom w:val="nil"/>
          <w:right w:val="nil"/>
          <w:between w:val="nil"/>
        </w:pBdr>
        <w:rPr>
          <w:color w:val="000000"/>
          <w:sz w:val="20"/>
          <w:szCs w:val="20"/>
        </w:rPr>
      </w:pPr>
    </w:p>
    <w:p w14:paraId="2244DEA7" w14:textId="77777777" w:rsidR="00C56973" w:rsidRPr="008A72DC" w:rsidRDefault="00C56973" w:rsidP="00C56973">
      <w:pPr>
        <w:pBdr>
          <w:top w:val="nil"/>
          <w:left w:val="nil"/>
          <w:bottom w:val="nil"/>
          <w:right w:val="nil"/>
          <w:between w:val="nil"/>
        </w:pBdr>
        <w:rPr>
          <w:color w:val="000000"/>
          <w:sz w:val="20"/>
          <w:szCs w:val="20"/>
        </w:rPr>
      </w:pPr>
      <w:r w:rsidRPr="008A72DC">
        <w:rPr>
          <w:color w:val="000000"/>
          <w:sz w:val="20"/>
          <w:szCs w:val="20"/>
        </w:rPr>
        <w:t>Para la construcción de estos planes de mejoramiento, se pueden apoyar en instrumentos como hojas de cálculo que permiten mantener un registro</w:t>
      </w:r>
      <w:r>
        <w:rPr>
          <w:color w:val="000000"/>
          <w:sz w:val="20"/>
          <w:szCs w:val="20"/>
        </w:rPr>
        <w:t xml:space="preserve"> de las acciones implementadas.</w:t>
      </w:r>
    </w:p>
    <w:p w14:paraId="471E6AC9" w14:textId="77777777" w:rsidR="00C56973" w:rsidRDefault="00C56973" w:rsidP="00C56973">
      <w:pPr>
        <w:pStyle w:val="Descripcin"/>
        <w:keepNext/>
        <w:jc w:val="left"/>
        <w:rPr>
          <w:color w:val="000000"/>
          <w:sz w:val="20"/>
          <w:szCs w:val="20"/>
        </w:rPr>
      </w:pPr>
      <w:r>
        <w:rPr>
          <w:noProof/>
          <w:color w:val="000000"/>
          <w:sz w:val="20"/>
          <w:szCs w:val="20"/>
        </w:rPr>
        <mc:AlternateContent>
          <mc:Choice Requires="wps">
            <w:drawing>
              <wp:anchor distT="0" distB="0" distL="114300" distR="114300" simplePos="0" relativeHeight="251729920" behindDoc="0" locked="0" layoutInCell="1" allowOverlap="1" wp14:anchorId="252A062D" wp14:editId="75C60B1D">
                <wp:simplePos x="0" y="0"/>
                <wp:positionH relativeFrom="margin">
                  <wp:align>left</wp:align>
                </wp:positionH>
                <wp:positionV relativeFrom="paragraph">
                  <wp:posOffset>271145</wp:posOffset>
                </wp:positionV>
                <wp:extent cx="6229350" cy="733425"/>
                <wp:effectExtent l="57150" t="38100" r="57150" b="85725"/>
                <wp:wrapNone/>
                <wp:docPr id="21" name="Rectángulo 21"/>
                <wp:cNvGraphicFramePr/>
                <a:graphic xmlns:a="http://schemas.openxmlformats.org/drawingml/2006/main">
                  <a:graphicData uri="http://schemas.microsoft.com/office/word/2010/wordprocessingShape">
                    <wps:wsp>
                      <wps:cNvSpPr/>
                      <wps:spPr>
                        <a:xfrm>
                          <a:off x="0" y="0"/>
                          <a:ext cx="6229350" cy="733425"/>
                        </a:xfrm>
                        <a:prstGeom prst="rect">
                          <a:avLst/>
                        </a:prstGeom>
                        <a:solidFill>
                          <a:schemeClr val="accent1">
                            <a:lumMod val="40000"/>
                            <a:lumOff val="60000"/>
                          </a:schemeClr>
                        </a:solidFill>
                        <a:ln>
                          <a:noFill/>
                        </a:ln>
                      </wps:spPr>
                      <wps:style>
                        <a:lnRef idx="1">
                          <a:schemeClr val="accent2"/>
                        </a:lnRef>
                        <a:fillRef idx="2">
                          <a:schemeClr val="accent2"/>
                        </a:fillRef>
                        <a:effectRef idx="1">
                          <a:schemeClr val="accent2"/>
                        </a:effectRef>
                        <a:fontRef idx="minor">
                          <a:schemeClr val="dk1"/>
                        </a:fontRef>
                      </wps:style>
                      <wps:txbx>
                        <w:txbxContent>
                          <w:p w14:paraId="3ADC61F8" w14:textId="4DFA5601" w:rsidR="004074F8" w:rsidRPr="00071E16" w:rsidRDefault="004074F8" w:rsidP="00C56973">
                            <w:pPr>
                              <w:pBdr>
                                <w:top w:val="nil"/>
                                <w:left w:val="nil"/>
                                <w:bottom w:val="nil"/>
                                <w:right w:val="nil"/>
                                <w:between w:val="nil"/>
                              </w:pBdr>
                              <w:rPr>
                                <w:color w:val="000000"/>
                                <w:sz w:val="20"/>
                                <w:szCs w:val="20"/>
                              </w:rPr>
                            </w:pPr>
                            <w:r w:rsidRPr="008A72DC">
                              <w:rPr>
                                <w:color w:val="000000"/>
                                <w:sz w:val="20"/>
                                <w:szCs w:val="20"/>
                              </w:rPr>
                              <w:t xml:space="preserve">Es así </w:t>
                            </w:r>
                            <w:r>
                              <w:rPr>
                                <w:color w:val="000000"/>
                                <w:sz w:val="20"/>
                                <w:szCs w:val="20"/>
                              </w:rPr>
                              <w:t>que se puede</w:t>
                            </w:r>
                            <w:r w:rsidRPr="008A72DC">
                              <w:rPr>
                                <w:color w:val="000000"/>
                                <w:sz w:val="20"/>
                                <w:szCs w:val="20"/>
                              </w:rPr>
                              <w:t xml:space="preserve"> concluir que el ejercicio de la evaluación del riesgo en las organizaciones es un factor fundamental para mantener la seguridad de l</w:t>
                            </w:r>
                            <w:r>
                              <w:rPr>
                                <w:color w:val="000000"/>
                                <w:sz w:val="20"/>
                                <w:szCs w:val="20"/>
                              </w:rPr>
                              <w:t>os activos de información,</w:t>
                            </w:r>
                            <w:r w:rsidRPr="008A72DC">
                              <w:rPr>
                                <w:color w:val="000000"/>
                                <w:sz w:val="20"/>
                                <w:szCs w:val="20"/>
                              </w:rPr>
                              <w:t xml:space="preserve"> este ejercicio debe ser continuo y permanente a partir de su ciclo PHVA, </w:t>
                            </w:r>
                            <w:r>
                              <w:rPr>
                                <w:color w:val="000000"/>
                                <w:sz w:val="20"/>
                                <w:szCs w:val="20"/>
                              </w:rPr>
                              <w:t>el cual</w:t>
                            </w:r>
                            <w:r w:rsidRPr="008A72DC">
                              <w:rPr>
                                <w:color w:val="000000"/>
                                <w:sz w:val="20"/>
                                <w:szCs w:val="20"/>
                              </w:rPr>
                              <w:t xml:space="preserve"> permite el mejoramiento continuo.</w:t>
                            </w:r>
                          </w:p>
                          <w:p w14:paraId="33A72A01" w14:textId="77777777" w:rsidR="004074F8" w:rsidRDefault="004074F8" w:rsidP="00C569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A062D" id="Rectángulo 21" o:spid="_x0000_s1061" style="position:absolute;margin-left:0;margin-top:21.35pt;width:490.5pt;height:57.75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" fillcolor="#b0d0e2 [1300]" stroked="f">
                <v:shadow on="t" color="black" opacity="24903f" origin=",.5" offset="0,.55556mm"/>
                <v:textbox>
                  <w:txbxContent>
                    <w:p w14:paraId="3ADC61F8" w14:textId="4DFA5601" w:rsidR="004074F8" w:rsidRPr="00071E16" w:rsidRDefault="004074F8" w:rsidP="00C56973">
                      <w:pPr>
                        <w:pBdr>
                          <w:top w:val="nil"/>
                          <w:left w:val="nil"/>
                          <w:bottom w:val="nil"/>
                          <w:right w:val="nil"/>
                          <w:between w:val="nil"/>
                        </w:pBdr>
                        <w:rPr>
                          <w:color w:val="000000"/>
                          <w:sz w:val="20"/>
                          <w:szCs w:val="20"/>
                        </w:rPr>
                      </w:pPr>
                      <w:r w:rsidRPr="008A72DC">
                        <w:rPr>
                          <w:color w:val="000000"/>
                          <w:sz w:val="20"/>
                          <w:szCs w:val="20"/>
                        </w:rPr>
                        <w:t xml:space="preserve">Es así </w:t>
                      </w:r>
                      <w:r>
                        <w:rPr>
                          <w:color w:val="000000"/>
                          <w:sz w:val="20"/>
                          <w:szCs w:val="20"/>
                        </w:rPr>
                        <w:t>que se puede</w:t>
                      </w:r>
                      <w:r w:rsidRPr="008A72DC">
                        <w:rPr>
                          <w:color w:val="000000"/>
                          <w:sz w:val="20"/>
                          <w:szCs w:val="20"/>
                        </w:rPr>
                        <w:t xml:space="preserve"> concluir que el ejercicio de la evaluación del riesgo en las organizaciones es un factor fundamental para mantener la seguridad de l</w:t>
                      </w:r>
                      <w:r>
                        <w:rPr>
                          <w:color w:val="000000"/>
                          <w:sz w:val="20"/>
                          <w:szCs w:val="20"/>
                        </w:rPr>
                        <w:t>os activos de información,</w:t>
                      </w:r>
                      <w:r w:rsidRPr="008A72DC">
                        <w:rPr>
                          <w:color w:val="000000"/>
                          <w:sz w:val="20"/>
                          <w:szCs w:val="20"/>
                        </w:rPr>
                        <w:t xml:space="preserve"> este ejercicio debe ser continuo y permanente a partir de su ciclo PHVA, </w:t>
                      </w:r>
                      <w:r>
                        <w:rPr>
                          <w:color w:val="000000"/>
                          <w:sz w:val="20"/>
                          <w:szCs w:val="20"/>
                        </w:rPr>
                        <w:t>el cual</w:t>
                      </w:r>
                      <w:r w:rsidRPr="008A72DC">
                        <w:rPr>
                          <w:color w:val="000000"/>
                          <w:sz w:val="20"/>
                          <w:szCs w:val="20"/>
                        </w:rPr>
                        <w:t xml:space="preserve"> permite el mejoramiento continuo.</w:t>
                      </w:r>
                    </w:p>
                    <w:p w14:paraId="33A72A01" w14:textId="77777777" w:rsidR="004074F8" w:rsidRDefault="004074F8" w:rsidP="00C56973">
                      <w:pPr>
                        <w:jc w:val="center"/>
                      </w:pPr>
                    </w:p>
                  </w:txbxContent>
                </v:textbox>
                <w10:wrap anchorx="margin"/>
              </v:rect>
            </w:pict>
          </mc:Fallback>
        </mc:AlternateContent>
      </w:r>
    </w:p>
    <w:p w14:paraId="74F36ABF" w14:textId="77777777" w:rsidR="00C56973" w:rsidRPr="00071E16" w:rsidRDefault="00C56973" w:rsidP="00C56973"/>
    <w:p w14:paraId="34E0B319" w14:textId="77777777" w:rsidR="002E1CFE" w:rsidRPr="009D505D" w:rsidRDefault="002E1CFE" w:rsidP="00C56973">
      <w:pPr>
        <w:pBdr>
          <w:top w:val="nil"/>
          <w:left w:val="nil"/>
          <w:bottom w:val="nil"/>
          <w:right w:val="nil"/>
          <w:between w:val="nil"/>
        </w:pBdr>
        <w:rPr>
          <w:bCs/>
          <w:color w:val="000000"/>
          <w:sz w:val="20"/>
          <w:szCs w:val="20"/>
        </w:rPr>
      </w:pPr>
    </w:p>
    <w:p w14:paraId="583364CD" w14:textId="23F63A48" w:rsidR="006B1924" w:rsidRPr="009D505D" w:rsidRDefault="006B1924" w:rsidP="00C56973">
      <w:pPr>
        <w:pBdr>
          <w:top w:val="nil"/>
          <w:left w:val="nil"/>
          <w:bottom w:val="nil"/>
          <w:right w:val="nil"/>
          <w:between w:val="nil"/>
        </w:pBdr>
        <w:rPr>
          <w:bCs/>
          <w:color w:val="000000"/>
          <w:sz w:val="20"/>
          <w:szCs w:val="20"/>
        </w:rPr>
      </w:pPr>
    </w:p>
    <w:p w14:paraId="3DA9C98A" w14:textId="168088E2" w:rsidR="006B1924" w:rsidRPr="009D505D" w:rsidRDefault="006B1924" w:rsidP="00C56973">
      <w:pPr>
        <w:pBdr>
          <w:top w:val="nil"/>
          <w:left w:val="nil"/>
          <w:bottom w:val="nil"/>
          <w:right w:val="nil"/>
          <w:between w:val="nil"/>
        </w:pBdr>
        <w:rPr>
          <w:bCs/>
          <w:color w:val="000000"/>
          <w:sz w:val="20"/>
          <w:szCs w:val="20"/>
        </w:rPr>
      </w:pPr>
    </w:p>
    <w:p w14:paraId="2EB38726" w14:textId="3BCCE9E2" w:rsidR="00444A44" w:rsidRPr="009D505D" w:rsidRDefault="00444A44" w:rsidP="00444A44">
      <w:pPr>
        <w:pBdr>
          <w:top w:val="nil"/>
          <w:left w:val="nil"/>
          <w:bottom w:val="nil"/>
          <w:right w:val="nil"/>
          <w:between w:val="nil"/>
        </w:pBdr>
        <w:ind w:left="792"/>
        <w:rPr>
          <w:color w:val="000000"/>
          <w:sz w:val="20"/>
          <w:szCs w:val="20"/>
        </w:rPr>
      </w:pPr>
    </w:p>
    <w:p w14:paraId="3F3561D0" w14:textId="77777777" w:rsidR="006B1924" w:rsidRPr="009D505D" w:rsidRDefault="006B1924" w:rsidP="00444A44">
      <w:pPr>
        <w:pBdr>
          <w:top w:val="nil"/>
          <w:left w:val="nil"/>
          <w:bottom w:val="nil"/>
          <w:right w:val="nil"/>
          <w:between w:val="nil"/>
        </w:pBdr>
        <w:ind w:left="792"/>
        <w:rPr>
          <w:color w:val="000000"/>
          <w:sz w:val="20"/>
          <w:szCs w:val="20"/>
        </w:rPr>
      </w:pPr>
    </w:p>
    <w:p w14:paraId="2E33A19A" w14:textId="2ADE854A" w:rsidR="00444A44" w:rsidRPr="009D505D" w:rsidRDefault="00444A44" w:rsidP="00572831">
      <w:pPr>
        <w:rPr>
          <w:sz w:val="20"/>
          <w:szCs w:val="20"/>
        </w:rPr>
      </w:pPr>
      <w:r w:rsidRPr="009D505D">
        <w:rPr>
          <w:sz w:val="20"/>
          <w:szCs w:val="20"/>
        </w:rPr>
        <w:br w:type="page"/>
      </w:r>
    </w:p>
    <w:p w14:paraId="11EF6D3F" w14:textId="6D11AA4F" w:rsidR="00572831" w:rsidRPr="009D505D" w:rsidRDefault="00511095" w:rsidP="00511095">
      <w:pPr>
        <w:pStyle w:val="Prrafodelista"/>
        <w:numPr>
          <w:ilvl w:val="0"/>
          <w:numId w:val="1"/>
        </w:numPr>
        <w:pBdr>
          <w:top w:val="nil"/>
          <w:left w:val="nil"/>
          <w:bottom w:val="nil"/>
          <w:right w:val="nil"/>
          <w:between w:val="nil"/>
        </w:pBdr>
        <w:rPr>
          <w:b/>
          <w:color w:val="000000"/>
          <w:sz w:val="20"/>
          <w:szCs w:val="20"/>
        </w:rPr>
      </w:pPr>
      <w:r w:rsidRPr="009D505D">
        <w:rPr>
          <w:b/>
          <w:color w:val="000000"/>
          <w:sz w:val="20"/>
          <w:szCs w:val="20"/>
        </w:rPr>
        <w:lastRenderedPageBreak/>
        <w:t xml:space="preserve">SINTESIS  </w:t>
      </w:r>
    </w:p>
    <w:p w14:paraId="35B9AFFF" w14:textId="77777777" w:rsidR="00511095" w:rsidRPr="009D505D" w:rsidRDefault="00511095" w:rsidP="00511095">
      <w:pPr>
        <w:pBdr>
          <w:top w:val="nil"/>
          <w:left w:val="nil"/>
          <w:bottom w:val="nil"/>
          <w:right w:val="nil"/>
          <w:between w:val="nil"/>
        </w:pBdr>
        <w:rPr>
          <w:b/>
          <w:color w:val="000000"/>
          <w:sz w:val="20"/>
          <w:szCs w:val="20"/>
        </w:rPr>
      </w:pPr>
    </w:p>
    <w:p w14:paraId="581E9DCD" w14:textId="44023139" w:rsidR="00511095" w:rsidRPr="009D505D" w:rsidRDefault="00511095" w:rsidP="00C31090">
      <w:pPr>
        <w:pBdr>
          <w:top w:val="nil"/>
          <w:left w:val="nil"/>
          <w:bottom w:val="nil"/>
          <w:right w:val="nil"/>
          <w:between w:val="nil"/>
        </w:pBdr>
        <w:rPr>
          <w:color w:val="000000"/>
          <w:sz w:val="20"/>
          <w:szCs w:val="20"/>
        </w:rPr>
      </w:pPr>
      <w:r w:rsidRPr="009D505D">
        <w:rPr>
          <w:color w:val="000000"/>
          <w:sz w:val="20"/>
          <w:szCs w:val="20"/>
        </w:rPr>
        <w:t>Una adecuada gestión del riesgo de manera proactiva y temprana</w:t>
      </w:r>
      <w:r w:rsidR="00F43BAB">
        <w:rPr>
          <w:color w:val="000000"/>
          <w:sz w:val="20"/>
          <w:szCs w:val="20"/>
        </w:rPr>
        <w:t>,</w:t>
      </w:r>
      <w:r w:rsidRPr="009D505D">
        <w:rPr>
          <w:color w:val="000000"/>
          <w:sz w:val="20"/>
          <w:szCs w:val="20"/>
        </w:rPr>
        <w:t xml:space="preserve"> permitirá hacer frente a cualquier amenaza que se pueda presentar, </w:t>
      </w:r>
      <w:r w:rsidR="00104671" w:rsidRPr="009D505D">
        <w:rPr>
          <w:color w:val="000000"/>
          <w:sz w:val="20"/>
          <w:szCs w:val="20"/>
        </w:rPr>
        <w:t>por ende, resulta fundamental que</w:t>
      </w:r>
      <w:r w:rsidRPr="009D505D">
        <w:rPr>
          <w:color w:val="000000"/>
          <w:sz w:val="20"/>
          <w:szCs w:val="20"/>
        </w:rPr>
        <w:t xml:space="preserve"> las organizaciones consideren </w:t>
      </w:r>
      <w:r w:rsidR="00104671" w:rsidRPr="009D505D">
        <w:rPr>
          <w:color w:val="000000"/>
          <w:sz w:val="20"/>
          <w:szCs w:val="20"/>
        </w:rPr>
        <w:t>dentro de sus planes de acción</w:t>
      </w:r>
      <w:r w:rsidRPr="009D505D">
        <w:rPr>
          <w:color w:val="000000"/>
          <w:sz w:val="20"/>
          <w:szCs w:val="20"/>
        </w:rPr>
        <w:t xml:space="preserve"> inclusión </w:t>
      </w:r>
      <w:r w:rsidR="00104671" w:rsidRPr="009D505D">
        <w:rPr>
          <w:color w:val="000000"/>
          <w:sz w:val="20"/>
          <w:szCs w:val="20"/>
        </w:rPr>
        <w:t>de políticas y estrategias para el manejo de incidente de seguridad dentro de cada una de sus áreas de trabajo.</w:t>
      </w:r>
    </w:p>
    <w:p w14:paraId="64F2E977" w14:textId="7676B371" w:rsidR="00511095" w:rsidRPr="009D505D" w:rsidRDefault="00511095" w:rsidP="00C31090">
      <w:pPr>
        <w:pBdr>
          <w:top w:val="nil"/>
          <w:left w:val="nil"/>
          <w:bottom w:val="nil"/>
          <w:right w:val="nil"/>
          <w:between w:val="nil"/>
        </w:pBdr>
        <w:rPr>
          <w:color w:val="000000"/>
          <w:sz w:val="20"/>
          <w:szCs w:val="20"/>
        </w:rPr>
      </w:pPr>
    </w:p>
    <w:p w14:paraId="55F35797" w14:textId="01B27770" w:rsidR="00511095" w:rsidRPr="009D505D" w:rsidRDefault="00511095" w:rsidP="00C31090">
      <w:pPr>
        <w:pBdr>
          <w:top w:val="nil"/>
          <w:left w:val="nil"/>
          <w:bottom w:val="nil"/>
          <w:right w:val="nil"/>
          <w:between w:val="nil"/>
        </w:pBdr>
        <w:rPr>
          <w:color w:val="000000"/>
          <w:sz w:val="20"/>
          <w:szCs w:val="20"/>
        </w:rPr>
      </w:pPr>
      <w:r w:rsidRPr="009D505D">
        <w:rPr>
          <w:color w:val="000000"/>
          <w:sz w:val="20"/>
          <w:szCs w:val="20"/>
        </w:rPr>
        <w:t xml:space="preserve">Realizar los ejercicios de identificación de </w:t>
      </w:r>
      <w:r w:rsidR="00104671" w:rsidRPr="009D505D">
        <w:rPr>
          <w:color w:val="000000"/>
          <w:sz w:val="20"/>
          <w:szCs w:val="20"/>
        </w:rPr>
        <w:t>vulnerabilidades,</w:t>
      </w:r>
      <w:r w:rsidRPr="009D505D">
        <w:rPr>
          <w:color w:val="000000"/>
          <w:sz w:val="20"/>
          <w:szCs w:val="20"/>
        </w:rPr>
        <w:t xml:space="preserve"> </w:t>
      </w:r>
      <w:r w:rsidR="00104671" w:rsidRPr="009D505D">
        <w:rPr>
          <w:color w:val="000000"/>
          <w:sz w:val="20"/>
          <w:szCs w:val="20"/>
        </w:rPr>
        <w:t xml:space="preserve">así </w:t>
      </w:r>
      <w:r w:rsidRPr="009D505D">
        <w:rPr>
          <w:color w:val="000000"/>
          <w:sz w:val="20"/>
          <w:szCs w:val="20"/>
        </w:rPr>
        <w:t>como el establecimiento de las salvaguardas apropiadas</w:t>
      </w:r>
      <w:r w:rsidR="00C92315" w:rsidRPr="009D505D">
        <w:rPr>
          <w:color w:val="000000"/>
          <w:sz w:val="20"/>
          <w:szCs w:val="20"/>
        </w:rPr>
        <w:t xml:space="preserve"> permitirá establecer planes de acción en pro del beneficio de la </w:t>
      </w:r>
      <w:r w:rsidR="003E3995" w:rsidRPr="009D505D">
        <w:rPr>
          <w:color w:val="000000"/>
          <w:sz w:val="20"/>
          <w:szCs w:val="20"/>
        </w:rPr>
        <w:t xml:space="preserve">organización, este componente formativo brinda las bases sobre la cuales cualquier tipo de empresa pueda identificar y gestionar los riesgos evitando de esta forma el acceso a diferentes incidentes de seguridad. </w:t>
      </w:r>
    </w:p>
    <w:p w14:paraId="73742221" w14:textId="77777777" w:rsidR="00511095" w:rsidRPr="009D505D" w:rsidRDefault="00511095" w:rsidP="00C31090">
      <w:pPr>
        <w:pBdr>
          <w:top w:val="nil"/>
          <w:left w:val="nil"/>
          <w:bottom w:val="nil"/>
          <w:right w:val="nil"/>
          <w:between w:val="nil"/>
        </w:pBdr>
        <w:rPr>
          <w:color w:val="000000"/>
          <w:sz w:val="20"/>
          <w:szCs w:val="20"/>
        </w:rPr>
      </w:pPr>
    </w:p>
    <w:p w14:paraId="517CF4F6" w14:textId="50261CAC" w:rsidR="00572831" w:rsidRPr="009D505D" w:rsidRDefault="00C92315" w:rsidP="00C31090">
      <w:pPr>
        <w:rPr>
          <w:sz w:val="20"/>
          <w:szCs w:val="20"/>
        </w:rPr>
      </w:pPr>
      <w:r w:rsidRPr="009D505D">
        <w:rPr>
          <w:color w:val="000000"/>
          <w:sz w:val="20"/>
          <w:szCs w:val="20"/>
        </w:rPr>
        <w:t xml:space="preserve">Una breve revisión de los temas vistos, se encuentran en el siguiente </w:t>
      </w:r>
      <w:commentRangeStart w:id="48"/>
      <w:r w:rsidRPr="009D505D">
        <w:rPr>
          <w:color w:val="000000"/>
          <w:sz w:val="20"/>
          <w:szCs w:val="20"/>
        </w:rPr>
        <w:t>esquema</w:t>
      </w:r>
      <w:commentRangeEnd w:id="48"/>
      <w:r w:rsidRPr="009D505D">
        <w:rPr>
          <w:rStyle w:val="Refdecomentario"/>
          <w:sz w:val="20"/>
          <w:szCs w:val="20"/>
        </w:rPr>
        <w:commentReference w:id="48"/>
      </w:r>
      <w:r w:rsidRPr="009D505D">
        <w:rPr>
          <w:color w:val="000000"/>
          <w:sz w:val="20"/>
          <w:szCs w:val="20"/>
        </w:rPr>
        <w:t>.</w:t>
      </w:r>
    </w:p>
    <w:p w14:paraId="41CE6B8A" w14:textId="77777777" w:rsidR="00572831" w:rsidRPr="009D505D" w:rsidRDefault="00572831" w:rsidP="00572831">
      <w:pPr>
        <w:ind w:left="-76"/>
        <w:rPr>
          <w:b/>
          <w:sz w:val="20"/>
          <w:szCs w:val="20"/>
        </w:rPr>
      </w:pPr>
    </w:p>
    <w:p w14:paraId="270075BC" w14:textId="6E9A5981" w:rsidR="00572831" w:rsidRPr="009D505D" w:rsidRDefault="00C31090" w:rsidP="00572831">
      <w:pPr>
        <w:jc w:val="center"/>
        <w:rPr>
          <w:color w:val="7F7F7F"/>
          <w:sz w:val="20"/>
          <w:szCs w:val="20"/>
        </w:rPr>
      </w:pPr>
      <w:r>
        <w:rPr>
          <w:noProof/>
        </w:rPr>
        <w:drawing>
          <wp:inline distT="0" distB="0" distL="0" distR="0" wp14:anchorId="326892B0" wp14:editId="72ADA855">
            <wp:extent cx="6332220" cy="3561715"/>
            <wp:effectExtent l="0" t="0" r="0" b="635"/>
            <wp:docPr id="2" name="Imagen 2" descr="La gestión del riesgo en las organizaciones, parte de la conceptualización relacionada con el riesgo y las posibles amenazas que se encuentran a su alrededor, se basa en la normatividad regulada mediante las normas ISO, y las principales metodologías para su tratamiento, a la vez que tiene en cuenta el establecimiento de controles para su aplicación y tratamiento" title="Figura Sín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esis.png"/>
                    <pic:cNvPicPr/>
                  </pic:nvPicPr>
                  <pic:blipFill>
                    <a:blip r:embed="rId2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commentRangeStart w:id="49"/>
      <w:commentRangeStart w:id="50"/>
      <w:r w:rsidR="00831CB4">
        <w:commentReference w:id="51"/>
      </w:r>
      <w:commentRangeEnd w:id="49"/>
      <w:r w:rsidR="00831CB4">
        <w:commentReference w:id="49"/>
      </w:r>
      <w:commentRangeEnd w:id="50"/>
      <w:r>
        <w:rPr>
          <w:rStyle w:val="Refdecomentario"/>
        </w:rPr>
        <w:commentReference w:id="50"/>
      </w:r>
    </w:p>
    <w:p w14:paraId="57B176A7" w14:textId="77777777" w:rsidR="00572831" w:rsidRPr="009D505D" w:rsidRDefault="00572831" w:rsidP="00572831">
      <w:pPr>
        <w:rPr>
          <w:color w:val="7F7F7F"/>
          <w:sz w:val="20"/>
          <w:szCs w:val="20"/>
        </w:rPr>
      </w:pPr>
    </w:p>
    <w:p w14:paraId="4E21B7D6" w14:textId="77777777" w:rsidR="00572831" w:rsidRPr="009D505D" w:rsidRDefault="00572831" w:rsidP="00572831">
      <w:pPr>
        <w:rPr>
          <w:color w:val="948A54"/>
          <w:sz w:val="20"/>
          <w:szCs w:val="20"/>
        </w:rPr>
      </w:pPr>
      <w:r w:rsidRPr="009D505D">
        <w:rPr>
          <w:color w:val="948A54"/>
          <w:sz w:val="20"/>
          <w:szCs w:val="20"/>
        </w:rPr>
        <w:br w:type="page"/>
      </w:r>
    </w:p>
    <w:p w14:paraId="6E7C4AAC" w14:textId="7A7379A4" w:rsidR="00572831" w:rsidRPr="009D505D" w:rsidRDefault="00D067E0" w:rsidP="006D6F0B">
      <w:pPr>
        <w:numPr>
          <w:ilvl w:val="0"/>
          <w:numId w:val="1"/>
        </w:numPr>
        <w:pBdr>
          <w:top w:val="nil"/>
          <w:left w:val="nil"/>
          <w:bottom w:val="nil"/>
          <w:right w:val="nil"/>
          <w:between w:val="nil"/>
        </w:pBdr>
        <w:ind w:left="426" w:hanging="284"/>
        <w:rPr>
          <w:b/>
          <w:color w:val="7F7F7F"/>
          <w:sz w:val="20"/>
          <w:szCs w:val="20"/>
        </w:rPr>
      </w:pPr>
      <w:r w:rsidRPr="009D505D">
        <w:rPr>
          <w:b/>
          <w:color w:val="000000"/>
          <w:sz w:val="20"/>
          <w:szCs w:val="20"/>
        </w:rPr>
        <w:lastRenderedPageBreak/>
        <w:t>ACTIVIDADE DIDÁCTICAS</w:t>
      </w:r>
    </w:p>
    <w:p w14:paraId="3B0E7CA5" w14:textId="77777777" w:rsidR="00D067E0" w:rsidRPr="009D505D" w:rsidRDefault="00D067E0" w:rsidP="009D505D">
      <w:pPr>
        <w:pBdr>
          <w:top w:val="nil"/>
          <w:left w:val="nil"/>
          <w:bottom w:val="nil"/>
          <w:right w:val="nil"/>
          <w:between w:val="nil"/>
        </w:pBdr>
        <w:ind w:left="426"/>
        <w:rPr>
          <w:color w:val="7F7F7F"/>
          <w:sz w:val="20"/>
          <w:szCs w:val="20"/>
        </w:rPr>
      </w:pPr>
    </w:p>
    <w:tbl>
      <w:tblPr>
        <w:tblStyle w:val="afff5"/>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572831" w:rsidRPr="009D505D" w14:paraId="70DC4510" w14:textId="77777777" w:rsidTr="00E047E1">
        <w:trPr>
          <w:trHeight w:val="298"/>
        </w:trPr>
        <w:tc>
          <w:tcPr>
            <w:tcW w:w="9541" w:type="dxa"/>
            <w:gridSpan w:val="2"/>
            <w:shd w:val="clear" w:color="auto" w:fill="FAC896"/>
            <w:vAlign w:val="center"/>
          </w:tcPr>
          <w:p w14:paraId="3149A218" w14:textId="77777777" w:rsidR="00572831" w:rsidRPr="009D505D" w:rsidRDefault="00572831" w:rsidP="00E047E1">
            <w:pPr>
              <w:jc w:val="center"/>
              <w:rPr>
                <w:rFonts w:eastAsia="Calibri"/>
                <w:color w:val="000000"/>
                <w:sz w:val="20"/>
                <w:szCs w:val="20"/>
              </w:rPr>
            </w:pPr>
            <w:r w:rsidRPr="009D505D">
              <w:rPr>
                <w:rFonts w:eastAsia="Calibri"/>
                <w:color w:val="000000"/>
                <w:sz w:val="20"/>
                <w:szCs w:val="20"/>
              </w:rPr>
              <w:t>DESCRIPCIÓN DE ACTIVIDAD DIDÁCTICA</w:t>
            </w:r>
            <w:sdt>
              <w:sdtPr>
                <w:rPr>
                  <w:sz w:val="20"/>
                  <w:szCs w:val="20"/>
                </w:rPr>
                <w:tag w:val="goog_rdk_7"/>
                <w:id w:val="-1990778233"/>
              </w:sdtPr>
              <w:sdtContent/>
            </w:sdt>
          </w:p>
        </w:tc>
      </w:tr>
      <w:tr w:rsidR="00572831" w:rsidRPr="009D505D" w14:paraId="2A5DDDDC" w14:textId="77777777" w:rsidTr="00E047E1">
        <w:trPr>
          <w:trHeight w:val="806"/>
        </w:trPr>
        <w:tc>
          <w:tcPr>
            <w:tcW w:w="2835" w:type="dxa"/>
            <w:shd w:val="clear" w:color="auto" w:fill="FAC896"/>
            <w:vAlign w:val="center"/>
          </w:tcPr>
          <w:p w14:paraId="4D52688E" w14:textId="77777777" w:rsidR="00572831" w:rsidRPr="009D505D" w:rsidRDefault="00572831" w:rsidP="00E047E1">
            <w:pPr>
              <w:rPr>
                <w:rFonts w:eastAsia="Calibri"/>
                <w:color w:val="000000"/>
                <w:sz w:val="20"/>
                <w:szCs w:val="20"/>
              </w:rPr>
            </w:pPr>
            <w:r w:rsidRPr="009D505D">
              <w:rPr>
                <w:rFonts w:eastAsia="Calibri"/>
                <w:color w:val="000000"/>
                <w:sz w:val="20"/>
                <w:szCs w:val="20"/>
              </w:rPr>
              <w:t>Nombre de la Actividad</w:t>
            </w:r>
          </w:p>
        </w:tc>
        <w:tc>
          <w:tcPr>
            <w:tcW w:w="6706" w:type="dxa"/>
            <w:shd w:val="clear" w:color="auto" w:fill="auto"/>
            <w:vAlign w:val="center"/>
          </w:tcPr>
          <w:p w14:paraId="6D81DF3B" w14:textId="69090850" w:rsidR="00572831" w:rsidRPr="009D505D" w:rsidRDefault="00904191" w:rsidP="00E047E1">
            <w:pPr>
              <w:rPr>
                <w:rFonts w:eastAsia="Calibri"/>
                <w:b w:val="0"/>
                <w:bCs/>
                <w:color w:val="000000"/>
                <w:sz w:val="20"/>
                <w:szCs w:val="20"/>
              </w:rPr>
            </w:pPr>
            <w:r w:rsidRPr="00904191">
              <w:rPr>
                <w:rFonts w:eastAsia="Calibri"/>
                <w:b w:val="0"/>
                <w:bCs/>
                <w:color w:val="000000"/>
                <w:sz w:val="20"/>
                <w:szCs w:val="20"/>
              </w:rPr>
              <w:t>Cuestionario gestión del riesgo en las organizaciones</w:t>
            </w:r>
          </w:p>
        </w:tc>
      </w:tr>
      <w:tr w:rsidR="00572831" w:rsidRPr="009D505D" w14:paraId="3F89256F" w14:textId="77777777" w:rsidTr="00E047E1">
        <w:trPr>
          <w:trHeight w:val="806"/>
        </w:trPr>
        <w:tc>
          <w:tcPr>
            <w:tcW w:w="2835" w:type="dxa"/>
            <w:shd w:val="clear" w:color="auto" w:fill="FAC896"/>
            <w:vAlign w:val="center"/>
          </w:tcPr>
          <w:p w14:paraId="6E150B79" w14:textId="77777777" w:rsidR="00572831" w:rsidRPr="009D505D" w:rsidRDefault="00572831" w:rsidP="00E047E1">
            <w:pPr>
              <w:rPr>
                <w:rFonts w:eastAsia="Calibri"/>
                <w:color w:val="000000"/>
                <w:sz w:val="20"/>
                <w:szCs w:val="20"/>
              </w:rPr>
            </w:pPr>
            <w:r w:rsidRPr="009D505D">
              <w:rPr>
                <w:rFonts w:eastAsia="Calibri"/>
                <w:color w:val="000000"/>
                <w:sz w:val="20"/>
                <w:szCs w:val="20"/>
              </w:rPr>
              <w:t>Objetivo de la actividad</w:t>
            </w:r>
          </w:p>
        </w:tc>
        <w:tc>
          <w:tcPr>
            <w:tcW w:w="6706" w:type="dxa"/>
            <w:shd w:val="clear" w:color="auto" w:fill="auto"/>
            <w:vAlign w:val="center"/>
          </w:tcPr>
          <w:p w14:paraId="386616E5" w14:textId="78CA53EB" w:rsidR="00572831" w:rsidRPr="009D505D" w:rsidRDefault="00904191" w:rsidP="00E047E1">
            <w:pPr>
              <w:rPr>
                <w:rFonts w:eastAsia="Calibri"/>
                <w:b w:val="0"/>
                <w:bCs/>
                <w:color w:val="000000"/>
                <w:sz w:val="20"/>
                <w:szCs w:val="20"/>
              </w:rPr>
            </w:pPr>
            <w:r w:rsidRPr="00904191">
              <w:rPr>
                <w:rFonts w:eastAsia="Calibri"/>
                <w:b w:val="0"/>
                <w:bCs/>
                <w:color w:val="000000"/>
                <w:sz w:val="20"/>
                <w:szCs w:val="20"/>
              </w:rPr>
              <w:t>Identificar los temas principales del componente formativo gestión del riesgo en las organizaciones</w:t>
            </w:r>
            <w:r w:rsidR="00572831" w:rsidRPr="009D505D">
              <w:rPr>
                <w:rFonts w:eastAsia="Calibri"/>
                <w:b w:val="0"/>
                <w:bCs/>
                <w:color w:val="000000"/>
                <w:sz w:val="20"/>
                <w:szCs w:val="20"/>
              </w:rPr>
              <w:t>.</w:t>
            </w:r>
          </w:p>
        </w:tc>
      </w:tr>
      <w:tr w:rsidR="00572831" w:rsidRPr="009D505D" w14:paraId="4F323F06" w14:textId="77777777" w:rsidTr="00E047E1">
        <w:trPr>
          <w:trHeight w:val="806"/>
        </w:trPr>
        <w:tc>
          <w:tcPr>
            <w:tcW w:w="2835" w:type="dxa"/>
            <w:shd w:val="clear" w:color="auto" w:fill="FAC896"/>
            <w:vAlign w:val="center"/>
          </w:tcPr>
          <w:p w14:paraId="0B6DEFCA" w14:textId="77777777" w:rsidR="00572831" w:rsidRPr="009D505D" w:rsidRDefault="00572831" w:rsidP="00E047E1">
            <w:pPr>
              <w:rPr>
                <w:rFonts w:eastAsia="Calibri"/>
                <w:color w:val="000000"/>
                <w:sz w:val="20"/>
                <w:szCs w:val="20"/>
              </w:rPr>
            </w:pPr>
            <w:r w:rsidRPr="009D505D">
              <w:rPr>
                <w:rFonts w:eastAsia="Calibri"/>
                <w:color w:val="000000"/>
                <w:sz w:val="20"/>
                <w:szCs w:val="20"/>
              </w:rPr>
              <w:t>Tipo de actividad sugerida</w:t>
            </w:r>
          </w:p>
        </w:tc>
        <w:tc>
          <w:tcPr>
            <w:tcW w:w="6706" w:type="dxa"/>
            <w:shd w:val="clear" w:color="auto" w:fill="auto"/>
            <w:vAlign w:val="center"/>
          </w:tcPr>
          <w:p w14:paraId="1394D168" w14:textId="32EA5360" w:rsidR="00572831" w:rsidRPr="009D505D" w:rsidRDefault="00904191" w:rsidP="00E047E1">
            <w:pPr>
              <w:rPr>
                <w:rFonts w:eastAsia="Calibri"/>
                <w:b w:val="0"/>
                <w:bCs/>
                <w:color w:val="000000"/>
                <w:sz w:val="20"/>
                <w:szCs w:val="20"/>
              </w:rPr>
            </w:pPr>
            <w:r>
              <w:rPr>
                <w:rFonts w:eastAsia="Calibri"/>
                <w:b w:val="0"/>
                <w:bCs/>
                <w:color w:val="000000"/>
                <w:sz w:val="20"/>
                <w:szCs w:val="20"/>
              </w:rPr>
              <w:t>Cuestionario verdadero o falso</w:t>
            </w:r>
          </w:p>
        </w:tc>
      </w:tr>
      <w:tr w:rsidR="00572831" w:rsidRPr="009D505D" w14:paraId="1CE996C1" w14:textId="77777777" w:rsidTr="00E047E1">
        <w:trPr>
          <w:trHeight w:val="806"/>
        </w:trPr>
        <w:tc>
          <w:tcPr>
            <w:tcW w:w="2835" w:type="dxa"/>
            <w:shd w:val="clear" w:color="auto" w:fill="FAC896"/>
            <w:vAlign w:val="center"/>
          </w:tcPr>
          <w:p w14:paraId="55A8A484" w14:textId="77777777" w:rsidR="00572831" w:rsidRPr="009D505D" w:rsidRDefault="00572831" w:rsidP="00E047E1">
            <w:pPr>
              <w:rPr>
                <w:rFonts w:eastAsia="Calibri"/>
                <w:color w:val="000000"/>
                <w:sz w:val="20"/>
                <w:szCs w:val="20"/>
              </w:rPr>
            </w:pPr>
            <w:r w:rsidRPr="009D505D">
              <w:rPr>
                <w:rFonts w:eastAsia="Calibri"/>
                <w:color w:val="000000"/>
                <w:sz w:val="20"/>
                <w:szCs w:val="20"/>
              </w:rPr>
              <w:t xml:space="preserve">Archivo de la actividad </w:t>
            </w:r>
          </w:p>
          <w:p w14:paraId="41BC45E7" w14:textId="77777777" w:rsidR="00572831" w:rsidRPr="009D505D" w:rsidRDefault="00572831" w:rsidP="00E047E1">
            <w:pPr>
              <w:rPr>
                <w:rFonts w:eastAsia="Calibri"/>
                <w:color w:val="000000"/>
                <w:sz w:val="20"/>
                <w:szCs w:val="20"/>
              </w:rPr>
            </w:pPr>
            <w:r w:rsidRPr="009D505D">
              <w:rPr>
                <w:rFonts w:eastAsia="Calibri"/>
                <w:color w:val="000000"/>
                <w:sz w:val="20"/>
                <w:szCs w:val="20"/>
              </w:rPr>
              <w:t>(Anexo donde se describe la actividad propuesta)</w:t>
            </w:r>
          </w:p>
        </w:tc>
        <w:tc>
          <w:tcPr>
            <w:tcW w:w="6706" w:type="dxa"/>
            <w:shd w:val="clear" w:color="auto" w:fill="auto"/>
            <w:vAlign w:val="center"/>
          </w:tcPr>
          <w:p w14:paraId="6ED2829C" w14:textId="38AA01BC" w:rsidR="00572831" w:rsidRPr="009D505D" w:rsidRDefault="00904191" w:rsidP="00E047E1">
            <w:pPr>
              <w:rPr>
                <w:rFonts w:eastAsia="Calibri"/>
                <w:b w:val="0"/>
                <w:bCs/>
                <w:color w:val="000000"/>
                <w:sz w:val="20"/>
                <w:szCs w:val="20"/>
              </w:rPr>
            </w:pPr>
            <w:r w:rsidRPr="00904191">
              <w:rPr>
                <w:color w:val="000000"/>
                <w:sz w:val="20"/>
                <w:szCs w:val="20"/>
              </w:rPr>
              <w:t>CF05_ActividadDidactica_cuestionario</w:t>
            </w:r>
            <w:r w:rsidR="00D067E0" w:rsidRPr="009D505D">
              <w:rPr>
                <w:color w:val="000000"/>
                <w:sz w:val="20"/>
                <w:szCs w:val="20"/>
              </w:rPr>
              <w:t>.</w:t>
            </w:r>
          </w:p>
        </w:tc>
      </w:tr>
    </w:tbl>
    <w:p w14:paraId="48493C29" w14:textId="77777777" w:rsidR="00572831" w:rsidRPr="009D505D" w:rsidRDefault="00572831" w:rsidP="00572831">
      <w:pPr>
        <w:ind w:left="426"/>
        <w:rPr>
          <w:color w:val="7F7F7F"/>
          <w:sz w:val="20"/>
          <w:szCs w:val="20"/>
        </w:rPr>
      </w:pPr>
    </w:p>
    <w:p w14:paraId="3C95C6C3" w14:textId="77777777" w:rsidR="00572831" w:rsidRPr="009D505D" w:rsidRDefault="00572831" w:rsidP="00572831">
      <w:pPr>
        <w:rPr>
          <w:b/>
          <w:sz w:val="20"/>
          <w:szCs w:val="20"/>
          <w:u w:val="single"/>
        </w:rPr>
      </w:pPr>
    </w:p>
    <w:p w14:paraId="58F706D2" w14:textId="77777777" w:rsidR="00572831" w:rsidRPr="009D505D" w:rsidRDefault="00572831" w:rsidP="00572831">
      <w:pPr>
        <w:numPr>
          <w:ilvl w:val="0"/>
          <w:numId w:val="1"/>
        </w:numPr>
        <w:pBdr>
          <w:top w:val="nil"/>
          <w:left w:val="nil"/>
          <w:bottom w:val="nil"/>
          <w:right w:val="nil"/>
          <w:between w:val="nil"/>
        </w:pBdr>
        <w:ind w:left="284" w:hanging="284"/>
        <w:rPr>
          <w:b/>
          <w:color w:val="000000"/>
          <w:sz w:val="20"/>
          <w:szCs w:val="20"/>
        </w:rPr>
      </w:pPr>
      <w:r w:rsidRPr="009D505D">
        <w:rPr>
          <w:b/>
          <w:color w:val="000000"/>
          <w:sz w:val="20"/>
          <w:szCs w:val="20"/>
        </w:rPr>
        <w:t xml:space="preserve">MATERIAL COMPLEMENTARIO: </w:t>
      </w:r>
    </w:p>
    <w:p w14:paraId="17CD9A48" w14:textId="77777777" w:rsidR="00572831" w:rsidRPr="009D505D" w:rsidRDefault="00572831" w:rsidP="00572831">
      <w:pPr>
        <w:rPr>
          <w:sz w:val="20"/>
          <w:szCs w:val="20"/>
        </w:rPr>
      </w:pPr>
    </w:p>
    <w:tbl>
      <w:tblPr>
        <w:tblStyle w:val="afff6"/>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3260"/>
        <w:gridCol w:w="2171"/>
        <w:gridCol w:w="2519"/>
      </w:tblGrid>
      <w:tr w:rsidR="00572831" w:rsidRPr="009D505D" w14:paraId="66377D38" w14:textId="77777777" w:rsidTr="00E047E1">
        <w:trPr>
          <w:trHeight w:val="658"/>
        </w:trPr>
        <w:tc>
          <w:tcPr>
            <w:tcW w:w="2122" w:type="dxa"/>
            <w:shd w:val="clear" w:color="auto" w:fill="F9CB9C"/>
            <w:tcMar>
              <w:top w:w="100" w:type="dxa"/>
              <w:left w:w="100" w:type="dxa"/>
              <w:bottom w:w="100" w:type="dxa"/>
              <w:right w:w="100" w:type="dxa"/>
            </w:tcMar>
            <w:vAlign w:val="center"/>
          </w:tcPr>
          <w:p w14:paraId="45A47686" w14:textId="77777777" w:rsidR="00572831" w:rsidRPr="009D505D" w:rsidRDefault="00572831" w:rsidP="00E047E1">
            <w:pPr>
              <w:jc w:val="center"/>
              <w:rPr>
                <w:sz w:val="20"/>
                <w:szCs w:val="20"/>
              </w:rPr>
            </w:pPr>
            <w:r w:rsidRPr="009D505D">
              <w:rPr>
                <w:sz w:val="20"/>
                <w:szCs w:val="20"/>
              </w:rPr>
              <w:t>Tema</w:t>
            </w:r>
          </w:p>
        </w:tc>
        <w:tc>
          <w:tcPr>
            <w:tcW w:w="3260" w:type="dxa"/>
            <w:shd w:val="clear" w:color="auto" w:fill="F9CB9C"/>
            <w:tcMar>
              <w:top w:w="100" w:type="dxa"/>
              <w:left w:w="100" w:type="dxa"/>
              <w:bottom w:w="100" w:type="dxa"/>
              <w:right w:w="100" w:type="dxa"/>
            </w:tcMar>
            <w:vAlign w:val="center"/>
          </w:tcPr>
          <w:p w14:paraId="5163DFA0" w14:textId="77777777" w:rsidR="00572831" w:rsidRPr="009D505D" w:rsidRDefault="00572831" w:rsidP="00E047E1">
            <w:pPr>
              <w:jc w:val="center"/>
              <w:rPr>
                <w:color w:val="000000"/>
                <w:sz w:val="20"/>
                <w:szCs w:val="20"/>
              </w:rPr>
            </w:pPr>
            <w:r w:rsidRPr="009D505D">
              <w:rPr>
                <w:sz w:val="20"/>
                <w:szCs w:val="20"/>
              </w:rPr>
              <w:t>Referencia APA del Material</w:t>
            </w:r>
          </w:p>
        </w:tc>
        <w:tc>
          <w:tcPr>
            <w:tcW w:w="2171" w:type="dxa"/>
            <w:shd w:val="clear" w:color="auto" w:fill="F9CB9C"/>
            <w:tcMar>
              <w:top w:w="100" w:type="dxa"/>
              <w:left w:w="100" w:type="dxa"/>
              <w:bottom w:w="100" w:type="dxa"/>
              <w:right w:w="100" w:type="dxa"/>
            </w:tcMar>
            <w:vAlign w:val="center"/>
          </w:tcPr>
          <w:p w14:paraId="7F86DB02" w14:textId="77777777" w:rsidR="00572831" w:rsidRPr="009D505D" w:rsidRDefault="00572831" w:rsidP="00E047E1">
            <w:pPr>
              <w:jc w:val="center"/>
              <w:rPr>
                <w:sz w:val="20"/>
                <w:szCs w:val="20"/>
              </w:rPr>
            </w:pPr>
            <w:r w:rsidRPr="009D505D">
              <w:rPr>
                <w:sz w:val="20"/>
                <w:szCs w:val="20"/>
              </w:rPr>
              <w:t>Tipo de material</w:t>
            </w:r>
          </w:p>
          <w:p w14:paraId="738CCC6A" w14:textId="77777777" w:rsidR="00572831" w:rsidRPr="009D505D" w:rsidRDefault="00572831" w:rsidP="00E047E1">
            <w:pPr>
              <w:jc w:val="center"/>
              <w:rPr>
                <w:color w:val="000000"/>
                <w:sz w:val="20"/>
                <w:szCs w:val="20"/>
              </w:rPr>
            </w:pPr>
            <w:r w:rsidRPr="009D505D">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7B8B05E6" w14:textId="77777777" w:rsidR="00572831" w:rsidRPr="009D505D" w:rsidRDefault="00572831" w:rsidP="00E047E1">
            <w:pPr>
              <w:jc w:val="center"/>
              <w:rPr>
                <w:sz w:val="20"/>
                <w:szCs w:val="20"/>
              </w:rPr>
            </w:pPr>
            <w:r w:rsidRPr="009D505D">
              <w:rPr>
                <w:sz w:val="20"/>
                <w:szCs w:val="20"/>
              </w:rPr>
              <w:t>Enlace del Recurso o</w:t>
            </w:r>
          </w:p>
          <w:p w14:paraId="1F6E5173" w14:textId="77777777" w:rsidR="00572831" w:rsidRPr="009D505D" w:rsidRDefault="00572831" w:rsidP="00E047E1">
            <w:pPr>
              <w:jc w:val="center"/>
              <w:rPr>
                <w:color w:val="000000"/>
                <w:sz w:val="20"/>
                <w:szCs w:val="20"/>
              </w:rPr>
            </w:pPr>
            <w:r w:rsidRPr="009D505D">
              <w:rPr>
                <w:sz w:val="20"/>
                <w:szCs w:val="20"/>
              </w:rPr>
              <w:t xml:space="preserve">Archivo del documento o </w:t>
            </w:r>
            <w:sdt>
              <w:sdtPr>
                <w:rPr>
                  <w:sz w:val="20"/>
                  <w:szCs w:val="20"/>
                </w:rPr>
                <w:tag w:val="goog_rdk_8"/>
                <w:id w:val="-214891706"/>
              </w:sdtPr>
              <w:sdtContent/>
            </w:sdt>
            <w:r w:rsidRPr="009D505D">
              <w:rPr>
                <w:sz w:val="20"/>
                <w:szCs w:val="20"/>
              </w:rPr>
              <w:t>material</w:t>
            </w:r>
          </w:p>
        </w:tc>
      </w:tr>
      <w:tr w:rsidR="00572831" w:rsidRPr="009D505D" w14:paraId="2200276D" w14:textId="77777777" w:rsidTr="00E047E1">
        <w:trPr>
          <w:trHeight w:val="385"/>
        </w:trPr>
        <w:tc>
          <w:tcPr>
            <w:tcW w:w="2122" w:type="dxa"/>
            <w:tcMar>
              <w:top w:w="100" w:type="dxa"/>
              <w:left w:w="100" w:type="dxa"/>
              <w:bottom w:w="100" w:type="dxa"/>
              <w:right w:w="100" w:type="dxa"/>
            </w:tcMar>
          </w:tcPr>
          <w:p w14:paraId="615712CA" w14:textId="77777777" w:rsidR="005C65ED" w:rsidRPr="009D505D" w:rsidRDefault="005C65ED" w:rsidP="005C65ED">
            <w:pPr>
              <w:pBdr>
                <w:top w:val="nil"/>
                <w:left w:val="nil"/>
                <w:bottom w:val="nil"/>
                <w:right w:val="nil"/>
                <w:between w:val="nil"/>
              </w:pBdr>
              <w:rPr>
                <w:color w:val="000000"/>
                <w:sz w:val="20"/>
                <w:szCs w:val="20"/>
              </w:rPr>
            </w:pPr>
            <w:r w:rsidRPr="009D505D">
              <w:rPr>
                <w:color w:val="000000"/>
                <w:sz w:val="20"/>
                <w:szCs w:val="20"/>
              </w:rPr>
              <w:t>Normatividad</w:t>
            </w:r>
          </w:p>
          <w:p w14:paraId="6AEB6ED4" w14:textId="0FAC5575" w:rsidR="00572831" w:rsidRPr="009D505D" w:rsidRDefault="00572831" w:rsidP="00E047E1">
            <w:pPr>
              <w:rPr>
                <w:sz w:val="20"/>
                <w:szCs w:val="20"/>
              </w:rPr>
            </w:pPr>
          </w:p>
        </w:tc>
        <w:tc>
          <w:tcPr>
            <w:tcW w:w="3260" w:type="dxa"/>
            <w:tcMar>
              <w:top w:w="100" w:type="dxa"/>
              <w:left w:w="100" w:type="dxa"/>
              <w:bottom w:w="100" w:type="dxa"/>
              <w:right w:w="100" w:type="dxa"/>
            </w:tcMar>
          </w:tcPr>
          <w:p w14:paraId="6507BB24" w14:textId="380B6556" w:rsidR="00572831" w:rsidRPr="009D505D" w:rsidRDefault="00572831" w:rsidP="000372AA">
            <w:pPr>
              <w:rPr>
                <w:b w:val="0"/>
                <w:sz w:val="20"/>
                <w:szCs w:val="20"/>
              </w:rPr>
            </w:pPr>
            <w:r w:rsidRPr="009D505D">
              <w:rPr>
                <w:b w:val="0"/>
                <w:sz w:val="20"/>
                <w:szCs w:val="20"/>
              </w:rPr>
              <w:t xml:space="preserve">ICONTEC (2018). </w:t>
            </w:r>
            <w:r w:rsidR="00281450" w:rsidRPr="009D505D">
              <w:rPr>
                <w:b w:val="0"/>
                <w:sz w:val="20"/>
                <w:szCs w:val="20"/>
              </w:rPr>
              <w:t>Norma GTC-ISO- 19011:2018 directrices para la auditoría de los sistemas de gestión</w:t>
            </w:r>
            <w:r w:rsidRPr="009D505D">
              <w:rPr>
                <w:b w:val="0"/>
                <w:sz w:val="20"/>
                <w:szCs w:val="20"/>
              </w:rPr>
              <w:t xml:space="preserve">. </w:t>
            </w:r>
          </w:p>
        </w:tc>
        <w:tc>
          <w:tcPr>
            <w:tcW w:w="2171" w:type="dxa"/>
            <w:tcMar>
              <w:top w:w="100" w:type="dxa"/>
              <w:left w:w="100" w:type="dxa"/>
              <w:bottom w:w="100" w:type="dxa"/>
              <w:right w:w="100" w:type="dxa"/>
            </w:tcMar>
          </w:tcPr>
          <w:p w14:paraId="74A3454B" w14:textId="77777777" w:rsidR="00572831" w:rsidRPr="009D505D" w:rsidRDefault="00572831" w:rsidP="00E047E1">
            <w:pPr>
              <w:rPr>
                <w:sz w:val="20"/>
                <w:szCs w:val="20"/>
              </w:rPr>
            </w:pPr>
            <w:r w:rsidRPr="009D505D">
              <w:rPr>
                <w:b w:val="0"/>
                <w:sz w:val="20"/>
                <w:szCs w:val="20"/>
              </w:rPr>
              <w:t>Libros digitales</w:t>
            </w:r>
          </w:p>
        </w:tc>
        <w:tc>
          <w:tcPr>
            <w:tcW w:w="2519" w:type="dxa"/>
            <w:tcMar>
              <w:top w:w="100" w:type="dxa"/>
              <w:left w:w="100" w:type="dxa"/>
              <w:bottom w:w="100" w:type="dxa"/>
              <w:right w:w="100" w:type="dxa"/>
            </w:tcMar>
          </w:tcPr>
          <w:p w14:paraId="36A639B2" w14:textId="7D76E1B7" w:rsidR="00572831" w:rsidRPr="00021121" w:rsidRDefault="004074F8" w:rsidP="00E047E1">
            <w:pPr>
              <w:rPr>
                <w:b w:val="0"/>
                <w:color w:val="0000FF"/>
                <w:sz w:val="20"/>
                <w:szCs w:val="20"/>
                <w:u w:val="single"/>
              </w:rPr>
            </w:pPr>
            <w:hyperlink r:id="rId23" w:history="1">
              <w:r w:rsidR="00021121" w:rsidRPr="00021121">
                <w:rPr>
                  <w:rStyle w:val="Hipervnculo"/>
                  <w:b w:val="0"/>
                  <w:color w:val="0000FF"/>
                  <w:sz w:val="20"/>
                  <w:szCs w:val="20"/>
                </w:rPr>
                <w:t>https://sena-primo.hosted.exlibrisgroup.com/permalink/f/1j5choe/sena_aleph000109369</w:t>
              </w:r>
            </w:hyperlink>
            <w:r w:rsidR="00021121" w:rsidRPr="00021121">
              <w:rPr>
                <w:b w:val="0"/>
                <w:color w:val="0000FF"/>
                <w:sz w:val="20"/>
                <w:szCs w:val="20"/>
              </w:rPr>
              <w:t xml:space="preserve"> </w:t>
            </w:r>
          </w:p>
        </w:tc>
      </w:tr>
      <w:tr w:rsidR="00572831" w:rsidRPr="009D505D" w14:paraId="0DC9CEA8" w14:textId="77777777" w:rsidTr="00E047E1">
        <w:trPr>
          <w:trHeight w:val="385"/>
        </w:trPr>
        <w:tc>
          <w:tcPr>
            <w:tcW w:w="2122" w:type="dxa"/>
            <w:tcMar>
              <w:top w:w="100" w:type="dxa"/>
              <w:left w:w="100" w:type="dxa"/>
              <w:bottom w:w="100" w:type="dxa"/>
              <w:right w:w="100" w:type="dxa"/>
            </w:tcMar>
          </w:tcPr>
          <w:p w14:paraId="44898A6F" w14:textId="77777777" w:rsidR="005C65ED" w:rsidRPr="009D505D" w:rsidRDefault="005C65ED" w:rsidP="005C65ED">
            <w:pPr>
              <w:pBdr>
                <w:top w:val="nil"/>
                <w:left w:val="nil"/>
                <w:bottom w:val="nil"/>
                <w:right w:val="nil"/>
                <w:between w:val="nil"/>
              </w:pBdr>
              <w:rPr>
                <w:color w:val="000000"/>
                <w:sz w:val="20"/>
                <w:szCs w:val="20"/>
              </w:rPr>
            </w:pPr>
            <w:r w:rsidRPr="009D505D">
              <w:rPr>
                <w:color w:val="000000"/>
                <w:sz w:val="20"/>
                <w:szCs w:val="20"/>
              </w:rPr>
              <w:t>Normatividad</w:t>
            </w:r>
          </w:p>
          <w:p w14:paraId="7AF53831" w14:textId="31DB48ED" w:rsidR="00572831" w:rsidRPr="009D505D" w:rsidRDefault="00572831" w:rsidP="00E047E1">
            <w:pPr>
              <w:rPr>
                <w:b w:val="0"/>
                <w:sz w:val="20"/>
                <w:szCs w:val="20"/>
              </w:rPr>
            </w:pPr>
          </w:p>
        </w:tc>
        <w:tc>
          <w:tcPr>
            <w:tcW w:w="3260" w:type="dxa"/>
            <w:tcMar>
              <w:top w:w="100" w:type="dxa"/>
              <w:left w:w="100" w:type="dxa"/>
              <w:bottom w:w="100" w:type="dxa"/>
              <w:right w:w="100" w:type="dxa"/>
            </w:tcMar>
          </w:tcPr>
          <w:p w14:paraId="2C79A776" w14:textId="6D449997" w:rsidR="00572831" w:rsidRPr="009D505D" w:rsidRDefault="00572831" w:rsidP="00E047E1">
            <w:pPr>
              <w:rPr>
                <w:b w:val="0"/>
                <w:sz w:val="20"/>
                <w:szCs w:val="20"/>
                <w:lang w:val="en-US"/>
              </w:rPr>
            </w:pPr>
            <w:r w:rsidRPr="009D505D">
              <w:rPr>
                <w:b w:val="0"/>
                <w:sz w:val="20"/>
                <w:szCs w:val="20"/>
              </w:rPr>
              <w:t xml:space="preserve">ICONTEC (2018). NTC-ISO 31000:2018 - Gestión del Riesgo. </w:t>
            </w:r>
            <w:proofErr w:type="spellStart"/>
            <w:r w:rsidR="007409C4">
              <w:rPr>
                <w:b w:val="0"/>
                <w:sz w:val="20"/>
                <w:szCs w:val="20"/>
                <w:lang w:val="en-US"/>
              </w:rPr>
              <w:t>Directrices</w:t>
            </w:r>
            <w:proofErr w:type="spellEnd"/>
            <w:r w:rsidR="007409C4">
              <w:rPr>
                <w:b w:val="0"/>
                <w:sz w:val="20"/>
                <w:szCs w:val="20"/>
                <w:lang w:val="en-US"/>
              </w:rPr>
              <w:t>.</w:t>
            </w:r>
          </w:p>
          <w:p w14:paraId="521A36DA" w14:textId="77777777" w:rsidR="00572831" w:rsidRPr="009D505D" w:rsidRDefault="00572831" w:rsidP="00E047E1">
            <w:pPr>
              <w:rPr>
                <w:b w:val="0"/>
                <w:sz w:val="20"/>
                <w:szCs w:val="20"/>
                <w:lang w:val="en-US"/>
              </w:rPr>
            </w:pPr>
          </w:p>
        </w:tc>
        <w:tc>
          <w:tcPr>
            <w:tcW w:w="2171" w:type="dxa"/>
            <w:tcMar>
              <w:top w:w="100" w:type="dxa"/>
              <w:left w:w="100" w:type="dxa"/>
              <w:bottom w:w="100" w:type="dxa"/>
              <w:right w:w="100" w:type="dxa"/>
            </w:tcMar>
          </w:tcPr>
          <w:p w14:paraId="52B732FE" w14:textId="77777777" w:rsidR="00572831" w:rsidRPr="009D505D" w:rsidRDefault="00572831" w:rsidP="00E047E1">
            <w:pPr>
              <w:rPr>
                <w:b w:val="0"/>
                <w:sz w:val="20"/>
                <w:szCs w:val="20"/>
              </w:rPr>
            </w:pPr>
            <w:r w:rsidRPr="009D505D">
              <w:rPr>
                <w:b w:val="0"/>
                <w:sz w:val="20"/>
                <w:szCs w:val="20"/>
              </w:rPr>
              <w:t>Libros digitales</w:t>
            </w:r>
          </w:p>
        </w:tc>
        <w:tc>
          <w:tcPr>
            <w:tcW w:w="2519" w:type="dxa"/>
            <w:tcMar>
              <w:top w:w="100" w:type="dxa"/>
              <w:left w:w="100" w:type="dxa"/>
              <w:bottom w:w="100" w:type="dxa"/>
              <w:right w:w="100" w:type="dxa"/>
            </w:tcMar>
          </w:tcPr>
          <w:p w14:paraId="592C2665" w14:textId="417E18E5" w:rsidR="00572831" w:rsidRPr="007409C4" w:rsidRDefault="004074F8" w:rsidP="00E047E1">
            <w:pPr>
              <w:rPr>
                <w:rStyle w:val="Hipervnculo"/>
                <w:b w:val="0"/>
                <w:color w:val="0000FF"/>
                <w:sz w:val="20"/>
                <w:szCs w:val="20"/>
              </w:rPr>
            </w:pPr>
            <w:hyperlink r:id="rId24" w:history="1">
              <w:r w:rsidR="007409C4" w:rsidRPr="007409C4">
                <w:rPr>
                  <w:rStyle w:val="Hipervnculo"/>
                  <w:b w:val="0"/>
                  <w:color w:val="0000FF"/>
                  <w:sz w:val="20"/>
                  <w:szCs w:val="20"/>
                </w:rPr>
                <w:t>https://sena-primo.hosted.exlibrisgroup.com/permalink/f/q6j6k0/sena_aleph000098205</w:t>
              </w:r>
            </w:hyperlink>
            <w:r w:rsidR="007409C4">
              <w:rPr>
                <w:rStyle w:val="Hipervnculo"/>
                <w:b w:val="0"/>
                <w:color w:val="0000FF"/>
                <w:sz w:val="20"/>
                <w:szCs w:val="20"/>
              </w:rPr>
              <w:t xml:space="preserve"> </w:t>
            </w:r>
          </w:p>
        </w:tc>
      </w:tr>
      <w:tr w:rsidR="00572831" w:rsidRPr="009D505D" w14:paraId="03339807" w14:textId="77777777" w:rsidTr="00E047E1">
        <w:trPr>
          <w:trHeight w:val="385"/>
        </w:trPr>
        <w:tc>
          <w:tcPr>
            <w:tcW w:w="2122" w:type="dxa"/>
            <w:tcMar>
              <w:top w:w="100" w:type="dxa"/>
              <w:left w:w="100" w:type="dxa"/>
              <w:bottom w:w="100" w:type="dxa"/>
              <w:right w:w="100" w:type="dxa"/>
            </w:tcMar>
          </w:tcPr>
          <w:p w14:paraId="2D3391A6" w14:textId="77777777" w:rsidR="005C65ED" w:rsidRPr="009D505D" w:rsidRDefault="005C65ED" w:rsidP="005C65ED">
            <w:pPr>
              <w:pBdr>
                <w:top w:val="nil"/>
                <w:left w:val="nil"/>
                <w:bottom w:val="nil"/>
                <w:right w:val="nil"/>
                <w:between w:val="nil"/>
              </w:pBdr>
              <w:rPr>
                <w:color w:val="000000"/>
                <w:sz w:val="20"/>
                <w:szCs w:val="20"/>
              </w:rPr>
            </w:pPr>
            <w:r w:rsidRPr="009D505D">
              <w:rPr>
                <w:color w:val="000000"/>
                <w:sz w:val="20"/>
                <w:szCs w:val="20"/>
              </w:rPr>
              <w:t>Normatividad</w:t>
            </w:r>
          </w:p>
          <w:p w14:paraId="1209ADF8" w14:textId="08332588" w:rsidR="00572831" w:rsidRPr="009D505D" w:rsidRDefault="00572831" w:rsidP="00E047E1">
            <w:pPr>
              <w:rPr>
                <w:b w:val="0"/>
                <w:sz w:val="20"/>
                <w:szCs w:val="20"/>
              </w:rPr>
            </w:pPr>
          </w:p>
        </w:tc>
        <w:tc>
          <w:tcPr>
            <w:tcW w:w="3260" w:type="dxa"/>
            <w:tcMar>
              <w:top w:w="100" w:type="dxa"/>
              <w:left w:w="100" w:type="dxa"/>
              <w:bottom w:w="100" w:type="dxa"/>
              <w:right w:w="100" w:type="dxa"/>
            </w:tcMar>
          </w:tcPr>
          <w:p w14:paraId="44D5AB69" w14:textId="4259258A" w:rsidR="00572831" w:rsidRPr="009D505D" w:rsidRDefault="00572831" w:rsidP="00E4564E">
            <w:pPr>
              <w:rPr>
                <w:b w:val="0"/>
                <w:sz w:val="20"/>
                <w:szCs w:val="20"/>
              </w:rPr>
            </w:pPr>
            <w:r w:rsidRPr="009D505D">
              <w:rPr>
                <w:b w:val="0"/>
                <w:sz w:val="20"/>
                <w:szCs w:val="20"/>
              </w:rPr>
              <w:t xml:space="preserve">ICONTEC (2018). NTC-ISO-IEC 27001:2013 – </w:t>
            </w:r>
            <w:r w:rsidR="00281450" w:rsidRPr="009D505D">
              <w:rPr>
                <w:b w:val="0"/>
                <w:sz w:val="20"/>
                <w:szCs w:val="20"/>
              </w:rPr>
              <w:t>Tecnología de la información. Técnicas de seguridad. Sistemas de gestión de la seguridad de la información. Requisitos</w:t>
            </w:r>
            <w:r w:rsidRPr="009D505D">
              <w:rPr>
                <w:b w:val="0"/>
                <w:sz w:val="20"/>
                <w:szCs w:val="20"/>
              </w:rPr>
              <w:t>.</w:t>
            </w:r>
          </w:p>
        </w:tc>
        <w:tc>
          <w:tcPr>
            <w:tcW w:w="2171" w:type="dxa"/>
            <w:tcMar>
              <w:top w:w="100" w:type="dxa"/>
              <w:left w:w="100" w:type="dxa"/>
              <w:bottom w:w="100" w:type="dxa"/>
              <w:right w:w="100" w:type="dxa"/>
            </w:tcMar>
          </w:tcPr>
          <w:p w14:paraId="541DA506" w14:textId="77777777" w:rsidR="00572831" w:rsidRPr="009D505D" w:rsidRDefault="00572831" w:rsidP="00E047E1">
            <w:pPr>
              <w:rPr>
                <w:b w:val="0"/>
                <w:sz w:val="20"/>
                <w:szCs w:val="20"/>
              </w:rPr>
            </w:pPr>
            <w:r w:rsidRPr="009D505D">
              <w:rPr>
                <w:b w:val="0"/>
                <w:sz w:val="20"/>
                <w:szCs w:val="20"/>
              </w:rPr>
              <w:t>Libros digitales</w:t>
            </w:r>
          </w:p>
        </w:tc>
        <w:tc>
          <w:tcPr>
            <w:tcW w:w="2519" w:type="dxa"/>
            <w:tcMar>
              <w:top w:w="100" w:type="dxa"/>
              <w:left w:w="100" w:type="dxa"/>
              <w:bottom w:w="100" w:type="dxa"/>
              <w:right w:w="100" w:type="dxa"/>
            </w:tcMar>
          </w:tcPr>
          <w:p w14:paraId="1050B4C5" w14:textId="06BB278C" w:rsidR="00572831" w:rsidRPr="007409C4" w:rsidRDefault="004074F8" w:rsidP="00E047E1">
            <w:pPr>
              <w:rPr>
                <w:rStyle w:val="Hipervnculo"/>
                <w:b w:val="0"/>
                <w:color w:val="0000FF"/>
                <w:sz w:val="20"/>
                <w:szCs w:val="20"/>
              </w:rPr>
            </w:pPr>
            <w:hyperlink r:id="rId25" w:history="1">
              <w:r w:rsidR="007409C4" w:rsidRPr="007409C4">
                <w:rPr>
                  <w:rStyle w:val="Hipervnculo"/>
                  <w:b w:val="0"/>
                  <w:color w:val="0000FF"/>
                  <w:sz w:val="20"/>
                  <w:szCs w:val="20"/>
                </w:rPr>
                <w:t>https://sena-primo.hosted.exlibrisgroup.com/permalink/f/1j5choe/sena_aleph000074860</w:t>
              </w:r>
            </w:hyperlink>
            <w:r w:rsidR="007409C4">
              <w:rPr>
                <w:rStyle w:val="Hipervnculo"/>
                <w:b w:val="0"/>
                <w:color w:val="0000FF"/>
                <w:sz w:val="20"/>
                <w:szCs w:val="20"/>
              </w:rPr>
              <w:t xml:space="preserve"> </w:t>
            </w:r>
          </w:p>
        </w:tc>
      </w:tr>
      <w:tr w:rsidR="00572831" w:rsidRPr="009D505D" w14:paraId="7DE92FA6" w14:textId="77777777" w:rsidTr="00E047E1">
        <w:trPr>
          <w:trHeight w:val="182"/>
        </w:trPr>
        <w:tc>
          <w:tcPr>
            <w:tcW w:w="2122" w:type="dxa"/>
            <w:tcMar>
              <w:top w:w="100" w:type="dxa"/>
              <w:left w:w="100" w:type="dxa"/>
              <w:bottom w:w="100" w:type="dxa"/>
              <w:right w:w="100" w:type="dxa"/>
            </w:tcMar>
          </w:tcPr>
          <w:p w14:paraId="30269F24" w14:textId="77777777" w:rsidR="005C65ED" w:rsidRPr="009D505D" w:rsidRDefault="005C65ED" w:rsidP="005C65ED">
            <w:pPr>
              <w:pBdr>
                <w:top w:val="nil"/>
                <w:left w:val="nil"/>
                <w:bottom w:val="nil"/>
                <w:right w:val="nil"/>
                <w:between w:val="nil"/>
              </w:pBdr>
              <w:rPr>
                <w:color w:val="000000"/>
                <w:sz w:val="20"/>
                <w:szCs w:val="20"/>
              </w:rPr>
            </w:pPr>
            <w:r w:rsidRPr="009D505D">
              <w:rPr>
                <w:color w:val="000000"/>
                <w:sz w:val="20"/>
                <w:szCs w:val="20"/>
              </w:rPr>
              <w:t>Normatividad</w:t>
            </w:r>
          </w:p>
          <w:p w14:paraId="6D5BE955" w14:textId="6FDA98D9" w:rsidR="00572831" w:rsidRPr="009D505D" w:rsidRDefault="00572831" w:rsidP="00E047E1">
            <w:pPr>
              <w:rPr>
                <w:b w:val="0"/>
                <w:sz w:val="20"/>
                <w:szCs w:val="20"/>
              </w:rPr>
            </w:pPr>
          </w:p>
        </w:tc>
        <w:tc>
          <w:tcPr>
            <w:tcW w:w="3260" w:type="dxa"/>
            <w:tcMar>
              <w:top w:w="100" w:type="dxa"/>
              <w:left w:w="100" w:type="dxa"/>
              <w:bottom w:w="100" w:type="dxa"/>
              <w:right w:w="100" w:type="dxa"/>
            </w:tcMar>
          </w:tcPr>
          <w:p w14:paraId="7A1342D6" w14:textId="29FAAEDB" w:rsidR="00572831" w:rsidRPr="009D505D" w:rsidRDefault="00572831" w:rsidP="000C6BEA">
            <w:pPr>
              <w:rPr>
                <w:b w:val="0"/>
                <w:sz w:val="20"/>
                <w:szCs w:val="20"/>
              </w:rPr>
            </w:pPr>
            <w:r w:rsidRPr="009D505D">
              <w:rPr>
                <w:b w:val="0"/>
                <w:sz w:val="20"/>
                <w:szCs w:val="20"/>
              </w:rPr>
              <w:t xml:space="preserve">Fernández </w:t>
            </w:r>
            <w:r w:rsidR="00281450" w:rsidRPr="009D505D">
              <w:rPr>
                <w:b w:val="0"/>
                <w:sz w:val="20"/>
                <w:szCs w:val="20"/>
              </w:rPr>
              <w:t xml:space="preserve">P., </w:t>
            </w:r>
            <w:r w:rsidR="00A1204E" w:rsidRPr="009D505D">
              <w:rPr>
                <w:b w:val="0"/>
                <w:sz w:val="20"/>
                <w:szCs w:val="20"/>
              </w:rPr>
              <w:t>Gómez,</w:t>
            </w:r>
            <w:r w:rsidRPr="009D505D">
              <w:rPr>
                <w:b w:val="0"/>
                <w:sz w:val="20"/>
                <w:szCs w:val="20"/>
              </w:rPr>
              <w:t xml:space="preserve"> L. (2018). Cómo implantar un SGSI según UNE-EN ISO/IEC 2700</w:t>
            </w:r>
            <w:r w:rsidR="000C6BEA">
              <w:rPr>
                <w:b w:val="0"/>
                <w:sz w:val="20"/>
                <w:szCs w:val="20"/>
              </w:rPr>
              <w:t>1</w:t>
            </w:r>
            <w:r w:rsidRPr="009D505D">
              <w:rPr>
                <w:b w:val="0"/>
                <w:sz w:val="20"/>
                <w:szCs w:val="20"/>
              </w:rPr>
              <w:t xml:space="preserve"> y su aplicación en el Esquema Nacional de Seguridad. AENOR - Asociación Española de Normalización y Certificación. (</w:t>
            </w:r>
            <w:proofErr w:type="spellStart"/>
            <w:r w:rsidRPr="009D505D">
              <w:rPr>
                <w:b w:val="0"/>
                <w:sz w:val="20"/>
                <w:szCs w:val="20"/>
              </w:rPr>
              <w:t>pp</w:t>
            </w:r>
            <w:proofErr w:type="spellEnd"/>
            <w:r w:rsidRPr="009D505D">
              <w:rPr>
                <w:b w:val="0"/>
                <w:sz w:val="20"/>
                <w:szCs w:val="20"/>
              </w:rPr>
              <w:t xml:space="preserve"> 36-57).</w:t>
            </w:r>
          </w:p>
        </w:tc>
        <w:tc>
          <w:tcPr>
            <w:tcW w:w="2171" w:type="dxa"/>
            <w:tcMar>
              <w:top w:w="100" w:type="dxa"/>
              <w:left w:w="100" w:type="dxa"/>
              <w:bottom w:w="100" w:type="dxa"/>
              <w:right w:w="100" w:type="dxa"/>
            </w:tcMar>
          </w:tcPr>
          <w:p w14:paraId="4FF7FE4F" w14:textId="77777777" w:rsidR="00572831" w:rsidRPr="009D505D" w:rsidRDefault="00572831" w:rsidP="00E047E1">
            <w:pPr>
              <w:rPr>
                <w:b w:val="0"/>
                <w:sz w:val="20"/>
                <w:szCs w:val="20"/>
              </w:rPr>
            </w:pPr>
            <w:r w:rsidRPr="009D505D">
              <w:rPr>
                <w:b w:val="0"/>
                <w:sz w:val="20"/>
                <w:szCs w:val="20"/>
              </w:rPr>
              <w:t>Libros digitales</w:t>
            </w:r>
          </w:p>
        </w:tc>
        <w:tc>
          <w:tcPr>
            <w:tcW w:w="2519" w:type="dxa"/>
            <w:tcMar>
              <w:top w:w="100" w:type="dxa"/>
              <w:left w:w="100" w:type="dxa"/>
              <w:bottom w:w="100" w:type="dxa"/>
              <w:right w:w="100" w:type="dxa"/>
            </w:tcMar>
          </w:tcPr>
          <w:p w14:paraId="77E3EC32" w14:textId="77777777" w:rsidR="00572831" w:rsidRPr="002951DD" w:rsidRDefault="004074F8" w:rsidP="00E047E1">
            <w:pPr>
              <w:rPr>
                <w:b w:val="0"/>
                <w:sz w:val="20"/>
                <w:szCs w:val="20"/>
              </w:rPr>
            </w:pPr>
            <w:hyperlink r:id="rId26" w:history="1">
              <w:r w:rsidR="00572831" w:rsidRPr="002951DD">
                <w:rPr>
                  <w:b w:val="0"/>
                  <w:color w:val="0000FF"/>
                  <w:sz w:val="20"/>
                  <w:szCs w:val="20"/>
                </w:rPr>
                <w:t>https://elibro-net.bdigital.sena.edu.co/es/ereader/senavirtual/53624?page=36</w:t>
              </w:r>
            </w:hyperlink>
          </w:p>
        </w:tc>
      </w:tr>
    </w:tbl>
    <w:p w14:paraId="75D5EC50" w14:textId="77777777" w:rsidR="00572831" w:rsidRPr="009D505D" w:rsidRDefault="00572831" w:rsidP="00572831">
      <w:pPr>
        <w:rPr>
          <w:sz w:val="20"/>
          <w:szCs w:val="20"/>
        </w:rPr>
      </w:pPr>
    </w:p>
    <w:p w14:paraId="2AD7A064" w14:textId="77777777" w:rsidR="00572831" w:rsidRPr="009D505D" w:rsidRDefault="00572831" w:rsidP="00572831">
      <w:pPr>
        <w:rPr>
          <w:sz w:val="20"/>
          <w:szCs w:val="20"/>
        </w:rPr>
      </w:pPr>
    </w:p>
    <w:p w14:paraId="2D30E263" w14:textId="77777777" w:rsidR="00572831" w:rsidRPr="009D505D" w:rsidRDefault="00572831" w:rsidP="00572831">
      <w:pPr>
        <w:numPr>
          <w:ilvl w:val="0"/>
          <w:numId w:val="1"/>
        </w:numPr>
        <w:pBdr>
          <w:top w:val="nil"/>
          <w:left w:val="nil"/>
          <w:bottom w:val="nil"/>
          <w:right w:val="nil"/>
          <w:between w:val="nil"/>
        </w:pBdr>
        <w:ind w:left="284" w:hanging="284"/>
        <w:rPr>
          <w:b/>
          <w:color w:val="000000"/>
          <w:sz w:val="20"/>
          <w:szCs w:val="20"/>
        </w:rPr>
      </w:pPr>
      <w:commentRangeStart w:id="52"/>
      <w:r w:rsidRPr="009D505D">
        <w:rPr>
          <w:b/>
          <w:color w:val="000000"/>
          <w:sz w:val="20"/>
          <w:szCs w:val="20"/>
        </w:rPr>
        <w:t>GLOSARIO</w:t>
      </w:r>
      <w:commentRangeEnd w:id="52"/>
      <w:r w:rsidR="009A150C">
        <w:rPr>
          <w:rStyle w:val="Refdecomentario"/>
        </w:rPr>
        <w:commentReference w:id="52"/>
      </w:r>
      <w:r w:rsidRPr="009D505D">
        <w:rPr>
          <w:b/>
          <w:color w:val="000000"/>
          <w:sz w:val="20"/>
          <w:szCs w:val="20"/>
        </w:rPr>
        <w:t xml:space="preserve">: </w:t>
      </w:r>
    </w:p>
    <w:p w14:paraId="4769C36F" w14:textId="77777777" w:rsidR="00572831" w:rsidRPr="009D505D" w:rsidRDefault="00572831" w:rsidP="00572831">
      <w:pPr>
        <w:pBdr>
          <w:top w:val="nil"/>
          <w:left w:val="nil"/>
          <w:bottom w:val="nil"/>
          <w:right w:val="nil"/>
          <w:between w:val="nil"/>
        </w:pBdr>
        <w:ind w:left="426"/>
        <w:rPr>
          <w:color w:val="000000"/>
          <w:sz w:val="20"/>
          <w:szCs w:val="20"/>
        </w:rPr>
      </w:pPr>
    </w:p>
    <w:p w14:paraId="1B3D79E2" w14:textId="45B3F3B1" w:rsidR="00572831" w:rsidRDefault="00572831" w:rsidP="00572831">
      <w:pPr>
        <w:rPr>
          <w:sz w:val="20"/>
          <w:szCs w:val="20"/>
        </w:rPr>
      </w:pPr>
    </w:p>
    <w:p w14:paraId="60BAE3FD" w14:textId="6CF98D90" w:rsidR="0047787D" w:rsidRDefault="0047787D" w:rsidP="000403B8">
      <w:pPr>
        <w:jc w:val="left"/>
        <w:rPr>
          <w:sz w:val="20"/>
          <w:szCs w:val="20"/>
        </w:rPr>
      </w:pPr>
      <w:r w:rsidRPr="0047787D">
        <w:rPr>
          <w:b/>
          <w:sz w:val="20"/>
          <w:szCs w:val="20"/>
        </w:rPr>
        <w:t>Activo de información:</w:t>
      </w:r>
      <w:r w:rsidR="000403B8">
        <w:rPr>
          <w:sz w:val="20"/>
          <w:szCs w:val="20"/>
        </w:rPr>
        <w:t xml:space="preserve"> </w:t>
      </w:r>
      <w:r>
        <w:rPr>
          <w:sz w:val="20"/>
          <w:szCs w:val="20"/>
        </w:rPr>
        <w:t>c</w:t>
      </w:r>
      <w:r w:rsidRPr="0047787D">
        <w:rPr>
          <w:sz w:val="20"/>
          <w:szCs w:val="20"/>
        </w:rPr>
        <w:t>omponente o funcionalidad de un sistema de información susceptible de ser atacado deliberada o accidentalmente con consecuencias para la organización. Incluye: información, datos, servicios, aplicaciones (software), equipos (hardware), comunicaciones, recursos administrativos, recursos físicos y recursos humanos (</w:t>
      </w:r>
      <w:r w:rsidRPr="0047787D">
        <w:rPr>
          <w:i/>
          <w:sz w:val="20"/>
          <w:szCs w:val="20"/>
        </w:rPr>
        <w:t>MAGERIT</w:t>
      </w:r>
      <w:r w:rsidRPr="0047787D">
        <w:rPr>
          <w:sz w:val="20"/>
          <w:szCs w:val="20"/>
        </w:rPr>
        <w:t>, 2012).</w:t>
      </w:r>
    </w:p>
    <w:p w14:paraId="3EB67DF0" w14:textId="77777777" w:rsidR="0047787D" w:rsidRPr="0047787D" w:rsidRDefault="0047787D" w:rsidP="0047787D">
      <w:pPr>
        <w:rPr>
          <w:sz w:val="20"/>
          <w:szCs w:val="20"/>
        </w:rPr>
      </w:pPr>
    </w:p>
    <w:p w14:paraId="7CC957BE" w14:textId="4367FF5C" w:rsidR="0047787D" w:rsidRDefault="0047787D" w:rsidP="0047787D">
      <w:pPr>
        <w:rPr>
          <w:sz w:val="20"/>
          <w:szCs w:val="20"/>
        </w:rPr>
      </w:pPr>
      <w:r w:rsidRPr="0047787D">
        <w:rPr>
          <w:b/>
          <w:sz w:val="20"/>
          <w:szCs w:val="20"/>
        </w:rPr>
        <w:t>Autenticidad:</w:t>
      </w:r>
      <w:r>
        <w:rPr>
          <w:sz w:val="20"/>
          <w:szCs w:val="20"/>
        </w:rPr>
        <w:t xml:space="preserve"> p</w:t>
      </w:r>
      <w:r w:rsidRPr="0047787D">
        <w:rPr>
          <w:sz w:val="20"/>
          <w:szCs w:val="20"/>
        </w:rPr>
        <w:t>ropiedad o característica consistente en que una entidad es quien dice ser o bien que garantiza la fuente de la que proceden los datos.</w:t>
      </w:r>
    </w:p>
    <w:p w14:paraId="07BC3AF3" w14:textId="77777777" w:rsidR="0047787D" w:rsidRPr="0047787D" w:rsidRDefault="0047787D" w:rsidP="0047787D">
      <w:pPr>
        <w:rPr>
          <w:sz w:val="20"/>
          <w:szCs w:val="20"/>
        </w:rPr>
      </w:pPr>
    </w:p>
    <w:p w14:paraId="5338175F" w14:textId="43AD0CC2" w:rsidR="0047787D" w:rsidRDefault="0047787D" w:rsidP="000403B8">
      <w:pPr>
        <w:jc w:val="left"/>
        <w:rPr>
          <w:sz w:val="20"/>
          <w:szCs w:val="20"/>
        </w:rPr>
      </w:pPr>
      <w:r w:rsidRPr="0047787D">
        <w:rPr>
          <w:b/>
          <w:sz w:val="20"/>
          <w:szCs w:val="20"/>
        </w:rPr>
        <w:t>Confidencialidad:</w:t>
      </w:r>
      <w:r>
        <w:rPr>
          <w:sz w:val="20"/>
          <w:szCs w:val="20"/>
        </w:rPr>
        <w:t xml:space="preserve"> </w:t>
      </w:r>
      <w:r w:rsidRPr="0047787D">
        <w:rPr>
          <w:sz w:val="20"/>
          <w:szCs w:val="20"/>
        </w:rPr>
        <w:t>la información llegue solamente a las personas autorizadas.</w:t>
      </w:r>
    </w:p>
    <w:p w14:paraId="60CF5008" w14:textId="77777777" w:rsidR="0047787D" w:rsidRPr="0047787D" w:rsidRDefault="0047787D" w:rsidP="000403B8">
      <w:pPr>
        <w:jc w:val="left"/>
        <w:rPr>
          <w:sz w:val="20"/>
          <w:szCs w:val="20"/>
        </w:rPr>
      </w:pPr>
    </w:p>
    <w:p w14:paraId="29E58163" w14:textId="2E413811" w:rsidR="0047787D" w:rsidRDefault="0047787D" w:rsidP="000403B8">
      <w:pPr>
        <w:jc w:val="left"/>
        <w:rPr>
          <w:sz w:val="20"/>
          <w:szCs w:val="20"/>
        </w:rPr>
      </w:pPr>
      <w:r w:rsidRPr="0047787D">
        <w:rPr>
          <w:b/>
          <w:sz w:val="20"/>
          <w:szCs w:val="20"/>
        </w:rPr>
        <w:t>Disponibilidad:</w:t>
      </w:r>
      <w:r>
        <w:rPr>
          <w:sz w:val="20"/>
          <w:szCs w:val="20"/>
        </w:rPr>
        <w:t xml:space="preserve"> d</w:t>
      </w:r>
      <w:r w:rsidRPr="0047787D">
        <w:rPr>
          <w:sz w:val="20"/>
          <w:szCs w:val="20"/>
        </w:rPr>
        <w:t>isposición de los servicios a ser usados cuando sea necesario.</w:t>
      </w:r>
    </w:p>
    <w:p w14:paraId="1710AE22" w14:textId="77777777" w:rsidR="0047787D" w:rsidRPr="0047787D" w:rsidRDefault="0047787D" w:rsidP="000403B8">
      <w:pPr>
        <w:jc w:val="left"/>
        <w:rPr>
          <w:sz w:val="20"/>
          <w:szCs w:val="20"/>
        </w:rPr>
      </w:pPr>
    </w:p>
    <w:p w14:paraId="64A17FB1" w14:textId="1E6D30AC" w:rsidR="0047787D" w:rsidRDefault="0047787D" w:rsidP="000403B8">
      <w:pPr>
        <w:jc w:val="left"/>
        <w:rPr>
          <w:sz w:val="20"/>
          <w:szCs w:val="20"/>
        </w:rPr>
      </w:pPr>
      <w:r w:rsidRPr="000403B8">
        <w:rPr>
          <w:b/>
          <w:sz w:val="20"/>
          <w:szCs w:val="20"/>
        </w:rPr>
        <w:t>Integridad</w:t>
      </w:r>
      <w:r w:rsidR="000403B8" w:rsidRPr="000403B8">
        <w:rPr>
          <w:b/>
          <w:sz w:val="20"/>
          <w:szCs w:val="20"/>
        </w:rPr>
        <w:t>:</w:t>
      </w:r>
      <w:r w:rsidR="000403B8">
        <w:rPr>
          <w:sz w:val="20"/>
          <w:szCs w:val="20"/>
        </w:rPr>
        <w:t xml:space="preserve"> m</w:t>
      </w:r>
      <w:r w:rsidRPr="0047787D">
        <w:rPr>
          <w:sz w:val="20"/>
          <w:szCs w:val="20"/>
        </w:rPr>
        <w:t>antenimiento de las características de completitud y corrección de los datos.</w:t>
      </w:r>
    </w:p>
    <w:p w14:paraId="5DF0ED2E" w14:textId="77777777" w:rsidR="000403B8" w:rsidRPr="0047787D" w:rsidRDefault="000403B8" w:rsidP="000403B8">
      <w:pPr>
        <w:jc w:val="left"/>
        <w:rPr>
          <w:sz w:val="20"/>
          <w:szCs w:val="20"/>
        </w:rPr>
      </w:pPr>
    </w:p>
    <w:p w14:paraId="22AC8324" w14:textId="57BC07E9" w:rsidR="0047787D" w:rsidRDefault="0047787D" w:rsidP="000403B8">
      <w:pPr>
        <w:jc w:val="left"/>
        <w:rPr>
          <w:sz w:val="20"/>
          <w:szCs w:val="20"/>
        </w:rPr>
      </w:pPr>
      <w:r w:rsidRPr="000403B8">
        <w:rPr>
          <w:b/>
          <w:sz w:val="20"/>
          <w:szCs w:val="20"/>
        </w:rPr>
        <w:t>PHVA</w:t>
      </w:r>
      <w:r w:rsidR="000403B8" w:rsidRPr="000403B8">
        <w:rPr>
          <w:b/>
          <w:sz w:val="20"/>
          <w:szCs w:val="20"/>
        </w:rPr>
        <w:t>:</w:t>
      </w:r>
      <w:r w:rsidR="000403B8">
        <w:rPr>
          <w:sz w:val="20"/>
          <w:szCs w:val="20"/>
        </w:rPr>
        <w:t xml:space="preserve"> c</w:t>
      </w:r>
      <w:r w:rsidRPr="0047787D">
        <w:rPr>
          <w:sz w:val="20"/>
          <w:szCs w:val="20"/>
        </w:rPr>
        <w:t>iclo determinado por Planear, Hacer, Verificar y Actuar.</w:t>
      </w:r>
    </w:p>
    <w:p w14:paraId="63885447" w14:textId="77777777" w:rsidR="000403B8" w:rsidRPr="0047787D" w:rsidRDefault="000403B8" w:rsidP="000403B8">
      <w:pPr>
        <w:jc w:val="left"/>
        <w:rPr>
          <w:sz w:val="20"/>
          <w:szCs w:val="20"/>
        </w:rPr>
      </w:pPr>
    </w:p>
    <w:p w14:paraId="4F2FCDC0" w14:textId="6B65BD36" w:rsidR="0047787D" w:rsidRDefault="0047787D" w:rsidP="000403B8">
      <w:pPr>
        <w:jc w:val="left"/>
        <w:rPr>
          <w:sz w:val="20"/>
          <w:szCs w:val="20"/>
        </w:rPr>
      </w:pPr>
      <w:r w:rsidRPr="000403B8">
        <w:rPr>
          <w:b/>
          <w:sz w:val="20"/>
          <w:szCs w:val="20"/>
        </w:rPr>
        <w:t>Salvaguarda</w:t>
      </w:r>
      <w:r w:rsidR="000403B8" w:rsidRPr="000403B8">
        <w:rPr>
          <w:b/>
          <w:sz w:val="20"/>
          <w:szCs w:val="20"/>
        </w:rPr>
        <w:t>:</w:t>
      </w:r>
      <w:r w:rsidR="000403B8">
        <w:rPr>
          <w:sz w:val="20"/>
          <w:szCs w:val="20"/>
        </w:rPr>
        <w:t xml:space="preserve"> p</w:t>
      </w:r>
      <w:r w:rsidRPr="0047787D">
        <w:rPr>
          <w:sz w:val="20"/>
          <w:szCs w:val="20"/>
        </w:rPr>
        <w:t>rocedimientos o mecanismos tecnológicos que reducen el riesgo.</w:t>
      </w:r>
    </w:p>
    <w:p w14:paraId="3918A074" w14:textId="77777777" w:rsidR="000403B8" w:rsidRPr="0047787D" w:rsidRDefault="000403B8" w:rsidP="000403B8">
      <w:pPr>
        <w:jc w:val="left"/>
        <w:rPr>
          <w:sz w:val="20"/>
          <w:szCs w:val="20"/>
        </w:rPr>
      </w:pPr>
    </w:p>
    <w:p w14:paraId="77F51823" w14:textId="5E7CA613" w:rsidR="0047787D" w:rsidRDefault="0047787D" w:rsidP="000403B8">
      <w:pPr>
        <w:jc w:val="left"/>
        <w:rPr>
          <w:sz w:val="20"/>
          <w:szCs w:val="20"/>
        </w:rPr>
      </w:pPr>
      <w:r w:rsidRPr="000403B8">
        <w:rPr>
          <w:b/>
          <w:sz w:val="20"/>
          <w:szCs w:val="20"/>
        </w:rPr>
        <w:t>Trazabilidad</w:t>
      </w:r>
      <w:r w:rsidR="000403B8" w:rsidRPr="000403B8">
        <w:rPr>
          <w:b/>
          <w:sz w:val="20"/>
          <w:szCs w:val="20"/>
        </w:rPr>
        <w:t>:</w:t>
      </w:r>
      <w:r w:rsidR="000403B8">
        <w:rPr>
          <w:sz w:val="20"/>
          <w:szCs w:val="20"/>
        </w:rPr>
        <w:t xml:space="preserve"> a</w:t>
      </w:r>
      <w:r w:rsidRPr="0047787D">
        <w:rPr>
          <w:sz w:val="20"/>
          <w:szCs w:val="20"/>
        </w:rPr>
        <w:t>seguramiento de que en todo momento se podrá determinar quién hizo qué y en qué momento.</w:t>
      </w:r>
    </w:p>
    <w:p w14:paraId="6EFC16EB" w14:textId="77777777" w:rsidR="000403B8" w:rsidRPr="0047787D" w:rsidRDefault="000403B8" w:rsidP="000403B8">
      <w:pPr>
        <w:jc w:val="left"/>
        <w:rPr>
          <w:sz w:val="20"/>
          <w:szCs w:val="20"/>
        </w:rPr>
      </w:pPr>
    </w:p>
    <w:p w14:paraId="2398A665" w14:textId="708F07C1" w:rsidR="0047787D" w:rsidRDefault="0047787D" w:rsidP="000403B8">
      <w:pPr>
        <w:jc w:val="left"/>
        <w:rPr>
          <w:sz w:val="20"/>
          <w:szCs w:val="20"/>
        </w:rPr>
      </w:pPr>
      <w:r w:rsidRPr="000403B8">
        <w:rPr>
          <w:b/>
          <w:sz w:val="20"/>
          <w:szCs w:val="20"/>
        </w:rPr>
        <w:t>Vulnerabilidad</w:t>
      </w:r>
      <w:r w:rsidR="000403B8" w:rsidRPr="000403B8">
        <w:rPr>
          <w:b/>
          <w:sz w:val="20"/>
          <w:szCs w:val="20"/>
        </w:rPr>
        <w:t>:</w:t>
      </w:r>
      <w:r w:rsidR="000403B8">
        <w:rPr>
          <w:sz w:val="20"/>
          <w:szCs w:val="20"/>
        </w:rPr>
        <w:t xml:space="preserve"> t</w:t>
      </w:r>
      <w:r w:rsidRPr="0047787D">
        <w:rPr>
          <w:sz w:val="20"/>
          <w:szCs w:val="20"/>
        </w:rPr>
        <w:t>oda debilidad que puede ser aprovechada por una amenaza.</w:t>
      </w:r>
    </w:p>
    <w:p w14:paraId="373AA892" w14:textId="5808246A" w:rsidR="00D17D88" w:rsidRDefault="00D17D88" w:rsidP="00572831">
      <w:pPr>
        <w:rPr>
          <w:sz w:val="20"/>
          <w:szCs w:val="20"/>
        </w:rPr>
      </w:pPr>
    </w:p>
    <w:p w14:paraId="4B69D7D7" w14:textId="368A2B12" w:rsidR="000403B8" w:rsidRDefault="000403B8" w:rsidP="00572831">
      <w:pPr>
        <w:rPr>
          <w:sz w:val="20"/>
          <w:szCs w:val="20"/>
        </w:rPr>
      </w:pPr>
    </w:p>
    <w:p w14:paraId="6DA334D1" w14:textId="77777777" w:rsidR="000403B8" w:rsidRPr="009D505D" w:rsidRDefault="000403B8" w:rsidP="00572831">
      <w:pPr>
        <w:rPr>
          <w:sz w:val="20"/>
          <w:szCs w:val="20"/>
        </w:rPr>
      </w:pPr>
    </w:p>
    <w:p w14:paraId="20798947" w14:textId="77777777" w:rsidR="00572831" w:rsidRPr="009D505D" w:rsidRDefault="00572831" w:rsidP="00572831">
      <w:pPr>
        <w:numPr>
          <w:ilvl w:val="0"/>
          <w:numId w:val="1"/>
        </w:numPr>
        <w:pBdr>
          <w:top w:val="nil"/>
          <w:left w:val="nil"/>
          <w:bottom w:val="nil"/>
          <w:right w:val="nil"/>
          <w:between w:val="nil"/>
        </w:pBdr>
        <w:ind w:left="284" w:hanging="284"/>
        <w:rPr>
          <w:b/>
          <w:color w:val="000000"/>
          <w:sz w:val="20"/>
          <w:szCs w:val="20"/>
        </w:rPr>
      </w:pPr>
      <w:r w:rsidRPr="009D505D">
        <w:rPr>
          <w:b/>
          <w:color w:val="000000"/>
          <w:sz w:val="20"/>
          <w:szCs w:val="20"/>
        </w:rPr>
        <w:t xml:space="preserve">REFERENCIAS BIBLIOGRÁFICAS: </w:t>
      </w:r>
    </w:p>
    <w:p w14:paraId="719428C7" w14:textId="77777777" w:rsidR="00572831" w:rsidRPr="009D505D" w:rsidRDefault="00572831" w:rsidP="00572831">
      <w:pPr>
        <w:rPr>
          <w:sz w:val="20"/>
          <w:szCs w:val="20"/>
        </w:rPr>
      </w:pPr>
    </w:p>
    <w:p w14:paraId="5BED5F24" w14:textId="52B1348C" w:rsidR="00572831" w:rsidRPr="009D505D" w:rsidRDefault="00281450" w:rsidP="00572831">
      <w:pPr>
        <w:pBdr>
          <w:top w:val="nil"/>
          <w:left w:val="nil"/>
          <w:bottom w:val="nil"/>
          <w:right w:val="nil"/>
          <w:between w:val="nil"/>
        </w:pBdr>
        <w:rPr>
          <w:color w:val="000000"/>
          <w:sz w:val="20"/>
          <w:szCs w:val="20"/>
        </w:rPr>
      </w:pPr>
      <w:r w:rsidRPr="009D505D">
        <w:rPr>
          <w:color w:val="000000"/>
          <w:sz w:val="20"/>
          <w:szCs w:val="20"/>
        </w:rPr>
        <w:t>Escorial</w:t>
      </w:r>
      <w:r w:rsidR="00572831" w:rsidRPr="009D505D">
        <w:rPr>
          <w:color w:val="000000"/>
          <w:sz w:val="20"/>
          <w:szCs w:val="20"/>
        </w:rPr>
        <w:t>, Á. Escalera</w:t>
      </w:r>
      <w:r w:rsidR="00BF3451" w:rsidRPr="009D505D">
        <w:rPr>
          <w:color w:val="000000"/>
          <w:sz w:val="20"/>
          <w:szCs w:val="20"/>
        </w:rPr>
        <w:t xml:space="preserve">, J., </w:t>
      </w:r>
      <w:r w:rsidR="00572831" w:rsidRPr="009D505D">
        <w:rPr>
          <w:color w:val="000000"/>
          <w:sz w:val="20"/>
          <w:szCs w:val="20"/>
        </w:rPr>
        <w:t xml:space="preserve">Simón, S. (2019). Guía para la aplicación de UNE-ISO 31000:2018. AENOR - Asociación Española de Normalización y Certificación. </w:t>
      </w:r>
      <w:hyperlink r:id="rId27">
        <w:r w:rsidR="00572831" w:rsidRPr="009D505D">
          <w:rPr>
            <w:color w:val="0000FF"/>
            <w:sz w:val="20"/>
            <w:szCs w:val="20"/>
            <w:u w:val="single"/>
          </w:rPr>
          <w:t>https://elibro-net.bdigital.sena.edu.co/es/ereader/senavirtual/118154</w:t>
        </w:r>
      </w:hyperlink>
      <w:r w:rsidR="00572831" w:rsidRPr="009D505D">
        <w:rPr>
          <w:color w:val="000000"/>
          <w:sz w:val="20"/>
          <w:szCs w:val="20"/>
        </w:rPr>
        <w:t xml:space="preserve"> </w:t>
      </w:r>
    </w:p>
    <w:p w14:paraId="3C67C3DE" w14:textId="77777777" w:rsidR="00572831" w:rsidRPr="009D505D" w:rsidRDefault="00572831" w:rsidP="00572831">
      <w:pPr>
        <w:rPr>
          <w:sz w:val="20"/>
          <w:szCs w:val="20"/>
        </w:rPr>
      </w:pPr>
    </w:p>
    <w:p w14:paraId="2A19F692" w14:textId="525FDBF1" w:rsidR="00B928F8" w:rsidRDefault="00B928F8" w:rsidP="00572831">
      <w:pPr>
        <w:rPr>
          <w:color w:val="FF0000"/>
          <w:sz w:val="20"/>
          <w:szCs w:val="20"/>
        </w:rPr>
      </w:pPr>
      <w:r>
        <w:rPr>
          <w:sz w:val="20"/>
          <w:szCs w:val="20"/>
        </w:rPr>
        <w:t xml:space="preserve">ICONTEC (2015). </w:t>
      </w:r>
      <w:r w:rsidRPr="00B928F8">
        <w:rPr>
          <w:sz w:val="20"/>
          <w:szCs w:val="20"/>
        </w:rPr>
        <w:t>ISO:9001 Sistemas de gestión de la calidad</w:t>
      </w:r>
      <w:r>
        <w:rPr>
          <w:sz w:val="20"/>
          <w:szCs w:val="20"/>
        </w:rPr>
        <w:t xml:space="preserve">. </w:t>
      </w:r>
      <w:hyperlink r:id="rId28" w:history="1">
        <w:r w:rsidRPr="00B928F8">
          <w:rPr>
            <w:rStyle w:val="Hipervnculo"/>
            <w:color w:val="0000FF"/>
            <w:sz w:val="20"/>
            <w:szCs w:val="20"/>
          </w:rPr>
          <w:t>https://www.normas-iso.com/iso-9001/</w:t>
        </w:r>
      </w:hyperlink>
      <w:r w:rsidRPr="00B928F8">
        <w:rPr>
          <w:color w:val="FF0000"/>
          <w:sz w:val="20"/>
          <w:szCs w:val="20"/>
        </w:rPr>
        <w:t xml:space="preserve"> </w:t>
      </w:r>
    </w:p>
    <w:p w14:paraId="42858724" w14:textId="77777777" w:rsidR="00B928F8" w:rsidRDefault="00B928F8" w:rsidP="00572831">
      <w:pPr>
        <w:rPr>
          <w:sz w:val="20"/>
          <w:szCs w:val="20"/>
        </w:rPr>
      </w:pPr>
    </w:p>
    <w:p w14:paraId="73D1E2AD" w14:textId="46A459E8" w:rsidR="00572831" w:rsidRPr="00920700" w:rsidRDefault="00572831" w:rsidP="00572831">
      <w:pPr>
        <w:rPr>
          <w:color w:val="0000C8"/>
          <w:sz w:val="20"/>
          <w:szCs w:val="20"/>
        </w:rPr>
      </w:pPr>
      <w:r w:rsidRPr="009D505D">
        <w:rPr>
          <w:sz w:val="20"/>
          <w:szCs w:val="20"/>
        </w:rPr>
        <w:t xml:space="preserve">ICONTEC (2018). NORMA GTC-ISO- 19011:2018 </w:t>
      </w:r>
      <w:r w:rsidR="00B86111" w:rsidRPr="009D505D">
        <w:rPr>
          <w:sz w:val="20"/>
          <w:szCs w:val="20"/>
        </w:rPr>
        <w:t xml:space="preserve">Directrices para la auditoría de los sistemas de gestión. </w:t>
      </w:r>
      <w:hyperlink r:id="rId29" w:history="1">
        <w:r w:rsidR="00920700" w:rsidRPr="00920700">
          <w:rPr>
            <w:rStyle w:val="Hipervnculo"/>
            <w:color w:val="0000C8"/>
            <w:sz w:val="20"/>
            <w:szCs w:val="20"/>
          </w:rPr>
          <w:t>https://sena-primo.hosted.exlibrisgroup.com/permalink/f/1j5choe/sena_aleph000109369</w:t>
        </w:r>
      </w:hyperlink>
      <w:r w:rsidR="00920700" w:rsidRPr="00920700">
        <w:rPr>
          <w:color w:val="0000C8"/>
          <w:sz w:val="20"/>
          <w:szCs w:val="20"/>
        </w:rPr>
        <w:t xml:space="preserve"> </w:t>
      </w:r>
    </w:p>
    <w:p w14:paraId="55F20E8B" w14:textId="77777777" w:rsidR="00572831" w:rsidRPr="009D505D" w:rsidRDefault="00572831" w:rsidP="00572831">
      <w:pPr>
        <w:rPr>
          <w:sz w:val="20"/>
          <w:szCs w:val="20"/>
        </w:rPr>
      </w:pPr>
    </w:p>
    <w:p w14:paraId="4224C289" w14:textId="27DDB97A" w:rsidR="00572831" w:rsidRPr="009D505D" w:rsidRDefault="00572831" w:rsidP="00572831">
      <w:pPr>
        <w:rPr>
          <w:sz w:val="20"/>
          <w:szCs w:val="20"/>
          <w:lang w:val="en-US"/>
        </w:rPr>
      </w:pPr>
      <w:r w:rsidRPr="009D505D">
        <w:rPr>
          <w:sz w:val="20"/>
          <w:szCs w:val="20"/>
        </w:rPr>
        <w:t xml:space="preserve">ICONTEC (2018). NTC-ISO 31000:2018 - Gestión del Riesgo. </w:t>
      </w:r>
      <w:r w:rsidRPr="000228DE">
        <w:rPr>
          <w:sz w:val="20"/>
          <w:szCs w:val="20"/>
        </w:rPr>
        <w:t>Directrices</w:t>
      </w:r>
      <w:r w:rsidRPr="009D505D">
        <w:rPr>
          <w:sz w:val="20"/>
          <w:szCs w:val="20"/>
          <w:lang w:val="en-US"/>
        </w:rPr>
        <w:t xml:space="preserve">. </w:t>
      </w:r>
      <w:hyperlink r:id="rId30" w:history="1">
        <w:r w:rsidR="00920700" w:rsidRPr="00920700">
          <w:rPr>
            <w:rStyle w:val="Hipervnculo"/>
            <w:color w:val="0000C8"/>
            <w:sz w:val="20"/>
            <w:szCs w:val="20"/>
            <w:lang w:val="en-US"/>
          </w:rPr>
          <w:t>https://sena-primo.hosted.exlibrisgroup.com/permalink/f/q6j6k0/sena_aleph000098205</w:t>
        </w:r>
      </w:hyperlink>
      <w:r w:rsidR="00920700">
        <w:rPr>
          <w:sz w:val="20"/>
          <w:szCs w:val="20"/>
          <w:lang w:val="en-US"/>
        </w:rPr>
        <w:t xml:space="preserve"> </w:t>
      </w:r>
    </w:p>
    <w:p w14:paraId="1747EC05" w14:textId="77777777" w:rsidR="00572831" w:rsidRPr="009D505D" w:rsidRDefault="00572831" w:rsidP="00572831">
      <w:pPr>
        <w:pBdr>
          <w:top w:val="nil"/>
          <w:left w:val="nil"/>
          <w:bottom w:val="nil"/>
          <w:right w:val="nil"/>
          <w:between w:val="nil"/>
        </w:pBdr>
        <w:rPr>
          <w:color w:val="000000"/>
          <w:sz w:val="20"/>
          <w:szCs w:val="20"/>
          <w:lang w:val="en-US"/>
        </w:rPr>
      </w:pPr>
    </w:p>
    <w:p w14:paraId="3D364506" w14:textId="092E1D96" w:rsidR="00572831" w:rsidRPr="009D505D" w:rsidRDefault="00572831" w:rsidP="00572831">
      <w:pPr>
        <w:pBdr>
          <w:top w:val="nil"/>
          <w:left w:val="nil"/>
          <w:bottom w:val="nil"/>
          <w:right w:val="nil"/>
          <w:between w:val="nil"/>
        </w:pBdr>
        <w:rPr>
          <w:color w:val="000000"/>
          <w:sz w:val="20"/>
          <w:szCs w:val="20"/>
        </w:rPr>
      </w:pPr>
      <w:r w:rsidRPr="009D505D">
        <w:rPr>
          <w:color w:val="000000"/>
          <w:sz w:val="20"/>
          <w:szCs w:val="20"/>
        </w:rPr>
        <w:t xml:space="preserve">INCIBE (2017). Gestión de riesgos - Una guía de aproximación para el empresario. </w:t>
      </w:r>
      <w:hyperlink r:id="rId31">
        <w:r w:rsidRPr="009D505D">
          <w:rPr>
            <w:color w:val="0000FF"/>
            <w:sz w:val="20"/>
            <w:szCs w:val="20"/>
            <w:u w:val="single"/>
          </w:rPr>
          <w:t>https://www.incibe.es/sites/default/files/contenidos/guias/doc/guia_ciberseguridad_gestion_riesgos_metad.pdf</w:t>
        </w:r>
      </w:hyperlink>
      <w:r w:rsidRPr="009D505D">
        <w:rPr>
          <w:color w:val="000000"/>
          <w:sz w:val="20"/>
          <w:szCs w:val="20"/>
        </w:rPr>
        <w:t xml:space="preserve">  </w:t>
      </w:r>
    </w:p>
    <w:p w14:paraId="6602BC69" w14:textId="577633F3" w:rsidR="00572831" w:rsidRDefault="00572831" w:rsidP="00572831">
      <w:pPr>
        <w:rPr>
          <w:sz w:val="20"/>
          <w:szCs w:val="20"/>
        </w:rPr>
      </w:pPr>
    </w:p>
    <w:p w14:paraId="6CB3C3D9" w14:textId="7388B135" w:rsidR="000228DE" w:rsidRDefault="000228DE" w:rsidP="000228DE">
      <w:pPr>
        <w:rPr>
          <w:color w:val="0000FF"/>
          <w:sz w:val="20"/>
          <w:szCs w:val="20"/>
        </w:rPr>
      </w:pPr>
      <w:r w:rsidRPr="009D505D">
        <w:rPr>
          <w:color w:val="000000"/>
          <w:sz w:val="20"/>
          <w:szCs w:val="20"/>
        </w:rPr>
        <w:t>ISO/IEC 27001:2013</w:t>
      </w:r>
      <w:r>
        <w:rPr>
          <w:color w:val="000000"/>
          <w:sz w:val="20"/>
          <w:szCs w:val="20"/>
        </w:rPr>
        <w:t xml:space="preserve"> (</w:t>
      </w:r>
      <w:r w:rsidR="00E00B06">
        <w:rPr>
          <w:color w:val="000000"/>
          <w:sz w:val="20"/>
          <w:szCs w:val="20"/>
        </w:rPr>
        <w:t>2013</w:t>
      </w:r>
      <w:r>
        <w:rPr>
          <w:color w:val="000000"/>
          <w:sz w:val="20"/>
          <w:szCs w:val="20"/>
        </w:rPr>
        <w:t xml:space="preserve">). </w:t>
      </w:r>
      <w:r w:rsidRPr="000228DE">
        <w:rPr>
          <w:color w:val="000000"/>
          <w:sz w:val="20"/>
          <w:szCs w:val="20"/>
        </w:rPr>
        <w:t>NORMA ISO 27001</w:t>
      </w:r>
      <w:r>
        <w:rPr>
          <w:color w:val="000000"/>
          <w:sz w:val="20"/>
          <w:szCs w:val="20"/>
        </w:rPr>
        <w:t xml:space="preserve">. </w:t>
      </w:r>
      <w:hyperlink r:id="rId32" w:history="1">
        <w:r w:rsidRPr="000228DE">
          <w:rPr>
            <w:rStyle w:val="Hipervnculo"/>
            <w:color w:val="0000FF"/>
            <w:sz w:val="20"/>
            <w:szCs w:val="20"/>
          </w:rPr>
          <w:t>https://normaiso27001.es/</w:t>
        </w:r>
      </w:hyperlink>
      <w:r w:rsidRPr="000228DE">
        <w:rPr>
          <w:color w:val="0000FF"/>
          <w:sz w:val="20"/>
          <w:szCs w:val="20"/>
        </w:rPr>
        <w:t xml:space="preserve"> </w:t>
      </w:r>
    </w:p>
    <w:p w14:paraId="18F2B076" w14:textId="77777777" w:rsidR="000228DE" w:rsidRPr="009D505D" w:rsidRDefault="000228DE" w:rsidP="000228DE">
      <w:pPr>
        <w:rPr>
          <w:sz w:val="20"/>
          <w:szCs w:val="20"/>
        </w:rPr>
      </w:pPr>
    </w:p>
    <w:p w14:paraId="1203020E" w14:textId="77777777" w:rsidR="00572831" w:rsidRPr="009D505D" w:rsidRDefault="00572831" w:rsidP="00572831">
      <w:pPr>
        <w:rPr>
          <w:sz w:val="20"/>
          <w:szCs w:val="20"/>
        </w:rPr>
      </w:pPr>
      <w:r w:rsidRPr="009D505D">
        <w:rPr>
          <w:sz w:val="20"/>
          <w:szCs w:val="20"/>
        </w:rPr>
        <w:t xml:space="preserve">MINTIC. (2016). Seguridad y Privacidad de la Información - Guía de gestión de riesgos. </w:t>
      </w:r>
      <w:hyperlink r:id="rId33">
        <w:r w:rsidRPr="009D505D">
          <w:rPr>
            <w:color w:val="0000FF"/>
            <w:sz w:val="20"/>
            <w:szCs w:val="20"/>
            <w:u w:val="single"/>
          </w:rPr>
          <w:t>https://www.mintic.gov.co/gestionti/615/articles-5482_G7_Gestion_Riesgos.pdf</w:t>
        </w:r>
      </w:hyperlink>
      <w:r w:rsidRPr="009D505D">
        <w:rPr>
          <w:sz w:val="20"/>
          <w:szCs w:val="20"/>
        </w:rPr>
        <w:t xml:space="preserve"> </w:t>
      </w:r>
    </w:p>
    <w:p w14:paraId="18729ADF" w14:textId="77777777" w:rsidR="00572831" w:rsidRPr="009D505D" w:rsidRDefault="00572831" w:rsidP="00572831">
      <w:pPr>
        <w:pBdr>
          <w:top w:val="nil"/>
          <w:left w:val="nil"/>
          <w:bottom w:val="nil"/>
          <w:right w:val="nil"/>
          <w:between w:val="nil"/>
        </w:pBdr>
        <w:rPr>
          <w:color w:val="000000"/>
          <w:sz w:val="20"/>
          <w:szCs w:val="20"/>
        </w:rPr>
      </w:pPr>
    </w:p>
    <w:p w14:paraId="5117A627" w14:textId="38DE027B" w:rsidR="00D17D88" w:rsidRDefault="00D17D88" w:rsidP="00D17D88">
      <w:pPr>
        <w:pBdr>
          <w:top w:val="nil"/>
          <w:left w:val="nil"/>
          <w:bottom w:val="nil"/>
          <w:right w:val="nil"/>
          <w:between w:val="nil"/>
        </w:pBdr>
        <w:rPr>
          <w:sz w:val="20"/>
          <w:szCs w:val="20"/>
        </w:rPr>
      </w:pPr>
      <w:proofErr w:type="spellStart"/>
      <w:r w:rsidRPr="00D17D88">
        <w:rPr>
          <w:sz w:val="20"/>
          <w:szCs w:val="20"/>
        </w:rPr>
        <w:lastRenderedPageBreak/>
        <w:t>PAe</w:t>
      </w:r>
      <w:proofErr w:type="spellEnd"/>
      <w:r w:rsidRPr="00D17D88">
        <w:rPr>
          <w:sz w:val="20"/>
          <w:szCs w:val="20"/>
        </w:rPr>
        <w:t xml:space="preserve">, Portal Administración Electrónica. (2012). </w:t>
      </w:r>
      <w:r w:rsidR="006E2E4C" w:rsidRPr="00D17D88">
        <w:rPr>
          <w:i/>
          <w:sz w:val="20"/>
          <w:szCs w:val="20"/>
        </w:rPr>
        <w:t>MAGERIT</w:t>
      </w:r>
      <w:r w:rsidR="006E2E4C" w:rsidRPr="00D17D88">
        <w:rPr>
          <w:sz w:val="20"/>
          <w:szCs w:val="20"/>
        </w:rPr>
        <w:t xml:space="preserve"> </w:t>
      </w:r>
      <w:r w:rsidRPr="00D17D88">
        <w:rPr>
          <w:sz w:val="20"/>
          <w:szCs w:val="20"/>
        </w:rPr>
        <w:t>versión 3 (versión española): Metodología de Análisis y Gestión de Riesgos de los Sistemas de Información.</w:t>
      </w:r>
    </w:p>
    <w:p w14:paraId="4F693F64" w14:textId="134E19C9" w:rsidR="00D17D88" w:rsidRPr="00D17D88" w:rsidRDefault="004074F8" w:rsidP="00D17D88">
      <w:pPr>
        <w:pBdr>
          <w:top w:val="nil"/>
          <w:left w:val="nil"/>
          <w:bottom w:val="nil"/>
          <w:right w:val="nil"/>
          <w:between w:val="nil"/>
        </w:pBdr>
        <w:rPr>
          <w:color w:val="000000"/>
          <w:sz w:val="20"/>
          <w:szCs w:val="20"/>
        </w:rPr>
      </w:pPr>
      <w:hyperlink r:id="rId34">
        <w:r w:rsidR="00D17D88" w:rsidRPr="00D17D88">
          <w:rPr>
            <w:color w:val="0000FF"/>
            <w:sz w:val="20"/>
            <w:szCs w:val="20"/>
            <w:u w:val="single"/>
          </w:rPr>
          <w:t>https://administracionelectronica.gob.es/pae_Home/pae_Documentacion/pae_Metodolog/pae_Magerit.html</w:t>
        </w:r>
      </w:hyperlink>
    </w:p>
    <w:p w14:paraId="6A472406" w14:textId="77777777" w:rsidR="00D17D88" w:rsidRDefault="00D17D88" w:rsidP="00572831">
      <w:pPr>
        <w:pBdr>
          <w:top w:val="nil"/>
          <w:left w:val="nil"/>
          <w:bottom w:val="nil"/>
          <w:right w:val="nil"/>
          <w:between w:val="nil"/>
        </w:pBdr>
        <w:rPr>
          <w:color w:val="000000"/>
          <w:sz w:val="20"/>
          <w:szCs w:val="20"/>
        </w:rPr>
      </w:pPr>
    </w:p>
    <w:p w14:paraId="7FAC10EF" w14:textId="53F49D66" w:rsidR="00572831" w:rsidRPr="009D505D" w:rsidRDefault="00572831" w:rsidP="00572831">
      <w:pPr>
        <w:pBdr>
          <w:top w:val="nil"/>
          <w:left w:val="nil"/>
          <w:bottom w:val="nil"/>
          <w:right w:val="nil"/>
          <w:between w:val="nil"/>
        </w:pBdr>
        <w:rPr>
          <w:color w:val="000000"/>
          <w:sz w:val="20"/>
          <w:szCs w:val="20"/>
        </w:rPr>
      </w:pPr>
      <w:r w:rsidRPr="009D505D">
        <w:rPr>
          <w:color w:val="000000"/>
          <w:sz w:val="20"/>
          <w:szCs w:val="20"/>
        </w:rPr>
        <w:t xml:space="preserve">Tamayo </w:t>
      </w:r>
      <w:proofErr w:type="spellStart"/>
      <w:r w:rsidRPr="009D505D">
        <w:rPr>
          <w:color w:val="000000"/>
          <w:sz w:val="20"/>
          <w:szCs w:val="20"/>
        </w:rPr>
        <w:t>Saborit</w:t>
      </w:r>
      <w:proofErr w:type="spellEnd"/>
      <w:r w:rsidRPr="009D505D">
        <w:rPr>
          <w:color w:val="000000"/>
          <w:sz w:val="20"/>
          <w:szCs w:val="20"/>
        </w:rPr>
        <w:t xml:space="preserve">, M. González e, D. (2020). La gestión de riesgos: herramienta estratégica de gestión empresarial. Editorial Universo Sur. </w:t>
      </w:r>
      <w:hyperlink r:id="rId35">
        <w:r w:rsidRPr="009D505D">
          <w:rPr>
            <w:color w:val="0000FF"/>
            <w:sz w:val="20"/>
            <w:szCs w:val="20"/>
            <w:u w:val="single"/>
          </w:rPr>
          <w:t>https://elibro-net.bdigital.sena.edu.co/es/ereader/senavirtual/131885</w:t>
        </w:r>
      </w:hyperlink>
      <w:r w:rsidRPr="009D505D">
        <w:rPr>
          <w:color w:val="000000"/>
          <w:sz w:val="20"/>
          <w:szCs w:val="20"/>
        </w:rPr>
        <w:t xml:space="preserve"> </w:t>
      </w:r>
    </w:p>
    <w:p w14:paraId="07129C4F" w14:textId="77777777" w:rsidR="00572831" w:rsidRPr="009D505D" w:rsidRDefault="00572831" w:rsidP="00572831">
      <w:pPr>
        <w:pBdr>
          <w:top w:val="nil"/>
          <w:left w:val="nil"/>
          <w:bottom w:val="nil"/>
          <w:right w:val="nil"/>
          <w:between w:val="nil"/>
        </w:pBdr>
        <w:rPr>
          <w:sz w:val="20"/>
          <w:szCs w:val="20"/>
        </w:rPr>
      </w:pPr>
    </w:p>
    <w:p w14:paraId="7003435C" w14:textId="22264C53" w:rsidR="00572831" w:rsidRPr="00C400F4" w:rsidRDefault="00572831" w:rsidP="00572831">
      <w:pPr>
        <w:pBdr>
          <w:top w:val="nil"/>
          <w:left w:val="nil"/>
          <w:bottom w:val="nil"/>
          <w:right w:val="nil"/>
          <w:between w:val="nil"/>
        </w:pBdr>
        <w:rPr>
          <w:color w:val="0000FF"/>
          <w:sz w:val="20"/>
          <w:szCs w:val="20"/>
          <w:u w:val="single"/>
        </w:rPr>
      </w:pPr>
      <w:proofErr w:type="spellStart"/>
      <w:r w:rsidRPr="00C400F4">
        <w:rPr>
          <w:i/>
          <w:sz w:val="20"/>
          <w:szCs w:val="20"/>
        </w:rPr>
        <w:t>Tithink</w:t>
      </w:r>
      <w:proofErr w:type="spellEnd"/>
      <w:r w:rsidRPr="009D505D">
        <w:rPr>
          <w:sz w:val="20"/>
          <w:szCs w:val="20"/>
        </w:rPr>
        <w:t xml:space="preserve">. (2015). Gestión de Riesgos </w:t>
      </w:r>
      <w:r w:rsidR="006E2E4C" w:rsidRPr="00C400F4">
        <w:rPr>
          <w:i/>
          <w:sz w:val="20"/>
          <w:szCs w:val="20"/>
        </w:rPr>
        <w:t>MAGERIT</w:t>
      </w:r>
      <w:r w:rsidRPr="009D505D">
        <w:rPr>
          <w:sz w:val="20"/>
          <w:szCs w:val="20"/>
        </w:rPr>
        <w:t xml:space="preserve">. </w:t>
      </w:r>
      <w:hyperlink r:id="rId36" w:history="1">
        <w:r w:rsidRPr="00C400F4">
          <w:rPr>
            <w:color w:val="0000FF"/>
            <w:sz w:val="20"/>
            <w:szCs w:val="20"/>
          </w:rPr>
          <w:t>https://www.tithink.com/publicacion/MAGERIT.pdf</w:t>
        </w:r>
      </w:hyperlink>
      <w:r w:rsidRPr="00C400F4">
        <w:rPr>
          <w:color w:val="0000FF"/>
          <w:sz w:val="20"/>
          <w:szCs w:val="20"/>
          <w:u w:val="single"/>
        </w:rPr>
        <w:t xml:space="preserve"> </w:t>
      </w:r>
    </w:p>
    <w:p w14:paraId="483C1742" w14:textId="77777777" w:rsidR="00572831" w:rsidRPr="009D505D" w:rsidRDefault="00572831" w:rsidP="00572831">
      <w:pPr>
        <w:rPr>
          <w:sz w:val="20"/>
          <w:szCs w:val="20"/>
        </w:rPr>
      </w:pPr>
    </w:p>
    <w:p w14:paraId="4C140ADF" w14:textId="25584553" w:rsidR="00B928F8" w:rsidRDefault="00B928F8" w:rsidP="00B928F8">
      <w:pPr>
        <w:pBdr>
          <w:top w:val="nil"/>
          <w:left w:val="nil"/>
          <w:bottom w:val="nil"/>
          <w:right w:val="nil"/>
          <w:between w:val="nil"/>
        </w:pBdr>
        <w:rPr>
          <w:color w:val="0000FF"/>
          <w:sz w:val="20"/>
          <w:szCs w:val="20"/>
        </w:rPr>
      </w:pPr>
      <w:proofErr w:type="spellStart"/>
      <w:r>
        <w:rPr>
          <w:sz w:val="20"/>
          <w:szCs w:val="20"/>
        </w:rPr>
        <w:t>UpKeep</w:t>
      </w:r>
      <w:proofErr w:type="spellEnd"/>
      <w:r>
        <w:rPr>
          <w:sz w:val="20"/>
          <w:szCs w:val="20"/>
        </w:rPr>
        <w:t>.</w:t>
      </w:r>
      <w:r w:rsidRPr="00B928F8">
        <w:rPr>
          <w:color w:val="000000"/>
          <w:sz w:val="20"/>
          <w:szCs w:val="20"/>
        </w:rPr>
        <w:t xml:space="preserve"> (</w:t>
      </w:r>
      <w:r>
        <w:rPr>
          <w:color w:val="000000"/>
          <w:sz w:val="20"/>
          <w:szCs w:val="20"/>
        </w:rPr>
        <w:t>2020</w:t>
      </w:r>
      <w:r w:rsidRPr="00B928F8">
        <w:rPr>
          <w:color w:val="000000"/>
          <w:sz w:val="20"/>
          <w:szCs w:val="20"/>
        </w:rPr>
        <w:t xml:space="preserve">). </w:t>
      </w:r>
      <w:r w:rsidRPr="00B928F8">
        <w:rPr>
          <w:sz w:val="20"/>
          <w:szCs w:val="20"/>
        </w:rPr>
        <w:t>ISO:55002 ¿Qué es la gestión de activos e ISO 55000?</w:t>
      </w:r>
      <w:r>
        <w:rPr>
          <w:sz w:val="20"/>
          <w:szCs w:val="20"/>
        </w:rPr>
        <w:t xml:space="preserve"> </w:t>
      </w:r>
      <w:hyperlink r:id="rId37" w:anchor="%C2%BFcu%C3%A1les-son-algunos-est%C3%A1ndares-que-lo-definen" w:history="1">
        <w:r w:rsidR="00D17D88" w:rsidRPr="00D17D88">
          <w:rPr>
            <w:rStyle w:val="Hipervnculo"/>
            <w:color w:val="0000FF"/>
            <w:sz w:val="20"/>
            <w:szCs w:val="20"/>
          </w:rPr>
          <w:t>https://upkeep.com/es/learning/asset-management-iso-55000/#%C2%BFcu%C3%A1les-son-algunos-est%C3%A1ndares-que-lo-definen</w:t>
        </w:r>
      </w:hyperlink>
      <w:r w:rsidRPr="00D17D88">
        <w:rPr>
          <w:color w:val="0000FF"/>
          <w:sz w:val="20"/>
          <w:szCs w:val="20"/>
        </w:rPr>
        <w:t>?</w:t>
      </w:r>
    </w:p>
    <w:p w14:paraId="1F111F59" w14:textId="77777777" w:rsidR="00D17D88" w:rsidRDefault="00D17D88" w:rsidP="00B928F8">
      <w:pPr>
        <w:pBdr>
          <w:top w:val="nil"/>
          <w:left w:val="nil"/>
          <w:bottom w:val="nil"/>
          <w:right w:val="nil"/>
          <w:between w:val="nil"/>
        </w:pBdr>
        <w:rPr>
          <w:color w:val="0000FF"/>
          <w:sz w:val="20"/>
          <w:szCs w:val="20"/>
        </w:rPr>
      </w:pPr>
    </w:p>
    <w:p w14:paraId="44551C1D" w14:textId="72F56AED" w:rsidR="00572831" w:rsidRPr="009D505D" w:rsidRDefault="00572831" w:rsidP="00572831">
      <w:pPr>
        <w:rPr>
          <w:sz w:val="20"/>
          <w:szCs w:val="20"/>
        </w:rPr>
      </w:pPr>
    </w:p>
    <w:p w14:paraId="72589A34" w14:textId="06FBBD80" w:rsidR="00B86111" w:rsidRPr="009D505D" w:rsidRDefault="00572831" w:rsidP="00B86111">
      <w:pPr>
        <w:numPr>
          <w:ilvl w:val="0"/>
          <w:numId w:val="1"/>
        </w:numPr>
        <w:pBdr>
          <w:top w:val="nil"/>
          <w:left w:val="nil"/>
          <w:bottom w:val="nil"/>
          <w:right w:val="nil"/>
          <w:between w:val="nil"/>
        </w:pBdr>
        <w:ind w:left="284" w:hanging="284"/>
        <w:rPr>
          <w:b/>
          <w:color w:val="000000"/>
          <w:sz w:val="20"/>
          <w:szCs w:val="20"/>
        </w:rPr>
      </w:pPr>
      <w:r w:rsidRPr="009D505D">
        <w:rPr>
          <w:b/>
          <w:color w:val="000000"/>
          <w:sz w:val="20"/>
          <w:szCs w:val="20"/>
        </w:rPr>
        <w:t>CONTROL DEL DOCUMENTO</w:t>
      </w:r>
    </w:p>
    <w:p w14:paraId="1EF1D43E" w14:textId="3E68213F" w:rsidR="00B86111" w:rsidRPr="009D505D" w:rsidRDefault="00B86111" w:rsidP="00B86111">
      <w:pPr>
        <w:pBdr>
          <w:top w:val="nil"/>
          <w:left w:val="nil"/>
          <w:bottom w:val="nil"/>
          <w:right w:val="nil"/>
          <w:between w:val="nil"/>
        </w:pBdr>
        <w:rPr>
          <w:b/>
          <w:color w:val="000000"/>
          <w:sz w:val="20"/>
          <w:szCs w:val="20"/>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B86111" w:rsidRPr="009D505D" w14:paraId="55A1E436" w14:textId="77777777" w:rsidTr="003366FB">
        <w:tc>
          <w:tcPr>
            <w:tcW w:w="1272" w:type="dxa"/>
            <w:tcBorders>
              <w:top w:val="nil"/>
              <w:left w:val="nil"/>
            </w:tcBorders>
          </w:tcPr>
          <w:p w14:paraId="3DAA9B48" w14:textId="77777777" w:rsidR="00B86111" w:rsidRPr="009D505D" w:rsidRDefault="00B86111" w:rsidP="006D6F0B">
            <w:pPr>
              <w:snapToGrid w:val="0"/>
              <w:spacing w:after="120"/>
              <w:rPr>
                <w:b/>
                <w:sz w:val="20"/>
                <w:szCs w:val="20"/>
              </w:rPr>
            </w:pPr>
          </w:p>
        </w:tc>
        <w:tc>
          <w:tcPr>
            <w:tcW w:w="1991" w:type="dxa"/>
            <w:shd w:val="clear" w:color="auto" w:fill="EDF2F8"/>
            <w:vAlign w:val="center"/>
          </w:tcPr>
          <w:p w14:paraId="5513EA27" w14:textId="77777777" w:rsidR="00B86111" w:rsidRPr="009D505D" w:rsidRDefault="00B86111" w:rsidP="006D6F0B">
            <w:pPr>
              <w:snapToGrid w:val="0"/>
              <w:spacing w:after="120"/>
              <w:jc w:val="center"/>
              <w:rPr>
                <w:b/>
                <w:sz w:val="20"/>
                <w:szCs w:val="20"/>
              </w:rPr>
            </w:pPr>
            <w:r w:rsidRPr="009D505D">
              <w:rPr>
                <w:sz w:val="20"/>
                <w:szCs w:val="20"/>
              </w:rPr>
              <w:t>Nombre</w:t>
            </w:r>
          </w:p>
        </w:tc>
        <w:tc>
          <w:tcPr>
            <w:tcW w:w="1559" w:type="dxa"/>
            <w:shd w:val="clear" w:color="auto" w:fill="EDF2F8"/>
            <w:vAlign w:val="center"/>
          </w:tcPr>
          <w:p w14:paraId="780AC191" w14:textId="77777777" w:rsidR="00B86111" w:rsidRPr="009D505D" w:rsidRDefault="00B86111" w:rsidP="006D6F0B">
            <w:pPr>
              <w:snapToGrid w:val="0"/>
              <w:spacing w:after="120"/>
              <w:jc w:val="center"/>
              <w:rPr>
                <w:b/>
                <w:sz w:val="20"/>
                <w:szCs w:val="20"/>
              </w:rPr>
            </w:pPr>
            <w:r w:rsidRPr="009D505D">
              <w:rPr>
                <w:sz w:val="20"/>
                <w:szCs w:val="20"/>
              </w:rPr>
              <w:t>Cargo</w:t>
            </w:r>
          </w:p>
        </w:tc>
        <w:tc>
          <w:tcPr>
            <w:tcW w:w="3257" w:type="dxa"/>
            <w:shd w:val="clear" w:color="auto" w:fill="EDF2F8"/>
            <w:vAlign w:val="center"/>
          </w:tcPr>
          <w:p w14:paraId="4FB0CAFD" w14:textId="77777777" w:rsidR="00B86111" w:rsidRPr="009D505D" w:rsidRDefault="00B86111" w:rsidP="006D6F0B">
            <w:pPr>
              <w:snapToGrid w:val="0"/>
              <w:spacing w:after="120"/>
              <w:jc w:val="center"/>
              <w:rPr>
                <w:b/>
                <w:sz w:val="20"/>
                <w:szCs w:val="20"/>
              </w:rPr>
            </w:pPr>
            <w:r w:rsidRPr="009D505D">
              <w:rPr>
                <w:sz w:val="20"/>
                <w:szCs w:val="20"/>
              </w:rPr>
              <w:t>Dependencia</w:t>
            </w:r>
          </w:p>
        </w:tc>
        <w:tc>
          <w:tcPr>
            <w:tcW w:w="1888" w:type="dxa"/>
            <w:shd w:val="clear" w:color="auto" w:fill="EDF2F8"/>
            <w:vAlign w:val="center"/>
          </w:tcPr>
          <w:p w14:paraId="4C683ABB" w14:textId="77777777" w:rsidR="00B86111" w:rsidRPr="009D505D" w:rsidRDefault="00B86111" w:rsidP="006D6F0B">
            <w:pPr>
              <w:snapToGrid w:val="0"/>
              <w:spacing w:after="120"/>
              <w:jc w:val="center"/>
              <w:rPr>
                <w:b/>
                <w:sz w:val="20"/>
                <w:szCs w:val="20"/>
              </w:rPr>
            </w:pPr>
            <w:r w:rsidRPr="009D505D">
              <w:rPr>
                <w:sz w:val="20"/>
                <w:szCs w:val="20"/>
              </w:rPr>
              <w:t>Fecha</w:t>
            </w:r>
          </w:p>
        </w:tc>
      </w:tr>
      <w:tr w:rsidR="00B86111" w:rsidRPr="009D505D" w14:paraId="3B0A689E" w14:textId="77777777" w:rsidTr="003366FB">
        <w:trPr>
          <w:trHeight w:val="340"/>
        </w:trPr>
        <w:tc>
          <w:tcPr>
            <w:tcW w:w="1272" w:type="dxa"/>
            <w:vMerge w:val="restart"/>
            <w:shd w:val="clear" w:color="auto" w:fill="EDF2F8"/>
            <w:vAlign w:val="center"/>
          </w:tcPr>
          <w:p w14:paraId="3EBCC203" w14:textId="77777777" w:rsidR="00B86111" w:rsidRPr="009D505D" w:rsidRDefault="00B86111" w:rsidP="006D6F0B">
            <w:pPr>
              <w:snapToGrid w:val="0"/>
              <w:spacing w:after="120"/>
              <w:jc w:val="center"/>
              <w:rPr>
                <w:b/>
                <w:sz w:val="20"/>
                <w:szCs w:val="20"/>
              </w:rPr>
            </w:pPr>
            <w:r w:rsidRPr="009D505D">
              <w:rPr>
                <w:sz w:val="20"/>
                <w:szCs w:val="20"/>
              </w:rPr>
              <w:t>Autor (es)</w:t>
            </w:r>
          </w:p>
        </w:tc>
        <w:tc>
          <w:tcPr>
            <w:tcW w:w="1991" w:type="dxa"/>
            <w:vAlign w:val="center"/>
          </w:tcPr>
          <w:p w14:paraId="4076EFC4" w14:textId="6918F423" w:rsidR="00B86111" w:rsidRPr="009D505D" w:rsidRDefault="00B86111" w:rsidP="006D6F0B">
            <w:pPr>
              <w:snapToGrid w:val="0"/>
              <w:spacing w:after="120"/>
              <w:rPr>
                <w:sz w:val="20"/>
                <w:szCs w:val="20"/>
              </w:rPr>
            </w:pPr>
            <w:r w:rsidRPr="009D505D">
              <w:rPr>
                <w:sz w:val="20"/>
                <w:szCs w:val="20"/>
              </w:rPr>
              <w:t xml:space="preserve">Hernando José Peña Hidalgo </w:t>
            </w:r>
          </w:p>
        </w:tc>
        <w:tc>
          <w:tcPr>
            <w:tcW w:w="1559" w:type="dxa"/>
            <w:vAlign w:val="center"/>
          </w:tcPr>
          <w:p w14:paraId="2DD9158F" w14:textId="5D124419" w:rsidR="00B86111" w:rsidRPr="009D505D" w:rsidRDefault="00B86111" w:rsidP="006D6F0B">
            <w:pPr>
              <w:snapToGrid w:val="0"/>
              <w:spacing w:after="120"/>
              <w:rPr>
                <w:b/>
                <w:bCs/>
                <w:sz w:val="20"/>
                <w:szCs w:val="20"/>
              </w:rPr>
            </w:pPr>
            <w:r w:rsidRPr="009D505D">
              <w:rPr>
                <w:bCs/>
                <w:color w:val="000000"/>
                <w:sz w:val="20"/>
                <w:szCs w:val="20"/>
              </w:rPr>
              <w:t>Experto temático</w:t>
            </w:r>
          </w:p>
          <w:p w14:paraId="7C1CE33D" w14:textId="77777777" w:rsidR="00B86111" w:rsidRPr="009D505D" w:rsidRDefault="00B86111" w:rsidP="006D6F0B">
            <w:pPr>
              <w:snapToGrid w:val="0"/>
              <w:spacing w:after="120"/>
              <w:rPr>
                <w:sz w:val="20"/>
                <w:szCs w:val="20"/>
              </w:rPr>
            </w:pPr>
          </w:p>
        </w:tc>
        <w:tc>
          <w:tcPr>
            <w:tcW w:w="3257" w:type="dxa"/>
            <w:vAlign w:val="center"/>
          </w:tcPr>
          <w:p w14:paraId="7B46A89F" w14:textId="51F35D05" w:rsidR="00B86111" w:rsidRPr="009D505D" w:rsidRDefault="00B86111" w:rsidP="006D6F0B">
            <w:pPr>
              <w:snapToGrid w:val="0"/>
              <w:spacing w:after="120"/>
              <w:rPr>
                <w:sz w:val="20"/>
                <w:szCs w:val="20"/>
              </w:rPr>
            </w:pPr>
            <w:r w:rsidRPr="009D505D">
              <w:rPr>
                <w:sz w:val="20"/>
                <w:szCs w:val="20"/>
              </w:rPr>
              <w:t>Centro de la Industria, la Empresa y los Servicios - Norte de Santander</w:t>
            </w:r>
          </w:p>
        </w:tc>
        <w:tc>
          <w:tcPr>
            <w:tcW w:w="1888" w:type="dxa"/>
            <w:vAlign w:val="center"/>
          </w:tcPr>
          <w:p w14:paraId="60BFD991" w14:textId="77777777" w:rsidR="00B86111" w:rsidRPr="009D505D" w:rsidRDefault="00B86111" w:rsidP="006D6F0B">
            <w:pPr>
              <w:snapToGrid w:val="0"/>
              <w:spacing w:after="120"/>
              <w:rPr>
                <w:sz w:val="20"/>
                <w:szCs w:val="20"/>
              </w:rPr>
            </w:pPr>
            <w:r w:rsidRPr="009D505D">
              <w:rPr>
                <w:bCs/>
                <w:sz w:val="20"/>
                <w:szCs w:val="20"/>
              </w:rPr>
              <w:t>Noviembre de 2022</w:t>
            </w:r>
          </w:p>
        </w:tc>
      </w:tr>
      <w:tr w:rsidR="00B86111" w:rsidRPr="009D505D" w14:paraId="25A00C95" w14:textId="77777777" w:rsidTr="003366FB">
        <w:trPr>
          <w:trHeight w:val="340"/>
        </w:trPr>
        <w:tc>
          <w:tcPr>
            <w:tcW w:w="1272" w:type="dxa"/>
            <w:vMerge/>
            <w:shd w:val="clear" w:color="auto" w:fill="EDF2F8"/>
          </w:tcPr>
          <w:p w14:paraId="195C402E" w14:textId="77777777" w:rsidR="00B86111" w:rsidRPr="009D505D" w:rsidRDefault="00B86111" w:rsidP="006D6F0B">
            <w:pPr>
              <w:widowControl w:val="0"/>
              <w:pBdr>
                <w:top w:val="nil"/>
                <w:left w:val="nil"/>
                <w:bottom w:val="nil"/>
                <w:right w:val="nil"/>
                <w:between w:val="nil"/>
              </w:pBdr>
              <w:snapToGrid w:val="0"/>
              <w:spacing w:after="120"/>
              <w:rPr>
                <w:b/>
                <w:sz w:val="20"/>
                <w:szCs w:val="20"/>
              </w:rPr>
            </w:pPr>
          </w:p>
        </w:tc>
        <w:tc>
          <w:tcPr>
            <w:tcW w:w="1991" w:type="dxa"/>
            <w:vAlign w:val="center"/>
          </w:tcPr>
          <w:p w14:paraId="0316E2D5" w14:textId="77777777" w:rsidR="00B86111" w:rsidRPr="009D505D" w:rsidRDefault="00B86111" w:rsidP="006D6F0B">
            <w:pPr>
              <w:snapToGrid w:val="0"/>
              <w:spacing w:after="120"/>
              <w:rPr>
                <w:b/>
                <w:sz w:val="20"/>
                <w:szCs w:val="20"/>
              </w:rPr>
            </w:pPr>
            <w:proofErr w:type="spellStart"/>
            <w:r w:rsidRPr="009D505D">
              <w:rPr>
                <w:sz w:val="20"/>
                <w:szCs w:val="20"/>
              </w:rPr>
              <w:t>Jeimy</w:t>
            </w:r>
            <w:proofErr w:type="spellEnd"/>
            <w:r w:rsidRPr="009D505D">
              <w:rPr>
                <w:sz w:val="20"/>
                <w:szCs w:val="20"/>
              </w:rPr>
              <w:t xml:space="preserve"> Lorena Romero Perilla</w:t>
            </w:r>
          </w:p>
        </w:tc>
        <w:tc>
          <w:tcPr>
            <w:tcW w:w="1559" w:type="dxa"/>
            <w:vAlign w:val="center"/>
          </w:tcPr>
          <w:p w14:paraId="2008A8BF" w14:textId="77777777" w:rsidR="00B86111" w:rsidRPr="009D505D" w:rsidRDefault="00B86111" w:rsidP="006D6F0B">
            <w:pPr>
              <w:snapToGrid w:val="0"/>
              <w:spacing w:after="120"/>
              <w:rPr>
                <w:b/>
                <w:sz w:val="20"/>
                <w:szCs w:val="20"/>
              </w:rPr>
            </w:pPr>
            <w:r w:rsidRPr="009D505D">
              <w:rPr>
                <w:sz w:val="20"/>
                <w:szCs w:val="20"/>
              </w:rPr>
              <w:t>Diseñador Instruccional</w:t>
            </w:r>
          </w:p>
        </w:tc>
        <w:tc>
          <w:tcPr>
            <w:tcW w:w="3257" w:type="dxa"/>
            <w:vAlign w:val="center"/>
          </w:tcPr>
          <w:p w14:paraId="073E770B" w14:textId="77777777" w:rsidR="00B86111" w:rsidRPr="009D505D" w:rsidRDefault="00B86111" w:rsidP="006D6F0B">
            <w:pPr>
              <w:snapToGrid w:val="0"/>
              <w:spacing w:after="120"/>
              <w:rPr>
                <w:b/>
                <w:sz w:val="20"/>
                <w:szCs w:val="20"/>
              </w:rPr>
            </w:pPr>
            <w:r w:rsidRPr="009D505D">
              <w:rPr>
                <w:sz w:val="20"/>
                <w:szCs w:val="20"/>
              </w:rPr>
              <w:t>Regional Norte de Santander - Centro de la industria, la empresa y los servicios</w:t>
            </w:r>
          </w:p>
        </w:tc>
        <w:tc>
          <w:tcPr>
            <w:tcW w:w="1888" w:type="dxa"/>
            <w:vAlign w:val="center"/>
          </w:tcPr>
          <w:p w14:paraId="02698856" w14:textId="723C307F" w:rsidR="00B86111" w:rsidRPr="009D505D" w:rsidRDefault="00B86111" w:rsidP="006D6F0B">
            <w:pPr>
              <w:snapToGrid w:val="0"/>
              <w:spacing w:after="120"/>
              <w:rPr>
                <w:b/>
                <w:sz w:val="20"/>
                <w:szCs w:val="20"/>
              </w:rPr>
            </w:pPr>
            <w:r w:rsidRPr="009D505D">
              <w:rPr>
                <w:bCs/>
                <w:sz w:val="20"/>
                <w:szCs w:val="20"/>
              </w:rPr>
              <w:t>Diciembre  de 2022</w:t>
            </w:r>
          </w:p>
        </w:tc>
      </w:tr>
      <w:tr w:rsidR="00D17D88" w:rsidRPr="009D505D" w14:paraId="31E18B12" w14:textId="77777777" w:rsidTr="003366FB">
        <w:trPr>
          <w:trHeight w:val="1178"/>
        </w:trPr>
        <w:tc>
          <w:tcPr>
            <w:tcW w:w="1272" w:type="dxa"/>
            <w:vMerge/>
            <w:shd w:val="clear" w:color="auto" w:fill="EDF2F8"/>
          </w:tcPr>
          <w:p w14:paraId="080F7299" w14:textId="77777777" w:rsidR="00D17D88" w:rsidRPr="009D505D" w:rsidRDefault="00D17D88" w:rsidP="00D17D88">
            <w:pPr>
              <w:widowControl w:val="0"/>
              <w:pBdr>
                <w:top w:val="nil"/>
                <w:left w:val="nil"/>
                <w:bottom w:val="nil"/>
                <w:right w:val="nil"/>
                <w:between w:val="nil"/>
              </w:pBdr>
              <w:snapToGrid w:val="0"/>
              <w:spacing w:after="120"/>
              <w:rPr>
                <w:b/>
                <w:sz w:val="20"/>
                <w:szCs w:val="20"/>
              </w:rPr>
            </w:pPr>
          </w:p>
        </w:tc>
        <w:tc>
          <w:tcPr>
            <w:tcW w:w="1991" w:type="dxa"/>
            <w:vAlign w:val="center"/>
          </w:tcPr>
          <w:p w14:paraId="53AC001E" w14:textId="6381747D" w:rsidR="00D17D88" w:rsidRPr="009D505D" w:rsidRDefault="00D17D88" w:rsidP="00D17D88">
            <w:pPr>
              <w:snapToGrid w:val="0"/>
              <w:spacing w:after="120"/>
              <w:rPr>
                <w:b/>
                <w:sz w:val="20"/>
                <w:szCs w:val="20"/>
              </w:rPr>
            </w:pPr>
            <w:r w:rsidRPr="009D505D">
              <w:rPr>
                <w:sz w:val="20"/>
                <w:szCs w:val="20"/>
              </w:rPr>
              <w:t>Rafael Neftalí Lizcano Reyes</w:t>
            </w:r>
          </w:p>
        </w:tc>
        <w:tc>
          <w:tcPr>
            <w:tcW w:w="1559" w:type="dxa"/>
            <w:vAlign w:val="center"/>
          </w:tcPr>
          <w:p w14:paraId="088D6302" w14:textId="785ED8CA" w:rsidR="00D17D88" w:rsidRPr="009D505D" w:rsidRDefault="00D17D88" w:rsidP="00D17D88">
            <w:pPr>
              <w:snapToGrid w:val="0"/>
              <w:spacing w:after="120"/>
              <w:rPr>
                <w:b/>
                <w:sz w:val="20"/>
                <w:szCs w:val="20"/>
              </w:rPr>
            </w:pPr>
            <w:r w:rsidRPr="009D505D">
              <w:rPr>
                <w:sz w:val="20"/>
                <w:szCs w:val="20"/>
              </w:rPr>
              <w:t>Responsable Equipo de Desarrollo Curricular</w:t>
            </w:r>
          </w:p>
        </w:tc>
        <w:tc>
          <w:tcPr>
            <w:tcW w:w="3257" w:type="dxa"/>
            <w:vAlign w:val="center"/>
          </w:tcPr>
          <w:p w14:paraId="331BEA9E" w14:textId="69AFC779" w:rsidR="00D17D88" w:rsidRPr="009D505D" w:rsidRDefault="00D17D88" w:rsidP="00D17D88">
            <w:pPr>
              <w:snapToGrid w:val="0"/>
              <w:spacing w:after="120"/>
              <w:rPr>
                <w:b/>
                <w:sz w:val="20"/>
                <w:szCs w:val="20"/>
              </w:rPr>
            </w:pPr>
            <w:bookmarkStart w:id="53" w:name="_GoBack"/>
            <w:r w:rsidRPr="009D505D">
              <w:rPr>
                <w:sz w:val="20"/>
                <w:szCs w:val="20"/>
              </w:rPr>
              <w:t>Regional Santander - Centro Industrial del Diseño y la Manufactura.</w:t>
            </w:r>
            <w:bookmarkEnd w:id="53"/>
          </w:p>
        </w:tc>
        <w:tc>
          <w:tcPr>
            <w:tcW w:w="1888" w:type="dxa"/>
          </w:tcPr>
          <w:p w14:paraId="51046D4A" w14:textId="1784642C" w:rsidR="00D17D88" w:rsidRPr="009D505D" w:rsidRDefault="00D17D88" w:rsidP="00D17D88">
            <w:pPr>
              <w:snapToGrid w:val="0"/>
              <w:spacing w:after="120"/>
              <w:rPr>
                <w:b/>
                <w:sz w:val="20"/>
                <w:szCs w:val="20"/>
              </w:rPr>
            </w:pPr>
            <w:r w:rsidRPr="009D505D">
              <w:rPr>
                <w:bCs/>
                <w:sz w:val="20"/>
                <w:szCs w:val="20"/>
              </w:rPr>
              <w:t>Diciembre  de 2022</w:t>
            </w:r>
          </w:p>
        </w:tc>
      </w:tr>
    </w:tbl>
    <w:p w14:paraId="3BD035BE" w14:textId="77777777" w:rsidR="00B86111" w:rsidRPr="009D505D" w:rsidRDefault="00B86111" w:rsidP="00B86111">
      <w:pPr>
        <w:pBdr>
          <w:top w:val="nil"/>
          <w:left w:val="nil"/>
          <w:bottom w:val="nil"/>
          <w:right w:val="nil"/>
          <w:between w:val="nil"/>
        </w:pBdr>
        <w:rPr>
          <w:b/>
          <w:color w:val="000000"/>
          <w:sz w:val="20"/>
          <w:szCs w:val="20"/>
        </w:rPr>
      </w:pPr>
    </w:p>
    <w:p w14:paraId="66680514" w14:textId="1C625040" w:rsidR="00572831" w:rsidRDefault="00572831" w:rsidP="00572831">
      <w:pPr>
        <w:rPr>
          <w:sz w:val="20"/>
          <w:szCs w:val="20"/>
        </w:rPr>
      </w:pPr>
    </w:p>
    <w:p w14:paraId="02AD6B10" w14:textId="51F1070C" w:rsidR="00B47CA2" w:rsidRDefault="00B47CA2" w:rsidP="00572831">
      <w:pPr>
        <w:rPr>
          <w:sz w:val="20"/>
          <w:szCs w:val="20"/>
        </w:rPr>
      </w:pPr>
    </w:p>
    <w:p w14:paraId="3B28BFAB" w14:textId="77777777" w:rsidR="00572831" w:rsidRPr="009D505D" w:rsidRDefault="00572831" w:rsidP="00572831">
      <w:pPr>
        <w:numPr>
          <w:ilvl w:val="0"/>
          <w:numId w:val="1"/>
        </w:numPr>
        <w:pBdr>
          <w:top w:val="nil"/>
          <w:left w:val="nil"/>
          <w:bottom w:val="nil"/>
          <w:right w:val="nil"/>
          <w:between w:val="nil"/>
        </w:pBdr>
        <w:ind w:left="284" w:hanging="284"/>
        <w:rPr>
          <w:b/>
          <w:color w:val="000000"/>
          <w:sz w:val="20"/>
          <w:szCs w:val="20"/>
        </w:rPr>
      </w:pPr>
      <w:r w:rsidRPr="009D505D">
        <w:rPr>
          <w:b/>
          <w:color w:val="000000"/>
          <w:sz w:val="20"/>
          <w:szCs w:val="20"/>
        </w:rPr>
        <w:t xml:space="preserve">CONTROL DE CAMBIOS </w:t>
      </w:r>
    </w:p>
    <w:p w14:paraId="254DCC2E" w14:textId="77777777" w:rsidR="00572831" w:rsidRPr="009D505D" w:rsidRDefault="00572831" w:rsidP="00572831">
      <w:pPr>
        <w:pBdr>
          <w:top w:val="nil"/>
          <w:left w:val="nil"/>
          <w:bottom w:val="nil"/>
          <w:right w:val="nil"/>
          <w:between w:val="nil"/>
        </w:pBdr>
        <w:rPr>
          <w:b/>
          <w:color w:val="808080"/>
          <w:sz w:val="20"/>
          <w:szCs w:val="20"/>
        </w:rPr>
      </w:pPr>
      <w:r w:rsidRPr="009D505D">
        <w:rPr>
          <w:b/>
          <w:color w:val="808080"/>
          <w:sz w:val="20"/>
          <w:szCs w:val="20"/>
        </w:rPr>
        <w:t>(Diligenciar únicamente si realiza ajustes a la Unidad Temática)</w:t>
      </w:r>
    </w:p>
    <w:p w14:paraId="349EB802" w14:textId="77777777" w:rsidR="00572831" w:rsidRPr="009D505D" w:rsidRDefault="00572831" w:rsidP="00572831">
      <w:pPr>
        <w:rPr>
          <w:sz w:val="20"/>
          <w:szCs w:val="20"/>
        </w:rPr>
      </w:pPr>
    </w:p>
    <w:tbl>
      <w:tblPr>
        <w:tblStyle w:val="afff9"/>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1855"/>
        <w:gridCol w:w="1701"/>
        <w:gridCol w:w="1843"/>
        <w:gridCol w:w="1327"/>
        <w:gridCol w:w="1977"/>
      </w:tblGrid>
      <w:tr w:rsidR="00572831" w:rsidRPr="009D505D" w14:paraId="60AF386C" w14:textId="77777777" w:rsidTr="00D17D88">
        <w:tc>
          <w:tcPr>
            <w:tcW w:w="1264" w:type="dxa"/>
            <w:tcBorders>
              <w:top w:val="nil"/>
              <w:left w:val="nil"/>
            </w:tcBorders>
            <w:shd w:val="clear" w:color="auto" w:fill="auto"/>
          </w:tcPr>
          <w:p w14:paraId="48060083" w14:textId="77777777" w:rsidR="00572831" w:rsidRPr="009D505D" w:rsidRDefault="00572831" w:rsidP="00E047E1">
            <w:pPr>
              <w:rPr>
                <w:sz w:val="20"/>
                <w:szCs w:val="20"/>
              </w:rPr>
            </w:pPr>
          </w:p>
        </w:tc>
        <w:tc>
          <w:tcPr>
            <w:tcW w:w="1855" w:type="dxa"/>
          </w:tcPr>
          <w:p w14:paraId="294E8EFD" w14:textId="77777777" w:rsidR="00572831" w:rsidRPr="009D505D" w:rsidRDefault="00572831" w:rsidP="00E047E1">
            <w:pPr>
              <w:rPr>
                <w:sz w:val="20"/>
                <w:szCs w:val="20"/>
              </w:rPr>
            </w:pPr>
            <w:r w:rsidRPr="009D505D">
              <w:rPr>
                <w:sz w:val="20"/>
                <w:szCs w:val="20"/>
              </w:rPr>
              <w:t>Nombre</w:t>
            </w:r>
          </w:p>
        </w:tc>
        <w:tc>
          <w:tcPr>
            <w:tcW w:w="1701" w:type="dxa"/>
          </w:tcPr>
          <w:p w14:paraId="45D03AE1" w14:textId="77777777" w:rsidR="00572831" w:rsidRPr="009D505D" w:rsidRDefault="00572831" w:rsidP="00E047E1">
            <w:pPr>
              <w:rPr>
                <w:sz w:val="20"/>
                <w:szCs w:val="20"/>
              </w:rPr>
            </w:pPr>
            <w:r w:rsidRPr="009D505D">
              <w:rPr>
                <w:sz w:val="20"/>
                <w:szCs w:val="20"/>
              </w:rPr>
              <w:t>Cargo</w:t>
            </w:r>
          </w:p>
        </w:tc>
        <w:tc>
          <w:tcPr>
            <w:tcW w:w="1843" w:type="dxa"/>
          </w:tcPr>
          <w:p w14:paraId="606FA1B4" w14:textId="77777777" w:rsidR="00572831" w:rsidRPr="009D505D" w:rsidRDefault="00572831" w:rsidP="00E047E1">
            <w:pPr>
              <w:rPr>
                <w:sz w:val="20"/>
                <w:szCs w:val="20"/>
              </w:rPr>
            </w:pPr>
            <w:r w:rsidRPr="009D505D">
              <w:rPr>
                <w:sz w:val="20"/>
                <w:szCs w:val="20"/>
              </w:rPr>
              <w:t>Dependencia</w:t>
            </w:r>
          </w:p>
        </w:tc>
        <w:tc>
          <w:tcPr>
            <w:tcW w:w="1327" w:type="dxa"/>
          </w:tcPr>
          <w:p w14:paraId="359B59AC" w14:textId="77777777" w:rsidR="00572831" w:rsidRPr="009D505D" w:rsidRDefault="00572831" w:rsidP="00E047E1">
            <w:pPr>
              <w:rPr>
                <w:sz w:val="20"/>
                <w:szCs w:val="20"/>
              </w:rPr>
            </w:pPr>
            <w:r w:rsidRPr="009D505D">
              <w:rPr>
                <w:sz w:val="20"/>
                <w:szCs w:val="20"/>
              </w:rPr>
              <w:t>Fecha</w:t>
            </w:r>
          </w:p>
        </w:tc>
        <w:tc>
          <w:tcPr>
            <w:tcW w:w="1977" w:type="dxa"/>
          </w:tcPr>
          <w:p w14:paraId="23CBE8D0" w14:textId="77777777" w:rsidR="00572831" w:rsidRPr="009D505D" w:rsidRDefault="00572831" w:rsidP="00E047E1">
            <w:pPr>
              <w:rPr>
                <w:sz w:val="20"/>
                <w:szCs w:val="20"/>
              </w:rPr>
            </w:pPr>
            <w:r w:rsidRPr="009D505D">
              <w:rPr>
                <w:sz w:val="20"/>
                <w:szCs w:val="20"/>
              </w:rPr>
              <w:t>Razón del Cambio</w:t>
            </w:r>
          </w:p>
        </w:tc>
      </w:tr>
      <w:tr w:rsidR="00A9556E" w:rsidRPr="009D505D" w14:paraId="0B266103" w14:textId="77777777" w:rsidTr="00D17D88">
        <w:tc>
          <w:tcPr>
            <w:tcW w:w="1264" w:type="dxa"/>
            <w:vMerge w:val="restart"/>
          </w:tcPr>
          <w:p w14:paraId="1159B878" w14:textId="048BD35C" w:rsidR="00A9556E" w:rsidRPr="009D505D" w:rsidRDefault="00A9556E" w:rsidP="00E047E1">
            <w:pPr>
              <w:rPr>
                <w:sz w:val="20"/>
                <w:szCs w:val="20"/>
              </w:rPr>
            </w:pPr>
            <w:r w:rsidRPr="009D505D">
              <w:rPr>
                <w:sz w:val="20"/>
                <w:szCs w:val="20"/>
              </w:rPr>
              <w:t>Autor (es)</w:t>
            </w:r>
          </w:p>
        </w:tc>
        <w:tc>
          <w:tcPr>
            <w:tcW w:w="1855" w:type="dxa"/>
            <w:shd w:val="clear" w:color="auto" w:fill="auto"/>
          </w:tcPr>
          <w:p w14:paraId="3A069202" w14:textId="72BAAC5E" w:rsidR="00A9556E" w:rsidRPr="00A9556E" w:rsidRDefault="00A9556E" w:rsidP="00251393">
            <w:pPr>
              <w:jc w:val="left"/>
              <w:rPr>
                <w:b w:val="0"/>
                <w:sz w:val="20"/>
                <w:szCs w:val="20"/>
              </w:rPr>
            </w:pPr>
            <w:r w:rsidRPr="00A9556E">
              <w:rPr>
                <w:b w:val="0"/>
                <w:sz w:val="20"/>
                <w:szCs w:val="20"/>
              </w:rPr>
              <w:t>Juan Guillermo Zuluaga Saavedra</w:t>
            </w:r>
          </w:p>
        </w:tc>
        <w:tc>
          <w:tcPr>
            <w:tcW w:w="1701" w:type="dxa"/>
            <w:shd w:val="clear" w:color="auto" w:fill="auto"/>
          </w:tcPr>
          <w:p w14:paraId="291C3C55" w14:textId="0CC9F5BF" w:rsidR="00A9556E" w:rsidRPr="00A9556E" w:rsidRDefault="00A9556E" w:rsidP="00251393">
            <w:pPr>
              <w:jc w:val="left"/>
              <w:rPr>
                <w:b w:val="0"/>
                <w:sz w:val="20"/>
                <w:szCs w:val="20"/>
              </w:rPr>
            </w:pPr>
            <w:r w:rsidRPr="00A9556E">
              <w:rPr>
                <w:b w:val="0"/>
                <w:sz w:val="20"/>
                <w:szCs w:val="20"/>
              </w:rPr>
              <w:t>Experto temático</w:t>
            </w:r>
          </w:p>
        </w:tc>
        <w:tc>
          <w:tcPr>
            <w:tcW w:w="1843" w:type="dxa"/>
            <w:shd w:val="clear" w:color="auto" w:fill="auto"/>
          </w:tcPr>
          <w:p w14:paraId="3B43480B" w14:textId="7A510130" w:rsidR="00A9556E" w:rsidRPr="00A9556E" w:rsidRDefault="00A9556E" w:rsidP="00251393">
            <w:pPr>
              <w:jc w:val="left"/>
              <w:rPr>
                <w:b w:val="0"/>
                <w:sz w:val="20"/>
                <w:szCs w:val="20"/>
              </w:rPr>
            </w:pPr>
            <w:r w:rsidRPr="00A9556E">
              <w:rPr>
                <w:b w:val="0"/>
                <w:sz w:val="20"/>
                <w:szCs w:val="20"/>
              </w:rPr>
              <w:t>Regional Tolima – Centro de Comercio y Servicios</w:t>
            </w:r>
          </w:p>
        </w:tc>
        <w:tc>
          <w:tcPr>
            <w:tcW w:w="1327" w:type="dxa"/>
            <w:shd w:val="clear" w:color="auto" w:fill="auto"/>
          </w:tcPr>
          <w:p w14:paraId="1F2FAC8F" w14:textId="6B8E4BF9" w:rsidR="00A9556E" w:rsidRPr="00A9556E" w:rsidRDefault="00A9556E" w:rsidP="00251393">
            <w:pPr>
              <w:jc w:val="left"/>
              <w:rPr>
                <w:b w:val="0"/>
                <w:sz w:val="20"/>
                <w:szCs w:val="20"/>
              </w:rPr>
            </w:pPr>
            <w:r w:rsidRPr="00A9556E">
              <w:rPr>
                <w:b w:val="0"/>
                <w:sz w:val="20"/>
                <w:szCs w:val="20"/>
              </w:rPr>
              <w:t>Septiembre 2023</w:t>
            </w:r>
          </w:p>
        </w:tc>
        <w:tc>
          <w:tcPr>
            <w:tcW w:w="1977" w:type="dxa"/>
            <w:shd w:val="clear" w:color="auto" w:fill="auto"/>
          </w:tcPr>
          <w:p w14:paraId="02FBA645" w14:textId="4F57C033" w:rsidR="00A9556E" w:rsidRPr="00A9556E" w:rsidRDefault="00A9556E" w:rsidP="00251393">
            <w:pPr>
              <w:jc w:val="left"/>
              <w:rPr>
                <w:b w:val="0"/>
                <w:sz w:val="20"/>
                <w:szCs w:val="20"/>
              </w:rPr>
            </w:pPr>
            <w:r w:rsidRPr="00A9556E">
              <w:rPr>
                <w:b w:val="0"/>
                <w:sz w:val="20"/>
                <w:szCs w:val="20"/>
              </w:rPr>
              <w:t>Revisión y actualización</w:t>
            </w:r>
          </w:p>
        </w:tc>
      </w:tr>
      <w:tr w:rsidR="00A9556E" w:rsidRPr="009D505D" w14:paraId="7A8F2D62" w14:textId="77777777" w:rsidTr="00D17D88">
        <w:tc>
          <w:tcPr>
            <w:tcW w:w="1264" w:type="dxa"/>
            <w:vMerge/>
          </w:tcPr>
          <w:p w14:paraId="3D145E4D" w14:textId="7CD7F981" w:rsidR="00A9556E" w:rsidRPr="009D505D" w:rsidRDefault="00A9556E" w:rsidP="00E047E1">
            <w:pPr>
              <w:rPr>
                <w:sz w:val="20"/>
                <w:szCs w:val="20"/>
              </w:rPr>
            </w:pPr>
          </w:p>
        </w:tc>
        <w:tc>
          <w:tcPr>
            <w:tcW w:w="1855" w:type="dxa"/>
            <w:shd w:val="clear" w:color="auto" w:fill="auto"/>
          </w:tcPr>
          <w:p w14:paraId="51728C5C" w14:textId="00E5324C" w:rsidR="00A9556E" w:rsidRPr="00251393" w:rsidRDefault="00A9556E" w:rsidP="00251393">
            <w:pPr>
              <w:jc w:val="left"/>
              <w:rPr>
                <w:b w:val="0"/>
                <w:sz w:val="20"/>
                <w:szCs w:val="20"/>
              </w:rPr>
            </w:pPr>
            <w:r>
              <w:rPr>
                <w:b w:val="0"/>
                <w:sz w:val="20"/>
                <w:szCs w:val="20"/>
              </w:rPr>
              <w:t>Humberto Arias Díaz</w:t>
            </w:r>
          </w:p>
        </w:tc>
        <w:tc>
          <w:tcPr>
            <w:tcW w:w="1701" w:type="dxa"/>
            <w:shd w:val="clear" w:color="auto" w:fill="auto"/>
          </w:tcPr>
          <w:p w14:paraId="327F7DD7" w14:textId="743342F2" w:rsidR="00A9556E" w:rsidRPr="00251393" w:rsidRDefault="00A9556E" w:rsidP="00251393">
            <w:pPr>
              <w:jc w:val="left"/>
              <w:rPr>
                <w:b w:val="0"/>
                <w:sz w:val="20"/>
                <w:szCs w:val="20"/>
              </w:rPr>
            </w:pPr>
            <w:r>
              <w:rPr>
                <w:b w:val="0"/>
                <w:sz w:val="20"/>
                <w:szCs w:val="20"/>
              </w:rPr>
              <w:t>Diseñador Instruccional</w:t>
            </w:r>
          </w:p>
        </w:tc>
        <w:tc>
          <w:tcPr>
            <w:tcW w:w="1843" w:type="dxa"/>
            <w:shd w:val="clear" w:color="auto" w:fill="auto"/>
          </w:tcPr>
          <w:p w14:paraId="600B6178" w14:textId="05C22695" w:rsidR="00A9556E" w:rsidRPr="00251393" w:rsidRDefault="00A9556E" w:rsidP="00251393">
            <w:pPr>
              <w:jc w:val="left"/>
              <w:rPr>
                <w:b w:val="0"/>
                <w:sz w:val="20"/>
                <w:szCs w:val="20"/>
              </w:rPr>
            </w:pPr>
            <w:r>
              <w:rPr>
                <w:b w:val="0"/>
                <w:sz w:val="20"/>
                <w:szCs w:val="20"/>
              </w:rPr>
              <w:t>Regional Tolima – Centro de Comercio y Servicios</w:t>
            </w:r>
          </w:p>
        </w:tc>
        <w:tc>
          <w:tcPr>
            <w:tcW w:w="1327" w:type="dxa"/>
            <w:shd w:val="clear" w:color="auto" w:fill="auto"/>
          </w:tcPr>
          <w:p w14:paraId="2FA7138F" w14:textId="444CB976" w:rsidR="00A9556E" w:rsidRPr="00251393" w:rsidRDefault="00A9556E" w:rsidP="00251393">
            <w:pPr>
              <w:jc w:val="left"/>
              <w:rPr>
                <w:b w:val="0"/>
                <w:sz w:val="20"/>
                <w:szCs w:val="20"/>
              </w:rPr>
            </w:pPr>
            <w:r>
              <w:rPr>
                <w:b w:val="0"/>
                <w:sz w:val="20"/>
                <w:szCs w:val="20"/>
              </w:rPr>
              <w:t>Septiembre 2023</w:t>
            </w:r>
          </w:p>
        </w:tc>
        <w:tc>
          <w:tcPr>
            <w:tcW w:w="1977" w:type="dxa"/>
            <w:shd w:val="clear" w:color="auto" w:fill="auto"/>
          </w:tcPr>
          <w:p w14:paraId="37A61C0F" w14:textId="56F1FAE6" w:rsidR="00A9556E" w:rsidRPr="00251393" w:rsidRDefault="00A9556E" w:rsidP="00251393">
            <w:pPr>
              <w:jc w:val="left"/>
              <w:rPr>
                <w:b w:val="0"/>
                <w:sz w:val="20"/>
                <w:szCs w:val="20"/>
              </w:rPr>
            </w:pPr>
            <w:r>
              <w:rPr>
                <w:b w:val="0"/>
                <w:sz w:val="20"/>
                <w:szCs w:val="20"/>
              </w:rPr>
              <w:t>Revisión y actualización.</w:t>
            </w:r>
          </w:p>
        </w:tc>
      </w:tr>
      <w:tr w:rsidR="00A9556E" w:rsidRPr="009D505D" w14:paraId="770D134C" w14:textId="77777777" w:rsidTr="00D17D88">
        <w:tc>
          <w:tcPr>
            <w:tcW w:w="1264" w:type="dxa"/>
            <w:vMerge/>
          </w:tcPr>
          <w:p w14:paraId="2D20CE2E" w14:textId="77777777" w:rsidR="00A9556E" w:rsidRPr="009D505D" w:rsidRDefault="00A9556E" w:rsidP="00D17D88">
            <w:pPr>
              <w:rPr>
                <w:sz w:val="20"/>
                <w:szCs w:val="20"/>
              </w:rPr>
            </w:pPr>
          </w:p>
        </w:tc>
        <w:tc>
          <w:tcPr>
            <w:tcW w:w="1855" w:type="dxa"/>
            <w:shd w:val="clear" w:color="auto" w:fill="auto"/>
          </w:tcPr>
          <w:p w14:paraId="5E928D6E" w14:textId="7B945A84" w:rsidR="00A9556E" w:rsidRDefault="00A9556E" w:rsidP="00D17D88">
            <w:pPr>
              <w:jc w:val="left"/>
              <w:rPr>
                <w:b w:val="0"/>
                <w:sz w:val="20"/>
                <w:szCs w:val="20"/>
              </w:rPr>
            </w:pPr>
            <w:r w:rsidRPr="00BE036B">
              <w:rPr>
                <w:b w:val="0"/>
                <w:color w:val="000000"/>
                <w:sz w:val="20"/>
                <w:szCs w:val="20"/>
              </w:rPr>
              <w:t>María Inés Machado López</w:t>
            </w:r>
          </w:p>
        </w:tc>
        <w:tc>
          <w:tcPr>
            <w:tcW w:w="1701" w:type="dxa"/>
            <w:shd w:val="clear" w:color="auto" w:fill="auto"/>
          </w:tcPr>
          <w:p w14:paraId="3748A32E" w14:textId="056174B1" w:rsidR="00A9556E" w:rsidRDefault="00A9556E" w:rsidP="00D17D88">
            <w:pPr>
              <w:jc w:val="left"/>
              <w:rPr>
                <w:b w:val="0"/>
                <w:sz w:val="20"/>
                <w:szCs w:val="20"/>
              </w:rPr>
            </w:pPr>
            <w:r>
              <w:rPr>
                <w:b w:val="0"/>
                <w:sz w:val="20"/>
                <w:szCs w:val="20"/>
              </w:rPr>
              <w:t>Revisora metodológica</w:t>
            </w:r>
          </w:p>
        </w:tc>
        <w:tc>
          <w:tcPr>
            <w:tcW w:w="1843" w:type="dxa"/>
            <w:shd w:val="clear" w:color="auto" w:fill="auto"/>
          </w:tcPr>
          <w:p w14:paraId="06C64BCC" w14:textId="77777777" w:rsidR="00A9556E" w:rsidRDefault="00A9556E" w:rsidP="00D17D88">
            <w:pPr>
              <w:rPr>
                <w:b w:val="0"/>
                <w:sz w:val="20"/>
                <w:szCs w:val="20"/>
              </w:rPr>
            </w:pPr>
            <w:r>
              <w:rPr>
                <w:b w:val="0"/>
                <w:sz w:val="20"/>
                <w:szCs w:val="20"/>
              </w:rPr>
              <w:t>Regional Tolima.</w:t>
            </w:r>
          </w:p>
          <w:p w14:paraId="78A8FCF7" w14:textId="00568C02" w:rsidR="00A9556E" w:rsidRDefault="00A9556E" w:rsidP="00D17D88">
            <w:pPr>
              <w:jc w:val="left"/>
              <w:rPr>
                <w:b w:val="0"/>
                <w:sz w:val="20"/>
                <w:szCs w:val="20"/>
              </w:rPr>
            </w:pPr>
            <w:r>
              <w:rPr>
                <w:b w:val="0"/>
                <w:sz w:val="20"/>
                <w:szCs w:val="20"/>
              </w:rPr>
              <w:t>Centro de Servicios y Comercio</w:t>
            </w:r>
          </w:p>
        </w:tc>
        <w:tc>
          <w:tcPr>
            <w:tcW w:w="1327" w:type="dxa"/>
            <w:shd w:val="clear" w:color="auto" w:fill="auto"/>
          </w:tcPr>
          <w:p w14:paraId="05FD8718" w14:textId="6228E909" w:rsidR="00A9556E" w:rsidRDefault="00A9556E" w:rsidP="00D17D88">
            <w:pPr>
              <w:jc w:val="left"/>
              <w:rPr>
                <w:b w:val="0"/>
                <w:sz w:val="20"/>
                <w:szCs w:val="20"/>
              </w:rPr>
            </w:pPr>
            <w:r>
              <w:rPr>
                <w:b w:val="0"/>
                <w:sz w:val="20"/>
                <w:szCs w:val="20"/>
              </w:rPr>
              <w:t>Noviembre de 2023</w:t>
            </w:r>
          </w:p>
        </w:tc>
        <w:tc>
          <w:tcPr>
            <w:tcW w:w="1977" w:type="dxa"/>
            <w:shd w:val="clear" w:color="auto" w:fill="auto"/>
          </w:tcPr>
          <w:p w14:paraId="6A3464D4" w14:textId="78CA57D2" w:rsidR="00A9556E" w:rsidRDefault="00A9556E" w:rsidP="00D17D88">
            <w:pPr>
              <w:jc w:val="left"/>
              <w:rPr>
                <w:b w:val="0"/>
                <w:sz w:val="20"/>
                <w:szCs w:val="20"/>
              </w:rPr>
            </w:pPr>
            <w:r>
              <w:rPr>
                <w:b w:val="0"/>
                <w:sz w:val="20"/>
                <w:szCs w:val="20"/>
              </w:rPr>
              <w:t>Revisión de cambios 2023, revisión metodológica.</w:t>
            </w:r>
          </w:p>
        </w:tc>
      </w:tr>
    </w:tbl>
    <w:p w14:paraId="61CD02CF" w14:textId="77777777" w:rsidR="00572831" w:rsidRPr="009D505D" w:rsidRDefault="00572831" w:rsidP="00572831">
      <w:pPr>
        <w:rPr>
          <w:color w:val="000000"/>
          <w:sz w:val="20"/>
          <w:szCs w:val="20"/>
        </w:rPr>
      </w:pPr>
    </w:p>
    <w:p w14:paraId="10F1A2EF" w14:textId="77777777" w:rsidR="00572831" w:rsidRPr="009D505D" w:rsidRDefault="00572831" w:rsidP="00572831">
      <w:pPr>
        <w:rPr>
          <w:sz w:val="20"/>
          <w:szCs w:val="20"/>
        </w:rPr>
      </w:pPr>
    </w:p>
    <w:p w14:paraId="7F53A19A" w14:textId="466B9D5C" w:rsidR="00572831" w:rsidRPr="009D505D" w:rsidRDefault="00572831" w:rsidP="00572831">
      <w:pPr>
        <w:rPr>
          <w:sz w:val="20"/>
          <w:szCs w:val="20"/>
        </w:rPr>
      </w:pPr>
    </w:p>
    <w:sectPr w:rsidR="00572831" w:rsidRPr="009D505D" w:rsidSect="008E544F">
      <w:headerReference w:type="default" r:id="rId38"/>
      <w:footerReference w:type="default" r:id="rId39"/>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eimy" w:date="2022-12-12T12:01:00Z" w:initials="J">
    <w:p w14:paraId="2422D3D9" w14:textId="0F7979EC" w:rsidR="004074F8" w:rsidRDefault="004074F8">
      <w:pPr>
        <w:pStyle w:val="Textocomentario"/>
      </w:pPr>
      <w:r>
        <w:rPr>
          <w:rStyle w:val="Refdecomentario"/>
        </w:rPr>
        <w:annotationRef/>
      </w:r>
      <w:r w:rsidRPr="00BE2FF2">
        <w:rPr>
          <w:color w:val="FF0000"/>
        </w:rPr>
        <w:t>Equipo de producción crear una ventana modal con la siguiente información</w:t>
      </w:r>
      <w:r>
        <w:rPr>
          <w:color w:val="FF0000"/>
        </w:rPr>
        <w:t xml:space="preserve"> vulnerabilidad: </w:t>
      </w:r>
      <w:r w:rsidRPr="008A72DC">
        <w:rPr>
          <w:i/>
          <w:iCs/>
          <w:color w:val="000000"/>
        </w:rPr>
        <w:t>una debilidad o fallo en un sistema de información que pone en riesgo la seguridad de la información pudiendo permitir que un atacante pueda comprometer la integridad, disponibilidad o confidencialidad de la misma</w:t>
      </w:r>
    </w:p>
  </w:comment>
  <w:comment w:id="1" w:author="Jeimy" w:date="2022-12-12T12:04:00Z" w:initials="J">
    <w:p w14:paraId="455EAD64" w14:textId="554AFE83" w:rsidR="004074F8" w:rsidRPr="008A72DC" w:rsidRDefault="004074F8" w:rsidP="00CA50FE">
      <w:pPr>
        <w:pBdr>
          <w:top w:val="nil"/>
          <w:left w:val="nil"/>
          <w:bottom w:val="nil"/>
          <w:right w:val="nil"/>
          <w:between w:val="nil"/>
        </w:pBdr>
        <w:rPr>
          <w:color w:val="000000"/>
          <w:sz w:val="20"/>
          <w:szCs w:val="20"/>
        </w:rPr>
      </w:pPr>
      <w:r>
        <w:rPr>
          <w:rStyle w:val="Refdecomentario"/>
        </w:rPr>
        <w:annotationRef/>
      </w:r>
      <w:r w:rsidRPr="00BE2FF2">
        <w:rPr>
          <w:color w:val="FF0000"/>
        </w:rPr>
        <w:t>Equipo de producción crear una ventana modal con la siguiente información</w:t>
      </w:r>
      <w:r>
        <w:rPr>
          <w:color w:val="FF0000"/>
        </w:rPr>
        <w:t xml:space="preserve"> amenaza: </w:t>
      </w:r>
      <w:r w:rsidRPr="008A72DC">
        <w:rPr>
          <w:color w:val="000000"/>
          <w:sz w:val="20"/>
          <w:szCs w:val="20"/>
        </w:rPr>
        <w:t>cualquier acción que se aprovecha de una vulnerabilidad, para ocasionar un incidente que puede poner en riesgo la seguridad de la información.</w:t>
      </w:r>
    </w:p>
    <w:p w14:paraId="1EF72EE6" w14:textId="757CD38E" w:rsidR="004074F8" w:rsidRDefault="004074F8">
      <w:pPr>
        <w:pStyle w:val="Textocomentario"/>
      </w:pPr>
    </w:p>
  </w:comment>
  <w:comment w:id="2" w:author="Jeimy" w:date="2022-12-14T08:22:00Z" w:initials="J">
    <w:p w14:paraId="15D92E98" w14:textId="62CBFFF5" w:rsidR="004074F8" w:rsidRDefault="004074F8" w:rsidP="008A0DAD">
      <w:pPr>
        <w:pStyle w:val="Asuntodelcomentario"/>
      </w:pPr>
      <w:r>
        <w:rPr>
          <w:rStyle w:val="Refdecomentario"/>
        </w:rPr>
        <w:annotationRef/>
      </w:r>
      <w:r w:rsidRPr="008B3B9A">
        <w:t>Equipo de producción por favor poner esta información en un bloque de texto destacado</w:t>
      </w:r>
    </w:p>
  </w:comment>
  <w:comment w:id="3" w:author="Jeimy" w:date="2022-12-12T13:36:00Z" w:initials="J">
    <w:p w14:paraId="7F467E2C" w14:textId="77777777" w:rsidR="004074F8" w:rsidRDefault="004074F8" w:rsidP="007F7611">
      <w:pPr>
        <w:pStyle w:val="Textocomentario"/>
      </w:pPr>
      <w:r>
        <w:rPr>
          <w:rStyle w:val="Refdecomentario"/>
        </w:rPr>
        <w:annotationRef/>
      </w:r>
      <w:r>
        <w:t>Equipo de producción presentar la lista en el formato:</w:t>
      </w:r>
      <w:r w:rsidRPr="00E648F4">
        <w:rPr>
          <w:rFonts w:ascii="Roboto" w:hAnsi="Roboto"/>
          <w:color w:val="12263F"/>
          <w:sz w:val="27"/>
          <w:szCs w:val="27"/>
        </w:rPr>
        <w:t xml:space="preserve"> </w:t>
      </w:r>
      <w:r>
        <w:rPr>
          <w:rFonts w:ascii="Roboto" w:hAnsi="Roboto"/>
          <w:color w:val="12263F"/>
          <w:sz w:val="27"/>
          <w:szCs w:val="27"/>
        </w:rPr>
        <w:t>Listado ordenado cuadro color</w:t>
      </w:r>
    </w:p>
    <w:p w14:paraId="2A82F29E" w14:textId="7CA273EE" w:rsidR="004074F8" w:rsidRDefault="004074F8">
      <w:pPr>
        <w:pStyle w:val="Textocomentario"/>
      </w:pPr>
    </w:p>
  </w:comment>
  <w:comment w:id="4" w:author="Jeimy" w:date="2022-12-12T13:36:00Z" w:initials="J">
    <w:p w14:paraId="05D04970" w14:textId="77777777" w:rsidR="004074F8" w:rsidRDefault="004074F8" w:rsidP="007F7611">
      <w:pPr>
        <w:pStyle w:val="Textocomentario"/>
      </w:pPr>
      <w:r>
        <w:rPr>
          <w:rStyle w:val="Refdecomentario"/>
        </w:rPr>
        <w:annotationRef/>
      </w:r>
      <w:r>
        <w:t>Equipo de producción presentar la lista en el formato:</w:t>
      </w:r>
      <w:r w:rsidRPr="00E648F4">
        <w:rPr>
          <w:rFonts w:ascii="Roboto" w:hAnsi="Roboto"/>
          <w:color w:val="12263F"/>
          <w:sz w:val="27"/>
          <w:szCs w:val="27"/>
        </w:rPr>
        <w:t xml:space="preserve"> </w:t>
      </w:r>
      <w:r>
        <w:rPr>
          <w:rFonts w:ascii="Roboto" w:hAnsi="Roboto"/>
          <w:color w:val="12263F"/>
          <w:sz w:val="27"/>
          <w:szCs w:val="27"/>
        </w:rPr>
        <w:t>Listado ordenado cuadro color</w:t>
      </w:r>
    </w:p>
    <w:p w14:paraId="4E6362FB" w14:textId="55D920E8" w:rsidR="004074F8" w:rsidRDefault="004074F8">
      <w:pPr>
        <w:pStyle w:val="Textocomentario"/>
      </w:pPr>
    </w:p>
  </w:comment>
  <w:comment w:id="5" w:author="Jeimy" w:date="2022-12-12T13:32:00Z" w:initials="J">
    <w:p w14:paraId="573CC5AB" w14:textId="5C9CB89B" w:rsidR="004074F8" w:rsidRDefault="004074F8" w:rsidP="00AF7E90">
      <w:pPr>
        <w:pStyle w:val="Textocomentario"/>
        <w:rPr>
          <w:color w:val="FF0000"/>
        </w:rPr>
      </w:pPr>
      <w:r>
        <w:rPr>
          <w:rStyle w:val="Refdecomentario"/>
        </w:rPr>
        <w:annotationRef/>
      </w:r>
      <w:r w:rsidRPr="00BE2FF2">
        <w:rPr>
          <w:color w:val="FF0000"/>
        </w:rPr>
        <w:t>Equipo de producción crear una ventana modal con la siguiente información</w:t>
      </w:r>
      <w:r>
        <w:rPr>
          <w:color w:val="FF0000"/>
        </w:rPr>
        <w:t xml:space="preserve"> Métrica indirecta:</w:t>
      </w:r>
    </w:p>
    <w:p w14:paraId="03630B79" w14:textId="7D867D18" w:rsidR="004074F8" w:rsidRDefault="004074F8" w:rsidP="00AF7E90">
      <w:pPr>
        <w:pStyle w:val="Textocomentario"/>
        <w:rPr>
          <w:color w:val="FF0000"/>
        </w:rPr>
      </w:pPr>
      <w:r w:rsidRPr="008A72DC">
        <w:rPr>
          <w:color w:val="000000"/>
        </w:rPr>
        <w:t>Esta se enfoca en la calidad, complejidad, fiabilidad, eficiencia, funcionalidad, facilidad de mantenimiento, entre otros.</w:t>
      </w:r>
    </w:p>
    <w:p w14:paraId="678B1698" w14:textId="5DEEC352" w:rsidR="004074F8" w:rsidRDefault="004074F8" w:rsidP="00AF7E90">
      <w:pPr>
        <w:pStyle w:val="Textocomentario"/>
        <w:rPr>
          <w:color w:val="FF0000"/>
        </w:rPr>
      </w:pPr>
    </w:p>
    <w:p w14:paraId="2BC81587" w14:textId="77777777" w:rsidR="004074F8" w:rsidRDefault="004074F8" w:rsidP="00AF7E90">
      <w:pPr>
        <w:pStyle w:val="Textocomentario"/>
      </w:pPr>
    </w:p>
  </w:comment>
  <w:comment w:id="6" w:author="Jeimy" w:date="2022-12-12T13:33:00Z" w:initials="J">
    <w:p w14:paraId="1194C356" w14:textId="4D259C2E" w:rsidR="004074F8" w:rsidRDefault="004074F8">
      <w:pPr>
        <w:pStyle w:val="Textocomentario"/>
        <w:rPr>
          <w:color w:val="FF0000"/>
        </w:rPr>
      </w:pPr>
      <w:r>
        <w:rPr>
          <w:rStyle w:val="Refdecomentario"/>
        </w:rPr>
        <w:annotationRef/>
      </w:r>
      <w:r w:rsidRPr="00BE2FF2">
        <w:rPr>
          <w:color w:val="FF0000"/>
        </w:rPr>
        <w:t>Equipo de producción crear una ventana modal con la siguiente información</w:t>
      </w:r>
      <w:r>
        <w:rPr>
          <w:color w:val="FF0000"/>
        </w:rPr>
        <w:t xml:space="preserve"> Métrica directa</w:t>
      </w:r>
    </w:p>
    <w:p w14:paraId="1D743DE8" w14:textId="046E4F63" w:rsidR="004074F8" w:rsidRPr="008A72DC" w:rsidRDefault="004074F8" w:rsidP="00AF7E90">
      <w:pPr>
        <w:pStyle w:val="Prrafodelista"/>
        <w:pBdr>
          <w:top w:val="nil"/>
          <w:left w:val="nil"/>
          <w:bottom w:val="nil"/>
          <w:right w:val="nil"/>
          <w:between w:val="nil"/>
        </w:pBdr>
        <w:ind w:left="0"/>
        <w:rPr>
          <w:color w:val="000000"/>
          <w:sz w:val="20"/>
          <w:szCs w:val="20"/>
        </w:rPr>
      </w:pPr>
      <w:r>
        <w:rPr>
          <w:color w:val="000000"/>
          <w:sz w:val="20"/>
          <w:szCs w:val="20"/>
        </w:rPr>
        <w:t>S</w:t>
      </w:r>
      <w:r w:rsidRPr="008A72DC">
        <w:rPr>
          <w:color w:val="000000"/>
          <w:sz w:val="20"/>
          <w:szCs w:val="20"/>
        </w:rPr>
        <w:t>e enfoca en velocidad de ejecución, defectos encontrados en una cantidad de tiempo, costo, tamaño de memoria usada, número de líneas de código, entre otros.</w:t>
      </w:r>
    </w:p>
    <w:p w14:paraId="36E58035" w14:textId="77777777" w:rsidR="004074F8" w:rsidRDefault="004074F8">
      <w:pPr>
        <w:pStyle w:val="Textocomentario"/>
      </w:pPr>
    </w:p>
  </w:comment>
  <w:comment w:id="7" w:author="Jeimy" w:date="2022-12-12T13:36:00Z" w:initials="J">
    <w:p w14:paraId="74E7523C" w14:textId="77777777" w:rsidR="004074F8" w:rsidRDefault="004074F8" w:rsidP="00F806EC">
      <w:pPr>
        <w:pStyle w:val="Textocomentario"/>
      </w:pPr>
      <w:r>
        <w:rPr>
          <w:rStyle w:val="Refdecomentario"/>
        </w:rPr>
        <w:annotationRef/>
      </w:r>
      <w:r>
        <w:t>Equipo de producción presentar la lista en el formato:</w:t>
      </w:r>
      <w:r w:rsidRPr="00E648F4">
        <w:rPr>
          <w:rFonts w:ascii="Roboto" w:hAnsi="Roboto"/>
          <w:color w:val="12263F"/>
          <w:sz w:val="27"/>
          <w:szCs w:val="27"/>
        </w:rPr>
        <w:t xml:space="preserve"> </w:t>
      </w:r>
      <w:r>
        <w:rPr>
          <w:rFonts w:ascii="Roboto" w:hAnsi="Roboto"/>
          <w:color w:val="12263F"/>
          <w:sz w:val="27"/>
          <w:szCs w:val="27"/>
        </w:rPr>
        <w:t>Listado ordenado cuadro color</w:t>
      </w:r>
    </w:p>
    <w:p w14:paraId="11215AD8" w14:textId="47A6BB7A" w:rsidR="004074F8" w:rsidRDefault="004074F8">
      <w:pPr>
        <w:pStyle w:val="Textocomentario"/>
      </w:pPr>
    </w:p>
  </w:comment>
  <w:comment w:id="8" w:author="Jeimy" w:date="2022-12-12T13:36:00Z" w:initials="J">
    <w:p w14:paraId="56006B7C" w14:textId="77777777" w:rsidR="004074F8" w:rsidRDefault="004074F8" w:rsidP="00F806EC">
      <w:pPr>
        <w:pStyle w:val="Textocomentario"/>
      </w:pPr>
      <w:r>
        <w:rPr>
          <w:rStyle w:val="Refdecomentario"/>
        </w:rPr>
        <w:annotationRef/>
      </w:r>
      <w:r>
        <w:t>Equipo de producción presentar la lista en el formato:</w:t>
      </w:r>
      <w:r w:rsidRPr="00E648F4">
        <w:rPr>
          <w:rFonts w:ascii="Roboto" w:hAnsi="Roboto"/>
          <w:color w:val="12263F"/>
          <w:sz w:val="27"/>
          <w:szCs w:val="27"/>
        </w:rPr>
        <w:t xml:space="preserve"> </w:t>
      </w:r>
      <w:r>
        <w:rPr>
          <w:rFonts w:ascii="Roboto" w:hAnsi="Roboto"/>
          <w:color w:val="12263F"/>
          <w:sz w:val="27"/>
          <w:szCs w:val="27"/>
        </w:rPr>
        <w:t>Listado ordenado cuadro color</w:t>
      </w:r>
    </w:p>
    <w:p w14:paraId="694AB869" w14:textId="729194A5" w:rsidR="004074F8" w:rsidRDefault="004074F8">
      <w:pPr>
        <w:pStyle w:val="Textocomentario"/>
      </w:pPr>
    </w:p>
  </w:comment>
  <w:comment w:id="9" w:author="Jeimy" w:date="2022-12-14T08:56:00Z" w:initials="J">
    <w:p w14:paraId="7E490E13" w14:textId="77777777" w:rsidR="004074F8" w:rsidRPr="00D23B90" w:rsidRDefault="004074F8" w:rsidP="00A2574A">
      <w:pPr>
        <w:pBdr>
          <w:top w:val="nil"/>
          <w:left w:val="nil"/>
          <w:bottom w:val="nil"/>
          <w:right w:val="nil"/>
          <w:between w:val="nil"/>
        </w:pBdr>
        <w:jc w:val="center"/>
        <w:rPr>
          <w:color w:val="FFFFFF" w:themeColor="background1"/>
        </w:rPr>
      </w:pPr>
      <w:r>
        <w:rPr>
          <w:rStyle w:val="Refdecomentario"/>
        </w:rPr>
        <w:annotationRef/>
      </w:r>
      <w:r>
        <w:rPr>
          <w:color w:val="000000"/>
        </w:rPr>
        <w:t xml:space="preserve">Equipo de producción crear el siguiente recurso educativo </w:t>
      </w:r>
      <w:r w:rsidRPr="00D23B90">
        <w:rPr>
          <w:color w:val="FFFFFF" w:themeColor="background1"/>
        </w:rPr>
        <w:t>DI_CF0</w:t>
      </w:r>
      <w:r>
        <w:rPr>
          <w:color w:val="FFFFFF" w:themeColor="background1"/>
        </w:rPr>
        <w:t>1.2.2</w:t>
      </w:r>
      <w:r w:rsidRPr="00D23B90">
        <w:rPr>
          <w:color w:val="FFFFFF" w:themeColor="background1"/>
        </w:rPr>
        <w:t xml:space="preserve">_. </w:t>
      </w:r>
      <w:r>
        <w:rPr>
          <w:color w:val="FFFFFF" w:themeColor="background1"/>
        </w:rPr>
        <w:t xml:space="preserve">Niveles de decisión de una organización     </w:t>
      </w:r>
    </w:p>
    <w:p w14:paraId="3217C013" w14:textId="62DE1E9B" w:rsidR="004074F8" w:rsidRDefault="004074F8" w:rsidP="00A2574A">
      <w:pPr>
        <w:pStyle w:val="Textocomentario"/>
      </w:pPr>
    </w:p>
  </w:comment>
  <w:comment w:id="10" w:author="Juan Guillermo Zuluaga Saavedra" w:date="2023-09-22T10:30:00Z" w:initials="JGZS">
    <w:p w14:paraId="1943A858" w14:textId="58F98961" w:rsidR="004074F8" w:rsidRPr="00D23B90" w:rsidRDefault="004074F8" w:rsidP="000A463F">
      <w:pPr>
        <w:pBdr>
          <w:top w:val="nil"/>
          <w:left w:val="nil"/>
          <w:bottom w:val="nil"/>
          <w:right w:val="nil"/>
          <w:between w:val="nil"/>
        </w:pBdr>
        <w:jc w:val="center"/>
        <w:rPr>
          <w:color w:val="FFFFFF" w:themeColor="background1"/>
        </w:rPr>
      </w:pPr>
      <w:r>
        <w:rPr>
          <w:rStyle w:val="Refdecomentario"/>
        </w:rPr>
        <w:annotationRef/>
      </w:r>
      <w:r>
        <w:t xml:space="preserve">Se </w:t>
      </w:r>
      <w:proofErr w:type="spellStart"/>
      <w:r>
        <w:t>modifico</w:t>
      </w:r>
      <w:proofErr w:type="spellEnd"/>
      <w:r>
        <w:t xml:space="preserve"> el número del CF “</w:t>
      </w:r>
      <w:r w:rsidRPr="00D23B90">
        <w:rPr>
          <w:color w:val="FFFFFF" w:themeColor="background1"/>
        </w:rPr>
        <w:t>DI_CF0</w:t>
      </w:r>
      <w:r w:rsidRPr="000A463F">
        <w:rPr>
          <w:b/>
          <w:bCs/>
          <w:color w:val="FF0000"/>
        </w:rPr>
        <w:t>1</w:t>
      </w:r>
      <w:r>
        <w:rPr>
          <w:color w:val="FFFFFF" w:themeColor="background1"/>
        </w:rPr>
        <w:t>.2.2</w:t>
      </w:r>
      <w:r w:rsidRPr="00D23B90">
        <w:rPr>
          <w:color w:val="FFFFFF" w:themeColor="background1"/>
        </w:rPr>
        <w:t xml:space="preserve">_. </w:t>
      </w:r>
      <w:r>
        <w:rPr>
          <w:color w:val="FFFFFF" w:themeColor="background1"/>
        </w:rPr>
        <w:t xml:space="preserve">Niveles de decisión de una organización     </w:t>
      </w:r>
    </w:p>
    <w:p w14:paraId="5DFC5079" w14:textId="0506D074" w:rsidR="004074F8" w:rsidRDefault="004074F8" w:rsidP="000A463F">
      <w:pPr>
        <w:pBdr>
          <w:top w:val="nil"/>
          <w:left w:val="nil"/>
          <w:bottom w:val="nil"/>
          <w:right w:val="nil"/>
          <w:between w:val="nil"/>
        </w:pBdr>
        <w:jc w:val="center"/>
      </w:pPr>
      <w:r>
        <w:t>” por “</w:t>
      </w:r>
      <w:r w:rsidRPr="00D23B90">
        <w:rPr>
          <w:color w:val="FFFFFF" w:themeColor="background1"/>
        </w:rPr>
        <w:t>DI_CF0</w:t>
      </w:r>
      <w:r w:rsidRPr="000A463F">
        <w:rPr>
          <w:b/>
          <w:bCs/>
          <w:color w:val="FF0000"/>
        </w:rPr>
        <w:t>5</w:t>
      </w:r>
      <w:r>
        <w:rPr>
          <w:color w:val="FFFFFF" w:themeColor="background1"/>
        </w:rPr>
        <w:t>.2.2</w:t>
      </w:r>
      <w:r w:rsidRPr="00D23B90">
        <w:rPr>
          <w:color w:val="FFFFFF" w:themeColor="background1"/>
        </w:rPr>
        <w:t xml:space="preserve">_. </w:t>
      </w:r>
      <w:r>
        <w:rPr>
          <w:color w:val="FFFFFF" w:themeColor="background1"/>
        </w:rPr>
        <w:t>Niveles de decisión de una organización</w:t>
      </w:r>
      <w:r>
        <w:t>”</w:t>
      </w:r>
    </w:p>
  </w:comment>
  <w:comment w:id="11" w:author="Jeimy" w:date="2022-12-13T12:40:00Z" w:initials="J">
    <w:p w14:paraId="58957EA3" w14:textId="77777777" w:rsidR="004074F8" w:rsidRPr="00D23B90" w:rsidRDefault="004074F8" w:rsidP="00930C4E">
      <w:pPr>
        <w:pBdr>
          <w:top w:val="nil"/>
          <w:left w:val="nil"/>
          <w:bottom w:val="nil"/>
          <w:right w:val="nil"/>
          <w:between w:val="nil"/>
        </w:pBdr>
        <w:jc w:val="center"/>
        <w:rPr>
          <w:color w:val="FFFFFF" w:themeColor="background1"/>
        </w:rPr>
      </w:pPr>
      <w:r>
        <w:rPr>
          <w:rStyle w:val="Refdecomentario"/>
        </w:rPr>
        <w:annotationRef/>
      </w:r>
      <w:r>
        <w:rPr>
          <w:color w:val="000000"/>
        </w:rPr>
        <w:t xml:space="preserve">Equipo de producción crear el siguiente recurso educativo </w:t>
      </w:r>
      <w:r w:rsidRPr="00D23B90">
        <w:rPr>
          <w:color w:val="FFFFFF" w:themeColor="background1"/>
        </w:rPr>
        <w:t>DI_CF0</w:t>
      </w:r>
      <w:r>
        <w:rPr>
          <w:color w:val="FFFFFF" w:themeColor="background1"/>
        </w:rPr>
        <w:t>1.2.2</w:t>
      </w:r>
      <w:r w:rsidRPr="00D23B90">
        <w:rPr>
          <w:color w:val="FFFFFF" w:themeColor="background1"/>
        </w:rPr>
        <w:t xml:space="preserve">_. </w:t>
      </w:r>
      <w:r>
        <w:rPr>
          <w:color w:val="FFFFFF" w:themeColor="background1"/>
        </w:rPr>
        <w:t xml:space="preserve">Métricas de seguridad por niveles      </w:t>
      </w:r>
    </w:p>
    <w:p w14:paraId="163C07DD" w14:textId="008A66C7" w:rsidR="004074F8" w:rsidRDefault="004074F8" w:rsidP="00930C4E">
      <w:pPr>
        <w:pStyle w:val="Textocomentario"/>
      </w:pPr>
    </w:p>
  </w:comment>
  <w:comment w:id="12" w:author="Humberto Arias Diaz" w:date="2023-09-27T16:28:00Z" w:initials="HAD">
    <w:p w14:paraId="7294CA56" w14:textId="77777777" w:rsidR="004074F8" w:rsidRDefault="004074F8" w:rsidP="00D41385">
      <w:pPr>
        <w:pStyle w:val="Textocomentario"/>
      </w:pPr>
      <w:r>
        <w:rPr>
          <w:rStyle w:val="Refdecomentario"/>
        </w:rPr>
        <w:annotationRef/>
      </w:r>
      <w:r>
        <w:t xml:space="preserve">Texto alternativo </w:t>
      </w:r>
      <w:proofErr w:type="spellStart"/>
      <w:r>
        <w:t>Alt</w:t>
      </w:r>
      <w:proofErr w:type="spellEnd"/>
    </w:p>
    <w:p w14:paraId="51234991" w14:textId="77777777" w:rsidR="004074F8" w:rsidRDefault="004074F8" w:rsidP="00D41385">
      <w:pPr>
        <w:pStyle w:val="Textocomentario"/>
      </w:pPr>
      <w:r>
        <w:t>Figura 1 Marco de trabajo para la gestión de riesgos de acuerdo a ISO 31000</w:t>
      </w:r>
    </w:p>
    <w:p w14:paraId="51CA111F" w14:textId="77777777" w:rsidR="004074F8" w:rsidRDefault="004074F8" w:rsidP="00D41385">
      <w:pPr>
        <w:pStyle w:val="Textocomentario"/>
      </w:pPr>
      <w:r>
        <w:t>En la figura se representa los siguientes pasos en el mismo orden:</w:t>
      </w:r>
    </w:p>
    <w:p w14:paraId="4FFFBD1C" w14:textId="77777777" w:rsidR="004074F8" w:rsidRDefault="004074F8" w:rsidP="00D41385">
      <w:pPr>
        <w:pStyle w:val="Textocomentario"/>
      </w:pPr>
      <w:r>
        <w:t>3. Principios.</w:t>
      </w:r>
    </w:p>
    <w:p w14:paraId="2106B5C3" w14:textId="77777777" w:rsidR="004074F8" w:rsidRDefault="004074F8" w:rsidP="00D41385">
      <w:pPr>
        <w:pStyle w:val="Textocomentario"/>
      </w:pPr>
      <w:r>
        <w:t>4.2 Mandato y compromiso</w:t>
      </w:r>
    </w:p>
    <w:p w14:paraId="1977C479" w14:textId="77777777" w:rsidR="004074F8" w:rsidRDefault="004074F8" w:rsidP="00D41385">
      <w:pPr>
        <w:pStyle w:val="Textocomentario"/>
      </w:pPr>
      <w:r>
        <w:t>4.3 Diseño del marco de trabajo</w:t>
      </w:r>
    </w:p>
    <w:p w14:paraId="22B90623" w14:textId="7B977346" w:rsidR="004074F8" w:rsidRDefault="004074F8" w:rsidP="00D41385">
      <w:pPr>
        <w:pStyle w:val="Textocomentario"/>
      </w:pPr>
      <w:r>
        <w:t xml:space="preserve">4.4 Implementación de la gestión de riesgos, acá interactúa con </w:t>
      </w:r>
      <w:r w:rsidRPr="00D41385">
        <w:rPr>
          <w:i/>
        </w:rPr>
        <w:t>MAGERIT</w:t>
      </w:r>
    </w:p>
    <w:p w14:paraId="2F2D3EB0" w14:textId="77777777" w:rsidR="004074F8" w:rsidRDefault="004074F8" w:rsidP="00D41385">
      <w:pPr>
        <w:pStyle w:val="Textocomentario"/>
      </w:pPr>
      <w:r>
        <w:t>4.5 Seguimiento y revisión del marco</w:t>
      </w:r>
    </w:p>
    <w:p w14:paraId="0FEAAE8D" w14:textId="0C75B4F6" w:rsidR="004074F8" w:rsidRDefault="004074F8" w:rsidP="00D41385">
      <w:pPr>
        <w:pStyle w:val="Textocomentario"/>
      </w:pPr>
      <w:r>
        <w:t>4.6 Mejora continua del marco, y regresa al punto 4.3</w:t>
      </w:r>
    </w:p>
  </w:comment>
  <w:comment w:id="13" w:author="Jeimy" w:date="2022-12-14T09:02:00Z" w:initials="J">
    <w:p w14:paraId="19FB125A" w14:textId="77777777" w:rsidR="004074F8" w:rsidRDefault="004074F8" w:rsidP="00535820">
      <w:pPr>
        <w:pStyle w:val="Textocomentario"/>
      </w:pPr>
      <w:r>
        <w:rPr>
          <w:rStyle w:val="Refdecomentario"/>
        </w:rPr>
        <w:annotationRef/>
      </w:r>
      <w:r>
        <w:t>Equipo de producción presentar la lista en el formato:</w:t>
      </w:r>
      <w:r w:rsidRPr="00E648F4">
        <w:rPr>
          <w:rFonts w:ascii="Roboto" w:hAnsi="Roboto"/>
          <w:color w:val="12263F"/>
          <w:sz w:val="27"/>
          <w:szCs w:val="27"/>
        </w:rPr>
        <w:t xml:space="preserve"> </w:t>
      </w:r>
      <w:r>
        <w:rPr>
          <w:rFonts w:ascii="Roboto" w:hAnsi="Roboto"/>
          <w:color w:val="12263F"/>
          <w:sz w:val="27"/>
          <w:szCs w:val="27"/>
        </w:rPr>
        <w:t>Listado ordenado cuadro color</w:t>
      </w:r>
    </w:p>
    <w:p w14:paraId="4FFBD5E5" w14:textId="77777777" w:rsidR="004074F8" w:rsidRDefault="004074F8" w:rsidP="00535820">
      <w:pPr>
        <w:pStyle w:val="Textocomentario"/>
      </w:pPr>
    </w:p>
    <w:p w14:paraId="5AB3BDAB" w14:textId="3C801D91" w:rsidR="004074F8" w:rsidRDefault="004074F8">
      <w:pPr>
        <w:pStyle w:val="Textocomentario"/>
      </w:pPr>
    </w:p>
  </w:comment>
  <w:comment w:id="14" w:author="Jeimy" w:date="2022-12-14T09:02:00Z" w:initials="J">
    <w:p w14:paraId="385E1149" w14:textId="77777777" w:rsidR="004074F8" w:rsidRDefault="004074F8" w:rsidP="00535820">
      <w:pPr>
        <w:pStyle w:val="Textocomentario"/>
      </w:pPr>
      <w:r>
        <w:rPr>
          <w:rStyle w:val="Refdecomentario"/>
        </w:rPr>
        <w:annotationRef/>
      </w:r>
      <w:r>
        <w:t>Equipo de producción presentar la lista en el formato:</w:t>
      </w:r>
      <w:r w:rsidRPr="00E648F4">
        <w:rPr>
          <w:rFonts w:ascii="Roboto" w:hAnsi="Roboto"/>
          <w:color w:val="12263F"/>
          <w:sz w:val="27"/>
          <w:szCs w:val="27"/>
        </w:rPr>
        <w:t xml:space="preserve"> </w:t>
      </w:r>
      <w:r>
        <w:rPr>
          <w:rFonts w:ascii="Roboto" w:hAnsi="Roboto"/>
          <w:color w:val="12263F"/>
          <w:sz w:val="27"/>
          <w:szCs w:val="27"/>
        </w:rPr>
        <w:t>Listado ordenado cuadro color</w:t>
      </w:r>
    </w:p>
    <w:p w14:paraId="0BC9E06F" w14:textId="77777777" w:rsidR="004074F8" w:rsidRDefault="004074F8" w:rsidP="00535820">
      <w:pPr>
        <w:pStyle w:val="Textocomentario"/>
      </w:pPr>
    </w:p>
    <w:p w14:paraId="0169580C" w14:textId="41636D32" w:rsidR="004074F8" w:rsidRDefault="004074F8">
      <w:pPr>
        <w:pStyle w:val="Textocomentario"/>
      </w:pPr>
    </w:p>
  </w:comment>
  <w:comment w:id="15" w:author="Jeimy" w:date="2022-12-12T14:22:00Z" w:initials="J">
    <w:p w14:paraId="2FD25C88" w14:textId="75801565" w:rsidR="004074F8" w:rsidRDefault="004074F8" w:rsidP="005C0534">
      <w:pPr>
        <w:pStyle w:val="Textocomentario"/>
        <w:rPr>
          <w:color w:val="FF0000"/>
          <w:lang w:val="es-ES"/>
        </w:rPr>
      </w:pPr>
      <w:r>
        <w:rPr>
          <w:rStyle w:val="Refdecomentario"/>
        </w:rPr>
        <w:annotationRef/>
      </w:r>
      <w:r w:rsidRPr="00BE2FF2">
        <w:rPr>
          <w:color w:val="FF0000"/>
        </w:rPr>
        <w:t>Equipo de producción crear una ventana modal con la siguiente información</w:t>
      </w:r>
      <w:r>
        <w:rPr>
          <w:color w:val="FF0000"/>
        </w:rPr>
        <w:t xml:space="preserve"> </w:t>
      </w:r>
      <w:r w:rsidRPr="005C0534">
        <w:rPr>
          <w:color w:val="FF0000"/>
          <w:lang w:val="es-ES"/>
        </w:rPr>
        <w:t>cualitativa</w:t>
      </w:r>
    </w:p>
    <w:p w14:paraId="3EF7C70C" w14:textId="77777777" w:rsidR="004074F8" w:rsidRPr="008A72DC" w:rsidRDefault="004074F8" w:rsidP="005C0534">
      <w:pPr>
        <w:pStyle w:val="Prrafodelista"/>
        <w:numPr>
          <w:ilvl w:val="0"/>
          <w:numId w:val="21"/>
        </w:numPr>
        <w:pBdr>
          <w:top w:val="nil"/>
          <w:left w:val="nil"/>
          <w:bottom w:val="nil"/>
          <w:right w:val="nil"/>
          <w:between w:val="nil"/>
        </w:pBdr>
        <w:rPr>
          <w:color w:val="000000"/>
          <w:sz w:val="20"/>
          <w:szCs w:val="20"/>
        </w:rPr>
      </w:pPr>
      <w:r w:rsidRPr="008A72DC">
        <w:rPr>
          <w:color w:val="000000"/>
          <w:sz w:val="20"/>
          <w:szCs w:val="20"/>
        </w:rPr>
        <w:t>Permiten evaluar rápidamente un activo, identificando el peso de cada activo en comparación a los demás.</w:t>
      </w:r>
    </w:p>
    <w:p w14:paraId="4DC1C624" w14:textId="429BED01" w:rsidR="004074F8" w:rsidRDefault="004074F8" w:rsidP="005C0534">
      <w:pPr>
        <w:pStyle w:val="Textocomentario"/>
      </w:pPr>
      <w:r>
        <w:t xml:space="preserve"> </w:t>
      </w:r>
    </w:p>
  </w:comment>
  <w:comment w:id="16" w:author="Jorge Bustos Gómez" w:date="2023-11-17T23:20:00Z" w:initials="JG">
    <w:p w14:paraId="4D09B0E8" w14:textId="6B946EA4" w:rsidR="004074F8" w:rsidRDefault="004074F8">
      <w:r>
        <w:t>Se sugiere borrar la n final en la palabra</w:t>
      </w:r>
      <w:r w:rsidRPr="7BD3B5DF">
        <w:rPr>
          <w:color w:val="FF0000"/>
        </w:rPr>
        <w:t xml:space="preserve"> </w:t>
      </w:r>
      <w:proofErr w:type="gramStart"/>
      <w:r w:rsidRPr="7BD3B5DF">
        <w:rPr>
          <w:color w:val="FF0000"/>
        </w:rPr>
        <w:t>permiten</w:t>
      </w:r>
      <w:r>
        <w:t xml:space="preserve"> ;</w:t>
      </w:r>
      <w:proofErr w:type="gramEnd"/>
      <w:r>
        <w:t xml:space="preserve"> ya que se habla de un sustantivo en </w:t>
      </w:r>
      <w:proofErr w:type="spellStart"/>
      <w:r>
        <w:t>sigular</w:t>
      </w:r>
      <w:proofErr w:type="spellEnd"/>
      <w:r>
        <w:t xml:space="preserve">. </w:t>
      </w:r>
      <w:r>
        <w:annotationRef/>
      </w:r>
    </w:p>
  </w:comment>
  <w:comment w:id="17" w:author="Humberto Arias Diaz" w:date="2023-11-22T09:08:00Z" w:initials="HAD">
    <w:p w14:paraId="211B1749" w14:textId="4B140E9C" w:rsidR="004074F8" w:rsidRDefault="004074F8">
      <w:pPr>
        <w:pStyle w:val="Textocomentario"/>
      </w:pPr>
      <w:r>
        <w:rPr>
          <w:rStyle w:val="Refdecomentario"/>
        </w:rPr>
        <w:annotationRef/>
      </w:r>
      <w:r>
        <w:t>Se cambia “permiten” por “permite”.</w:t>
      </w:r>
    </w:p>
  </w:comment>
  <w:comment w:id="18" w:author="Jeimy" w:date="2022-12-12T14:23:00Z" w:initials="J">
    <w:p w14:paraId="29D78EA5" w14:textId="679CFBC9" w:rsidR="004074F8" w:rsidRDefault="004074F8">
      <w:pPr>
        <w:pStyle w:val="Textocomentario"/>
        <w:rPr>
          <w:color w:val="FF0000"/>
          <w:lang w:val="es-ES"/>
        </w:rPr>
      </w:pPr>
      <w:r>
        <w:rPr>
          <w:rStyle w:val="Refdecomentario"/>
        </w:rPr>
        <w:annotationRef/>
      </w:r>
      <w:r w:rsidRPr="00BE2FF2">
        <w:rPr>
          <w:color w:val="FF0000"/>
        </w:rPr>
        <w:t>Equipo de producción crear una ventana modal con la siguiente información</w:t>
      </w:r>
      <w:r>
        <w:rPr>
          <w:color w:val="FF0000"/>
        </w:rPr>
        <w:t xml:space="preserve"> </w:t>
      </w:r>
      <w:r>
        <w:rPr>
          <w:color w:val="FF0000"/>
          <w:lang w:val="es-ES"/>
        </w:rPr>
        <w:t>cuanti</w:t>
      </w:r>
      <w:r w:rsidRPr="005C0534">
        <w:rPr>
          <w:color w:val="FF0000"/>
          <w:lang w:val="es-ES"/>
        </w:rPr>
        <w:t>tativa</w:t>
      </w:r>
    </w:p>
    <w:p w14:paraId="7279682A" w14:textId="77777777" w:rsidR="004074F8" w:rsidRPr="008A72DC" w:rsidRDefault="004074F8" w:rsidP="005C0534">
      <w:pPr>
        <w:pStyle w:val="Prrafodelista"/>
        <w:numPr>
          <w:ilvl w:val="0"/>
          <w:numId w:val="21"/>
        </w:numPr>
        <w:pBdr>
          <w:top w:val="nil"/>
          <w:left w:val="nil"/>
          <w:bottom w:val="nil"/>
          <w:right w:val="nil"/>
          <w:between w:val="nil"/>
        </w:pBdr>
        <w:rPr>
          <w:color w:val="000000"/>
          <w:sz w:val="20"/>
          <w:szCs w:val="20"/>
        </w:rPr>
      </w:pPr>
      <w:r w:rsidRPr="008A72DC">
        <w:rPr>
          <w:color w:val="000000"/>
          <w:sz w:val="20"/>
          <w:szCs w:val="20"/>
        </w:rPr>
        <w:t>Estas valoraciones, se presentan en escalas numéricas absolutas las cuales son algo complejas de establecer; pero permiten establecer operaciones matemáticas para sus evaluaciones</w:t>
      </w:r>
    </w:p>
    <w:p w14:paraId="7A8F9CA5" w14:textId="77777777" w:rsidR="004074F8" w:rsidRDefault="004074F8">
      <w:pPr>
        <w:pStyle w:val="Textocomentario"/>
      </w:pPr>
    </w:p>
  </w:comment>
  <w:comment w:id="19" w:author="Jorge Bustos Gómez" w:date="2023-11-17T23:25:00Z" w:initials="JG">
    <w:p w14:paraId="73D720A1" w14:textId="5BE6462A" w:rsidR="004074F8" w:rsidRDefault="004074F8">
      <w:r>
        <w:t xml:space="preserve">Por favor corregir la palabra </w:t>
      </w:r>
      <w:r w:rsidRPr="036C95EB">
        <w:rPr>
          <w:color w:val="FF0000"/>
        </w:rPr>
        <w:t>Caudadas</w:t>
      </w:r>
      <w:r>
        <w:t xml:space="preserve">, reemplazar por causadas. </w:t>
      </w:r>
      <w:r>
        <w:annotationRef/>
      </w:r>
    </w:p>
  </w:comment>
  <w:comment w:id="20" w:author="Humberto Arias Diaz" w:date="2023-11-22T09:20:00Z" w:initials="HAD">
    <w:p w14:paraId="67B3D2C2" w14:textId="1F599956" w:rsidR="004074F8" w:rsidRDefault="004074F8">
      <w:pPr>
        <w:pStyle w:val="Textocomentario"/>
      </w:pPr>
      <w:r>
        <w:rPr>
          <w:rStyle w:val="Refdecomentario"/>
        </w:rPr>
        <w:annotationRef/>
      </w:r>
      <w:r>
        <w:t>Corregí redacción</w:t>
      </w:r>
    </w:p>
  </w:comment>
  <w:comment w:id="21" w:author="Jeimy" w:date="2022-12-14T09:13:00Z" w:initials="J">
    <w:p w14:paraId="429DDF81" w14:textId="427863CE" w:rsidR="004074F8" w:rsidRDefault="004074F8" w:rsidP="00FE7218">
      <w:pPr>
        <w:pStyle w:val="Textocomentario"/>
        <w:rPr>
          <w:color w:val="FF0000"/>
        </w:rPr>
      </w:pPr>
      <w:r>
        <w:rPr>
          <w:rStyle w:val="Refdecomentario"/>
        </w:rPr>
        <w:annotationRef/>
      </w:r>
      <w:r w:rsidRPr="00BE2FF2">
        <w:rPr>
          <w:color w:val="FF0000"/>
        </w:rPr>
        <w:t>Equipo de producción crear una ventana modal con la siguiente información</w:t>
      </w:r>
      <w:r>
        <w:rPr>
          <w:color w:val="FF0000"/>
        </w:rPr>
        <w:t xml:space="preserve"> degradación:</w:t>
      </w:r>
      <w:r w:rsidRPr="005B3D16">
        <w:rPr>
          <w:color w:val="000000"/>
        </w:rPr>
        <w:t xml:space="preserve"> </w:t>
      </w:r>
      <w:r w:rsidRPr="008A72DC">
        <w:rPr>
          <w:color w:val="000000"/>
        </w:rPr>
        <w:t>Como afectaría a</w:t>
      </w:r>
      <w:r>
        <w:rPr>
          <w:color w:val="000000"/>
        </w:rPr>
        <w:t xml:space="preserve"> un activo, </w:t>
      </w:r>
      <w:r w:rsidRPr="008A72DC">
        <w:rPr>
          <w:color w:val="000000"/>
        </w:rPr>
        <w:t>mide el daño causado por un incidente en el supuesto de que ocurriera, y esta se suele caracterizar como una fracción del valor del activo y da origen a expresiones como “activo totalmente degradado” o “degradado” en una pequeña fracción.</w:t>
      </w:r>
    </w:p>
    <w:p w14:paraId="070D3E3D" w14:textId="77777777" w:rsidR="004074F8" w:rsidRDefault="004074F8" w:rsidP="00FE7218">
      <w:pPr>
        <w:pStyle w:val="Textocomentario"/>
      </w:pPr>
    </w:p>
  </w:comment>
  <w:comment w:id="22" w:author="Jeimy" w:date="2022-12-14T09:14:00Z" w:initials="J">
    <w:p w14:paraId="328DE590" w14:textId="27167541" w:rsidR="004074F8" w:rsidRDefault="004074F8">
      <w:pPr>
        <w:pStyle w:val="Textocomentario"/>
        <w:rPr>
          <w:color w:val="FF0000"/>
        </w:rPr>
      </w:pPr>
      <w:r>
        <w:rPr>
          <w:rStyle w:val="Refdecomentario"/>
        </w:rPr>
        <w:annotationRef/>
      </w:r>
      <w:r w:rsidRPr="00BE2FF2">
        <w:rPr>
          <w:color w:val="FF0000"/>
        </w:rPr>
        <w:t>Equipo de producción crear una ventana modal con la siguiente información</w:t>
      </w:r>
      <w:r>
        <w:rPr>
          <w:color w:val="FF0000"/>
        </w:rPr>
        <w:t xml:space="preserve"> probabilidad</w:t>
      </w:r>
    </w:p>
    <w:p w14:paraId="6CE6C97E" w14:textId="5A55C205" w:rsidR="004074F8" w:rsidRPr="00390B51" w:rsidRDefault="004074F8" w:rsidP="00390B51">
      <w:pPr>
        <w:jc w:val="center"/>
        <w:rPr>
          <w:lang w:val="es-ES"/>
        </w:rPr>
      </w:pPr>
      <w:r>
        <w:rPr>
          <w:color w:val="000000"/>
          <w:sz w:val="20"/>
          <w:szCs w:val="20"/>
        </w:rPr>
        <w:t>Q</w:t>
      </w:r>
      <w:r w:rsidRPr="008A72DC">
        <w:rPr>
          <w:color w:val="000000"/>
          <w:sz w:val="20"/>
          <w:szCs w:val="20"/>
        </w:rPr>
        <w:t xml:space="preserve">ue tan probable es que una amenaza sea aprovechada y </w:t>
      </w:r>
      <w:r>
        <w:rPr>
          <w:color w:val="000000"/>
          <w:sz w:val="20"/>
          <w:szCs w:val="20"/>
        </w:rPr>
        <w:t xml:space="preserve">llegue a </w:t>
      </w:r>
      <w:r w:rsidRPr="008A72DC">
        <w:rPr>
          <w:color w:val="000000"/>
          <w:sz w:val="20"/>
          <w:szCs w:val="20"/>
        </w:rPr>
        <w:t xml:space="preserve">materializarse </w:t>
      </w:r>
      <w:r>
        <w:rPr>
          <w:color w:val="000000"/>
          <w:sz w:val="20"/>
          <w:szCs w:val="20"/>
        </w:rPr>
        <w:t xml:space="preserve">en </w:t>
      </w:r>
      <w:r w:rsidRPr="008A72DC">
        <w:rPr>
          <w:color w:val="000000"/>
          <w:sz w:val="20"/>
          <w:szCs w:val="20"/>
        </w:rPr>
        <w:t>un riesgo</w:t>
      </w:r>
      <w:r>
        <w:rPr>
          <w:color w:val="000000"/>
          <w:sz w:val="20"/>
          <w:szCs w:val="20"/>
        </w:rPr>
        <w:t>.</w:t>
      </w:r>
    </w:p>
  </w:comment>
  <w:comment w:id="23" w:author="Humberto Arias Diaz" w:date="2023-09-27T18:18:00Z" w:initials="HAD">
    <w:p w14:paraId="4932C5C4" w14:textId="65B875CD" w:rsidR="004074F8" w:rsidRDefault="004074F8" w:rsidP="00E31E49">
      <w:pPr>
        <w:pStyle w:val="Textocomentario"/>
      </w:pPr>
      <w:r>
        <w:rPr>
          <w:rStyle w:val="Refdecomentario"/>
        </w:rPr>
        <w:annotationRef/>
      </w:r>
      <w:r>
        <w:t xml:space="preserve">Texto alternativo </w:t>
      </w:r>
      <w:proofErr w:type="spellStart"/>
      <w:r>
        <w:t>Alt</w:t>
      </w:r>
      <w:proofErr w:type="spellEnd"/>
      <w:r>
        <w:t>.</w:t>
      </w:r>
    </w:p>
    <w:p w14:paraId="3BD9CB64" w14:textId="77777777" w:rsidR="004074F8" w:rsidRDefault="004074F8" w:rsidP="00E31E49">
      <w:pPr>
        <w:pStyle w:val="Textocomentario"/>
      </w:pPr>
      <w:r>
        <w:t>Tabla 1 Ejemplo de escala de degradación del valor por probabilidad de ocurrencia</w:t>
      </w:r>
    </w:p>
    <w:p w14:paraId="2D5C9757" w14:textId="7607B7D0" w:rsidR="004074F8" w:rsidRDefault="004074F8" w:rsidP="00E31E49">
      <w:pPr>
        <w:pStyle w:val="Textocomentario"/>
      </w:pPr>
      <w:r>
        <w:t>En la tabla se observa que la escala MA se degrada a muy alta, casi seguro, fácil.</w:t>
      </w:r>
    </w:p>
    <w:p w14:paraId="5426C08B" w14:textId="77777777" w:rsidR="004074F8" w:rsidRDefault="004074F8" w:rsidP="00E31E49">
      <w:pPr>
        <w:pStyle w:val="Textocomentario"/>
      </w:pPr>
      <w:r>
        <w:t>A se degrada en alta, muy alto, medio.</w:t>
      </w:r>
    </w:p>
    <w:p w14:paraId="6DB56976" w14:textId="77777777" w:rsidR="004074F8" w:rsidRDefault="004074F8" w:rsidP="00E31E49">
      <w:pPr>
        <w:pStyle w:val="Textocomentario"/>
      </w:pPr>
      <w:r>
        <w:t>M se degrada en media, posible, difícil.</w:t>
      </w:r>
    </w:p>
    <w:p w14:paraId="639BD352" w14:textId="77777777" w:rsidR="004074F8" w:rsidRDefault="004074F8" w:rsidP="00E31E49">
      <w:pPr>
        <w:pStyle w:val="Textocomentario"/>
      </w:pPr>
      <w:r>
        <w:t>B se degrada en baja, poco probable, muy difícil.</w:t>
      </w:r>
    </w:p>
    <w:p w14:paraId="3C9E5D2A" w14:textId="6C06C994" w:rsidR="004074F8" w:rsidRDefault="004074F8" w:rsidP="00E31E49">
      <w:pPr>
        <w:pStyle w:val="Textocomentario"/>
      </w:pPr>
      <w:r>
        <w:t>MB se degrada en muy baja, muy raro, extremadamente difícil.</w:t>
      </w:r>
    </w:p>
  </w:comment>
  <w:comment w:id="24" w:author="Humberto Arias Diaz" w:date="2023-09-27T18:23:00Z" w:initials="HAD">
    <w:p w14:paraId="5211F988" w14:textId="205B32CC" w:rsidR="004074F8" w:rsidRDefault="004074F8" w:rsidP="00622DAC">
      <w:pPr>
        <w:pStyle w:val="Textocomentario"/>
      </w:pPr>
      <w:r>
        <w:rPr>
          <w:rStyle w:val="Refdecomentario"/>
        </w:rPr>
        <w:annotationRef/>
      </w:r>
      <w:r>
        <w:t xml:space="preserve">Texto alternativo </w:t>
      </w:r>
      <w:proofErr w:type="spellStart"/>
      <w:r>
        <w:t>Alt</w:t>
      </w:r>
      <w:proofErr w:type="spellEnd"/>
      <w:r>
        <w:t>.</w:t>
      </w:r>
    </w:p>
    <w:p w14:paraId="169EB472" w14:textId="77777777" w:rsidR="004074F8" w:rsidRDefault="004074F8" w:rsidP="00622DAC">
      <w:pPr>
        <w:pStyle w:val="Textocomentario"/>
      </w:pPr>
      <w:r>
        <w:t>Tabla 2 Escala de probabilidad de ocurrencia</w:t>
      </w:r>
    </w:p>
    <w:p w14:paraId="617D2B51" w14:textId="6C9F2CD6" w:rsidR="004074F8" w:rsidRDefault="004074F8" w:rsidP="00622DAC">
      <w:pPr>
        <w:pStyle w:val="Textocomentario"/>
      </w:pPr>
      <w:r>
        <w:t>En la tabla se observa que la escala MA que tiene probabilidad de 100, muy alta, a diario.</w:t>
      </w:r>
    </w:p>
    <w:p w14:paraId="19F39B38" w14:textId="77777777" w:rsidR="004074F8" w:rsidRDefault="004074F8" w:rsidP="00622DAC">
      <w:pPr>
        <w:pStyle w:val="Textocomentario"/>
      </w:pPr>
      <w:r>
        <w:t>A tiene probabilidad 10, frecuente, mensualmente.</w:t>
      </w:r>
    </w:p>
    <w:p w14:paraId="31967030" w14:textId="77777777" w:rsidR="004074F8" w:rsidRDefault="004074F8" w:rsidP="00622DAC">
      <w:pPr>
        <w:pStyle w:val="Textocomentario"/>
      </w:pPr>
      <w:r>
        <w:t>M tiene probabilidad 1, normal, una vez al año.</w:t>
      </w:r>
    </w:p>
    <w:p w14:paraId="735AA7CB" w14:textId="77777777" w:rsidR="004074F8" w:rsidRDefault="004074F8" w:rsidP="00622DAC">
      <w:pPr>
        <w:pStyle w:val="Textocomentario"/>
      </w:pPr>
      <w:r>
        <w:t>B tiene probabilidad 1 sobre 10, poco frecuente, cada varios años.</w:t>
      </w:r>
    </w:p>
    <w:p w14:paraId="073CCDEA" w14:textId="77E40616" w:rsidR="004074F8" w:rsidRDefault="004074F8" w:rsidP="00622DAC">
      <w:pPr>
        <w:pStyle w:val="Textocomentario"/>
      </w:pPr>
      <w:r>
        <w:t>MB tiene probabilidad 1 sobre 100, muy poco frecuente, siglos.</w:t>
      </w:r>
    </w:p>
  </w:comment>
  <w:comment w:id="25" w:author="Jorge Bustos Gómez" w:date="2023-11-17T23:26:00Z" w:initials="JG">
    <w:p w14:paraId="43625ED4" w14:textId="351FAA85" w:rsidR="004074F8" w:rsidRDefault="004074F8">
      <w:r>
        <w:t xml:space="preserve">SE sugiere colocar </w:t>
      </w:r>
      <w:proofErr w:type="gramStart"/>
      <w:r>
        <w:t>tilde  a</w:t>
      </w:r>
      <w:proofErr w:type="gramEnd"/>
      <w:r>
        <w:t xml:space="preserve"> la palabra </w:t>
      </w:r>
      <w:proofErr w:type="spellStart"/>
      <w:r w:rsidRPr="036C95EB">
        <w:rPr>
          <w:color w:val="FF0000"/>
        </w:rPr>
        <w:t>tèrmino</w:t>
      </w:r>
      <w:proofErr w:type="spellEnd"/>
      <w:r w:rsidRPr="036C95EB">
        <w:rPr>
          <w:color w:val="FF0000"/>
        </w:rPr>
        <w:t xml:space="preserve">. </w:t>
      </w:r>
      <w:r>
        <w:annotationRef/>
      </w:r>
    </w:p>
  </w:comment>
  <w:comment w:id="26" w:author="Humberto Arias Diaz" w:date="2023-11-22T09:23:00Z" w:initials="HAD">
    <w:p w14:paraId="2E9DAE9F" w14:textId="054B51E9" w:rsidR="004074F8" w:rsidRDefault="004074F8">
      <w:pPr>
        <w:pStyle w:val="Textocomentario"/>
      </w:pPr>
      <w:r>
        <w:rPr>
          <w:rStyle w:val="Refdecomentario"/>
        </w:rPr>
        <w:annotationRef/>
      </w:r>
      <w:r>
        <w:t>Se cambia la palabra “termino” por “términos” en plural porque es en el tiempo</w:t>
      </w:r>
    </w:p>
  </w:comment>
  <w:comment w:id="27" w:author="Jeimy" w:date="2022-12-14T09:18:00Z" w:initials="J">
    <w:p w14:paraId="75B4EFA6" w14:textId="6E0A8C43" w:rsidR="004074F8" w:rsidRDefault="004074F8">
      <w:pPr>
        <w:pStyle w:val="Textocomentario"/>
      </w:pPr>
      <w:r>
        <w:rPr>
          <w:rStyle w:val="Refdecomentario"/>
        </w:rPr>
        <w:annotationRef/>
      </w:r>
      <w:r w:rsidRPr="00871E5D">
        <w:t>Equipo de producción por favor poner esta información en un bloque de texto destacado acompañado de la siguiente imagen</w:t>
      </w:r>
      <w:r>
        <w:t xml:space="preserve">: </w:t>
      </w:r>
      <w:hyperlink r:id="rId1" w:anchor="query=gesti%C3%B3n%20de%20riesgos&amp;position=0&amp;from_view=search&amp;track=sph" w:history="1">
        <w:r w:rsidRPr="00740ECF">
          <w:rPr>
            <w:rStyle w:val="Hipervnculo"/>
            <w:color w:val="0000FF"/>
          </w:rPr>
          <w:t>https://www.freepik.es/vector-gratis/equipo-analistas-riesgos-seguridad-cibernetica-reduce-riesgos-gestion-seguridad-cibernetica-riesgo-seguridad-cibernetica-concepto-estrategia-gestion_11667610.htm#query=gesti%C3%B3n%20de%20riesgos&amp;position=0&amp;from_view=search&amp;track=sph</w:t>
        </w:r>
      </w:hyperlink>
      <w:r w:rsidRPr="00740ECF">
        <w:rPr>
          <w:rStyle w:val="Hipervnculo"/>
          <w:color w:val="0000FF"/>
        </w:rPr>
        <w:t xml:space="preserve"> </w:t>
      </w:r>
    </w:p>
  </w:comment>
  <w:comment w:id="28" w:author="Jeimy" w:date="2022-12-14T09:20:00Z" w:initials="J">
    <w:p w14:paraId="2CEC094F" w14:textId="549CA4B7" w:rsidR="004074F8" w:rsidRDefault="004074F8">
      <w:pPr>
        <w:pStyle w:val="Textocomentario"/>
        <w:rPr>
          <w:color w:val="FF0000"/>
        </w:rPr>
      </w:pPr>
      <w:r>
        <w:rPr>
          <w:rStyle w:val="Refdecomentario"/>
        </w:rPr>
        <w:annotationRef/>
      </w:r>
      <w:r w:rsidRPr="00BE2FF2">
        <w:rPr>
          <w:color w:val="FF0000"/>
        </w:rPr>
        <w:t>Equipo de producción crear una ventana modal con la siguiente información</w:t>
      </w:r>
      <w:r>
        <w:rPr>
          <w:color w:val="FF0000"/>
        </w:rPr>
        <w:t xml:space="preserve"> impacto acumulado:</w:t>
      </w:r>
    </w:p>
    <w:p w14:paraId="70DA5F37" w14:textId="058F5174" w:rsidR="004074F8" w:rsidRPr="008A72DC" w:rsidRDefault="004074F8" w:rsidP="00FA1359">
      <w:pPr>
        <w:pBdr>
          <w:top w:val="nil"/>
          <w:left w:val="nil"/>
          <w:bottom w:val="nil"/>
          <w:right w:val="nil"/>
          <w:between w:val="nil"/>
        </w:pBdr>
        <w:ind w:left="792"/>
        <w:rPr>
          <w:color w:val="000000"/>
          <w:sz w:val="20"/>
          <w:szCs w:val="20"/>
        </w:rPr>
      </w:pPr>
      <w:r w:rsidRPr="008A72DC">
        <w:rPr>
          <w:color w:val="000000"/>
          <w:sz w:val="20"/>
          <w:szCs w:val="20"/>
        </w:rPr>
        <w:t>Es el impacto sobre un activo, teniendo como referencia</w:t>
      </w:r>
      <w:r>
        <w:rPr>
          <w:color w:val="000000"/>
          <w:sz w:val="20"/>
          <w:szCs w:val="20"/>
        </w:rPr>
        <w:t>:</w:t>
      </w:r>
    </w:p>
    <w:p w14:paraId="0483C5FB" w14:textId="77777777" w:rsidR="004074F8" w:rsidRPr="008A72DC" w:rsidRDefault="004074F8" w:rsidP="00FA1359">
      <w:pPr>
        <w:pStyle w:val="Prrafodelista"/>
        <w:numPr>
          <w:ilvl w:val="0"/>
          <w:numId w:val="27"/>
        </w:numPr>
        <w:pBdr>
          <w:top w:val="nil"/>
          <w:left w:val="nil"/>
          <w:bottom w:val="nil"/>
          <w:right w:val="nil"/>
          <w:between w:val="nil"/>
        </w:pBdr>
        <w:rPr>
          <w:color w:val="000000"/>
          <w:sz w:val="20"/>
          <w:szCs w:val="20"/>
        </w:rPr>
      </w:pPr>
      <w:r w:rsidRPr="008A72DC">
        <w:rPr>
          <w:color w:val="000000"/>
          <w:sz w:val="20"/>
          <w:szCs w:val="20"/>
        </w:rPr>
        <w:t>El valor acumulado.</w:t>
      </w:r>
    </w:p>
    <w:p w14:paraId="4E4EF18B" w14:textId="1D986196" w:rsidR="004074F8" w:rsidRDefault="004074F8" w:rsidP="00FA1359">
      <w:pPr>
        <w:pStyle w:val="Prrafodelista"/>
        <w:numPr>
          <w:ilvl w:val="0"/>
          <w:numId w:val="27"/>
        </w:numPr>
        <w:pBdr>
          <w:top w:val="nil"/>
          <w:left w:val="nil"/>
          <w:bottom w:val="nil"/>
          <w:right w:val="nil"/>
          <w:between w:val="nil"/>
        </w:pBdr>
        <w:rPr>
          <w:color w:val="000000"/>
          <w:sz w:val="20"/>
          <w:szCs w:val="20"/>
        </w:rPr>
      </w:pPr>
      <w:r w:rsidRPr="008A72DC">
        <w:rPr>
          <w:color w:val="000000"/>
          <w:sz w:val="20"/>
          <w:szCs w:val="20"/>
        </w:rPr>
        <w:t>Las amenazas a las que se puede enfrentar un activo.</w:t>
      </w:r>
    </w:p>
    <w:p w14:paraId="79E47DEC" w14:textId="0705B8EA" w:rsidR="004074F8" w:rsidRDefault="004074F8" w:rsidP="006F0322">
      <w:pPr>
        <w:pBdr>
          <w:top w:val="nil"/>
          <w:left w:val="nil"/>
          <w:bottom w:val="nil"/>
          <w:right w:val="nil"/>
          <w:between w:val="nil"/>
        </w:pBdr>
        <w:rPr>
          <w:color w:val="000000"/>
          <w:sz w:val="20"/>
          <w:szCs w:val="20"/>
        </w:rPr>
      </w:pPr>
    </w:p>
    <w:p w14:paraId="180F2567" w14:textId="77777777" w:rsidR="004074F8" w:rsidRPr="008A72DC" w:rsidRDefault="004074F8" w:rsidP="006F0322">
      <w:pPr>
        <w:pBdr>
          <w:top w:val="nil"/>
          <w:left w:val="nil"/>
          <w:bottom w:val="nil"/>
          <w:right w:val="nil"/>
          <w:between w:val="nil"/>
        </w:pBdr>
        <w:rPr>
          <w:color w:val="000000"/>
          <w:sz w:val="20"/>
          <w:szCs w:val="20"/>
        </w:rPr>
      </w:pPr>
      <w:r w:rsidRPr="006F0322">
        <w:rPr>
          <w:b/>
          <w:bCs/>
          <w:color w:val="FF0000"/>
          <w:sz w:val="20"/>
          <w:szCs w:val="20"/>
        </w:rPr>
        <w:t xml:space="preserve">Impacto repercutido: </w:t>
      </w:r>
      <w:r>
        <w:rPr>
          <w:b/>
          <w:bCs/>
          <w:color w:val="000000"/>
          <w:sz w:val="20"/>
          <w:szCs w:val="20"/>
        </w:rPr>
        <w:t>e</w:t>
      </w:r>
      <w:r w:rsidRPr="008A72DC">
        <w:rPr>
          <w:color w:val="000000"/>
          <w:sz w:val="20"/>
          <w:szCs w:val="20"/>
        </w:rPr>
        <w:t>s el impacto que se determina sobre un activo partir de</w:t>
      </w:r>
      <w:r>
        <w:rPr>
          <w:color w:val="000000"/>
          <w:sz w:val="20"/>
          <w:szCs w:val="20"/>
        </w:rPr>
        <w:t>:</w:t>
      </w:r>
    </w:p>
    <w:p w14:paraId="181A90FA" w14:textId="77777777" w:rsidR="004074F8" w:rsidRPr="00352B01" w:rsidRDefault="004074F8" w:rsidP="006F0322">
      <w:pPr>
        <w:pStyle w:val="Prrafodelista"/>
        <w:numPr>
          <w:ilvl w:val="0"/>
          <w:numId w:val="28"/>
        </w:numPr>
        <w:pBdr>
          <w:top w:val="nil"/>
          <w:left w:val="nil"/>
          <w:bottom w:val="nil"/>
          <w:right w:val="nil"/>
          <w:between w:val="nil"/>
        </w:pBdr>
        <w:ind w:left="587"/>
        <w:rPr>
          <w:lang w:val="es-ES"/>
        </w:rPr>
      </w:pPr>
      <w:r w:rsidRPr="00352B01">
        <w:rPr>
          <w:color w:val="000000"/>
          <w:sz w:val="20"/>
          <w:szCs w:val="20"/>
        </w:rPr>
        <w:t>La importancia para la organización</w:t>
      </w:r>
      <w:r>
        <w:rPr>
          <w:color w:val="000000"/>
          <w:sz w:val="20"/>
          <w:szCs w:val="20"/>
        </w:rPr>
        <w:t>.</w:t>
      </w:r>
    </w:p>
    <w:p w14:paraId="4E387A68" w14:textId="77777777" w:rsidR="004074F8" w:rsidRPr="00352B01" w:rsidRDefault="004074F8" w:rsidP="006F0322">
      <w:pPr>
        <w:pStyle w:val="Prrafodelista"/>
        <w:numPr>
          <w:ilvl w:val="0"/>
          <w:numId w:val="28"/>
        </w:numPr>
        <w:pBdr>
          <w:top w:val="nil"/>
          <w:left w:val="nil"/>
          <w:bottom w:val="nil"/>
          <w:right w:val="nil"/>
          <w:between w:val="nil"/>
        </w:pBdr>
        <w:ind w:left="587"/>
        <w:rPr>
          <w:lang w:val="es-ES"/>
        </w:rPr>
      </w:pPr>
      <w:r w:rsidRPr="00352B01">
        <w:rPr>
          <w:color w:val="000000"/>
          <w:sz w:val="20"/>
          <w:szCs w:val="20"/>
        </w:rPr>
        <w:t>Las amenazas a las que están expuestas los activos. Este se calcula para cada activo, por cada amenaza y en cada dimensión de valoración.</w:t>
      </w:r>
    </w:p>
    <w:p w14:paraId="0193A435" w14:textId="77777777" w:rsidR="004074F8" w:rsidRPr="006F0322" w:rsidRDefault="004074F8" w:rsidP="006F0322">
      <w:pPr>
        <w:pBdr>
          <w:top w:val="nil"/>
          <w:left w:val="nil"/>
          <w:bottom w:val="nil"/>
          <w:right w:val="nil"/>
          <w:between w:val="nil"/>
        </w:pBdr>
        <w:rPr>
          <w:color w:val="000000"/>
          <w:sz w:val="20"/>
          <w:szCs w:val="20"/>
          <w:lang w:val="es-ES"/>
        </w:rPr>
      </w:pPr>
    </w:p>
    <w:p w14:paraId="1867F67F" w14:textId="67681CD5" w:rsidR="004074F8" w:rsidRDefault="004074F8">
      <w:pPr>
        <w:pStyle w:val="Textocomentario"/>
        <w:rPr>
          <w:color w:val="FF0000"/>
        </w:rPr>
      </w:pPr>
    </w:p>
    <w:p w14:paraId="20270826" w14:textId="77777777" w:rsidR="004074F8" w:rsidRDefault="004074F8">
      <w:pPr>
        <w:pStyle w:val="Textocomentario"/>
      </w:pPr>
    </w:p>
  </w:comment>
  <w:comment w:id="29" w:author="Jeimy" w:date="2022-12-14T09:35:00Z" w:initials="J">
    <w:p w14:paraId="5B305EB2" w14:textId="77777777" w:rsidR="004074F8" w:rsidRDefault="004074F8" w:rsidP="003F6EF4">
      <w:pPr>
        <w:pStyle w:val="Ttulo4"/>
        <w:shd w:val="clear" w:color="auto" w:fill="FFFFFF"/>
        <w:spacing w:before="0" w:after="180"/>
        <w:textAlignment w:val="baseline"/>
        <w:rPr>
          <w:rFonts w:ascii="Roboto" w:hAnsi="Roboto"/>
          <w:color w:val="12263F"/>
          <w:sz w:val="27"/>
          <w:szCs w:val="27"/>
        </w:rPr>
      </w:pPr>
      <w:r>
        <w:rPr>
          <w:rStyle w:val="Refdecomentario"/>
        </w:rPr>
        <w:annotationRef/>
      </w:r>
      <w:r>
        <w:rPr>
          <w:rFonts w:ascii="Roboto" w:hAnsi="Roboto"/>
          <w:color w:val="12263F"/>
          <w:sz w:val="27"/>
          <w:szCs w:val="27"/>
        </w:rPr>
        <w:t>Listado ordenado cuadro color + separadores</w:t>
      </w:r>
    </w:p>
    <w:p w14:paraId="75B34758" w14:textId="3FB12526" w:rsidR="004074F8" w:rsidRDefault="004074F8">
      <w:pPr>
        <w:pStyle w:val="Textocomentario"/>
      </w:pPr>
      <w:r>
        <w:t>Equipo de producción presentar la lista en el formato</w:t>
      </w:r>
    </w:p>
  </w:comment>
  <w:comment w:id="30" w:author="Jeimy" w:date="2022-12-14T09:36:00Z" w:initials="J">
    <w:p w14:paraId="4EC84641" w14:textId="77777777" w:rsidR="004074F8" w:rsidRDefault="004074F8" w:rsidP="00584330">
      <w:pPr>
        <w:pStyle w:val="Ttulo4"/>
        <w:shd w:val="clear" w:color="auto" w:fill="FFFFFF"/>
        <w:spacing w:before="0" w:after="180"/>
        <w:textAlignment w:val="baseline"/>
        <w:rPr>
          <w:rFonts w:ascii="Roboto" w:hAnsi="Roboto"/>
          <w:color w:val="12263F"/>
          <w:sz w:val="27"/>
          <w:szCs w:val="27"/>
        </w:rPr>
      </w:pPr>
      <w:r>
        <w:rPr>
          <w:rStyle w:val="Refdecomentario"/>
        </w:rPr>
        <w:annotationRef/>
      </w:r>
      <w:r>
        <w:rPr>
          <w:rFonts w:ascii="Roboto" w:hAnsi="Roboto"/>
          <w:color w:val="12263F"/>
          <w:sz w:val="27"/>
          <w:szCs w:val="27"/>
        </w:rPr>
        <w:t>Listado ordenado cuadro color + separadores</w:t>
      </w:r>
    </w:p>
    <w:p w14:paraId="743BFCD5" w14:textId="77777777" w:rsidR="004074F8" w:rsidRDefault="004074F8" w:rsidP="00584330">
      <w:pPr>
        <w:pStyle w:val="Textocomentario"/>
      </w:pPr>
      <w:r>
        <w:t>Equipo de producción presentar la lista en el formato</w:t>
      </w:r>
    </w:p>
    <w:p w14:paraId="09EB0903" w14:textId="18C56247" w:rsidR="004074F8" w:rsidRDefault="004074F8">
      <w:pPr>
        <w:pStyle w:val="Textocomentario"/>
      </w:pPr>
    </w:p>
  </w:comment>
  <w:comment w:id="31" w:author="Jeimy" w:date="2022-12-14T09:36:00Z" w:initials="J">
    <w:p w14:paraId="3C5F73AF" w14:textId="77777777" w:rsidR="004074F8" w:rsidRDefault="004074F8" w:rsidP="00584330">
      <w:pPr>
        <w:pStyle w:val="Ttulo4"/>
        <w:shd w:val="clear" w:color="auto" w:fill="FFFFFF"/>
        <w:spacing w:before="0" w:after="180"/>
        <w:textAlignment w:val="baseline"/>
        <w:rPr>
          <w:rFonts w:ascii="Roboto" w:hAnsi="Roboto"/>
          <w:color w:val="12263F"/>
          <w:sz w:val="27"/>
          <w:szCs w:val="27"/>
        </w:rPr>
      </w:pPr>
      <w:r>
        <w:rPr>
          <w:rStyle w:val="Refdecomentario"/>
        </w:rPr>
        <w:annotationRef/>
      </w:r>
      <w:r>
        <w:rPr>
          <w:rFonts w:ascii="Roboto" w:hAnsi="Roboto"/>
          <w:color w:val="12263F"/>
          <w:sz w:val="27"/>
          <w:szCs w:val="27"/>
        </w:rPr>
        <w:t>Listado ordenado cuadro color + separadores</w:t>
      </w:r>
    </w:p>
    <w:p w14:paraId="34E5E79A" w14:textId="77777777" w:rsidR="004074F8" w:rsidRDefault="004074F8" w:rsidP="00584330">
      <w:pPr>
        <w:pStyle w:val="Textocomentario"/>
      </w:pPr>
      <w:r>
        <w:t>Equipo de producción presentar la lista en el formato</w:t>
      </w:r>
    </w:p>
    <w:p w14:paraId="6757FB62" w14:textId="3553C448" w:rsidR="004074F8" w:rsidRDefault="004074F8">
      <w:pPr>
        <w:pStyle w:val="Textocomentario"/>
      </w:pPr>
    </w:p>
  </w:comment>
  <w:comment w:id="32" w:author="Jeimy" w:date="2022-12-14T09:45:00Z" w:initials="J">
    <w:p w14:paraId="21593E84" w14:textId="77777777" w:rsidR="004074F8" w:rsidRDefault="004074F8" w:rsidP="00324F70">
      <w:pPr>
        <w:pStyle w:val="Ttulo4"/>
        <w:shd w:val="clear" w:color="auto" w:fill="FFFFFF"/>
        <w:spacing w:before="0" w:after="180"/>
        <w:textAlignment w:val="baseline"/>
        <w:rPr>
          <w:rFonts w:ascii="Roboto" w:hAnsi="Roboto"/>
          <w:color w:val="12263F"/>
          <w:sz w:val="27"/>
          <w:szCs w:val="27"/>
        </w:rPr>
      </w:pPr>
      <w:r>
        <w:rPr>
          <w:rStyle w:val="Refdecomentario"/>
        </w:rPr>
        <w:annotationRef/>
      </w:r>
      <w:r>
        <w:rPr>
          <w:rFonts w:ascii="Roboto" w:hAnsi="Roboto"/>
          <w:color w:val="12263F"/>
          <w:sz w:val="27"/>
          <w:szCs w:val="27"/>
        </w:rPr>
        <w:t>Listado ordenado cuadro color + separadores</w:t>
      </w:r>
    </w:p>
    <w:p w14:paraId="016369BF" w14:textId="77C0089E" w:rsidR="004074F8" w:rsidRDefault="004074F8" w:rsidP="00324F70">
      <w:pPr>
        <w:pStyle w:val="Textocomentario"/>
      </w:pPr>
      <w:r>
        <w:t>Equipo de producción presentar la lista en el formato</w:t>
      </w:r>
    </w:p>
  </w:comment>
  <w:comment w:id="33" w:author="Humberto Arias Diaz" w:date="2023-09-27T18:53:00Z" w:initials="HAD">
    <w:p w14:paraId="5AEC4984" w14:textId="39C7CE7A" w:rsidR="004074F8" w:rsidRDefault="004074F8" w:rsidP="003758E2">
      <w:pPr>
        <w:pStyle w:val="Textocomentario"/>
      </w:pPr>
      <w:r>
        <w:rPr>
          <w:rStyle w:val="Refdecomentario"/>
        </w:rPr>
        <w:annotationRef/>
      </w:r>
      <w:r>
        <w:t xml:space="preserve">Texto alternativo </w:t>
      </w:r>
      <w:proofErr w:type="spellStart"/>
      <w:r>
        <w:t>Alt</w:t>
      </w:r>
      <w:proofErr w:type="spellEnd"/>
      <w:r>
        <w:t>.</w:t>
      </w:r>
    </w:p>
    <w:p w14:paraId="35CD3C5F" w14:textId="77777777" w:rsidR="004074F8" w:rsidRDefault="004074F8" w:rsidP="003758E2">
      <w:pPr>
        <w:pStyle w:val="Textocomentario"/>
      </w:pPr>
      <w:r>
        <w:t>Figura 2 Elementos de análisis del riesgo residual</w:t>
      </w:r>
    </w:p>
    <w:p w14:paraId="364ECE86" w14:textId="5CA8CFF6" w:rsidR="004074F8" w:rsidRDefault="004074F8" w:rsidP="003758E2">
      <w:pPr>
        <w:pStyle w:val="Textocomentario"/>
      </w:pPr>
      <w:r>
        <w:t>En la figura se representan los activos expuestos a amenazas, que causan degradación residual, con probabilidad residual, igualmente los activos con su valor tienen impacto residual y riesgo residual. Salvaguardar degradación y probabilidad.</w:t>
      </w:r>
    </w:p>
  </w:comment>
  <w:comment w:id="34" w:author="Humberto Arias Diaz" w:date="2023-09-27T19:49:00Z" w:initials="HAD">
    <w:p w14:paraId="66D0A172" w14:textId="32DFE799" w:rsidR="004074F8" w:rsidRDefault="004074F8" w:rsidP="00CC5C5E">
      <w:pPr>
        <w:pStyle w:val="Textocomentario"/>
      </w:pPr>
      <w:r>
        <w:rPr>
          <w:rStyle w:val="Refdecomentario"/>
        </w:rPr>
        <w:annotationRef/>
      </w:r>
      <w:r>
        <w:t xml:space="preserve">Texto alternativo </w:t>
      </w:r>
      <w:proofErr w:type="spellStart"/>
      <w:r>
        <w:t>Alt</w:t>
      </w:r>
      <w:proofErr w:type="spellEnd"/>
      <w:r>
        <w:t>.</w:t>
      </w:r>
    </w:p>
    <w:p w14:paraId="52C4980C" w14:textId="77777777" w:rsidR="004074F8" w:rsidRDefault="004074F8" w:rsidP="00CC5C5E">
      <w:pPr>
        <w:pStyle w:val="Textocomentario"/>
      </w:pPr>
    </w:p>
    <w:p w14:paraId="6CCE8042" w14:textId="1525D6F3" w:rsidR="004074F8" w:rsidRDefault="004074F8" w:rsidP="00CC5C5E">
      <w:pPr>
        <w:pStyle w:val="Textocomentario"/>
      </w:pPr>
      <w:r>
        <w:t>Tabla 3 Tipos de salvaguardas sugeridos por MAGERIT</w:t>
      </w:r>
    </w:p>
    <w:p w14:paraId="491B48C1" w14:textId="77777777" w:rsidR="004074F8" w:rsidRDefault="004074F8" w:rsidP="00CC5C5E">
      <w:pPr>
        <w:pStyle w:val="Textocomentario"/>
      </w:pPr>
      <w:r>
        <w:t>En la tabla se observa los efectos y tipos para:</w:t>
      </w:r>
    </w:p>
    <w:p w14:paraId="64B678B0" w14:textId="36C2F9CB" w:rsidR="004074F8" w:rsidRDefault="004074F8" w:rsidP="00CC5C5E">
      <w:pPr>
        <w:pStyle w:val="Textocomentario"/>
      </w:pPr>
      <w:r>
        <w:t>Efecto preventivas: reducen la probabilidad, acotan la degradación, consolidan el efecto de las demás.</w:t>
      </w:r>
    </w:p>
  </w:comment>
  <w:comment w:id="35" w:author="Jorge Bustos Gómez" w:date="2023-11-18T00:06:00Z" w:initials="JG">
    <w:p w14:paraId="4FF660FF" w14:textId="4BDB49D6" w:rsidR="004074F8" w:rsidRDefault="004074F8">
      <w:r>
        <w:t>MAGERIT es una sigla debe ser escrita en altas sostenida (</w:t>
      </w:r>
      <w:proofErr w:type="spellStart"/>
      <w:r>
        <w:t>mayùscula</w:t>
      </w:r>
      <w:proofErr w:type="spellEnd"/>
      <w:r>
        <w:t xml:space="preserve">) en todo el documento. En este caso debe ir </w:t>
      </w:r>
      <w:proofErr w:type="spellStart"/>
      <w:r>
        <w:t>adem`pas</w:t>
      </w:r>
      <w:proofErr w:type="spellEnd"/>
      <w:r>
        <w:t xml:space="preserve"> en cursiva. por ser parte del </w:t>
      </w:r>
      <w:proofErr w:type="spellStart"/>
      <w:proofErr w:type="gramStart"/>
      <w:r>
        <w:t>tìtulo</w:t>
      </w:r>
      <w:proofErr w:type="spellEnd"/>
      <w:r>
        <w:t xml:space="preserve">  de</w:t>
      </w:r>
      <w:proofErr w:type="gramEnd"/>
      <w:r>
        <w:t xml:space="preserve"> la tabla. </w:t>
      </w:r>
      <w:r>
        <w:annotationRef/>
      </w:r>
    </w:p>
  </w:comment>
  <w:comment w:id="36" w:author="Humberto Arias Diaz" w:date="2023-11-22T09:24:00Z" w:initials="HAD">
    <w:p w14:paraId="35920A12" w14:textId="5BEC8055" w:rsidR="004074F8" w:rsidRDefault="004074F8">
      <w:pPr>
        <w:pStyle w:val="Textocomentario"/>
      </w:pPr>
      <w:r>
        <w:rPr>
          <w:rStyle w:val="Refdecomentario"/>
        </w:rPr>
        <w:annotationRef/>
      </w:r>
      <w:r>
        <w:t>Se pasó a mayúscula sostenida “MAGERIT” en todo el documento.</w:t>
      </w:r>
    </w:p>
  </w:comment>
  <w:comment w:id="37" w:author="Jorge Bustos Gómez" w:date="2023-11-17T23:30:00Z" w:initials="JG">
    <w:p w14:paraId="40EC9273" w14:textId="458D6309" w:rsidR="004074F8" w:rsidRDefault="004074F8">
      <w:r w:rsidRPr="036C95EB">
        <w:rPr>
          <w:i/>
          <w:iCs/>
        </w:rPr>
        <w:t xml:space="preserve"> </w:t>
      </w:r>
      <w:proofErr w:type="gramStart"/>
      <w:r>
        <w:t>MAGERIT,  es</w:t>
      </w:r>
      <w:proofErr w:type="gramEnd"/>
      <w:r>
        <w:t xml:space="preserve"> un sigla, por tal </w:t>
      </w:r>
      <w:proofErr w:type="spellStart"/>
      <w:r>
        <w:t>razòn</w:t>
      </w:r>
      <w:proofErr w:type="spellEnd"/>
      <w:r>
        <w:t xml:space="preserve"> se debe escribir  en altas sostenidas en todo el documento. (</w:t>
      </w:r>
      <w:proofErr w:type="spellStart"/>
      <w:r>
        <w:t>mayùscula</w:t>
      </w:r>
      <w:proofErr w:type="spellEnd"/>
      <w:r>
        <w:t>)</w:t>
      </w:r>
      <w:r>
        <w:annotationRef/>
      </w:r>
    </w:p>
  </w:comment>
  <w:comment w:id="38" w:author="Humberto Arias Díaz" w:date="2023-11-21T09:47:00Z" w:initials="HD">
    <w:p w14:paraId="23D60B68" w14:textId="53F02734" w:rsidR="004074F8" w:rsidRDefault="004074F8">
      <w:r>
        <w:t>Pasé la palabra a mayúscula sostenida, quedó "MAGERIT".</w:t>
      </w:r>
      <w:r>
        <w:annotationRef/>
      </w:r>
    </w:p>
  </w:comment>
  <w:comment w:id="39" w:author="Jeimy" w:date="2022-12-14T09:37:00Z" w:initials="J">
    <w:p w14:paraId="6A483E42" w14:textId="77777777" w:rsidR="004074F8" w:rsidRDefault="004074F8" w:rsidP="00584330">
      <w:pPr>
        <w:pStyle w:val="Ttulo4"/>
        <w:shd w:val="clear" w:color="auto" w:fill="FFFFFF"/>
        <w:spacing w:before="0" w:after="180"/>
        <w:textAlignment w:val="baseline"/>
        <w:rPr>
          <w:rFonts w:ascii="Roboto" w:hAnsi="Roboto"/>
          <w:color w:val="12263F"/>
          <w:sz w:val="27"/>
          <w:szCs w:val="27"/>
        </w:rPr>
      </w:pPr>
      <w:r>
        <w:rPr>
          <w:rStyle w:val="Refdecomentario"/>
        </w:rPr>
        <w:annotationRef/>
      </w:r>
      <w:r>
        <w:rPr>
          <w:rFonts w:ascii="Roboto" w:hAnsi="Roboto"/>
          <w:color w:val="12263F"/>
          <w:sz w:val="27"/>
          <w:szCs w:val="27"/>
        </w:rPr>
        <w:t>Listado ordenado cuadro color + separadores</w:t>
      </w:r>
    </w:p>
    <w:p w14:paraId="70895C64" w14:textId="77777777" w:rsidR="004074F8" w:rsidRDefault="004074F8" w:rsidP="00584330">
      <w:pPr>
        <w:pStyle w:val="Textocomentario"/>
      </w:pPr>
      <w:r>
        <w:t>Equipo de producción presentar la lista en el formato</w:t>
      </w:r>
    </w:p>
    <w:p w14:paraId="6F9987EF" w14:textId="7000D069" w:rsidR="004074F8" w:rsidRDefault="004074F8">
      <w:pPr>
        <w:pStyle w:val="Textocomentario"/>
      </w:pPr>
    </w:p>
  </w:comment>
  <w:comment w:id="40" w:author="Jeimy" w:date="2022-12-14T09:37:00Z" w:initials="J">
    <w:p w14:paraId="3322736F" w14:textId="77777777" w:rsidR="004074F8" w:rsidRDefault="004074F8" w:rsidP="00584330">
      <w:pPr>
        <w:pStyle w:val="Ttulo4"/>
        <w:shd w:val="clear" w:color="auto" w:fill="FFFFFF"/>
        <w:spacing w:before="0" w:after="180"/>
        <w:textAlignment w:val="baseline"/>
        <w:rPr>
          <w:rFonts w:ascii="Roboto" w:hAnsi="Roboto"/>
          <w:color w:val="12263F"/>
          <w:sz w:val="27"/>
          <w:szCs w:val="27"/>
        </w:rPr>
      </w:pPr>
      <w:r>
        <w:rPr>
          <w:rStyle w:val="Refdecomentario"/>
        </w:rPr>
        <w:annotationRef/>
      </w:r>
      <w:r>
        <w:rPr>
          <w:rFonts w:ascii="Roboto" w:hAnsi="Roboto"/>
          <w:color w:val="12263F"/>
          <w:sz w:val="27"/>
          <w:szCs w:val="27"/>
        </w:rPr>
        <w:t>Listado ordenado cuadro color + separadores</w:t>
      </w:r>
    </w:p>
    <w:p w14:paraId="4BB3360D" w14:textId="77777777" w:rsidR="004074F8" w:rsidRDefault="004074F8" w:rsidP="00584330">
      <w:pPr>
        <w:pStyle w:val="Textocomentario"/>
      </w:pPr>
      <w:r>
        <w:t>Equipo de producción presentar la lista en el formato</w:t>
      </w:r>
    </w:p>
    <w:p w14:paraId="72F2CF6A" w14:textId="680C18DB" w:rsidR="004074F8" w:rsidRDefault="004074F8">
      <w:pPr>
        <w:pStyle w:val="Textocomentario"/>
      </w:pPr>
    </w:p>
  </w:comment>
  <w:comment w:id="41" w:author="Humberto Arias Diaz" w:date="2023-09-27T19:54:00Z" w:initials="HAD">
    <w:p w14:paraId="5997A660" w14:textId="2C8827F4" w:rsidR="004074F8" w:rsidRDefault="004074F8" w:rsidP="00D662CA">
      <w:pPr>
        <w:pStyle w:val="Textocomentario"/>
      </w:pPr>
      <w:r>
        <w:rPr>
          <w:rStyle w:val="Refdecomentario"/>
        </w:rPr>
        <w:annotationRef/>
      </w:r>
      <w:r>
        <w:t xml:space="preserve">Texto alternativo </w:t>
      </w:r>
      <w:proofErr w:type="spellStart"/>
      <w:r>
        <w:t>Alt</w:t>
      </w:r>
      <w:proofErr w:type="spellEnd"/>
      <w:r>
        <w:t>.</w:t>
      </w:r>
    </w:p>
    <w:p w14:paraId="7E71861E" w14:textId="77777777" w:rsidR="004074F8" w:rsidRDefault="004074F8" w:rsidP="00D662CA">
      <w:pPr>
        <w:pStyle w:val="Textocomentario"/>
      </w:pPr>
    </w:p>
    <w:p w14:paraId="29D68505" w14:textId="77777777" w:rsidR="004074F8" w:rsidRDefault="004074F8" w:rsidP="00D662CA">
      <w:pPr>
        <w:pStyle w:val="Textocomentario"/>
      </w:pPr>
      <w:r>
        <w:t>Tabla 4 Eficacia y madurez de las salvaguardas</w:t>
      </w:r>
    </w:p>
    <w:p w14:paraId="0FDEC257" w14:textId="31EA19C4" w:rsidR="004074F8" w:rsidRDefault="004074F8" w:rsidP="00D662CA">
      <w:pPr>
        <w:pStyle w:val="Textocomentario"/>
      </w:pPr>
      <w:r>
        <w:t>En la tabla se observa el porcentaje de valor de cero por ciento a cien por ciento, para nivel de L0 a L5, con los significados: inexistente, inicial / ad hoc, reproducible intuitivo, proceso definido, gestionado y medible, optimizado.</w:t>
      </w:r>
    </w:p>
  </w:comment>
  <w:comment w:id="42" w:author="Jeimy" w:date="2022-12-14T09:41:00Z" w:initials="J">
    <w:p w14:paraId="77B01B6F" w14:textId="3B2B4519" w:rsidR="004074F8" w:rsidRDefault="004074F8" w:rsidP="00DB4206">
      <w:pPr>
        <w:pStyle w:val="Textocomentario"/>
      </w:pPr>
      <w:r>
        <w:rPr>
          <w:rStyle w:val="Refdecomentario"/>
        </w:rPr>
        <w:annotationRef/>
      </w:r>
      <w:r w:rsidRPr="00871E5D">
        <w:t>Equipo de producción por favor poner esta información en un bloque de texto destacado acompañado de la siguiente imagen</w:t>
      </w:r>
      <w:r>
        <w:t xml:space="preserve">: </w:t>
      </w:r>
      <w:hyperlink r:id="rId2" w:anchor="query=iso&amp;from_query=NORMA%20ISO&amp;position=12&amp;from_view=search&amp;track=sph" w:history="1">
        <w:r w:rsidRPr="000228DE">
          <w:rPr>
            <w:rStyle w:val="Hipervnculo"/>
            <w:color w:val="0000FF"/>
          </w:rPr>
          <w:t>https://www.freepik.es/vector-gratis/ilustracion-concepto-calidad-producto_18407468.htm#query=iso&amp;from_query=NORMA%20ISO&amp;position=12&amp;from_view=search&amp;track=sph</w:t>
        </w:r>
      </w:hyperlink>
    </w:p>
    <w:p w14:paraId="09F48D57" w14:textId="77777777" w:rsidR="004074F8" w:rsidRDefault="004074F8" w:rsidP="00DB4206">
      <w:pPr>
        <w:pStyle w:val="Textocomentario"/>
      </w:pPr>
    </w:p>
  </w:comment>
  <w:comment w:id="43" w:author="Humberto Arias Diaz" w:date="2023-09-27T20:00:00Z" w:initials="HAD">
    <w:p w14:paraId="4291F282" w14:textId="78443559" w:rsidR="004074F8" w:rsidRDefault="004074F8" w:rsidP="00557FF7">
      <w:pPr>
        <w:pStyle w:val="Textocomentario"/>
      </w:pPr>
      <w:r>
        <w:rPr>
          <w:rStyle w:val="Refdecomentario"/>
        </w:rPr>
        <w:annotationRef/>
      </w:r>
      <w:r>
        <w:t xml:space="preserve">Texto alternativo </w:t>
      </w:r>
      <w:proofErr w:type="spellStart"/>
      <w:r>
        <w:t>Alt</w:t>
      </w:r>
      <w:proofErr w:type="spellEnd"/>
      <w:r>
        <w:t>.</w:t>
      </w:r>
    </w:p>
    <w:p w14:paraId="6BBF97D5" w14:textId="77777777" w:rsidR="004074F8" w:rsidRDefault="004074F8" w:rsidP="00557FF7">
      <w:pPr>
        <w:pStyle w:val="Textocomentario"/>
      </w:pPr>
    </w:p>
    <w:p w14:paraId="74112B35" w14:textId="77777777" w:rsidR="004074F8" w:rsidRDefault="004074F8" w:rsidP="00557FF7">
      <w:pPr>
        <w:pStyle w:val="Textocomentario"/>
      </w:pPr>
      <w:r>
        <w:t>Figura 3 Dominios de seguridad de la norma ISO/IEC 27001:2013</w:t>
      </w:r>
    </w:p>
    <w:p w14:paraId="065E26F4" w14:textId="51B3831E" w:rsidR="004074F8" w:rsidRDefault="004074F8" w:rsidP="00557FF7">
      <w:pPr>
        <w:pStyle w:val="Textocomentario"/>
      </w:pPr>
      <w:r>
        <w:t>En la figura se representan lo operativo y estratégico, para seguridad operativa, lógica, física, legal.</w:t>
      </w:r>
    </w:p>
  </w:comment>
  <w:comment w:id="44" w:author="María Inés Machado López" w:date="2023-11-07T19:18:00Z" w:initials="MIML">
    <w:p w14:paraId="5E034606" w14:textId="2FCB0D75" w:rsidR="004074F8" w:rsidRDefault="004074F8">
      <w:pPr>
        <w:pStyle w:val="Textocomentario"/>
      </w:pPr>
      <w:r>
        <w:rPr>
          <w:rStyle w:val="Refdecomentario"/>
        </w:rPr>
        <w:annotationRef/>
      </w:r>
      <w:r>
        <w:t xml:space="preserve">Texto </w:t>
      </w:r>
      <w:proofErr w:type="spellStart"/>
      <w:r>
        <w:t>Alt</w:t>
      </w:r>
      <w:proofErr w:type="spellEnd"/>
      <w:r>
        <w:t>.</w:t>
      </w:r>
    </w:p>
    <w:p w14:paraId="1BD00444" w14:textId="1640787A" w:rsidR="004074F8" w:rsidRDefault="004074F8">
      <w:pPr>
        <w:pStyle w:val="Textocomentario"/>
      </w:pPr>
    </w:p>
    <w:p w14:paraId="425A96A5" w14:textId="2493ABCF" w:rsidR="004074F8" w:rsidRDefault="004074F8">
      <w:pPr>
        <w:pStyle w:val="Textocomentario"/>
      </w:pPr>
      <w:r>
        <w:t xml:space="preserve">La figura 4 indica un ejemplo de dominio de la norma </w:t>
      </w:r>
      <w:r w:rsidRPr="009D505D">
        <w:t>ISO/IEC 27001:2013</w:t>
      </w:r>
      <w:r>
        <w:t>, mediante el dominio, los objetivos de control y los controles aplicados en dicha norma.</w:t>
      </w:r>
    </w:p>
  </w:comment>
  <w:comment w:id="45" w:author="Humberto Arias Diaz" w:date="2023-09-27T20:06:00Z" w:initials="HAD">
    <w:p w14:paraId="059F8D06" w14:textId="77777777" w:rsidR="004074F8" w:rsidRDefault="004074F8" w:rsidP="00BB7FE4">
      <w:pPr>
        <w:pStyle w:val="Textocomentario"/>
      </w:pPr>
      <w:r>
        <w:rPr>
          <w:rStyle w:val="Refdecomentario"/>
        </w:rPr>
        <w:annotationRef/>
      </w:r>
      <w:r>
        <w:t xml:space="preserve">Texto alternativo </w:t>
      </w:r>
      <w:proofErr w:type="spellStart"/>
      <w:r>
        <w:t>Alt</w:t>
      </w:r>
      <w:proofErr w:type="spellEnd"/>
    </w:p>
    <w:p w14:paraId="54F1E1DD" w14:textId="77777777" w:rsidR="004074F8" w:rsidRDefault="004074F8" w:rsidP="00BB7FE4">
      <w:pPr>
        <w:pStyle w:val="Textocomentario"/>
      </w:pPr>
      <w:r>
        <w:t>Figura 4 Ejemplo de dominio de la norma ISO/IEC 27001:2013</w:t>
      </w:r>
    </w:p>
    <w:p w14:paraId="5E72CE73" w14:textId="77777777" w:rsidR="004074F8" w:rsidRDefault="004074F8" w:rsidP="00BB7FE4">
      <w:pPr>
        <w:pStyle w:val="Textocomentario"/>
      </w:pPr>
      <w:r>
        <w:t>En la figura se representan dominio ejemplo A5, políticas de la seguridad de la información.</w:t>
      </w:r>
    </w:p>
    <w:p w14:paraId="7566F295" w14:textId="77777777" w:rsidR="004074F8" w:rsidRDefault="004074F8" w:rsidP="00BB7FE4">
      <w:pPr>
        <w:pStyle w:val="Textocomentario"/>
      </w:pPr>
      <w:r>
        <w:t>Objetivos de control ejemplo A5.1, orientación de la dirección para la gestión de la seguridad de la información.</w:t>
      </w:r>
    </w:p>
    <w:p w14:paraId="285DA60E" w14:textId="2D1DE431" w:rsidR="004074F8" w:rsidRDefault="004074F8" w:rsidP="00BB7FE4">
      <w:pPr>
        <w:pStyle w:val="Textocomentario"/>
      </w:pPr>
      <w:r>
        <w:t>Controles ejemplo A.5.1.1, políticas para la seguridad de la información, igualmente, A.5.1.2, revisión de las políticas para la seguridad de la información.</w:t>
      </w:r>
    </w:p>
  </w:comment>
  <w:comment w:id="46" w:author="Jeimy" w:date="2022-12-14T09:58:00Z" w:initials="J">
    <w:p w14:paraId="4C48A7B5" w14:textId="5B6B0A20" w:rsidR="004074F8" w:rsidRDefault="004074F8" w:rsidP="006D0455">
      <w:pPr>
        <w:pStyle w:val="Textocomentario"/>
      </w:pPr>
      <w:r>
        <w:rPr>
          <w:rStyle w:val="Refdecomentario"/>
        </w:rPr>
        <w:annotationRef/>
      </w:r>
      <w:r w:rsidRPr="00871E5D">
        <w:t>Equipo de producción por favor poner esta información en un bloque de texto destacado</w:t>
      </w:r>
    </w:p>
  </w:comment>
  <w:comment w:id="47" w:author="Humberto Arias Diaz" w:date="2023-09-27T20:47:00Z" w:initials="HAD">
    <w:p w14:paraId="498CE5E8" w14:textId="77777777" w:rsidR="004074F8" w:rsidRDefault="004074F8" w:rsidP="00F87FC4">
      <w:pPr>
        <w:pStyle w:val="Textocomentario"/>
      </w:pPr>
      <w:r>
        <w:rPr>
          <w:rStyle w:val="Refdecomentario"/>
        </w:rPr>
        <w:annotationRef/>
      </w:r>
    </w:p>
    <w:p w14:paraId="3D5CD02B" w14:textId="2335F268" w:rsidR="004074F8" w:rsidRDefault="004074F8" w:rsidP="00F87FC4">
      <w:pPr>
        <w:pStyle w:val="Textocomentario"/>
      </w:pPr>
      <w:r>
        <w:t xml:space="preserve">Texto alternativo </w:t>
      </w:r>
      <w:proofErr w:type="spellStart"/>
      <w:r>
        <w:t>Alt</w:t>
      </w:r>
      <w:proofErr w:type="spellEnd"/>
      <w:r>
        <w:t>.</w:t>
      </w:r>
    </w:p>
    <w:p w14:paraId="67A13D72" w14:textId="77777777" w:rsidR="004074F8" w:rsidRDefault="004074F8" w:rsidP="00F87FC4">
      <w:pPr>
        <w:pStyle w:val="Textocomentario"/>
      </w:pPr>
    </w:p>
    <w:p w14:paraId="2CAAE820" w14:textId="56813E35" w:rsidR="004074F8" w:rsidRDefault="004074F8" w:rsidP="00F87FC4">
      <w:pPr>
        <w:pStyle w:val="Textocomentario"/>
      </w:pPr>
      <w:r>
        <w:t>Figura 6 Flujograma de la gestión de un programa de auditoría</w:t>
      </w:r>
    </w:p>
    <w:p w14:paraId="590B30A6" w14:textId="77777777" w:rsidR="004074F8" w:rsidRDefault="004074F8" w:rsidP="008A0A59">
      <w:pPr>
        <w:pStyle w:val="Textocomentario"/>
      </w:pPr>
      <w:r>
        <w:t>En la figura se representan el flujo de planear, hacer, verificar y actuar.</w:t>
      </w:r>
    </w:p>
    <w:p w14:paraId="1D5638D5" w14:textId="77777777" w:rsidR="004074F8" w:rsidRDefault="004074F8" w:rsidP="008A0A59">
      <w:pPr>
        <w:pStyle w:val="Textocomentario"/>
      </w:pPr>
      <w:r>
        <w:t>Planear tiene los puntos:</w:t>
      </w:r>
    </w:p>
    <w:p w14:paraId="0FCF05C5" w14:textId="77777777" w:rsidR="004074F8" w:rsidRDefault="004074F8" w:rsidP="008A0A59">
      <w:pPr>
        <w:pStyle w:val="Textocomentario"/>
      </w:pPr>
      <w:r>
        <w:t>5.2 Establecer los objetivos del programa.</w:t>
      </w:r>
    </w:p>
    <w:p w14:paraId="141D077F" w14:textId="77777777" w:rsidR="004074F8" w:rsidRDefault="004074F8" w:rsidP="008A0A59">
      <w:pPr>
        <w:pStyle w:val="Textocomentario"/>
      </w:pPr>
      <w:r>
        <w:t>5.2 Determinar y evaluar los riesgos y oportunidades del programa de auditoría.</w:t>
      </w:r>
    </w:p>
    <w:p w14:paraId="38B55E11" w14:textId="77777777" w:rsidR="004074F8" w:rsidRDefault="004074F8" w:rsidP="008A0A59">
      <w:pPr>
        <w:pStyle w:val="Textocomentario"/>
      </w:pPr>
      <w:r>
        <w:t>5.4 Establecer el programa de auditoría.</w:t>
      </w:r>
    </w:p>
    <w:p w14:paraId="20E67E3B" w14:textId="77777777" w:rsidR="004074F8" w:rsidRDefault="004074F8" w:rsidP="008A0A59">
      <w:pPr>
        <w:pStyle w:val="Textocomentario"/>
      </w:pPr>
      <w:r>
        <w:t>Pasa el flujo a Hacer con el punto:</w:t>
      </w:r>
    </w:p>
    <w:p w14:paraId="45855EEC" w14:textId="77777777" w:rsidR="004074F8" w:rsidRDefault="004074F8" w:rsidP="008A0A59">
      <w:pPr>
        <w:pStyle w:val="Textocomentario"/>
      </w:pPr>
      <w:r>
        <w:t>5.5 Implementar el programa de auditoría.</w:t>
      </w:r>
    </w:p>
    <w:p w14:paraId="28975422" w14:textId="77777777" w:rsidR="004074F8" w:rsidRDefault="004074F8" w:rsidP="008A0A59">
      <w:pPr>
        <w:pStyle w:val="Textocomentario"/>
      </w:pPr>
      <w:r>
        <w:t>Pasa el flujo a verificar con el punto:</w:t>
      </w:r>
    </w:p>
    <w:p w14:paraId="5083725E" w14:textId="77777777" w:rsidR="004074F8" w:rsidRDefault="004074F8" w:rsidP="008A0A59">
      <w:pPr>
        <w:pStyle w:val="Textocomentario"/>
      </w:pPr>
      <w:r>
        <w:t>5.6 Monitorear el programa de auditoría.</w:t>
      </w:r>
    </w:p>
    <w:p w14:paraId="5DC76E11" w14:textId="77777777" w:rsidR="004074F8" w:rsidRDefault="004074F8" w:rsidP="008A0A59">
      <w:pPr>
        <w:pStyle w:val="Textocomentario"/>
      </w:pPr>
      <w:r>
        <w:t>Pasa el flujo a Actuar con el punto:</w:t>
      </w:r>
    </w:p>
    <w:p w14:paraId="46D66DEC" w14:textId="77777777" w:rsidR="004074F8" w:rsidRDefault="004074F8" w:rsidP="008A0A59">
      <w:pPr>
        <w:pStyle w:val="Textocomentario"/>
      </w:pPr>
      <w:r>
        <w:t>5.7 Revisar y mejorar el programa de auditoría</w:t>
      </w:r>
    </w:p>
    <w:p w14:paraId="2B43D838" w14:textId="77777777" w:rsidR="004074F8" w:rsidRDefault="004074F8" w:rsidP="008A0A59">
      <w:pPr>
        <w:pStyle w:val="Textocomentario"/>
      </w:pPr>
      <w:r>
        <w:t>Pasa el flujo a Planear con el punto:</w:t>
      </w:r>
    </w:p>
    <w:p w14:paraId="64CA9BE2" w14:textId="77777777" w:rsidR="004074F8" w:rsidRDefault="004074F8" w:rsidP="008A0A59">
      <w:pPr>
        <w:pStyle w:val="Textocomentario"/>
      </w:pPr>
      <w:r>
        <w:t>6.2 Iniciar auditoría.</w:t>
      </w:r>
    </w:p>
    <w:p w14:paraId="4BCB0824" w14:textId="77777777" w:rsidR="004074F8" w:rsidRDefault="004074F8" w:rsidP="008A0A59">
      <w:pPr>
        <w:pStyle w:val="Textocomentario"/>
      </w:pPr>
      <w:r>
        <w:t>6.3 Preparar actividades de auditoría.</w:t>
      </w:r>
    </w:p>
    <w:p w14:paraId="47041B27" w14:textId="77777777" w:rsidR="004074F8" w:rsidRDefault="004074F8" w:rsidP="008A0A59">
      <w:pPr>
        <w:pStyle w:val="Textocomentario"/>
      </w:pPr>
      <w:r>
        <w:t>Pasa el flujo a Hacer con el punto:</w:t>
      </w:r>
    </w:p>
    <w:p w14:paraId="03928B5A" w14:textId="77777777" w:rsidR="004074F8" w:rsidRDefault="004074F8" w:rsidP="008A0A59">
      <w:pPr>
        <w:pStyle w:val="Textocomentario"/>
      </w:pPr>
      <w:r>
        <w:t>6.4 Realizar actividades de auditoría.</w:t>
      </w:r>
    </w:p>
    <w:p w14:paraId="27F8A98E" w14:textId="77777777" w:rsidR="004074F8" w:rsidRDefault="004074F8" w:rsidP="008A0A59">
      <w:pPr>
        <w:pStyle w:val="Textocomentario"/>
      </w:pPr>
      <w:r>
        <w:t>6.5 Preparar y distribuir informe de auditoría.</w:t>
      </w:r>
    </w:p>
    <w:p w14:paraId="098D665C" w14:textId="77777777" w:rsidR="004074F8" w:rsidRDefault="004074F8" w:rsidP="008A0A59">
      <w:pPr>
        <w:pStyle w:val="Textocomentario"/>
      </w:pPr>
      <w:r>
        <w:t>Pasa el flujo a Verificar con el punto:</w:t>
      </w:r>
    </w:p>
    <w:p w14:paraId="109C8CA0" w14:textId="77777777" w:rsidR="004074F8" w:rsidRDefault="004074F8" w:rsidP="008A0A59">
      <w:pPr>
        <w:pStyle w:val="Textocomentario"/>
      </w:pPr>
      <w:r>
        <w:t>6.6 Completar la auditoría.</w:t>
      </w:r>
    </w:p>
    <w:p w14:paraId="60CB8840" w14:textId="77777777" w:rsidR="004074F8" w:rsidRDefault="004074F8" w:rsidP="008A0A59">
      <w:pPr>
        <w:pStyle w:val="Textocomentario"/>
      </w:pPr>
      <w:r>
        <w:t xml:space="preserve">Pasa el flujo a Actuar con el punto </w:t>
      </w:r>
    </w:p>
    <w:p w14:paraId="1BCB294B" w14:textId="7B36ECF1" w:rsidR="004074F8" w:rsidRDefault="004074F8" w:rsidP="008A0A59">
      <w:pPr>
        <w:pStyle w:val="Textocomentario"/>
      </w:pPr>
      <w:r>
        <w:t>6.7 Realizar auditoría de seguimiento.</w:t>
      </w:r>
    </w:p>
  </w:comment>
  <w:comment w:id="48" w:author="Jeimy" w:date="2022-12-14T10:19:00Z" w:initials="J">
    <w:p w14:paraId="6126E473" w14:textId="5F656846" w:rsidR="004074F8" w:rsidRDefault="004074F8">
      <w:pPr>
        <w:pStyle w:val="Textocomentario"/>
      </w:pPr>
      <w:r>
        <w:rPr>
          <w:rStyle w:val="Refdecomentario"/>
        </w:rPr>
        <w:annotationRef/>
      </w:r>
      <w:r>
        <w:rPr>
          <w:color w:val="000000"/>
          <w:sz w:val="22"/>
          <w:szCs w:val="22"/>
        </w:rPr>
        <w:t>Equipo de producción la gráfica se encuentra editable en Anexos, bajo el nombre de Síntesis</w:t>
      </w:r>
    </w:p>
  </w:comment>
  <w:comment w:id="51" w:author="María Inés Machado López" w:date="2023-11-07T19:40:00Z" w:initials="MIML">
    <w:p w14:paraId="1270E968" w14:textId="77777777" w:rsidR="004074F8" w:rsidRDefault="004074F8">
      <w:pPr>
        <w:pStyle w:val="Textocomentario"/>
      </w:pPr>
      <w:r>
        <w:rPr>
          <w:rStyle w:val="Refdecomentario"/>
        </w:rPr>
        <w:annotationRef/>
      </w:r>
      <w:r>
        <w:t xml:space="preserve">Texto </w:t>
      </w:r>
      <w:proofErr w:type="spellStart"/>
      <w:r>
        <w:t>Alt</w:t>
      </w:r>
      <w:proofErr w:type="spellEnd"/>
      <w:r>
        <w:t>.</w:t>
      </w:r>
    </w:p>
    <w:p w14:paraId="57DBC93F" w14:textId="77777777" w:rsidR="004074F8" w:rsidRDefault="004074F8">
      <w:pPr>
        <w:pStyle w:val="Textocomentario"/>
      </w:pPr>
    </w:p>
    <w:p w14:paraId="3F7381F9" w14:textId="27794C83" w:rsidR="004074F8" w:rsidRPr="00F43BAB" w:rsidRDefault="004074F8">
      <w:pPr>
        <w:pStyle w:val="Textocomentario"/>
      </w:pPr>
      <w:r w:rsidRPr="00F43BAB">
        <w:t>La gestión del riesgo en las organizaciones</w:t>
      </w:r>
      <w:r>
        <w:t>, parte de la conceptualización relacionada con el riesgo y las posibles amenazas que se encuentran a su alrededor, se basa en la normatividad regulada mediante las normas ISO, y las principales metodologías para su tratamiento, a la vez que tiene en cuenta el establecimiento de controles para su aplicación y tratamiento.</w:t>
      </w:r>
    </w:p>
  </w:comment>
  <w:comment w:id="49" w:author="Jorge Bustos Gómez" w:date="2023-11-17T23:49:00Z" w:initials="JG">
    <w:p w14:paraId="7EC19274" w14:textId="08E5C90E" w:rsidR="004074F8" w:rsidRDefault="004074F8">
      <w:r>
        <w:t xml:space="preserve">1- Se Sugiere que se coloque </w:t>
      </w:r>
      <w:proofErr w:type="spellStart"/>
      <w:r>
        <w:t>mayùscula</w:t>
      </w:r>
      <w:proofErr w:type="spellEnd"/>
      <w:r>
        <w:t xml:space="preserve"> inicial en las palabras que dan inicio a los </w:t>
      </w:r>
      <w:proofErr w:type="spellStart"/>
      <w:r>
        <w:t>pàrrafos</w:t>
      </w:r>
      <w:proofErr w:type="spellEnd"/>
      <w:r>
        <w:t xml:space="preserve"> de los apartados: Riesgo, </w:t>
      </w:r>
      <w:proofErr w:type="spellStart"/>
      <w:r>
        <w:t>Gestiòn</w:t>
      </w:r>
      <w:proofErr w:type="spellEnd"/>
      <w:r>
        <w:t xml:space="preserve"> del riesgo, Vulnerabilidad, Amenaza, Normativa para el manejo del </w:t>
      </w:r>
      <w:proofErr w:type="gramStart"/>
      <w:r>
        <w:t>riesgo,  Metodología</w:t>
      </w:r>
      <w:proofErr w:type="gramEnd"/>
      <w:r>
        <w:t xml:space="preserve"> para la </w:t>
      </w:r>
      <w:proofErr w:type="spellStart"/>
      <w:r>
        <w:t>gestiòn</w:t>
      </w:r>
      <w:proofErr w:type="spellEnd"/>
      <w:r>
        <w:t xml:space="preserve"> del riesgo.                                         2. </w:t>
      </w:r>
      <w:r w:rsidRPr="036C95EB">
        <w:rPr>
          <w:b/>
          <w:bCs/>
        </w:rPr>
        <w:t>En los objetivos</w:t>
      </w:r>
      <w:r>
        <w:t xml:space="preserve">: se sugiere </w:t>
      </w:r>
      <w:proofErr w:type="gramStart"/>
      <w:r>
        <w:t>cambiar  la</w:t>
      </w:r>
      <w:proofErr w:type="gramEnd"/>
      <w:r>
        <w:t xml:space="preserve"> palabra</w:t>
      </w:r>
      <w:r w:rsidRPr="036C95EB">
        <w:rPr>
          <w:color w:val="FF0000"/>
        </w:rPr>
        <w:t xml:space="preserve"> reconocimiento</w:t>
      </w:r>
      <w:r>
        <w:t xml:space="preserve"> por el verbo reconocer y adecuar la </w:t>
      </w:r>
      <w:proofErr w:type="spellStart"/>
      <w:r>
        <w:t>redacciòn</w:t>
      </w:r>
      <w:proofErr w:type="spellEnd"/>
      <w:r>
        <w:t xml:space="preserve"> del  texto.                                  3. Retirar la viñeta que sobra en la </w:t>
      </w:r>
      <w:proofErr w:type="spellStart"/>
      <w:r>
        <w:t>ùltima</w:t>
      </w:r>
      <w:proofErr w:type="spellEnd"/>
      <w:r>
        <w:t xml:space="preserve"> </w:t>
      </w:r>
      <w:proofErr w:type="spellStart"/>
      <w:r>
        <w:t>lìnea</w:t>
      </w:r>
      <w:proofErr w:type="spellEnd"/>
      <w:r>
        <w:t xml:space="preserve"> de texto de mapa, en la columna "Establecimientos de controles</w:t>
      </w:r>
      <w:proofErr w:type="gramStart"/>
      <w:r>
        <w:t>" ,</w:t>
      </w:r>
      <w:proofErr w:type="gramEnd"/>
      <w:r>
        <w:t xml:space="preserve"> o</w:t>
      </w:r>
      <w:r w:rsidRPr="036C95EB">
        <w:rPr>
          <w:color w:val="FF0000"/>
        </w:rPr>
        <w:t xml:space="preserve"> completar</w:t>
      </w:r>
      <w:r>
        <w:t xml:space="preserve"> la </w:t>
      </w:r>
      <w:proofErr w:type="spellStart"/>
      <w:r>
        <w:t>informaciòn</w:t>
      </w:r>
      <w:proofErr w:type="spellEnd"/>
      <w:r>
        <w:t xml:space="preserve"> que puede estar haciendo falta. </w:t>
      </w:r>
      <w:r>
        <w:annotationRef/>
      </w:r>
    </w:p>
  </w:comment>
  <w:comment w:id="50" w:author="Humberto Arias Diaz" w:date="2023-11-22T10:32:00Z" w:initials="HAD">
    <w:p w14:paraId="74400E9F" w14:textId="3F1BCD14" w:rsidR="004074F8" w:rsidRDefault="004074F8">
      <w:pPr>
        <w:pStyle w:val="Textocomentario"/>
      </w:pPr>
      <w:r>
        <w:rPr>
          <w:rStyle w:val="Refdecomentario"/>
        </w:rPr>
        <w:annotationRef/>
      </w:r>
      <w:r>
        <w:t>Corregí la síntesis</w:t>
      </w:r>
    </w:p>
  </w:comment>
  <w:comment w:id="52" w:author="Humberto Arias Diaz" w:date="2023-11-22T11:01:00Z" w:initials="HAD">
    <w:p w14:paraId="0FC6A1A1" w14:textId="71731AA7" w:rsidR="004074F8" w:rsidRDefault="004074F8">
      <w:pPr>
        <w:pStyle w:val="Textocomentario"/>
      </w:pPr>
      <w:r>
        <w:rPr>
          <w:rStyle w:val="Refdecomentario"/>
        </w:rPr>
        <w:annotationRef/>
      </w:r>
      <w:r>
        <w:t>Pasé el glosario de tabla a texto con las definiciones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22D3D9" w15:done="0"/>
  <w15:commentEx w15:paraId="1EF72EE6" w15:done="0"/>
  <w15:commentEx w15:paraId="15D92E98" w15:done="0"/>
  <w15:commentEx w15:paraId="2A82F29E" w15:done="0"/>
  <w15:commentEx w15:paraId="4E6362FB" w15:done="0"/>
  <w15:commentEx w15:paraId="2BC81587" w15:done="0"/>
  <w15:commentEx w15:paraId="36E58035" w15:done="0"/>
  <w15:commentEx w15:paraId="11215AD8" w15:done="0"/>
  <w15:commentEx w15:paraId="694AB869" w15:done="0"/>
  <w15:commentEx w15:paraId="3217C013" w15:done="0"/>
  <w15:commentEx w15:paraId="5DFC5079" w15:done="0"/>
  <w15:commentEx w15:paraId="163C07DD" w15:done="0"/>
  <w15:commentEx w15:paraId="0FEAAE8D" w15:done="0"/>
  <w15:commentEx w15:paraId="5AB3BDAB" w15:done="0"/>
  <w15:commentEx w15:paraId="0169580C" w15:done="0"/>
  <w15:commentEx w15:paraId="4DC1C624" w15:done="0"/>
  <w15:commentEx w15:paraId="4D09B0E8" w15:paraIdParent="4DC1C624" w15:done="0"/>
  <w15:commentEx w15:paraId="211B1749" w15:paraIdParent="4DC1C624" w15:done="0"/>
  <w15:commentEx w15:paraId="7A8F9CA5" w15:done="0"/>
  <w15:commentEx w15:paraId="73D720A1" w15:paraIdParent="7A8F9CA5" w15:done="0"/>
  <w15:commentEx w15:paraId="67B3D2C2" w15:paraIdParent="7A8F9CA5" w15:done="0"/>
  <w15:commentEx w15:paraId="070D3E3D" w15:done="0"/>
  <w15:commentEx w15:paraId="6CE6C97E" w15:done="0"/>
  <w15:commentEx w15:paraId="3C9E5D2A" w15:done="0"/>
  <w15:commentEx w15:paraId="073CCDEA" w15:done="0"/>
  <w15:commentEx w15:paraId="43625ED4" w15:paraIdParent="073CCDEA" w15:done="0"/>
  <w15:commentEx w15:paraId="2E9DAE9F" w15:paraIdParent="073CCDEA" w15:done="0"/>
  <w15:commentEx w15:paraId="75B4EFA6" w15:done="0"/>
  <w15:commentEx w15:paraId="20270826" w15:done="0"/>
  <w15:commentEx w15:paraId="75B34758" w15:done="0"/>
  <w15:commentEx w15:paraId="09EB0903" w15:done="0"/>
  <w15:commentEx w15:paraId="6757FB62" w15:done="0"/>
  <w15:commentEx w15:paraId="016369BF" w15:done="0"/>
  <w15:commentEx w15:paraId="364ECE86" w15:done="0"/>
  <w15:commentEx w15:paraId="64B678B0" w15:done="0"/>
  <w15:commentEx w15:paraId="4FF660FF" w15:paraIdParent="64B678B0" w15:done="0"/>
  <w15:commentEx w15:paraId="35920A12" w15:paraIdParent="64B678B0" w15:done="0"/>
  <w15:commentEx w15:paraId="40EC9273" w15:done="0"/>
  <w15:commentEx w15:paraId="23D60B68" w15:paraIdParent="40EC9273" w15:done="0"/>
  <w15:commentEx w15:paraId="6F9987EF" w15:done="0"/>
  <w15:commentEx w15:paraId="72F2CF6A" w15:done="0"/>
  <w15:commentEx w15:paraId="0FDEC257" w15:done="0"/>
  <w15:commentEx w15:paraId="09F48D57" w15:done="0"/>
  <w15:commentEx w15:paraId="065E26F4" w15:done="0"/>
  <w15:commentEx w15:paraId="425A96A5" w15:done="0"/>
  <w15:commentEx w15:paraId="285DA60E" w15:done="0"/>
  <w15:commentEx w15:paraId="4C48A7B5" w15:done="0"/>
  <w15:commentEx w15:paraId="1BCB294B" w15:done="0"/>
  <w15:commentEx w15:paraId="6126E473" w15:done="0"/>
  <w15:commentEx w15:paraId="3F7381F9" w15:done="0"/>
  <w15:commentEx w15:paraId="7EC19274" w15:done="0"/>
  <w15:commentEx w15:paraId="74400E9F" w15:paraIdParent="7EC19274" w15:done="0"/>
  <w15:commentEx w15:paraId="0FC6A1A1"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B687D1" w16cex:dateUtc="2023-09-21T14:13:00Z"/>
  <w16cex:commentExtensible w16cex:durableId="28B68A1D" w16cex:dateUtc="2023-09-21T14:23:00Z"/>
  <w16cex:commentExtensible w16cex:durableId="28B689B9" w16cex:dateUtc="2023-09-21T14:22:00Z"/>
  <w16cex:commentExtensible w16cex:durableId="28B699ED" w16cex:dateUtc="2023-09-21T15:31:00Z"/>
  <w16cex:commentExtensible w16cex:durableId="28B69A68" w16cex:dateUtc="2023-09-21T15:33:00Z"/>
  <w16cex:commentExtensible w16cex:durableId="28B69AB2" w16cex:dateUtc="2023-09-21T15:34:00Z"/>
  <w16cex:commentExtensible w16cex:durableId="28B69B68" w16cex:dateUtc="2023-09-21T15:37:00Z"/>
  <w16cex:commentExtensible w16cex:durableId="28B69BF1" w16cex:dateUtc="2023-09-21T15:39:00Z"/>
  <w16cex:commentExtensible w16cex:durableId="28B6A59F" w16cex:dateUtc="2023-09-21T16:21:00Z"/>
  <w16cex:commentExtensible w16cex:durableId="28B6A5B9" w16cex:dateUtc="2023-09-21T16:21:00Z"/>
  <w16cex:commentExtensible w16cex:durableId="28B6A6B5" w16cex:dateUtc="2023-09-21T16:25:00Z"/>
  <w16cex:commentExtensible w16cex:durableId="28B6D085" w16cex:dateUtc="2023-09-21T19:24:00Z"/>
  <w16cex:commentExtensible w16cex:durableId="28B6D24C" w16cex:dateUtc="2023-09-21T19:31:00Z"/>
  <w16cex:commentExtensible w16cex:durableId="28B6D269" w16cex:dateUtc="2023-09-21T19:32:00Z"/>
  <w16cex:commentExtensible w16cex:durableId="28B6D3B1" w16cex:dateUtc="2023-09-21T19:37:00Z"/>
  <w16cex:commentExtensible w16cex:durableId="28B6D35B" w16cex:dateUtc="2023-09-21T19:36:00Z"/>
  <w16cex:commentExtensible w16cex:durableId="28B6D466" w16cex:dateUtc="2023-09-21T19:40:00Z"/>
  <w16cex:commentExtensible w16cex:durableId="28B6D49F" w16cex:dateUtc="2023-09-21T19:41:00Z"/>
  <w16cex:commentExtensible w16cex:durableId="28B6D543" w16cex:dateUtc="2023-09-21T19:44:00Z"/>
  <w16cex:commentExtensible w16cex:durableId="28B6D58B" w16cex:dateUtc="2023-09-21T19:45:00Z"/>
  <w16cex:commentExtensible w16cex:durableId="28B6D5B1" w16cex:dateUtc="2023-09-21T19:46:00Z"/>
  <w16cex:commentExtensible w16cex:durableId="28B6D645" w16cex:dateUtc="2023-09-21T19:48:00Z"/>
  <w16cex:commentExtensible w16cex:durableId="28B6D68F" w16cex:dateUtc="2023-09-21T19:49:00Z"/>
  <w16cex:commentExtensible w16cex:durableId="28B7D39C" w16cex:dateUtc="2023-09-22T13:49:00Z"/>
  <w16cex:commentExtensible w16cex:durableId="28B7D3DD" w16cex:dateUtc="2023-09-22T13:50:00Z"/>
  <w16cex:commentExtensible w16cex:durableId="28B7E5B7" w16cex:dateUtc="2023-09-22T15:06:00Z"/>
  <w16cex:commentExtensible w16cex:durableId="28B7E66E" w16cex:dateUtc="2023-09-22T15:09:00Z"/>
  <w16cex:commentExtensible w16cex:durableId="28B7EB33" w16cex:dateUtc="2023-09-22T15:30:00Z"/>
  <w16cex:commentExtensible w16cex:durableId="28B7F094" w16cex:dateUtc="2023-09-22T15:53:00Z"/>
  <w16cex:commentExtensible w16cex:durableId="28B7F394" w16cex:dateUtc="2023-09-22T16:05:00Z"/>
  <w16cex:commentExtensible w16cex:durableId="28B7FA33" w16cex:dateUtc="2023-09-22T16:34:00Z"/>
  <w16cex:commentExtensible w16cex:durableId="28B80A46" w16cex:dateUtc="2023-09-22T17:42:00Z"/>
  <w16cex:commentExtensible w16cex:durableId="28B80B24" w16cex:dateUtc="2023-09-22T17:46:00Z"/>
  <w16cex:commentExtensible w16cex:durableId="28B80EEA" w16cex:dateUtc="2023-09-22T18:02:00Z"/>
  <w16cex:commentExtensible w16cex:durableId="28B815C1" w16cex:dateUtc="2023-09-22T18:31:00Z"/>
  <w16cex:commentExtensible w16cex:durableId="28B816FC" w16cex:dateUtc="2023-09-22T18:37:00Z"/>
  <w16cex:commentExtensible w16cex:durableId="28B81F03" w16cex:dateUtc="2023-09-22T19:11:00Z"/>
  <w16cex:commentExtensible w16cex:durableId="28B81F8B" w16cex:dateUtc="2023-09-22T19:13:00Z"/>
  <w16cex:commentExtensible w16cex:durableId="28B820C6" w16cex:dateUtc="2023-09-22T19:18:00Z"/>
  <w16cex:commentExtensible w16cex:durableId="28B82372" w16cex:dateUtc="2023-09-22T19:30:00Z"/>
  <w16cex:commentExtensible w16cex:durableId="28B82E20" w16cex:dateUtc="2023-09-22T20:15:00Z"/>
  <w16cex:commentExtensible w16cex:durableId="28B830E8" w16cex:dateUtc="2023-09-22T20:27:00Z"/>
  <w16cex:commentExtensible w16cex:durableId="28B8349D" w16cex:dateUtc="2023-09-22T20:43:00Z"/>
  <w16cex:commentExtensible w16cex:durableId="28B83541" w16cex:dateUtc="2023-09-22T20:46:00Z"/>
  <w16cex:commentExtensible w16cex:durableId="28B839C1" w16cex:dateUtc="2023-09-22T21:05:00Z"/>
  <w16cex:commentExtensible w16cex:durableId="74F44334" w16cex:dateUtc="2023-11-18T04:20:11.613Z"/>
  <w16cex:commentExtensible w16cex:durableId="3D672690" w16cex:dateUtc="2023-11-18T04:25:40.492Z"/>
  <w16cex:commentExtensible w16cex:durableId="34106FA4" w16cex:dateUtc="2023-11-18T04:26:18.328Z"/>
  <w16cex:commentExtensible w16cex:durableId="71172543" w16cex:dateUtc="2023-11-18T04:30:41.189Z"/>
  <w16cex:commentExtensible w16cex:durableId="3AC3FFC8" w16cex:dateUtc="2023-11-18T04:49:42.095Z"/>
  <w16cex:commentExtensible w16cex:durableId="6ED1934C" w16cex:dateUtc="2023-11-18T05:06:23.13Z"/>
  <w16cex:commentExtensible w16cex:durableId="763878A5" w16cex:dateUtc="2023-11-21T14:47:14.737Z"/>
</w16cex:commentsExtensible>
</file>

<file path=word/commentsIds.xml><?xml version="1.0" encoding="utf-8"?>
<w16cid:commentsIds xmlns:mc="http://schemas.openxmlformats.org/markup-compatibility/2006" xmlns:w16cid="http://schemas.microsoft.com/office/word/2016/wordml/cid" mc:Ignorable="w16cid">
  <w16cid:commentId w16cid:paraId="302F3545" w16cid:durableId="28B687D1"/>
  <w16cid:commentId w16cid:paraId="7259C61A" w16cid:durableId="28B68A1D"/>
  <w16cid:commentId w16cid:paraId="6323F7ED" w16cid:durableId="28B689B9"/>
  <w16cid:commentId w16cid:paraId="2637129B" w16cid:durableId="274418D7"/>
  <w16cid:commentId w16cid:paraId="32AEBA91" w16cid:durableId="28B699ED"/>
  <w16cid:commentId w16cid:paraId="636BE266" w16cid:durableId="28B69A68"/>
  <w16cid:commentId w16cid:paraId="54D43995" w16cid:durableId="28B69AB2"/>
  <w16cid:commentId w16cid:paraId="21D21BF3" w16cid:durableId="28B69B68"/>
  <w16cid:commentId w16cid:paraId="7EADC2AE" w16cid:durableId="274418D8"/>
  <w16cid:commentId w16cid:paraId="59DF8D6C" w16cid:durableId="28B69BF1"/>
  <w16cid:commentId w16cid:paraId="2422D3D9" w16cid:durableId="274418D9"/>
  <w16cid:commentId w16cid:paraId="0844E2F6" w16cid:durableId="28B6A59F"/>
  <w16cid:commentId w16cid:paraId="1EF72EE6" w16cid:durableId="274418DA"/>
  <w16cid:commentId w16cid:paraId="7F850A09" w16cid:durableId="28B6A5B9"/>
  <w16cid:commentId w16cid:paraId="250040EC" w16cid:durableId="274418DB"/>
  <w16cid:commentId w16cid:paraId="18B14375" w16cid:durableId="28B6A6B5"/>
  <w16cid:commentId w16cid:paraId="15D92E98" w16cid:durableId="274418DC"/>
  <w16cid:commentId w16cid:paraId="5DDEBCDA" w16cid:durableId="28B6D085"/>
  <w16cid:commentId w16cid:paraId="5E8B3475" w16cid:durableId="274418DD"/>
  <w16cid:commentId w16cid:paraId="4C06BC2B" w16cid:durableId="28B6D24C"/>
  <w16cid:commentId w16cid:paraId="31E03736" w16cid:durableId="28B6D269"/>
  <w16cid:commentId w16cid:paraId="2CCF9652" w16cid:durableId="28B6D3B1"/>
  <w16cid:commentId w16cid:paraId="15070FC0" w16cid:durableId="28B6D35B"/>
  <w16cid:commentId w16cid:paraId="14516DD4" w16cid:durableId="28B6D466"/>
  <w16cid:commentId w16cid:paraId="5A1CB5CB" w16cid:durableId="28B6D49F"/>
  <w16cid:commentId w16cid:paraId="2A82F29E" w16cid:durableId="274418DE"/>
  <w16cid:commentId w16cid:paraId="67B82065" w16cid:durableId="28B6D543"/>
  <w16cid:commentId w16cid:paraId="17634467" w16cid:durableId="28B6D58B"/>
  <w16cid:commentId w16cid:paraId="586AF986" w16cid:durableId="28B6D5B1"/>
  <w16cid:commentId w16cid:paraId="4E6362FB" w16cid:durableId="274418DF"/>
  <w16cid:commentId w16cid:paraId="4937DD3B" w16cid:durableId="28B6D645"/>
  <w16cid:commentId w16cid:paraId="2638EC19" w16cid:durableId="274418E0"/>
  <w16cid:commentId w16cid:paraId="5927E7F5" w16cid:durableId="28B6D68F"/>
  <w16cid:commentId w16cid:paraId="6FF4A172" w16cid:durableId="28B7D39C"/>
  <w16cid:commentId w16cid:paraId="25A865BC" w16cid:durableId="274418E1"/>
  <w16cid:commentId w16cid:paraId="6BA67CE2" w16cid:durableId="28B7D3DD"/>
  <w16cid:commentId w16cid:paraId="2BC81587" w16cid:durableId="274418E2"/>
  <w16cid:commentId w16cid:paraId="36E58035" w16cid:durableId="274418E3"/>
  <w16cid:commentId w16cid:paraId="4A8368BD" w16cid:durableId="28B7E5B7"/>
  <w16cid:commentId w16cid:paraId="68EA928C" w16cid:durableId="28B7E66E"/>
  <w16cid:commentId w16cid:paraId="11215AD8" w16cid:durableId="274418E4"/>
  <w16cid:commentId w16cid:paraId="694AB869" w16cid:durableId="274418E5"/>
  <w16cid:commentId w16cid:paraId="3217C013" w16cid:durableId="274418E6"/>
  <w16cid:commentId w16cid:paraId="5DFC5079" w16cid:durableId="28B7EB33"/>
  <w16cid:commentId w16cid:paraId="163C07DD" w16cid:durableId="274418E7"/>
  <w16cid:commentId w16cid:paraId="2EF541C9" w16cid:durableId="28B7F094"/>
  <w16cid:commentId w16cid:paraId="59DE5339" w16cid:durableId="274418E8"/>
  <w16cid:commentId w16cid:paraId="5A6142CE" w16cid:durableId="28B7F394"/>
  <w16cid:commentId w16cid:paraId="5F47F470" w16cid:durableId="274418E9"/>
  <w16cid:commentId w16cid:paraId="58D6F4B7" w16cid:durableId="28B7FA33"/>
  <w16cid:commentId w16cid:paraId="2AAACD7F" w16cid:durableId="28B80A46"/>
  <w16cid:commentId w16cid:paraId="5AB3BDAB" w16cid:durableId="274418EA"/>
  <w16cid:commentId w16cid:paraId="0169580C" w16cid:durableId="274418EB"/>
  <w16cid:commentId w16cid:paraId="6569406C" w16cid:durableId="274418EC"/>
  <w16cid:commentId w16cid:paraId="153956DD" w16cid:durableId="28B80B24"/>
  <w16cid:commentId w16cid:paraId="68F7CABF" w16cid:durableId="274418ED"/>
  <w16cid:commentId w16cid:paraId="470B3442" w16cid:durableId="28B80EEA"/>
  <w16cid:commentId w16cid:paraId="4DC1C624" w16cid:durableId="274418EE"/>
  <w16cid:commentId w16cid:paraId="7A8F9CA5" w16cid:durableId="274418EF"/>
  <w16cid:commentId w16cid:paraId="139CDDF8" w16cid:durableId="28B815C1"/>
  <w16cid:commentId w16cid:paraId="070D3E3D" w16cid:durableId="274418F0"/>
  <w16cid:commentId w16cid:paraId="6CE6C97E" w16cid:durableId="274418F1"/>
  <w16cid:commentId w16cid:paraId="7F840898" w16cid:durableId="28B816FC"/>
  <w16cid:commentId w16cid:paraId="39A41E06" w16cid:durableId="28B81F03"/>
  <w16cid:commentId w16cid:paraId="4A535B80" w16cid:durableId="274418F2"/>
  <w16cid:commentId w16cid:paraId="0DA77128" w16cid:durableId="28B81F8B"/>
  <w16cid:commentId w16cid:paraId="2C75C7EC" w16cid:durableId="28B820C6"/>
  <w16cid:commentId w16cid:paraId="41950DF0" w16cid:durableId="274418F3"/>
  <w16cid:commentId w16cid:paraId="4798D394" w16cid:durableId="28B82372"/>
  <w16cid:commentId w16cid:paraId="75B4EFA6" w16cid:durableId="274418F4"/>
  <w16cid:commentId w16cid:paraId="20270826" w16cid:durableId="274418F5"/>
  <w16cid:commentId w16cid:paraId="39DACD44" w16cid:durableId="28B82E20"/>
  <w16cid:commentId w16cid:paraId="3CCC52DD" w16cid:durableId="274418F6"/>
  <w16cid:commentId w16cid:paraId="75B34758" w16cid:durableId="274418F7"/>
  <w16cid:commentId w16cid:paraId="09EB0903" w16cid:durableId="274418F8"/>
  <w16cid:commentId w16cid:paraId="6757FB62" w16cid:durableId="274418F9"/>
  <w16cid:commentId w16cid:paraId="016369BF" w16cid:durableId="274418FA"/>
  <w16cid:commentId w16cid:paraId="04D81339" w16cid:durableId="274418FB"/>
  <w16cid:commentId w16cid:paraId="3CDC5C0E" w16cid:durableId="28B830E8"/>
  <w16cid:commentId w16cid:paraId="6F9987EF" w16cid:durableId="274418FC"/>
  <w16cid:commentId w16cid:paraId="72F2CF6A" w16cid:durableId="274418FD"/>
  <w16cid:commentId w16cid:paraId="09F48D57" w16cid:durableId="274418FE"/>
  <w16cid:commentId w16cid:paraId="55EDB604" w16cid:durableId="28B8349D"/>
  <w16cid:commentId w16cid:paraId="3B74E094" w16cid:durableId="28B83541"/>
  <w16cid:commentId w16cid:paraId="4C48A7B5" w16cid:durableId="274418FF"/>
  <w16cid:commentId w16cid:paraId="0753593D" w16cid:durableId="27441900"/>
  <w16cid:commentId w16cid:paraId="7CF29002" w16cid:durableId="28B839C1"/>
  <w16cid:commentId w16cid:paraId="15B0FD6D" w16cid:durableId="27441901"/>
  <w16cid:commentId w16cid:paraId="6126E473" w16cid:durableId="27441902"/>
  <w16cid:commentId w16cid:paraId="0FEAAE8D" w16cid:durableId="16D8943E"/>
  <w16cid:commentId w16cid:paraId="3C9E5D2A" w16cid:durableId="42497D23"/>
  <w16cid:commentId w16cid:paraId="073CCDEA" w16cid:durableId="5A8DA2B6"/>
  <w16cid:commentId w16cid:paraId="364ECE86" w16cid:durableId="28539430"/>
  <w16cid:commentId w16cid:paraId="64B678B0" w16cid:durableId="1F7AADB1"/>
  <w16cid:commentId w16cid:paraId="0FDEC257" w16cid:durableId="4ABD422C"/>
  <w16cid:commentId w16cid:paraId="065E26F4" w16cid:durableId="3323D783"/>
  <w16cid:commentId w16cid:paraId="425A96A5" w16cid:durableId="0936BFAB"/>
  <w16cid:commentId w16cid:paraId="285DA60E" w16cid:durableId="12DF924B"/>
  <w16cid:commentId w16cid:paraId="1BCB294B" w16cid:durableId="593CE1FD"/>
  <w16cid:commentId w16cid:paraId="3F7381F9" w16cid:durableId="401C85AA"/>
  <w16cid:commentId w16cid:paraId="4D09B0E8" w16cid:durableId="74F44334"/>
  <w16cid:commentId w16cid:paraId="73D720A1" w16cid:durableId="3D672690"/>
  <w16cid:commentId w16cid:paraId="43625ED4" w16cid:durableId="34106FA4"/>
  <w16cid:commentId w16cid:paraId="40EC9273" w16cid:durableId="71172543"/>
  <w16cid:commentId w16cid:paraId="7EC19274" w16cid:durableId="3AC3FFC8"/>
  <w16cid:commentId w16cid:paraId="4FF660FF" w16cid:durableId="6ED1934C"/>
  <w16cid:commentId w16cid:paraId="23D60B68" w16cid:durableId="763878A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F2E027" w14:textId="77777777" w:rsidR="00F80D0D" w:rsidRDefault="00F80D0D">
      <w:pPr>
        <w:spacing w:line="240" w:lineRule="auto"/>
      </w:pPr>
      <w:r>
        <w:separator/>
      </w:r>
    </w:p>
  </w:endnote>
  <w:endnote w:type="continuationSeparator" w:id="0">
    <w:p w14:paraId="5C35874A" w14:textId="77777777" w:rsidR="00F80D0D" w:rsidRDefault="00F80D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454" w14:textId="77777777" w:rsidR="004074F8" w:rsidRDefault="004074F8">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455" w14:textId="77777777" w:rsidR="004074F8" w:rsidRDefault="004074F8">
    <w:pPr>
      <w:spacing w:line="240" w:lineRule="auto"/>
      <w:ind w:left="-2" w:hanging="2"/>
      <w:jc w:val="right"/>
      <w:rPr>
        <w:rFonts w:ascii="Times New Roman" w:eastAsia="Times New Roman" w:hAnsi="Times New Roman" w:cs="Times New Roman"/>
        <w:sz w:val="24"/>
        <w:szCs w:val="24"/>
      </w:rPr>
    </w:pPr>
  </w:p>
  <w:p w14:paraId="00000456" w14:textId="77777777" w:rsidR="004074F8" w:rsidRDefault="004074F8">
    <w:pPr>
      <w:spacing w:line="240" w:lineRule="auto"/>
      <w:rPr>
        <w:rFonts w:ascii="Times New Roman" w:eastAsia="Times New Roman" w:hAnsi="Times New Roman" w:cs="Times New Roman"/>
        <w:sz w:val="24"/>
        <w:szCs w:val="24"/>
      </w:rPr>
    </w:pPr>
  </w:p>
  <w:p w14:paraId="00000457" w14:textId="77777777" w:rsidR="004074F8" w:rsidRDefault="004074F8">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458" w14:textId="77777777" w:rsidR="004074F8" w:rsidRDefault="004074F8">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1AE6A2" w14:textId="77777777" w:rsidR="00F80D0D" w:rsidRDefault="00F80D0D">
      <w:pPr>
        <w:spacing w:line="240" w:lineRule="auto"/>
      </w:pPr>
      <w:r>
        <w:separator/>
      </w:r>
    </w:p>
  </w:footnote>
  <w:footnote w:type="continuationSeparator" w:id="0">
    <w:p w14:paraId="5824ED62" w14:textId="77777777" w:rsidR="00F80D0D" w:rsidRDefault="00F80D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452" w14:textId="0E75971E" w:rsidR="004074F8" w:rsidRDefault="004074F8" w:rsidP="008651BF">
    <w:pPr>
      <w:pBdr>
        <w:top w:val="nil"/>
        <w:left w:val="nil"/>
        <w:bottom w:val="nil"/>
        <w:right w:val="nil"/>
        <w:between w:val="nil"/>
      </w:pBdr>
      <w:tabs>
        <w:tab w:val="center" w:pos="4419"/>
        <w:tab w:val="right" w:pos="8838"/>
      </w:tabs>
      <w:spacing w:line="240" w:lineRule="auto"/>
      <w:jc w:val="center"/>
      <w:rPr>
        <w:color w:val="000000"/>
      </w:rPr>
    </w:pPr>
    <w:r>
      <w:rPr>
        <w:noProof/>
        <w:color w:val="000000"/>
      </w:rPr>
      <w:drawing>
        <wp:inline distT="0" distB="0" distL="0" distR="0" wp14:anchorId="503316BD" wp14:editId="3CED0333">
          <wp:extent cx="630000" cy="590400"/>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a:extLst>
                      <a:ext uri="{28A0092B-C50C-407E-A947-70E740481C1C}">
                        <a14:useLocalDpi xmlns:a14="http://schemas.microsoft.com/office/drawing/2010/main" val="0"/>
                      </a:ext>
                    </a:extLst>
                  </a:blip>
                  <a:stretch>
                    <a:fillRect/>
                  </a:stretch>
                </pic:blipFill>
                <pic:spPr>
                  <a:xfrm>
                    <a:off x="0" y="0"/>
                    <a:ext cx="630000" cy="590400"/>
                  </a:xfrm>
                  <a:prstGeom prst="rect">
                    <a:avLst/>
                  </a:prstGeom>
                </pic:spPr>
              </pic:pic>
            </a:graphicData>
          </a:graphic>
        </wp:inline>
      </w:drawing>
    </w:r>
  </w:p>
  <w:p w14:paraId="00000453" w14:textId="77777777" w:rsidR="004074F8" w:rsidRDefault="004074F8">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A1D77"/>
    <w:multiLevelType w:val="hybridMultilevel"/>
    <w:tmpl w:val="286ACFFE"/>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1" w15:restartNumberingAfterBreak="0">
    <w:nsid w:val="018C136E"/>
    <w:multiLevelType w:val="hybridMultilevel"/>
    <w:tmpl w:val="4FC213FC"/>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2" w15:restartNumberingAfterBreak="0">
    <w:nsid w:val="056D5BF9"/>
    <w:multiLevelType w:val="hybridMultilevel"/>
    <w:tmpl w:val="5D641AB0"/>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3" w15:restartNumberingAfterBreak="0">
    <w:nsid w:val="073077EE"/>
    <w:multiLevelType w:val="multilevel"/>
    <w:tmpl w:val="8F52C13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DA0E39"/>
    <w:multiLevelType w:val="hybridMultilevel"/>
    <w:tmpl w:val="A4F031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D00732E"/>
    <w:multiLevelType w:val="hybridMultilevel"/>
    <w:tmpl w:val="F63E38CC"/>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6" w15:restartNumberingAfterBreak="0">
    <w:nsid w:val="0E5926B7"/>
    <w:multiLevelType w:val="hybridMultilevel"/>
    <w:tmpl w:val="08609864"/>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7" w15:restartNumberingAfterBreak="0">
    <w:nsid w:val="12C1210D"/>
    <w:multiLevelType w:val="hybridMultilevel"/>
    <w:tmpl w:val="4E848A64"/>
    <w:lvl w:ilvl="0" w:tplc="240A0001">
      <w:start w:val="1"/>
      <w:numFmt w:val="bullet"/>
      <w:lvlText w:val=""/>
      <w:lvlJc w:val="left"/>
      <w:pPr>
        <w:ind w:left="1512" w:hanging="360"/>
      </w:pPr>
      <w:rPr>
        <w:rFonts w:ascii="Symbol" w:hAnsi="Symbol" w:hint="default"/>
      </w:rPr>
    </w:lvl>
    <w:lvl w:ilvl="1" w:tplc="240A0003">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8" w15:restartNumberingAfterBreak="0">
    <w:nsid w:val="14A10721"/>
    <w:multiLevelType w:val="hybridMultilevel"/>
    <w:tmpl w:val="52EEE1C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193B1A7E"/>
    <w:multiLevelType w:val="hybridMultilevel"/>
    <w:tmpl w:val="18780446"/>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10" w15:restartNumberingAfterBreak="0">
    <w:nsid w:val="1A322024"/>
    <w:multiLevelType w:val="hybridMultilevel"/>
    <w:tmpl w:val="84949E5E"/>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11" w15:restartNumberingAfterBreak="0">
    <w:nsid w:val="1B540D1B"/>
    <w:multiLevelType w:val="multilevel"/>
    <w:tmpl w:val="8F52C130"/>
    <w:lvl w:ilvl="0">
      <w:start w:val="1"/>
      <w:numFmt w:val="decimal"/>
      <w:lvlText w:val="%1."/>
      <w:lvlJc w:val="left"/>
      <w:pPr>
        <w:ind w:left="360" w:hanging="360"/>
      </w:pPr>
    </w:lvl>
    <w:lvl w:ilvl="1">
      <w:start w:val="1"/>
      <w:numFmt w:val="decimal"/>
      <w:lvlText w:val="%1.%2."/>
      <w:lvlJc w:val="left"/>
      <w:pPr>
        <w:ind w:left="573"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9F201B"/>
    <w:multiLevelType w:val="hybridMultilevel"/>
    <w:tmpl w:val="E7007E22"/>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13" w15:restartNumberingAfterBreak="0">
    <w:nsid w:val="20226AD6"/>
    <w:multiLevelType w:val="hybridMultilevel"/>
    <w:tmpl w:val="B8FA0644"/>
    <w:lvl w:ilvl="0" w:tplc="240A0001">
      <w:start w:val="1"/>
      <w:numFmt w:val="bullet"/>
      <w:lvlText w:val=""/>
      <w:lvlJc w:val="left"/>
      <w:pPr>
        <w:ind w:left="1512" w:hanging="360"/>
      </w:pPr>
      <w:rPr>
        <w:rFonts w:ascii="Symbol" w:hAnsi="Symbol" w:hint="default"/>
      </w:rPr>
    </w:lvl>
    <w:lvl w:ilvl="1" w:tplc="240A0003">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14" w15:restartNumberingAfterBreak="0">
    <w:nsid w:val="219454DA"/>
    <w:multiLevelType w:val="hybridMultilevel"/>
    <w:tmpl w:val="110EA8A8"/>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15" w15:restartNumberingAfterBreak="0">
    <w:nsid w:val="253F1AB1"/>
    <w:multiLevelType w:val="multilevel"/>
    <w:tmpl w:val="139A7292"/>
    <w:lvl w:ilvl="0">
      <w:start w:val="1"/>
      <w:numFmt w:val="upperLetter"/>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A38530F"/>
    <w:multiLevelType w:val="hybridMultilevel"/>
    <w:tmpl w:val="431CD9B8"/>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17" w15:restartNumberingAfterBreak="0">
    <w:nsid w:val="2E313960"/>
    <w:multiLevelType w:val="hybridMultilevel"/>
    <w:tmpl w:val="8904E03C"/>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18" w15:restartNumberingAfterBreak="0">
    <w:nsid w:val="2E664BEC"/>
    <w:multiLevelType w:val="multilevel"/>
    <w:tmpl w:val="8F52C13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0E203D2"/>
    <w:multiLevelType w:val="hybridMultilevel"/>
    <w:tmpl w:val="701EA82A"/>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20" w15:restartNumberingAfterBreak="0">
    <w:nsid w:val="32DE2BC0"/>
    <w:multiLevelType w:val="hybridMultilevel"/>
    <w:tmpl w:val="AC0A685E"/>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21" w15:restartNumberingAfterBreak="0">
    <w:nsid w:val="33230CE3"/>
    <w:multiLevelType w:val="hybridMultilevel"/>
    <w:tmpl w:val="04D6C074"/>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22" w15:restartNumberingAfterBreak="0">
    <w:nsid w:val="35FE032B"/>
    <w:multiLevelType w:val="hybridMultilevel"/>
    <w:tmpl w:val="21AAD664"/>
    <w:lvl w:ilvl="0" w:tplc="240A0001">
      <w:start w:val="1"/>
      <w:numFmt w:val="bullet"/>
      <w:lvlText w:val=""/>
      <w:lvlJc w:val="left"/>
      <w:pPr>
        <w:ind w:left="1512" w:hanging="360"/>
      </w:pPr>
      <w:rPr>
        <w:rFonts w:ascii="Symbol" w:hAnsi="Symbol" w:hint="default"/>
      </w:rPr>
    </w:lvl>
    <w:lvl w:ilvl="1" w:tplc="240A0003">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23" w15:restartNumberingAfterBreak="0">
    <w:nsid w:val="36E77C29"/>
    <w:multiLevelType w:val="hybridMultilevel"/>
    <w:tmpl w:val="EAC4E7A0"/>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24" w15:restartNumberingAfterBreak="0">
    <w:nsid w:val="38636A17"/>
    <w:multiLevelType w:val="hybridMultilevel"/>
    <w:tmpl w:val="AB1AAA22"/>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25" w15:restartNumberingAfterBreak="0">
    <w:nsid w:val="3A7B2DA9"/>
    <w:multiLevelType w:val="hybridMultilevel"/>
    <w:tmpl w:val="D91801E0"/>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26" w15:restartNumberingAfterBreak="0">
    <w:nsid w:val="3DC32DA9"/>
    <w:multiLevelType w:val="hybridMultilevel"/>
    <w:tmpl w:val="C3647CE8"/>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27" w15:restartNumberingAfterBreak="0">
    <w:nsid w:val="3FA67BE8"/>
    <w:multiLevelType w:val="hybridMultilevel"/>
    <w:tmpl w:val="B2781C02"/>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28" w15:restartNumberingAfterBreak="0">
    <w:nsid w:val="43EA1CE1"/>
    <w:multiLevelType w:val="hybridMultilevel"/>
    <w:tmpl w:val="46020644"/>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29" w15:restartNumberingAfterBreak="0">
    <w:nsid w:val="462821FD"/>
    <w:multiLevelType w:val="hybridMultilevel"/>
    <w:tmpl w:val="AC3E4BA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0" w15:restartNumberingAfterBreak="0">
    <w:nsid w:val="49005746"/>
    <w:multiLevelType w:val="hybridMultilevel"/>
    <w:tmpl w:val="AB86D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983F7D"/>
    <w:multiLevelType w:val="hybridMultilevel"/>
    <w:tmpl w:val="CF023142"/>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32" w15:restartNumberingAfterBreak="0">
    <w:nsid w:val="54B314C6"/>
    <w:multiLevelType w:val="multilevel"/>
    <w:tmpl w:val="8F52C13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512555B"/>
    <w:multiLevelType w:val="hybridMultilevel"/>
    <w:tmpl w:val="C9649404"/>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34" w15:restartNumberingAfterBreak="0">
    <w:nsid w:val="57D13D8D"/>
    <w:multiLevelType w:val="hybridMultilevel"/>
    <w:tmpl w:val="2F88C2B2"/>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35" w15:restartNumberingAfterBreak="0">
    <w:nsid w:val="59A27261"/>
    <w:multiLevelType w:val="hybridMultilevel"/>
    <w:tmpl w:val="B736159E"/>
    <w:lvl w:ilvl="0" w:tplc="240A0001">
      <w:start w:val="1"/>
      <w:numFmt w:val="bullet"/>
      <w:lvlText w:val=""/>
      <w:lvlJc w:val="left"/>
      <w:pPr>
        <w:ind w:left="1512" w:hanging="360"/>
      </w:pPr>
      <w:rPr>
        <w:rFonts w:ascii="Symbol" w:hAnsi="Symbol" w:hint="default"/>
      </w:rPr>
    </w:lvl>
    <w:lvl w:ilvl="1" w:tplc="B838D09A">
      <w:numFmt w:val="bullet"/>
      <w:lvlText w:val="•"/>
      <w:lvlJc w:val="left"/>
      <w:pPr>
        <w:ind w:left="2520" w:hanging="648"/>
      </w:pPr>
      <w:rPr>
        <w:rFonts w:ascii="Arial" w:eastAsia="Arial" w:hAnsi="Arial" w:cs="Arial"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36" w15:restartNumberingAfterBreak="0">
    <w:nsid w:val="5FF63A9F"/>
    <w:multiLevelType w:val="hybridMultilevel"/>
    <w:tmpl w:val="4246EB3A"/>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37" w15:restartNumberingAfterBreak="0">
    <w:nsid w:val="63A4462C"/>
    <w:multiLevelType w:val="hybridMultilevel"/>
    <w:tmpl w:val="748C7A76"/>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38" w15:restartNumberingAfterBreak="0">
    <w:nsid w:val="6477047C"/>
    <w:multiLevelType w:val="multilevel"/>
    <w:tmpl w:val="8F52C13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829391D"/>
    <w:multiLevelType w:val="hybridMultilevel"/>
    <w:tmpl w:val="834A3ADA"/>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40" w15:restartNumberingAfterBreak="0">
    <w:nsid w:val="6876415F"/>
    <w:multiLevelType w:val="hybridMultilevel"/>
    <w:tmpl w:val="223E0F50"/>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41" w15:restartNumberingAfterBreak="0">
    <w:nsid w:val="6ADE24FA"/>
    <w:multiLevelType w:val="hybridMultilevel"/>
    <w:tmpl w:val="8FAAF0F0"/>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42" w15:restartNumberingAfterBreak="0">
    <w:nsid w:val="6B8F2441"/>
    <w:multiLevelType w:val="multilevel"/>
    <w:tmpl w:val="8F52C13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08731B7"/>
    <w:multiLevelType w:val="hybridMultilevel"/>
    <w:tmpl w:val="36B63B6A"/>
    <w:lvl w:ilvl="0" w:tplc="B4DE4598">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15:restartNumberingAfterBreak="0">
    <w:nsid w:val="76294A6F"/>
    <w:multiLevelType w:val="hybridMultilevel"/>
    <w:tmpl w:val="AC466C08"/>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45" w15:restartNumberingAfterBreak="0">
    <w:nsid w:val="78B45D8F"/>
    <w:multiLevelType w:val="multilevel"/>
    <w:tmpl w:val="EB78ED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9C970CE"/>
    <w:multiLevelType w:val="hybridMultilevel"/>
    <w:tmpl w:val="C69CE32C"/>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47" w15:restartNumberingAfterBreak="0">
    <w:nsid w:val="7C76211E"/>
    <w:multiLevelType w:val="hybridMultilevel"/>
    <w:tmpl w:val="50A4223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5"/>
  </w:num>
  <w:num w:numId="2">
    <w:abstractNumId w:val="3"/>
  </w:num>
  <w:num w:numId="3">
    <w:abstractNumId w:val="43"/>
  </w:num>
  <w:num w:numId="4">
    <w:abstractNumId w:val="11"/>
  </w:num>
  <w:num w:numId="5">
    <w:abstractNumId w:val="29"/>
  </w:num>
  <w:num w:numId="6">
    <w:abstractNumId w:val="35"/>
  </w:num>
  <w:num w:numId="7">
    <w:abstractNumId w:val="33"/>
  </w:num>
  <w:num w:numId="8">
    <w:abstractNumId w:val="22"/>
  </w:num>
  <w:num w:numId="9">
    <w:abstractNumId w:val="20"/>
  </w:num>
  <w:num w:numId="10">
    <w:abstractNumId w:val="6"/>
  </w:num>
  <w:num w:numId="11">
    <w:abstractNumId w:val="2"/>
  </w:num>
  <w:num w:numId="12">
    <w:abstractNumId w:val="41"/>
  </w:num>
  <w:num w:numId="13">
    <w:abstractNumId w:val="31"/>
  </w:num>
  <w:num w:numId="14">
    <w:abstractNumId w:val="1"/>
  </w:num>
  <w:num w:numId="15">
    <w:abstractNumId w:val="5"/>
  </w:num>
  <w:num w:numId="16">
    <w:abstractNumId w:val="26"/>
  </w:num>
  <w:num w:numId="17">
    <w:abstractNumId w:val="40"/>
  </w:num>
  <w:num w:numId="18">
    <w:abstractNumId w:val="24"/>
  </w:num>
  <w:num w:numId="19">
    <w:abstractNumId w:val="13"/>
  </w:num>
  <w:num w:numId="20">
    <w:abstractNumId w:val="27"/>
  </w:num>
  <w:num w:numId="21">
    <w:abstractNumId w:val="14"/>
  </w:num>
  <w:num w:numId="22">
    <w:abstractNumId w:val="21"/>
  </w:num>
  <w:num w:numId="23">
    <w:abstractNumId w:val="44"/>
  </w:num>
  <w:num w:numId="24">
    <w:abstractNumId w:val="46"/>
  </w:num>
  <w:num w:numId="25">
    <w:abstractNumId w:val="10"/>
  </w:num>
  <w:num w:numId="26">
    <w:abstractNumId w:val="36"/>
  </w:num>
  <w:num w:numId="27">
    <w:abstractNumId w:val="16"/>
  </w:num>
  <w:num w:numId="28">
    <w:abstractNumId w:val="37"/>
  </w:num>
  <w:num w:numId="29">
    <w:abstractNumId w:val="12"/>
  </w:num>
  <w:num w:numId="30">
    <w:abstractNumId w:val="23"/>
  </w:num>
  <w:num w:numId="31">
    <w:abstractNumId w:val="0"/>
  </w:num>
  <w:num w:numId="32">
    <w:abstractNumId w:val="17"/>
  </w:num>
  <w:num w:numId="33">
    <w:abstractNumId w:val="9"/>
  </w:num>
  <w:num w:numId="34">
    <w:abstractNumId w:val="34"/>
  </w:num>
  <w:num w:numId="35">
    <w:abstractNumId w:val="25"/>
  </w:num>
  <w:num w:numId="36">
    <w:abstractNumId w:val="39"/>
  </w:num>
  <w:num w:numId="37">
    <w:abstractNumId w:val="8"/>
  </w:num>
  <w:num w:numId="38">
    <w:abstractNumId w:val="19"/>
  </w:num>
  <w:num w:numId="39">
    <w:abstractNumId w:val="7"/>
  </w:num>
  <w:num w:numId="40">
    <w:abstractNumId w:val="28"/>
  </w:num>
  <w:num w:numId="41">
    <w:abstractNumId w:val="47"/>
  </w:num>
  <w:num w:numId="42">
    <w:abstractNumId w:val="30"/>
  </w:num>
  <w:num w:numId="43">
    <w:abstractNumId w:val="38"/>
  </w:num>
  <w:num w:numId="44">
    <w:abstractNumId w:val="42"/>
  </w:num>
  <w:num w:numId="45">
    <w:abstractNumId w:val="18"/>
  </w:num>
  <w:num w:numId="46">
    <w:abstractNumId w:val="32"/>
  </w:num>
  <w:num w:numId="47">
    <w:abstractNumId w:val="4"/>
  </w:num>
  <w:num w:numId="48">
    <w:abstractNumId w:val="45"/>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imy">
    <w15:presenceInfo w15:providerId="None" w15:userId="Jeimy"/>
  </w15:person>
  <w15:person w15:author="Juan Guillermo Zuluaga Saavedra">
    <w15:presenceInfo w15:providerId="None" w15:userId="Juan Guillermo Zuluaga Saavedra"/>
  </w15:person>
  <w15:person w15:author="Humberto Arias Diaz">
    <w15:presenceInfo w15:providerId="None" w15:userId="Humberto Arias Diaz"/>
  </w15:person>
  <w15:person w15:author="Jorge Bustos Gómez">
    <w15:presenceInfo w15:providerId="AD" w15:userId="S::jbustosg@sena.edu.co::ac202564-197f-45bf-bf2b-84ffbbb35994"/>
  </w15:person>
  <w15:person w15:author="Humberto Arias Díaz">
    <w15:presenceInfo w15:providerId="AD" w15:userId="S::hariasd@sena.edu.co::c7da79de-9b6e-4377-91b4-8bf797e62f44"/>
  </w15:person>
  <w15:person w15:author="María Inés Machado López">
    <w15:presenceInfo w15:providerId="None" w15:userId="María Inés Machado Lóp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255"/>
    <w:rsid w:val="00004EB9"/>
    <w:rsid w:val="00004F6D"/>
    <w:rsid w:val="0001412C"/>
    <w:rsid w:val="00021121"/>
    <w:rsid w:val="000228DE"/>
    <w:rsid w:val="00024F54"/>
    <w:rsid w:val="00035DB8"/>
    <w:rsid w:val="000372AA"/>
    <w:rsid w:val="000403B8"/>
    <w:rsid w:val="0004229E"/>
    <w:rsid w:val="00042AE2"/>
    <w:rsid w:val="000433AD"/>
    <w:rsid w:val="0005088C"/>
    <w:rsid w:val="00055C12"/>
    <w:rsid w:val="00056A4E"/>
    <w:rsid w:val="00063B76"/>
    <w:rsid w:val="00066931"/>
    <w:rsid w:val="00075913"/>
    <w:rsid w:val="0008050C"/>
    <w:rsid w:val="00085BED"/>
    <w:rsid w:val="000929BD"/>
    <w:rsid w:val="000A243C"/>
    <w:rsid w:val="000A3CF2"/>
    <w:rsid w:val="000A463F"/>
    <w:rsid w:val="000C6BEA"/>
    <w:rsid w:val="000D0DC9"/>
    <w:rsid w:val="000D139D"/>
    <w:rsid w:val="000D5009"/>
    <w:rsid w:val="000E3021"/>
    <w:rsid w:val="000F0AEC"/>
    <w:rsid w:val="00104671"/>
    <w:rsid w:val="00104770"/>
    <w:rsid w:val="0010580F"/>
    <w:rsid w:val="00106D99"/>
    <w:rsid w:val="00115F60"/>
    <w:rsid w:val="00115F6A"/>
    <w:rsid w:val="00120889"/>
    <w:rsid w:val="00122548"/>
    <w:rsid w:val="00123B25"/>
    <w:rsid w:val="00125EC2"/>
    <w:rsid w:val="001314F5"/>
    <w:rsid w:val="00131C56"/>
    <w:rsid w:val="00134E50"/>
    <w:rsid w:val="00140527"/>
    <w:rsid w:val="0014691D"/>
    <w:rsid w:val="0014703B"/>
    <w:rsid w:val="00153386"/>
    <w:rsid w:val="00153EEC"/>
    <w:rsid w:val="00156F9C"/>
    <w:rsid w:val="00156FAB"/>
    <w:rsid w:val="00162944"/>
    <w:rsid w:val="00163DBC"/>
    <w:rsid w:val="00172299"/>
    <w:rsid w:val="00172B4C"/>
    <w:rsid w:val="00195886"/>
    <w:rsid w:val="001A34AC"/>
    <w:rsid w:val="001A5D75"/>
    <w:rsid w:val="001B1E6E"/>
    <w:rsid w:val="001C3024"/>
    <w:rsid w:val="001C413D"/>
    <w:rsid w:val="001D3DF6"/>
    <w:rsid w:val="001D77E5"/>
    <w:rsid w:val="001E258B"/>
    <w:rsid w:val="001E4005"/>
    <w:rsid w:val="001F1183"/>
    <w:rsid w:val="001F37A7"/>
    <w:rsid w:val="00200BAB"/>
    <w:rsid w:val="0020299A"/>
    <w:rsid w:val="00203AF7"/>
    <w:rsid w:val="002138FC"/>
    <w:rsid w:val="00213AF7"/>
    <w:rsid w:val="00213C7A"/>
    <w:rsid w:val="002152F4"/>
    <w:rsid w:val="0021588D"/>
    <w:rsid w:val="0022065A"/>
    <w:rsid w:val="00222C79"/>
    <w:rsid w:val="00225ED7"/>
    <w:rsid w:val="00233B84"/>
    <w:rsid w:val="00234859"/>
    <w:rsid w:val="00244E0D"/>
    <w:rsid w:val="0024527C"/>
    <w:rsid w:val="00245968"/>
    <w:rsid w:val="00250D8A"/>
    <w:rsid w:val="00250E77"/>
    <w:rsid w:val="00251393"/>
    <w:rsid w:val="00252865"/>
    <w:rsid w:val="002609AC"/>
    <w:rsid w:val="00262B60"/>
    <w:rsid w:val="00273AAB"/>
    <w:rsid w:val="002759F3"/>
    <w:rsid w:val="00281450"/>
    <w:rsid w:val="00292F01"/>
    <w:rsid w:val="002951DD"/>
    <w:rsid w:val="00296540"/>
    <w:rsid w:val="00296B7C"/>
    <w:rsid w:val="00297332"/>
    <w:rsid w:val="002A1C34"/>
    <w:rsid w:val="002B5261"/>
    <w:rsid w:val="002B6A65"/>
    <w:rsid w:val="002B6D00"/>
    <w:rsid w:val="002C4898"/>
    <w:rsid w:val="002C651F"/>
    <w:rsid w:val="002C7155"/>
    <w:rsid w:val="002D0306"/>
    <w:rsid w:val="002D647A"/>
    <w:rsid w:val="002E0CC3"/>
    <w:rsid w:val="002E0F03"/>
    <w:rsid w:val="002E17E6"/>
    <w:rsid w:val="002E1CFE"/>
    <w:rsid w:val="002E4323"/>
    <w:rsid w:val="002F2EE6"/>
    <w:rsid w:val="00305006"/>
    <w:rsid w:val="00305012"/>
    <w:rsid w:val="003119E2"/>
    <w:rsid w:val="003134BC"/>
    <w:rsid w:val="0031375E"/>
    <w:rsid w:val="00315455"/>
    <w:rsid w:val="003156E2"/>
    <w:rsid w:val="003166B0"/>
    <w:rsid w:val="003172C0"/>
    <w:rsid w:val="00322A56"/>
    <w:rsid w:val="00322FC5"/>
    <w:rsid w:val="003242AA"/>
    <w:rsid w:val="00324F70"/>
    <w:rsid w:val="003324E7"/>
    <w:rsid w:val="00333DEE"/>
    <w:rsid w:val="00333E57"/>
    <w:rsid w:val="003366FB"/>
    <w:rsid w:val="00341D2E"/>
    <w:rsid w:val="00344969"/>
    <w:rsid w:val="00352B01"/>
    <w:rsid w:val="003564B6"/>
    <w:rsid w:val="003565D9"/>
    <w:rsid w:val="00361058"/>
    <w:rsid w:val="00370F58"/>
    <w:rsid w:val="00374321"/>
    <w:rsid w:val="003748ED"/>
    <w:rsid w:val="003758E2"/>
    <w:rsid w:val="003801C0"/>
    <w:rsid w:val="00380FF7"/>
    <w:rsid w:val="0038113F"/>
    <w:rsid w:val="00385949"/>
    <w:rsid w:val="00390B51"/>
    <w:rsid w:val="00393AEC"/>
    <w:rsid w:val="003A483E"/>
    <w:rsid w:val="003A6BFD"/>
    <w:rsid w:val="003B00FC"/>
    <w:rsid w:val="003B159C"/>
    <w:rsid w:val="003B2AD7"/>
    <w:rsid w:val="003C0046"/>
    <w:rsid w:val="003E031F"/>
    <w:rsid w:val="003E3995"/>
    <w:rsid w:val="003E5891"/>
    <w:rsid w:val="003F6EF4"/>
    <w:rsid w:val="003F6FEB"/>
    <w:rsid w:val="003F7A23"/>
    <w:rsid w:val="00402029"/>
    <w:rsid w:val="004029C4"/>
    <w:rsid w:val="00403EB1"/>
    <w:rsid w:val="004042F0"/>
    <w:rsid w:val="00406A52"/>
    <w:rsid w:val="004074F8"/>
    <w:rsid w:val="0041222D"/>
    <w:rsid w:val="004152EF"/>
    <w:rsid w:val="00416504"/>
    <w:rsid w:val="0042086B"/>
    <w:rsid w:val="004227E5"/>
    <w:rsid w:val="00425FF7"/>
    <w:rsid w:val="00430DA3"/>
    <w:rsid w:val="00440230"/>
    <w:rsid w:val="00444A44"/>
    <w:rsid w:val="00450C2A"/>
    <w:rsid w:val="0045468D"/>
    <w:rsid w:val="00454FB5"/>
    <w:rsid w:val="004566FF"/>
    <w:rsid w:val="00462330"/>
    <w:rsid w:val="00470473"/>
    <w:rsid w:val="0047124B"/>
    <w:rsid w:val="00472665"/>
    <w:rsid w:val="004734E1"/>
    <w:rsid w:val="00477678"/>
    <w:rsid w:val="0047787D"/>
    <w:rsid w:val="00477F36"/>
    <w:rsid w:val="00492125"/>
    <w:rsid w:val="00493E11"/>
    <w:rsid w:val="00493EAB"/>
    <w:rsid w:val="004A63DC"/>
    <w:rsid w:val="004B34A4"/>
    <w:rsid w:val="004C30B4"/>
    <w:rsid w:val="004C44BA"/>
    <w:rsid w:val="004C6719"/>
    <w:rsid w:val="004D3334"/>
    <w:rsid w:val="004D341A"/>
    <w:rsid w:val="004E7AAA"/>
    <w:rsid w:val="004E7B8D"/>
    <w:rsid w:val="004F160F"/>
    <w:rsid w:val="004F1CB3"/>
    <w:rsid w:val="004F2960"/>
    <w:rsid w:val="004F7FCD"/>
    <w:rsid w:val="00511095"/>
    <w:rsid w:val="00513737"/>
    <w:rsid w:val="005160B6"/>
    <w:rsid w:val="00533784"/>
    <w:rsid w:val="00535820"/>
    <w:rsid w:val="005414FF"/>
    <w:rsid w:val="00541C39"/>
    <w:rsid w:val="0054600F"/>
    <w:rsid w:val="00552D82"/>
    <w:rsid w:val="005536B0"/>
    <w:rsid w:val="00557FF7"/>
    <w:rsid w:val="00566707"/>
    <w:rsid w:val="00572831"/>
    <w:rsid w:val="00574065"/>
    <w:rsid w:val="0057443B"/>
    <w:rsid w:val="0057736E"/>
    <w:rsid w:val="00584330"/>
    <w:rsid w:val="00584FCD"/>
    <w:rsid w:val="00594A21"/>
    <w:rsid w:val="00595066"/>
    <w:rsid w:val="005A2CF5"/>
    <w:rsid w:val="005B3D16"/>
    <w:rsid w:val="005B523B"/>
    <w:rsid w:val="005B5CF7"/>
    <w:rsid w:val="005B6F76"/>
    <w:rsid w:val="005C0534"/>
    <w:rsid w:val="005C294A"/>
    <w:rsid w:val="005C65ED"/>
    <w:rsid w:val="005D4F15"/>
    <w:rsid w:val="005E0CAD"/>
    <w:rsid w:val="005E136B"/>
    <w:rsid w:val="005E33C4"/>
    <w:rsid w:val="005F2595"/>
    <w:rsid w:val="005F708D"/>
    <w:rsid w:val="00611BAF"/>
    <w:rsid w:val="00612F5F"/>
    <w:rsid w:val="006138E6"/>
    <w:rsid w:val="00613E4B"/>
    <w:rsid w:val="00622127"/>
    <w:rsid w:val="00622A9B"/>
    <w:rsid w:val="00622DAC"/>
    <w:rsid w:val="00626EDA"/>
    <w:rsid w:val="00631A2F"/>
    <w:rsid w:val="00632717"/>
    <w:rsid w:val="00633A92"/>
    <w:rsid w:val="0064272C"/>
    <w:rsid w:val="00643CD6"/>
    <w:rsid w:val="006440F2"/>
    <w:rsid w:val="00645CA4"/>
    <w:rsid w:val="0065178A"/>
    <w:rsid w:val="00655C6C"/>
    <w:rsid w:val="00655DFE"/>
    <w:rsid w:val="00661C01"/>
    <w:rsid w:val="00662591"/>
    <w:rsid w:val="0066373B"/>
    <w:rsid w:val="006642A7"/>
    <w:rsid w:val="0066560E"/>
    <w:rsid w:val="00671D91"/>
    <w:rsid w:val="00672E18"/>
    <w:rsid w:val="00674008"/>
    <w:rsid w:val="0068040F"/>
    <w:rsid w:val="00683014"/>
    <w:rsid w:val="006833BA"/>
    <w:rsid w:val="006841EF"/>
    <w:rsid w:val="006929DB"/>
    <w:rsid w:val="006934D9"/>
    <w:rsid w:val="00693FF3"/>
    <w:rsid w:val="00697199"/>
    <w:rsid w:val="006979E4"/>
    <w:rsid w:val="006A3654"/>
    <w:rsid w:val="006B1924"/>
    <w:rsid w:val="006B2CA0"/>
    <w:rsid w:val="006C0487"/>
    <w:rsid w:val="006C0748"/>
    <w:rsid w:val="006C1004"/>
    <w:rsid w:val="006D0455"/>
    <w:rsid w:val="006D1A2D"/>
    <w:rsid w:val="006D3FC7"/>
    <w:rsid w:val="006D4A27"/>
    <w:rsid w:val="006D6F0B"/>
    <w:rsid w:val="006D7B6C"/>
    <w:rsid w:val="006E2BBE"/>
    <w:rsid w:val="006E2E4C"/>
    <w:rsid w:val="006E32A8"/>
    <w:rsid w:val="006E357B"/>
    <w:rsid w:val="006E53EE"/>
    <w:rsid w:val="006E5466"/>
    <w:rsid w:val="006E7DCB"/>
    <w:rsid w:val="006F0322"/>
    <w:rsid w:val="006F236A"/>
    <w:rsid w:val="006F2613"/>
    <w:rsid w:val="006F444E"/>
    <w:rsid w:val="006F7D31"/>
    <w:rsid w:val="0070736F"/>
    <w:rsid w:val="00712B43"/>
    <w:rsid w:val="007304AF"/>
    <w:rsid w:val="0073059B"/>
    <w:rsid w:val="0073109A"/>
    <w:rsid w:val="007328A4"/>
    <w:rsid w:val="007330CE"/>
    <w:rsid w:val="007409C4"/>
    <w:rsid w:val="00740ECF"/>
    <w:rsid w:val="0074237D"/>
    <w:rsid w:val="00745804"/>
    <w:rsid w:val="007458E6"/>
    <w:rsid w:val="00747668"/>
    <w:rsid w:val="007524B2"/>
    <w:rsid w:val="00754E16"/>
    <w:rsid w:val="00755716"/>
    <w:rsid w:val="007609BC"/>
    <w:rsid w:val="007663F2"/>
    <w:rsid w:val="00766898"/>
    <w:rsid w:val="00767AB8"/>
    <w:rsid w:val="007936CE"/>
    <w:rsid w:val="007952AE"/>
    <w:rsid w:val="007A7F5E"/>
    <w:rsid w:val="007B0EE4"/>
    <w:rsid w:val="007B0EF7"/>
    <w:rsid w:val="007B307A"/>
    <w:rsid w:val="007B5431"/>
    <w:rsid w:val="007C6305"/>
    <w:rsid w:val="007D2B28"/>
    <w:rsid w:val="007E054B"/>
    <w:rsid w:val="007E43F6"/>
    <w:rsid w:val="007E59DF"/>
    <w:rsid w:val="007E69A2"/>
    <w:rsid w:val="007E6E4C"/>
    <w:rsid w:val="007F0745"/>
    <w:rsid w:val="007F4078"/>
    <w:rsid w:val="007F7611"/>
    <w:rsid w:val="00801A79"/>
    <w:rsid w:val="00803063"/>
    <w:rsid w:val="00816290"/>
    <w:rsid w:val="00817502"/>
    <w:rsid w:val="00817BC6"/>
    <w:rsid w:val="00823E69"/>
    <w:rsid w:val="00831011"/>
    <w:rsid w:val="00831CB4"/>
    <w:rsid w:val="00837692"/>
    <w:rsid w:val="00837A41"/>
    <w:rsid w:val="00842E5B"/>
    <w:rsid w:val="008438DC"/>
    <w:rsid w:val="0084457C"/>
    <w:rsid w:val="008466EA"/>
    <w:rsid w:val="0085257A"/>
    <w:rsid w:val="00856316"/>
    <w:rsid w:val="008575BF"/>
    <w:rsid w:val="00861C1A"/>
    <w:rsid w:val="008651BF"/>
    <w:rsid w:val="00881CFC"/>
    <w:rsid w:val="008850A9"/>
    <w:rsid w:val="00885F69"/>
    <w:rsid w:val="008866A3"/>
    <w:rsid w:val="008A0A59"/>
    <w:rsid w:val="008A0DAD"/>
    <w:rsid w:val="008A3857"/>
    <w:rsid w:val="008A70A7"/>
    <w:rsid w:val="008A72DC"/>
    <w:rsid w:val="008B7034"/>
    <w:rsid w:val="008D047B"/>
    <w:rsid w:val="008D37A9"/>
    <w:rsid w:val="008D7904"/>
    <w:rsid w:val="008E1D58"/>
    <w:rsid w:val="008E27F2"/>
    <w:rsid w:val="008E544F"/>
    <w:rsid w:val="008E6800"/>
    <w:rsid w:val="008F6F6F"/>
    <w:rsid w:val="008F7242"/>
    <w:rsid w:val="0090085F"/>
    <w:rsid w:val="00904191"/>
    <w:rsid w:val="00907228"/>
    <w:rsid w:val="00920700"/>
    <w:rsid w:val="00921A1E"/>
    <w:rsid w:val="00922538"/>
    <w:rsid w:val="00927BC6"/>
    <w:rsid w:val="009305A9"/>
    <w:rsid w:val="009306E9"/>
    <w:rsid w:val="00930C4E"/>
    <w:rsid w:val="00942DF8"/>
    <w:rsid w:val="00944E9E"/>
    <w:rsid w:val="009547CB"/>
    <w:rsid w:val="00956374"/>
    <w:rsid w:val="0095783C"/>
    <w:rsid w:val="00957885"/>
    <w:rsid w:val="009661CF"/>
    <w:rsid w:val="00972A56"/>
    <w:rsid w:val="00974255"/>
    <w:rsid w:val="009760AF"/>
    <w:rsid w:val="00985972"/>
    <w:rsid w:val="00997B5D"/>
    <w:rsid w:val="009A150C"/>
    <w:rsid w:val="009C1CDE"/>
    <w:rsid w:val="009C72CB"/>
    <w:rsid w:val="009D505D"/>
    <w:rsid w:val="009D6512"/>
    <w:rsid w:val="009D68BC"/>
    <w:rsid w:val="009E6C17"/>
    <w:rsid w:val="009F401A"/>
    <w:rsid w:val="009F5999"/>
    <w:rsid w:val="00A00402"/>
    <w:rsid w:val="00A00BB9"/>
    <w:rsid w:val="00A053DF"/>
    <w:rsid w:val="00A1204E"/>
    <w:rsid w:val="00A121BE"/>
    <w:rsid w:val="00A148F7"/>
    <w:rsid w:val="00A149C9"/>
    <w:rsid w:val="00A2574A"/>
    <w:rsid w:val="00A2718C"/>
    <w:rsid w:val="00A311FF"/>
    <w:rsid w:val="00A31279"/>
    <w:rsid w:val="00A33368"/>
    <w:rsid w:val="00A375D7"/>
    <w:rsid w:val="00A37BC4"/>
    <w:rsid w:val="00A50869"/>
    <w:rsid w:val="00A55F10"/>
    <w:rsid w:val="00A57233"/>
    <w:rsid w:val="00A6080D"/>
    <w:rsid w:val="00A6332D"/>
    <w:rsid w:val="00A732A8"/>
    <w:rsid w:val="00A74E55"/>
    <w:rsid w:val="00A9556E"/>
    <w:rsid w:val="00A95659"/>
    <w:rsid w:val="00AA0303"/>
    <w:rsid w:val="00AB22B6"/>
    <w:rsid w:val="00AB3DA4"/>
    <w:rsid w:val="00AB3FC2"/>
    <w:rsid w:val="00AB45F5"/>
    <w:rsid w:val="00AB609D"/>
    <w:rsid w:val="00AB7A12"/>
    <w:rsid w:val="00AD1C64"/>
    <w:rsid w:val="00AD4DDA"/>
    <w:rsid w:val="00AD783F"/>
    <w:rsid w:val="00AE3CE9"/>
    <w:rsid w:val="00AF10DB"/>
    <w:rsid w:val="00AF10EB"/>
    <w:rsid w:val="00AF1E47"/>
    <w:rsid w:val="00AF36F8"/>
    <w:rsid w:val="00AF734D"/>
    <w:rsid w:val="00AF7E90"/>
    <w:rsid w:val="00B05338"/>
    <w:rsid w:val="00B218ED"/>
    <w:rsid w:val="00B231C1"/>
    <w:rsid w:val="00B27923"/>
    <w:rsid w:val="00B3299B"/>
    <w:rsid w:val="00B35DE8"/>
    <w:rsid w:val="00B47CA2"/>
    <w:rsid w:val="00B6015E"/>
    <w:rsid w:val="00B6297C"/>
    <w:rsid w:val="00B6404E"/>
    <w:rsid w:val="00B802D2"/>
    <w:rsid w:val="00B847B0"/>
    <w:rsid w:val="00B86111"/>
    <w:rsid w:val="00B90AE5"/>
    <w:rsid w:val="00B928F8"/>
    <w:rsid w:val="00B936A5"/>
    <w:rsid w:val="00B93783"/>
    <w:rsid w:val="00BA3DC8"/>
    <w:rsid w:val="00BA4950"/>
    <w:rsid w:val="00BB0BA5"/>
    <w:rsid w:val="00BB4E49"/>
    <w:rsid w:val="00BB7196"/>
    <w:rsid w:val="00BB7780"/>
    <w:rsid w:val="00BB7FE4"/>
    <w:rsid w:val="00BC15CA"/>
    <w:rsid w:val="00BC3696"/>
    <w:rsid w:val="00BC4F1E"/>
    <w:rsid w:val="00BC5B66"/>
    <w:rsid w:val="00BD2B26"/>
    <w:rsid w:val="00BD3854"/>
    <w:rsid w:val="00BF3451"/>
    <w:rsid w:val="00BF43F8"/>
    <w:rsid w:val="00C10D77"/>
    <w:rsid w:val="00C17C52"/>
    <w:rsid w:val="00C225D6"/>
    <w:rsid w:val="00C24BE0"/>
    <w:rsid w:val="00C3070E"/>
    <w:rsid w:val="00C30A65"/>
    <w:rsid w:val="00C31090"/>
    <w:rsid w:val="00C400F4"/>
    <w:rsid w:val="00C43F0F"/>
    <w:rsid w:val="00C4787C"/>
    <w:rsid w:val="00C56973"/>
    <w:rsid w:val="00C616E5"/>
    <w:rsid w:val="00C640CA"/>
    <w:rsid w:val="00C646E4"/>
    <w:rsid w:val="00C76CF3"/>
    <w:rsid w:val="00C83EBE"/>
    <w:rsid w:val="00C92315"/>
    <w:rsid w:val="00C93D67"/>
    <w:rsid w:val="00C9469C"/>
    <w:rsid w:val="00CA0084"/>
    <w:rsid w:val="00CA039E"/>
    <w:rsid w:val="00CA23F1"/>
    <w:rsid w:val="00CA44C2"/>
    <w:rsid w:val="00CA50FE"/>
    <w:rsid w:val="00CB69BE"/>
    <w:rsid w:val="00CC25B0"/>
    <w:rsid w:val="00CC3F66"/>
    <w:rsid w:val="00CC5C5E"/>
    <w:rsid w:val="00CC7862"/>
    <w:rsid w:val="00CD3756"/>
    <w:rsid w:val="00CD40B8"/>
    <w:rsid w:val="00CD4D3E"/>
    <w:rsid w:val="00CE33CB"/>
    <w:rsid w:val="00CF25D5"/>
    <w:rsid w:val="00CF4778"/>
    <w:rsid w:val="00CF4E31"/>
    <w:rsid w:val="00CF4F4F"/>
    <w:rsid w:val="00CF5A2E"/>
    <w:rsid w:val="00D0110A"/>
    <w:rsid w:val="00D067E0"/>
    <w:rsid w:val="00D146E5"/>
    <w:rsid w:val="00D15416"/>
    <w:rsid w:val="00D17D88"/>
    <w:rsid w:val="00D307C0"/>
    <w:rsid w:val="00D34CBB"/>
    <w:rsid w:val="00D35005"/>
    <w:rsid w:val="00D412ED"/>
    <w:rsid w:val="00D41385"/>
    <w:rsid w:val="00D43292"/>
    <w:rsid w:val="00D52CDB"/>
    <w:rsid w:val="00D552A4"/>
    <w:rsid w:val="00D5612A"/>
    <w:rsid w:val="00D60F3F"/>
    <w:rsid w:val="00D662CA"/>
    <w:rsid w:val="00D70B35"/>
    <w:rsid w:val="00D827E8"/>
    <w:rsid w:val="00D8511F"/>
    <w:rsid w:val="00D91258"/>
    <w:rsid w:val="00DB339E"/>
    <w:rsid w:val="00DB4206"/>
    <w:rsid w:val="00DC0909"/>
    <w:rsid w:val="00DC364F"/>
    <w:rsid w:val="00DC7513"/>
    <w:rsid w:val="00DD2CA6"/>
    <w:rsid w:val="00E00B06"/>
    <w:rsid w:val="00E047E1"/>
    <w:rsid w:val="00E06839"/>
    <w:rsid w:val="00E141F8"/>
    <w:rsid w:val="00E153C2"/>
    <w:rsid w:val="00E17D58"/>
    <w:rsid w:val="00E225A9"/>
    <w:rsid w:val="00E2776E"/>
    <w:rsid w:val="00E31E49"/>
    <w:rsid w:val="00E31E5F"/>
    <w:rsid w:val="00E41E80"/>
    <w:rsid w:val="00E43EB5"/>
    <w:rsid w:val="00E44CA1"/>
    <w:rsid w:val="00E4564E"/>
    <w:rsid w:val="00E550B9"/>
    <w:rsid w:val="00E5683C"/>
    <w:rsid w:val="00E60058"/>
    <w:rsid w:val="00E64263"/>
    <w:rsid w:val="00E64266"/>
    <w:rsid w:val="00E64434"/>
    <w:rsid w:val="00E652A4"/>
    <w:rsid w:val="00E7388A"/>
    <w:rsid w:val="00E77F01"/>
    <w:rsid w:val="00E80BD0"/>
    <w:rsid w:val="00E82A1E"/>
    <w:rsid w:val="00E83D47"/>
    <w:rsid w:val="00E95EDD"/>
    <w:rsid w:val="00E963F2"/>
    <w:rsid w:val="00EA1976"/>
    <w:rsid w:val="00EA1C04"/>
    <w:rsid w:val="00EA2924"/>
    <w:rsid w:val="00EA3634"/>
    <w:rsid w:val="00EB2157"/>
    <w:rsid w:val="00EB3F00"/>
    <w:rsid w:val="00ED1AF8"/>
    <w:rsid w:val="00ED2099"/>
    <w:rsid w:val="00ED3AB5"/>
    <w:rsid w:val="00EF0E00"/>
    <w:rsid w:val="00EF4572"/>
    <w:rsid w:val="00EF7DDC"/>
    <w:rsid w:val="00F016D2"/>
    <w:rsid w:val="00F01C8C"/>
    <w:rsid w:val="00F04CA0"/>
    <w:rsid w:val="00F06E5B"/>
    <w:rsid w:val="00F07249"/>
    <w:rsid w:val="00F43BAB"/>
    <w:rsid w:val="00F512B9"/>
    <w:rsid w:val="00F51A83"/>
    <w:rsid w:val="00F61CB5"/>
    <w:rsid w:val="00F63DFE"/>
    <w:rsid w:val="00F64087"/>
    <w:rsid w:val="00F64890"/>
    <w:rsid w:val="00F679C9"/>
    <w:rsid w:val="00F67C76"/>
    <w:rsid w:val="00F70175"/>
    <w:rsid w:val="00F70CE8"/>
    <w:rsid w:val="00F70D29"/>
    <w:rsid w:val="00F70FD8"/>
    <w:rsid w:val="00F727E8"/>
    <w:rsid w:val="00F806EC"/>
    <w:rsid w:val="00F80D0D"/>
    <w:rsid w:val="00F85A4C"/>
    <w:rsid w:val="00F87503"/>
    <w:rsid w:val="00F87FC4"/>
    <w:rsid w:val="00F934CC"/>
    <w:rsid w:val="00F94E3B"/>
    <w:rsid w:val="00F977FE"/>
    <w:rsid w:val="00FA0506"/>
    <w:rsid w:val="00FA0866"/>
    <w:rsid w:val="00FA1359"/>
    <w:rsid w:val="00FB7989"/>
    <w:rsid w:val="00FC771E"/>
    <w:rsid w:val="00FD1553"/>
    <w:rsid w:val="00FD4416"/>
    <w:rsid w:val="00FD4A07"/>
    <w:rsid w:val="00FE7218"/>
    <w:rsid w:val="00FF0095"/>
    <w:rsid w:val="00FF0739"/>
    <w:rsid w:val="00FF0A50"/>
    <w:rsid w:val="00FF0FB1"/>
    <w:rsid w:val="00FF3F1F"/>
    <w:rsid w:val="036C95EB"/>
    <w:rsid w:val="0BA60713"/>
    <w:rsid w:val="16CB0969"/>
    <w:rsid w:val="1C26D774"/>
    <w:rsid w:val="243015B8"/>
    <w:rsid w:val="38DC0B6A"/>
    <w:rsid w:val="3AD04192"/>
    <w:rsid w:val="476B0733"/>
    <w:rsid w:val="4B92A0AF"/>
    <w:rsid w:val="4D0D9960"/>
    <w:rsid w:val="4EFD2B49"/>
    <w:rsid w:val="5B20FF35"/>
    <w:rsid w:val="6854C5EC"/>
    <w:rsid w:val="6A475F8B"/>
    <w:rsid w:val="6A68E3B2"/>
    <w:rsid w:val="6C5390C6"/>
    <w:rsid w:val="791D2BF3"/>
    <w:rsid w:val="7BD3B5DF"/>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703DF"/>
  <w15:docId w15:val="{F85D5235-B395-419D-8F18-A86ED5041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5ED7"/>
    <w:pPr>
      <w:jc w:val="both"/>
    </w:p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BF3F8" w:themeFill="accent1" w:themeFillTint="19"/>
    </w:tcPr>
    <w:tblStylePr w:type="firstRow">
      <w:tblPr/>
      <w:tcPr>
        <w:tcBorders>
          <w:bottom w:val="single" w:sz="12" w:space="0" w:color="FFFFFF" w:themeColor="background1"/>
        </w:tcBorders>
        <w:shd w:val="clear" w:color="auto" w:fill="84921F"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CEE2ED" w:themeFill="accent1" w:themeFillTint="3F"/>
      </w:tcPr>
    </w:tblStylePr>
    <w:tblStylePr w:type="band1Horz">
      <w:tblPr/>
      <w:tcPr>
        <w:shd w:val="clear" w:color="auto" w:fill="D7E7F0"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F59E00"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B2B2B2"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table" w:customStyle="1" w:styleId="a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scripcin">
    <w:name w:val="caption"/>
    <w:basedOn w:val="Normal"/>
    <w:next w:val="Normal"/>
    <w:uiPriority w:val="35"/>
    <w:unhideWhenUsed/>
    <w:qFormat/>
    <w:rsid w:val="00EB45CF"/>
    <w:pPr>
      <w:spacing w:after="200" w:line="240" w:lineRule="auto"/>
    </w:pPr>
    <w:rPr>
      <w:i/>
      <w:iCs/>
      <w:color w:val="5E5E5E" w:themeColor="text2"/>
      <w:sz w:val="18"/>
      <w:szCs w:val="18"/>
    </w:rPr>
  </w:style>
  <w:style w:type="table" w:customStyle="1" w:styleId="af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
    <w:tblPr>
      <w:tblStyleRowBandSize w:val="1"/>
      <w:tblStyleColBandSize w:val="1"/>
      <w:tblCellMar>
        <w:left w:w="70" w:type="dxa"/>
        <w:right w:w="70" w:type="dxa"/>
      </w:tblCellMar>
    </w:tblPr>
  </w:style>
  <w:style w:type="table" w:customStyle="1" w:styleId="aff2">
    <w:basedOn w:val="TableNormal"/>
    <w:tblPr>
      <w:tblStyleRowBandSize w:val="1"/>
      <w:tblStyleColBandSize w:val="1"/>
      <w:tblCellMar>
        <w:left w:w="70" w:type="dxa"/>
        <w:right w:w="70" w:type="dxa"/>
      </w:tblCellMar>
    </w:tblPr>
  </w:style>
  <w:style w:type="table" w:customStyle="1" w:styleId="aff3">
    <w:basedOn w:val="TableNormal"/>
    <w:tblPr>
      <w:tblStyleRowBandSize w:val="1"/>
      <w:tblStyleColBandSize w:val="1"/>
      <w:tblCellMar>
        <w:left w:w="70" w:type="dxa"/>
        <w:right w:w="70" w:type="dxa"/>
      </w:tblCellMar>
    </w:tblPr>
  </w:style>
  <w:style w:type="table" w:customStyle="1" w:styleId="aff4">
    <w:basedOn w:val="TableNormal"/>
    <w:tblPr>
      <w:tblStyleRowBandSize w:val="1"/>
      <w:tblStyleColBandSize w:val="1"/>
      <w:tblCellMar>
        <w:left w:w="70" w:type="dxa"/>
        <w:right w:w="70" w:type="dxa"/>
      </w:tblCellMar>
    </w:tblPr>
  </w:style>
  <w:style w:type="table" w:customStyle="1" w:styleId="aff5">
    <w:basedOn w:val="TableNormal"/>
    <w:tblPr>
      <w:tblStyleRowBandSize w:val="1"/>
      <w:tblStyleColBandSize w:val="1"/>
      <w:tblCellMar>
        <w:left w:w="70" w:type="dxa"/>
        <w:right w:w="70" w:type="dxa"/>
      </w:tblCellMar>
    </w:tblPr>
  </w:style>
  <w:style w:type="table" w:customStyle="1" w:styleId="aff6">
    <w:basedOn w:val="TableNormal"/>
    <w:tblPr>
      <w:tblStyleRowBandSize w:val="1"/>
      <w:tblStyleColBandSize w:val="1"/>
      <w:tblCellMar>
        <w:left w:w="70" w:type="dxa"/>
        <w:right w:w="70" w:type="dxa"/>
      </w:tblCellMar>
    </w:tblPr>
  </w:style>
  <w:style w:type="table" w:customStyle="1" w:styleId="aff7">
    <w:basedOn w:val="TableNormal"/>
    <w:tblPr>
      <w:tblStyleRowBandSize w:val="1"/>
      <w:tblStyleColBandSize w:val="1"/>
      <w:tblCellMar>
        <w:left w:w="70" w:type="dxa"/>
        <w:right w:w="70" w:type="dxa"/>
      </w:tblCellMar>
    </w:tblPr>
  </w:style>
  <w:style w:type="table" w:customStyle="1" w:styleId="aff8">
    <w:basedOn w:val="TableNormal"/>
    <w:tblPr>
      <w:tblStyleRowBandSize w:val="1"/>
      <w:tblStyleColBandSize w:val="1"/>
      <w:tblCellMar>
        <w:left w:w="70" w:type="dxa"/>
        <w:right w:w="70" w:type="dxa"/>
      </w:tblCellMar>
    </w:tblPr>
  </w:style>
  <w:style w:type="table" w:customStyle="1" w:styleId="aff9">
    <w:basedOn w:val="TableNormal"/>
    <w:tblPr>
      <w:tblStyleRowBandSize w:val="1"/>
      <w:tblStyleColBandSize w:val="1"/>
      <w:tblCellMar>
        <w:left w:w="70" w:type="dxa"/>
        <w:right w:w="70" w:type="dxa"/>
      </w:tblCellMar>
    </w:tblPr>
  </w:style>
  <w:style w:type="table" w:customStyle="1" w:styleId="affa">
    <w:basedOn w:val="TableNormal"/>
    <w:tblPr>
      <w:tblStyleRowBandSize w:val="1"/>
      <w:tblStyleColBandSize w:val="1"/>
      <w:tblCellMar>
        <w:left w:w="70" w:type="dxa"/>
        <w:right w:w="70" w:type="dxa"/>
      </w:tblCellMar>
    </w:tblPr>
  </w:style>
  <w:style w:type="table" w:customStyle="1" w:styleId="affb">
    <w:basedOn w:val="TableNormal"/>
    <w:tblPr>
      <w:tblStyleRowBandSize w:val="1"/>
      <w:tblStyleColBandSize w:val="1"/>
      <w:tblCellMar>
        <w:left w:w="70" w:type="dxa"/>
        <w:right w:w="70" w:type="dxa"/>
      </w:tblCellMar>
    </w:tblPr>
  </w:style>
  <w:style w:type="table" w:customStyle="1" w:styleId="affc">
    <w:basedOn w:val="TableNormal"/>
    <w:tblPr>
      <w:tblStyleRowBandSize w:val="1"/>
      <w:tblStyleColBandSize w:val="1"/>
      <w:tblCellMar>
        <w:left w:w="70" w:type="dxa"/>
        <w:right w:w="70" w:type="dxa"/>
      </w:tblCellMar>
    </w:tblPr>
  </w:style>
  <w:style w:type="table" w:customStyle="1" w:styleId="affd">
    <w:basedOn w:val="TableNormal"/>
    <w:tblPr>
      <w:tblStyleRowBandSize w:val="1"/>
      <w:tblStyleColBandSize w:val="1"/>
      <w:tblCellMar>
        <w:left w:w="70" w:type="dxa"/>
        <w:right w:w="70" w:type="dxa"/>
      </w:tblCellMar>
    </w:tblPr>
  </w:style>
  <w:style w:type="table" w:customStyle="1" w:styleId="affe">
    <w:basedOn w:val="TableNormal"/>
    <w:tblPr>
      <w:tblStyleRowBandSize w:val="1"/>
      <w:tblStyleColBandSize w:val="1"/>
      <w:tblCellMar>
        <w:left w:w="70" w:type="dxa"/>
        <w:right w:w="70" w:type="dxa"/>
      </w:tblCellMar>
    </w:tblPr>
  </w:style>
  <w:style w:type="table" w:customStyle="1" w:styleId="aff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Textonotapie">
    <w:name w:val="footnote text"/>
    <w:basedOn w:val="Normal"/>
    <w:link w:val="TextonotapieCar"/>
    <w:uiPriority w:val="99"/>
    <w:semiHidden/>
    <w:unhideWhenUsed/>
    <w:rsid w:val="00645CA4"/>
    <w:pPr>
      <w:spacing w:line="240" w:lineRule="auto"/>
    </w:pPr>
    <w:rPr>
      <w:sz w:val="20"/>
      <w:szCs w:val="20"/>
    </w:rPr>
  </w:style>
  <w:style w:type="character" w:customStyle="1" w:styleId="TextonotapieCar">
    <w:name w:val="Texto nota pie Car"/>
    <w:basedOn w:val="Fuentedeprrafopredeter"/>
    <w:link w:val="Textonotapie"/>
    <w:uiPriority w:val="99"/>
    <w:semiHidden/>
    <w:rsid w:val="00645CA4"/>
    <w:rPr>
      <w:sz w:val="20"/>
      <w:szCs w:val="20"/>
    </w:rPr>
  </w:style>
  <w:style w:type="character" w:styleId="Refdenotaalpie">
    <w:name w:val="footnote reference"/>
    <w:basedOn w:val="Fuentedeprrafopredeter"/>
    <w:uiPriority w:val="99"/>
    <w:semiHidden/>
    <w:unhideWhenUsed/>
    <w:rsid w:val="00645C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491708">
      <w:bodyDiv w:val="1"/>
      <w:marLeft w:val="0"/>
      <w:marRight w:val="0"/>
      <w:marTop w:val="0"/>
      <w:marBottom w:val="0"/>
      <w:divBdr>
        <w:top w:val="none" w:sz="0" w:space="0" w:color="auto"/>
        <w:left w:val="none" w:sz="0" w:space="0" w:color="auto"/>
        <w:bottom w:val="none" w:sz="0" w:space="0" w:color="auto"/>
        <w:right w:val="none" w:sz="0" w:space="0" w:color="auto"/>
      </w:divBdr>
    </w:div>
    <w:div w:id="140120042">
      <w:bodyDiv w:val="1"/>
      <w:marLeft w:val="0"/>
      <w:marRight w:val="0"/>
      <w:marTop w:val="0"/>
      <w:marBottom w:val="0"/>
      <w:divBdr>
        <w:top w:val="none" w:sz="0" w:space="0" w:color="auto"/>
        <w:left w:val="none" w:sz="0" w:space="0" w:color="auto"/>
        <w:bottom w:val="none" w:sz="0" w:space="0" w:color="auto"/>
        <w:right w:val="none" w:sz="0" w:space="0" w:color="auto"/>
      </w:divBdr>
    </w:div>
    <w:div w:id="225379804">
      <w:bodyDiv w:val="1"/>
      <w:marLeft w:val="0"/>
      <w:marRight w:val="0"/>
      <w:marTop w:val="0"/>
      <w:marBottom w:val="0"/>
      <w:divBdr>
        <w:top w:val="none" w:sz="0" w:space="0" w:color="auto"/>
        <w:left w:val="none" w:sz="0" w:space="0" w:color="auto"/>
        <w:bottom w:val="none" w:sz="0" w:space="0" w:color="auto"/>
        <w:right w:val="none" w:sz="0" w:space="0" w:color="auto"/>
      </w:divBdr>
    </w:div>
    <w:div w:id="601838136">
      <w:bodyDiv w:val="1"/>
      <w:marLeft w:val="0"/>
      <w:marRight w:val="0"/>
      <w:marTop w:val="0"/>
      <w:marBottom w:val="0"/>
      <w:divBdr>
        <w:top w:val="none" w:sz="0" w:space="0" w:color="auto"/>
        <w:left w:val="none" w:sz="0" w:space="0" w:color="auto"/>
        <w:bottom w:val="none" w:sz="0" w:space="0" w:color="auto"/>
        <w:right w:val="none" w:sz="0" w:space="0" w:color="auto"/>
      </w:divBdr>
    </w:div>
    <w:div w:id="827751178">
      <w:bodyDiv w:val="1"/>
      <w:marLeft w:val="0"/>
      <w:marRight w:val="0"/>
      <w:marTop w:val="0"/>
      <w:marBottom w:val="0"/>
      <w:divBdr>
        <w:top w:val="none" w:sz="0" w:space="0" w:color="auto"/>
        <w:left w:val="none" w:sz="0" w:space="0" w:color="auto"/>
        <w:bottom w:val="none" w:sz="0" w:space="0" w:color="auto"/>
        <w:right w:val="none" w:sz="0" w:space="0" w:color="auto"/>
      </w:divBdr>
    </w:div>
    <w:div w:id="884368305">
      <w:bodyDiv w:val="1"/>
      <w:marLeft w:val="0"/>
      <w:marRight w:val="0"/>
      <w:marTop w:val="0"/>
      <w:marBottom w:val="0"/>
      <w:divBdr>
        <w:top w:val="none" w:sz="0" w:space="0" w:color="auto"/>
        <w:left w:val="none" w:sz="0" w:space="0" w:color="auto"/>
        <w:bottom w:val="none" w:sz="0" w:space="0" w:color="auto"/>
        <w:right w:val="none" w:sz="0" w:space="0" w:color="auto"/>
      </w:divBdr>
    </w:div>
    <w:div w:id="906649302">
      <w:bodyDiv w:val="1"/>
      <w:marLeft w:val="0"/>
      <w:marRight w:val="0"/>
      <w:marTop w:val="0"/>
      <w:marBottom w:val="0"/>
      <w:divBdr>
        <w:top w:val="none" w:sz="0" w:space="0" w:color="auto"/>
        <w:left w:val="none" w:sz="0" w:space="0" w:color="auto"/>
        <w:bottom w:val="none" w:sz="0" w:space="0" w:color="auto"/>
        <w:right w:val="none" w:sz="0" w:space="0" w:color="auto"/>
      </w:divBdr>
    </w:div>
    <w:div w:id="924536788">
      <w:bodyDiv w:val="1"/>
      <w:marLeft w:val="0"/>
      <w:marRight w:val="0"/>
      <w:marTop w:val="0"/>
      <w:marBottom w:val="0"/>
      <w:divBdr>
        <w:top w:val="none" w:sz="0" w:space="0" w:color="auto"/>
        <w:left w:val="none" w:sz="0" w:space="0" w:color="auto"/>
        <w:bottom w:val="none" w:sz="0" w:space="0" w:color="auto"/>
        <w:right w:val="none" w:sz="0" w:space="0" w:color="auto"/>
      </w:divBdr>
    </w:div>
    <w:div w:id="956062203">
      <w:bodyDiv w:val="1"/>
      <w:marLeft w:val="0"/>
      <w:marRight w:val="0"/>
      <w:marTop w:val="0"/>
      <w:marBottom w:val="0"/>
      <w:divBdr>
        <w:top w:val="none" w:sz="0" w:space="0" w:color="auto"/>
        <w:left w:val="none" w:sz="0" w:space="0" w:color="auto"/>
        <w:bottom w:val="none" w:sz="0" w:space="0" w:color="auto"/>
        <w:right w:val="none" w:sz="0" w:space="0" w:color="auto"/>
      </w:divBdr>
    </w:div>
    <w:div w:id="999888827">
      <w:bodyDiv w:val="1"/>
      <w:marLeft w:val="0"/>
      <w:marRight w:val="0"/>
      <w:marTop w:val="0"/>
      <w:marBottom w:val="0"/>
      <w:divBdr>
        <w:top w:val="none" w:sz="0" w:space="0" w:color="auto"/>
        <w:left w:val="none" w:sz="0" w:space="0" w:color="auto"/>
        <w:bottom w:val="none" w:sz="0" w:space="0" w:color="auto"/>
        <w:right w:val="none" w:sz="0" w:space="0" w:color="auto"/>
      </w:divBdr>
    </w:div>
    <w:div w:id="1427728486">
      <w:bodyDiv w:val="1"/>
      <w:marLeft w:val="0"/>
      <w:marRight w:val="0"/>
      <w:marTop w:val="0"/>
      <w:marBottom w:val="0"/>
      <w:divBdr>
        <w:top w:val="none" w:sz="0" w:space="0" w:color="auto"/>
        <w:left w:val="none" w:sz="0" w:space="0" w:color="auto"/>
        <w:bottom w:val="none" w:sz="0" w:space="0" w:color="auto"/>
        <w:right w:val="none" w:sz="0" w:space="0" w:color="auto"/>
      </w:divBdr>
    </w:div>
    <w:div w:id="1868911323">
      <w:bodyDiv w:val="1"/>
      <w:marLeft w:val="0"/>
      <w:marRight w:val="0"/>
      <w:marTop w:val="0"/>
      <w:marBottom w:val="0"/>
      <w:divBdr>
        <w:top w:val="none" w:sz="0" w:space="0" w:color="auto"/>
        <w:left w:val="none" w:sz="0" w:space="0" w:color="auto"/>
        <w:bottom w:val="none" w:sz="0" w:space="0" w:color="auto"/>
        <w:right w:val="none" w:sz="0" w:space="0" w:color="auto"/>
      </w:divBdr>
    </w:div>
    <w:div w:id="1935702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freepik.es/vector-gratis/ilustracion-concepto-calidad-producto_18407468.htm" TargetMode="External"/><Relationship Id="rId1" Type="http://schemas.openxmlformats.org/officeDocument/2006/relationships/hyperlink" Target="https://www.freepik.es/vector-gratis/equipo-analistas-riesgos-seguridad-cibernetica-reduce-riesgos-gestion-seguridad-cibernetica-riesgo-seguridad-cibernetica-concepto-estrategia-gestion_11667610.htm"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hyperlink" Target="https://elibro-net.bdigital.sena.edu.co/es/ereader/senavirtual/53624?page=36" TargetMode="External"/><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hyperlink" Target="https://administracionelectronica.gob.es/pae_Home/pae_Documentacion/pae_Metodolog/pae_Magerit.html" TargetMode="External"/><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sena-primo.hosted.exlibrisgroup.com/permalink/f/1j5choe/sena_aleph000109369"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sena-primo.hosted.exlibrisgroup.com/permalink/f/q6j6k0/sena_aleph000098205" TargetMode="External"/><Relationship Id="rId32" Type="http://schemas.openxmlformats.org/officeDocument/2006/relationships/hyperlink" Target="https://normaiso27001.es/" TargetMode="External"/><Relationship Id="rId37" Type="http://schemas.openxmlformats.org/officeDocument/2006/relationships/hyperlink" Target="https://upkeep.com/es/learning/asset-management-iso-55000/" TargetMode="External"/><Relationship Id="rId40" Type="http://schemas.openxmlformats.org/officeDocument/2006/relationships/fontTable" Target="fontTable.xml"/><Relationship Id="rId45" Type="http://schemas.microsoft.com/office/2018/08/relationships/commentsExtensible" Target="commentsExtensi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yperlink" Target="https://sena-primo.hosted.exlibrisgroup.com/permalink/f/1j5choe/sena_aleph000109369" TargetMode="External"/><Relationship Id="rId28" Type="http://schemas.openxmlformats.org/officeDocument/2006/relationships/hyperlink" Target="https://www.normas-iso.com/iso-9001/" TargetMode="External"/><Relationship Id="rId36" Type="http://schemas.openxmlformats.org/officeDocument/2006/relationships/hyperlink" Target="https://www.tithink.com/publicacion/MAGERIT.pdf" TargetMode="Externa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www.incibe.es/sites/default/files/contenidos/guias/doc/guia_ciberseguridad_gestion_riesgos_metad.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elibro-net.bdigital.sena.edu.co/es/ereader/senavirtual/118154" TargetMode="External"/><Relationship Id="rId30" Type="http://schemas.openxmlformats.org/officeDocument/2006/relationships/hyperlink" Target="https://sena-primo.hosted.exlibrisgroup.com/permalink/f/q6j6k0/sena_aleph000098205" TargetMode="External"/><Relationship Id="rId35" Type="http://schemas.openxmlformats.org/officeDocument/2006/relationships/hyperlink" Target="https://elibro-net.bdigital.sena.edu.co/es/ereader/senavirtual/131885"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4.jpeg"/><Relationship Id="rId25" Type="http://schemas.openxmlformats.org/officeDocument/2006/relationships/hyperlink" Target="https://sena-primo.hosted.exlibrisgroup.com/permalink/f/1j5choe/sena_aleph000074860" TargetMode="External"/><Relationship Id="rId33" Type="http://schemas.openxmlformats.org/officeDocument/2006/relationships/hyperlink" Target="https://www.mintic.gov.co/gestionti/615/articles-5482_G7_Gestion_Riesgos.pdf" TargetMode="External"/><Relationship Id="rId38" Type="http://schemas.openxmlformats.org/officeDocument/2006/relationships/header" Target="header1.xml"/><Relationship Id="rId46" Type="http://schemas.microsoft.com/office/2016/09/relationships/commentsIds" Target="commentsIds.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Marquesina">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LengthInSeconds xmlns="43a3ca16-9c26-4813-b83f-4aec9927b43f" xsi:nil="true"/>
    <SharedWithUsers xmlns="cb45339b-ced9-4d0d-8f64-77573914d53b">
      <UserInfo>
        <DisplayName/>
        <AccountId xsi:nil="true"/>
        <AccountType/>
      </UserInfo>
    </SharedWithUsers>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YpTUei66TB/TI0K+8RKK6bFxXfQ==">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</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Tag>Esc19</b:Tag>
    <b:SourceType>DocumentFromInternetSite</b:SourceType>
    <b:Guid>{DB965329-0FC6-48A8-9BC9-C18F135ADB5F}</b:Guid>
    <b:Title>Guía para la aplicación de UNE-ISO 31000:2018</b:Title>
    <b:Year>2019</b:Year>
    <b:Author>
      <b:Author>
        <b:NameList>
          <b:Person>
            <b:Last>Escorial Bonet</b:Last>
            <b:First>A.</b:First>
          </b:Person>
          <b:Person>
            <b:Last>Escalera Alcázar</b:Last>
            <b:First>J.</b:First>
          </b:Person>
          <b:Person>
            <b:Last>Simón Quintana</b:Last>
            <b:First>S.</b:First>
          </b:Person>
        </b:NameList>
      </b:Author>
    </b:Author>
    <b:URL>https://elibro-net.bdigital.sena.edu.co/es/ereader/senavirtual/118154</b:URL>
    <b:RefOrder>6</b:RefOrder>
  </b:Source>
  <b:Source>
    <b:Tag>ICO18</b:Tag>
    <b:SourceType>DocumentFromInternetSite</b:SourceType>
    <b:Guid>{CDF58FE0-0143-4E45-ABDB-93967BD72406}</b:Guid>
    <b:Author>
      <b:Author>
        <b:Corporate>ICONTEC</b:Corporate>
      </b:Author>
    </b:Author>
    <b:InternetSiteTitle>NORMA GTC-ISO- 19011:2018 DIRECTRICES PARA LA AUDITORÍA DE LOS SISTEMAS DE GESTIÓN</b:InternetSiteTitle>
    <b:Year>2018</b:Year>
    <b:URL>https://e-collection-icontec-org.bdigital.sena.edu.co/normavw.aspx?ID=75245</b:URL>
    <b:RefOrder>5</b:RefOrder>
  </b:Source>
  <b:Source>
    <b:Tag>ICO181</b:Tag>
    <b:SourceType>DocumentFromInternetSite</b:SourceType>
    <b:Guid>{65877D7B-9787-4DBE-932B-3CBDD2237CC4}</b:Guid>
    <b:Author>
      <b:Author>
        <b:Corporate>ICONTEC</b:Corporate>
      </b:Author>
    </b:Author>
    <b:InternetSiteTitle>NTC-ISO 31000:2018 - Gestión del Riesgo. Directrices</b:InternetSiteTitle>
    <b:Year>2018</b:Year>
    <b:URL>https://e-collection-icontec-org.bdigital.sena.edu.co/normavw.aspx?ID=74790 </b:URL>
    <b:RefOrder>1</b:RefOrder>
  </b:Source>
  <b:Source>
    <b:Tag>INC171</b:Tag>
    <b:SourceType>DocumentFromInternetSite</b:SourceType>
    <b:Guid>{B9A53472-8083-463B-A124-BC23DC596693}</b:Guid>
    <b:Author>
      <b:Author>
        <b:Corporate>INCIBE</b:Corporate>
      </b:Author>
    </b:Author>
    <b:InternetSiteTitle>Gestión de riesgos - Una guía de aproximación para el empresario</b:InternetSiteTitle>
    <b:Year>2017</b:Year>
    <b:URL>https://www.incibe.es/sites/default/files/contenidos/guias/doc/guia_ciberseguridad_gestion_riesgos_metad.pdf</b:URL>
    <b:RefOrder>7</b:RefOrder>
  </b:Source>
  <b:Source>
    <b:Tag>MIT16</b:Tag>
    <b:SourceType>DocumentFromInternetSite</b:SourceType>
    <b:Guid>{CD7E8A0F-9184-4F48-A415-2A642FC59AD7}</b:Guid>
    <b:Author>
      <b:Author>
        <b:Corporate>MITIC</b:Corporate>
      </b:Author>
    </b:Author>
    <b:InternetSiteTitle>Seguridad y Privacidad de la Información - Guía de gestión de riesgos</b:InternetSiteTitle>
    <b:Year>2016</b:Year>
    <b:URL>https://www.mintic.gov.co/gestionti/615/articles-5482_G7_Gestion_Riesgos.pdf</b:URL>
    <b:RefOrder>8</b:RefOrder>
  </b:Source>
  <b:Source>
    <b:Tag>Tam20</b:Tag>
    <b:SourceType>DocumentFromInternetSite</b:SourceType>
    <b:Guid>{27D8CC78-1407-4F15-9674-8C7467BEECDB}</b:Guid>
    <b:InternetSiteTitle>La gestión de riesgos: herramienta estratégica de gestión empresarial</b:InternetSiteTitle>
    <b:Year>2020</b:Year>
    <b:URL>https://elibro-net.bdigital.sena.edu.co/es/ereader/senavirtual/131885</b:URL>
    <b:Author>
      <b:Author>
        <b:NameList>
          <b:Person>
            <b:Last>Tamayo Saborit</b:Last>
            <b:First>M.</b:First>
          </b:Person>
          <b:Person>
            <b:Last>González Capote</b:Last>
            <b:First>D.</b:First>
          </b:Person>
        </b:NameList>
      </b:Author>
    </b:Author>
    <b:RefOrder>9</b:RefOrder>
  </b:Source>
  <b:Source>
    <b:Tag>Tit15</b:Tag>
    <b:SourceType>DocumentFromInternetSite</b:SourceType>
    <b:Guid>{0F75EBA8-5A54-40BD-A120-975A7BC4B18E}</b:Guid>
    <b:Author>
      <b:Author>
        <b:Corporate>Tithink</b:Corporate>
      </b:Author>
    </b:Author>
    <b:InternetSiteTitle>Gestión de Riesgos Magerit</b:InternetSiteTitle>
    <b:Year>2015</b:Year>
    <b:URL>https://www.tithink.com/publicacion/MAGERIT.pdf</b:URL>
    <b:RefOrder>10</b:RefOrder>
  </b:Source>
  <b:Source>
    <b:Tag>PAe12</b:Tag>
    <b:SourceType>DocumentFromInternetSite</b:SourceType>
    <b:Guid>{CF3803FC-7416-461B-89E1-6339747AA130}</b:Guid>
    <b:Author>
      <b:Author>
        <b:Corporate>PAe, Portal Administración Electrónica</b:Corporate>
      </b:Author>
    </b:Author>
    <b:InternetSiteTitle>MAGERIT versión 3 (versión española): Metodología de Análisis y Gestión de Riesgos de los Sistemas de Información</b:InternetSiteTitle>
    <b:Year>2012</b:Year>
    <b:URL>https://administracionelectronica.gob.es/pae_Home/pae_Documentacion/pae_Metodolog/pae_Magerit.html</b:URL>
    <b:RefOrder>11</b:RefOrder>
  </b:Source>
  <b:Source>
    <b:Tag>ICO182</b:Tag>
    <b:SourceType>DocumentFromInternetSite</b:SourceType>
    <b:Guid>{0F93831A-C713-481C-B0A6-9434FAB008EB}</b:Guid>
    <b:Author>
      <b:Author>
        <b:Corporate>ICONTEC</b:Corporate>
      </b:Author>
    </b:Author>
    <b:InternetSiteTitle>NTC-ISO-IEC 27001:2013 – TECNOL0OGÍA DE LA INFORMACIÓN. TÉCNICAS DE SEGURIDAD. SISTEMAS DE GESTIÓN DE LA SEGURIDAD DE LA INFORMACIÓN. REQUISITOS</b:InternetSiteTitle>
    <b:Year>2018</b:Year>
    <b:URL>https://e-collection-icontec-org.bdigital.sena.edu.co/normavw.aspx?ID=6387</b:URL>
    <b:RefOrder>2</b:RefOrder>
  </b:Source>
  <b:Source>
    <b:Tag>Fer18</b:Tag>
    <b:SourceType>DocumentFromInternetSite</b:SourceType>
    <b:Guid>{B9F2E534-AF9C-4D4B-8071-65EC5BF50AC2}</b:Guid>
    <b:InternetSiteTitle>Cómo implantar un SGSI según UNE-EN ISO/IEC 27001 y su aplicación en el Esquema Nacional de Seguridad. AENOR - Asociación Española de Normalización y Certificación</b:InternetSiteTitle>
    <b:Year>2018</b:Year>
    <b:URL>https://elibro-net.bdigital.sena.edu.co/es/ereader/senavirtual/53624?page=36</b:URL>
    <b:Author>
      <b:Author>
        <b:NameList>
          <b:Person>
            <b:Last>Fernández Rivero</b:Last>
            <b:First>P.</b:First>
          </b:Person>
          <b:Person>
            <b:Last>Gómez Fernández</b:Last>
            <b:First>L.</b:First>
          </b:Person>
        </b:NameList>
      </b:Author>
    </b:Author>
    <b:RefOrder>12</b:RefOrder>
  </b:Source>
  <b:Source>
    <b:Tag>ICO15</b:Tag>
    <b:SourceType>DocumentFromInternetSite</b:SourceType>
    <b:Guid>{6DB28913-C0DB-4F4B-BAF8-8F158475BCC7}</b:Guid>
    <b:Author>
      <b:Author>
        <b:Corporate>ICONTEC</b:Corporate>
      </b:Author>
    </b:Author>
    <b:InternetSiteTitle>NTC-ISO 9001:2015 - SISTEMAS DE GESTIÓN DE LA CALIDAD. REQUISITOS </b:InternetSiteTitle>
    <b:Year>2015</b:Year>
    <b:URL>https://e-collection-icontec-org.bdigital.sena.edu.co/normavw.aspx?ID=6496</b:URL>
    <b:RefOrder>3</b:RefOrder>
  </b:Source>
  <b:Source>
    <b:Tag>ICO22</b:Tag>
    <b:SourceType>DocumentFromInternetSite</b:SourceType>
    <b:Guid>{8D299CA9-448A-4F05-9D10-1C0975BEAF22}</b:Guid>
    <b:Author>
      <b:Author>
        <b:Corporate>ICONTEC</b:Corporate>
      </b:Author>
    </b:Author>
    <b:InternetSiteTitle>GTC-ISO 55002:2022 -  Gestión de activos. Sistemas de gestión. directrices para la aplicación de la NTC-ISO 55001 </b:InternetSiteTitle>
    <b:Year>2022</b:Year>
    <b:URL>https://e-collection-icontec-org.bdigital.sena.edu.co/normavw.aspx?ID=101739</b:URL>
    <b:RefOrder>4</b:RefOrder>
  </b:Source>
</b:Sources>
</file>

<file path=customXml/itemProps1.xml><?xml version="1.0" encoding="utf-8"?>
<ds:datastoreItem xmlns:ds="http://schemas.openxmlformats.org/officeDocument/2006/customXml" ds:itemID="{25CDA688-D557-4889-A313-2A2976C3A8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BB959C-DB4F-4661-A6A0-7503FD71D920}">
  <ds:schemaRefs>
    <ds:schemaRef ds:uri="http://schemas.microsoft.com/office/2006/metadata/properties"/>
    <ds:schemaRef ds:uri="http://schemas.microsoft.com/office/infopath/2007/PartnerControls"/>
    <ds:schemaRef ds:uri="43a3ca16-9c26-4813-b83f-4aec9927b43f"/>
    <ds:schemaRef ds:uri="cb45339b-ced9-4d0d-8f64-77573914d53b"/>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0EF9729C-BB6C-464E-990B-40D02DFBFDE4}">
  <ds:schemaRefs>
    <ds:schemaRef ds:uri="http://schemas.microsoft.com/sharepoint/v3/contenttype/forms"/>
  </ds:schemaRefs>
</ds:datastoreItem>
</file>

<file path=customXml/itemProps5.xml><?xml version="1.0" encoding="utf-8"?>
<ds:datastoreItem xmlns:ds="http://schemas.openxmlformats.org/officeDocument/2006/customXml" ds:itemID="{6076169F-5CFE-4255-BB54-916522793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26</Pages>
  <Words>6693</Words>
  <Characters>36814</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Humberto Arias Diaz</cp:lastModifiedBy>
  <cp:revision>21</cp:revision>
  <dcterms:created xsi:type="dcterms:W3CDTF">2023-11-08T00:53:00Z</dcterms:created>
  <dcterms:modified xsi:type="dcterms:W3CDTF">2023-11-27T15:30:00Z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2022-12-14T17:41:43Z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c447e505-8af2-4609-831a-9f91f3e91b64</vt:lpwstr>
  </property>
  <property fmtid="{D5CDD505-2E9C-101B-9397-08002B2CF9AE}" pid="8" name="MSIP_Label_1299739c-ad3d-4908-806e-4d91151a6e13_ContentBits">
    <vt:lpwstr>0</vt:lpwstr>
  </property>
  <property fmtid="{D5CDD505-2E9C-101B-9397-08002B2CF9AE}" pid="9" name="MediaServiceImageTags">
    <vt:lpwstr/>
  </property>
  <property fmtid="{D5CDD505-2E9C-101B-9397-08002B2CF9AE}" pid="10" name="ContentTypeId">
    <vt:lpwstr>0x01010049282E1EDBE9234EA9E6D38F720E265F</vt:lpwstr>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Order">
    <vt:r8>17944800</vt:r8>
  </property>
  <property fmtid="{D5CDD505-2E9C-101B-9397-08002B2CF9AE}" pid="17" name="xd_Signature">
    <vt:bool>false</vt:bool>
  </property>
  <property fmtid="{D5CDD505-2E9C-101B-9397-08002B2CF9AE}" pid="18" name="xd_ProgID">
    <vt:lpwstr/>
  </property>
  <property fmtid="{D5CDD505-2E9C-101B-9397-08002B2CF9AE}" pid="19" name="TemplateUrl">
    <vt:lpwstr/>
  </property>
</Properties>
</file>