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5B0A2D6" w:rsidR="003B2986" w:rsidRPr="007749D0" w:rsidRDefault="003B2986" w:rsidP="007F2B44">
                            <w:pPr>
                              <w:pStyle w:val="TituloPortada"/>
                              <w:ind w:firstLine="0"/>
                            </w:pPr>
                            <w:r w:rsidRPr="005C0166">
                              <w:t>Componentes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5B0A2D6" w:rsidR="003B2986" w:rsidRPr="007749D0" w:rsidRDefault="003B2986" w:rsidP="007F2B44">
                      <w:pPr>
                        <w:pStyle w:val="TituloPortada"/>
                        <w:ind w:firstLine="0"/>
                      </w:pPr>
                      <w:r w:rsidRPr="005C0166">
                        <w:t>Componentes ambientales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A753BD" w:rsidR="00C407C1" w:rsidRPr="00C407C1" w:rsidRDefault="005F3DBB" w:rsidP="00C407C1">
      <w:pPr>
        <w:pBdr>
          <w:bottom w:val="single" w:sz="12" w:space="1" w:color="auto"/>
        </w:pBdr>
        <w:rPr>
          <w:rFonts w:ascii="Calibri" w:hAnsi="Calibri"/>
          <w:color w:val="000000" w:themeColor="text1"/>
          <w:kern w:val="0"/>
          <w14:ligatures w14:val="none"/>
        </w:rPr>
      </w:pPr>
      <w:r w:rsidRPr="005F3DBB">
        <w:rPr>
          <w:rFonts w:ascii="Calibri" w:hAnsi="Calibri"/>
          <w:color w:val="000000" w:themeColor="text1"/>
          <w:kern w:val="0"/>
          <w14:ligatures w14:val="none"/>
        </w:rPr>
        <w:t>Se abordarán temas que permitirán tener una concepción clara de los componentes ambientales, cómo determinarlos y evaluarlos, la manera de participar comunitariamente para defenderlos</w:t>
      </w:r>
      <w:r w:rsidR="00BF7446">
        <w:rPr>
          <w:rFonts w:ascii="Calibri" w:hAnsi="Calibri"/>
          <w:color w:val="000000" w:themeColor="text1"/>
          <w:kern w:val="0"/>
          <w14:ligatures w14:val="none"/>
        </w:rPr>
        <w:t>,</w:t>
      </w:r>
      <w:r w:rsidRPr="005F3DBB">
        <w:rPr>
          <w:rFonts w:ascii="Calibri" w:hAnsi="Calibri"/>
          <w:color w:val="000000" w:themeColor="text1"/>
          <w:kern w:val="0"/>
          <w14:ligatures w14:val="none"/>
        </w:rPr>
        <w:t xml:space="preserve"> conociendo las leyes que los abarcan, así mismo obtendrá conocimientos sobre las técnicas educativas para transmitir este conocimiento.</w:t>
      </w:r>
    </w:p>
    <w:p w14:paraId="676EB408" w14:textId="6C86662A" w:rsidR="00C407C1" w:rsidRDefault="005F3DB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B4FCE">
          <w:pPr>
            <w:pStyle w:val="TtuloTDC"/>
          </w:pPr>
          <w:r>
            <w:rPr>
              <w:lang w:val="es-ES"/>
            </w:rPr>
            <w:t>Tabla de c</w:t>
          </w:r>
          <w:r w:rsidR="000434FA">
            <w:rPr>
              <w:lang w:val="es-ES"/>
            </w:rPr>
            <w:t>ontenido</w:t>
          </w:r>
        </w:p>
        <w:p w14:paraId="1AC62C91" w14:textId="6E2FA009" w:rsidR="000607A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57622" w:history="1">
            <w:r w:rsidR="000607A4" w:rsidRPr="007E7EFB">
              <w:rPr>
                <w:rStyle w:val="Hipervnculo"/>
                <w:noProof/>
              </w:rPr>
              <w:t>Introducción</w:t>
            </w:r>
            <w:r w:rsidR="000607A4">
              <w:rPr>
                <w:noProof/>
                <w:webHidden/>
              </w:rPr>
              <w:tab/>
            </w:r>
            <w:r w:rsidR="000607A4">
              <w:rPr>
                <w:noProof/>
                <w:webHidden/>
              </w:rPr>
              <w:fldChar w:fldCharType="begin"/>
            </w:r>
            <w:r w:rsidR="000607A4">
              <w:rPr>
                <w:noProof/>
                <w:webHidden/>
              </w:rPr>
              <w:instrText xml:space="preserve"> PAGEREF _Toc151657622 \h </w:instrText>
            </w:r>
            <w:r w:rsidR="000607A4">
              <w:rPr>
                <w:noProof/>
                <w:webHidden/>
              </w:rPr>
            </w:r>
            <w:r w:rsidR="000607A4">
              <w:rPr>
                <w:noProof/>
                <w:webHidden/>
              </w:rPr>
              <w:fldChar w:fldCharType="separate"/>
            </w:r>
            <w:r w:rsidR="00A41D17">
              <w:rPr>
                <w:noProof/>
                <w:webHidden/>
              </w:rPr>
              <w:t>1</w:t>
            </w:r>
            <w:r w:rsidR="000607A4">
              <w:rPr>
                <w:noProof/>
                <w:webHidden/>
              </w:rPr>
              <w:fldChar w:fldCharType="end"/>
            </w:r>
          </w:hyperlink>
        </w:p>
        <w:p w14:paraId="3FA86EA6" w14:textId="7499B511"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23" w:history="1">
            <w:r w:rsidR="000607A4" w:rsidRPr="007E7EFB">
              <w:rPr>
                <w:rStyle w:val="Hipervnculo"/>
                <w:noProof/>
              </w:rPr>
              <w:t>1.</w:t>
            </w:r>
            <w:r w:rsidR="000607A4">
              <w:rPr>
                <w:rFonts w:eastAsiaTheme="minorEastAsia"/>
                <w:noProof/>
                <w:kern w:val="0"/>
                <w:sz w:val="22"/>
                <w:lang w:eastAsia="es-CO"/>
                <w14:ligatures w14:val="none"/>
              </w:rPr>
              <w:tab/>
            </w:r>
            <w:r w:rsidR="000607A4" w:rsidRPr="007E7EFB">
              <w:rPr>
                <w:rStyle w:val="Hipervnculo"/>
                <w:noProof/>
              </w:rPr>
              <w:t>Aspectos ambientales</w:t>
            </w:r>
            <w:r w:rsidR="000607A4">
              <w:rPr>
                <w:noProof/>
                <w:webHidden/>
              </w:rPr>
              <w:tab/>
            </w:r>
            <w:r w:rsidR="000607A4">
              <w:rPr>
                <w:noProof/>
                <w:webHidden/>
              </w:rPr>
              <w:fldChar w:fldCharType="begin"/>
            </w:r>
            <w:r w:rsidR="000607A4">
              <w:rPr>
                <w:noProof/>
                <w:webHidden/>
              </w:rPr>
              <w:instrText xml:space="preserve"> PAGEREF _Toc151657623 \h </w:instrText>
            </w:r>
            <w:r w:rsidR="000607A4">
              <w:rPr>
                <w:noProof/>
                <w:webHidden/>
              </w:rPr>
            </w:r>
            <w:r w:rsidR="000607A4">
              <w:rPr>
                <w:noProof/>
                <w:webHidden/>
              </w:rPr>
              <w:fldChar w:fldCharType="separate"/>
            </w:r>
            <w:r w:rsidR="00A41D17">
              <w:rPr>
                <w:noProof/>
                <w:webHidden/>
              </w:rPr>
              <w:t>3</w:t>
            </w:r>
            <w:r w:rsidR="000607A4">
              <w:rPr>
                <w:noProof/>
                <w:webHidden/>
              </w:rPr>
              <w:fldChar w:fldCharType="end"/>
            </w:r>
          </w:hyperlink>
        </w:p>
        <w:p w14:paraId="3BA9A415" w14:textId="5088D79B"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24" w:history="1">
            <w:r w:rsidR="000607A4" w:rsidRPr="007E7EFB">
              <w:rPr>
                <w:rStyle w:val="Hipervnculo"/>
                <w:noProof/>
              </w:rPr>
              <w:t>2.</w:t>
            </w:r>
            <w:r w:rsidR="000607A4">
              <w:rPr>
                <w:rFonts w:eastAsiaTheme="minorEastAsia"/>
                <w:noProof/>
                <w:kern w:val="0"/>
                <w:sz w:val="22"/>
                <w:lang w:eastAsia="es-CO"/>
                <w14:ligatures w14:val="none"/>
              </w:rPr>
              <w:tab/>
            </w:r>
            <w:r w:rsidR="000607A4" w:rsidRPr="007E7EFB">
              <w:rPr>
                <w:rStyle w:val="Hipervnculo"/>
                <w:noProof/>
              </w:rPr>
              <w:t>Impactos ambientales</w:t>
            </w:r>
            <w:r w:rsidR="000607A4">
              <w:rPr>
                <w:noProof/>
                <w:webHidden/>
              </w:rPr>
              <w:tab/>
            </w:r>
            <w:r w:rsidR="000607A4">
              <w:rPr>
                <w:noProof/>
                <w:webHidden/>
              </w:rPr>
              <w:fldChar w:fldCharType="begin"/>
            </w:r>
            <w:r w:rsidR="000607A4">
              <w:rPr>
                <w:noProof/>
                <w:webHidden/>
              </w:rPr>
              <w:instrText xml:space="preserve"> PAGEREF _Toc151657624 \h </w:instrText>
            </w:r>
            <w:r w:rsidR="000607A4">
              <w:rPr>
                <w:noProof/>
                <w:webHidden/>
              </w:rPr>
            </w:r>
            <w:r w:rsidR="000607A4">
              <w:rPr>
                <w:noProof/>
                <w:webHidden/>
              </w:rPr>
              <w:fldChar w:fldCharType="separate"/>
            </w:r>
            <w:r w:rsidR="00A41D17">
              <w:rPr>
                <w:noProof/>
                <w:webHidden/>
              </w:rPr>
              <w:t>8</w:t>
            </w:r>
            <w:r w:rsidR="000607A4">
              <w:rPr>
                <w:noProof/>
                <w:webHidden/>
              </w:rPr>
              <w:fldChar w:fldCharType="end"/>
            </w:r>
          </w:hyperlink>
        </w:p>
        <w:p w14:paraId="760881EF" w14:textId="7E572AB4"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25" w:history="1">
            <w:r w:rsidR="000607A4" w:rsidRPr="007E7EFB">
              <w:rPr>
                <w:rStyle w:val="Hipervnculo"/>
                <w:noProof/>
              </w:rPr>
              <w:t>2.1.</w:t>
            </w:r>
            <w:r w:rsidR="000607A4">
              <w:rPr>
                <w:rFonts w:eastAsiaTheme="minorEastAsia"/>
                <w:noProof/>
                <w:kern w:val="0"/>
                <w:sz w:val="22"/>
                <w:lang w:eastAsia="es-CO"/>
                <w14:ligatures w14:val="none"/>
              </w:rPr>
              <w:tab/>
            </w:r>
            <w:r w:rsidR="000607A4" w:rsidRPr="007E7EFB">
              <w:rPr>
                <w:rStyle w:val="Hipervnculo"/>
                <w:noProof/>
              </w:rPr>
              <w:t>Normatividad</w:t>
            </w:r>
            <w:r w:rsidR="000607A4">
              <w:rPr>
                <w:noProof/>
                <w:webHidden/>
              </w:rPr>
              <w:tab/>
            </w:r>
            <w:r w:rsidR="000607A4">
              <w:rPr>
                <w:noProof/>
                <w:webHidden/>
              </w:rPr>
              <w:fldChar w:fldCharType="begin"/>
            </w:r>
            <w:r w:rsidR="000607A4">
              <w:rPr>
                <w:noProof/>
                <w:webHidden/>
              </w:rPr>
              <w:instrText xml:space="preserve"> PAGEREF _Toc151657625 \h </w:instrText>
            </w:r>
            <w:r w:rsidR="000607A4">
              <w:rPr>
                <w:noProof/>
                <w:webHidden/>
              </w:rPr>
            </w:r>
            <w:r w:rsidR="000607A4">
              <w:rPr>
                <w:noProof/>
                <w:webHidden/>
              </w:rPr>
              <w:fldChar w:fldCharType="separate"/>
            </w:r>
            <w:r w:rsidR="00A41D17">
              <w:rPr>
                <w:noProof/>
                <w:webHidden/>
              </w:rPr>
              <w:t>12</w:t>
            </w:r>
            <w:r w:rsidR="000607A4">
              <w:rPr>
                <w:noProof/>
                <w:webHidden/>
              </w:rPr>
              <w:fldChar w:fldCharType="end"/>
            </w:r>
          </w:hyperlink>
        </w:p>
        <w:p w14:paraId="3F6D9287" w14:textId="4B4A59CB"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26" w:history="1">
            <w:r w:rsidR="000607A4" w:rsidRPr="007E7EFB">
              <w:rPr>
                <w:rStyle w:val="Hipervnculo"/>
                <w:noProof/>
              </w:rPr>
              <w:t>2.2.</w:t>
            </w:r>
            <w:r w:rsidR="000607A4">
              <w:rPr>
                <w:rFonts w:eastAsiaTheme="minorEastAsia"/>
                <w:noProof/>
                <w:kern w:val="0"/>
                <w:sz w:val="22"/>
                <w:lang w:eastAsia="es-CO"/>
                <w14:ligatures w14:val="none"/>
              </w:rPr>
              <w:tab/>
            </w:r>
            <w:r w:rsidR="000607A4" w:rsidRPr="007E7EFB">
              <w:rPr>
                <w:rStyle w:val="Hipervnculo"/>
                <w:noProof/>
              </w:rPr>
              <w:t>Valoración de aspectos e impactos ambientales</w:t>
            </w:r>
            <w:r w:rsidR="000607A4">
              <w:rPr>
                <w:noProof/>
                <w:webHidden/>
              </w:rPr>
              <w:tab/>
            </w:r>
            <w:r w:rsidR="000607A4">
              <w:rPr>
                <w:noProof/>
                <w:webHidden/>
              </w:rPr>
              <w:fldChar w:fldCharType="begin"/>
            </w:r>
            <w:r w:rsidR="000607A4">
              <w:rPr>
                <w:noProof/>
                <w:webHidden/>
              </w:rPr>
              <w:instrText xml:space="preserve"> PAGEREF _Toc151657626 \h </w:instrText>
            </w:r>
            <w:r w:rsidR="000607A4">
              <w:rPr>
                <w:noProof/>
                <w:webHidden/>
              </w:rPr>
            </w:r>
            <w:r w:rsidR="000607A4">
              <w:rPr>
                <w:noProof/>
                <w:webHidden/>
              </w:rPr>
              <w:fldChar w:fldCharType="separate"/>
            </w:r>
            <w:r w:rsidR="00A41D17">
              <w:rPr>
                <w:noProof/>
                <w:webHidden/>
              </w:rPr>
              <w:t>14</w:t>
            </w:r>
            <w:r w:rsidR="000607A4">
              <w:rPr>
                <w:noProof/>
                <w:webHidden/>
              </w:rPr>
              <w:fldChar w:fldCharType="end"/>
            </w:r>
          </w:hyperlink>
        </w:p>
        <w:p w14:paraId="699B23AD" w14:textId="4FCC2B8A"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27" w:history="1">
            <w:r w:rsidR="000607A4" w:rsidRPr="007E7EFB">
              <w:rPr>
                <w:rStyle w:val="Hipervnculo"/>
                <w:noProof/>
              </w:rPr>
              <w:t>2.3.</w:t>
            </w:r>
            <w:r w:rsidR="000607A4">
              <w:rPr>
                <w:rFonts w:eastAsiaTheme="minorEastAsia"/>
                <w:noProof/>
                <w:kern w:val="0"/>
                <w:sz w:val="22"/>
                <w:lang w:eastAsia="es-CO"/>
                <w14:ligatures w14:val="none"/>
              </w:rPr>
              <w:tab/>
            </w:r>
            <w:r w:rsidR="000607A4" w:rsidRPr="007E7EFB">
              <w:rPr>
                <w:rStyle w:val="Hipervnculo"/>
                <w:noProof/>
              </w:rPr>
              <w:t>Matriz de Leopold</w:t>
            </w:r>
            <w:r w:rsidR="000607A4">
              <w:rPr>
                <w:noProof/>
                <w:webHidden/>
              </w:rPr>
              <w:tab/>
            </w:r>
            <w:r w:rsidR="000607A4">
              <w:rPr>
                <w:noProof/>
                <w:webHidden/>
              </w:rPr>
              <w:fldChar w:fldCharType="begin"/>
            </w:r>
            <w:r w:rsidR="000607A4">
              <w:rPr>
                <w:noProof/>
                <w:webHidden/>
              </w:rPr>
              <w:instrText xml:space="preserve"> PAGEREF _Toc151657627 \h </w:instrText>
            </w:r>
            <w:r w:rsidR="000607A4">
              <w:rPr>
                <w:noProof/>
                <w:webHidden/>
              </w:rPr>
            </w:r>
            <w:r w:rsidR="000607A4">
              <w:rPr>
                <w:noProof/>
                <w:webHidden/>
              </w:rPr>
              <w:fldChar w:fldCharType="separate"/>
            </w:r>
            <w:r w:rsidR="00A41D17">
              <w:rPr>
                <w:noProof/>
                <w:webHidden/>
              </w:rPr>
              <w:t>14</w:t>
            </w:r>
            <w:r w:rsidR="000607A4">
              <w:rPr>
                <w:noProof/>
                <w:webHidden/>
              </w:rPr>
              <w:fldChar w:fldCharType="end"/>
            </w:r>
          </w:hyperlink>
        </w:p>
        <w:p w14:paraId="7FB48D7E" w14:textId="6B794D78"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28" w:history="1">
            <w:r w:rsidR="000607A4" w:rsidRPr="007E7EFB">
              <w:rPr>
                <w:rStyle w:val="Hipervnculo"/>
                <w:noProof/>
              </w:rPr>
              <w:t>3.</w:t>
            </w:r>
            <w:r w:rsidR="000607A4">
              <w:rPr>
                <w:rFonts w:eastAsiaTheme="minorEastAsia"/>
                <w:noProof/>
                <w:kern w:val="0"/>
                <w:sz w:val="22"/>
                <w:lang w:eastAsia="es-CO"/>
                <w14:ligatures w14:val="none"/>
              </w:rPr>
              <w:tab/>
            </w:r>
            <w:r w:rsidR="000607A4" w:rsidRPr="007E7EFB">
              <w:rPr>
                <w:rStyle w:val="Hipervnculo"/>
                <w:noProof/>
              </w:rPr>
              <w:t>Normatividad ambiental</w:t>
            </w:r>
            <w:r w:rsidR="000607A4">
              <w:rPr>
                <w:noProof/>
                <w:webHidden/>
              </w:rPr>
              <w:tab/>
            </w:r>
            <w:r w:rsidR="000607A4">
              <w:rPr>
                <w:noProof/>
                <w:webHidden/>
              </w:rPr>
              <w:fldChar w:fldCharType="begin"/>
            </w:r>
            <w:r w:rsidR="000607A4">
              <w:rPr>
                <w:noProof/>
                <w:webHidden/>
              </w:rPr>
              <w:instrText xml:space="preserve"> PAGEREF _Toc151657628 \h </w:instrText>
            </w:r>
            <w:r w:rsidR="000607A4">
              <w:rPr>
                <w:noProof/>
                <w:webHidden/>
              </w:rPr>
            </w:r>
            <w:r w:rsidR="000607A4">
              <w:rPr>
                <w:noProof/>
                <w:webHidden/>
              </w:rPr>
              <w:fldChar w:fldCharType="separate"/>
            </w:r>
            <w:r w:rsidR="00A41D17">
              <w:rPr>
                <w:noProof/>
                <w:webHidden/>
              </w:rPr>
              <w:t>17</w:t>
            </w:r>
            <w:r w:rsidR="000607A4">
              <w:rPr>
                <w:noProof/>
                <w:webHidden/>
              </w:rPr>
              <w:fldChar w:fldCharType="end"/>
            </w:r>
          </w:hyperlink>
        </w:p>
        <w:p w14:paraId="4CA51F52" w14:textId="6D2A7CE1"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29" w:history="1">
            <w:r w:rsidR="000607A4" w:rsidRPr="007E7EFB">
              <w:rPr>
                <w:rStyle w:val="Hipervnculo"/>
                <w:noProof/>
              </w:rPr>
              <w:t>3.1.</w:t>
            </w:r>
            <w:r w:rsidR="000607A4">
              <w:rPr>
                <w:rFonts w:eastAsiaTheme="minorEastAsia"/>
                <w:noProof/>
                <w:kern w:val="0"/>
                <w:sz w:val="22"/>
                <w:lang w:eastAsia="es-CO"/>
                <w14:ligatures w14:val="none"/>
              </w:rPr>
              <w:tab/>
            </w:r>
            <w:r w:rsidR="000607A4" w:rsidRPr="007E7EFB">
              <w:rPr>
                <w:rStyle w:val="Hipervnculo"/>
                <w:noProof/>
              </w:rPr>
              <w:t>Recursos naturales</w:t>
            </w:r>
            <w:r w:rsidR="000607A4">
              <w:rPr>
                <w:noProof/>
                <w:webHidden/>
              </w:rPr>
              <w:tab/>
            </w:r>
            <w:r w:rsidR="000607A4">
              <w:rPr>
                <w:noProof/>
                <w:webHidden/>
              </w:rPr>
              <w:fldChar w:fldCharType="begin"/>
            </w:r>
            <w:r w:rsidR="000607A4">
              <w:rPr>
                <w:noProof/>
                <w:webHidden/>
              </w:rPr>
              <w:instrText xml:space="preserve"> PAGEREF _Toc151657629 \h </w:instrText>
            </w:r>
            <w:r w:rsidR="000607A4">
              <w:rPr>
                <w:noProof/>
                <w:webHidden/>
              </w:rPr>
            </w:r>
            <w:r w:rsidR="000607A4">
              <w:rPr>
                <w:noProof/>
                <w:webHidden/>
              </w:rPr>
              <w:fldChar w:fldCharType="separate"/>
            </w:r>
            <w:r w:rsidR="00A41D17">
              <w:rPr>
                <w:noProof/>
                <w:webHidden/>
              </w:rPr>
              <w:t>20</w:t>
            </w:r>
            <w:r w:rsidR="000607A4">
              <w:rPr>
                <w:noProof/>
                <w:webHidden/>
              </w:rPr>
              <w:fldChar w:fldCharType="end"/>
            </w:r>
          </w:hyperlink>
        </w:p>
        <w:p w14:paraId="75AF7310" w14:textId="7DB45A56"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30" w:history="1">
            <w:r w:rsidR="000607A4" w:rsidRPr="007E7EFB">
              <w:rPr>
                <w:rStyle w:val="Hipervnculo"/>
                <w:noProof/>
              </w:rPr>
              <w:t>3.2.</w:t>
            </w:r>
            <w:r w:rsidR="000607A4">
              <w:rPr>
                <w:rFonts w:eastAsiaTheme="minorEastAsia"/>
                <w:noProof/>
                <w:kern w:val="0"/>
                <w:sz w:val="22"/>
                <w:lang w:eastAsia="es-CO"/>
                <w14:ligatures w14:val="none"/>
              </w:rPr>
              <w:tab/>
            </w:r>
            <w:r w:rsidR="000607A4" w:rsidRPr="007E7EFB">
              <w:rPr>
                <w:rStyle w:val="Hipervnculo"/>
                <w:noProof/>
              </w:rPr>
              <w:t>Conservación ambiental</w:t>
            </w:r>
            <w:r w:rsidR="000607A4">
              <w:rPr>
                <w:noProof/>
                <w:webHidden/>
              </w:rPr>
              <w:tab/>
            </w:r>
            <w:r w:rsidR="000607A4">
              <w:rPr>
                <w:noProof/>
                <w:webHidden/>
              </w:rPr>
              <w:fldChar w:fldCharType="begin"/>
            </w:r>
            <w:r w:rsidR="000607A4">
              <w:rPr>
                <w:noProof/>
                <w:webHidden/>
              </w:rPr>
              <w:instrText xml:space="preserve"> PAGEREF _Toc151657630 \h </w:instrText>
            </w:r>
            <w:r w:rsidR="000607A4">
              <w:rPr>
                <w:noProof/>
                <w:webHidden/>
              </w:rPr>
            </w:r>
            <w:r w:rsidR="000607A4">
              <w:rPr>
                <w:noProof/>
                <w:webHidden/>
              </w:rPr>
              <w:fldChar w:fldCharType="separate"/>
            </w:r>
            <w:r w:rsidR="00A41D17">
              <w:rPr>
                <w:noProof/>
                <w:webHidden/>
              </w:rPr>
              <w:t>21</w:t>
            </w:r>
            <w:r w:rsidR="000607A4">
              <w:rPr>
                <w:noProof/>
                <w:webHidden/>
              </w:rPr>
              <w:fldChar w:fldCharType="end"/>
            </w:r>
          </w:hyperlink>
        </w:p>
        <w:p w14:paraId="66DE2AB1" w14:textId="4BDF15BE"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31" w:history="1">
            <w:r w:rsidR="000607A4" w:rsidRPr="007E7EFB">
              <w:rPr>
                <w:rStyle w:val="Hipervnculo"/>
                <w:noProof/>
              </w:rPr>
              <w:t>4.</w:t>
            </w:r>
            <w:r w:rsidR="000607A4">
              <w:rPr>
                <w:rFonts w:eastAsiaTheme="minorEastAsia"/>
                <w:noProof/>
                <w:kern w:val="0"/>
                <w:sz w:val="22"/>
                <w:lang w:eastAsia="es-CO"/>
                <w14:ligatures w14:val="none"/>
              </w:rPr>
              <w:tab/>
            </w:r>
            <w:r w:rsidR="000607A4" w:rsidRPr="007E7EFB">
              <w:rPr>
                <w:rStyle w:val="Hipervnculo"/>
                <w:noProof/>
              </w:rPr>
              <w:t>Promotoría ambiental</w:t>
            </w:r>
            <w:r w:rsidR="000607A4">
              <w:rPr>
                <w:noProof/>
                <w:webHidden/>
              </w:rPr>
              <w:tab/>
            </w:r>
            <w:r w:rsidR="000607A4">
              <w:rPr>
                <w:noProof/>
                <w:webHidden/>
              </w:rPr>
              <w:fldChar w:fldCharType="begin"/>
            </w:r>
            <w:r w:rsidR="000607A4">
              <w:rPr>
                <w:noProof/>
                <w:webHidden/>
              </w:rPr>
              <w:instrText xml:space="preserve"> PAGEREF _Toc151657631 \h </w:instrText>
            </w:r>
            <w:r w:rsidR="000607A4">
              <w:rPr>
                <w:noProof/>
                <w:webHidden/>
              </w:rPr>
            </w:r>
            <w:r w:rsidR="000607A4">
              <w:rPr>
                <w:noProof/>
                <w:webHidden/>
              </w:rPr>
              <w:fldChar w:fldCharType="separate"/>
            </w:r>
            <w:r w:rsidR="00A41D17">
              <w:rPr>
                <w:noProof/>
                <w:webHidden/>
              </w:rPr>
              <w:t>23</w:t>
            </w:r>
            <w:r w:rsidR="000607A4">
              <w:rPr>
                <w:noProof/>
                <w:webHidden/>
              </w:rPr>
              <w:fldChar w:fldCharType="end"/>
            </w:r>
          </w:hyperlink>
        </w:p>
        <w:p w14:paraId="7418A822" w14:textId="0AF6D79B"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32" w:history="1">
            <w:r w:rsidR="000607A4" w:rsidRPr="007E7EFB">
              <w:rPr>
                <w:rStyle w:val="Hipervnculo"/>
                <w:noProof/>
              </w:rPr>
              <w:t>5.</w:t>
            </w:r>
            <w:r w:rsidR="000607A4">
              <w:rPr>
                <w:rFonts w:eastAsiaTheme="minorEastAsia"/>
                <w:noProof/>
                <w:kern w:val="0"/>
                <w:sz w:val="22"/>
                <w:lang w:eastAsia="es-CO"/>
                <w14:ligatures w14:val="none"/>
              </w:rPr>
              <w:tab/>
            </w:r>
            <w:r w:rsidR="000607A4" w:rsidRPr="007E7EFB">
              <w:rPr>
                <w:rStyle w:val="Hipervnculo"/>
                <w:noProof/>
              </w:rPr>
              <w:t>Educación ambiental</w:t>
            </w:r>
            <w:r w:rsidR="000607A4">
              <w:rPr>
                <w:noProof/>
                <w:webHidden/>
              </w:rPr>
              <w:tab/>
            </w:r>
            <w:r w:rsidR="000607A4">
              <w:rPr>
                <w:noProof/>
                <w:webHidden/>
              </w:rPr>
              <w:fldChar w:fldCharType="begin"/>
            </w:r>
            <w:r w:rsidR="000607A4">
              <w:rPr>
                <w:noProof/>
                <w:webHidden/>
              </w:rPr>
              <w:instrText xml:space="preserve"> PAGEREF _Toc151657632 \h </w:instrText>
            </w:r>
            <w:r w:rsidR="000607A4">
              <w:rPr>
                <w:noProof/>
                <w:webHidden/>
              </w:rPr>
            </w:r>
            <w:r w:rsidR="000607A4">
              <w:rPr>
                <w:noProof/>
                <w:webHidden/>
              </w:rPr>
              <w:fldChar w:fldCharType="separate"/>
            </w:r>
            <w:r w:rsidR="00A41D17">
              <w:rPr>
                <w:noProof/>
                <w:webHidden/>
              </w:rPr>
              <w:t>25</w:t>
            </w:r>
            <w:r w:rsidR="000607A4">
              <w:rPr>
                <w:noProof/>
                <w:webHidden/>
              </w:rPr>
              <w:fldChar w:fldCharType="end"/>
            </w:r>
          </w:hyperlink>
        </w:p>
        <w:p w14:paraId="70F70667" w14:textId="10F515E8"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33" w:history="1">
            <w:r w:rsidR="000607A4" w:rsidRPr="007E7EFB">
              <w:rPr>
                <w:rStyle w:val="Hipervnculo"/>
                <w:noProof/>
              </w:rPr>
              <w:t>5.1.</w:t>
            </w:r>
            <w:r w:rsidR="000607A4">
              <w:rPr>
                <w:rFonts w:eastAsiaTheme="minorEastAsia"/>
                <w:noProof/>
                <w:kern w:val="0"/>
                <w:sz w:val="22"/>
                <w:lang w:eastAsia="es-CO"/>
                <w14:ligatures w14:val="none"/>
              </w:rPr>
              <w:tab/>
            </w:r>
            <w:r w:rsidR="000607A4" w:rsidRPr="007E7EFB">
              <w:rPr>
                <w:rStyle w:val="Hipervnculo"/>
                <w:noProof/>
              </w:rPr>
              <w:t>Capacitación</w:t>
            </w:r>
            <w:r w:rsidR="000607A4">
              <w:rPr>
                <w:noProof/>
                <w:webHidden/>
              </w:rPr>
              <w:tab/>
            </w:r>
            <w:r w:rsidR="000607A4">
              <w:rPr>
                <w:noProof/>
                <w:webHidden/>
              </w:rPr>
              <w:fldChar w:fldCharType="begin"/>
            </w:r>
            <w:r w:rsidR="000607A4">
              <w:rPr>
                <w:noProof/>
                <w:webHidden/>
              </w:rPr>
              <w:instrText xml:space="preserve"> PAGEREF _Toc151657633 \h </w:instrText>
            </w:r>
            <w:r w:rsidR="000607A4">
              <w:rPr>
                <w:noProof/>
                <w:webHidden/>
              </w:rPr>
            </w:r>
            <w:r w:rsidR="000607A4">
              <w:rPr>
                <w:noProof/>
                <w:webHidden/>
              </w:rPr>
              <w:fldChar w:fldCharType="separate"/>
            </w:r>
            <w:r w:rsidR="00A41D17">
              <w:rPr>
                <w:noProof/>
                <w:webHidden/>
              </w:rPr>
              <w:t>29</w:t>
            </w:r>
            <w:r w:rsidR="000607A4">
              <w:rPr>
                <w:noProof/>
                <w:webHidden/>
              </w:rPr>
              <w:fldChar w:fldCharType="end"/>
            </w:r>
          </w:hyperlink>
        </w:p>
        <w:p w14:paraId="4FBD868B" w14:textId="7387B611"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34" w:history="1">
            <w:r w:rsidR="000607A4" w:rsidRPr="007E7EFB">
              <w:rPr>
                <w:rStyle w:val="Hipervnculo"/>
                <w:noProof/>
              </w:rPr>
              <w:t>5.2.</w:t>
            </w:r>
            <w:r w:rsidR="000607A4">
              <w:rPr>
                <w:rFonts w:eastAsiaTheme="minorEastAsia"/>
                <w:noProof/>
                <w:kern w:val="0"/>
                <w:sz w:val="22"/>
                <w:lang w:eastAsia="es-CO"/>
                <w14:ligatures w14:val="none"/>
              </w:rPr>
              <w:tab/>
            </w:r>
            <w:r w:rsidR="000607A4" w:rsidRPr="007E7EFB">
              <w:rPr>
                <w:rStyle w:val="Hipervnculo"/>
                <w:noProof/>
              </w:rPr>
              <w:t>Técnicas educativas</w:t>
            </w:r>
            <w:r w:rsidR="000607A4">
              <w:rPr>
                <w:noProof/>
                <w:webHidden/>
              </w:rPr>
              <w:tab/>
            </w:r>
            <w:r w:rsidR="000607A4">
              <w:rPr>
                <w:noProof/>
                <w:webHidden/>
              </w:rPr>
              <w:fldChar w:fldCharType="begin"/>
            </w:r>
            <w:r w:rsidR="000607A4">
              <w:rPr>
                <w:noProof/>
                <w:webHidden/>
              </w:rPr>
              <w:instrText xml:space="preserve"> PAGEREF _Toc151657634 \h </w:instrText>
            </w:r>
            <w:r w:rsidR="000607A4">
              <w:rPr>
                <w:noProof/>
                <w:webHidden/>
              </w:rPr>
            </w:r>
            <w:r w:rsidR="000607A4">
              <w:rPr>
                <w:noProof/>
                <w:webHidden/>
              </w:rPr>
              <w:fldChar w:fldCharType="separate"/>
            </w:r>
            <w:r w:rsidR="00A41D17">
              <w:rPr>
                <w:noProof/>
                <w:webHidden/>
              </w:rPr>
              <w:t>30</w:t>
            </w:r>
            <w:r w:rsidR="000607A4">
              <w:rPr>
                <w:noProof/>
                <w:webHidden/>
              </w:rPr>
              <w:fldChar w:fldCharType="end"/>
            </w:r>
          </w:hyperlink>
        </w:p>
        <w:p w14:paraId="34DF5658" w14:textId="6F1C00EB"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35" w:history="1">
            <w:r w:rsidR="000607A4" w:rsidRPr="007E7EFB">
              <w:rPr>
                <w:rStyle w:val="Hipervnculo"/>
                <w:noProof/>
              </w:rPr>
              <w:t>6.</w:t>
            </w:r>
            <w:r w:rsidR="000607A4">
              <w:rPr>
                <w:rFonts w:eastAsiaTheme="minorEastAsia"/>
                <w:noProof/>
                <w:kern w:val="0"/>
                <w:sz w:val="22"/>
                <w:lang w:eastAsia="es-CO"/>
                <w14:ligatures w14:val="none"/>
              </w:rPr>
              <w:tab/>
            </w:r>
            <w:r w:rsidR="000607A4" w:rsidRPr="007E7EFB">
              <w:rPr>
                <w:rStyle w:val="Hipervnculo"/>
                <w:noProof/>
              </w:rPr>
              <w:t>Programa ambiental</w:t>
            </w:r>
            <w:r w:rsidR="000607A4">
              <w:rPr>
                <w:noProof/>
                <w:webHidden/>
              </w:rPr>
              <w:tab/>
            </w:r>
            <w:r w:rsidR="000607A4">
              <w:rPr>
                <w:noProof/>
                <w:webHidden/>
              </w:rPr>
              <w:fldChar w:fldCharType="begin"/>
            </w:r>
            <w:r w:rsidR="000607A4">
              <w:rPr>
                <w:noProof/>
                <w:webHidden/>
              </w:rPr>
              <w:instrText xml:space="preserve"> PAGEREF _Toc151657635 \h </w:instrText>
            </w:r>
            <w:r w:rsidR="000607A4">
              <w:rPr>
                <w:noProof/>
                <w:webHidden/>
              </w:rPr>
            </w:r>
            <w:r w:rsidR="000607A4">
              <w:rPr>
                <w:noProof/>
                <w:webHidden/>
              </w:rPr>
              <w:fldChar w:fldCharType="separate"/>
            </w:r>
            <w:r w:rsidR="00A41D17">
              <w:rPr>
                <w:noProof/>
                <w:webHidden/>
              </w:rPr>
              <w:t>32</w:t>
            </w:r>
            <w:r w:rsidR="000607A4">
              <w:rPr>
                <w:noProof/>
                <w:webHidden/>
              </w:rPr>
              <w:fldChar w:fldCharType="end"/>
            </w:r>
          </w:hyperlink>
        </w:p>
        <w:p w14:paraId="77002B42" w14:textId="08E1A15D"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36" w:history="1">
            <w:r w:rsidR="000607A4" w:rsidRPr="007E7EFB">
              <w:rPr>
                <w:rStyle w:val="Hipervnculo"/>
                <w:noProof/>
              </w:rPr>
              <w:t>6.1.</w:t>
            </w:r>
            <w:r w:rsidR="000607A4">
              <w:rPr>
                <w:rFonts w:eastAsiaTheme="minorEastAsia"/>
                <w:noProof/>
                <w:kern w:val="0"/>
                <w:sz w:val="22"/>
                <w:lang w:eastAsia="es-CO"/>
                <w14:ligatures w14:val="none"/>
              </w:rPr>
              <w:tab/>
            </w:r>
            <w:r w:rsidR="000607A4" w:rsidRPr="007E7EFB">
              <w:rPr>
                <w:rStyle w:val="Hipervnculo"/>
                <w:noProof/>
              </w:rPr>
              <w:t>Norma ISO 14001</w:t>
            </w:r>
            <w:r w:rsidR="000607A4">
              <w:rPr>
                <w:noProof/>
                <w:webHidden/>
              </w:rPr>
              <w:tab/>
            </w:r>
            <w:r w:rsidR="000607A4">
              <w:rPr>
                <w:noProof/>
                <w:webHidden/>
              </w:rPr>
              <w:fldChar w:fldCharType="begin"/>
            </w:r>
            <w:r w:rsidR="000607A4">
              <w:rPr>
                <w:noProof/>
                <w:webHidden/>
              </w:rPr>
              <w:instrText xml:space="preserve"> PAGEREF _Toc151657636 \h </w:instrText>
            </w:r>
            <w:r w:rsidR="000607A4">
              <w:rPr>
                <w:noProof/>
                <w:webHidden/>
              </w:rPr>
            </w:r>
            <w:r w:rsidR="000607A4">
              <w:rPr>
                <w:noProof/>
                <w:webHidden/>
              </w:rPr>
              <w:fldChar w:fldCharType="separate"/>
            </w:r>
            <w:r w:rsidR="00A41D17">
              <w:rPr>
                <w:noProof/>
                <w:webHidden/>
              </w:rPr>
              <w:t>34</w:t>
            </w:r>
            <w:r w:rsidR="000607A4">
              <w:rPr>
                <w:noProof/>
                <w:webHidden/>
              </w:rPr>
              <w:fldChar w:fldCharType="end"/>
            </w:r>
          </w:hyperlink>
        </w:p>
        <w:p w14:paraId="5C887325" w14:textId="1311A67D"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37" w:history="1">
            <w:r w:rsidR="000607A4" w:rsidRPr="007E7EFB">
              <w:rPr>
                <w:rStyle w:val="Hipervnculo"/>
                <w:noProof/>
              </w:rPr>
              <w:t>6.2.</w:t>
            </w:r>
            <w:r w:rsidR="000607A4">
              <w:rPr>
                <w:rFonts w:eastAsiaTheme="minorEastAsia"/>
                <w:noProof/>
                <w:kern w:val="0"/>
                <w:sz w:val="22"/>
                <w:lang w:eastAsia="es-CO"/>
                <w14:ligatures w14:val="none"/>
              </w:rPr>
              <w:tab/>
            </w:r>
            <w:r w:rsidR="000607A4" w:rsidRPr="007E7EFB">
              <w:rPr>
                <w:rStyle w:val="Hipervnculo"/>
                <w:noProof/>
              </w:rPr>
              <w:t>Plan de acción</w:t>
            </w:r>
            <w:r w:rsidR="000607A4">
              <w:rPr>
                <w:noProof/>
                <w:webHidden/>
              </w:rPr>
              <w:tab/>
            </w:r>
            <w:r w:rsidR="000607A4">
              <w:rPr>
                <w:noProof/>
                <w:webHidden/>
              </w:rPr>
              <w:fldChar w:fldCharType="begin"/>
            </w:r>
            <w:r w:rsidR="000607A4">
              <w:rPr>
                <w:noProof/>
                <w:webHidden/>
              </w:rPr>
              <w:instrText xml:space="preserve"> PAGEREF _Toc151657637 \h </w:instrText>
            </w:r>
            <w:r w:rsidR="000607A4">
              <w:rPr>
                <w:noProof/>
                <w:webHidden/>
              </w:rPr>
            </w:r>
            <w:r w:rsidR="000607A4">
              <w:rPr>
                <w:noProof/>
                <w:webHidden/>
              </w:rPr>
              <w:fldChar w:fldCharType="separate"/>
            </w:r>
            <w:r w:rsidR="00A41D17">
              <w:rPr>
                <w:noProof/>
                <w:webHidden/>
              </w:rPr>
              <w:t>35</w:t>
            </w:r>
            <w:r w:rsidR="000607A4">
              <w:rPr>
                <w:noProof/>
                <w:webHidden/>
              </w:rPr>
              <w:fldChar w:fldCharType="end"/>
            </w:r>
          </w:hyperlink>
        </w:p>
        <w:p w14:paraId="79B62921" w14:textId="7E4DD47B"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38" w:history="1">
            <w:r w:rsidR="000607A4" w:rsidRPr="007E7EFB">
              <w:rPr>
                <w:rStyle w:val="Hipervnculo"/>
                <w:noProof/>
              </w:rPr>
              <w:t>6.3.</w:t>
            </w:r>
            <w:r w:rsidR="000607A4">
              <w:rPr>
                <w:rFonts w:eastAsiaTheme="minorEastAsia"/>
                <w:noProof/>
                <w:kern w:val="0"/>
                <w:sz w:val="22"/>
                <w:lang w:eastAsia="es-CO"/>
                <w14:ligatures w14:val="none"/>
              </w:rPr>
              <w:tab/>
            </w:r>
            <w:r w:rsidR="000607A4" w:rsidRPr="007E7EFB">
              <w:rPr>
                <w:rStyle w:val="Hipervnculo"/>
                <w:noProof/>
              </w:rPr>
              <w:t>Gestión documental</w:t>
            </w:r>
            <w:r w:rsidR="000607A4">
              <w:rPr>
                <w:noProof/>
                <w:webHidden/>
              </w:rPr>
              <w:tab/>
            </w:r>
            <w:r w:rsidR="000607A4">
              <w:rPr>
                <w:noProof/>
                <w:webHidden/>
              </w:rPr>
              <w:fldChar w:fldCharType="begin"/>
            </w:r>
            <w:r w:rsidR="000607A4">
              <w:rPr>
                <w:noProof/>
                <w:webHidden/>
              </w:rPr>
              <w:instrText xml:space="preserve"> PAGEREF _Toc151657638 \h </w:instrText>
            </w:r>
            <w:r w:rsidR="000607A4">
              <w:rPr>
                <w:noProof/>
                <w:webHidden/>
              </w:rPr>
            </w:r>
            <w:r w:rsidR="000607A4">
              <w:rPr>
                <w:noProof/>
                <w:webHidden/>
              </w:rPr>
              <w:fldChar w:fldCharType="separate"/>
            </w:r>
            <w:r w:rsidR="00A41D17">
              <w:rPr>
                <w:noProof/>
                <w:webHidden/>
              </w:rPr>
              <w:t>37</w:t>
            </w:r>
            <w:r w:rsidR="000607A4">
              <w:rPr>
                <w:noProof/>
                <w:webHidden/>
              </w:rPr>
              <w:fldChar w:fldCharType="end"/>
            </w:r>
          </w:hyperlink>
        </w:p>
        <w:p w14:paraId="5C54DD42" w14:textId="6CF1DBC2" w:rsidR="000607A4" w:rsidRDefault="00FA4066">
          <w:pPr>
            <w:pStyle w:val="TDC1"/>
            <w:tabs>
              <w:tab w:val="left" w:pos="1320"/>
              <w:tab w:val="right" w:leader="dot" w:pos="9962"/>
            </w:tabs>
            <w:rPr>
              <w:rFonts w:eastAsiaTheme="minorEastAsia"/>
              <w:noProof/>
              <w:kern w:val="0"/>
              <w:sz w:val="22"/>
              <w:lang w:eastAsia="es-CO"/>
              <w14:ligatures w14:val="none"/>
            </w:rPr>
          </w:pPr>
          <w:hyperlink w:anchor="_Toc151657639" w:history="1">
            <w:r w:rsidR="000607A4" w:rsidRPr="007E7EFB">
              <w:rPr>
                <w:rStyle w:val="Hipervnculo"/>
                <w:noProof/>
              </w:rPr>
              <w:t>7.</w:t>
            </w:r>
            <w:r w:rsidR="000607A4">
              <w:rPr>
                <w:rFonts w:eastAsiaTheme="minorEastAsia"/>
                <w:noProof/>
                <w:kern w:val="0"/>
                <w:sz w:val="22"/>
                <w:lang w:eastAsia="es-CO"/>
                <w14:ligatures w14:val="none"/>
              </w:rPr>
              <w:tab/>
            </w:r>
            <w:r w:rsidR="000607A4" w:rsidRPr="007E7EFB">
              <w:rPr>
                <w:rStyle w:val="Hipervnculo"/>
                <w:noProof/>
              </w:rPr>
              <w:t>Participación comunitaria</w:t>
            </w:r>
            <w:r w:rsidR="000607A4">
              <w:rPr>
                <w:noProof/>
                <w:webHidden/>
              </w:rPr>
              <w:tab/>
            </w:r>
            <w:r w:rsidR="000607A4">
              <w:rPr>
                <w:noProof/>
                <w:webHidden/>
              </w:rPr>
              <w:fldChar w:fldCharType="begin"/>
            </w:r>
            <w:r w:rsidR="000607A4">
              <w:rPr>
                <w:noProof/>
                <w:webHidden/>
              </w:rPr>
              <w:instrText xml:space="preserve"> PAGEREF _Toc151657639 \h </w:instrText>
            </w:r>
            <w:r w:rsidR="000607A4">
              <w:rPr>
                <w:noProof/>
                <w:webHidden/>
              </w:rPr>
            </w:r>
            <w:r w:rsidR="000607A4">
              <w:rPr>
                <w:noProof/>
                <w:webHidden/>
              </w:rPr>
              <w:fldChar w:fldCharType="separate"/>
            </w:r>
            <w:r w:rsidR="00A41D17">
              <w:rPr>
                <w:noProof/>
                <w:webHidden/>
              </w:rPr>
              <w:t>39</w:t>
            </w:r>
            <w:r w:rsidR="000607A4">
              <w:rPr>
                <w:noProof/>
                <w:webHidden/>
              </w:rPr>
              <w:fldChar w:fldCharType="end"/>
            </w:r>
          </w:hyperlink>
        </w:p>
        <w:p w14:paraId="3EB919FF" w14:textId="33569D10"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40" w:history="1">
            <w:r w:rsidR="000607A4" w:rsidRPr="007E7EFB">
              <w:rPr>
                <w:rStyle w:val="Hipervnculo"/>
                <w:noProof/>
              </w:rPr>
              <w:t>7.1.</w:t>
            </w:r>
            <w:r w:rsidR="000607A4">
              <w:rPr>
                <w:rFonts w:eastAsiaTheme="minorEastAsia"/>
                <w:noProof/>
                <w:kern w:val="0"/>
                <w:sz w:val="22"/>
                <w:lang w:eastAsia="es-CO"/>
                <w14:ligatures w14:val="none"/>
              </w:rPr>
              <w:tab/>
            </w:r>
            <w:r w:rsidR="000607A4" w:rsidRPr="007E7EFB">
              <w:rPr>
                <w:rStyle w:val="Hipervnculo"/>
                <w:noProof/>
              </w:rPr>
              <w:t>Niveles</w:t>
            </w:r>
            <w:r w:rsidR="000607A4">
              <w:rPr>
                <w:noProof/>
                <w:webHidden/>
              </w:rPr>
              <w:tab/>
            </w:r>
            <w:r w:rsidR="000607A4">
              <w:rPr>
                <w:noProof/>
                <w:webHidden/>
              </w:rPr>
              <w:fldChar w:fldCharType="begin"/>
            </w:r>
            <w:r w:rsidR="000607A4">
              <w:rPr>
                <w:noProof/>
                <w:webHidden/>
              </w:rPr>
              <w:instrText xml:space="preserve"> PAGEREF _Toc151657640 \h </w:instrText>
            </w:r>
            <w:r w:rsidR="000607A4">
              <w:rPr>
                <w:noProof/>
                <w:webHidden/>
              </w:rPr>
            </w:r>
            <w:r w:rsidR="000607A4">
              <w:rPr>
                <w:noProof/>
                <w:webHidden/>
              </w:rPr>
              <w:fldChar w:fldCharType="separate"/>
            </w:r>
            <w:r w:rsidR="00A41D17">
              <w:rPr>
                <w:noProof/>
                <w:webHidden/>
              </w:rPr>
              <w:t>40</w:t>
            </w:r>
            <w:r w:rsidR="000607A4">
              <w:rPr>
                <w:noProof/>
                <w:webHidden/>
              </w:rPr>
              <w:fldChar w:fldCharType="end"/>
            </w:r>
          </w:hyperlink>
        </w:p>
        <w:p w14:paraId="5E27307D" w14:textId="15D1AD68" w:rsidR="000607A4" w:rsidRDefault="00FA4066">
          <w:pPr>
            <w:pStyle w:val="TDC2"/>
            <w:tabs>
              <w:tab w:val="left" w:pos="1760"/>
              <w:tab w:val="right" w:leader="dot" w:pos="9962"/>
            </w:tabs>
            <w:rPr>
              <w:rFonts w:eastAsiaTheme="minorEastAsia"/>
              <w:noProof/>
              <w:kern w:val="0"/>
              <w:sz w:val="22"/>
              <w:lang w:eastAsia="es-CO"/>
              <w14:ligatures w14:val="none"/>
            </w:rPr>
          </w:pPr>
          <w:hyperlink w:anchor="_Toc151657641" w:history="1">
            <w:r w:rsidR="000607A4" w:rsidRPr="007E7EFB">
              <w:rPr>
                <w:rStyle w:val="Hipervnculo"/>
                <w:noProof/>
              </w:rPr>
              <w:t>7.2.</w:t>
            </w:r>
            <w:r w:rsidR="000607A4">
              <w:rPr>
                <w:rFonts w:eastAsiaTheme="minorEastAsia"/>
                <w:noProof/>
                <w:kern w:val="0"/>
                <w:sz w:val="22"/>
                <w:lang w:eastAsia="es-CO"/>
                <w14:ligatures w14:val="none"/>
              </w:rPr>
              <w:tab/>
            </w:r>
            <w:r w:rsidR="000607A4" w:rsidRPr="007E7EFB">
              <w:rPr>
                <w:rStyle w:val="Hipervnculo"/>
                <w:noProof/>
              </w:rPr>
              <w:t>Mecanismos constitucionales</w:t>
            </w:r>
            <w:r w:rsidR="000607A4">
              <w:rPr>
                <w:noProof/>
                <w:webHidden/>
              </w:rPr>
              <w:tab/>
            </w:r>
            <w:r w:rsidR="000607A4">
              <w:rPr>
                <w:noProof/>
                <w:webHidden/>
              </w:rPr>
              <w:fldChar w:fldCharType="begin"/>
            </w:r>
            <w:r w:rsidR="000607A4">
              <w:rPr>
                <w:noProof/>
                <w:webHidden/>
              </w:rPr>
              <w:instrText xml:space="preserve"> PAGEREF _Toc151657641 \h </w:instrText>
            </w:r>
            <w:r w:rsidR="000607A4">
              <w:rPr>
                <w:noProof/>
                <w:webHidden/>
              </w:rPr>
            </w:r>
            <w:r w:rsidR="000607A4">
              <w:rPr>
                <w:noProof/>
                <w:webHidden/>
              </w:rPr>
              <w:fldChar w:fldCharType="separate"/>
            </w:r>
            <w:r w:rsidR="00A41D17">
              <w:rPr>
                <w:noProof/>
                <w:webHidden/>
              </w:rPr>
              <w:t>43</w:t>
            </w:r>
            <w:r w:rsidR="000607A4">
              <w:rPr>
                <w:noProof/>
                <w:webHidden/>
              </w:rPr>
              <w:fldChar w:fldCharType="end"/>
            </w:r>
          </w:hyperlink>
        </w:p>
        <w:p w14:paraId="207C17FC" w14:textId="279E7A62" w:rsidR="000607A4" w:rsidRDefault="00FA4066">
          <w:pPr>
            <w:pStyle w:val="TDC1"/>
            <w:tabs>
              <w:tab w:val="right" w:leader="dot" w:pos="9962"/>
            </w:tabs>
            <w:rPr>
              <w:rFonts w:eastAsiaTheme="minorEastAsia"/>
              <w:noProof/>
              <w:kern w:val="0"/>
              <w:sz w:val="22"/>
              <w:lang w:eastAsia="es-CO"/>
              <w14:ligatures w14:val="none"/>
            </w:rPr>
          </w:pPr>
          <w:hyperlink w:anchor="_Toc151657642" w:history="1">
            <w:r w:rsidR="000607A4" w:rsidRPr="007E7EFB">
              <w:rPr>
                <w:rStyle w:val="Hipervnculo"/>
                <w:noProof/>
              </w:rPr>
              <w:t>Síntesis</w:t>
            </w:r>
            <w:r w:rsidR="000607A4">
              <w:rPr>
                <w:noProof/>
                <w:webHidden/>
              </w:rPr>
              <w:tab/>
            </w:r>
            <w:r w:rsidR="000607A4">
              <w:rPr>
                <w:noProof/>
                <w:webHidden/>
              </w:rPr>
              <w:fldChar w:fldCharType="begin"/>
            </w:r>
            <w:r w:rsidR="000607A4">
              <w:rPr>
                <w:noProof/>
                <w:webHidden/>
              </w:rPr>
              <w:instrText xml:space="preserve"> PAGEREF _Toc151657642 \h </w:instrText>
            </w:r>
            <w:r w:rsidR="000607A4">
              <w:rPr>
                <w:noProof/>
                <w:webHidden/>
              </w:rPr>
            </w:r>
            <w:r w:rsidR="000607A4">
              <w:rPr>
                <w:noProof/>
                <w:webHidden/>
              </w:rPr>
              <w:fldChar w:fldCharType="separate"/>
            </w:r>
            <w:r w:rsidR="00A41D17">
              <w:rPr>
                <w:noProof/>
                <w:webHidden/>
              </w:rPr>
              <w:t>47</w:t>
            </w:r>
            <w:r w:rsidR="000607A4">
              <w:rPr>
                <w:noProof/>
                <w:webHidden/>
              </w:rPr>
              <w:fldChar w:fldCharType="end"/>
            </w:r>
          </w:hyperlink>
        </w:p>
        <w:p w14:paraId="53B0D997" w14:textId="2B677610" w:rsidR="000607A4" w:rsidRDefault="00FA4066">
          <w:pPr>
            <w:pStyle w:val="TDC1"/>
            <w:tabs>
              <w:tab w:val="right" w:leader="dot" w:pos="9962"/>
            </w:tabs>
            <w:rPr>
              <w:rFonts w:eastAsiaTheme="minorEastAsia"/>
              <w:noProof/>
              <w:kern w:val="0"/>
              <w:sz w:val="22"/>
              <w:lang w:eastAsia="es-CO"/>
              <w14:ligatures w14:val="none"/>
            </w:rPr>
          </w:pPr>
          <w:hyperlink w:anchor="_Toc151657643" w:history="1">
            <w:r w:rsidR="000607A4" w:rsidRPr="007E7EFB">
              <w:rPr>
                <w:rStyle w:val="Hipervnculo"/>
                <w:noProof/>
              </w:rPr>
              <w:t>Material complementario</w:t>
            </w:r>
            <w:r w:rsidR="000607A4">
              <w:rPr>
                <w:noProof/>
                <w:webHidden/>
              </w:rPr>
              <w:tab/>
            </w:r>
            <w:r w:rsidR="000607A4">
              <w:rPr>
                <w:noProof/>
                <w:webHidden/>
              </w:rPr>
              <w:fldChar w:fldCharType="begin"/>
            </w:r>
            <w:r w:rsidR="000607A4">
              <w:rPr>
                <w:noProof/>
                <w:webHidden/>
              </w:rPr>
              <w:instrText xml:space="preserve"> PAGEREF _Toc151657643 \h </w:instrText>
            </w:r>
            <w:r w:rsidR="000607A4">
              <w:rPr>
                <w:noProof/>
                <w:webHidden/>
              </w:rPr>
            </w:r>
            <w:r w:rsidR="000607A4">
              <w:rPr>
                <w:noProof/>
                <w:webHidden/>
              </w:rPr>
              <w:fldChar w:fldCharType="separate"/>
            </w:r>
            <w:r w:rsidR="00A41D17">
              <w:rPr>
                <w:noProof/>
                <w:webHidden/>
              </w:rPr>
              <w:t>48</w:t>
            </w:r>
            <w:r w:rsidR="000607A4">
              <w:rPr>
                <w:noProof/>
                <w:webHidden/>
              </w:rPr>
              <w:fldChar w:fldCharType="end"/>
            </w:r>
          </w:hyperlink>
        </w:p>
        <w:p w14:paraId="429854CA" w14:textId="2F1672DF" w:rsidR="000607A4" w:rsidRDefault="00FA4066">
          <w:pPr>
            <w:pStyle w:val="TDC1"/>
            <w:tabs>
              <w:tab w:val="right" w:leader="dot" w:pos="9962"/>
            </w:tabs>
            <w:rPr>
              <w:rFonts w:eastAsiaTheme="minorEastAsia"/>
              <w:noProof/>
              <w:kern w:val="0"/>
              <w:sz w:val="22"/>
              <w:lang w:eastAsia="es-CO"/>
              <w14:ligatures w14:val="none"/>
            </w:rPr>
          </w:pPr>
          <w:hyperlink w:anchor="_Toc151657644" w:history="1">
            <w:r w:rsidR="000607A4" w:rsidRPr="007E7EFB">
              <w:rPr>
                <w:rStyle w:val="Hipervnculo"/>
                <w:noProof/>
              </w:rPr>
              <w:t>Glosario</w:t>
            </w:r>
            <w:r w:rsidR="000607A4">
              <w:rPr>
                <w:noProof/>
                <w:webHidden/>
              </w:rPr>
              <w:tab/>
            </w:r>
            <w:r w:rsidR="000607A4">
              <w:rPr>
                <w:noProof/>
                <w:webHidden/>
              </w:rPr>
              <w:fldChar w:fldCharType="begin"/>
            </w:r>
            <w:r w:rsidR="000607A4">
              <w:rPr>
                <w:noProof/>
                <w:webHidden/>
              </w:rPr>
              <w:instrText xml:space="preserve"> PAGEREF _Toc151657644 \h </w:instrText>
            </w:r>
            <w:r w:rsidR="000607A4">
              <w:rPr>
                <w:noProof/>
                <w:webHidden/>
              </w:rPr>
            </w:r>
            <w:r w:rsidR="000607A4">
              <w:rPr>
                <w:noProof/>
                <w:webHidden/>
              </w:rPr>
              <w:fldChar w:fldCharType="separate"/>
            </w:r>
            <w:r w:rsidR="00A41D17">
              <w:rPr>
                <w:noProof/>
                <w:webHidden/>
              </w:rPr>
              <w:t>49</w:t>
            </w:r>
            <w:r w:rsidR="000607A4">
              <w:rPr>
                <w:noProof/>
                <w:webHidden/>
              </w:rPr>
              <w:fldChar w:fldCharType="end"/>
            </w:r>
          </w:hyperlink>
        </w:p>
        <w:p w14:paraId="68F9A88A" w14:textId="729E4A33" w:rsidR="000607A4" w:rsidRDefault="00FA4066">
          <w:pPr>
            <w:pStyle w:val="TDC1"/>
            <w:tabs>
              <w:tab w:val="right" w:leader="dot" w:pos="9962"/>
            </w:tabs>
            <w:rPr>
              <w:rFonts w:eastAsiaTheme="minorEastAsia"/>
              <w:noProof/>
              <w:kern w:val="0"/>
              <w:sz w:val="22"/>
              <w:lang w:eastAsia="es-CO"/>
              <w14:ligatures w14:val="none"/>
            </w:rPr>
          </w:pPr>
          <w:hyperlink w:anchor="_Toc151657645" w:history="1">
            <w:r w:rsidR="000607A4" w:rsidRPr="007E7EFB">
              <w:rPr>
                <w:rStyle w:val="Hipervnculo"/>
                <w:noProof/>
              </w:rPr>
              <w:t>Referencias bibliográficas</w:t>
            </w:r>
            <w:r w:rsidR="000607A4">
              <w:rPr>
                <w:noProof/>
                <w:webHidden/>
              </w:rPr>
              <w:tab/>
            </w:r>
            <w:r w:rsidR="000607A4">
              <w:rPr>
                <w:noProof/>
                <w:webHidden/>
              </w:rPr>
              <w:fldChar w:fldCharType="begin"/>
            </w:r>
            <w:r w:rsidR="000607A4">
              <w:rPr>
                <w:noProof/>
                <w:webHidden/>
              </w:rPr>
              <w:instrText xml:space="preserve"> PAGEREF _Toc151657645 \h </w:instrText>
            </w:r>
            <w:r w:rsidR="000607A4">
              <w:rPr>
                <w:noProof/>
                <w:webHidden/>
              </w:rPr>
            </w:r>
            <w:r w:rsidR="000607A4">
              <w:rPr>
                <w:noProof/>
                <w:webHidden/>
              </w:rPr>
              <w:fldChar w:fldCharType="separate"/>
            </w:r>
            <w:r w:rsidR="00A41D17">
              <w:rPr>
                <w:noProof/>
                <w:webHidden/>
              </w:rPr>
              <w:t>50</w:t>
            </w:r>
            <w:r w:rsidR="000607A4">
              <w:rPr>
                <w:noProof/>
                <w:webHidden/>
              </w:rPr>
              <w:fldChar w:fldCharType="end"/>
            </w:r>
          </w:hyperlink>
        </w:p>
        <w:p w14:paraId="4CC3AA32" w14:textId="11B6F372" w:rsidR="000607A4" w:rsidRDefault="00FA4066">
          <w:pPr>
            <w:pStyle w:val="TDC1"/>
            <w:tabs>
              <w:tab w:val="right" w:leader="dot" w:pos="9962"/>
            </w:tabs>
            <w:rPr>
              <w:rFonts w:eastAsiaTheme="minorEastAsia"/>
              <w:noProof/>
              <w:kern w:val="0"/>
              <w:sz w:val="22"/>
              <w:lang w:eastAsia="es-CO"/>
              <w14:ligatures w14:val="none"/>
            </w:rPr>
          </w:pPr>
          <w:hyperlink w:anchor="_Toc151657646" w:history="1">
            <w:r w:rsidR="000607A4" w:rsidRPr="007E7EFB">
              <w:rPr>
                <w:rStyle w:val="Hipervnculo"/>
                <w:noProof/>
              </w:rPr>
              <w:t>Créditos</w:t>
            </w:r>
            <w:r w:rsidR="000607A4">
              <w:rPr>
                <w:noProof/>
                <w:webHidden/>
              </w:rPr>
              <w:tab/>
            </w:r>
            <w:r w:rsidR="000607A4">
              <w:rPr>
                <w:noProof/>
                <w:webHidden/>
              </w:rPr>
              <w:fldChar w:fldCharType="begin"/>
            </w:r>
            <w:r w:rsidR="000607A4">
              <w:rPr>
                <w:noProof/>
                <w:webHidden/>
              </w:rPr>
              <w:instrText xml:space="preserve"> PAGEREF _Toc151657646 \h </w:instrText>
            </w:r>
            <w:r w:rsidR="000607A4">
              <w:rPr>
                <w:noProof/>
                <w:webHidden/>
              </w:rPr>
            </w:r>
            <w:r w:rsidR="000607A4">
              <w:rPr>
                <w:noProof/>
                <w:webHidden/>
              </w:rPr>
              <w:fldChar w:fldCharType="separate"/>
            </w:r>
            <w:r w:rsidR="00A41D17">
              <w:rPr>
                <w:noProof/>
                <w:webHidden/>
              </w:rPr>
              <w:t>52</w:t>
            </w:r>
            <w:r w:rsidR="000607A4">
              <w:rPr>
                <w:noProof/>
                <w:webHidden/>
              </w:rPr>
              <w:fldChar w:fldCharType="end"/>
            </w:r>
          </w:hyperlink>
        </w:p>
        <w:p w14:paraId="3AFC5851" w14:textId="096527D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BB4FCE">
      <w:pPr>
        <w:pStyle w:val="Titulosgenerales"/>
      </w:pPr>
      <w:bookmarkStart w:id="0" w:name="_Toc151657622"/>
      <w:r>
        <w:lastRenderedPageBreak/>
        <w:t>Introducción</w:t>
      </w:r>
      <w:bookmarkEnd w:id="0"/>
    </w:p>
    <w:p w14:paraId="59432E1E" w14:textId="0C3B0663" w:rsidR="007F2B44" w:rsidRDefault="005F3DBB" w:rsidP="007F2B44">
      <w:r w:rsidRPr="005F3DBB">
        <w:t>Los componentes ambientales son elementos fundamentales que constituyen el entorno natural. Comprenden factores bióticos, como la flora y la fauna, así como factores abióticos, como el agua, el aire, el suelo y el clima. Estos componentes interactúan de manera compleja y delicada para mantener el equilibrio ecológico en el planeta. La salud y la calidad de vida de los seres vivos, incluyendo a los seres humanos, dependen en gran medida de la integridad de estos componentes. La conservación y la gestión sostenible de los recursos naturales son cruciales para preservar la biodiversidad y garantizar un ambiente saludable para las generaciones futuras.</w:t>
      </w:r>
    </w:p>
    <w:p w14:paraId="3783A1F1" w14:textId="36D3EF2B" w:rsidR="007F2B44" w:rsidRPr="00A57A9E" w:rsidRDefault="005F3DBB" w:rsidP="007F2B44">
      <w:pPr>
        <w:pStyle w:val="Video"/>
      </w:pPr>
      <w:r>
        <w:t>Componentes ambientales</w:t>
      </w:r>
    </w:p>
    <w:p w14:paraId="4FE8676D" w14:textId="17B84B68" w:rsidR="007F2B44" w:rsidRPr="00A57A9E" w:rsidRDefault="005F3DBB" w:rsidP="007F2B44">
      <w:pPr>
        <w:ind w:right="49" w:firstLine="0"/>
        <w:jc w:val="center"/>
      </w:pPr>
      <w:r>
        <w:rPr>
          <w:noProof/>
        </w:rPr>
        <w:drawing>
          <wp:inline distT="0" distB="0" distL="0" distR="0" wp14:anchorId="143195C0" wp14:editId="34D83FF0">
            <wp:extent cx="6332220" cy="3561715"/>
            <wp:effectExtent l="0" t="0" r="0" b="635"/>
            <wp:docPr id="1" name="Imagen 1" descr="Imagen miniatura Video 1. Component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D0E09D" w:rsidR="007F2B44" w:rsidRPr="00A57A9E" w:rsidRDefault="00FA4066" w:rsidP="007F2B44">
      <w:pPr>
        <w:ind w:firstLine="0"/>
        <w:jc w:val="center"/>
        <w:rPr>
          <w:b/>
          <w:bCs/>
          <w:i/>
          <w:iCs/>
        </w:rPr>
      </w:pPr>
      <w:hyperlink r:id="rId11" w:history="1">
        <w:r w:rsidR="007F2B44" w:rsidRPr="005F3DB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33C74">
        <w:tc>
          <w:tcPr>
            <w:tcW w:w="9962" w:type="dxa"/>
          </w:tcPr>
          <w:p w14:paraId="764C344D" w14:textId="5DE068DF" w:rsidR="007F2B44" w:rsidRPr="00A57A9E" w:rsidRDefault="007F2B44" w:rsidP="00F33C74">
            <w:pPr>
              <w:ind w:firstLine="0"/>
              <w:jc w:val="center"/>
              <w:rPr>
                <w:b/>
              </w:rPr>
            </w:pPr>
            <w:r w:rsidRPr="00A57A9E">
              <w:rPr>
                <w:b/>
              </w:rPr>
              <w:lastRenderedPageBreak/>
              <w:t xml:space="preserve">Síntesis del video: </w:t>
            </w:r>
            <w:r w:rsidR="005F3DBB" w:rsidRPr="005F3DBB">
              <w:rPr>
                <w:b/>
              </w:rPr>
              <w:t>Componentes ambientales</w:t>
            </w:r>
          </w:p>
        </w:tc>
      </w:tr>
      <w:tr w:rsidR="007F2B44" w:rsidRPr="00A57A9E" w14:paraId="1FE8CEA4" w14:textId="77777777" w:rsidTr="00F33C74">
        <w:tc>
          <w:tcPr>
            <w:tcW w:w="9962" w:type="dxa"/>
          </w:tcPr>
          <w:p w14:paraId="68075FA7" w14:textId="77777777" w:rsidR="004B150F" w:rsidRDefault="005F3DBB" w:rsidP="00F33C74">
            <w:r>
              <w:t>El manejo sostenible de los recursos naturales y el creciente desarrollo económico del país dependen de las acciones que se tomen para enfrentar procesos de contaminación excesiva, escasez en los recursos y baja eficiencia en la producción para reducir el impacto que estos generan, el cumplimiento de leyes, normas, tratados internacionales, resoluciones y decretos ambientales, determinará el avance de la sociedad hacia un modelo de desarrollo sostenible en el cual se verán beneficiadas, no solo en la parte ambiental sino económica y socialmente. En los tiempos actuales el desarrollo sostenible</w:t>
            </w:r>
            <w:r w:rsidR="004B150F">
              <w:t xml:space="preserve"> </w:t>
            </w:r>
            <w:r>
              <w:t>ha llegado a erigirse</w:t>
            </w:r>
            <w:r w:rsidR="004B150F">
              <w:t xml:space="preserve"> como la nueva filosofía que orienta hacia modelos productivos más relacionales con el entorno y equitativo socialmente. El objetivo básico, sería hacer viable y perdurable el bienestar humano, mediante procesos de integración socioambiental.</w:t>
            </w:r>
          </w:p>
          <w:p w14:paraId="07BE0595" w14:textId="068D68DC" w:rsidR="007F2B44" w:rsidRPr="00A57A9E" w:rsidRDefault="004B150F" w:rsidP="00BB4FCE">
            <w:r>
              <w:t>La educación ambiental es uno de los mecanismos más eficaz para lograr cumplir con los objetivos de desarrollo sostenible, comprende una capacitación continua para niños, jóvenes y acianos, generando un proceso continuo que permite resolver los problemas ambientales actuales y prevenirlos a futuro. Una vez se cuente con una sociedad educada en temas ambientales, se pueden aplicar diferentes mecanismos de participación ciudadana, que permitirán involucrar a los habitantes de cada región en la toma de decisiones frente a sus recursos, con el fin de lograrlo es necesario  contar con un plan de acción con objetivos medibles a corto, mediano y largo plazo, este tipo de herramientas son fundamentales para organizar los esfuerzos y para realizar una adecuada planificación, en donde los márgenes de error sean disminuidos junto con los al</w:t>
            </w:r>
            <w:r w:rsidR="00BB4FCE">
              <w:t>tos consumos de energía y recursos.</w:t>
            </w:r>
          </w:p>
        </w:tc>
      </w:tr>
    </w:tbl>
    <w:p w14:paraId="53043F9F" w14:textId="1A5A8385" w:rsidR="00BB4FCE" w:rsidRPr="00BB4FCE" w:rsidRDefault="00BB4FCE" w:rsidP="00BB4FCE">
      <w:pPr>
        <w:pStyle w:val="Ttulo1"/>
      </w:pPr>
      <w:bookmarkStart w:id="1" w:name="_Toc151657623"/>
      <w:r w:rsidRPr="00BB4FCE">
        <w:lastRenderedPageBreak/>
        <w:t>Aspectos ambientales</w:t>
      </w:r>
      <w:bookmarkEnd w:id="1"/>
    </w:p>
    <w:p w14:paraId="3AB838B9" w14:textId="77777777" w:rsidR="00BB4FCE" w:rsidRDefault="00BB4FCE" w:rsidP="00BB4FCE">
      <w:r>
        <w:t>Es necesario comprender que un aspecto ambiental es un elemento de las actividades, productos o servicios de una actividad que puede interactuar de manera positiva o negativa con el medio ambiente. Existe una relación de causa y efecto, donde la causa son los aspectos ambientales y el efecto son los impactos ambientales generados por las acciones humanas hacia el medio ambiente.</w:t>
      </w:r>
    </w:p>
    <w:p w14:paraId="601BD9BD" w14:textId="77777777" w:rsidR="00BB4FCE" w:rsidRDefault="00BB4FCE" w:rsidP="00BB4FCE">
      <w:r>
        <w:t>El equilibrio en el medio ambiente puede verse afectado con el tiempo, ya sea por causas naturales o por la influencia humana. Aunque todos los elementos del ambiente pueden adaptarse a nuevas condiciones ambientales, los límites de tolerancia pueden verse comprometidos si no se permite el tiempo adecuado para aclimatarse.</w:t>
      </w:r>
    </w:p>
    <w:p w14:paraId="1D4F4395" w14:textId="77777777" w:rsidR="00BB4FCE" w:rsidRDefault="00BB4FCE" w:rsidP="00BB4FCE">
      <w:r>
        <w:t>Es importante tener en cuenta que los seres humanos son un elemento destacado en este sistema y están modificando su comportamiento para adaptarse a las nuevas condiciones. Esta adaptación afecta los límites de tolerancia a medida que transcurre el tiempo y aumenta la diversidad en términos de requerir materias primas derivadas de los recursos naturales, como el agua utilizada en la agricultura o los combustibles para la generación de energía. Debido a esto, el medio ambiente se ve afectado por la explotación de recursos y la necesidad de una mayor cobertura cuando los seres humanos están en proceso de adaptación y expansión.</w:t>
      </w:r>
    </w:p>
    <w:p w14:paraId="04E059E3" w14:textId="77777777" w:rsidR="00BB4FCE" w:rsidRDefault="00BB4FCE" w:rsidP="00BB4FCE">
      <w:r>
        <w:t>Los aspectos ambientales se pueden analizar desde cinco perspectivas principales:</w:t>
      </w:r>
    </w:p>
    <w:p w14:paraId="7AD6354A" w14:textId="77777777" w:rsidR="00BB4FCE" w:rsidRDefault="00BB4FCE" w:rsidP="00BB4FCE">
      <w:pPr>
        <w:rPr>
          <w:b/>
          <w:bCs/>
        </w:rPr>
      </w:pPr>
    </w:p>
    <w:p w14:paraId="2A1D83A3" w14:textId="77777777" w:rsidR="00BB4FCE" w:rsidRDefault="00BB4FCE" w:rsidP="00BB4FCE">
      <w:pPr>
        <w:rPr>
          <w:b/>
          <w:bCs/>
        </w:rPr>
      </w:pPr>
    </w:p>
    <w:p w14:paraId="13076A50" w14:textId="77777777" w:rsidR="00BB4FCE" w:rsidRDefault="00BB4FCE" w:rsidP="00BB4FCE">
      <w:pPr>
        <w:rPr>
          <w:b/>
          <w:bCs/>
        </w:rPr>
      </w:pPr>
    </w:p>
    <w:p w14:paraId="67A141D2" w14:textId="494FBCB6" w:rsidR="00BB4FCE" w:rsidRDefault="00BB4FCE" w:rsidP="00BB4FCE">
      <w:pPr>
        <w:rPr>
          <w:b/>
          <w:bCs/>
        </w:rPr>
      </w:pPr>
      <w:r w:rsidRPr="00BB4FCE">
        <w:rPr>
          <w:b/>
          <w:bCs/>
        </w:rPr>
        <w:lastRenderedPageBreak/>
        <w:t>Tipología</w:t>
      </w:r>
    </w:p>
    <w:p w14:paraId="26716FDB" w14:textId="725CA7E0" w:rsidR="00BB4FCE" w:rsidRDefault="00BB4FCE" w:rsidP="00BB4FCE">
      <w:r>
        <w:t>Se refiere a la clasificación o categorización de diferentes elementos o características del medio ambiente y sus interacciones con actividades humanas o procesos industriales. Estas se pueden tipificar de la siguiente manera.</w:t>
      </w:r>
    </w:p>
    <w:p w14:paraId="7DBCE764" w14:textId="77777777" w:rsidR="00BB4FCE" w:rsidRDefault="00BB4FCE" w:rsidP="00BB4FCE">
      <w:r w:rsidRPr="00BB4FCE">
        <w:rPr>
          <w:b/>
          <w:bCs/>
        </w:rPr>
        <w:t>Figura 1.</w:t>
      </w:r>
      <w:r>
        <w:t xml:space="preserve"> Tipología de los aspectos ambientales</w:t>
      </w:r>
    </w:p>
    <w:p w14:paraId="5305EBA7" w14:textId="1C1A17A5" w:rsidR="00BB4FCE" w:rsidRDefault="00BB4FCE" w:rsidP="00BB4FCE">
      <w:pPr>
        <w:ind w:firstLine="0"/>
        <w:jc w:val="center"/>
      </w:pPr>
      <w:r>
        <w:rPr>
          <w:noProof/>
        </w:rPr>
        <w:drawing>
          <wp:inline distT="0" distB="0" distL="0" distR="0" wp14:anchorId="3009DAED" wp14:editId="0B26BD4D">
            <wp:extent cx="6332220" cy="3074035"/>
            <wp:effectExtent l="0" t="0" r="0" b="0"/>
            <wp:docPr id="13" name="Gráfico 13" descr="En la figura 1 se muestra la manera como se pueden tipificar los aspectos ambientales, según las emisiones atmosféricas, residuos peligrosos, residuos inertes, vertidos de agua, consumo de energía y consumo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74035"/>
                    </a:xfrm>
                    <a:prstGeom prst="rect">
                      <a:avLst/>
                    </a:prstGeom>
                  </pic:spPr>
                </pic:pic>
              </a:graphicData>
            </a:graphic>
          </wp:inline>
        </w:drawing>
      </w:r>
    </w:p>
    <w:p w14:paraId="7C6009FF" w14:textId="116E752C" w:rsidR="003B2986" w:rsidRPr="003B2986" w:rsidRDefault="003B2986" w:rsidP="003B04E0">
      <w:pPr>
        <w:pStyle w:val="Prrafodelista"/>
        <w:numPr>
          <w:ilvl w:val="0"/>
          <w:numId w:val="38"/>
        </w:numPr>
      </w:pPr>
      <w:r w:rsidRPr="009F352B">
        <w:rPr>
          <w:b/>
          <w:bCs/>
        </w:rPr>
        <w:t>Emisiones:</w:t>
      </w:r>
      <w:r>
        <w:t xml:space="preserve"> c</w:t>
      </w:r>
      <w:r w:rsidRPr="003B2986">
        <w:t>ontaminación generada por la emisión, mezcla o acumulación de contaminantes a la atmósfera, provenientes de fuentes naturales o antropogénicas.</w:t>
      </w:r>
    </w:p>
    <w:p w14:paraId="5AF1C332" w14:textId="44CED3D2" w:rsidR="003B2986" w:rsidRPr="003B2986" w:rsidRDefault="003B2986" w:rsidP="003B04E0">
      <w:pPr>
        <w:pStyle w:val="Prrafodelista"/>
        <w:numPr>
          <w:ilvl w:val="0"/>
          <w:numId w:val="38"/>
        </w:numPr>
      </w:pPr>
      <w:r w:rsidRPr="009F352B">
        <w:rPr>
          <w:b/>
          <w:bCs/>
        </w:rPr>
        <w:t>Residuos peligrosos:</w:t>
      </w:r>
      <w:r>
        <w:t xml:space="preserve"> r</w:t>
      </w:r>
      <w:r w:rsidRPr="003B2986">
        <w:t>esiduos no reciclables que presentan peligro por tener propiedades que puedan generar riesgos para la salud y el medio ambiente.</w:t>
      </w:r>
    </w:p>
    <w:p w14:paraId="21C8746C" w14:textId="21C87777" w:rsidR="003B2986" w:rsidRPr="003B2986" w:rsidRDefault="003B2986" w:rsidP="003B04E0">
      <w:pPr>
        <w:pStyle w:val="Prrafodelista"/>
        <w:numPr>
          <w:ilvl w:val="0"/>
          <w:numId w:val="38"/>
        </w:numPr>
      </w:pPr>
      <w:r w:rsidRPr="009F352B">
        <w:rPr>
          <w:b/>
          <w:bCs/>
        </w:rPr>
        <w:t>Residuos inertes</w:t>
      </w:r>
      <w:r w:rsidR="009F352B" w:rsidRPr="009F352B">
        <w:rPr>
          <w:b/>
          <w:bCs/>
        </w:rPr>
        <w:t>:</w:t>
      </w:r>
      <w:r w:rsidR="009F352B">
        <w:t xml:space="preserve"> s</w:t>
      </w:r>
      <w:r w:rsidRPr="003B2986">
        <w:t>on materiales de desecho que no experimentan procesos significativos de descomposición, reacción química o biológica en el medio ambiente durante un periodo de tiempo razonable.</w:t>
      </w:r>
    </w:p>
    <w:p w14:paraId="53102E0C" w14:textId="76F88D8D" w:rsidR="003B2986" w:rsidRPr="003B2986" w:rsidRDefault="009F352B" w:rsidP="003B04E0">
      <w:pPr>
        <w:pStyle w:val="Prrafodelista"/>
        <w:numPr>
          <w:ilvl w:val="0"/>
          <w:numId w:val="38"/>
        </w:numPr>
      </w:pPr>
      <w:r w:rsidRPr="009F352B">
        <w:rPr>
          <w:b/>
          <w:bCs/>
        </w:rPr>
        <w:lastRenderedPageBreak/>
        <w:t>Vertidos de agua:</w:t>
      </w:r>
      <w:r>
        <w:t xml:space="preserve"> l</w:t>
      </w:r>
      <w:r w:rsidR="003B2986" w:rsidRPr="003B2986">
        <w:t>iberación o descarga de agua en el medio ambiente, ya sea de manera planificada como parte de un proceso industrial o de manera no planificada, como la descarga de aguas residuales o contaminadas.</w:t>
      </w:r>
    </w:p>
    <w:p w14:paraId="1BAB948D" w14:textId="3BD2F87C" w:rsidR="003B2986" w:rsidRPr="003B2986" w:rsidRDefault="009F352B" w:rsidP="003B04E0">
      <w:pPr>
        <w:pStyle w:val="Prrafodelista"/>
        <w:numPr>
          <w:ilvl w:val="0"/>
          <w:numId w:val="38"/>
        </w:numPr>
      </w:pPr>
      <w:r w:rsidRPr="009F352B">
        <w:rPr>
          <w:b/>
          <w:bCs/>
        </w:rPr>
        <w:t>Consumo de energía:</w:t>
      </w:r>
      <w:r>
        <w:t xml:space="preserve"> c</w:t>
      </w:r>
      <w:r w:rsidR="003B2986" w:rsidRPr="003B2986">
        <w:t xml:space="preserve">antidad de </w:t>
      </w:r>
      <w:r w:rsidRPr="003B2986">
        <w:t>energía</w:t>
      </w:r>
      <w:r w:rsidR="003B2986" w:rsidRPr="003B2986">
        <w:t xml:space="preserve"> que se utiliza en diversas actividades humanas.</w:t>
      </w:r>
    </w:p>
    <w:p w14:paraId="4E49782C" w14:textId="6D9485F3" w:rsidR="003B2986" w:rsidRPr="003B2986" w:rsidRDefault="009F352B" w:rsidP="003B04E0">
      <w:pPr>
        <w:pStyle w:val="Prrafodelista"/>
        <w:numPr>
          <w:ilvl w:val="0"/>
          <w:numId w:val="38"/>
        </w:numPr>
      </w:pPr>
      <w:r w:rsidRPr="009F352B">
        <w:rPr>
          <w:b/>
          <w:bCs/>
        </w:rPr>
        <w:t>Consumo de agua:</w:t>
      </w:r>
      <w:r>
        <w:t xml:space="preserve"> c</w:t>
      </w:r>
      <w:r w:rsidR="003B2986" w:rsidRPr="003B2986">
        <w:t>antidad de agua que se utiliza en diversas actividades humanas.</w:t>
      </w:r>
    </w:p>
    <w:p w14:paraId="79053E61" w14:textId="247DC90A" w:rsidR="00BB4FCE" w:rsidRPr="00BB4FCE" w:rsidRDefault="00BB4FCE" w:rsidP="00BB4FCE">
      <w:pPr>
        <w:rPr>
          <w:b/>
          <w:bCs/>
        </w:rPr>
      </w:pPr>
      <w:r w:rsidRPr="00BB4FCE">
        <w:rPr>
          <w:b/>
          <w:bCs/>
        </w:rPr>
        <w:t>Clasificación</w:t>
      </w:r>
    </w:p>
    <w:p w14:paraId="59371030" w14:textId="77777777" w:rsidR="00BB4FCE" w:rsidRDefault="00BB4FCE" w:rsidP="00BB4FCE">
      <w:r>
        <w:t>Se refiere a la categorización o agrupación de estos aspectos según diferentes criterios o características comunes. Esto facilita su identificación, evaluación y gestión en el contexto de la gestión ambiental de organizaciones o actividades. Según su funcionamiento, se pueden clasificar de la siguiente manera:</w:t>
      </w:r>
    </w:p>
    <w:p w14:paraId="11881C60" w14:textId="77777777" w:rsidR="00BB4FCE" w:rsidRDefault="00BB4FCE" w:rsidP="003B04E0">
      <w:pPr>
        <w:pStyle w:val="Prrafodelista"/>
        <w:numPr>
          <w:ilvl w:val="0"/>
          <w:numId w:val="6"/>
        </w:numPr>
      </w:pPr>
      <w:r w:rsidRPr="00BB4FCE">
        <w:rPr>
          <w:b/>
          <w:bCs/>
        </w:rPr>
        <w:t>Significativos:</w:t>
      </w:r>
      <w:r>
        <w:t xml:space="preserve"> se refieren a aquellos aspectos de una actividad, proceso o servicio que tienen un impacto ambiental importante o que pueden influir en la capacidad de una organización para alcanzar sus objetivos ambientales o cumplir con las regulaciones y requisitos ambientales.</w:t>
      </w:r>
    </w:p>
    <w:p w14:paraId="2DB55CBA" w14:textId="77777777" w:rsidR="00BB4FCE" w:rsidRDefault="00BB4FCE" w:rsidP="003B04E0">
      <w:pPr>
        <w:pStyle w:val="Prrafodelista"/>
        <w:numPr>
          <w:ilvl w:val="0"/>
          <w:numId w:val="6"/>
        </w:numPr>
      </w:pPr>
      <w:r w:rsidRPr="00BB4FCE">
        <w:rPr>
          <w:b/>
          <w:bCs/>
        </w:rPr>
        <w:t>No significativos:</w:t>
      </w:r>
      <w:r>
        <w:t xml:space="preserve"> son aquellos que, después de una evaluación adecuada, se determina que tienen un impacto ambiental limitado o menor en comparación con otros aspectos.</w:t>
      </w:r>
    </w:p>
    <w:p w14:paraId="21B31AD9" w14:textId="77777777" w:rsidR="00BB4FCE" w:rsidRPr="00BB4FCE" w:rsidRDefault="00BB4FCE" w:rsidP="00BB4FCE">
      <w:pPr>
        <w:rPr>
          <w:b/>
          <w:bCs/>
        </w:rPr>
      </w:pPr>
      <w:r w:rsidRPr="00BB4FCE">
        <w:rPr>
          <w:b/>
          <w:bCs/>
        </w:rPr>
        <w:t>Identificación</w:t>
      </w:r>
    </w:p>
    <w:p w14:paraId="6F19B10C" w14:textId="77777777" w:rsidR="00BB4FCE" w:rsidRDefault="00BB4FCE" w:rsidP="00BB4FCE">
      <w:r>
        <w:t xml:space="preserve">Este proceso permite a la organización comprender en qué situaciones sus actividades, productos o servicios pueden tener un impacto en el medio ambiente. Al </w:t>
      </w:r>
      <w:r>
        <w:lastRenderedPageBreak/>
        <w:t>reconocer estas circunstancias, la organización puede identificar los tipos de impactos ambientales que podrían generarse como resultado de sus operaciones. Esto, a su vez, facilita la evaluación y gestión de estos impactos dentro del sistema de gestión ambiental de la organización. La identificación de aspectos ambientales se realiza a través de un proceso de revisión y evaluación de todas las operaciones y actividades de la organización.</w:t>
      </w:r>
    </w:p>
    <w:p w14:paraId="6469D20F" w14:textId="77777777" w:rsidR="00BB4FCE" w:rsidRPr="00BB4FCE" w:rsidRDefault="00BB4FCE" w:rsidP="00BB4FCE">
      <w:pPr>
        <w:rPr>
          <w:b/>
          <w:bCs/>
        </w:rPr>
      </w:pPr>
      <w:r w:rsidRPr="00BB4FCE">
        <w:rPr>
          <w:b/>
          <w:bCs/>
        </w:rPr>
        <w:t>Componentes</w:t>
      </w:r>
    </w:p>
    <w:p w14:paraId="4AAC7964" w14:textId="77777777" w:rsidR="00BB4FCE" w:rsidRDefault="00BB4FCE" w:rsidP="00BB4FCE">
      <w:r>
        <w:t>Son todos los elementos, factores o recursos naturales que presentan interacciones entre sí, lo cual permite que se genere la vida en el planeta. Estos componentes tienen una vital influencia en el medio ambiente, por ende, con cada uno de los seres vivos. Los componentes ambientales se pueden dividir en los siguientes factores:</w:t>
      </w:r>
    </w:p>
    <w:p w14:paraId="140B67DD" w14:textId="511462B9" w:rsidR="00BB4FCE" w:rsidRDefault="00BB4FCE" w:rsidP="003B04E0">
      <w:pPr>
        <w:pStyle w:val="Prrafodelista"/>
        <w:numPr>
          <w:ilvl w:val="0"/>
          <w:numId w:val="7"/>
        </w:numPr>
      </w:pPr>
      <w:r w:rsidRPr="00BB4FCE">
        <w:rPr>
          <w:b/>
          <w:bCs/>
        </w:rPr>
        <w:t>Factores bióticos:</w:t>
      </w:r>
      <w:r>
        <w:t xml:space="preserve"> son todos los organismos vivos, como animales, plantas, microorganismos y otros seres vivos, que influyen en un ecosistema mediante sus interacciones y relaciones directas. Estos factores bióticos pueden tener un impacto tanto positivo como negativo en la forma y el funcionamiento de un ecosistema.</w:t>
      </w:r>
    </w:p>
    <w:p w14:paraId="4C0151E9" w14:textId="77777777" w:rsidR="00BB4FCE" w:rsidRPr="00BB4FCE" w:rsidRDefault="00BB4FCE" w:rsidP="00BB4FCE">
      <w:pPr>
        <w:ind w:left="360"/>
        <w:rPr>
          <w:b/>
          <w:bCs/>
        </w:rPr>
      </w:pPr>
      <w:r w:rsidRPr="00BB4FCE">
        <w:rPr>
          <w:b/>
          <w:bCs/>
        </w:rPr>
        <w:t>Los factores bióticos pueden clasificarse de diversas maneras:</w:t>
      </w:r>
    </w:p>
    <w:p w14:paraId="69B04809" w14:textId="2194B518" w:rsidR="00BB4FCE" w:rsidRDefault="00BB4FCE" w:rsidP="003B04E0">
      <w:pPr>
        <w:pStyle w:val="Prrafodelista"/>
        <w:numPr>
          <w:ilvl w:val="0"/>
          <w:numId w:val="8"/>
        </w:numPr>
        <w:ind w:left="1777"/>
      </w:pPr>
      <w:r>
        <w:t>Según su organización ecológica.</w:t>
      </w:r>
    </w:p>
    <w:p w14:paraId="66027452" w14:textId="0EFB59B5" w:rsidR="00BB4FCE" w:rsidRDefault="00BB4FCE" w:rsidP="003B04E0">
      <w:pPr>
        <w:pStyle w:val="Prrafodelista"/>
        <w:numPr>
          <w:ilvl w:val="0"/>
          <w:numId w:val="8"/>
        </w:numPr>
        <w:ind w:left="1777"/>
      </w:pPr>
      <w:r>
        <w:t>Según su posición en la cadena alimentaria o cadena trófica.</w:t>
      </w:r>
    </w:p>
    <w:p w14:paraId="630E8BD8" w14:textId="61D6C446" w:rsidR="00BB4FCE" w:rsidRDefault="00BB4FCE" w:rsidP="003B04E0">
      <w:pPr>
        <w:pStyle w:val="Prrafodelista"/>
        <w:numPr>
          <w:ilvl w:val="0"/>
          <w:numId w:val="7"/>
        </w:numPr>
      </w:pPr>
      <w:r w:rsidRPr="00BB4FCE">
        <w:rPr>
          <w:b/>
          <w:bCs/>
        </w:rPr>
        <w:t>Factores abióticos:</w:t>
      </w:r>
      <w:r>
        <w:t xml:space="preserve"> son componentes no vivos del entorno, como la temperatura y la luz solar, que influyen en los ecosistemas y en la capacidad de los seres vivos para sobrevivir y reproducirse. Estos factores </w:t>
      </w:r>
      <w:r>
        <w:lastRenderedPageBreak/>
        <w:t>físicos son esenciales para el desarrollo de los ecosistemas y determinan qué tipos de plantas y animales pueden prosperar en un área. Comprender estos factores es crucial para la ecología y la conservación de la biodiversidad.</w:t>
      </w:r>
    </w:p>
    <w:p w14:paraId="11DFF19F" w14:textId="2C016118" w:rsidR="00BB4FCE" w:rsidRDefault="00BB4FCE" w:rsidP="003B04E0">
      <w:pPr>
        <w:pStyle w:val="Prrafodelista"/>
        <w:numPr>
          <w:ilvl w:val="0"/>
          <w:numId w:val="7"/>
        </w:numPr>
      </w:pPr>
      <w:r w:rsidRPr="00BB4FCE">
        <w:rPr>
          <w:b/>
          <w:bCs/>
        </w:rPr>
        <w:t>Factores socioculturales:</w:t>
      </w:r>
      <w:r>
        <w:t xml:space="preserve"> se refieren a un conjunto de influencias y características en la sociedad que pueden tener un impacto en las actitudes, comportamientos y valores de las personas. Estos factores a menudo se dividen en dos categorías principales:</w:t>
      </w:r>
    </w:p>
    <w:p w14:paraId="1381B32B" w14:textId="2DF725FB" w:rsidR="00BB4FCE" w:rsidRDefault="00BB4FCE" w:rsidP="003B04E0">
      <w:pPr>
        <w:pStyle w:val="Prrafodelista"/>
        <w:numPr>
          <w:ilvl w:val="0"/>
          <w:numId w:val="9"/>
        </w:numPr>
        <w:ind w:left="1834"/>
      </w:pPr>
      <w:r>
        <w:t>Factores internos: estos incluyen las creencias, valores, actitudes y habilidades personales de un individuo.</w:t>
      </w:r>
    </w:p>
    <w:p w14:paraId="71C32713" w14:textId="219DE909" w:rsidR="00BB4FCE" w:rsidRDefault="00BB4FCE" w:rsidP="003B04E0">
      <w:pPr>
        <w:pStyle w:val="Prrafodelista"/>
        <w:numPr>
          <w:ilvl w:val="0"/>
          <w:numId w:val="9"/>
        </w:numPr>
        <w:ind w:left="1834"/>
      </w:pPr>
      <w:r>
        <w:t>Factores externos: estos se refieren al efecto del entorno sociocultural más amplio en las personas. Esto puede incluir la influencia de la educación, la familia, la religión, los medios de comunicación, las normas culturales y otros aspectos de la sociedad en la que una persona vive.</w:t>
      </w:r>
    </w:p>
    <w:p w14:paraId="46D9EAE7" w14:textId="77777777" w:rsidR="00BB4FCE" w:rsidRPr="00BB4FCE" w:rsidRDefault="00BB4FCE" w:rsidP="00BB4FCE">
      <w:pPr>
        <w:rPr>
          <w:b/>
          <w:bCs/>
        </w:rPr>
      </w:pPr>
      <w:r w:rsidRPr="00BB4FCE">
        <w:rPr>
          <w:b/>
          <w:bCs/>
        </w:rPr>
        <w:t>Desarrollo sostenible</w:t>
      </w:r>
    </w:p>
    <w:p w14:paraId="27F0872B" w14:textId="31158260" w:rsidR="007F2B44" w:rsidRDefault="00BB4FCE" w:rsidP="00BB4FCE">
      <w:r>
        <w:t>Se enfoca en garantizar que la sociedad pueda satisfacer sus necesidades básicas sin perjudicar los ecosistemas ni comprometer las necesidades de las generaciones futuras. Este enfoque promueve la responsabilidad ambiental, la preservación de los recursos naturales y el equilibrio entre el crecimiento económico, la protección del medio ambiente y el bienestar social. Busca perpetuar a la especie humana mediante un modelo de desarrollo que permita un presente próspero sin comprometer el futuro de nuestro planeta.</w:t>
      </w:r>
    </w:p>
    <w:p w14:paraId="52D6AEB6" w14:textId="64B4E1CF" w:rsidR="00BB4FCE" w:rsidRDefault="00BB4FCE" w:rsidP="00BB4FCE">
      <w:pPr>
        <w:pStyle w:val="Ttulo1"/>
      </w:pPr>
      <w:bookmarkStart w:id="2" w:name="_Toc151657624"/>
      <w:r>
        <w:lastRenderedPageBreak/>
        <w:t>Impactos ambientales</w:t>
      </w:r>
      <w:bookmarkEnd w:id="2"/>
    </w:p>
    <w:p w14:paraId="10F96133" w14:textId="77777777" w:rsidR="00BB4FCE" w:rsidRDefault="00BB4FCE" w:rsidP="00BB4FCE">
      <w:pPr>
        <w:spacing w:before="0" w:after="160"/>
        <w:ind w:firstLine="708"/>
      </w:pPr>
      <w:r>
        <w:t>Los impactos ambientales se refieren a las alteraciones, cambios o efectos que resultan de las actividades humanas, proyectos, acciones o eventos en el entorno natural. Estos impactos pueden ser positivos o negativos y pueden manifestarse en diversos aspectos del medio ambiente, como el aire, el agua, el suelo, la biodiversidad, la salud humana y otros componentes ecológicos.</w:t>
      </w:r>
    </w:p>
    <w:p w14:paraId="39D94FCD" w14:textId="77777777" w:rsidR="00BB4FCE" w:rsidRDefault="00BB4FCE" w:rsidP="00BB4FCE">
      <w:pPr>
        <w:spacing w:before="0" w:after="160"/>
        <w:ind w:firstLine="708"/>
      </w:pPr>
      <w:r>
        <w:t>La identificación de impactos ambientales desempeña un papel fundamental en la gestión ambiental y busca evaluar y valorar los efectos resultantes de las actividades, productos o servicios de una organización en el entorno natural. La evaluación de impactos ambientales es esencial para comprender el alcance y la magnitud de estos impactos y, a su vez, encontrar soluciones para prevenir, mitigar o controlarlos, lo que contribuye a la sostenibilidad y la responsabilidad ambiental.</w:t>
      </w:r>
    </w:p>
    <w:p w14:paraId="3CC1A8CA" w14:textId="77777777" w:rsidR="00BB4FCE" w:rsidRDefault="00BB4FCE" w:rsidP="00BB4FCE">
      <w:pPr>
        <w:spacing w:before="0" w:after="160"/>
        <w:ind w:firstLine="0"/>
      </w:pPr>
      <w:r>
        <w:t>Es importante mencionar que los impactos ambientales se pueden clasificar en diversos tipos, lo que permite una evaluación más detallada de sus efectos. Algunos ejemplos comunes de tipos de impactos ambientales incluyen:</w:t>
      </w:r>
    </w:p>
    <w:p w14:paraId="009A1608" w14:textId="46798CFD" w:rsidR="00BB4FCE" w:rsidRDefault="00BB4FCE" w:rsidP="003B04E0">
      <w:pPr>
        <w:pStyle w:val="Prrafodelista"/>
        <w:numPr>
          <w:ilvl w:val="0"/>
          <w:numId w:val="10"/>
        </w:numPr>
        <w:spacing w:before="0" w:after="160"/>
        <w:ind w:firstLine="0"/>
      </w:pPr>
      <w:r w:rsidRPr="00BB4FCE">
        <w:rPr>
          <w:b/>
          <w:bCs/>
        </w:rPr>
        <w:t>El aprovechamiento de recursos naturales:</w:t>
      </w:r>
      <w:r>
        <w:t xml:space="preserve"> abarca la utilización de recursos renovables, como la madera y la energía solar, que pueden ser gestionados de manera sostenible sin agotarlos, así como recursos no renovables, como el petróleo y el carbón, cuya extracción es finita y requiere una gestión responsable para minimizar impactos ambientales. La clave radica en equilibrar la satisfacción de las necesidades presentes con la conservación de estos recursos para las generaciones futuras, promoviendo así la sostenibilidad y la responsabilidad ambiental.</w:t>
      </w:r>
    </w:p>
    <w:p w14:paraId="66C9E3CE" w14:textId="3C942445" w:rsidR="00BB4FCE" w:rsidRDefault="00BB4FCE" w:rsidP="003B04E0">
      <w:pPr>
        <w:pStyle w:val="Prrafodelista"/>
        <w:numPr>
          <w:ilvl w:val="0"/>
          <w:numId w:val="10"/>
        </w:numPr>
        <w:spacing w:before="0" w:after="160"/>
        <w:ind w:firstLine="0"/>
      </w:pPr>
      <w:r w:rsidRPr="00BB4FCE">
        <w:rPr>
          <w:b/>
          <w:bCs/>
        </w:rPr>
        <w:lastRenderedPageBreak/>
        <w:t>Contaminación:</w:t>
      </w:r>
      <w:r>
        <w:t xml:space="preserve"> se refiere a la introducción de sustancias dañinas o alteraciones perjudiciales en el aire, el suelo, el agua u otros componentes del entorno natural. Estas sustancias contaminantes pueden provenir de diversas fuentes, como la emisión de gases a la atmósfera o la contaminación de suelos y cuerpos de agua a través de vertimientos.</w:t>
      </w:r>
    </w:p>
    <w:p w14:paraId="46658661" w14:textId="31E91D8E" w:rsidR="00BB4FCE" w:rsidRDefault="00BB4FCE" w:rsidP="003B04E0">
      <w:pPr>
        <w:pStyle w:val="Prrafodelista"/>
        <w:numPr>
          <w:ilvl w:val="0"/>
          <w:numId w:val="10"/>
        </w:numPr>
        <w:spacing w:before="0" w:after="160"/>
        <w:ind w:firstLine="0"/>
      </w:pPr>
      <w:r w:rsidRPr="00BB4FCE">
        <w:rPr>
          <w:b/>
          <w:bCs/>
        </w:rPr>
        <w:t>Ocupación del territorio:</w:t>
      </w:r>
      <w:r>
        <w:t xml:space="preserve"> </w:t>
      </w:r>
      <w:r w:rsidR="006067B6">
        <w:t>s</w:t>
      </w:r>
      <w:r>
        <w:t>e refiere a proyectos o acciones que involucran la modificación de las condiciones biológicas y geográficas de un área determinada. Estas modificaciones pueden ser el resultado de actividades como la extracción de recursos naturales, la urbanización, la construcción de infraestructuras, la agricultura u otras acciones que afectan la disposición y el uso de la tierra. La ocupación del territorio puede tener un impacto significativo en el entorno natural, incluyendo la pérdida de hábitats, la fragmentación de paisajes, la degradación del suelo y la alteración de ecosistemas.</w:t>
      </w:r>
    </w:p>
    <w:p w14:paraId="375369B5" w14:textId="77777777" w:rsidR="00BB4FCE" w:rsidRDefault="00BB4FCE" w:rsidP="00E43282">
      <w:pPr>
        <w:spacing w:before="0" w:after="160"/>
        <w:ind w:firstLine="0"/>
      </w:pPr>
      <w:r>
        <w:t>Dentro de los impactos ambientales, se pueden encontrar distintas clasificaciones de acuerdo con diversas propiedades o características, como se muestra a continuación:</w:t>
      </w:r>
    </w:p>
    <w:p w14:paraId="3C81AC09" w14:textId="71FA312D" w:rsidR="00BB4FCE" w:rsidRDefault="00BB4FCE" w:rsidP="003B04E0">
      <w:pPr>
        <w:pStyle w:val="Prrafodelista"/>
        <w:numPr>
          <w:ilvl w:val="0"/>
          <w:numId w:val="11"/>
        </w:numPr>
        <w:spacing w:before="0" w:after="160"/>
      </w:pPr>
      <w:r w:rsidRPr="007F41A2">
        <w:rPr>
          <w:b/>
          <w:bCs/>
        </w:rPr>
        <w:t>Temporal o permanente</w:t>
      </w:r>
      <w:r w:rsidR="007F41A2" w:rsidRPr="007F41A2">
        <w:rPr>
          <w:b/>
          <w:bCs/>
        </w:rPr>
        <w:t>:</w:t>
      </w:r>
      <w:r w:rsidR="007F41A2">
        <w:t xml:space="preserve"> </w:t>
      </w:r>
      <w:r w:rsidR="00856C92">
        <w:t>s</w:t>
      </w:r>
      <w:r>
        <w:t>on por un período de tiempo determinado.</w:t>
      </w:r>
    </w:p>
    <w:p w14:paraId="40E1DC2E" w14:textId="1FD22C8F" w:rsidR="00BB4FCE" w:rsidRDefault="00BB4FCE" w:rsidP="003B04E0">
      <w:pPr>
        <w:pStyle w:val="Prrafodelista"/>
        <w:numPr>
          <w:ilvl w:val="0"/>
          <w:numId w:val="11"/>
        </w:numPr>
        <w:spacing w:before="0" w:after="160"/>
      </w:pPr>
      <w:r w:rsidRPr="00856C92">
        <w:rPr>
          <w:b/>
          <w:bCs/>
        </w:rPr>
        <w:t>Reversible o irreversible</w:t>
      </w:r>
      <w:r w:rsidR="007F41A2" w:rsidRPr="00856C92">
        <w:rPr>
          <w:b/>
          <w:bCs/>
        </w:rPr>
        <w:t>:</w:t>
      </w:r>
      <w:r w:rsidR="007F41A2">
        <w:t xml:space="preserve"> </w:t>
      </w:r>
      <w:r w:rsidR="00856C92">
        <w:t>d</w:t>
      </w:r>
      <w:r>
        <w:t>ependen de qué tan factible es retornar a las condiciones originales.</w:t>
      </w:r>
    </w:p>
    <w:p w14:paraId="416857EE" w14:textId="040EB792" w:rsidR="00BB4FCE" w:rsidRDefault="00BB4FCE" w:rsidP="003B04E0">
      <w:pPr>
        <w:pStyle w:val="Prrafodelista"/>
        <w:numPr>
          <w:ilvl w:val="0"/>
          <w:numId w:val="11"/>
        </w:numPr>
        <w:spacing w:before="0" w:after="160"/>
      </w:pPr>
      <w:r w:rsidRPr="007F41A2">
        <w:rPr>
          <w:b/>
          <w:bCs/>
        </w:rPr>
        <w:t>Continuo o periódico</w:t>
      </w:r>
      <w:r w:rsidR="007F41A2" w:rsidRPr="007F41A2">
        <w:rPr>
          <w:b/>
          <w:bCs/>
        </w:rPr>
        <w:t>:</w:t>
      </w:r>
      <w:r w:rsidR="007F41A2">
        <w:t xml:space="preserve"> </w:t>
      </w:r>
      <w:r w:rsidR="00856C92">
        <w:t>d</w:t>
      </w:r>
      <w:r>
        <w:t>ependerá del período en que se exteriorice.</w:t>
      </w:r>
    </w:p>
    <w:p w14:paraId="2191F734" w14:textId="3105CD75" w:rsidR="00BB4FCE" w:rsidRDefault="00BB4FCE" w:rsidP="003B04E0">
      <w:pPr>
        <w:pStyle w:val="Prrafodelista"/>
        <w:numPr>
          <w:ilvl w:val="0"/>
          <w:numId w:val="11"/>
        </w:numPr>
        <w:spacing w:before="0" w:after="160"/>
      </w:pPr>
      <w:r w:rsidRPr="007F41A2">
        <w:rPr>
          <w:b/>
          <w:bCs/>
        </w:rPr>
        <w:t>Positivo o negativo</w:t>
      </w:r>
      <w:r w:rsidR="007F41A2" w:rsidRPr="007F41A2">
        <w:rPr>
          <w:b/>
          <w:bCs/>
        </w:rPr>
        <w:t>:</w:t>
      </w:r>
      <w:r w:rsidR="007F41A2">
        <w:t xml:space="preserve"> </w:t>
      </w:r>
      <w:r w:rsidR="00856C92">
        <w:t>d</w:t>
      </w:r>
      <w:r>
        <w:t>e acuerdo con los efectos resultantes sobre el medio ambiente.</w:t>
      </w:r>
    </w:p>
    <w:p w14:paraId="376D05E7" w14:textId="31292A0C" w:rsidR="00BB4FCE" w:rsidRDefault="00BB4FCE" w:rsidP="003B04E0">
      <w:pPr>
        <w:pStyle w:val="Prrafodelista"/>
        <w:numPr>
          <w:ilvl w:val="0"/>
          <w:numId w:val="11"/>
        </w:numPr>
        <w:spacing w:before="0" w:after="160"/>
      </w:pPr>
      <w:r w:rsidRPr="007F41A2">
        <w:rPr>
          <w:b/>
          <w:bCs/>
        </w:rPr>
        <w:t>Directo o indirecto</w:t>
      </w:r>
      <w:r w:rsidR="007F41A2" w:rsidRPr="007F41A2">
        <w:rPr>
          <w:b/>
          <w:bCs/>
        </w:rPr>
        <w:t>:</w:t>
      </w:r>
      <w:r w:rsidR="007F41A2">
        <w:t xml:space="preserve"> </w:t>
      </w:r>
      <w:r w:rsidR="00856C92">
        <w:t>c</w:t>
      </w:r>
      <w:r>
        <w:t>uando el impacto es producido por una acción específica del proyecto.</w:t>
      </w:r>
    </w:p>
    <w:p w14:paraId="1968213C" w14:textId="6C8D3EA8" w:rsidR="00BB4FCE" w:rsidRDefault="00BB4FCE" w:rsidP="003B04E0">
      <w:pPr>
        <w:pStyle w:val="Prrafodelista"/>
        <w:numPr>
          <w:ilvl w:val="0"/>
          <w:numId w:val="11"/>
        </w:numPr>
        <w:spacing w:before="0" w:after="160"/>
      </w:pPr>
      <w:r w:rsidRPr="007F41A2">
        <w:rPr>
          <w:b/>
          <w:bCs/>
        </w:rPr>
        <w:lastRenderedPageBreak/>
        <w:t>Acumulativo</w:t>
      </w:r>
      <w:r w:rsidR="007F41A2" w:rsidRPr="007F41A2">
        <w:rPr>
          <w:b/>
          <w:bCs/>
        </w:rPr>
        <w:t>:</w:t>
      </w:r>
      <w:r w:rsidR="007F41A2">
        <w:t xml:space="preserve"> </w:t>
      </w:r>
      <w:r w:rsidR="00856C92">
        <w:t>e</w:t>
      </w:r>
      <w:r>
        <w:t>s el resultado de la adición de impactos ambientales que ocurrieron previamente y que aún están ocurriendo.</w:t>
      </w:r>
    </w:p>
    <w:p w14:paraId="28C19570" w14:textId="6605F9DA" w:rsidR="00BB4FCE" w:rsidRDefault="00BB4FCE" w:rsidP="003B04E0">
      <w:pPr>
        <w:pStyle w:val="Prrafodelista"/>
        <w:numPr>
          <w:ilvl w:val="0"/>
          <w:numId w:val="11"/>
        </w:numPr>
        <w:spacing w:before="0" w:after="160"/>
      </w:pPr>
      <w:r w:rsidRPr="007F41A2">
        <w:rPr>
          <w:b/>
          <w:bCs/>
        </w:rPr>
        <w:t>Sinérgico</w:t>
      </w:r>
      <w:r w:rsidR="007F41A2" w:rsidRPr="007F41A2">
        <w:rPr>
          <w:b/>
          <w:bCs/>
        </w:rPr>
        <w:t>:</w:t>
      </w:r>
      <w:r w:rsidR="007F41A2">
        <w:t xml:space="preserve"> </w:t>
      </w:r>
      <w:r w:rsidR="00856C92">
        <w:t>s</w:t>
      </w:r>
      <w:r>
        <w:t>e produce cuando la aglomeración de impactos tiene una incidencia mayor que cuando se suman individualmente.</w:t>
      </w:r>
    </w:p>
    <w:p w14:paraId="4529E827" w14:textId="0711A5F4" w:rsidR="00BB4FCE" w:rsidRDefault="00BB4FCE" w:rsidP="003B04E0">
      <w:pPr>
        <w:pStyle w:val="Prrafodelista"/>
        <w:numPr>
          <w:ilvl w:val="0"/>
          <w:numId w:val="11"/>
        </w:numPr>
        <w:spacing w:before="0" w:after="160"/>
      </w:pPr>
      <w:r w:rsidRPr="007F41A2">
        <w:rPr>
          <w:b/>
          <w:bCs/>
        </w:rPr>
        <w:t>Residual</w:t>
      </w:r>
      <w:r w:rsidR="007F41A2" w:rsidRPr="007F41A2">
        <w:rPr>
          <w:b/>
          <w:bCs/>
        </w:rPr>
        <w:t>:</w:t>
      </w:r>
      <w:r w:rsidR="007F41A2">
        <w:t xml:space="preserve"> </w:t>
      </w:r>
      <w:r w:rsidR="00856C92">
        <w:t>p</w:t>
      </w:r>
      <w:r>
        <w:t>ersiste después de la implementación de medidas de mitigación.</w:t>
      </w:r>
    </w:p>
    <w:p w14:paraId="0ABE2F92" w14:textId="77777777" w:rsidR="00BB4FCE" w:rsidRDefault="00BB4FCE" w:rsidP="00E43282">
      <w:pPr>
        <w:spacing w:before="0" w:after="160"/>
        <w:ind w:firstLine="0"/>
      </w:pPr>
      <w:r>
        <w:t>Para identificar los impactos ambientales, es esencial comprender cómo un proyecto o actividad afectará el medio ambiente y qué medidas se pueden tomar para prevenir o mitigar los impactos negativos. Los pasos necesarios para esta identificación son los siguientes:</w:t>
      </w:r>
    </w:p>
    <w:p w14:paraId="3FC65E79" w14:textId="6061C52C" w:rsidR="00BB4FCE" w:rsidRDefault="00BB4FCE" w:rsidP="003B04E0">
      <w:pPr>
        <w:pStyle w:val="Prrafodelista"/>
        <w:numPr>
          <w:ilvl w:val="0"/>
          <w:numId w:val="12"/>
        </w:numPr>
        <w:spacing w:before="0" w:after="160"/>
      </w:pPr>
      <w:r w:rsidRPr="007F41A2">
        <w:rPr>
          <w:b/>
          <w:bCs/>
        </w:rPr>
        <w:t>Definir los objetivos del proyecto</w:t>
      </w:r>
      <w:r w:rsidR="007F41A2" w:rsidRPr="007F41A2">
        <w:rPr>
          <w:b/>
          <w:bCs/>
        </w:rPr>
        <w:t xml:space="preserve">: </w:t>
      </w:r>
      <w:r w:rsidR="00A3384C" w:rsidRPr="00397D0A">
        <w:t>e</w:t>
      </w:r>
      <w:r>
        <w:t>stablecer claramente los objetivos específicos del proyecto o actividad.</w:t>
      </w:r>
    </w:p>
    <w:p w14:paraId="17306AEE" w14:textId="344F7136" w:rsidR="00BB4FCE" w:rsidRDefault="00BB4FCE" w:rsidP="003B04E0">
      <w:pPr>
        <w:pStyle w:val="Prrafodelista"/>
        <w:numPr>
          <w:ilvl w:val="0"/>
          <w:numId w:val="12"/>
        </w:numPr>
        <w:spacing w:before="0" w:after="160"/>
      </w:pPr>
      <w:r w:rsidRPr="007F41A2">
        <w:rPr>
          <w:b/>
          <w:bCs/>
        </w:rPr>
        <w:t>Realizar un análisis de las posibilidades expertas</w:t>
      </w:r>
      <w:r w:rsidR="007F41A2" w:rsidRPr="007F41A2">
        <w:rPr>
          <w:b/>
          <w:bCs/>
        </w:rPr>
        <w:t>:</w:t>
      </w:r>
      <w:r w:rsidR="007F41A2">
        <w:t xml:space="preserve"> c</w:t>
      </w:r>
      <w:r>
        <w:t>onsultar a expertos y profesionales relevantes que puedan aportar su conocimiento en relación con el proyecto.</w:t>
      </w:r>
    </w:p>
    <w:p w14:paraId="73B3502B" w14:textId="74947C32" w:rsidR="00BB4FCE" w:rsidRDefault="00BB4FCE" w:rsidP="003B04E0">
      <w:pPr>
        <w:pStyle w:val="Prrafodelista"/>
        <w:numPr>
          <w:ilvl w:val="0"/>
          <w:numId w:val="12"/>
        </w:numPr>
        <w:spacing w:before="0" w:after="160"/>
      </w:pPr>
      <w:r w:rsidRPr="007F41A2">
        <w:rPr>
          <w:b/>
          <w:bCs/>
        </w:rPr>
        <w:t>Declarar las acciones propuestas y alternativas</w:t>
      </w:r>
      <w:r w:rsidR="007F41A2" w:rsidRPr="007F41A2">
        <w:rPr>
          <w:b/>
          <w:bCs/>
        </w:rPr>
        <w:t>:</w:t>
      </w:r>
      <w:r w:rsidR="007F41A2">
        <w:t xml:space="preserve"> i</w:t>
      </w:r>
      <w:r>
        <w:t>dentificar las acciones propuestas y considerar posibles alternativas para el proyecto. Esto incluye evaluar los impactos ambientales potenciales de cada alternativa.</w:t>
      </w:r>
    </w:p>
    <w:p w14:paraId="1E797833" w14:textId="31C92B45" w:rsidR="00BB4FCE" w:rsidRDefault="00BB4FCE" w:rsidP="003B04E0">
      <w:pPr>
        <w:pStyle w:val="Prrafodelista"/>
        <w:numPr>
          <w:ilvl w:val="0"/>
          <w:numId w:val="12"/>
        </w:numPr>
        <w:spacing w:before="0" w:after="160"/>
      </w:pPr>
      <w:r w:rsidRPr="007F41A2">
        <w:rPr>
          <w:b/>
          <w:bCs/>
        </w:rPr>
        <w:t>Caracterizar las condiciones previas al proyecto</w:t>
      </w:r>
      <w:r w:rsidR="007F41A2" w:rsidRPr="007F41A2">
        <w:rPr>
          <w:b/>
          <w:bCs/>
        </w:rPr>
        <w:t>:</w:t>
      </w:r>
      <w:r w:rsidR="007F41A2">
        <w:t xml:space="preserve"> o</w:t>
      </w:r>
      <w:r>
        <w:t>btener una comprensión sólida de las condiciones ambientales en el área antes de que el proyecto se lleve a cabo. Esto servirá como línea de base para la evaluación de los impactos.</w:t>
      </w:r>
    </w:p>
    <w:p w14:paraId="779EF8C3" w14:textId="5C30DE57" w:rsidR="00BB4FCE" w:rsidRDefault="00BB4FCE" w:rsidP="003B04E0">
      <w:pPr>
        <w:pStyle w:val="Prrafodelista"/>
        <w:numPr>
          <w:ilvl w:val="0"/>
          <w:numId w:val="12"/>
        </w:numPr>
        <w:spacing w:before="0" w:after="160"/>
      </w:pPr>
      <w:r w:rsidRPr="007F41A2">
        <w:rPr>
          <w:b/>
          <w:bCs/>
        </w:rPr>
        <w:t>Análisis de costos y beneficios</w:t>
      </w:r>
      <w:r w:rsidR="007F41A2" w:rsidRPr="007F41A2">
        <w:rPr>
          <w:b/>
          <w:bCs/>
        </w:rPr>
        <w:t>:</w:t>
      </w:r>
      <w:r w:rsidR="007F41A2">
        <w:t xml:space="preserve"> e</w:t>
      </w:r>
      <w:r>
        <w:t>valuar los costos y beneficios asociados con el proyecto, tanto desde una perspectiva económica como ambiental.</w:t>
      </w:r>
    </w:p>
    <w:p w14:paraId="0E78CC05" w14:textId="2E999C14" w:rsidR="00BB4FCE" w:rsidRDefault="00BB4FCE" w:rsidP="003B04E0">
      <w:pPr>
        <w:pStyle w:val="Prrafodelista"/>
        <w:numPr>
          <w:ilvl w:val="0"/>
          <w:numId w:val="12"/>
        </w:numPr>
        <w:spacing w:before="0" w:after="160"/>
      </w:pPr>
      <w:r w:rsidRPr="007F41A2">
        <w:rPr>
          <w:b/>
          <w:bCs/>
        </w:rPr>
        <w:t>Análisis de impactos ambientales</w:t>
      </w:r>
      <w:r w:rsidR="007F41A2" w:rsidRPr="007F41A2">
        <w:rPr>
          <w:b/>
          <w:bCs/>
        </w:rPr>
        <w:t>:</w:t>
      </w:r>
      <w:r w:rsidR="007F41A2">
        <w:t xml:space="preserve"> i</w:t>
      </w:r>
      <w:r>
        <w:t>dentificar y analizar los posibles impactos ambientales que surgirían de la implementación del proyecto.</w:t>
      </w:r>
    </w:p>
    <w:p w14:paraId="1A2D3F97" w14:textId="7B1A85B9" w:rsidR="00BB4FCE" w:rsidRDefault="00BB4FCE" w:rsidP="003B04E0">
      <w:pPr>
        <w:pStyle w:val="Prrafodelista"/>
        <w:numPr>
          <w:ilvl w:val="0"/>
          <w:numId w:val="12"/>
        </w:numPr>
        <w:spacing w:before="0" w:after="160"/>
      </w:pPr>
      <w:r w:rsidRPr="007F41A2">
        <w:rPr>
          <w:b/>
          <w:bCs/>
        </w:rPr>
        <w:lastRenderedPageBreak/>
        <w:t>Evaluación de impactos</w:t>
      </w:r>
      <w:r w:rsidR="007F41A2" w:rsidRPr="007F41A2">
        <w:rPr>
          <w:b/>
          <w:bCs/>
        </w:rPr>
        <w:t>:</w:t>
      </w:r>
      <w:r w:rsidR="007F41A2">
        <w:t xml:space="preserve"> e</w:t>
      </w:r>
      <w:r>
        <w:t>valuar la magnitud y la importancia de los impactos ambientales identificados en el paso anterior.</w:t>
      </w:r>
    </w:p>
    <w:p w14:paraId="5500A6DA" w14:textId="0E7EC877" w:rsidR="00BB4FCE" w:rsidRDefault="00BB4FCE" w:rsidP="003B04E0">
      <w:pPr>
        <w:pStyle w:val="Prrafodelista"/>
        <w:numPr>
          <w:ilvl w:val="0"/>
          <w:numId w:val="12"/>
        </w:numPr>
        <w:spacing w:before="0" w:after="160"/>
      </w:pPr>
      <w:r w:rsidRPr="007F41A2">
        <w:rPr>
          <w:b/>
          <w:bCs/>
        </w:rPr>
        <w:t>Elaborar un resumen y recomendaciones</w:t>
      </w:r>
      <w:r w:rsidR="007F41A2" w:rsidRPr="007F41A2">
        <w:rPr>
          <w:b/>
          <w:bCs/>
        </w:rPr>
        <w:t>:</w:t>
      </w:r>
      <w:r w:rsidR="007F41A2">
        <w:t xml:space="preserve"> r</w:t>
      </w:r>
      <w:r>
        <w:t>esumir los resultados del proceso de evaluación de impactos y proporcionar recomendaciones sobre cómo mitigar, prevenir o compensar los impactos negativos.</w:t>
      </w:r>
    </w:p>
    <w:p w14:paraId="5281E29B" w14:textId="77777777" w:rsidR="00BB4FCE" w:rsidRDefault="00BB4FCE" w:rsidP="007F41A2">
      <w:pPr>
        <w:spacing w:before="0" w:after="160"/>
        <w:ind w:firstLine="360"/>
      </w:pPr>
      <w:r>
        <w:t>Este enfoque sistemático y metódico es esencial para tomar decisiones informadas sobre proyectos y actividades que puedan afectar el medio ambiente, y para garantizar que se tomen medidas para proteger y preservar los recursos naturales y la calidad del entorno.</w:t>
      </w:r>
    </w:p>
    <w:p w14:paraId="1FD70CFE" w14:textId="77777777" w:rsidR="00BB4FCE" w:rsidRDefault="00BB4FCE" w:rsidP="007F41A2">
      <w:pPr>
        <w:spacing w:before="0" w:after="160"/>
        <w:ind w:firstLine="360"/>
      </w:pPr>
      <w:r>
        <w:t>Para complementar el proceso de identificación de los impactos ambientales, es fundamental comprender los aspectos ambientales de la organización, que abarcan las actividades, productos y servicios, y su potencial influencia en el medio ambiente. A continuación, mencionan algunas variables que deben ser consideradas como posibles factores contaminantes:</w:t>
      </w:r>
    </w:p>
    <w:p w14:paraId="5D290793" w14:textId="77777777" w:rsidR="007F41A2" w:rsidRDefault="00BB4FCE" w:rsidP="00BB4FCE">
      <w:pPr>
        <w:spacing w:before="0" w:after="160"/>
        <w:ind w:firstLine="0"/>
      </w:pPr>
      <w:r w:rsidRPr="007F41A2">
        <w:rPr>
          <w:b/>
          <w:bCs/>
        </w:rPr>
        <w:t>Tabla 1.</w:t>
      </w:r>
      <w:r>
        <w:t xml:space="preserve"> Variables ambientales</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n las diferentes variables ambientales dividido en factor contaminante e identificación."/>
      </w:tblPr>
      <w:tblGrid>
        <w:gridCol w:w="2122"/>
        <w:gridCol w:w="3685"/>
        <w:gridCol w:w="4111"/>
      </w:tblGrid>
      <w:tr w:rsidR="007F41A2" w:rsidRPr="007F41A2" w14:paraId="749899C0" w14:textId="77777777" w:rsidTr="007F41A2">
        <w:trPr>
          <w:trHeight w:val="253"/>
          <w:tblHeader/>
        </w:trPr>
        <w:tc>
          <w:tcPr>
            <w:tcW w:w="2122" w:type="dxa"/>
            <w:shd w:val="clear" w:color="auto" w:fill="BFBFBF" w:themeFill="background1" w:themeFillShade="BF"/>
          </w:tcPr>
          <w:p w14:paraId="7B5AEEF4"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Variable ambiental</w:t>
            </w:r>
          </w:p>
        </w:tc>
        <w:tc>
          <w:tcPr>
            <w:tcW w:w="3685" w:type="dxa"/>
            <w:shd w:val="clear" w:color="auto" w:fill="BFBFBF" w:themeFill="background1" w:themeFillShade="BF"/>
          </w:tcPr>
          <w:p w14:paraId="6A8E01AC"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Factor contaminante</w:t>
            </w:r>
          </w:p>
        </w:tc>
        <w:tc>
          <w:tcPr>
            <w:tcW w:w="4111" w:type="dxa"/>
            <w:shd w:val="clear" w:color="auto" w:fill="BFBFBF" w:themeFill="background1" w:themeFillShade="BF"/>
          </w:tcPr>
          <w:p w14:paraId="64E30736"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Identificación</w:t>
            </w:r>
          </w:p>
        </w:tc>
      </w:tr>
      <w:tr w:rsidR="007F41A2" w:rsidRPr="007F41A2" w14:paraId="79F45862" w14:textId="77777777" w:rsidTr="007F41A2">
        <w:trPr>
          <w:trHeight w:val="777"/>
        </w:trPr>
        <w:tc>
          <w:tcPr>
            <w:tcW w:w="2122" w:type="dxa"/>
            <w:shd w:val="clear" w:color="auto" w:fill="BFBFBF" w:themeFill="background1" w:themeFillShade="BF"/>
            <w:vAlign w:val="center"/>
          </w:tcPr>
          <w:p w14:paraId="1D4F539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Atmósfera</w:t>
            </w:r>
          </w:p>
        </w:tc>
        <w:tc>
          <w:tcPr>
            <w:tcW w:w="3685" w:type="dxa"/>
            <w:vAlign w:val="center"/>
          </w:tcPr>
          <w:p w14:paraId="0747611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Los factores contaminantes pueden ser gases, lluvia ácida, aerosoles o ruido.</w:t>
            </w:r>
          </w:p>
        </w:tc>
        <w:tc>
          <w:tcPr>
            <w:tcW w:w="4111" w:type="dxa"/>
            <w:vAlign w:val="center"/>
          </w:tcPr>
          <w:p w14:paraId="58637109"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Por medio de los índices de calidad de aire y emisiones de CO</w:t>
            </w:r>
            <w:r w:rsidRPr="007F41A2">
              <w:rPr>
                <w:rFonts w:eastAsia="Arial" w:cs="Arial"/>
                <w:kern w:val="0"/>
                <w:sz w:val="24"/>
                <w:szCs w:val="24"/>
                <w:vertAlign w:val="subscript"/>
                <w:lang w:eastAsia="es-CO"/>
                <w14:ligatures w14:val="none"/>
              </w:rPr>
              <w:t>2</w:t>
            </w:r>
            <w:r w:rsidRPr="007F41A2">
              <w:rPr>
                <w:rFonts w:eastAsia="Arial" w:cs="Arial"/>
                <w:kern w:val="0"/>
                <w:sz w:val="24"/>
                <w:szCs w:val="24"/>
                <w:lang w:eastAsia="es-CO"/>
                <w14:ligatures w14:val="none"/>
              </w:rPr>
              <w:t>.</w:t>
            </w:r>
          </w:p>
        </w:tc>
      </w:tr>
      <w:tr w:rsidR="007F41A2" w:rsidRPr="007F41A2" w14:paraId="682550E4" w14:textId="77777777" w:rsidTr="007F41A2">
        <w:trPr>
          <w:trHeight w:val="769"/>
        </w:trPr>
        <w:tc>
          <w:tcPr>
            <w:tcW w:w="2122" w:type="dxa"/>
            <w:shd w:val="clear" w:color="auto" w:fill="BFBFBF" w:themeFill="background1" w:themeFillShade="BF"/>
            <w:vAlign w:val="center"/>
          </w:tcPr>
          <w:p w14:paraId="2DEF99F2"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Ruido</w:t>
            </w:r>
          </w:p>
        </w:tc>
        <w:tc>
          <w:tcPr>
            <w:tcW w:w="3685" w:type="dxa"/>
            <w:vAlign w:val="center"/>
          </w:tcPr>
          <w:p w14:paraId="5BF19395"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 xml:space="preserve">Son todos aquellos sonidos indeseables o que exceden los decibeles permitidos. </w:t>
            </w:r>
          </w:p>
        </w:tc>
        <w:tc>
          <w:tcPr>
            <w:tcW w:w="4111" w:type="dxa"/>
            <w:vAlign w:val="center"/>
          </w:tcPr>
          <w:p w14:paraId="5DB79D95"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identifica y mide generalmente mediante el nivel de presión acústica y el uso de un decibelímetro.</w:t>
            </w:r>
          </w:p>
        </w:tc>
      </w:tr>
      <w:tr w:rsidR="007F41A2" w:rsidRPr="007F41A2" w14:paraId="3039ECC9" w14:textId="77777777" w:rsidTr="007F41A2">
        <w:trPr>
          <w:trHeight w:val="1031"/>
        </w:trPr>
        <w:tc>
          <w:tcPr>
            <w:tcW w:w="2122" w:type="dxa"/>
            <w:shd w:val="clear" w:color="auto" w:fill="BFBFBF" w:themeFill="background1" w:themeFillShade="BF"/>
            <w:vAlign w:val="center"/>
          </w:tcPr>
          <w:p w14:paraId="7A9D2D04"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lastRenderedPageBreak/>
              <w:t>Agua</w:t>
            </w:r>
          </w:p>
        </w:tc>
        <w:tc>
          <w:tcPr>
            <w:tcW w:w="3685" w:type="dxa"/>
            <w:vAlign w:val="center"/>
          </w:tcPr>
          <w:p w14:paraId="7AD4EBC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Son aquellos provenientes de acciones industriales o contaminantes orgánicos.</w:t>
            </w:r>
          </w:p>
        </w:tc>
        <w:tc>
          <w:tcPr>
            <w:tcW w:w="4111" w:type="dxa"/>
            <w:vAlign w:val="center"/>
          </w:tcPr>
          <w:p w14:paraId="556574AD"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logra mediante la evaluación de parámetros como el índice de calidad de aguas, el pH, el oxígeno disuelto y la presencia de coliformes.</w:t>
            </w:r>
          </w:p>
        </w:tc>
      </w:tr>
      <w:tr w:rsidR="007F41A2" w:rsidRPr="007F41A2" w14:paraId="34A146B8" w14:textId="77777777" w:rsidTr="007F41A2">
        <w:trPr>
          <w:trHeight w:val="1294"/>
        </w:trPr>
        <w:tc>
          <w:tcPr>
            <w:tcW w:w="2122" w:type="dxa"/>
            <w:shd w:val="clear" w:color="auto" w:fill="BFBFBF" w:themeFill="background1" w:themeFillShade="BF"/>
            <w:vAlign w:val="center"/>
          </w:tcPr>
          <w:p w14:paraId="393DAFF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Suelo</w:t>
            </w:r>
          </w:p>
        </w:tc>
        <w:tc>
          <w:tcPr>
            <w:tcW w:w="3685" w:type="dxa"/>
            <w:vAlign w:val="center"/>
          </w:tcPr>
          <w:p w14:paraId="0E95560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La erosión, inundación, pérdida de capacidad de los suelos y cambios topográficos.</w:t>
            </w:r>
          </w:p>
        </w:tc>
        <w:tc>
          <w:tcPr>
            <w:tcW w:w="4111" w:type="dxa"/>
            <w:vAlign w:val="center"/>
          </w:tcPr>
          <w:p w14:paraId="121116B8"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basa en indicadores como el porcentaje de cubierta vegetal, el porcentaje de pedregosidad y la producción agraria.</w:t>
            </w:r>
          </w:p>
        </w:tc>
      </w:tr>
      <w:tr w:rsidR="007F41A2" w:rsidRPr="007F41A2" w14:paraId="31D4FF74" w14:textId="77777777" w:rsidTr="007F41A2">
        <w:trPr>
          <w:trHeight w:val="1547"/>
        </w:trPr>
        <w:tc>
          <w:tcPr>
            <w:tcW w:w="2122" w:type="dxa"/>
            <w:shd w:val="clear" w:color="auto" w:fill="BFBFBF" w:themeFill="background1" w:themeFillShade="BF"/>
            <w:vAlign w:val="center"/>
          </w:tcPr>
          <w:p w14:paraId="2A22CB53"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Paisaje</w:t>
            </w:r>
          </w:p>
        </w:tc>
        <w:tc>
          <w:tcPr>
            <w:tcW w:w="3685" w:type="dxa"/>
            <w:vAlign w:val="center"/>
          </w:tcPr>
          <w:p w14:paraId="13DEF7C3"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 xml:space="preserve">Estos factores pueden verse determinados por la variación de vegetación, junto con la aridez del terreno o los cambios en el uso del suelo. </w:t>
            </w:r>
          </w:p>
        </w:tc>
        <w:tc>
          <w:tcPr>
            <w:tcW w:w="4111" w:type="dxa"/>
            <w:vAlign w:val="center"/>
          </w:tcPr>
          <w:p w14:paraId="6BD3A7B0"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Por medio del método de valoración directa subjetiva que involucra la evaluación subjetiva de observadores o expertos, basada en su percepción y conocimiento, y la valoración indirecta que se basa en indicadores objetivos y cuantitativos, como la calidad del aire o la pérdida de biodiversidad.</w:t>
            </w:r>
          </w:p>
        </w:tc>
      </w:tr>
      <w:tr w:rsidR="007F41A2" w:rsidRPr="007F41A2" w14:paraId="5686F5BA" w14:textId="77777777" w:rsidTr="007F41A2">
        <w:trPr>
          <w:trHeight w:val="1031"/>
        </w:trPr>
        <w:tc>
          <w:tcPr>
            <w:tcW w:w="2122" w:type="dxa"/>
            <w:shd w:val="clear" w:color="auto" w:fill="BFBFBF" w:themeFill="background1" w:themeFillShade="BF"/>
            <w:vAlign w:val="center"/>
          </w:tcPr>
          <w:p w14:paraId="5358CA00"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Fauna</w:t>
            </w:r>
          </w:p>
        </w:tc>
        <w:tc>
          <w:tcPr>
            <w:tcW w:w="3685" w:type="dxa"/>
            <w:vAlign w:val="center"/>
          </w:tcPr>
          <w:p w14:paraId="104A391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La pérdida de hábitat por contaminantes, por incendios, inundaciones o remoción en masa.</w:t>
            </w:r>
          </w:p>
        </w:tc>
        <w:tc>
          <w:tcPr>
            <w:tcW w:w="4111" w:type="dxa"/>
            <w:vAlign w:val="center"/>
          </w:tcPr>
          <w:p w14:paraId="0A7C1D9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Está determinado por la abundancia de especies y sus diferentes variedades.</w:t>
            </w:r>
          </w:p>
        </w:tc>
      </w:tr>
      <w:tr w:rsidR="007F41A2" w:rsidRPr="007F41A2" w14:paraId="3464CA87" w14:textId="77777777" w:rsidTr="007F41A2">
        <w:trPr>
          <w:trHeight w:val="1285"/>
        </w:trPr>
        <w:tc>
          <w:tcPr>
            <w:tcW w:w="2122" w:type="dxa"/>
            <w:shd w:val="clear" w:color="auto" w:fill="BFBFBF" w:themeFill="background1" w:themeFillShade="BF"/>
            <w:vAlign w:val="center"/>
          </w:tcPr>
          <w:p w14:paraId="128DC74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Vegetación</w:t>
            </w:r>
          </w:p>
        </w:tc>
        <w:tc>
          <w:tcPr>
            <w:tcW w:w="3685" w:type="dxa"/>
            <w:vAlign w:val="center"/>
          </w:tcPr>
          <w:p w14:paraId="6423899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puede dar por incendios, inundaciones o remoción en masa, lo cual lleva a una pérdida de la cubierta vegetal.</w:t>
            </w:r>
          </w:p>
        </w:tc>
        <w:tc>
          <w:tcPr>
            <w:tcW w:w="4111" w:type="dxa"/>
            <w:vAlign w:val="center"/>
          </w:tcPr>
          <w:p w14:paraId="4261938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deberán identificar especies endémicas, autóctonas y la diversidad entre ellas.</w:t>
            </w:r>
          </w:p>
        </w:tc>
      </w:tr>
    </w:tbl>
    <w:p w14:paraId="40984F26" w14:textId="7B8D555B" w:rsidR="007F41A2" w:rsidRDefault="007F41A2" w:rsidP="006D654A">
      <w:pPr>
        <w:pStyle w:val="Ttulo2"/>
      </w:pPr>
      <w:bookmarkStart w:id="3" w:name="_Toc151657625"/>
      <w:r>
        <w:t>Normatividad</w:t>
      </w:r>
      <w:bookmarkEnd w:id="3"/>
    </w:p>
    <w:p w14:paraId="2E213C79" w14:textId="77777777" w:rsidR="007F41A2" w:rsidRDefault="007F41A2" w:rsidP="007F41A2">
      <w:pPr>
        <w:spacing w:before="0" w:after="160"/>
        <w:ind w:firstLine="708"/>
      </w:pPr>
      <w:r>
        <w:t xml:space="preserve">La identificación de aspectos e impactos ambientales se rige por normativas y regulaciones que varían según el país y la jurisdicción. Sin embargo, existen estándares </w:t>
      </w:r>
      <w:r>
        <w:lastRenderedPageBreak/>
        <w:t>y pautas ampliamente reconocidos que sirven como referencia en la mayoría de las regiones. Algunas de las normativas y pautas más comunes incluyen:</w:t>
      </w:r>
    </w:p>
    <w:p w14:paraId="089470B5" w14:textId="58EFED77" w:rsidR="007F41A2" w:rsidRDefault="007F41A2" w:rsidP="007F41A2">
      <w:pPr>
        <w:spacing w:before="0" w:after="160"/>
        <w:ind w:left="850" w:firstLine="0"/>
      </w:pPr>
      <w:r w:rsidRPr="007F41A2">
        <w:rPr>
          <w:rFonts w:ascii="Segoe UI Symbol" w:hAnsi="Segoe UI Symbol" w:cs="Segoe UI Symbol"/>
          <w:b/>
          <w:bCs/>
        </w:rPr>
        <w:t>✔</w:t>
      </w:r>
      <w:r w:rsidRPr="007F41A2">
        <w:rPr>
          <w:b/>
          <w:bCs/>
        </w:rPr>
        <w:t>ISO 14001:</w:t>
      </w:r>
      <w:r>
        <w:t xml:space="preserve"> la norma internacional ISO 14001 establece los requisitos para un Sistema de Gestión Ambiental (SGA) efectivo. Ayuda a las organizaciones a identificar y evaluar aspectos e impactos ambientales, así como a establecer procedimientos para gestionarlos adecuadamente.</w:t>
      </w:r>
    </w:p>
    <w:p w14:paraId="6627C91F" w14:textId="6CBD3B29" w:rsidR="007F41A2" w:rsidRDefault="007F41A2" w:rsidP="007F41A2">
      <w:pPr>
        <w:spacing w:before="0" w:after="160"/>
        <w:ind w:left="850" w:firstLine="0"/>
      </w:pPr>
      <w:r w:rsidRPr="007F41A2">
        <w:rPr>
          <w:rFonts w:ascii="Segoe UI Symbol" w:hAnsi="Segoe UI Symbol" w:cs="Segoe UI Symbol"/>
          <w:b/>
          <w:bCs/>
        </w:rPr>
        <w:t>✔</w:t>
      </w:r>
      <w:r w:rsidRPr="007F41A2">
        <w:rPr>
          <w:b/>
          <w:bCs/>
        </w:rPr>
        <w:t>Leyes y regulaciones ambientales locales:</w:t>
      </w:r>
      <w:r w:rsidRPr="007F41A2">
        <w:t xml:space="preserve"> </w:t>
      </w:r>
      <w:r>
        <w:t>c</w:t>
      </w:r>
      <w:r w:rsidRPr="007F41A2">
        <w:t>ada país tiene sus propias leyes y regulaciones ambientales que requieren que las organizaciones identifiquen y gestionen aspectos e impactos ambientales. Estas leyes pueden variar ampliamente y deben ser cumplidas.</w:t>
      </w:r>
    </w:p>
    <w:p w14:paraId="0AE3866A" w14:textId="6F738AF3" w:rsidR="007F41A2" w:rsidRDefault="007F41A2" w:rsidP="007F41A2">
      <w:pPr>
        <w:spacing w:before="0" w:after="160"/>
        <w:ind w:left="850" w:firstLine="0"/>
      </w:pPr>
      <w:r w:rsidRPr="007F41A2">
        <w:rPr>
          <w:rFonts w:ascii="Segoe UI Symbol" w:hAnsi="Segoe UI Symbol" w:cs="Segoe UI Symbol"/>
          <w:b/>
          <w:bCs/>
        </w:rPr>
        <w:t>✔</w:t>
      </w:r>
      <w:r w:rsidRPr="007F41A2">
        <w:rPr>
          <w:b/>
          <w:bCs/>
        </w:rPr>
        <w:t>Directivas y regulaciones específicas de la industria</w:t>
      </w:r>
      <w:r>
        <w:t>:</w:t>
      </w:r>
      <w:r w:rsidRPr="007F41A2">
        <w:t xml:space="preserve"> </w:t>
      </w:r>
      <w:r>
        <w:t>a</w:t>
      </w:r>
      <w:r w:rsidRPr="007F41A2">
        <w:t>lgunas industrias, como la química, la manufactura o la energía, pueden estar sujetas a regulaciones específicas que abordan la identificación de aspectos e impactos ambientales relacionados con sus actividades.</w:t>
      </w:r>
    </w:p>
    <w:p w14:paraId="4F05227E" w14:textId="5099B268" w:rsidR="007F41A2" w:rsidRDefault="007F41A2" w:rsidP="007F41A2">
      <w:pPr>
        <w:spacing w:before="0" w:after="160"/>
        <w:ind w:left="850" w:firstLine="0"/>
      </w:pPr>
      <w:r w:rsidRPr="007F41A2">
        <w:rPr>
          <w:rFonts w:ascii="Segoe UI Symbol" w:hAnsi="Segoe UI Symbol" w:cs="Segoe UI Symbol"/>
          <w:b/>
          <w:bCs/>
        </w:rPr>
        <w:t>✔</w:t>
      </w:r>
      <w:r w:rsidRPr="007F41A2">
        <w:rPr>
          <w:b/>
          <w:bCs/>
        </w:rPr>
        <w:t>Guías de buenas prácticas y pautas sectoriales:</w:t>
      </w:r>
      <w:r w:rsidRPr="007F41A2">
        <w:t xml:space="preserve"> </w:t>
      </w:r>
      <w:r>
        <w:t>e</w:t>
      </w:r>
      <w:r w:rsidRPr="007F41A2">
        <w:t>n algunos casos, las organizaciones pueden recurrir a guías y pautas específicas de la industria o del sector para identificar y gestionar aspectos e impactos ambientales de manera efectiva.</w:t>
      </w:r>
    </w:p>
    <w:p w14:paraId="3F6AACEF" w14:textId="06392292" w:rsidR="007F41A2" w:rsidRDefault="007F41A2" w:rsidP="007F41A2">
      <w:pPr>
        <w:spacing w:before="0" w:after="160"/>
        <w:ind w:left="850" w:firstLine="0"/>
      </w:pPr>
      <w:r w:rsidRPr="007F41A2">
        <w:rPr>
          <w:rFonts w:ascii="Segoe UI Symbol" w:hAnsi="Segoe UI Symbol" w:cs="Segoe UI Symbol"/>
          <w:b/>
          <w:bCs/>
        </w:rPr>
        <w:t>✔</w:t>
      </w:r>
      <w:r w:rsidRPr="007F41A2">
        <w:rPr>
          <w:b/>
          <w:bCs/>
        </w:rPr>
        <w:t>Evaluaciones de Impacto Ambiental (EIA):</w:t>
      </w:r>
      <w:r w:rsidRPr="007F41A2">
        <w:t xml:space="preserve"> </w:t>
      </w:r>
      <w:r>
        <w:t>p</w:t>
      </w:r>
      <w:r w:rsidRPr="007F41A2">
        <w:t>ara proyectos o actividades que pueden tener un impacto significativo en el medio ambiente, se pueden requerir evaluaciones de impacto ambiental, que son procesos formales para identificar y evaluar impactos potenciales antes de su ejecución.</w:t>
      </w:r>
    </w:p>
    <w:p w14:paraId="13D8F748" w14:textId="094DD208" w:rsidR="007F41A2" w:rsidRDefault="007F41A2" w:rsidP="006D654A">
      <w:pPr>
        <w:pStyle w:val="Ttulo2"/>
      </w:pPr>
      <w:bookmarkStart w:id="4" w:name="_Toc151657626"/>
      <w:r>
        <w:lastRenderedPageBreak/>
        <w:t>Valoración de aspectos e impactos ambientales</w:t>
      </w:r>
      <w:bookmarkEnd w:id="4"/>
    </w:p>
    <w:p w14:paraId="0593326B" w14:textId="21D61735" w:rsidR="007F41A2" w:rsidRDefault="007F41A2" w:rsidP="007F41A2">
      <w:pPr>
        <w:spacing w:before="0" w:after="160"/>
        <w:ind w:firstLine="708"/>
      </w:pPr>
      <w:r>
        <w:t>La valoración de aspectos e impactos ambientales es un proceso esencial para las organizaciones que buscan comprender y gestionar su impacto en el medio ambiente. Esto involucra identificar actividades, productos y servicios, así como analizar entradas y salidas de materiales, procesos, tecnología, instalaciones, transporte y factores humanos relacionados con la organización. Los cambios en el entorno</w:t>
      </w:r>
      <w:r w:rsidR="00A3384C">
        <w:t>,</w:t>
      </w:r>
      <w:r>
        <w:t xml:space="preserve"> ya sean positivos o negativos, están directamente relacionados con aspectos ambientales. La evaluación ambiental, que implica la verificación del cumplimiento de normativas y el estado de los componentes del entorno, es clave para planificar acciones de mejora.</w:t>
      </w:r>
    </w:p>
    <w:p w14:paraId="7B01DB41" w14:textId="77777777" w:rsidR="007F41A2" w:rsidRDefault="007F41A2" w:rsidP="007F41A2">
      <w:pPr>
        <w:spacing w:before="0" w:after="160"/>
        <w:ind w:firstLine="708"/>
      </w:pPr>
      <w:r>
        <w:t>Se deben establecer las relaciones de causa y efecto entre aspectos y sus impactos, ya que esto ayuda a identificar cuáles son significativos y, por lo tanto, requieren atención y gestión prioritaria. La identificación de aspectos ambientales significativos y sus impactos asociados es fundamental para la toma de decisiones y la planificación de acciones de gestión ambiental.</w:t>
      </w:r>
    </w:p>
    <w:p w14:paraId="2A13E616" w14:textId="7F2F23B1" w:rsidR="007F41A2" w:rsidRDefault="007F41A2" w:rsidP="006D654A">
      <w:pPr>
        <w:pStyle w:val="Ttulo2"/>
      </w:pPr>
      <w:bookmarkStart w:id="5" w:name="_Toc151657627"/>
      <w:r>
        <w:t>Matriz de Leopold</w:t>
      </w:r>
      <w:bookmarkEnd w:id="5"/>
    </w:p>
    <w:p w14:paraId="586EA512" w14:textId="77777777" w:rsidR="007F41A2" w:rsidRDefault="007F41A2" w:rsidP="007F41A2">
      <w:pPr>
        <w:spacing w:before="0" w:after="160"/>
        <w:ind w:firstLine="708"/>
      </w:pPr>
      <w:r>
        <w:t>La matriz de “Leopold” es una herramienta valiosa para la evaluación de impacto ambiental de proyectos o actividades que pueden tener un gran impacto en el entorno. Esta metodología, desarrollada por el geógrafo, geólogo, ingeniero y físico meteorólogo Luna Bergere Leopold y sus colaboradores en la década de 1970, proporciona un enfoque estructurado para evaluar y predecir los impactos ambientales.</w:t>
      </w:r>
    </w:p>
    <w:p w14:paraId="783F83A6" w14:textId="77777777" w:rsidR="007F41A2" w:rsidRDefault="007F41A2" w:rsidP="007F41A2">
      <w:pPr>
        <w:spacing w:before="0" w:after="160"/>
        <w:ind w:firstLine="567"/>
      </w:pPr>
      <w:r>
        <w:t>El proceso de uso de la matriz de Leopold se puede resumir en los siguientes pasos:</w:t>
      </w:r>
    </w:p>
    <w:p w14:paraId="21004080" w14:textId="77777777" w:rsidR="007F41A2" w:rsidRDefault="007F41A2" w:rsidP="007F41A2">
      <w:pPr>
        <w:spacing w:before="0" w:after="160"/>
        <w:ind w:left="567" w:firstLine="0"/>
      </w:pPr>
      <w:r>
        <w:t>a) Delimitación del alcance del proyecto.</w:t>
      </w:r>
    </w:p>
    <w:p w14:paraId="0C3FE73C" w14:textId="77777777" w:rsidR="007F41A2" w:rsidRDefault="007F41A2" w:rsidP="007F41A2">
      <w:pPr>
        <w:spacing w:before="0" w:after="160"/>
        <w:ind w:left="567" w:firstLine="0"/>
      </w:pPr>
      <w:r>
        <w:lastRenderedPageBreak/>
        <w:t>b) Identificación de las acciones que el proyecto llevará a cabo en la zona.</w:t>
      </w:r>
    </w:p>
    <w:p w14:paraId="4E1B84EE" w14:textId="77777777" w:rsidR="007F41A2" w:rsidRDefault="007F41A2" w:rsidP="007F41A2">
      <w:pPr>
        <w:spacing w:before="0" w:after="160"/>
        <w:ind w:left="567" w:firstLine="0"/>
      </w:pPr>
      <w:r>
        <w:t>c) Identificación de los elementos del entorno que serán afectados por cada acción.</w:t>
      </w:r>
    </w:p>
    <w:p w14:paraId="503F298E" w14:textId="77777777" w:rsidR="007F41A2" w:rsidRDefault="007F41A2" w:rsidP="007F41A2">
      <w:pPr>
        <w:spacing w:before="0" w:after="160"/>
        <w:ind w:left="567" w:firstLine="0"/>
      </w:pPr>
      <w:r>
        <w:t>d) Evaluación del significado de cada elemento afectado en una escala del 1 al 10.</w:t>
      </w:r>
    </w:p>
    <w:p w14:paraId="44C62CEB" w14:textId="77777777" w:rsidR="007F41A2" w:rsidRDefault="007F41A2" w:rsidP="007F41A2">
      <w:pPr>
        <w:spacing w:before="0" w:after="160"/>
        <w:ind w:left="567" w:firstLine="0"/>
      </w:pPr>
      <w:r>
        <w:t>e) Evaluación del tamaño de cada acción en cada elemento en una escala del 1 al 10.</w:t>
      </w:r>
    </w:p>
    <w:p w14:paraId="42DD42FE" w14:textId="582690F8" w:rsidR="007F41A2" w:rsidRDefault="007F41A2" w:rsidP="007F41A2">
      <w:pPr>
        <w:spacing w:before="0" w:after="160"/>
        <w:ind w:left="567" w:firstLine="0"/>
      </w:pPr>
      <w:r>
        <w:t>f) Determinación de s</w:t>
      </w:r>
      <w:r w:rsidR="00C23CB1">
        <w:t>í</w:t>
      </w:r>
      <w:r>
        <w:t xml:space="preserve"> el tamaño de la acción es positivo o negativo.</w:t>
      </w:r>
    </w:p>
    <w:p w14:paraId="22B395BB" w14:textId="77777777" w:rsidR="007F41A2" w:rsidRDefault="007F41A2" w:rsidP="007F41A2">
      <w:pPr>
        <w:spacing w:before="0" w:after="160"/>
        <w:ind w:left="567" w:firstLine="0"/>
      </w:pPr>
      <w:r>
        <w:t>g) Identificación del número de medidas del proyecto que influyen en el entorno, tanto de manera positiva como negativa.</w:t>
      </w:r>
    </w:p>
    <w:p w14:paraId="046A13CB" w14:textId="77777777" w:rsidR="007F41A2" w:rsidRDefault="007F41A2" w:rsidP="007F41A2">
      <w:pPr>
        <w:spacing w:before="0" w:after="160"/>
        <w:ind w:left="567" w:firstLine="0"/>
      </w:pPr>
      <w:r>
        <w:t>h) Suma de los resultados de las acciones.</w:t>
      </w:r>
    </w:p>
    <w:p w14:paraId="54A6AA82" w14:textId="77777777" w:rsidR="007F41A2" w:rsidRDefault="007F41A2" w:rsidP="007F41A2">
      <w:pPr>
        <w:spacing w:before="0" w:after="160"/>
        <w:ind w:left="567" w:firstLine="0"/>
      </w:pPr>
      <w:r>
        <w:t>i) Determinación del número de factores ambientales afectados por el proyecto, tanto en términos positivos como negativos.</w:t>
      </w:r>
    </w:p>
    <w:p w14:paraId="1B597262" w14:textId="77777777" w:rsidR="007F41A2" w:rsidRDefault="007F41A2" w:rsidP="007F41A2">
      <w:pPr>
        <w:spacing w:before="0" w:after="160"/>
        <w:ind w:left="567" w:firstLine="0"/>
      </w:pPr>
      <w:r>
        <w:t>j) Agregación de los resultados de los elementos del entorno.</w:t>
      </w:r>
    </w:p>
    <w:p w14:paraId="18A5A113" w14:textId="77777777" w:rsidR="007F41A2" w:rsidRDefault="007F41A2" w:rsidP="007F41A2">
      <w:pPr>
        <w:spacing w:before="0" w:after="160"/>
        <w:ind w:left="850" w:firstLine="0"/>
      </w:pPr>
      <w:r>
        <w:t>● Proyectos relacionados con cuerpos de agua, como acueductos, presas y drenajes.</w:t>
      </w:r>
    </w:p>
    <w:p w14:paraId="7FB0DD10" w14:textId="77777777" w:rsidR="007F41A2" w:rsidRDefault="007F41A2" w:rsidP="007F41A2">
      <w:pPr>
        <w:spacing w:before="0" w:after="160"/>
        <w:ind w:left="850" w:firstLine="0"/>
      </w:pPr>
      <w:r>
        <w:t>● Infraestructura de transmisión de energía de alto voltaje.</w:t>
      </w:r>
    </w:p>
    <w:p w14:paraId="6EA81707" w14:textId="77777777" w:rsidR="007F41A2" w:rsidRDefault="007F41A2" w:rsidP="007F41A2">
      <w:pPr>
        <w:spacing w:before="0" w:after="160"/>
        <w:ind w:left="850" w:firstLine="0"/>
      </w:pPr>
      <w:r>
        <w:t>● Centrales generadoras de energía que superen los 3 MW.</w:t>
      </w:r>
    </w:p>
    <w:p w14:paraId="27D309CA" w14:textId="77777777" w:rsidR="007F41A2" w:rsidRDefault="007F41A2" w:rsidP="007F41A2">
      <w:pPr>
        <w:spacing w:before="0" w:after="160"/>
        <w:ind w:left="850" w:firstLine="0"/>
      </w:pPr>
      <w:r>
        <w:t>● Instalaciones nucleares y reactores.</w:t>
      </w:r>
    </w:p>
    <w:p w14:paraId="279168D3" w14:textId="77777777" w:rsidR="007F41A2" w:rsidRDefault="007F41A2" w:rsidP="007F41A2">
      <w:pPr>
        <w:spacing w:before="0" w:after="160"/>
        <w:ind w:left="850" w:firstLine="0"/>
      </w:pPr>
      <w:r>
        <w:t>● Infraestructura de transporte, como aeropuertos, terminales de autobuses, vías férreas, estaciones de servicio y autopistas.</w:t>
      </w:r>
    </w:p>
    <w:p w14:paraId="12F68265" w14:textId="77777777" w:rsidR="007F41A2" w:rsidRDefault="007F41A2" w:rsidP="007F41A2">
      <w:pPr>
        <w:spacing w:before="0" w:after="160"/>
        <w:ind w:left="850" w:firstLine="0"/>
      </w:pPr>
      <w:r>
        <w:lastRenderedPageBreak/>
        <w:t>● Proyectos relacionados con puertos, navegación, astilleros y terminales marítimas.</w:t>
      </w:r>
    </w:p>
    <w:p w14:paraId="75603474" w14:textId="77777777" w:rsidR="007F41A2" w:rsidRDefault="007F41A2" w:rsidP="007F41A2">
      <w:pPr>
        <w:spacing w:before="0" w:after="160"/>
        <w:ind w:left="850" w:firstLine="0"/>
      </w:pPr>
      <w:r>
        <w:t>● Proyectos de turismo y desarrollo urbano.</w:t>
      </w:r>
    </w:p>
    <w:p w14:paraId="725A529D" w14:textId="77777777" w:rsidR="007F41A2" w:rsidRDefault="007F41A2" w:rsidP="007F41A2">
      <w:pPr>
        <w:spacing w:before="0" w:after="160"/>
        <w:ind w:left="850" w:firstLine="0"/>
      </w:pPr>
      <w:r>
        <w:t>● Proyectos industriales e inmobiliarios en zonas declaradas latentes o saturadas.</w:t>
      </w:r>
    </w:p>
    <w:p w14:paraId="05BD26CF" w14:textId="77777777" w:rsidR="007F41A2" w:rsidRDefault="007F41A2" w:rsidP="007F41A2">
      <w:pPr>
        <w:spacing w:before="0" w:after="160"/>
        <w:ind w:left="850" w:firstLine="0"/>
      </w:pPr>
      <w:r>
        <w:t>● Proyectos mineros, incluyendo carbón, petróleo y gas.</w:t>
      </w:r>
    </w:p>
    <w:p w14:paraId="78878567" w14:textId="77777777" w:rsidR="007F41A2" w:rsidRDefault="007F41A2" w:rsidP="007F41A2">
      <w:pPr>
        <w:spacing w:before="0" w:after="160"/>
        <w:ind w:left="850" w:firstLine="0"/>
      </w:pPr>
      <w:r>
        <w:t>● Oleoductos, gasoductos y ductos mineros.</w:t>
      </w:r>
    </w:p>
    <w:p w14:paraId="18014022" w14:textId="77777777" w:rsidR="007F41A2" w:rsidRDefault="007F41A2" w:rsidP="007F41A2">
      <w:pPr>
        <w:spacing w:before="0" w:after="160"/>
        <w:ind w:left="850" w:firstLine="0"/>
      </w:pPr>
      <w:r>
        <w:t>● Proyectos en áreas de conservación y parques nacionales.</w:t>
      </w:r>
    </w:p>
    <w:p w14:paraId="1D5C2606" w14:textId="77777777" w:rsidR="007F41A2" w:rsidRDefault="007F41A2" w:rsidP="007F41A2">
      <w:pPr>
        <w:spacing w:before="0" w:after="160"/>
        <w:ind w:left="850" w:firstLine="0"/>
      </w:pPr>
      <w:r>
        <w:t>● Actividades agroindustriales y ganaderas.</w:t>
      </w:r>
    </w:p>
    <w:p w14:paraId="66D7D6CD" w14:textId="77777777" w:rsidR="007F41A2" w:rsidRDefault="007F41A2" w:rsidP="007F41A2">
      <w:pPr>
        <w:spacing w:before="0" w:after="160"/>
        <w:ind w:left="850" w:firstLine="0"/>
      </w:pPr>
      <w:r>
        <w:t>● Proyectos de desarrollo forestal en bosques nativos.</w:t>
      </w:r>
    </w:p>
    <w:p w14:paraId="3982DFE2" w14:textId="77777777" w:rsidR="007F41A2" w:rsidRDefault="007F41A2" w:rsidP="007F41A2">
      <w:pPr>
        <w:spacing w:before="0" w:after="160"/>
        <w:ind w:left="850" w:firstLine="0"/>
      </w:pPr>
      <w:r>
        <w:t>● Proyectos agrícolas que utilizan recursos hídricos de manera intensiva.</w:t>
      </w:r>
    </w:p>
    <w:p w14:paraId="10759B2D" w14:textId="77777777" w:rsidR="007F41A2" w:rsidRDefault="007F41A2" w:rsidP="007F41A2">
      <w:pPr>
        <w:spacing w:before="0" w:after="160"/>
        <w:ind w:left="850" w:firstLine="0"/>
      </w:pPr>
      <w:r>
        <w:t>● Proyectos de saneamiento ambiental.</w:t>
      </w:r>
    </w:p>
    <w:p w14:paraId="37B43CBE" w14:textId="77777777" w:rsidR="007F41A2" w:rsidRDefault="007F41A2" w:rsidP="007F41A2">
      <w:pPr>
        <w:spacing w:before="0" w:after="160"/>
        <w:ind w:left="850" w:firstLine="0"/>
      </w:pPr>
      <w:r>
        <w:t>● Proyectos que involucran el uso masivo de productos químicos.</w:t>
      </w:r>
    </w:p>
    <w:p w14:paraId="2826C442" w14:textId="77777777" w:rsidR="007F41A2" w:rsidRDefault="007F41A2" w:rsidP="007F41A2">
      <w:pPr>
        <w:spacing w:before="0" w:after="160"/>
        <w:ind w:left="850" w:firstLine="0"/>
      </w:pPr>
      <w:r>
        <w:t>● Proyectos relacionados con minería, agricultura y silvicultura en áreas específicas.</w:t>
      </w:r>
    </w:p>
    <w:p w14:paraId="0F8DB177" w14:textId="7245A9EA" w:rsidR="007F2B44" w:rsidRDefault="007F41A2" w:rsidP="007F41A2">
      <w:pPr>
        <w:spacing w:before="0" w:after="160"/>
        <w:ind w:firstLine="708"/>
      </w:pPr>
      <w:r>
        <w:t>Esta metodología y la identificación de proyectos sujetos a evaluación ambiental son fundamentales para garantizar la protección y el manejo sostenible de los recursos naturales en Colombia.</w:t>
      </w:r>
    </w:p>
    <w:p w14:paraId="75946F04" w14:textId="469AF0F3" w:rsidR="008E2FBD" w:rsidRDefault="008E2FBD" w:rsidP="007F41A2">
      <w:pPr>
        <w:spacing w:before="0" w:after="160"/>
        <w:ind w:firstLine="708"/>
      </w:pPr>
    </w:p>
    <w:p w14:paraId="411A8174" w14:textId="77777777" w:rsidR="008E2FBD" w:rsidRDefault="008E2FBD" w:rsidP="007F41A2">
      <w:pPr>
        <w:spacing w:before="0" w:after="160"/>
        <w:ind w:firstLine="708"/>
      </w:pPr>
    </w:p>
    <w:p w14:paraId="7E49A9A6" w14:textId="7CA5300C" w:rsidR="007F41A2" w:rsidRDefault="007F41A2" w:rsidP="007F41A2">
      <w:pPr>
        <w:pStyle w:val="Ttulo1"/>
      </w:pPr>
      <w:bookmarkStart w:id="6" w:name="_Toc151657628"/>
      <w:r>
        <w:lastRenderedPageBreak/>
        <w:t>Normatividad ambiental</w:t>
      </w:r>
      <w:bookmarkEnd w:id="6"/>
    </w:p>
    <w:p w14:paraId="6AFE3EFC" w14:textId="77777777" w:rsidR="007F41A2" w:rsidRDefault="007F41A2" w:rsidP="007F41A2">
      <w:pPr>
        <w:spacing w:before="0" w:after="160"/>
        <w:ind w:firstLine="708"/>
      </w:pPr>
      <w:r>
        <w:t>Colombia, considerado el segundo país más megadiverso del mundo debido a su riqueza en ecosistemas y biodiversidad, cuenta con una amplia normativa ambiental para garantizar la conservación y preservación de estos recursos naturales valiosos. Las principales normativas ambientales en Colombia son las siguientes:</w:t>
      </w:r>
    </w:p>
    <w:p w14:paraId="4EBB1970" w14:textId="548231B1" w:rsidR="007F41A2" w:rsidRDefault="007F41A2" w:rsidP="003B04E0">
      <w:pPr>
        <w:pStyle w:val="Prrafodelista"/>
        <w:numPr>
          <w:ilvl w:val="0"/>
          <w:numId w:val="39"/>
        </w:numPr>
        <w:spacing w:before="0" w:after="160"/>
      </w:pPr>
      <w:r w:rsidRPr="008E2FBD">
        <w:rPr>
          <w:b/>
          <w:bCs/>
        </w:rPr>
        <w:t>1979. Ley 9 de 1979:</w:t>
      </w:r>
      <w:r>
        <w:t xml:space="preserve"> esta ley establece normas sobre el uso, manejo y conservación de los recursos naturales renovables y la protección del medio ambiente.</w:t>
      </w:r>
    </w:p>
    <w:p w14:paraId="21CB2A9B" w14:textId="72F4DDDC" w:rsidR="007F41A2" w:rsidRDefault="007F41A2" w:rsidP="003B04E0">
      <w:pPr>
        <w:pStyle w:val="Prrafodelista"/>
        <w:numPr>
          <w:ilvl w:val="0"/>
          <w:numId w:val="39"/>
        </w:numPr>
        <w:spacing w:before="0" w:after="160"/>
      </w:pPr>
      <w:r w:rsidRPr="008E2FBD">
        <w:rPr>
          <w:b/>
          <w:bCs/>
        </w:rPr>
        <w:t>1991. Constitución Política de 1991:</w:t>
      </w:r>
      <w:r>
        <w:t xml:space="preserve"> esta ley establece el Sistema Nacional Ambiental (SINA) y define los principios y objetivos para la conservación, protección y restauración del ambiente y los recursos naturales en Colombia.</w:t>
      </w:r>
    </w:p>
    <w:p w14:paraId="206D8D4B" w14:textId="087167FD" w:rsidR="007F41A2" w:rsidRDefault="007F41A2" w:rsidP="003B04E0">
      <w:pPr>
        <w:pStyle w:val="Prrafodelista"/>
        <w:numPr>
          <w:ilvl w:val="0"/>
          <w:numId w:val="39"/>
        </w:numPr>
        <w:spacing w:before="0" w:after="160"/>
      </w:pPr>
      <w:r w:rsidRPr="008E2FBD">
        <w:rPr>
          <w:b/>
          <w:bCs/>
        </w:rPr>
        <w:t>1993. Ley 99 de 1993:</w:t>
      </w:r>
      <w:r w:rsidR="00F33C74">
        <w:t xml:space="preserve"> l</w:t>
      </w:r>
      <w:r>
        <w:t>as personas con discapacidad incluyen a aquellas que tengan deficiencias físicas, mentales, intelectuales o sensoriales a largo plazo que, al interactuar con diversas barreras, puedan impedir su participación plena y efectiva en la sociedad, en igualdad de condiciones con las demás.</w:t>
      </w:r>
    </w:p>
    <w:p w14:paraId="0D8E4DBE" w14:textId="77777777" w:rsidR="007F41A2" w:rsidRPr="008E2FBD" w:rsidRDefault="007F41A2" w:rsidP="00FC6A25">
      <w:pPr>
        <w:spacing w:before="0" w:after="160"/>
        <w:ind w:left="360" w:firstLine="348"/>
        <w:rPr>
          <w:b/>
          <w:bCs/>
        </w:rPr>
      </w:pPr>
      <w:r w:rsidRPr="008E2FBD">
        <w:rPr>
          <w:b/>
          <w:bCs/>
        </w:rPr>
        <w:t>Acuerdos internacionales:</w:t>
      </w:r>
    </w:p>
    <w:p w14:paraId="27491744" w14:textId="77777777" w:rsidR="007F41A2" w:rsidRDefault="007F41A2" w:rsidP="00FC6A25">
      <w:pPr>
        <w:spacing w:before="0" w:after="160"/>
        <w:ind w:left="708" w:firstLine="0"/>
      </w:pPr>
      <w:r>
        <w:t>Colombia es parte de acuerdos internacionales relacionados con la conservación del medio ambiente y la biodiversidad, como el Convenio sobre la Diversidad Biológica.</w:t>
      </w:r>
    </w:p>
    <w:p w14:paraId="25C29417" w14:textId="102311CE" w:rsidR="007F41A2" w:rsidRDefault="007F41A2" w:rsidP="003B04E0">
      <w:pPr>
        <w:pStyle w:val="Prrafodelista"/>
        <w:numPr>
          <w:ilvl w:val="0"/>
          <w:numId w:val="40"/>
        </w:numPr>
        <w:spacing w:before="0" w:after="160"/>
      </w:pPr>
      <w:r w:rsidRPr="008E2FBD">
        <w:rPr>
          <w:b/>
          <w:bCs/>
        </w:rPr>
        <w:t>2001</w:t>
      </w:r>
      <w:r w:rsidR="00F33C74" w:rsidRPr="008E2FBD">
        <w:rPr>
          <w:b/>
          <w:bCs/>
        </w:rPr>
        <w:t xml:space="preserve">. </w:t>
      </w:r>
      <w:r w:rsidRPr="008E2FBD">
        <w:rPr>
          <w:b/>
          <w:bCs/>
        </w:rPr>
        <w:t>Ley 685 de 2001:</w:t>
      </w:r>
      <w:r w:rsidR="00F33C74">
        <w:t xml:space="preserve"> r</w:t>
      </w:r>
      <w:r>
        <w:t>egula la exploración y explotación de recursos minerales en Colombia, incluyendo la protección del entorno y las comunidades locales.</w:t>
      </w:r>
    </w:p>
    <w:p w14:paraId="4F3CCC56" w14:textId="4B11DDFB" w:rsidR="007F41A2" w:rsidRDefault="007F41A2" w:rsidP="003B04E0">
      <w:pPr>
        <w:pStyle w:val="Prrafodelista"/>
        <w:numPr>
          <w:ilvl w:val="0"/>
          <w:numId w:val="40"/>
        </w:numPr>
        <w:spacing w:before="0" w:after="160"/>
      </w:pPr>
      <w:r w:rsidRPr="008E2FBD">
        <w:rPr>
          <w:b/>
          <w:bCs/>
        </w:rPr>
        <w:lastRenderedPageBreak/>
        <w:t>2009</w:t>
      </w:r>
      <w:r w:rsidR="00F33C74" w:rsidRPr="008E2FBD">
        <w:rPr>
          <w:b/>
          <w:bCs/>
        </w:rPr>
        <w:t xml:space="preserve">. </w:t>
      </w:r>
      <w:r w:rsidRPr="008E2FBD">
        <w:rPr>
          <w:b/>
          <w:bCs/>
        </w:rPr>
        <w:t>Ley 1333 de 2009:</w:t>
      </w:r>
      <w:r w:rsidR="00F33C74">
        <w:t xml:space="preserve"> e</w:t>
      </w:r>
      <w:r>
        <w:t>sta ley regula las sanciones y procedimientos administrativos en materia ambiental. Establece las infracciones y sanciones por incumplimiento de las normativas ambientales.</w:t>
      </w:r>
    </w:p>
    <w:p w14:paraId="764C88BB" w14:textId="2BCE88CA" w:rsidR="007F41A2" w:rsidRDefault="007F41A2" w:rsidP="003B04E0">
      <w:pPr>
        <w:pStyle w:val="Prrafodelista"/>
        <w:numPr>
          <w:ilvl w:val="0"/>
          <w:numId w:val="40"/>
        </w:numPr>
        <w:spacing w:before="0" w:after="160"/>
      </w:pPr>
      <w:r w:rsidRPr="008E2FBD">
        <w:rPr>
          <w:b/>
          <w:bCs/>
        </w:rPr>
        <w:t>2013</w:t>
      </w:r>
      <w:r w:rsidR="00F33C74" w:rsidRPr="008E2FBD">
        <w:rPr>
          <w:b/>
          <w:bCs/>
        </w:rPr>
        <w:t xml:space="preserve">. </w:t>
      </w:r>
      <w:r w:rsidRPr="008E2FBD">
        <w:rPr>
          <w:b/>
          <w:bCs/>
        </w:rPr>
        <w:t>Resolución 494 de 2013:</w:t>
      </w:r>
      <w:r w:rsidR="00F33C74">
        <w:t xml:space="preserve"> r</w:t>
      </w:r>
      <w:r>
        <w:t>egula los permisos de emisiones atmosféricas y las normas de calidad del aire.</w:t>
      </w:r>
    </w:p>
    <w:p w14:paraId="476F5F01" w14:textId="4AFB891B" w:rsidR="007F41A2" w:rsidRDefault="007F41A2" w:rsidP="003B04E0">
      <w:pPr>
        <w:pStyle w:val="Prrafodelista"/>
        <w:numPr>
          <w:ilvl w:val="0"/>
          <w:numId w:val="40"/>
        </w:numPr>
        <w:spacing w:before="0" w:after="160"/>
      </w:pPr>
      <w:r w:rsidRPr="00FC6A25">
        <w:rPr>
          <w:b/>
          <w:bCs/>
        </w:rPr>
        <w:t>2015</w:t>
      </w:r>
      <w:r w:rsidR="00F33C74" w:rsidRPr="00FC6A25">
        <w:rPr>
          <w:b/>
          <w:bCs/>
        </w:rPr>
        <w:t xml:space="preserve">. </w:t>
      </w:r>
      <w:r w:rsidRPr="00FC6A25">
        <w:rPr>
          <w:b/>
          <w:bCs/>
        </w:rPr>
        <w:t>Decreto 1076 de 2015:</w:t>
      </w:r>
      <w:r w:rsidR="00F33C74">
        <w:t xml:space="preserve"> r</w:t>
      </w:r>
      <w:r>
        <w:t>egula la elaboración de Estudios de Impacto Ambiental (EIA) y la obtención de licencias ambientales para proyectos que puedan tener un impacto significativo en el entorno.</w:t>
      </w:r>
    </w:p>
    <w:p w14:paraId="236AC88A" w14:textId="5C6F8411" w:rsidR="007F41A2" w:rsidRDefault="007F41A2" w:rsidP="003B04E0">
      <w:pPr>
        <w:pStyle w:val="Prrafodelista"/>
        <w:numPr>
          <w:ilvl w:val="0"/>
          <w:numId w:val="40"/>
        </w:numPr>
        <w:spacing w:before="0" w:after="160"/>
      </w:pPr>
      <w:r w:rsidRPr="008E2FBD">
        <w:rPr>
          <w:b/>
          <w:bCs/>
        </w:rPr>
        <w:t>Resolución 631 de 2015:</w:t>
      </w:r>
      <w:r w:rsidR="00F33C74">
        <w:t xml:space="preserve"> e</w:t>
      </w:r>
      <w:r>
        <w:t>stablece los requisitos técnicos para la formulación del Plan de Gestión Ambiental (PGA) en el marco de los EIA.</w:t>
      </w:r>
    </w:p>
    <w:p w14:paraId="560E76A7" w14:textId="6A70F389" w:rsidR="007F41A2" w:rsidRDefault="007F41A2" w:rsidP="003B04E0">
      <w:pPr>
        <w:pStyle w:val="Prrafodelista"/>
        <w:numPr>
          <w:ilvl w:val="0"/>
          <w:numId w:val="40"/>
        </w:numPr>
        <w:spacing w:before="0" w:after="160"/>
      </w:pPr>
      <w:r w:rsidRPr="008E2FBD">
        <w:rPr>
          <w:b/>
          <w:bCs/>
        </w:rPr>
        <w:t>2016</w:t>
      </w:r>
      <w:r w:rsidR="00F33C74" w:rsidRPr="008E2FBD">
        <w:rPr>
          <w:b/>
          <w:bCs/>
        </w:rPr>
        <w:t xml:space="preserve">. </w:t>
      </w:r>
      <w:r w:rsidRPr="008E2FBD">
        <w:rPr>
          <w:b/>
          <w:bCs/>
        </w:rPr>
        <w:t>Resolución 668 de 2016:</w:t>
      </w:r>
      <w:r w:rsidR="00F33C74">
        <w:t xml:space="preserve"> e</w:t>
      </w:r>
      <w:r>
        <w:t>sta resolución establece el procedimiento para la evaluación y seguimiento de los EIA y la formulación de Planes de Manejo Ambiental (PMA).</w:t>
      </w:r>
    </w:p>
    <w:p w14:paraId="5F285812" w14:textId="77777777" w:rsidR="007F41A2" w:rsidRPr="00F33C74" w:rsidRDefault="007F41A2" w:rsidP="00FC6A25">
      <w:pPr>
        <w:spacing w:before="0" w:after="160"/>
        <w:ind w:firstLine="708"/>
        <w:rPr>
          <w:b/>
          <w:bCs/>
        </w:rPr>
      </w:pPr>
      <w:r w:rsidRPr="00F33C74">
        <w:rPr>
          <w:b/>
          <w:bCs/>
        </w:rPr>
        <w:t>Normas sectoriales:</w:t>
      </w:r>
    </w:p>
    <w:p w14:paraId="29C78F52" w14:textId="77777777" w:rsidR="007F41A2" w:rsidRDefault="007F41A2" w:rsidP="00FC6A25">
      <w:pPr>
        <w:spacing w:before="0" w:after="160"/>
        <w:ind w:left="708" w:firstLine="0"/>
      </w:pPr>
      <w:r>
        <w:t>Existen normativas específicas para diferentes sectores, como minería, energía, agua, biodiversidad, entre otros. Estas normas detallan los requisitos ambientales para cada sector.</w:t>
      </w:r>
    </w:p>
    <w:p w14:paraId="031475FB" w14:textId="7DBE7E11" w:rsidR="007F41A2" w:rsidRDefault="007F41A2" w:rsidP="007F41A2">
      <w:pPr>
        <w:spacing w:before="0" w:after="160"/>
        <w:ind w:firstLine="0"/>
      </w:pPr>
      <w:r w:rsidRPr="00F33C74">
        <w:rPr>
          <w:b/>
          <w:bCs/>
        </w:rPr>
        <w:t>Tabla 2.</w:t>
      </w:r>
      <w:r>
        <w:t xml:space="preserve"> Clasificación normativa ambiental</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3828"/>
        <w:gridCol w:w="3402"/>
      </w:tblGrid>
      <w:tr w:rsidR="00F33C74" w:rsidRPr="00F33C74" w14:paraId="7ADAA300" w14:textId="77777777" w:rsidTr="00F33C74">
        <w:trPr>
          <w:tblHeader/>
        </w:trPr>
        <w:tc>
          <w:tcPr>
            <w:tcW w:w="2830" w:type="dxa"/>
            <w:shd w:val="clear" w:color="auto" w:fill="BFBFBF" w:themeFill="background1" w:themeFillShade="BF"/>
          </w:tcPr>
          <w:p w14:paraId="04CFEF7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Clasificación</w:t>
            </w:r>
          </w:p>
        </w:tc>
        <w:tc>
          <w:tcPr>
            <w:tcW w:w="3828" w:type="dxa"/>
            <w:shd w:val="clear" w:color="auto" w:fill="BFBFBF" w:themeFill="background1" w:themeFillShade="BF"/>
          </w:tcPr>
          <w:p w14:paraId="3821639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Concepto</w:t>
            </w:r>
          </w:p>
        </w:tc>
        <w:tc>
          <w:tcPr>
            <w:tcW w:w="3402" w:type="dxa"/>
            <w:shd w:val="clear" w:color="auto" w:fill="BFBFBF" w:themeFill="background1" w:themeFillShade="BF"/>
          </w:tcPr>
          <w:p w14:paraId="73F78C9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Factores</w:t>
            </w:r>
          </w:p>
        </w:tc>
      </w:tr>
      <w:tr w:rsidR="00F33C74" w:rsidRPr="00F33C74" w14:paraId="0637D7D0" w14:textId="77777777" w:rsidTr="00F33C74">
        <w:tc>
          <w:tcPr>
            <w:tcW w:w="2830" w:type="dxa"/>
            <w:shd w:val="clear" w:color="auto" w:fill="BFBFBF" w:themeFill="background1" w:themeFillShade="BF"/>
            <w:vAlign w:val="center"/>
          </w:tcPr>
          <w:p w14:paraId="30AC1EED"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del ambiente</w:t>
            </w:r>
          </w:p>
        </w:tc>
        <w:tc>
          <w:tcPr>
            <w:tcW w:w="3828" w:type="dxa"/>
            <w:vAlign w:val="center"/>
          </w:tcPr>
          <w:p w14:paraId="562B418A"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normas que tienen como propósito la prevención, reducción y eliminación de contaminaciones o afectaciones al medio ambiente. </w:t>
            </w:r>
          </w:p>
        </w:tc>
        <w:tc>
          <w:tcPr>
            <w:tcW w:w="3402" w:type="dxa"/>
            <w:vAlign w:val="center"/>
          </w:tcPr>
          <w:p w14:paraId="547E23F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tienen en cuenta el cambio de procesos para prevenir emisiones atmosféricas y a su vez controles y mediciones en laboratorios especializados.  </w:t>
            </w:r>
          </w:p>
        </w:tc>
      </w:tr>
      <w:tr w:rsidR="00F33C74" w:rsidRPr="00F33C74" w14:paraId="6657A5BD" w14:textId="77777777" w:rsidTr="00F33C74">
        <w:tc>
          <w:tcPr>
            <w:tcW w:w="2830" w:type="dxa"/>
            <w:shd w:val="clear" w:color="auto" w:fill="BFBFBF" w:themeFill="background1" w:themeFillShade="BF"/>
            <w:vAlign w:val="center"/>
          </w:tcPr>
          <w:p w14:paraId="275F08CD"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lastRenderedPageBreak/>
              <w:t>Gestión de aguas residuales</w:t>
            </w:r>
          </w:p>
        </w:tc>
        <w:tc>
          <w:tcPr>
            <w:tcW w:w="3828" w:type="dxa"/>
            <w:vAlign w:val="center"/>
          </w:tcPr>
          <w:p w14:paraId="03E169D5"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Estas normas están encaminadas en la prevención hacia la contaminación de aguas superficiales. </w:t>
            </w:r>
          </w:p>
        </w:tc>
        <w:tc>
          <w:tcPr>
            <w:tcW w:w="3402" w:type="dxa"/>
            <w:vAlign w:val="center"/>
          </w:tcPr>
          <w:p w14:paraId="79A5BD2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Las redes de transporte de aguas y el tratamiento de sus residuos. </w:t>
            </w:r>
          </w:p>
        </w:tc>
      </w:tr>
      <w:tr w:rsidR="00F33C74" w:rsidRPr="00F33C74" w14:paraId="49402848" w14:textId="77777777" w:rsidTr="00F33C74">
        <w:tc>
          <w:tcPr>
            <w:tcW w:w="2830" w:type="dxa"/>
            <w:shd w:val="clear" w:color="auto" w:fill="BFBFBF" w:themeFill="background1" w:themeFillShade="BF"/>
            <w:vAlign w:val="center"/>
          </w:tcPr>
          <w:p w14:paraId="4B7E32A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Gestión de residuos</w:t>
            </w:r>
          </w:p>
        </w:tc>
        <w:tc>
          <w:tcPr>
            <w:tcW w:w="3828" w:type="dxa"/>
            <w:vAlign w:val="center"/>
          </w:tcPr>
          <w:p w14:paraId="436924B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refiere a las actividades que tienen como objetivo prevenir la generación de residuos y así poder disminuir las afectaciones que tiene al ambiente. </w:t>
            </w:r>
          </w:p>
        </w:tc>
        <w:tc>
          <w:tcPr>
            <w:tcW w:w="3402" w:type="dxa"/>
            <w:vAlign w:val="center"/>
          </w:tcPr>
          <w:p w14:paraId="33B1DB8B"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La recolección y transporte de los residuos es clave en este proceso, así mismo lo es el tratamiento y eliminación de residuos peligrosos. </w:t>
            </w:r>
          </w:p>
        </w:tc>
      </w:tr>
      <w:tr w:rsidR="00F33C74" w:rsidRPr="00F33C74" w14:paraId="65A79538" w14:textId="77777777" w:rsidTr="00F33C74">
        <w:tc>
          <w:tcPr>
            <w:tcW w:w="2830" w:type="dxa"/>
            <w:shd w:val="clear" w:color="auto" w:fill="BFBFBF" w:themeFill="background1" w:themeFillShade="BF"/>
            <w:vAlign w:val="center"/>
          </w:tcPr>
          <w:p w14:paraId="3D56224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y recuperación de suelos, aguas subterráneas y aguas superficiales</w:t>
            </w:r>
          </w:p>
        </w:tc>
        <w:tc>
          <w:tcPr>
            <w:tcW w:w="3828" w:type="dxa"/>
            <w:vAlign w:val="center"/>
          </w:tcPr>
          <w:p w14:paraId="2C6CF81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medidas para prevenir las filtraciones de contaminantes en los suelos y cuerpos de agua. </w:t>
            </w:r>
          </w:p>
        </w:tc>
        <w:tc>
          <w:tcPr>
            <w:tcW w:w="3402" w:type="dxa"/>
            <w:vAlign w:val="center"/>
          </w:tcPr>
          <w:p w14:paraId="6B77954D"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Se usan para limpiar el suelo y cuerpos de agua de contaminantes que puedan traer repercusiones en la salud humana.</w:t>
            </w:r>
          </w:p>
        </w:tc>
      </w:tr>
      <w:tr w:rsidR="00F33C74" w:rsidRPr="00F33C74" w14:paraId="38B84ABA" w14:textId="77777777" w:rsidTr="00F33C74">
        <w:tc>
          <w:tcPr>
            <w:tcW w:w="2830" w:type="dxa"/>
            <w:shd w:val="clear" w:color="auto" w:fill="BFBFBF" w:themeFill="background1" w:themeFillShade="BF"/>
            <w:vAlign w:val="center"/>
          </w:tcPr>
          <w:p w14:paraId="6914750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Atenuación de ruidos y vibraciones</w:t>
            </w:r>
          </w:p>
        </w:tc>
        <w:tc>
          <w:tcPr>
            <w:tcW w:w="3828" w:type="dxa"/>
            <w:vAlign w:val="center"/>
          </w:tcPr>
          <w:p w14:paraId="50DBB9FB"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las medidas que tienden a controlar los ruidos y vibraciones en su mayoría generadas por procesos industriales. </w:t>
            </w:r>
          </w:p>
        </w:tc>
        <w:tc>
          <w:tcPr>
            <w:tcW w:w="3402" w:type="dxa"/>
            <w:vAlign w:val="center"/>
          </w:tcPr>
          <w:p w14:paraId="187AC3DA"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themeColor="text1"/>
                <w:kern w:val="0"/>
                <w:sz w:val="24"/>
                <w:szCs w:val="24"/>
                <w:lang w:eastAsia="ja-JP"/>
                <w14:ligatures w14:val="none"/>
              </w:rPr>
              <w:t xml:space="preserve">Se realizan modificaciones preventivas de los procesos en la fuente, como lo son instalaciones de sistemas anti ruido y vibraciones. </w:t>
            </w:r>
          </w:p>
        </w:tc>
      </w:tr>
      <w:tr w:rsidR="00F33C74" w:rsidRPr="00F33C74" w14:paraId="7E5CBACE" w14:textId="77777777" w:rsidTr="00F33C74">
        <w:tc>
          <w:tcPr>
            <w:tcW w:w="2830" w:type="dxa"/>
            <w:shd w:val="clear" w:color="auto" w:fill="BFBFBF" w:themeFill="background1" w:themeFillShade="BF"/>
            <w:vAlign w:val="center"/>
          </w:tcPr>
          <w:p w14:paraId="111794D2"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de la biodiversidad y de los paisajes</w:t>
            </w:r>
          </w:p>
        </w:tc>
        <w:tc>
          <w:tcPr>
            <w:tcW w:w="3828" w:type="dxa"/>
            <w:vAlign w:val="center"/>
          </w:tcPr>
          <w:p w14:paraId="50B4E832"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refiere a aquellas actividades destinadas a la conservación y rehabilitación de especies de fauna y flora. </w:t>
            </w:r>
          </w:p>
        </w:tc>
        <w:tc>
          <w:tcPr>
            <w:tcW w:w="3402" w:type="dxa"/>
            <w:vAlign w:val="center"/>
          </w:tcPr>
          <w:p w14:paraId="473CB0F0"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Es la protección y rehabilitación de hábitat y especies que han sido intervenidos. </w:t>
            </w:r>
          </w:p>
        </w:tc>
      </w:tr>
      <w:tr w:rsidR="00F33C74" w:rsidRPr="00F33C74" w14:paraId="7AE82B31" w14:textId="77777777" w:rsidTr="00F33C74">
        <w:tc>
          <w:tcPr>
            <w:tcW w:w="2830" w:type="dxa"/>
            <w:shd w:val="clear" w:color="auto" w:fill="BFBFBF" w:themeFill="background1" w:themeFillShade="BF"/>
            <w:vAlign w:val="center"/>
          </w:tcPr>
          <w:p w14:paraId="467765F3"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contra las radiaciones</w:t>
            </w:r>
          </w:p>
        </w:tc>
        <w:tc>
          <w:tcPr>
            <w:tcW w:w="3828" w:type="dxa"/>
            <w:vAlign w:val="center"/>
          </w:tcPr>
          <w:p w14:paraId="6D8EF18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normas que mediante mediciones </w:t>
            </w:r>
            <w:r w:rsidRPr="00F33C74">
              <w:rPr>
                <w:rFonts w:eastAsia="Arial" w:cs="Arial"/>
                <w:kern w:val="0"/>
                <w:sz w:val="24"/>
                <w:szCs w:val="24"/>
                <w:lang w:eastAsia="ja-JP"/>
                <w14:ligatures w14:val="none"/>
              </w:rPr>
              <w:t>pretenden</w:t>
            </w:r>
            <w:r w:rsidRPr="00F33C74">
              <w:rPr>
                <w:rFonts w:eastAsia="Arial" w:cs="Arial"/>
                <w:color w:val="000000"/>
                <w:kern w:val="0"/>
                <w:sz w:val="24"/>
                <w:szCs w:val="24"/>
                <w:lang w:eastAsia="ja-JP"/>
                <w14:ligatures w14:val="none"/>
              </w:rPr>
              <w:t xml:space="preserve"> reducir las consecuencias negativas que trae consigo las radiaciones. </w:t>
            </w:r>
          </w:p>
        </w:tc>
        <w:tc>
          <w:tcPr>
            <w:tcW w:w="3402" w:type="dxa"/>
            <w:vAlign w:val="center"/>
          </w:tcPr>
          <w:p w14:paraId="1FD457C8"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tiene en cuenta el tratamiento y transporte que tienen los residuos radiactivos. </w:t>
            </w:r>
          </w:p>
          <w:p w14:paraId="30384CD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p>
        </w:tc>
      </w:tr>
    </w:tbl>
    <w:p w14:paraId="43F4DB1F" w14:textId="28CE9147" w:rsidR="007F41A2" w:rsidRDefault="007F41A2" w:rsidP="00BB4FCE">
      <w:pPr>
        <w:spacing w:before="0" w:after="160"/>
        <w:ind w:firstLine="0"/>
      </w:pPr>
    </w:p>
    <w:p w14:paraId="4B62EA92" w14:textId="3EAD0C2D" w:rsidR="00F33C74" w:rsidRDefault="00F33C74" w:rsidP="006D654A">
      <w:pPr>
        <w:pStyle w:val="Ttulo2"/>
      </w:pPr>
      <w:bookmarkStart w:id="7" w:name="_Toc151657629"/>
      <w:r>
        <w:lastRenderedPageBreak/>
        <w:t>Recursos naturales</w:t>
      </w:r>
      <w:bookmarkEnd w:id="7"/>
    </w:p>
    <w:p w14:paraId="2CCDC892" w14:textId="77777777" w:rsidR="00F33C74" w:rsidRDefault="00F33C74" w:rsidP="00F33C74">
      <w:pPr>
        <w:spacing w:before="0" w:after="160"/>
        <w:ind w:firstLine="708"/>
      </w:pPr>
      <w:r>
        <w:t>Los recursos naturales son la columna vertebral de nuestro planeta, ya que proveen los componentes esenciales para mantener la vida en la Tierra. Desde la energía que nos brinda calor y luz hasta los alimentos que sustentan nuestras vidas, estos recursos son la base de la existencia humana. Van desde el sol radiante y el aire limpio hasta los minerales y las materias primas enterradas en la tierra. Sin embargo, en un mundo donde la demanda crece sin cesar y la explotación excesiva amenaza su sostenibilidad, la gestión responsable de estos recursos se ha convertido en una preocupación crítica. Los recursos naturales se dividen en dos categorías principales según su origen y su capacidad de regeneración:</w:t>
      </w:r>
    </w:p>
    <w:p w14:paraId="7D111C78" w14:textId="26341115" w:rsidR="00F33C74" w:rsidRDefault="00F33C74" w:rsidP="003B04E0">
      <w:pPr>
        <w:pStyle w:val="Prrafodelista"/>
        <w:numPr>
          <w:ilvl w:val="0"/>
          <w:numId w:val="13"/>
        </w:numPr>
        <w:spacing w:before="0" w:after="160"/>
      </w:pPr>
      <w:r w:rsidRPr="00F33C74">
        <w:rPr>
          <w:b/>
          <w:bCs/>
        </w:rPr>
        <w:t>Renovables:</w:t>
      </w:r>
      <w:r>
        <w:t xml:space="preserve"> son aquellos que se encuentran disponibles de manera constante, ya que se generan a una velocidad superior a la que se consumen. Esto significa que, a pesar de su explotación y uso, estos recursos no se agotan fácilmente. Sin embargo, es importante destacar que, si la tasa de utilización supera significativamente la tasa de generación, estos recursos podrían estar en peligro de agotarse en el futuro.</w:t>
      </w:r>
    </w:p>
    <w:p w14:paraId="4514A284" w14:textId="77777777" w:rsidR="00F33C74" w:rsidRDefault="00F33C74" w:rsidP="00F33C74">
      <w:pPr>
        <w:pStyle w:val="Prrafodelista"/>
        <w:spacing w:before="0" w:after="160"/>
        <w:ind w:firstLine="0"/>
      </w:pPr>
      <w:r>
        <w:t>Por ejemplo: agua, viento, radiación solar, madera, biocombustibles.</w:t>
      </w:r>
    </w:p>
    <w:p w14:paraId="5DF1BA74" w14:textId="0D530C11" w:rsidR="00F33C74" w:rsidRDefault="00F33C74" w:rsidP="003B04E0">
      <w:pPr>
        <w:pStyle w:val="Prrafodelista"/>
        <w:numPr>
          <w:ilvl w:val="0"/>
          <w:numId w:val="13"/>
        </w:numPr>
        <w:spacing w:before="0" w:after="160"/>
      </w:pPr>
      <w:r w:rsidRPr="00B4306D">
        <w:rPr>
          <w:b/>
          <w:bCs/>
        </w:rPr>
        <w:t>No renovables:</w:t>
      </w:r>
      <w:r>
        <w:t xml:space="preserve"> son elementos de la naturaleza que se encuentran en cantidades limitadas y cuyo ciclo de renovación es extremadamente lento en comparación con las tasas de extracción y explotación. A diferencia de los recursos renovables, estos no pueden ser producidos por el ser humano y, una vez agotados, no pueden ser fácilmente reemplazados en un plazo de tiempo humano razonable.</w:t>
      </w:r>
    </w:p>
    <w:p w14:paraId="725778FB" w14:textId="77777777" w:rsidR="00F33C74" w:rsidRDefault="00F33C74" w:rsidP="00B4306D">
      <w:pPr>
        <w:spacing w:before="0" w:after="160"/>
        <w:ind w:firstLine="708"/>
      </w:pPr>
      <w:r>
        <w:t>Por ejemplo: petróleo, gas natural, carbón, oro, metales.</w:t>
      </w:r>
    </w:p>
    <w:p w14:paraId="5FF860D2" w14:textId="36AC458D" w:rsidR="00F33C74" w:rsidRDefault="00F33C74" w:rsidP="006D654A">
      <w:pPr>
        <w:pStyle w:val="Ttulo2"/>
      </w:pPr>
      <w:bookmarkStart w:id="8" w:name="_Toc151657630"/>
      <w:r>
        <w:lastRenderedPageBreak/>
        <w:t>Conservación ambiental</w:t>
      </w:r>
      <w:bookmarkEnd w:id="8"/>
    </w:p>
    <w:p w14:paraId="67AB089D" w14:textId="77777777" w:rsidR="00F33C74" w:rsidRDefault="00F33C74" w:rsidP="00B4306D">
      <w:pPr>
        <w:spacing w:before="0" w:after="160"/>
        <w:ind w:firstLine="708"/>
      </w:pPr>
      <w:r>
        <w:t>La conservación ambiental surge como respuesta a los problemas recurrentes que afectan tanto a la salud humana como a la de otros seres vivos en el planeta. Esta conservación debe ser profunda y genuina para minimizar los impactos humanos en el entorno y despertar la conciencia de un modelo de desarrollo sostenible que satisfaga las necesidades actuales sin comprometer las de las generaciones futuras. Por esta razón, han surgido movimientos sociales con el propósito de preservar los recursos naturales.</w:t>
      </w:r>
    </w:p>
    <w:p w14:paraId="046E3628" w14:textId="77777777" w:rsidR="00F33C74" w:rsidRDefault="00F33C74" w:rsidP="00B4306D">
      <w:pPr>
        <w:spacing w:before="0" w:after="160"/>
        <w:ind w:firstLine="708"/>
      </w:pPr>
      <w:r>
        <w:t>El conservacionismo se enfoca en la protección del medio ambiente a través de un movimiento social que aboga por políticas y leyes ecológicas. Sus valores fundamentales incluyen la biodiversidad, el equilibrio biótico y la armonía paisajística, entre otros. Es importante señalar que el conservacionismo difiere de las posturas de los ecologistas, ya que estos últimos abogan por la no explotación de los recursos naturales, mientras que los conservacionistas promueven una explotación responsable y sostenible en términos económicos, sociales y ambientales.</w:t>
      </w:r>
    </w:p>
    <w:p w14:paraId="59F7CAE8" w14:textId="77777777" w:rsidR="00F33C74" w:rsidRDefault="00F33C74" w:rsidP="00F33C74">
      <w:pPr>
        <w:spacing w:before="0" w:after="160"/>
        <w:ind w:firstLine="0"/>
      </w:pPr>
      <w:r>
        <w:t>La conservación del medio ambiente se fundamenta en diversas razones:</w:t>
      </w:r>
    </w:p>
    <w:p w14:paraId="221D254C" w14:textId="3DD565EB" w:rsidR="00F33C74" w:rsidRDefault="00F33C74" w:rsidP="003B04E0">
      <w:pPr>
        <w:pStyle w:val="Prrafodelista"/>
        <w:numPr>
          <w:ilvl w:val="0"/>
          <w:numId w:val="13"/>
        </w:numPr>
        <w:spacing w:before="0" w:after="160"/>
      </w:pPr>
      <w:r w:rsidRPr="00B4306D">
        <w:rPr>
          <w:b/>
          <w:bCs/>
        </w:rPr>
        <w:t>Razones científicas</w:t>
      </w:r>
      <w:r w:rsidR="00B4306D" w:rsidRPr="00B4306D">
        <w:rPr>
          <w:b/>
          <w:bCs/>
        </w:rPr>
        <w:t>:</w:t>
      </w:r>
      <w:r w:rsidR="00B4306D">
        <w:t xml:space="preserve"> r</w:t>
      </w:r>
      <w:r>
        <w:t xml:space="preserve">espaldan la necesidad de preservar la biodiversidad genética para mantener la vida en la Tierra. Los daños ecológicos actuales pueden tener consecuencias químicas y biológicas irreversibles que ponen en riesgo la salud humana y la supervivencia de las especies en el futuro. La variabilidad genética es crucial para que las especies se adapten a cambios ambientales, lo que afecta la evolución y la resiliencia de los ecosistemas, así como la seguridad alimentaria y la salud de la humanidad. La pérdida de </w:t>
      </w:r>
      <w:r>
        <w:lastRenderedPageBreak/>
        <w:t>diversidad genética podría limitar la capacidad de las especies para enfrentar amenazas como enfermedades y el cambio climático.</w:t>
      </w:r>
    </w:p>
    <w:p w14:paraId="595D024C" w14:textId="01A6455B" w:rsidR="00F33C74" w:rsidRDefault="00F33C74" w:rsidP="003B04E0">
      <w:pPr>
        <w:pStyle w:val="Prrafodelista"/>
        <w:numPr>
          <w:ilvl w:val="0"/>
          <w:numId w:val="13"/>
        </w:numPr>
        <w:spacing w:before="0" w:after="160"/>
      </w:pPr>
      <w:r w:rsidRPr="00B4306D">
        <w:rPr>
          <w:b/>
          <w:bCs/>
        </w:rPr>
        <w:t>Razones económicas</w:t>
      </w:r>
      <w:r w:rsidR="00B4306D" w:rsidRPr="00B4306D">
        <w:rPr>
          <w:b/>
          <w:bCs/>
        </w:rPr>
        <w:t>:</w:t>
      </w:r>
      <w:r w:rsidR="00B4306D">
        <w:t xml:space="preserve"> l</w:t>
      </w:r>
      <w:r>
        <w:t>a explotación sustentable de los recursos naturales es fundamental por razones económicas, ya que permite que estos recursos tengan el tiempo necesario para regenerarse y, por lo tanto, sean más rentables a largo plazo. La no destrucción de los hábitats en los que se encuentran contribuye a mantener la biodiversidad y preservar los ecosistemas, lo que a su vez respalda la estabilidad económica a largo plazo. La sobreexplotación y la degradación de los recursos naturales pueden tener costos significativos a nivel económico, lo que resalta la importancia de una gestión responsable y sostenible de estos recursos para garantizar su disponibilidad en el futuro.</w:t>
      </w:r>
    </w:p>
    <w:p w14:paraId="08804133" w14:textId="33220C39" w:rsidR="00F33C74" w:rsidRDefault="00F33C74" w:rsidP="003B04E0">
      <w:pPr>
        <w:pStyle w:val="Prrafodelista"/>
        <w:numPr>
          <w:ilvl w:val="0"/>
          <w:numId w:val="13"/>
        </w:numPr>
        <w:spacing w:before="0" w:after="160"/>
      </w:pPr>
      <w:r w:rsidRPr="00B4306D">
        <w:rPr>
          <w:b/>
          <w:bCs/>
        </w:rPr>
        <w:t>Razones culturales</w:t>
      </w:r>
      <w:r w:rsidR="00B4306D" w:rsidRPr="00B4306D">
        <w:rPr>
          <w:b/>
          <w:bCs/>
        </w:rPr>
        <w:t>:</w:t>
      </w:r>
      <w:r w:rsidR="00B4306D">
        <w:t xml:space="preserve"> s</w:t>
      </w:r>
      <w:r>
        <w:t>on un aspecto esencial de la conservación ambiental, ya que muchos territorios en los que se explotan los recursos naturales tienen un valor cultural y tradicional significativo para diversas comunidades. Estos lugares pueden no solo ser atractivos desde una perspectiva turística, sino que también representan sitios de importancia mística y cultural para las poblaciones locales y para la identidad de cada país. La preservación de estos lugares no solo conserva la biodiversidad y los recursos naturales, sino que también protege el patrimonio cultural y espiritual de las comunidades, promoviendo la diversidad y la riqueza de las tradiciones y las creencias en todo el mundo.</w:t>
      </w:r>
    </w:p>
    <w:p w14:paraId="6AC16289" w14:textId="2C2D728B" w:rsidR="00F33C74" w:rsidRDefault="00F33C74" w:rsidP="003B04E0">
      <w:pPr>
        <w:pStyle w:val="Prrafodelista"/>
        <w:numPr>
          <w:ilvl w:val="0"/>
          <w:numId w:val="13"/>
        </w:numPr>
        <w:spacing w:before="0" w:after="160"/>
      </w:pPr>
      <w:r w:rsidRPr="00B4306D">
        <w:rPr>
          <w:b/>
          <w:bCs/>
        </w:rPr>
        <w:t>Razones éticas</w:t>
      </w:r>
      <w:r w:rsidR="00B4306D" w:rsidRPr="00B4306D">
        <w:rPr>
          <w:b/>
          <w:bCs/>
        </w:rPr>
        <w:t>:</w:t>
      </w:r>
      <w:r w:rsidR="00B4306D">
        <w:t xml:space="preserve"> s</w:t>
      </w:r>
      <w:r>
        <w:t xml:space="preserve">on fundamentales en la conservación ambiental, ya que se basan en la obligación moral de proteger el bien común de todos los habitantes de la Tierra. La conservación de los recursos naturales y la biodiversidad no solo es una cuestión de interés propio, sino una responsabilidad hacia las generaciones futuras y hacia todas las formas de vida en el planeta. La ética </w:t>
      </w:r>
      <w:r>
        <w:lastRenderedPageBreak/>
        <w:t>ambiental reconoce que el ser humano está interconectado con la naturaleza y tiene la responsabilidad de preservarla para las generaciones presentes y futuras.</w:t>
      </w:r>
    </w:p>
    <w:p w14:paraId="0037E61D" w14:textId="3A262C83" w:rsidR="00F33C74" w:rsidRDefault="00F33C74" w:rsidP="003B04E0">
      <w:pPr>
        <w:pStyle w:val="Prrafodelista"/>
        <w:numPr>
          <w:ilvl w:val="0"/>
          <w:numId w:val="13"/>
        </w:numPr>
        <w:spacing w:before="0" w:after="160"/>
      </w:pPr>
      <w:r w:rsidRPr="00B4306D">
        <w:rPr>
          <w:b/>
          <w:bCs/>
        </w:rPr>
        <w:t>Razones sociales</w:t>
      </w:r>
      <w:r w:rsidR="00B4306D" w:rsidRPr="00B4306D">
        <w:rPr>
          <w:b/>
          <w:bCs/>
        </w:rPr>
        <w:t>:</w:t>
      </w:r>
      <w:r w:rsidR="00B4306D">
        <w:t xml:space="preserve"> l</w:t>
      </w:r>
      <w:r>
        <w:t>a explotación descontrolada de los recursos naturales suele tener un impacto negativo en la sociedad, afectando especialmente a comunidades vulnerables que enfrentan la pobreza y condiciones de trabajo precarias. Esto puede resultar en enfermedades y agravar aún más su situación. La conservación ambiental se convierte en una cuestión social crucial para proteger a estas comunidades y mejorar sus condiciones de vida, al mismo tiempo que se preservan los recursos naturales y se fomenta un desarrollo más sostenible.</w:t>
      </w:r>
    </w:p>
    <w:p w14:paraId="20E82CDE" w14:textId="10BAA452" w:rsidR="00F33C74" w:rsidRDefault="00F33C74" w:rsidP="003B04E0">
      <w:pPr>
        <w:pStyle w:val="Prrafodelista"/>
        <w:numPr>
          <w:ilvl w:val="0"/>
          <w:numId w:val="13"/>
        </w:numPr>
        <w:spacing w:before="0" w:after="160"/>
      </w:pPr>
      <w:r w:rsidRPr="00B4306D">
        <w:rPr>
          <w:b/>
          <w:bCs/>
        </w:rPr>
        <w:t>Razones legales</w:t>
      </w:r>
      <w:r w:rsidR="00B4306D" w:rsidRPr="00B4306D">
        <w:rPr>
          <w:b/>
          <w:bCs/>
        </w:rPr>
        <w:t>:</w:t>
      </w:r>
      <w:r w:rsidR="00B4306D">
        <w:t xml:space="preserve"> e</w:t>
      </w:r>
      <w:r>
        <w:t>l cumplimiento de las leyes y regulaciones ambientales es esencial para garantizar que los derechos humanos sean respetados y que las personas puedan vivir en un entorno saludable y seguro. Las leyes a nivel local, nacional e internacional desempeñan un papel fundamental en la protección de la salud y el bienestar de las personas al establecer estándares para la conservación de los recursos naturales y la prevención de daños ambientales. Esto contribuye a mantener un equilibrio entre el desarrollo económico y la protección del entorno, asegurando que se satisfagan las necesidades básicas de las generaciones actuales y futuras.</w:t>
      </w:r>
    </w:p>
    <w:p w14:paraId="6F23940F" w14:textId="497288F1" w:rsidR="00B4306D" w:rsidRDefault="00B4306D" w:rsidP="00B4306D">
      <w:pPr>
        <w:pStyle w:val="Ttulo1"/>
      </w:pPr>
      <w:bookmarkStart w:id="9" w:name="_Toc151657631"/>
      <w:r>
        <w:t>Promotoría ambiental</w:t>
      </w:r>
      <w:bookmarkEnd w:id="9"/>
    </w:p>
    <w:p w14:paraId="42F3FB2F" w14:textId="77777777" w:rsidR="00B4306D" w:rsidRDefault="00B4306D" w:rsidP="00B4306D">
      <w:pPr>
        <w:spacing w:before="0" w:after="160"/>
        <w:ind w:firstLine="708"/>
      </w:pPr>
      <w:r>
        <w:t xml:space="preserve">La promotoría ambiental desempeña un papel fundamental en la promoción de la conciencia y el cuidado del medio ambiente, contribuyendo a la construcción de un futuro basado en modelos de desarrollo sostenible. Los promotores ambientales son actores clave en la educación ambiental y lideran proyectos y programas destinados a </w:t>
      </w:r>
      <w:r>
        <w:lastRenderedPageBreak/>
        <w:t>proteger el medio ambiente y fomentar la sensibilización y la educación en sus comunidades. Su labor se enmarca en la participación ciudadana, lo que incluye supervisar la gestión ambiental y organizar a las comunidades para abordar problemas ambientales. Entre sus funciones se encuentran:</w:t>
      </w:r>
    </w:p>
    <w:p w14:paraId="00FD0AC0" w14:textId="77777777" w:rsidR="00B4306D" w:rsidRDefault="00B4306D" w:rsidP="003B04E0">
      <w:pPr>
        <w:pStyle w:val="Prrafodelista"/>
        <w:numPr>
          <w:ilvl w:val="0"/>
          <w:numId w:val="15"/>
        </w:numPr>
        <w:spacing w:before="0" w:after="160"/>
      </w:pPr>
      <w:r>
        <w:t>Conocer y difundir todas las políticas referentes a la educación ambiental para dar a conocer al público sus diferentes estrategias y objetivos.</w:t>
      </w:r>
    </w:p>
    <w:p w14:paraId="2F05C7EA" w14:textId="77777777" w:rsidR="00B4306D" w:rsidRDefault="00B4306D" w:rsidP="003B04E0">
      <w:pPr>
        <w:pStyle w:val="Prrafodelista"/>
        <w:numPr>
          <w:ilvl w:val="0"/>
          <w:numId w:val="14"/>
        </w:numPr>
        <w:spacing w:before="0" w:after="160"/>
      </w:pPr>
      <w:r>
        <w:t>El desarrollo de los diferentes procesos de gestión para lograr sensibilizar, educar y capacitar a la comunidad.</w:t>
      </w:r>
    </w:p>
    <w:p w14:paraId="417BF149" w14:textId="273CCB67" w:rsidR="00B4306D" w:rsidRDefault="00B4306D" w:rsidP="003B04E0">
      <w:pPr>
        <w:pStyle w:val="Prrafodelista"/>
        <w:numPr>
          <w:ilvl w:val="0"/>
          <w:numId w:val="14"/>
        </w:numPr>
        <w:spacing w:before="0" w:after="160"/>
      </w:pPr>
      <w:r>
        <w:t>Articular las organizaciones con índoles sociales a los procesos ambientales</w:t>
      </w:r>
      <w:r w:rsidR="00FC6A25">
        <w:t>,</w:t>
      </w:r>
      <w:r>
        <w:t xml:space="preserve"> bien sea</w:t>
      </w:r>
      <w:r w:rsidR="00FC6A25">
        <w:t>n</w:t>
      </w:r>
      <w:r>
        <w:t xml:space="preserve"> locales o regionales.</w:t>
      </w:r>
    </w:p>
    <w:p w14:paraId="35C5BCE3" w14:textId="77777777" w:rsidR="00B4306D" w:rsidRDefault="00B4306D" w:rsidP="003B04E0">
      <w:pPr>
        <w:pStyle w:val="Prrafodelista"/>
        <w:numPr>
          <w:ilvl w:val="0"/>
          <w:numId w:val="14"/>
        </w:numPr>
        <w:spacing w:before="0" w:after="160"/>
      </w:pPr>
      <w:r>
        <w:t>Estará encargado de estimular la participación ciudadana para garantizar que las comunidades se organicen en pro de satisfacer sus necesidades.</w:t>
      </w:r>
    </w:p>
    <w:p w14:paraId="64AA6BD7" w14:textId="77777777" w:rsidR="00B4306D" w:rsidRDefault="00B4306D" w:rsidP="003B04E0">
      <w:pPr>
        <w:pStyle w:val="Prrafodelista"/>
        <w:numPr>
          <w:ilvl w:val="0"/>
          <w:numId w:val="14"/>
        </w:numPr>
        <w:spacing w:before="0" w:after="160"/>
      </w:pPr>
      <w:r>
        <w:t>Ser un intermediario de la comunidad y las instituciones.</w:t>
      </w:r>
    </w:p>
    <w:p w14:paraId="78F7F3F0" w14:textId="77777777" w:rsidR="00B4306D" w:rsidRDefault="00B4306D" w:rsidP="00E43282">
      <w:pPr>
        <w:spacing w:before="0" w:after="160"/>
        <w:ind w:firstLine="0"/>
      </w:pPr>
      <w:r>
        <w:t>En Colombia, el Ministerio de Ambiente y Desarrollo Sostenible, ha implementado el “Programa Promotores Ambientales Comunitarios”, como parte de la Política Nacional de Educación Ambiental "Formación de Educadores y Dinamizadores Ambientales", con el objetivo de fomentar y mejorar la participación ciudadana en la planificación, gestión y seguimiento de políticas, planes, programas y proyectos que promuevan el desarrollo sostenible y la educación ambiental a nivel local y regional. Las funciones de los promotores ambientales comunitarios incluyen:</w:t>
      </w:r>
    </w:p>
    <w:p w14:paraId="5AAA482D" w14:textId="4FA1425B" w:rsidR="00B4306D" w:rsidRDefault="00B4306D" w:rsidP="003B04E0">
      <w:pPr>
        <w:pStyle w:val="Prrafodelista"/>
        <w:numPr>
          <w:ilvl w:val="0"/>
          <w:numId w:val="16"/>
        </w:numPr>
        <w:spacing w:before="0" w:after="160"/>
      </w:pPr>
      <w:r>
        <w:t>Conocer y difundir la Política Nacional de Educación Ambiental y sus estrategias.</w:t>
      </w:r>
    </w:p>
    <w:p w14:paraId="3E07E4CC" w14:textId="54A3CC07" w:rsidR="00B4306D" w:rsidRDefault="00B4306D" w:rsidP="003B04E0">
      <w:pPr>
        <w:pStyle w:val="Prrafodelista"/>
        <w:numPr>
          <w:ilvl w:val="0"/>
          <w:numId w:val="16"/>
        </w:numPr>
        <w:spacing w:before="0" w:after="160"/>
      </w:pPr>
      <w:r>
        <w:t>Adelantar los procesos que sean necesarios para una correcta gestión de la sensibilización, educación y capacitación de las comunidades.</w:t>
      </w:r>
    </w:p>
    <w:p w14:paraId="06E26199" w14:textId="6A09FCEA" w:rsidR="00B4306D" w:rsidRDefault="00B4306D" w:rsidP="003B04E0">
      <w:pPr>
        <w:pStyle w:val="Prrafodelista"/>
        <w:numPr>
          <w:ilvl w:val="0"/>
          <w:numId w:val="16"/>
        </w:numPr>
        <w:spacing w:before="0" w:after="160"/>
      </w:pPr>
      <w:r>
        <w:lastRenderedPageBreak/>
        <w:t>Articular las organizaciones sociales con los procesos ambientales que se realicen a nivel local y regional.</w:t>
      </w:r>
    </w:p>
    <w:p w14:paraId="51604C4A" w14:textId="3DFAC051" w:rsidR="00B4306D" w:rsidRDefault="00B4306D" w:rsidP="003B04E0">
      <w:pPr>
        <w:pStyle w:val="Prrafodelista"/>
        <w:numPr>
          <w:ilvl w:val="0"/>
          <w:numId w:val="16"/>
        </w:numPr>
        <w:spacing w:before="0" w:after="160"/>
      </w:pPr>
      <w:r>
        <w:t>Fortalecer la participación ciudadana y la capacidad que tienen para organizarse y tomar decisiones.</w:t>
      </w:r>
    </w:p>
    <w:p w14:paraId="172DE749" w14:textId="586B8947" w:rsidR="00B4306D" w:rsidRDefault="00B4306D" w:rsidP="003B04E0">
      <w:pPr>
        <w:pStyle w:val="Prrafodelista"/>
        <w:numPr>
          <w:ilvl w:val="0"/>
          <w:numId w:val="16"/>
        </w:numPr>
        <w:spacing w:before="0" w:after="160"/>
      </w:pPr>
      <w:r>
        <w:t>Ser el intermediario entre la comunidad y las instituciones territoriales.</w:t>
      </w:r>
    </w:p>
    <w:p w14:paraId="060E0B95" w14:textId="385DFCA1" w:rsidR="00F33C74" w:rsidRDefault="00B4306D" w:rsidP="003B04E0">
      <w:pPr>
        <w:pStyle w:val="Prrafodelista"/>
        <w:numPr>
          <w:ilvl w:val="0"/>
          <w:numId w:val="16"/>
        </w:numPr>
        <w:spacing w:before="0" w:after="160"/>
      </w:pPr>
      <w:r>
        <w:t>Participar de los procesos de planeación de la gestión ambiental.</w:t>
      </w:r>
    </w:p>
    <w:p w14:paraId="751EEB81" w14:textId="2A277B61" w:rsidR="00B4306D" w:rsidRDefault="00B4306D" w:rsidP="00B4306D">
      <w:pPr>
        <w:pStyle w:val="Ttulo1"/>
      </w:pPr>
      <w:bookmarkStart w:id="10" w:name="_Toc151657632"/>
      <w:r>
        <w:t>Educación ambiental</w:t>
      </w:r>
      <w:bookmarkEnd w:id="10"/>
    </w:p>
    <w:p w14:paraId="3E3DABE6" w14:textId="5F133E8E" w:rsidR="00B4306D" w:rsidRDefault="00B4306D" w:rsidP="00B4306D">
      <w:pPr>
        <w:spacing w:before="0" w:after="160"/>
        <w:ind w:firstLine="708"/>
      </w:pPr>
      <w:r>
        <w:t>La educación ambiental se concibe como un proceso educativo integral y continuo, destinado a proporcionar habilidades y conocimientos que permiten comprender la naturaleza y su equilibrio ecológico. Este proceso abarca todas las etapas de la vida, desde la infancia hasta la vejez, con el propósito de prevenir y resolver los problemas ambientales presentes y futuros. La educación ambiental no solo se centra en la explicación de los problemas naturales, sino también en los aspectos sociales y transformados que manifiestan las diferentes responsabilidades de los sectores sociales. Para abordar estos desafíos, se requieren acciones inmediatas y a largo plazo y la apropiación de los componentes importantes de la educación ambiental.</w:t>
      </w:r>
    </w:p>
    <w:p w14:paraId="0053AE9F" w14:textId="73A49E71" w:rsidR="008E2FBD" w:rsidRDefault="008E2FBD" w:rsidP="00B4306D">
      <w:pPr>
        <w:spacing w:before="0" w:after="160"/>
        <w:ind w:firstLine="708"/>
      </w:pPr>
    </w:p>
    <w:p w14:paraId="0D5F3AE2" w14:textId="19629DE3" w:rsidR="00C27A63" w:rsidRDefault="00C27A63" w:rsidP="00B4306D">
      <w:pPr>
        <w:spacing w:before="0" w:after="160"/>
        <w:ind w:firstLine="708"/>
      </w:pPr>
    </w:p>
    <w:p w14:paraId="774FC043" w14:textId="498FD063" w:rsidR="00C27A63" w:rsidRDefault="00C27A63" w:rsidP="00B4306D">
      <w:pPr>
        <w:spacing w:before="0" w:after="160"/>
        <w:ind w:firstLine="708"/>
      </w:pPr>
    </w:p>
    <w:p w14:paraId="2D3A3E28" w14:textId="2E6F565B" w:rsidR="00C27A63" w:rsidRDefault="00C27A63" w:rsidP="00B4306D">
      <w:pPr>
        <w:spacing w:before="0" w:after="160"/>
        <w:ind w:firstLine="708"/>
      </w:pPr>
    </w:p>
    <w:p w14:paraId="0050A207" w14:textId="77777777" w:rsidR="00C27A63" w:rsidRDefault="00C27A63" w:rsidP="00B4306D">
      <w:pPr>
        <w:spacing w:before="0" w:after="160"/>
        <w:ind w:firstLine="708"/>
      </w:pPr>
    </w:p>
    <w:p w14:paraId="5EF87018" w14:textId="77777777" w:rsidR="00B4306D" w:rsidRDefault="00B4306D" w:rsidP="00B4306D">
      <w:pPr>
        <w:spacing w:before="0" w:after="160"/>
        <w:ind w:firstLine="0"/>
      </w:pPr>
      <w:r w:rsidRPr="00B4306D">
        <w:rPr>
          <w:b/>
          <w:bCs/>
        </w:rPr>
        <w:lastRenderedPageBreak/>
        <w:t>Figura 2.</w:t>
      </w:r>
      <w:r>
        <w:t xml:space="preserve"> Componentes de la educación ambiental</w:t>
      </w:r>
    </w:p>
    <w:p w14:paraId="7BF124E1" w14:textId="632959D8" w:rsidR="00B4306D" w:rsidRDefault="00B4306D" w:rsidP="00B4306D">
      <w:pPr>
        <w:spacing w:before="0" w:after="160"/>
        <w:ind w:firstLine="0"/>
      </w:pPr>
      <w:r>
        <w:rPr>
          <w:noProof/>
        </w:rPr>
        <w:drawing>
          <wp:inline distT="0" distB="0" distL="0" distR="0" wp14:anchorId="4468A01D" wp14:editId="20FDB196">
            <wp:extent cx="6332220" cy="3074035"/>
            <wp:effectExtent l="0" t="0" r="0" b="0"/>
            <wp:docPr id="63" name="Gráfico 63" descr="En la figura 2 se muestran los componentes de la educación ambiental, para un proceso integral y cont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074035"/>
                    </a:xfrm>
                    <a:prstGeom prst="rect">
                      <a:avLst/>
                    </a:prstGeom>
                  </pic:spPr>
                </pic:pic>
              </a:graphicData>
            </a:graphic>
          </wp:inline>
        </w:drawing>
      </w:r>
    </w:p>
    <w:p w14:paraId="69D09048" w14:textId="4CCA1D04" w:rsidR="00B4306D" w:rsidRDefault="00B4306D" w:rsidP="003B04E0">
      <w:pPr>
        <w:pStyle w:val="Prrafodelista"/>
        <w:numPr>
          <w:ilvl w:val="0"/>
          <w:numId w:val="17"/>
        </w:numPr>
        <w:spacing w:before="0" w:after="160"/>
      </w:pPr>
      <w:r>
        <w:t>Conciencia y sensibilidad ante el ambiente y los desafíos ambientales.</w:t>
      </w:r>
    </w:p>
    <w:p w14:paraId="76C11023" w14:textId="00C7F182" w:rsidR="00B4306D" w:rsidRDefault="00B4306D" w:rsidP="003B04E0">
      <w:pPr>
        <w:pStyle w:val="Prrafodelista"/>
        <w:numPr>
          <w:ilvl w:val="0"/>
          <w:numId w:val="17"/>
        </w:numPr>
        <w:spacing w:before="0" w:after="160"/>
      </w:pPr>
      <w:r>
        <w:t>Conocimiento y entendimiento del ambiente y los desafíos ambientales.</w:t>
      </w:r>
    </w:p>
    <w:p w14:paraId="5CFCC3FC" w14:textId="5F730631" w:rsidR="00B4306D" w:rsidRDefault="00B4306D" w:rsidP="003B04E0">
      <w:pPr>
        <w:pStyle w:val="Prrafodelista"/>
        <w:numPr>
          <w:ilvl w:val="0"/>
          <w:numId w:val="17"/>
        </w:numPr>
        <w:spacing w:before="0" w:after="160"/>
      </w:pPr>
      <w:r>
        <w:t>Actitudes de preocupación por el ambiente y de motivación por mejorar o mantener la calidad ambiental.</w:t>
      </w:r>
    </w:p>
    <w:p w14:paraId="1DFECBB2" w14:textId="5AC16782" w:rsidR="00B4306D" w:rsidRDefault="00B4306D" w:rsidP="003B04E0">
      <w:pPr>
        <w:pStyle w:val="Prrafodelista"/>
        <w:numPr>
          <w:ilvl w:val="0"/>
          <w:numId w:val="17"/>
        </w:numPr>
        <w:spacing w:before="0" w:after="160"/>
      </w:pPr>
      <w:r>
        <w:t>Habilidades para identificar y contribuir a resolver los desafíos ambientales.</w:t>
      </w:r>
    </w:p>
    <w:p w14:paraId="305AE1E7" w14:textId="48ACBAAC" w:rsidR="00B4306D" w:rsidRDefault="00B4306D" w:rsidP="003B04E0">
      <w:pPr>
        <w:pStyle w:val="Prrafodelista"/>
        <w:numPr>
          <w:ilvl w:val="0"/>
          <w:numId w:val="17"/>
        </w:numPr>
        <w:spacing w:before="0" w:after="160"/>
      </w:pPr>
      <w:r>
        <w:t>Participación en actividades que contribuyan a resolver los desafíos ambientales.</w:t>
      </w:r>
    </w:p>
    <w:p w14:paraId="1AE414D7" w14:textId="299929F8" w:rsidR="00B4306D" w:rsidRDefault="00B4306D" w:rsidP="00B4306D">
      <w:pPr>
        <w:spacing w:before="0" w:after="160"/>
        <w:ind w:firstLine="708"/>
      </w:pPr>
      <w:r>
        <w:t xml:space="preserve">La década de los 70 presenció el surgimiento de la educación ambiental en respuesta a la creciente preocupación global por el deterioro evidente de los recursos naturales causado por la actividad humana. Este deterioro puso en tela de juicio la sostenibilidad del paradigma de desarrollo industrial de la época, llevando a países de todo el mundo a reconocer la urgente necesidad de realizar cambios significativos en </w:t>
      </w:r>
      <w:r>
        <w:lastRenderedPageBreak/>
        <w:t>sus actividades y enfoques. En este contexto, las ciencias de la educación emergieron como una estrategia pedagógica fundamental en los procesos de aprendizaje, destinada a facilitar la comprensión de la realidad ambiental en niveles locales, regionales y nacionales.</w:t>
      </w:r>
    </w:p>
    <w:p w14:paraId="123C6CA6" w14:textId="77777777" w:rsidR="00B4306D" w:rsidRDefault="00B4306D" w:rsidP="00B4306D">
      <w:pPr>
        <w:spacing w:before="0" w:after="160"/>
        <w:ind w:firstLine="708"/>
      </w:pPr>
      <w:r>
        <w:t>La educación ambiental se convirtió en un enfoque que aborda el creciente problema medioambiental desde la perspectiva de formar individuos responsables y comprometidos con su entorno. Se promueve un sentido de pertenencia y cuidado del espacio que ocupan, con el objetivo de garantizar su conservación y sostenibilidad. La educación ambiental se convierte en una respuesta concreta al deterioro continuo del entorno, preparando a las personas desde temprana edad para interactuar de manera positiva con su entorno, transformarlo de acuerdo a sus necesidades, y contribuir a su preservación a largo plazo.</w:t>
      </w:r>
    </w:p>
    <w:p w14:paraId="02CF2F08" w14:textId="255EC5DB" w:rsidR="00B4306D" w:rsidRDefault="00B4306D" w:rsidP="00B4306D">
      <w:pPr>
        <w:spacing w:before="0" w:after="160"/>
        <w:ind w:firstLine="0"/>
      </w:pPr>
      <w:r>
        <w:t>A continuación, se presentan los principales hitos históricos en la evolución de la educación ambiental:</w:t>
      </w:r>
    </w:p>
    <w:p w14:paraId="3FD92FF6" w14:textId="0A11CA96" w:rsidR="008E2FBD" w:rsidRDefault="008E2FBD" w:rsidP="00B4306D">
      <w:pPr>
        <w:spacing w:before="0" w:after="160"/>
        <w:ind w:firstLine="0"/>
      </w:pPr>
    </w:p>
    <w:p w14:paraId="67958447" w14:textId="6E0082F0" w:rsidR="008E2FBD" w:rsidRDefault="008E2FBD" w:rsidP="00B4306D">
      <w:pPr>
        <w:spacing w:before="0" w:after="160"/>
        <w:ind w:firstLine="0"/>
      </w:pPr>
    </w:p>
    <w:p w14:paraId="24AC27A7" w14:textId="7B79EBE2" w:rsidR="008E2FBD" w:rsidRDefault="008E2FBD" w:rsidP="00B4306D">
      <w:pPr>
        <w:spacing w:before="0" w:after="160"/>
        <w:ind w:firstLine="0"/>
      </w:pPr>
    </w:p>
    <w:p w14:paraId="0F5B427A" w14:textId="3B120216" w:rsidR="008E2FBD" w:rsidRDefault="008E2FBD" w:rsidP="00B4306D">
      <w:pPr>
        <w:spacing w:before="0" w:after="160"/>
        <w:ind w:firstLine="0"/>
      </w:pPr>
    </w:p>
    <w:p w14:paraId="3CE6CF93" w14:textId="7DB5FC1C" w:rsidR="008E2FBD" w:rsidRDefault="008E2FBD" w:rsidP="00B4306D">
      <w:pPr>
        <w:spacing w:before="0" w:after="160"/>
        <w:ind w:firstLine="0"/>
      </w:pPr>
    </w:p>
    <w:p w14:paraId="4995C9D7" w14:textId="126D06C3" w:rsidR="008E2FBD" w:rsidRDefault="008E2FBD" w:rsidP="00B4306D">
      <w:pPr>
        <w:spacing w:before="0" w:after="160"/>
        <w:ind w:firstLine="0"/>
      </w:pPr>
    </w:p>
    <w:p w14:paraId="7BA92F84" w14:textId="2490E280" w:rsidR="008E2FBD" w:rsidRDefault="008E2FBD" w:rsidP="00B4306D">
      <w:pPr>
        <w:spacing w:before="0" w:after="160"/>
        <w:ind w:firstLine="0"/>
      </w:pPr>
    </w:p>
    <w:p w14:paraId="654E129A" w14:textId="77777777" w:rsidR="008E2FBD" w:rsidRDefault="008E2FBD" w:rsidP="00B4306D">
      <w:pPr>
        <w:spacing w:before="0" w:after="160"/>
        <w:ind w:firstLine="0"/>
      </w:pPr>
    </w:p>
    <w:p w14:paraId="3B884C51" w14:textId="0CF977A1" w:rsidR="00B4306D" w:rsidRDefault="00B4306D" w:rsidP="00B4306D">
      <w:pPr>
        <w:spacing w:before="0" w:after="160"/>
        <w:ind w:firstLine="0"/>
      </w:pPr>
      <w:r w:rsidRPr="00B4306D">
        <w:rPr>
          <w:b/>
          <w:bCs/>
        </w:rPr>
        <w:lastRenderedPageBreak/>
        <w:t>Figura 3.</w:t>
      </w:r>
      <w:r>
        <w:t xml:space="preserve"> Línea de tiempo desarrollo de la educación ambiental</w:t>
      </w:r>
    </w:p>
    <w:p w14:paraId="596F0080" w14:textId="6646D2E8" w:rsidR="00272F5F" w:rsidRDefault="00272F5F" w:rsidP="00B4306D">
      <w:pPr>
        <w:spacing w:before="0" w:after="160"/>
        <w:ind w:firstLine="0"/>
      </w:pPr>
      <w:r>
        <w:rPr>
          <w:noProof/>
        </w:rPr>
        <w:drawing>
          <wp:inline distT="0" distB="0" distL="0" distR="0" wp14:anchorId="4616074A" wp14:editId="205956DC">
            <wp:extent cx="6332220" cy="4119245"/>
            <wp:effectExtent l="0" t="0" r="0" b="0"/>
            <wp:docPr id="2" name="Gráfico 2" descr="En la figura 3 se representa una línea de tiempo sobre el desarrollo educativo ambiental incluyendo acontecimientos de los años 1972 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119245"/>
                    </a:xfrm>
                    <a:prstGeom prst="rect">
                      <a:avLst/>
                    </a:prstGeom>
                  </pic:spPr>
                </pic:pic>
              </a:graphicData>
            </a:graphic>
          </wp:inline>
        </w:drawing>
      </w:r>
    </w:p>
    <w:p w14:paraId="5245546F" w14:textId="38D04B33" w:rsidR="008E2FBD" w:rsidRDefault="008E2FBD" w:rsidP="003B04E0">
      <w:pPr>
        <w:pStyle w:val="Prrafodelista"/>
        <w:numPr>
          <w:ilvl w:val="0"/>
          <w:numId w:val="41"/>
        </w:numPr>
        <w:spacing w:before="0" w:after="160"/>
      </w:pPr>
      <w:r w:rsidRPr="006D2B39">
        <w:rPr>
          <w:b/>
          <w:bCs/>
        </w:rPr>
        <w:t>1972. Conferencia de Estocolmo (Suecia):</w:t>
      </w:r>
      <w:r>
        <w:t xml:space="preserve"> por primera vez se habla de educación ambiental.</w:t>
      </w:r>
    </w:p>
    <w:p w14:paraId="28E52E18" w14:textId="26C00723" w:rsidR="006D2B39" w:rsidRDefault="008E2FBD" w:rsidP="003B04E0">
      <w:pPr>
        <w:pStyle w:val="Prrafodelista"/>
        <w:numPr>
          <w:ilvl w:val="0"/>
          <w:numId w:val="41"/>
        </w:numPr>
        <w:spacing w:before="0" w:after="160"/>
      </w:pPr>
      <w:r w:rsidRPr="006D2B39">
        <w:rPr>
          <w:b/>
          <w:bCs/>
        </w:rPr>
        <w:t>1975</w:t>
      </w:r>
      <w:r w:rsidR="00C27A63">
        <w:rPr>
          <w:b/>
          <w:bCs/>
        </w:rPr>
        <w:t>.</w:t>
      </w:r>
      <w:r w:rsidRPr="006D2B39">
        <w:rPr>
          <w:b/>
          <w:bCs/>
        </w:rPr>
        <w:t xml:space="preserve"> </w:t>
      </w:r>
      <w:r w:rsidR="00C27A63">
        <w:rPr>
          <w:b/>
          <w:bCs/>
        </w:rPr>
        <w:t>S</w:t>
      </w:r>
      <w:r w:rsidRPr="006D2B39">
        <w:rPr>
          <w:b/>
          <w:bCs/>
        </w:rPr>
        <w:t>eminario de Belgrado (Yugoslavia):</w:t>
      </w:r>
      <w:r>
        <w:t xml:space="preserve"> </w:t>
      </w:r>
      <w:r w:rsidR="006D2B39">
        <w:t>se publica la "carta de Belgrado", donde se establecen los objetivos de la educación ambiental.</w:t>
      </w:r>
    </w:p>
    <w:p w14:paraId="410420EC" w14:textId="0763FC3B" w:rsidR="008E2FBD" w:rsidRDefault="008E2FBD" w:rsidP="003B04E0">
      <w:pPr>
        <w:pStyle w:val="Prrafodelista"/>
        <w:numPr>
          <w:ilvl w:val="0"/>
          <w:numId w:val="41"/>
        </w:numPr>
        <w:spacing w:before="0" w:after="160"/>
      </w:pPr>
      <w:r w:rsidRPr="006D2B39">
        <w:rPr>
          <w:b/>
          <w:bCs/>
        </w:rPr>
        <w:t>1977</w:t>
      </w:r>
      <w:r w:rsidR="00C27A63">
        <w:rPr>
          <w:b/>
          <w:bCs/>
        </w:rPr>
        <w:t>.</w:t>
      </w:r>
      <w:r w:rsidRPr="006D2B39">
        <w:rPr>
          <w:b/>
          <w:bCs/>
        </w:rPr>
        <w:t xml:space="preserve"> Congreso Internacional de Educación Ambiental de </w:t>
      </w:r>
      <w:proofErr w:type="spellStart"/>
      <w:r w:rsidRPr="006D2B39">
        <w:rPr>
          <w:b/>
          <w:bCs/>
        </w:rPr>
        <w:t>Tbilisi</w:t>
      </w:r>
      <w:proofErr w:type="spellEnd"/>
      <w:r w:rsidRPr="006D2B39">
        <w:rPr>
          <w:b/>
          <w:bCs/>
        </w:rPr>
        <w:t xml:space="preserve"> (URSS):</w:t>
      </w:r>
      <w:r>
        <w:t xml:space="preserve"> la educación ambiental se integra al curriculum escolar.</w:t>
      </w:r>
    </w:p>
    <w:p w14:paraId="05FB5E73" w14:textId="3F48CB47" w:rsidR="006D2B39" w:rsidRDefault="006D2B39" w:rsidP="003B04E0">
      <w:pPr>
        <w:pStyle w:val="Prrafodelista"/>
        <w:numPr>
          <w:ilvl w:val="0"/>
          <w:numId w:val="41"/>
        </w:numPr>
        <w:spacing w:before="0" w:after="160"/>
      </w:pPr>
      <w:r w:rsidRPr="006D2B39">
        <w:rPr>
          <w:b/>
          <w:bCs/>
        </w:rPr>
        <w:t>1992</w:t>
      </w:r>
      <w:r w:rsidR="00C27A63">
        <w:rPr>
          <w:b/>
          <w:bCs/>
        </w:rPr>
        <w:t>.</w:t>
      </w:r>
      <w:r w:rsidRPr="006D2B39">
        <w:rPr>
          <w:b/>
          <w:bCs/>
        </w:rPr>
        <w:t xml:space="preserve"> Cumbre de la Tierra, R</w:t>
      </w:r>
      <w:r w:rsidR="00C27A63">
        <w:rPr>
          <w:b/>
          <w:bCs/>
        </w:rPr>
        <w:t>í</w:t>
      </w:r>
      <w:r w:rsidRPr="006D2B39">
        <w:rPr>
          <w:b/>
          <w:bCs/>
        </w:rPr>
        <w:t>o de Janeiro (Brasil):</w:t>
      </w:r>
      <w:r>
        <w:t xml:space="preserve"> aparece la "Agenda 21" con un capítulo dedicado al fomento de la educación ambiental, como herramienta prioritaria para alcanzar el desarrollo sustentable.</w:t>
      </w:r>
    </w:p>
    <w:p w14:paraId="4EB0994A" w14:textId="77777777" w:rsidR="006D2B39" w:rsidRDefault="006D2B39" w:rsidP="003B04E0">
      <w:pPr>
        <w:pStyle w:val="Prrafodelista"/>
        <w:numPr>
          <w:ilvl w:val="0"/>
          <w:numId w:val="41"/>
        </w:numPr>
        <w:spacing w:before="0" w:after="160"/>
      </w:pPr>
      <w:r w:rsidRPr="006D2B39">
        <w:rPr>
          <w:b/>
          <w:bCs/>
        </w:rPr>
        <w:lastRenderedPageBreak/>
        <w:t>1994. Ley 19.300 de Bases Generales del Medio Ambiente (Chile):</w:t>
      </w:r>
      <w:r>
        <w:t xml:space="preserve"> consigna la educación ambiental como un instrumento de gestión ambiental.</w:t>
      </w:r>
    </w:p>
    <w:p w14:paraId="7E5B6C96" w14:textId="5132A523" w:rsidR="006D2B39" w:rsidRDefault="006D2B39" w:rsidP="003B04E0">
      <w:pPr>
        <w:pStyle w:val="Prrafodelista"/>
        <w:numPr>
          <w:ilvl w:val="0"/>
          <w:numId w:val="41"/>
        </w:numPr>
        <w:spacing w:before="0" w:after="160"/>
      </w:pPr>
      <w:r w:rsidRPr="006D2B39">
        <w:rPr>
          <w:b/>
          <w:bCs/>
        </w:rPr>
        <w:t>2002. Cumbre de Johannesburgo sobre el Desarrollo Sostenible (Sudáfrica):</w:t>
      </w:r>
      <w:r>
        <w:t xml:space="preserve"> la ONU decreta el entre 2005 y 2015 como el Decenio de la Educación para el Desarrollo Sostenible</w:t>
      </w:r>
    </w:p>
    <w:p w14:paraId="51184FEE" w14:textId="4D109E8F" w:rsidR="008E2FBD" w:rsidRDefault="006D2B39" w:rsidP="003B04E0">
      <w:pPr>
        <w:pStyle w:val="Prrafodelista"/>
        <w:numPr>
          <w:ilvl w:val="0"/>
          <w:numId w:val="41"/>
        </w:numPr>
        <w:spacing w:before="0" w:after="160"/>
      </w:pPr>
      <w:r w:rsidRPr="006D2B39">
        <w:rPr>
          <w:b/>
          <w:bCs/>
        </w:rPr>
        <w:t>2009. Política</w:t>
      </w:r>
      <w:r w:rsidR="008E2FBD" w:rsidRPr="006D2B39">
        <w:rPr>
          <w:b/>
          <w:bCs/>
        </w:rPr>
        <w:t xml:space="preserve"> Nacional de Educación para el Desarrolle Sustentable (Chile)</w:t>
      </w:r>
      <w:r w:rsidRPr="006D2B39">
        <w:rPr>
          <w:b/>
          <w:bCs/>
        </w:rPr>
        <w:t>:</w:t>
      </w:r>
      <w:r>
        <w:t xml:space="preserve"> e</w:t>
      </w:r>
      <w:r w:rsidR="008E2FBD">
        <w:t xml:space="preserve">stablece una serie de principios, objetivos y </w:t>
      </w:r>
      <w:proofErr w:type="spellStart"/>
      <w:r w:rsidR="008E2FBD">
        <w:t>linnas</w:t>
      </w:r>
      <w:proofErr w:type="spellEnd"/>
      <w:r w:rsidR="008E2FBD">
        <w:t xml:space="preserve"> estratégicas orientadas a lograr una educación que promueva el Desarrollo Sustentable en el </w:t>
      </w:r>
      <w:proofErr w:type="spellStart"/>
      <w:r w:rsidR="008E2FBD">
        <w:t>pais</w:t>
      </w:r>
      <w:proofErr w:type="spellEnd"/>
    </w:p>
    <w:p w14:paraId="339BFAFA" w14:textId="22FEB6A8" w:rsidR="008E2FBD" w:rsidRDefault="006D2B39" w:rsidP="003B04E0">
      <w:pPr>
        <w:pStyle w:val="Prrafodelista"/>
        <w:numPr>
          <w:ilvl w:val="0"/>
          <w:numId w:val="41"/>
        </w:numPr>
        <w:spacing w:before="0" w:after="160"/>
      </w:pPr>
      <w:r w:rsidRPr="006D2B39">
        <w:rPr>
          <w:b/>
          <w:bCs/>
        </w:rPr>
        <w:t xml:space="preserve">2015. </w:t>
      </w:r>
      <w:r w:rsidR="008E2FBD" w:rsidRPr="006D2B39">
        <w:rPr>
          <w:b/>
          <w:bCs/>
        </w:rPr>
        <w:t>Cumbre de Desarrollo Sostenible Nueva York</w:t>
      </w:r>
      <w:r w:rsidRPr="006D2B39">
        <w:rPr>
          <w:b/>
          <w:bCs/>
        </w:rPr>
        <w:t xml:space="preserve"> (EEUU):</w:t>
      </w:r>
      <w:r>
        <w:t xml:space="preserve"> l</w:t>
      </w:r>
      <w:r w:rsidR="008E2FBD">
        <w:t>a Asamblea General adopta la Agenda 2030 para el Desarrollo Sostenible</w:t>
      </w:r>
      <w:r w:rsidR="00272F5F">
        <w:t>, estableciendo 17 grandes objetivos.</w:t>
      </w:r>
    </w:p>
    <w:p w14:paraId="6AC3198D" w14:textId="6BC9AC07" w:rsidR="00B4306D" w:rsidRDefault="00B4306D" w:rsidP="006D654A">
      <w:pPr>
        <w:pStyle w:val="Ttulo2"/>
      </w:pPr>
      <w:bookmarkStart w:id="11" w:name="_Toc151657633"/>
      <w:r>
        <w:t>Capacitación</w:t>
      </w:r>
      <w:bookmarkEnd w:id="11"/>
    </w:p>
    <w:p w14:paraId="59B81AC6" w14:textId="77777777" w:rsidR="00B4306D" w:rsidRDefault="00B4306D" w:rsidP="00B4306D">
      <w:pPr>
        <w:spacing w:before="0" w:after="160"/>
        <w:ind w:firstLine="708"/>
      </w:pPr>
      <w:r>
        <w:t>La capacitación se refiere a un conjunto de actividades educativas diseñadas para ampliar el conocimiento y las habilidades en un tema específico. Es una herramienta fundamental para transmitir información de manera efectiva, ya sea en contextos individuales o grupales. La capacitación es un proceso que facilita la adaptación a diversas circunstancias y la capacidad de responder eficazmente a ellas, requiriendo el desarrollo de habilidades a través del aprendizaje. A continuación, se presentan los diferentes tipos de capacitación:</w:t>
      </w:r>
    </w:p>
    <w:p w14:paraId="3822D8E9" w14:textId="29EF1F16" w:rsidR="00B4306D" w:rsidRDefault="00B4306D" w:rsidP="003B04E0">
      <w:pPr>
        <w:pStyle w:val="Prrafodelista"/>
        <w:numPr>
          <w:ilvl w:val="0"/>
          <w:numId w:val="18"/>
        </w:numPr>
        <w:spacing w:before="0" w:after="160"/>
      </w:pPr>
      <w:r w:rsidRPr="006D654A">
        <w:rPr>
          <w:b/>
          <w:bCs/>
        </w:rPr>
        <w:t>Aprendizaje pasivo:</w:t>
      </w:r>
      <w:r>
        <w:t xml:space="preserve"> el participante es el objeto receptor pasivo de los conocimientos que está impartiendo el instructor, ya sea de manera directa o indirecta.</w:t>
      </w:r>
    </w:p>
    <w:p w14:paraId="08C006BA" w14:textId="17C344DA" w:rsidR="00B4306D" w:rsidRDefault="00B4306D" w:rsidP="003B04E0">
      <w:pPr>
        <w:pStyle w:val="Prrafodelista"/>
        <w:numPr>
          <w:ilvl w:val="0"/>
          <w:numId w:val="18"/>
        </w:numPr>
        <w:spacing w:before="0" w:after="160"/>
      </w:pPr>
      <w:r w:rsidRPr="006D654A">
        <w:rPr>
          <w:b/>
          <w:bCs/>
        </w:rPr>
        <w:lastRenderedPageBreak/>
        <w:t>Aprendizaje activo:</w:t>
      </w:r>
      <w:r>
        <w:t xml:space="preserve"> le exige al participante actuar y pensar para que logre descubrir el conocimiento. El instructor y los medios didácticos juegan un papel que consiste en facilitar, guiar y estimular al aprendiz.</w:t>
      </w:r>
    </w:p>
    <w:p w14:paraId="0A298209" w14:textId="530AA9ED" w:rsidR="00B4306D" w:rsidRDefault="00B4306D" w:rsidP="003B04E0">
      <w:pPr>
        <w:pStyle w:val="Prrafodelista"/>
        <w:numPr>
          <w:ilvl w:val="0"/>
          <w:numId w:val="18"/>
        </w:numPr>
        <w:spacing w:before="0" w:after="160"/>
      </w:pPr>
      <w:r w:rsidRPr="006D654A">
        <w:rPr>
          <w:b/>
          <w:bCs/>
        </w:rPr>
        <w:t>Capacitación grupal:</w:t>
      </w:r>
      <w:r>
        <w:t xml:space="preserve"> esta capacitación es brindada a un grupo de participantes y se genera una enseñanza colectiva.</w:t>
      </w:r>
    </w:p>
    <w:p w14:paraId="400347E0" w14:textId="2BA996B6" w:rsidR="00B4306D" w:rsidRDefault="00B4306D" w:rsidP="003B04E0">
      <w:pPr>
        <w:pStyle w:val="Prrafodelista"/>
        <w:numPr>
          <w:ilvl w:val="0"/>
          <w:numId w:val="18"/>
        </w:numPr>
        <w:spacing w:before="0" w:after="160"/>
      </w:pPr>
      <w:r w:rsidRPr="006D654A">
        <w:rPr>
          <w:b/>
          <w:bCs/>
        </w:rPr>
        <w:t>Capacitación individual:</w:t>
      </w:r>
      <w:r>
        <w:t xml:space="preserve"> es una capacitación adaptada directamente a las características individuales de cada participante, en la cual se consideran sus potenciales y limitaciones.</w:t>
      </w:r>
    </w:p>
    <w:p w14:paraId="662FB0D4" w14:textId="0F3FE232" w:rsidR="00B4306D" w:rsidRDefault="00B4306D" w:rsidP="003B04E0">
      <w:pPr>
        <w:pStyle w:val="Prrafodelista"/>
        <w:numPr>
          <w:ilvl w:val="0"/>
          <w:numId w:val="18"/>
        </w:numPr>
        <w:spacing w:before="0" w:after="160"/>
      </w:pPr>
      <w:r w:rsidRPr="006D654A">
        <w:rPr>
          <w:b/>
          <w:bCs/>
        </w:rPr>
        <w:t>Razones sociales:</w:t>
      </w:r>
      <w:r>
        <w:t xml:space="preserve"> la explotación descontrolada de los recursos naturales suele tener un impacto negativo en la sociedad, afectando especialmente a comunidades vulnerables que enfrentan la pobreza y condiciones de trabajo precarias. Esto puede resultar en enfermedades y agravar aún más su situación. La conservación ambiental se convierte en una cuestión social crucial para proteger a estas comunidades y mejorar sus condiciones de vida, al mismo tiempo que se preservan los recursos naturales y se fomenta un desarrollo más sostenible.</w:t>
      </w:r>
    </w:p>
    <w:p w14:paraId="39E927AF" w14:textId="4611B504" w:rsidR="00B4306D" w:rsidRDefault="00B4306D" w:rsidP="003B04E0">
      <w:pPr>
        <w:pStyle w:val="Prrafodelista"/>
        <w:numPr>
          <w:ilvl w:val="0"/>
          <w:numId w:val="18"/>
        </w:numPr>
        <w:spacing w:before="0" w:after="160"/>
      </w:pPr>
      <w:r w:rsidRPr="006D654A">
        <w:rPr>
          <w:b/>
          <w:bCs/>
        </w:rPr>
        <w:t>Capacitación asertiva</w:t>
      </w:r>
      <w:r w:rsidR="006D654A" w:rsidRPr="006D654A">
        <w:rPr>
          <w:b/>
          <w:bCs/>
        </w:rPr>
        <w:t>:</w:t>
      </w:r>
      <w:r w:rsidR="006D654A">
        <w:t xml:space="preserve"> e</w:t>
      </w:r>
      <w:r>
        <w:t>sta es aplicada cuando existen dificultades de comunicación entre los líderes y sus colaboradores, cuando las tareas no son debidamente elaboradas por la falta de comprensión de las reglas.</w:t>
      </w:r>
    </w:p>
    <w:p w14:paraId="3AC223DB" w14:textId="20ACACEA" w:rsidR="00B4306D" w:rsidRDefault="00B4306D" w:rsidP="006D654A">
      <w:pPr>
        <w:pStyle w:val="Ttulo2"/>
      </w:pPr>
      <w:bookmarkStart w:id="12" w:name="_Toc151657634"/>
      <w:r>
        <w:t>Técnicas educativas</w:t>
      </w:r>
      <w:bookmarkEnd w:id="12"/>
    </w:p>
    <w:p w14:paraId="44E65A75" w14:textId="77777777" w:rsidR="00B4306D" w:rsidRDefault="00B4306D" w:rsidP="006D654A">
      <w:pPr>
        <w:spacing w:before="0" w:after="160"/>
        <w:ind w:firstLine="708"/>
      </w:pPr>
      <w:r>
        <w:t xml:space="preserve">La educación, como cualquier otra actividad humana, requiere la aplicación de técnicas específicas por parte del educador. Estas técnicas se dirigen al manejo efectivo del aula, la organización de los contenidos, la interacción entre el educador y los alumnos para facilitar la construcción del conocimiento, y la evaluación de los </w:t>
      </w:r>
      <w:r>
        <w:lastRenderedPageBreak/>
        <w:t>resultados. La preparación profesional del educador es fundamental en el proceso de evaluación. A continuación, se resumen las técnicas educativas:</w:t>
      </w:r>
    </w:p>
    <w:p w14:paraId="444F448D" w14:textId="3239ADC3" w:rsidR="00B4306D" w:rsidRPr="006D654A" w:rsidRDefault="00B4306D" w:rsidP="00B4306D">
      <w:pPr>
        <w:spacing w:before="0" w:after="160"/>
        <w:ind w:firstLine="0"/>
        <w:rPr>
          <w:b/>
          <w:bCs/>
        </w:rPr>
      </w:pPr>
      <w:r w:rsidRPr="006D654A">
        <w:rPr>
          <w:b/>
          <w:bCs/>
        </w:rPr>
        <w:t>Técnicas para el aprendizaje asistido</w:t>
      </w:r>
    </w:p>
    <w:p w14:paraId="3005A21A" w14:textId="39D85ED2" w:rsidR="00B4306D" w:rsidRDefault="00B4306D" w:rsidP="003B04E0">
      <w:pPr>
        <w:pStyle w:val="Prrafodelista"/>
        <w:numPr>
          <w:ilvl w:val="0"/>
          <w:numId w:val="19"/>
        </w:numPr>
        <w:spacing w:before="0" w:after="160"/>
      </w:pPr>
      <w:r>
        <w:t>Entrevista.</w:t>
      </w:r>
    </w:p>
    <w:p w14:paraId="23E4415B" w14:textId="55DC3B79" w:rsidR="00B4306D" w:rsidRDefault="00B4306D" w:rsidP="003B04E0">
      <w:pPr>
        <w:pStyle w:val="Prrafodelista"/>
        <w:numPr>
          <w:ilvl w:val="0"/>
          <w:numId w:val="19"/>
        </w:numPr>
        <w:spacing w:before="0" w:after="160"/>
      </w:pPr>
      <w:r>
        <w:t>Estudio dirigido exegética.</w:t>
      </w:r>
    </w:p>
    <w:p w14:paraId="0DB61FED" w14:textId="17894A5E" w:rsidR="00B4306D" w:rsidRDefault="00B4306D" w:rsidP="003B04E0">
      <w:pPr>
        <w:pStyle w:val="Prrafodelista"/>
        <w:numPr>
          <w:ilvl w:val="0"/>
          <w:numId w:val="19"/>
        </w:numPr>
        <w:spacing w:before="0" w:after="160"/>
      </w:pPr>
      <w:r>
        <w:t>Exposición didáctica.</w:t>
      </w:r>
    </w:p>
    <w:p w14:paraId="00E84617" w14:textId="7B64DC4F" w:rsidR="00B4306D" w:rsidRDefault="00B4306D" w:rsidP="003B04E0">
      <w:pPr>
        <w:pStyle w:val="Prrafodelista"/>
        <w:numPr>
          <w:ilvl w:val="0"/>
          <w:numId w:val="19"/>
        </w:numPr>
        <w:spacing w:before="0" w:after="160"/>
      </w:pPr>
      <w:r>
        <w:t>Redescubrimiento.</w:t>
      </w:r>
    </w:p>
    <w:p w14:paraId="431C1277" w14:textId="1F56AC83" w:rsidR="00B4306D" w:rsidRDefault="00B4306D" w:rsidP="003B04E0">
      <w:pPr>
        <w:pStyle w:val="Prrafodelista"/>
        <w:numPr>
          <w:ilvl w:val="0"/>
          <w:numId w:val="19"/>
        </w:numPr>
        <w:spacing w:before="0" w:after="160"/>
      </w:pPr>
      <w:r>
        <w:t>Resolución de problemas.</w:t>
      </w:r>
    </w:p>
    <w:p w14:paraId="59A8EE8C" w14:textId="3186078B" w:rsidR="00B4306D" w:rsidRDefault="00B4306D" w:rsidP="003B04E0">
      <w:pPr>
        <w:pStyle w:val="Prrafodelista"/>
        <w:numPr>
          <w:ilvl w:val="0"/>
          <w:numId w:val="19"/>
        </w:numPr>
        <w:spacing w:before="0" w:after="160"/>
      </w:pPr>
      <w:r>
        <w:t>Seminario.</w:t>
      </w:r>
    </w:p>
    <w:p w14:paraId="6C9B5482" w14:textId="77777777" w:rsidR="00B4306D" w:rsidRPr="006D654A" w:rsidRDefault="00B4306D" w:rsidP="00B4306D">
      <w:pPr>
        <w:spacing w:before="0" w:after="160"/>
        <w:ind w:firstLine="0"/>
        <w:rPr>
          <w:b/>
          <w:bCs/>
        </w:rPr>
      </w:pPr>
      <w:r w:rsidRPr="006D654A">
        <w:rPr>
          <w:b/>
          <w:bCs/>
        </w:rPr>
        <w:t>Técnicas para el aprendizaje colaborativo</w:t>
      </w:r>
    </w:p>
    <w:p w14:paraId="1E05E31C" w14:textId="503DEC16" w:rsidR="00B4306D" w:rsidRDefault="00B4306D" w:rsidP="003B04E0">
      <w:pPr>
        <w:pStyle w:val="Prrafodelista"/>
        <w:numPr>
          <w:ilvl w:val="0"/>
          <w:numId w:val="20"/>
        </w:numPr>
        <w:spacing w:before="0" w:after="160"/>
      </w:pPr>
      <w:r>
        <w:t>Argumentación (interrogatorio).</w:t>
      </w:r>
    </w:p>
    <w:p w14:paraId="3B3AD571" w14:textId="233704F9" w:rsidR="00B4306D" w:rsidRDefault="00B4306D" w:rsidP="003B04E0">
      <w:pPr>
        <w:pStyle w:val="Prrafodelista"/>
        <w:numPr>
          <w:ilvl w:val="0"/>
          <w:numId w:val="20"/>
        </w:numPr>
        <w:spacing w:before="0" w:after="160"/>
      </w:pPr>
      <w:r>
        <w:t>Debate.</w:t>
      </w:r>
    </w:p>
    <w:p w14:paraId="3B8D683A" w14:textId="2BB6FDAF" w:rsidR="00B4306D" w:rsidRDefault="00B4306D" w:rsidP="003B04E0">
      <w:pPr>
        <w:pStyle w:val="Prrafodelista"/>
        <w:numPr>
          <w:ilvl w:val="0"/>
          <w:numId w:val="20"/>
        </w:numPr>
        <w:spacing w:before="0" w:after="160"/>
      </w:pPr>
      <w:r>
        <w:t>Entrevista.</w:t>
      </w:r>
    </w:p>
    <w:p w14:paraId="61DAE282" w14:textId="71125D25" w:rsidR="00B4306D" w:rsidRDefault="00B4306D" w:rsidP="003B04E0">
      <w:pPr>
        <w:pStyle w:val="Prrafodelista"/>
        <w:numPr>
          <w:ilvl w:val="0"/>
          <w:numId w:val="20"/>
        </w:numPr>
        <w:spacing w:before="0" w:after="160"/>
      </w:pPr>
      <w:r>
        <w:t>Foro abierto.</w:t>
      </w:r>
    </w:p>
    <w:p w14:paraId="507795F2" w14:textId="6AE2CC53" w:rsidR="00B4306D" w:rsidRDefault="00B4306D" w:rsidP="003B04E0">
      <w:pPr>
        <w:pStyle w:val="Prrafodelista"/>
        <w:numPr>
          <w:ilvl w:val="0"/>
          <w:numId w:val="20"/>
        </w:numPr>
        <w:spacing w:before="0" w:after="160"/>
      </w:pPr>
      <w:r>
        <w:t>Discusión dirigida.</w:t>
      </w:r>
    </w:p>
    <w:p w14:paraId="6BE8D91B" w14:textId="471159FC" w:rsidR="00B4306D" w:rsidRDefault="00B4306D" w:rsidP="003B04E0">
      <w:pPr>
        <w:pStyle w:val="Prrafodelista"/>
        <w:numPr>
          <w:ilvl w:val="0"/>
          <w:numId w:val="20"/>
        </w:numPr>
        <w:spacing w:before="0" w:after="160"/>
      </w:pPr>
      <w:r>
        <w:t>Lluvia de ideas.</w:t>
      </w:r>
    </w:p>
    <w:p w14:paraId="7E67A05B" w14:textId="039920B3" w:rsidR="00B4306D" w:rsidRDefault="00B4306D" w:rsidP="003B04E0">
      <w:pPr>
        <w:pStyle w:val="Prrafodelista"/>
        <w:numPr>
          <w:ilvl w:val="0"/>
          <w:numId w:val="20"/>
        </w:numPr>
        <w:spacing w:before="0" w:after="160"/>
      </w:pPr>
      <w:r>
        <w:t>Mesa redonda.</w:t>
      </w:r>
    </w:p>
    <w:p w14:paraId="05B272DA" w14:textId="15C139F8" w:rsidR="00B4306D" w:rsidRPr="006D654A" w:rsidRDefault="00B4306D" w:rsidP="003B04E0">
      <w:pPr>
        <w:pStyle w:val="Prrafodelista"/>
        <w:numPr>
          <w:ilvl w:val="0"/>
          <w:numId w:val="20"/>
        </w:numPr>
        <w:spacing w:before="0" w:after="160"/>
      </w:pPr>
      <w:r w:rsidRPr="006D654A">
        <w:t>Panel Phillips 6-6.</w:t>
      </w:r>
    </w:p>
    <w:p w14:paraId="79F57602" w14:textId="28B89B9B" w:rsidR="00B4306D" w:rsidRPr="006D654A" w:rsidRDefault="00B4306D" w:rsidP="003B04E0">
      <w:pPr>
        <w:pStyle w:val="Prrafodelista"/>
        <w:numPr>
          <w:ilvl w:val="0"/>
          <w:numId w:val="20"/>
        </w:numPr>
        <w:spacing w:before="0" w:after="160"/>
      </w:pPr>
      <w:r w:rsidRPr="006D654A">
        <w:t>Simposio.</w:t>
      </w:r>
    </w:p>
    <w:p w14:paraId="6CF694B1" w14:textId="4D14FB4A" w:rsidR="00B4306D" w:rsidRPr="006D654A" w:rsidRDefault="00B4306D" w:rsidP="003B04E0">
      <w:pPr>
        <w:pStyle w:val="Prrafodelista"/>
        <w:numPr>
          <w:ilvl w:val="0"/>
          <w:numId w:val="20"/>
        </w:numPr>
        <w:spacing w:before="0" w:after="160"/>
      </w:pPr>
      <w:r w:rsidRPr="006D654A">
        <w:t>Sociodrama.</w:t>
      </w:r>
    </w:p>
    <w:p w14:paraId="5655E133" w14:textId="75EAC637" w:rsidR="00B4306D" w:rsidRDefault="00B4306D" w:rsidP="003B04E0">
      <w:pPr>
        <w:pStyle w:val="Prrafodelista"/>
        <w:numPr>
          <w:ilvl w:val="0"/>
          <w:numId w:val="20"/>
        </w:numPr>
        <w:spacing w:before="0" w:after="160"/>
      </w:pPr>
      <w:r>
        <w:t>Taller.</w:t>
      </w:r>
    </w:p>
    <w:p w14:paraId="681E8BA7" w14:textId="77777777" w:rsidR="00272F5F" w:rsidRDefault="00272F5F" w:rsidP="00B4306D">
      <w:pPr>
        <w:spacing w:before="0" w:after="160"/>
        <w:ind w:firstLine="0"/>
        <w:rPr>
          <w:b/>
          <w:bCs/>
        </w:rPr>
      </w:pPr>
    </w:p>
    <w:p w14:paraId="1E57052C" w14:textId="20B202B5" w:rsidR="00B4306D" w:rsidRPr="006D654A" w:rsidRDefault="00B4306D" w:rsidP="00B4306D">
      <w:pPr>
        <w:spacing w:before="0" w:after="160"/>
        <w:ind w:firstLine="0"/>
        <w:rPr>
          <w:b/>
          <w:bCs/>
        </w:rPr>
      </w:pPr>
      <w:r w:rsidRPr="006D654A">
        <w:rPr>
          <w:b/>
          <w:bCs/>
        </w:rPr>
        <w:lastRenderedPageBreak/>
        <w:t>Técnicas para el aprendizaje de aplicación</w:t>
      </w:r>
    </w:p>
    <w:p w14:paraId="0B6E230F" w14:textId="022F7183" w:rsidR="00B4306D" w:rsidRDefault="00B4306D" w:rsidP="003B04E0">
      <w:pPr>
        <w:pStyle w:val="Prrafodelista"/>
        <w:numPr>
          <w:ilvl w:val="0"/>
          <w:numId w:val="21"/>
        </w:numPr>
        <w:spacing w:before="0" w:after="160"/>
      </w:pPr>
      <w:r>
        <w:t>Cuestionario o encuesta.</w:t>
      </w:r>
    </w:p>
    <w:p w14:paraId="0C8A69E7" w14:textId="4F3E562B" w:rsidR="00B4306D" w:rsidRDefault="00B4306D" w:rsidP="003B04E0">
      <w:pPr>
        <w:pStyle w:val="Prrafodelista"/>
        <w:numPr>
          <w:ilvl w:val="0"/>
          <w:numId w:val="21"/>
        </w:numPr>
        <w:spacing w:before="0" w:after="160"/>
      </w:pPr>
      <w:r>
        <w:t>Estudio de caso.</w:t>
      </w:r>
    </w:p>
    <w:p w14:paraId="63B70D81" w14:textId="36CBF8DE" w:rsidR="00B4306D" w:rsidRDefault="00B4306D" w:rsidP="003B04E0">
      <w:pPr>
        <w:pStyle w:val="Prrafodelista"/>
        <w:numPr>
          <w:ilvl w:val="0"/>
          <w:numId w:val="21"/>
        </w:numPr>
        <w:spacing w:before="0" w:after="160"/>
      </w:pPr>
      <w:r>
        <w:t>Experiencia directa.</w:t>
      </w:r>
    </w:p>
    <w:p w14:paraId="6123BD5C" w14:textId="7478CEC6" w:rsidR="00B4306D" w:rsidRDefault="00B4306D" w:rsidP="003B04E0">
      <w:pPr>
        <w:pStyle w:val="Prrafodelista"/>
        <w:numPr>
          <w:ilvl w:val="0"/>
          <w:numId w:val="21"/>
        </w:numPr>
        <w:spacing w:before="0" w:after="160"/>
      </w:pPr>
      <w:r>
        <w:t>Lista de cotejo.</w:t>
      </w:r>
    </w:p>
    <w:p w14:paraId="15434450" w14:textId="21F37C28" w:rsidR="00B4306D" w:rsidRDefault="00B4306D" w:rsidP="003B04E0">
      <w:pPr>
        <w:pStyle w:val="Prrafodelista"/>
        <w:numPr>
          <w:ilvl w:val="0"/>
          <w:numId w:val="21"/>
        </w:numPr>
        <w:spacing w:before="0" w:after="160"/>
      </w:pPr>
      <w:r>
        <w:t>Observación.</w:t>
      </w:r>
    </w:p>
    <w:p w14:paraId="339CDB0C" w14:textId="26D97A71" w:rsidR="00B4306D" w:rsidRDefault="00B4306D" w:rsidP="003B04E0">
      <w:pPr>
        <w:pStyle w:val="Prrafodelista"/>
        <w:numPr>
          <w:ilvl w:val="0"/>
          <w:numId w:val="21"/>
        </w:numPr>
        <w:spacing w:before="0" w:after="160"/>
      </w:pPr>
      <w:r>
        <w:t>Redescubrimiento.</w:t>
      </w:r>
    </w:p>
    <w:p w14:paraId="54E776F1" w14:textId="74E2A140" w:rsidR="00B4306D" w:rsidRDefault="00B4306D" w:rsidP="003B04E0">
      <w:pPr>
        <w:pStyle w:val="Prrafodelista"/>
        <w:numPr>
          <w:ilvl w:val="0"/>
          <w:numId w:val="21"/>
        </w:numPr>
        <w:spacing w:before="0" w:after="160"/>
      </w:pPr>
      <w:r>
        <w:t>Registro anecdótico.</w:t>
      </w:r>
    </w:p>
    <w:p w14:paraId="2454F113" w14:textId="77777777" w:rsidR="00B4306D" w:rsidRPr="006D654A" w:rsidRDefault="00B4306D" w:rsidP="00B4306D">
      <w:pPr>
        <w:spacing w:before="0" w:after="160"/>
        <w:ind w:firstLine="0"/>
        <w:rPr>
          <w:b/>
          <w:bCs/>
        </w:rPr>
      </w:pPr>
      <w:r w:rsidRPr="006D654A">
        <w:rPr>
          <w:b/>
          <w:bCs/>
        </w:rPr>
        <w:t>Técnicas para el aprendizaje autónomo</w:t>
      </w:r>
    </w:p>
    <w:p w14:paraId="69B12F08" w14:textId="6505ABEF" w:rsidR="00B4306D" w:rsidRDefault="00B4306D" w:rsidP="003B04E0">
      <w:pPr>
        <w:pStyle w:val="Prrafodelista"/>
        <w:numPr>
          <w:ilvl w:val="0"/>
          <w:numId w:val="22"/>
        </w:numPr>
        <w:spacing w:before="0" w:after="160"/>
      </w:pPr>
      <w:r>
        <w:t>Analogía biográfica.</w:t>
      </w:r>
    </w:p>
    <w:p w14:paraId="637AA16F" w14:textId="4B2CABA5" w:rsidR="00B4306D" w:rsidRDefault="00B4306D" w:rsidP="003B04E0">
      <w:pPr>
        <w:pStyle w:val="Prrafodelista"/>
        <w:numPr>
          <w:ilvl w:val="0"/>
          <w:numId w:val="22"/>
        </w:numPr>
        <w:spacing w:before="0" w:after="160"/>
      </w:pPr>
      <w:r>
        <w:t>Bosquejo esquemático.</w:t>
      </w:r>
    </w:p>
    <w:p w14:paraId="1B532F88" w14:textId="2108936D" w:rsidR="00B4306D" w:rsidRDefault="00B4306D" w:rsidP="003B04E0">
      <w:pPr>
        <w:pStyle w:val="Prrafodelista"/>
        <w:numPr>
          <w:ilvl w:val="0"/>
          <w:numId w:val="22"/>
        </w:numPr>
        <w:spacing w:before="0" w:after="160"/>
      </w:pPr>
      <w:r>
        <w:t>Cadena de secuencias.</w:t>
      </w:r>
    </w:p>
    <w:p w14:paraId="508F3F5B" w14:textId="36902AED" w:rsidR="00B4306D" w:rsidRDefault="00B4306D" w:rsidP="003B04E0">
      <w:pPr>
        <w:pStyle w:val="Prrafodelista"/>
        <w:numPr>
          <w:ilvl w:val="0"/>
          <w:numId w:val="22"/>
        </w:numPr>
        <w:spacing w:before="0" w:after="160"/>
      </w:pPr>
      <w:r>
        <w:t>Cuadro sinóptico.</w:t>
      </w:r>
    </w:p>
    <w:p w14:paraId="666DFE00" w14:textId="45B52C82" w:rsidR="00B4306D" w:rsidRDefault="00B4306D" w:rsidP="003B04E0">
      <w:pPr>
        <w:pStyle w:val="Prrafodelista"/>
        <w:numPr>
          <w:ilvl w:val="0"/>
          <w:numId w:val="22"/>
        </w:numPr>
        <w:spacing w:before="0" w:after="160"/>
      </w:pPr>
      <w:r>
        <w:t>Diagrama jerárquico.</w:t>
      </w:r>
    </w:p>
    <w:p w14:paraId="7AED4165" w14:textId="106D4A47" w:rsidR="00B4306D" w:rsidRDefault="00B4306D" w:rsidP="003B04E0">
      <w:pPr>
        <w:pStyle w:val="Prrafodelista"/>
        <w:numPr>
          <w:ilvl w:val="0"/>
          <w:numId w:val="22"/>
        </w:numPr>
        <w:spacing w:before="0" w:after="160"/>
      </w:pPr>
      <w:r>
        <w:t>Estudio dirigido.</w:t>
      </w:r>
    </w:p>
    <w:p w14:paraId="4B0C64B8" w14:textId="3573F7A9" w:rsidR="00B4306D" w:rsidRDefault="00B4306D" w:rsidP="003B04E0">
      <w:pPr>
        <w:pStyle w:val="Prrafodelista"/>
        <w:numPr>
          <w:ilvl w:val="0"/>
          <w:numId w:val="22"/>
        </w:numPr>
        <w:spacing w:before="0" w:after="160"/>
      </w:pPr>
      <w:r>
        <w:t>Investigación bibliográfica.</w:t>
      </w:r>
    </w:p>
    <w:p w14:paraId="25EB9C94" w14:textId="00B0FB7B" w:rsidR="00B4306D" w:rsidRDefault="00B4306D" w:rsidP="003B04E0">
      <w:pPr>
        <w:pStyle w:val="Prrafodelista"/>
        <w:numPr>
          <w:ilvl w:val="0"/>
          <w:numId w:val="22"/>
        </w:numPr>
        <w:spacing w:before="0" w:after="160"/>
      </w:pPr>
      <w:r>
        <w:t>Mapa conceptual.</w:t>
      </w:r>
    </w:p>
    <w:p w14:paraId="4284BBD9" w14:textId="0F86EE7E" w:rsidR="00B4306D" w:rsidRDefault="00B4306D" w:rsidP="003B04E0">
      <w:pPr>
        <w:pStyle w:val="Prrafodelista"/>
        <w:numPr>
          <w:ilvl w:val="0"/>
          <w:numId w:val="22"/>
        </w:numPr>
        <w:spacing w:before="0" w:after="160"/>
      </w:pPr>
      <w:r>
        <w:t>Mapa de un cuento.</w:t>
      </w:r>
    </w:p>
    <w:p w14:paraId="7379D58D" w14:textId="050E269B" w:rsidR="00B4306D" w:rsidRDefault="00B4306D" w:rsidP="003B04E0">
      <w:pPr>
        <w:pStyle w:val="Prrafodelista"/>
        <w:numPr>
          <w:ilvl w:val="0"/>
          <w:numId w:val="22"/>
        </w:numPr>
        <w:spacing w:before="0" w:after="160"/>
      </w:pPr>
      <w:r>
        <w:t>Mapa del carácter.</w:t>
      </w:r>
    </w:p>
    <w:p w14:paraId="0D417925" w14:textId="0EBB54C6" w:rsidR="00B4306D" w:rsidRDefault="00B4306D" w:rsidP="003B04E0">
      <w:pPr>
        <w:pStyle w:val="Prrafodelista"/>
        <w:numPr>
          <w:ilvl w:val="0"/>
          <w:numId w:val="22"/>
        </w:numPr>
        <w:spacing w:before="0" w:after="160"/>
      </w:pPr>
      <w:r>
        <w:t>Mapa mental.</w:t>
      </w:r>
    </w:p>
    <w:p w14:paraId="0DB30E1A" w14:textId="7BA08B9D" w:rsidR="006D654A" w:rsidRDefault="006D654A" w:rsidP="006D654A">
      <w:pPr>
        <w:pStyle w:val="Ttulo1"/>
      </w:pPr>
      <w:bookmarkStart w:id="13" w:name="_Toc151657635"/>
      <w:r>
        <w:t>Programa ambiental</w:t>
      </w:r>
      <w:bookmarkEnd w:id="13"/>
    </w:p>
    <w:p w14:paraId="2930C374" w14:textId="77777777" w:rsidR="006D654A" w:rsidRDefault="006D654A" w:rsidP="006D654A">
      <w:pPr>
        <w:spacing w:before="0" w:after="160"/>
        <w:ind w:firstLine="708"/>
      </w:pPr>
      <w:r>
        <w:t xml:space="preserve">Un programa ambiental es un conjunto de acciones planificadas y organizadas por una organización o entidad con el fin de abordar y mejorar su desempeño </w:t>
      </w:r>
      <w:r>
        <w:lastRenderedPageBreak/>
        <w:t>ambiental. Estos programas suelen estar en línea con los objetivos y metas de la organización en términos de responsabilidad ambiental y sostenibilidad. Aquí se resumen algunos de los elementos clave de un programa ambiental:</w:t>
      </w:r>
    </w:p>
    <w:p w14:paraId="4EC701F8" w14:textId="77777777" w:rsidR="006D654A" w:rsidRDefault="006D654A" w:rsidP="003B04E0">
      <w:pPr>
        <w:pStyle w:val="Prrafodelista"/>
        <w:numPr>
          <w:ilvl w:val="0"/>
          <w:numId w:val="23"/>
        </w:numPr>
        <w:spacing w:before="0" w:after="160"/>
      </w:pPr>
      <w:r w:rsidRPr="006D654A">
        <w:rPr>
          <w:b/>
          <w:bCs/>
        </w:rPr>
        <w:t>Identificación de aspectos ambientales:</w:t>
      </w:r>
      <w:r>
        <w:t xml:space="preserve"> el programa comienza con la identificación de los aspectos ambientales de las actividades, productos o servicios de la organización. Esto implica determinar qué actividades podrían tener un impacto en el medio ambiente.</w:t>
      </w:r>
    </w:p>
    <w:p w14:paraId="43A37636" w14:textId="77777777" w:rsidR="006D654A" w:rsidRDefault="006D654A" w:rsidP="003B04E0">
      <w:pPr>
        <w:pStyle w:val="Prrafodelista"/>
        <w:numPr>
          <w:ilvl w:val="0"/>
          <w:numId w:val="23"/>
        </w:numPr>
        <w:spacing w:before="0" w:after="160"/>
      </w:pPr>
      <w:r w:rsidRPr="006D654A">
        <w:rPr>
          <w:b/>
          <w:bCs/>
        </w:rPr>
        <w:t>Establecimiento de objetivos y metas:</w:t>
      </w:r>
      <w:r>
        <w:t xml:space="preserve"> una vez identificados los aspectos ambientales, se definen objetivos y metas ambientales específicos que la organización se esforzará por alcanzar. Estos pueden incluir la reducción de emisiones de gases de efecto invernadero, la disminución de residuos o la conservación de recursos naturales.</w:t>
      </w:r>
    </w:p>
    <w:p w14:paraId="70FADDC4" w14:textId="77777777" w:rsidR="006D654A" w:rsidRDefault="006D654A" w:rsidP="003B04E0">
      <w:pPr>
        <w:pStyle w:val="Prrafodelista"/>
        <w:numPr>
          <w:ilvl w:val="0"/>
          <w:numId w:val="23"/>
        </w:numPr>
        <w:spacing w:before="0" w:after="160"/>
      </w:pPr>
      <w:r w:rsidRPr="006D654A">
        <w:rPr>
          <w:b/>
          <w:bCs/>
        </w:rPr>
        <w:t>Planificación de acciones:</w:t>
      </w:r>
      <w:r>
        <w:t xml:space="preserve"> el programa ambiental describe las acciones concretas que se llevarán a cabo para alcanzar los objetivos y metas. Esto podría incluir cambios en los procesos operativos, la implementación de tecnologías más limpias o la promoción de prácticas sostenibles.</w:t>
      </w:r>
    </w:p>
    <w:p w14:paraId="631A9479" w14:textId="77777777" w:rsidR="006D654A" w:rsidRDefault="006D654A" w:rsidP="003B04E0">
      <w:pPr>
        <w:pStyle w:val="Prrafodelista"/>
        <w:numPr>
          <w:ilvl w:val="0"/>
          <w:numId w:val="23"/>
        </w:numPr>
        <w:spacing w:before="0" w:after="160"/>
      </w:pPr>
      <w:r w:rsidRPr="006D654A">
        <w:rPr>
          <w:b/>
          <w:bCs/>
        </w:rPr>
        <w:t>Asignación de recursos:</w:t>
      </w:r>
      <w:r>
        <w:t xml:space="preserve"> se asignan los recursos necesarios, como presupuesto, personal y tiempo, para llevar a cabo las acciones planificadas de manera efectiva.</w:t>
      </w:r>
    </w:p>
    <w:p w14:paraId="0DBED1EF" w14:textId="77777777" w:rsidR="006D654A" w:rsidRDefault="006D654A" w:rsidP="003B04E0">
      <w:pPr>
        <w:pStyle w:val="Prrafodelista"/>
        <w:numPr>
          <w:ilvl w:val="0"/>
          <w:numId w:val="23"/>
        </w:numPr>
        <w:spacing w:before="0" w:after="160"/>
      </w:pPr>
      <w:r w:rsidRPr="006D654A">
        <w:rPr>
          <w:b/>
          <w:bCs/>
        </w:rPr>
        <w:t>Seguimiento y medición:</w:t>
      </w:r>
      <w:r>
        <w:t xml:space="preserve"> el programa establece métodos para el monitoreo y la medición del progreso hacia los objetivos y metas ambientales. Esto permite evaluar si se están logrando los resultados deseados.</w:t>
      </w:r>
    </w:p>
    <w:p w14:paraId="6C88677B" w14:textId="77777777" w:rsidR="006D654A" w:rsidRDefault="006D654A" w:rsidP="003B04E0">
      <w:pPr>
        <w:pStyle w:val="Prrafodelista"/>
        <w:numPr>
          <w:ilvl w:val="0"/>
          <w:numId w:val="23"/>
        </w:numPr>
        <w:spacing w:before="0" w:after="160"/>
      </w:pPr>
      <w:r w:rsidRPr="006D654A">
        <w:rPr>
          <w:b/>
          <w:bCs/>
        </w:rPr>
        <w:lastRenderedPageBreak/>
        <w:t>Revisión y mejora continua:</w:t>
      </w:r>
      <w:r>
        <w:t xml:space="preserve"> se establecen procesos para revisar periódicamente el programa y los resultados obtenidos. Si es necesario, se hacen ajustes para mejorar el desempeño ambiental.</w:t>
      </w:r>
    </w:p>
    <w:p w14:paraId="47F6D996" w14:textId="77777777" w:rsidR="006D654A" w:rsidRDefault="006D654A" w:rsidP="003B04E0">
      <w:pPr>
        <w:pStyle w:val="Prrafodelista"/>
        <w:numPr>
          <w:ilvl w:val="0"/>
          <w:numId w:val="23"/>
        </w:numPr>
        <w:spacing w:before="0" w:after="160"/>
      </w:pPr>
      <w:r w:rsidRPr="006D654A">
        <w:rPr>
          <w:b/>
          <w:bCs/>
        </w:rPr>
        <w:t>Comunicación y participación:</w:t>
      </w:r>
      <w:r>
        <w:t xml:space="preserve"> la organización se compromete a comunicar sus esfuerzos y logros ambientales tanto interna como externamente. También puede incluir la participación de partes interesadas, como empleados, proveedores, clientes y la comunidad, en el programa ambiental.</w:t>
      </w:r>
    </w:p>
    <w:p w14:paraId="64062BBA" w14:textId="77777777" w:rsidR="006D654A" w:rsidRDefault="006D654A" w:rsidP="006D654A">
      <w:pPr>
        <w:spacing w:before="0" w:after="160"/>
        <w:ind w:firstLine="360"/>
      </w:pPr>
      <w:r>
        <w:t>Un Programa Ambiental en el contexto de la norma ISO 14001 se refiere a un conjunto de actividades y planes específicos que una organización establece para lograr sus objetivos y metas ambientales. La norma ISO 14001 es un estándar internacional que establece requisitos para implementar un Sistema de Gestión Ambiental (SGA) efectivo en una organización.</w:t>
      </w:r>
    </w:p>
    <w:p w14:paraId="3366FE1D" w14:textId="7351BCA7" w:rsidR="006D654A" w:rsidRDefault="006D654A" w:rsidP="006D654A">
      <w:pPr>
        <w:pStyle w:val="Ttulo2"/>
      </w:pPr>
      <w:bookmarkStart w:id="14" w:name="_Toc151657636"/>
      <w:r>
        <w:t>Norma ISO 14001</w:t>
      </w:r>
      <w:bookmarkEnd w:id="14"/>
    </w:p>
    <w:p w14:paraId="112F78C1" w14:textId="77777777" w:rsidR="006D654A" w:rsidRDefault="006D654A" w:rsidP="006D654A">
      <w:pPr>
        <w:spacing w:before="0" w:after="160"/>
        <w:ind w:firstLine="708"/>
      </w:pPr>
      <w:r>
        <w:t>La norma ISO 14001 es un estándar internacional de gestión ambiental desarrollado por la Organización Internacional de Normalización (ISO). Esta norma proporciona un marco y directrices para establecer, implementar, mantener y mejorar un sistema de gestión ambiental efectivo en organizaciones de todo tipo.</w:t>
      </w:r>
    </w:p>
    <w:p w14:paraId="36F901B4" w14:textId="77777777" w:rsidR="006D654A" w:rsidRDefault="006D654A" w:rsidP="006D654A">
      <w:pPr>
        <w:spacing w:before="0" w:after="160"/>
        <w:ind w:firstLine="0"/>
      </w:pPr>
      <w:r>
        <w:t>Algunos de los principales aspectos de la norma ISO 14001 son:</w:t>
      </w:r>
    </w:p>
    <w:p w14:paraId="5C8B8A64" w14:textId="77777777" w:rsidR="006D654A" w:rsidRDefault="006D654A" w:rsidP="003B04E0">
      <w:pPr>
        <w:pStyle w:val="Prrafodelista"/>
        <w:numPr>
          <w:ilvl w:val="0"/>
          <w:numId w:val="24"/>
        </w:numPr>
        <w:spacing w:before="0" w:after="160"/>
      </w:pPr>
      <w:r w:rsidRPr="006D654A">
        <w:rPr>
          <w:b/>
          <w:bCs/>
        </w:rPr>
        <w:t>Compromiso con la gestión ambiental:</w:t>
      </w:r>
      <w:r>
        <w:t xml:space="preserve"> la norma ISO 14001 requiere que una organización demuestre su compromiso con la gestión ambiental y establezca una política ambiental adecuada.</w:t>
      </w:r>
    </w:p>
    <w:p w14:paraId="70490DE5" w14:textId="77777777" w:rsidR="006D654A" w:rsidRDefault="006D654A" w:rsidP="003B04E0">
      <w:pPr>
        <w:pStyle w:val="Prrafodelista"/>
        <w:numPr>
          <w:ilvl w:val="0"/>
          <w:numId w:val="24"/>
        </w:numPr>
        <w:spacing w:before="0" w:after="160"/>
      </w:pPr>
      <w:r w:rsidRPr="006D654A">
        <w:rPr>
          <w:b/>
          <w:bCs/>
        </w:rPr>
        <w:lastRenderedPageBreak/>
        <w:t>Identificación de aspectos ambientales:</w:t>
      </w:r>
      <w:r>
        <w:t xml:space="preserve"> las organizaciones deben identificar y evaluar sus aspectos ambientales, es decir, las actividades, productos y servicios que pueden tener un impacto en el medio ambiente.</w:t>
      </w:r>
    </w:p>
    <w:p w14:paraId="3DA6F5CA" w14:textId="77777777" w:rsidR="006D654A" w:rsidRDefault="006D654A" w:rsidP="003B04E0">
      <w:pPr>
        <w:pStyle w:val="Prrafodelista"/>
        <w:numPr>
          <w:ilvl w:val="0"/>
          <w:numId w:val="24"/>
        </w:numPr>
        <w:spacing w:before="0" w:after="160"/>
      </w:pPr>
      <w:r w:rsidRPr="006D654A">
        <w:rPr>
          <w:b/>
          <w:bCs/>
        </w:rPr>
        <w:t>Requisitos legales y reglamentarios:</w:t>
      </w:r>
      <w:r>
        <w:t xml:space="preserve"> las organizaciones deben cumplir con las leyes y regulaciones ambientales aplicables y asegurarse de que están al tanto de los requisitos legales.</w:t>
      </w:r>
    </w:p>
    <w:p w14:paraId="493019ED" w14:textId="21BF54F8" w:rsidR="006D654A" w:rsidRDefault="006D654A" w:rsidP="003B04E0">
      <w:pPr>
        <w:pStyle w:val="Prrafodelista"/>
        <w:numPr>
          <w:ilvl w:val="0"/>
          <w:numId w:val="24"/>
        </w:numPr>
        <w:spacing w:before="0" w:after="160"/>
      </w:pPr>
      <w:r w:rsidRPr="006D654A">
        <w:rPr>
          <w:b/>
          <w:bCs/>
        </w:rPr>
        <w:t>Establecimiento de objetivos y metas ambientales:</w:t>
      </w:r>
      <w:r>
        <w:t xml:space="preserve"> las organizaciones deben establecer objetivos y metas ambientales y desarrollar planes para lograrlos.</w:t>
      </w:r>
    </w:p>
    <w:p w14:paraId="555F873E" w14:textId="442B8323" w:rsidR="006D654A" w:rsidRDefault="006D654A" w:rsidP="003B04E0">
      <w:pPr>
        <w:pStyle w:val="Prrafodelista"/>
        <w:numPr>
          <w:ilvl w:val="0"/>
          <w:numId w:val="24"/>
        </w:numPr>
        <w:spacing w:before="0" w:after="160"/>
      </w:pPr>
      <w:r w:rsidRPr="006D654A">
        <w:rPr>
          <w:b/>
          <w:bCs/>
        </w:rPr>
        <w:t>Implementación y operación:</w:t>
      </w:r>
      <w:r>
        <w:t xml:space="preserve"> la norma ISO 14001 exige que las organizaciones establezcan procedimientos y procesos para controlar sus aspectos ambientales y asegurarse de que se están cumpliendo sus objetivos y metas ambientales.</w:t>
      </w:r>
    </w:p>
    <w:p w14:paraId="4CD42FD0" w14:textId="77777777" w:rsidR="006D654A" w:rsidRDefault="006D654A" w:rsidP="003B04E0">
      <w:pPr>
        <w:pStyle w:val="Prrafodelista"/>
        <w:numPr>
          <w:ilvl w:val="0"/>
          <w:numId w:val="24"/>
        </w:numPr>
        <w:spacing w:before="0" w:after="160"/>
      </w:pPr>
      <w:r w:rsidRPr="006D654A">
        <w:rPr>
          <w:b/>
          <w:bCs/>
        </w:rPr>
        <w:t>Seguimiento y medición:</w:t>
      </w:r>
      <w:r>
        <w:t xml:space="preserve"> las organizaciones deben llevar a cabo un seguimiento y medición regular de su desempeño ambiental para evaluar el cumplimiento de sus objetivos y metas.</w:t>
      </w:r>
    </w:p>
    <w:p w14:paraId="033B13AF" w14:textId="77777777" w:rsidR="006D654A" w:rsidRDefault="006D654A" w:rsidP="003B04E0">
      <w:pPr>
        <w:pStyle w:val="Prrafodelista"/>
        <w:numPr>
          <w:ilvl w:val="0"/>
          <w:numId w:val="24"/>
        </w:numPr>
        <w:spacing w:before="0" w:after="160"/>
      </w:pPr>
      <w:r w:rsidRPr="006D654A">
        <w:rPr>
          <w:b/>
          <w:bCs/>
        </w:rPr>
        <w:t>Auditoría interna:</w:t>
      </w:r>
      <w:r>
        <w:t xml:space="preserve"> deben realizarse auditorías internas para evaluar la conformidad con la norma y la efectividad del sistema de gestión ambiental.</w:t>
      </w:r>
    </w:p>
    <w:p w14:paraId="0C6EE13E" w14:textId="77777777" w:rsidR="006D654A" w:rsidRDefault="006D654A" w:rsidP="003B04E0">
      <w:pPr>
        <w:pStyle w:val="Prrafodelista"/>
        <w:numPr>
          <w:ilvl w:val="0"/>
          <w:numId w:val="24"/>
        </w:numPr>
        <w:spacing w:before="0" w:after="160"/>
      </w:pPr>
      <w:r w:rsidRPr="006D654A">
        <w:rPr>
          <w:b/>
          <w:bCs/>
        </w:rPr>
        <w:t>Revisión por la dirección:</w:t>
      </w:r>
      <w:r>
        <w:t xml:space="preserve"> la alta dirección de la organización debe revisar el sistema de gestión ambiental y tomar medidas para mejorarlo continuamente.</w:t>
      </w:r>
    </w:p>
    <w:p w14:paraId="14C3B1A3" w14:textId="5C495A69" w:rsidR="006D654A" w:rsidRDefault="006D654A" w:rsidP="006D654A">
      <w:pPr>
        <w:pStyle w:val="Ttulo2"/>
      </w:pPr>
      <w:bookmarkStart w:id="15" w:name="_Toc151657637"/>
      <w:r>
        <w:t>Plan de acción</w:t>
      </w:r>
      <w:bookmarkEnd w:id="15"/>
    </w:p>
    <w:p w14:paraId="328287D5" w14:textId="77777777" w:rsidR="006D654A" w:rsidRDefault="006D654A" w:rsidP="006D654A">
      <w:pPr>
        <w:spacing w:before="0" w:after="160"/>
        <w:ind w:firstLine="708"/>
      </w:pPr>
      <w:r>
        <w:t xml:space="preserve">En el ámbito empresarial, los planes de acción se utilizan como herramientas administrativas y de gestión para rastrear y alcanzar los objetivos establecidos. Estos planes detallados especifican los recursos necesarios y las actividades requeridas para cumplir con objetivos claros. Puedes entender un plan de acción de manera similar a </w:t>
      </w:r>
      <w:r>
        <w:lastRenderedPageBreak/>
        <w:t>una hoja de ruta, ya que, al igual que hay múltiples caminos para llegar a un destino, existen diferentes enfoques para lograr los objetivos de una organización.</w:t>
      </w:r>
    </w:p>
    <w:p w14:paraId="5D7D446F" w14:textId="77777777" w:rsidR="006D654A" w:rsidRDefault="006D654A" w:rsidP="006D654A">
      <w:pPr>
        <w:spacing w:before="0" w:after="160"/>
        <w:ind w:firstLine="708"/>
      </w:pPr>
      <w:r>
        <w:t>Estas herramientas son fundamentales, ya que permiten la organización de esfuerzos y una planificación eficiente, lo que reduce los márgenes de error y minimiza el consumo de energía y recursos. Además, los planes de acción ayudan a desglosar un problema más grande en metas más pequeñas y alcanzables, lo que evita la parálisis en el progreso. A continuación, se describen los pasos para crear un plan de acción efectivo:</w:t>
      </w:r>
    </w:p>
    <w:p w14:paraId="0A4B3BB9" w14:textId="27E91B31" w:rsidR="006D654A" w:rsidRDefault="006D654A" w:rsidP="003B04E0">
      <w:pPr>
        <w:pStyle w:val="Prrafodelista"/>
        <w:numPr>
          <w:ilvl w:val="0"/>
          <w:numId w:val="25"/>
        </w:numPr>
        <w:spacing w:before="0" w:after="160"/>
      </w:pPr>
      <w:r w:rsidRPr="006D654A">
        <w:rPr>
          <w:b/>
          <w:bCs/>
        </w:rPr>
        <w:t>Definir correctamente los objetivos:</w:t>
      </w:r>
      <w:r>
        <w:t xml:space="preserve"> todo punto de partida en un plan de acción será siempre plantear y determinar metas que sean alcanzables, concretas y que estén especificadas y detalladas a:</w:t>
      </w:r>
    </w:p>
    <w:p w14:paraId="1DAC982E" w14:textId="741B5EFA" w:rsidR="006D654A" w:rsidRDefault="006D654A" w:rsidP="003B04E0">
      <w:pPr>
        <w:pStyle w:val="Prrafodelista"/>
        <w:numPr>
          <w:ilvl w:val="0"/>
          <w:numId w:val="26"/>
        </w:numPr>
        <w:spacing w:before="0" w:after="160"/>
        <w:ind w:left="1210"/>
      </w:pPr>
      <w:r>
        <w:t>Corto.</w:t>
      </w:r>
    </w:p>
    <w:p w14:paraId="7C0A5843" w14:textId="7AD2D6C8" w:rsidR="006D654A" w:rsidRDefault="006D654A" w:rsidP="003B04E0">
      <w:pPr>
        <w:pStyle w:val="Prrafodelista"/>
        <w:numPr>
          <w:ilvl w:val="0"/>
          <w:numId w:val="26"/>
        </w:numPr>
        <w:spacing w:before="0" w:after="160"/>
        <w:ind w:left="1210"/>
      </w:pPr>
      <w:r>
        <w:t>Mediano.</w:t>
      </w:r>
    </w:p>
    <w:p w14:paraId="0CA9107F" w14:textId="1B5B90AB" w:rsidR="006D654A" w:rsidRDefault="006D654A" w:rsidP="003B04E0">
      <w:pPr>
        <w:pStyle w:val="Prrafodelista"/>
        <w:numPr>
          <w:ilvl w:val="0"/>
          <w:numId w:val="26"/>
        </w:numPr>
        <w:spacing w:before="0" w:after="160"/>
        <w:ind w:left="1210"/>
      </w:pPr>
      <w:r>
        <w:t>Largo plazo.</w:t>
      </w:r>
    </w:p>
    <w:p w14:paraId="156546FA" w14:textId="42AE1000" w:rsidR="006D654A" w:rsidRDefault="006D654A" w:rsidP="003B04E0">
      <w:pPr>
        <w:pStyle w:val="Prrafodelista"/>
        <w:numPr>
          <w:ilvl w:val="0"/>
          <w:numId w:val="25"/>
        </w:numPr>
        <w:spacing w:before="0" w:after="160"/>
      </w:pPr>
      <w:r w:rsidRPr="006D654A">
        <w:rPr>
          <w:b/>
          <w:bCs/>
        </w:rPr>
        <w:t>Planteamiento de las estrategias:</w:t>
      </w:r>
      <w:r>
        <w:t xml:space="preserve"> es necesario determinar todas las posibles rutas que lleven a conseguir los objetivos planteados, una vez se tengan estas rutas se podrá descartar cu</w:t>
      </w:r>
      <w:r w:rsidR="004873AA">
        <w:t>á</w:t>
      </w:r>
      <w:r>
        <w:t>les son útiles y cuáles no, así mismo cu</w:t>
      </w:r>
      <w:r w:rsidR="004873AA">
        <w:t>á</w:t>
      </w:r>
      <w:r>
        <w:t>les son factibles y cuáles no, hasta lograr determinar una estrategia que se adecue a las necesidades de la organización.</w:t>
      </w:r>
    </w:p>
    <w:p w14:paraId="50BDC9D2" w14:textId="0AD27752" w:rsidR="006D654A" w:rsidRDefault="006D654A" w:rsidP="003B04E0">
      <w:pPr>
        <w:pStyle w:val="Prrafodelista"/>
        <w:numPr>
          <w:ilvl w:val="0"/>
          <w:numId w:val="25"/>
        </w:numPr>
        <w:spacing w:before="0" w:after="160"/>
      </w:pPr>
      <w:r w:rsidRPr="006D654A">
        <w:rPr>
          <w:b/>
          <w:bCs/>
        </w:rPr>
        <w:t>Definir las tareas y sus responsables:</w:t>
      </w:r>
      <w:r>
        <w:t xml:space="preserve"> la estrategia es un recorrido que al materializarlo entregará unas tareas concretas</w:t>
      </w:r>
      <w:r w:rsidR="0056574A">
        <w:t>,</w:t>
      </w:r>
      <w:r>
        <w:t xml:space="preserve"> las cuales se deben organizar dentro de un nivel jerárquico para un control adecuado, así mismo se deben clasificar en urgentes, importantes y comunes.</w:t>
      </w:r>
    </w:p>
    <w:p w14:paraId="059E1C93" w14:textId="7839F323" w:rsidR="006D654A" w:rsidRDefault="006D654A" w:rsidP="003B04E0">
      <w:pPr>
        <w:pStyle w:val="Prrafodelista"/>
        <w:numPr>
          <w:ilvl w:val="0"/>
          <w:numId w:val="25"/>
        </w:numPr>
        <w:spacing w:before="0" w:after="160"/>
      </w:pPr>
      <w:r w:rsidRPr="006D654A">
        <w:rPr>
          <w:b/>
          <w:bCs/>
        </w:rPr>
        <w:lastRenderedPageBreak/>
        <w:t>Ejecución del plan:</w:t>
      </w:r>
      <w:r>
        <w:t xml:space="preserve"> para iniciar la ejecución se debe no solo cumplir con lo establecido, sino revisar mediante dinámicas de control y de supervisión cu</w:t>
      </w:r>
      <w:r w:rsidR="00A63E8D">
        <w:t>á</w:t>
      </w:r>
      <w:r>
        <w:t>les son los avances que se van generando y de cometer errores puedan ser corregidos con tiempo.</w:t>
      </w:r>
    </w:p>
    <w:p w14:paraId="6FF0C316" w14:textId="77777777" w:rsidR="006D654A" w:rsidRDefault="006D654A" w:rsidP="00E43282">
      <w:pPr>
        <w:spacing w:before="0" w:after="160"/>
        <w:ind w:firstLine="0"/>
      </w:pPr>
      <w:r>
        <w:t>Dentro de un plan de acción se deben determinar los roles y actores de la siguiente manera:</w:t>
      </w:r>
    </w:p>
    <w:p w14:paraId="2F2568B2" w14:textId="455DD5F0" w:rsidR="006D654A" w:rsidRPr="006D654A" w:rsidRDefault="006D654A" w:rsidP="003B04E0">
      <w:pPr>
        <w:pStyle w:val="Prrafodelista"/>
        <w:numPr>
          <w:ilvl w:val="0"/>
          <w:numId w:val="27"/>
        </w:numPr>
        <w:spacing w:before="0" w:after="160"/>
        <w:rPr>
          <w:b/>
          <w:bCs/>
        </w:rPr>
      </w:pPr>
      <w:r w:rsidRPr="006D654A">
        <w:rPr>
          <w:b/>
          <w:bCs/>
        </w:rPr>
        <w:t>El administrador.</w:t>
      </w:r>
    </w:p>
    <w:p w14:paraId="492E4BF5" w14:textId="77777777" w:rsidR="006D654A" w:rsidRDefault="006D654A" w:rsidP="006D654A">
      <w:pPr>
        <w:pStyle w:val="Prrafodelista"/>
        <w:spacing w:before="0" w:after="160"/>
        <w:ind w:firstLine="0"/>
      </w:pPr>
      <w:r>
        <w:t>Su rol es plasmar la ruta que se seguirá en un plan de acción en el cual deberá delegar los responsables de implementar las actividades, monitorear los progresos y cuando se cumpla con este plan, deberá verificar el cumplimiento de los objetivos y si no se cumplieron deberá definir nuevas acciones que se deben realizar.</w:t>
      </w:r>
    </w:p>
    <w:p w14:paraId="4199E53A" w14:textId="77777777" w:rsidR="006D654A" w:rsidRPr="006D654A" w:rsidRDefault="006D654A" w:rsidP="003B04E0">
      <w:pPr>
        <w:pStyle w:val="Prrafodelista"/>
        <w:numPr>
          <w:ilvl w:val="0"/>
          <w:numId w:val="27"/>
        </w:numPr>
        <w:spacing w:before="0" w:after="160"/>
        <w:rPr>
          <w:b/>
          <w:bCs/>
        </w:rPr>
      </w:pPr>
      <w:r w:rsidRPr="006D654A">
        <w:rPr>
          <w:b/>
          <w:bCs/>
        </w:rPr>
        <w:t>El responsable del plan de acción</w:t>
      </w:r>
    </w:p>
    <w:p w14:paraId="47FBB29E" w14:textId="77777777" w:rsidR="006D654A" w:rsidRDefault="006D654A" w:rsidP="006D654A">
      <w:pPr>
        <w:pStyle w:val="Prrafodelista"/>
        <w:spacing w:before="0" w:after="160"/>
        <w:ind w:firstLine="0"/>
      </w:pPr>
      <w:r>
        <w:t>Tiene la misión de darle seguimiento al plan y asegurarse de que cada actividad se implemente correctamente y en los tiempos estipulados.</w:t>
      </w:r>
    </w:p>
    <w:p w14:paraId="1CFA1603" w14:textId="77777777" w:rsidR="006D654A" w:rsidRPr="006D654A" w:rsidRDefault="006D654A" w:rsidP="003B04E0">
      <w:pPr>
        <w:pStyle w:val="Prrafodelista"/>
        <w:numPr>
          <w:ilvl w:val="0"/>
          <w:numId w:val="27"/>
        </w:numPr>
        <w:spacing w:before="0" w:after="160"/>
        <w:rPr>
          <w:b/>
          <w:bCs/>
        </w:rPr>
      </w:pPr>
      <w:r w:rsidRPr="006D654A">
        <w:rPr>
          <w:b/>
          <w:bCs/>
        </w:rPr>
        <w:t>El responsable de la ejecución</w:t>
      </w:r>
    </w:p>
    <w:p w14:paraId="412B252A" w14:textId="77777777" w:rsidR="006D654A" w:rsidRDefault="006D654A" w:rsidP="006D654A">
      <w:pPr>
        <w:pStyle w:val="Prrafodelista"/>
        <w:spacing w:before="0" w:after="160"/>
        <w:ind w:firstLine="0"/>
      </w:pPr>
      <w:r>
        <w:t>Cada actividad puede ser llevada a cabo por un responsable diferente, pues se encargará de concretar la acción.</w:t>
      </w:r>
    </w:p>
    <w:p w14:paraId="6A159ED8" w14:textId="11EA0DC4" w:rsidR="006D654A" w:rsidRDefault="006D654A" w:rsidP="006D654A">
      <w:pPr>
        <w:pStyle w:val="Ttulo2"/>
      </w:pPr>
      <w:bookmarkStart w:id="16" w:name="_Toc151657638"/>
      <w:r>
        <w:t>Gestión documental</w:t>
      </w:r>
      <w:bookmarkEnd w:id="16"/>
    </w:p>
    <w:p w14:paraId="57EA3B07" w14:textId="77777777" w:rsidR="006D654A" w:rsidRDefault="006D654A" w:rsidP="006D654A">
      <w:pPr>
        <w:spacing w:before="0" w:after="160"/>
        <w:ind w:firstLine="708"/>
      </w:pPr>
      <w:r>
        <w:t>La gestión documental en un plan de acción de un programa ambiental se convierte en una herramienta esencial para mantener un registro adecuado de todas las actividades y procesos relacionados con la implementación y seguimiento del programa. A continuación, se describen los pasos típicos de gestión documental que se aplicarían a un plan de acción de un programa ambiental:</w:t>
      </w:r>
    </w:p>
    <w:p w14:paraId="7ABA6BA3" w14:textId="77777777" w:rsidR="006D654A" w:rsidRDefault="006D654A" w:rsidP="003B04E0">
      <w:pPr>
        <w:pStyle w:val="Prrafodelista"/>
        <w:numPr>
          <w:ilvl w:val="0"/>
          <w:numId w:val="28"/>
        </w:numPr>
        <w:spacing w:before="0" w:after="160"/>
      </w:pPr>
      <w:r w:rsidRPr="00683A5A">
        <w:rPr>
          <w:b/>
          <w:bCs/>
        </w:rPr>
        <w:lastRenderedPageBreak/>
        <w:t>Identificación de documentos:</w:t>
      </w:r>
      <w:r>
        <w:t xml:space="preserve"> se debe iniciar con la identificación de los tipos de documentos necesarios para el plan de acción. Esto puede incluir informes, listas de verificación, permisos, políticas, procedimientos, comunicaciones internas y externas, entre otros.</w:t>
      </w:r>
    </w:p>
    <w:p w14:paraId="5CC053AF" w14:textId="4D7C8E92" w:rsidR="006D654A" w:rsidRDefault="006D654A" w:rsidP="003B04E0">
      <w:pPr>
        <w:pStyle w:val="Prrafodelista"/>
        <w:numPr>
          <w:ilvl w:val="0"/>
          <w:numId w:val="28"/>
        </w:numPr>
        <w:spacing w:before="0" w:after="160"/>
      </w:pPr>
      <w:r w:rsidRPr="00683A5A">
        <w:rPr>
          <w:b/>
          <w:bCs/>
        </w:rPr>
        <w:t>Creación de documentos:</w:t>
      </w:r>
      <w:r>
        <w:t xml:space="preserve"> es importante que se generen documentos claros y detallados que describan las acciones específicas que se llevarán a cabo en el plan de acción. Estos documentos deben incluir fechas, responsables y metas medibles.</w:t>
      </w:r>
    </w:p>
    <w:p w14:paraId="595749FF" w14:textId="3E7651B4" w:rsidR="006D654A" w:rsidRDefault="006D654A" w:rsidP="003B04E0">
      <w:pPr>
        <w:pStyle w:val="Prrafodelista"/>
        <w:numPr>
          <w:ilvl w:val="0"/>
          <w:numId w:val="28"/>
        </w:numPr>
        <w:spacing w:before="0" w:after="160"/>
      </w:pPr>
      <w:r w:rsidRPr="00A63E8D">
        <w:rPr>
          <w:b/>
          <w:bCs/>
        </w:rPr>
        <w:t>Organización de documentos:</w:t>
      </w:r>
      <w:r>
        <w:t xml:space="preserve"> se debe establecer una estructura de carpetas o archivos electrónicos que facilite la organización y recuperación de los documentos relacionados con el plan de acción, ya sea en formato físico o digital.</w:t>
      </w:r>
    </w:p>
    <w:p w14:paraId="04BEAB49" w14:textId="77777777" w:rsidR="006D654A" w:rsidRDefault="006D654A" w:rsidP="003B04E0">
      <w:pPr>
        <w:pStyle w:val="Prrafodelista"/>
        <w:numPr>
          <w:ilvl w:val="0"/>
          <w:numId w:val="28"/>
        </w:numPr>
        <w:spacing w:before="0" w:after="160"/>
      </w:pPr>
      <w:r w:rsidRPr="00683A5A">
        <w:rPr>
          <w:b/>
          <w:bCs/>
        </w:rPr>
        <w:t>Almacenamiento seguro:</w:t>
      </w:r>
      <w:r>
        <w:t xml:space="preserve"> los documentos deben ser almacenados en un lugar seguro y accesible para las personas autorizadas. En el caso de documentos digitales, se pueden utilizar sistemas de gestión de documentos o almacenamiento en la nube.</w:t>
      </w:r>
    </w:p>
    <w:p w14:paraId="21BDB55C" w14:textId="5C2937FC" w:rsidR="006D654A" w:rsidRDefault="006D654A" w:rsidP="003B04E0">
      <w:pPr>
        <w:pStyle w:val="Prrafodelista"/>
        <w:numPr>
          <w:ilvl w:val="0"/>
          <w:numId w:val="28"/>
        </w:numPr>
        <w:spacing w:before="0" w:after="160"/>
      </w:pPr>
      <w:r w:rsidRPr="00683A5A">
        <w:rPr>
          <w:b/>
          <w:bCs/>
        </w:rPr>
        <w:t>Control de versiones:</w:t>
      </w:r>
      <w:r>
        <w:t xml:space="preserve"> es fundamental implementar un sistema que permita el control de las versiones de los documentos. Esto asegura que todas las partes involucradas estén trabajando con la información más actualizada.</w:t>
      </w:r>
    </w:p>
    <w:p w14:paraId="05E359DA" w14:textId="77777777" w:rsidR="006D654A" w:rsidRDefault="006D654A" w:rsidP="003B04E0">
      <w:pPr>
        <w:pStyle w:val="Prrafodelista"/>
        <w:numPr>
          <w:ilvl w:val="0"/>
          <w:numId w:val="28"/>
        </w:numPr>
        <w:spacing w:before="0" w:after="160"/>
      </w:pPr>
      <w:r w:rsidRPr="00683A5A">
        <w:rPr>
          <w:b/>
          <w:bCs/>
        </w:rPr>
        <w:t xml:space="preserve">Acceso y permisos: </w:t>
      </w:r>
      <w:r w:rsidRPr="00A63E8D">
        <w:t xml:space="preserve">se </w:t>
      </w:r>
      <w:r>
        <w:t>deben definir quiénes tienen acceso a los documentos y cuáles son los permisos para edición y visualización. Esto es crucial para mantener la integridad de la información.</w:t>
      </w:r>
    </w:p>
    <w:p w14:paraId="7DFAA1FC" w14:textId="77777777" w:rsidR="006D654A" w:rsidRDefault="006D654A" w:rsidP="003B04E0">
      <w:pPr>
        <w:pStyle w:val="Prrafodelista"/>
        <w:numPr>
          <w:ilvl w:val="0"/>
          <w:numId w:val="28"/>
        </w:numPr>
        <w:spacing w:before="0" w:after="160"/>
      </w:pPr>
      <w:r w:rsidRPr="00683A5A">
        <w:rPr>
          <w:b/>
          <w:bCs/>
        </w:rPr>
        <w:t>Seguimiento de cambios:</w:t>
      </w:r>
      <w:r>
        <w:t xml:space="preserve"> todos los cambios realizados en los documentos deben ser registrados, y se debe llevar un seguimiento de las revisiones y aprobaciones, si es necesario.</w:t>
      </w:r>
    </w:p>
    <w:p w14:paraId="13253DAE" w14:textId="589913DE" w:rsidR="006D654A" w:rsidRDefault="006D654A" w:rsidP="003B04E0">
      <w:pPr>
        <w:pStyle w:val="Prrafodelista"/>
        <w:numPr>
          <w:ilvl w:val="0"/>
          <w:numId w:val="28"/>
        </w:numPr>
        <w:spacing w:before="0" w:after="160"/>
      </w:pPr>
      <w:r w:rsidRPr="00683A5A">
        <w:rPr>
          <w:b/>
          <w:bCs/>
        </w:rPr>
        <w:lastRenderedPageBreak/>
        <w:t>Retención y eliminación:</w:t>
      </w:r>
      <w:r w:rsidR="00683A5A">
        <w:t xml:space="preserve"> </w:t>
      </w:r>
      <w:r>
        <w:t>es importante establecer políticas claras en relación a la retención y eliminación de documentos. Algunos documentos pueden requerir almacenamiento a largo plazo, mientras que otros pueden ser eliminados de manera segura una vez que ya no sean necesarios.</w:t>
      </w:r>
    </w:p>
    <w:p w14:paraId="16BBFCE0" w14:textId="77777777" w:rsidR="006D654A" w:rsidRDefault="006D654A" w:rsidP="003B04E0">
      <w:pPr>
        <w:pStyle w:val="Prrafodelista"/>
        <w:numPr>
          <w:ilvl w:val="0"/>
          <w:numId w:val="28"/>
        </w:numPr>
        <w:spacing w:before="0" w:after="160"/>
      </w:pPr>
      <w:r w:rsidRPr="00683A5A">
        <w:rPr>
          <w:b/>
          <w:bCs/>
        </w:rPr>
        <w:t>Auditoría y cumplimiento:</w:t>
      </w:r>
      <w:r>
        <w:t xml:space="preserve"> se deben llevar a cabo auditorías periódicas para garantizar el cumplimiento de las políticas de gestión documental y asegurarse de que se mantenga la conformidad con las regulaciones ambientales y otras normativas.</w:t>
      </w:r>
    </w:p>
    <w:p w14:paraId="44E0EDD9" w14:textId="039C0425" w:rsidR="006D654A" w:rsidRDefault="006D654A" w:rsidP="003B04E0">
      <w:pPr>
        <w:pStyle w:val="Prrafodelista"/>
        <w:numPr>
          <w:ilvl w:val="0"/>
          <w:numId w:val="28"/>
        </w:numPr>
        <w:spacing w:before="0" w:after="160"/>
      </w:pPr>
      <w:r w:rsidRPr="00683A5A">
        <w:rPr>
          <w:b/>
          <w:bCs/>
        </w:rPr>
        <w:t>Formación:</w:t>
      </w:r>
      <w:r w:rsidR="00683A5A">
        <w:t xml:space="preserve"> </w:t>
      </w:r>
      <w:r>
        <w:t>se debe proporcionar capacitación a los empleados involucrados en la gestión documental para garantizar que comprendan los procesos y procedimientos.</w:t>
      </w:r>
    </w:p>
    <w:p w14:paraId="23D13172" w14:textId="04117AD2" w:rsidR="00B4306D" w:rsidRDefault="006D654A" w:rsidP="00E43282">
      <w:pPr>
        <w:spacing w:before="0" w:after="160"/>
        <w:ind w:firstLine="0"/>
      </w:pPr>
      <w:r>
        <w:t>La gestión documental eficaz en un plan de acción de un programa ambiental contribuye a garantizar la transparencia, la responsabilidad y la trazabilidad de todas las actividades relacionadas con la gestión ambiental de una organización. Además, es fundamental para demostrar el cumplimiento de los requisitos legales y normativos.</w:t>
      </w:r>
    </w:p>
    <w:p w14:paraId="068A4018" w14:textId="35CEFBC9" w:rsidR="00683A5A" w:rsidRDefault="00683A5A" w:rsidP="00683A5A">
      <w:pPr>
        <w:pStyle w:val="Ttulo1"/>
      </w:pPr>
      <w:bookmarkStart w:id="17" w:name="_Toc151657639"/>
      <w:r>
        <w:t>Participación comunitaria</w:t>
      </w:r>
      <w:bookmarkEnd w:id="17"/>
    </w:p>
    <w:p w14:paraId="00C97A84" w14:textId="77777777" w:rsidR="00683A5A" w:rsidRDefault="00683A5A" w:rsidP="00683A5A">
      <w:pPr>
        <w:spacing w:before="0" w:after="160"/>
        <w:ind w:firstLine="708"/>
      </w:pPr>
      <w:r>
        <w:t>La participación comunitaria es el proceso mediante el cual un grupo de individuos toma conciencia de asuntos que afectan sus necesidades y recursos compartidos. Este proceso implica la formulación, ejecución y evaluación de proyectos o actividades que aborden intereses comunes. Además, se relaciona con la capacidad de los miembros de una comunidad para tomar decisiones y actuar colectivamente en función de sus objetivos.</w:t>
      </w:r>
    </w:p>
    <w:p w14:paraId="2AF8EBF0" w14:textId="77777777" w:rsidR="00683A5A" w:rsidRDefault="00683A5A" w:rsidP="00683A5A">
      <w:pPr>
        <w:spacing w:before="0" w:after="160"/>
        <w:ind w:firstLine="708"/>
      </w:pPr>
      <w:r>
        <w:lastRenderedPageBreak/>
        <w:t>La participación comunitaria se mide por el grado de influencia y poder que tienen los individuos en una comunidad para tomar decisiones y llevar a cabo acciones. Representa un enfoque democrático que destaca la importancia de la acción colectiva en la sociedad.</w:t>
      </w:r>
    </w:p>
    <w:p w14:paraId="10F922A7" w14:textId="77777777" w:rsidR="00683A5A" w:rsidRDefault="00683A5A" w:rsidP="00683A5A">
      <w:pPr>
        <w:spacing w:before="0" w:after="160"/>
        <w:ind w:firstLine="708"/>
      </w:pPr>
      <w:r>
        <w:t>El proceso de participación comienza a nivel individual, donde las personas reconocen su potencial para involucrarse activamente en un grupo y contribuir a la toma de decisiones que pueden llevar al cambio. La participación se desarrolla en etapas, y a menudo implica acciones colectivas en espacios públicos accesibles, con el objetivo de abordar las necesidades de la población.</w:t>
      </w:r>
    </w:p>
    <w:p w14:paraId="30DF23B3" w14:textId="77777777" w:rsidR="00683A5A" w:rsidRDefault="00683A5A" w:rsidP="00683A5A">
      <w:pPr>
        <w:spacing w:before="0" w:after="160"/>
        <w:ind w:firstLine="708"/>
      </w:pPr>
      <w:r>
        <w:t>La participación comunitaria puede tomar diversas formas, incluyendo aspectos políticos, ciudadanos, sociales y comunitarios. Para ser efectiva, debe ser integral y coherente con los objetivos acordados por la comunidad. Este proceso desempeña un papel fundamental en la promoción del cambio y el empoderamiento de las comunidades para abordar sus desafíos y metas.</w:t>
      </w:r>
    </w:p>
    <w:p w14:paraId="0A31D087" w14:textId="3F0E0EAF" w:rsidR="00683A5A" w:rsidRDefault="00683A5A" w:rsidP="00683A5A">
      <w:pPr>
        <w:pStyle w:val="Ttulo2"/>
      </w:pPr>
      <w:bookmarkStart w:id="18" w:name="_Toc151657640"/>
      <w:r>
        <w:t>Niveles</w:t>
      </w:r>
      <w:bookmarkEnd w:id="18"/>
    </w:p>
    <w:p w14:paraId="34198D21" w14:textId="77777777" w:rsidR="00683A5A" w:rsidRDefault="00683A5A" w:rsidP="00683A5A">
      <w:pPr>
        <w:spacing w:before="0" w:after="160"/>
        <w:ind w:firstLine="708"/>
      </w:pPr>
      <w:r>
        <w:t>La participación comunitaria se puede clasificar en dos grupos principales, según los procesos sociales involucrados: de la participación:</w:t>
      </w:r>
    </w:p>
    <w:p w14:paraId="4C44B3BD" w14:textId="2C9FFC95" w:rsidR="00683A5A" w:rsidRDefault="00683A5A" w:rsidP="003B04E0">
      <w:pPr>
        <w:pStyle w:val="Prrafodelista"/>
        <w:numPr>
          <w:ilvl w:val="0"/>
          <w:numId w:val="29"/>
        </w:numPr>
        <w:spacing w:before="0" w:after="160"/>
      </w:pPr>
      <w:r w:rsidRPr="00683A5A">
        <w:rPr>
          <w:b/>
          <w:bCs/>
        </w:rPr>
        <w:t>Participación política:</w:t>
      </w:r>
      <w:r>
        <w:t xml:space="preserve"> es un proceso que se desarrolla a través de grupos legalmente organizados, como partidos o movimientos políticos, en los cuales los ciudadanos participan en la toma de decisiones y actividades relacionadas con la ejecución de acciones públicas.</w:t>
      </w:r>
    </w:p>
    <w:p w14:paraId="3A836853" w14:textId="0E041139" w:rsidR="00683A5A" w:rsidRDefault="00683A5A" w:rsidP="003B04E0">
      <w:pPr>
        <w:pStyle w:val="Prrafodelista"/>
        <w:numPr>
          <w:ilvl w:val="0"/>
          <w:numId w:val="29"/>
        </w:numPr>
        <w:spacing w:before="0" w:after="160"/>
      </w:pPr>
      <w:r w:rsidRPr="00683A5A">
        <w:rPr>
          <w:b/>
          <w:bCs/>
        </w:rPr>
        <w:t>Participación ciudadana:</w:t>
      </w:r>
      <w:r>
        <w:t xml:space="preserve"> implica que los ciudadanos puedan involucrarse en asuntos de interés político y social que sean de naturaleza colectiva. Es la manera </w:t>
      </w:r>
      <w:r>
        <w:lastRenderedPageBreak/>
        <w:t>en que los ciudadanos respaldan la democracia al participar en las decisiones y la gestión de asuntos públicos.</w:t>
      </w:r>
    </w:p>
    <w:p w14:paraId="00604322" w14:textId="74FFB5D1" w:rsidR="00683A5A" w:rsidRDefault="00683A5A" w:rsidP="003B04E0">
      <w:pPr>
        <w:pStyle w:val="Prrafodelista"/>
        <w:numPr>
          <w:ilvl w:val="0"/>
          <w:numId w:val="29"/>
        </w:numPr>
        <w:spacing w:before="0" w:after="160"/>
      </w:pPr>
      <w:r w:rsidRPr="00683A5A">
        <w:rPr>
          <w:b/>
          <w:bCs/>
        </w:rPr>
        <w:t>Participación comunitaria:</w:t>
      </w:r>
      <w:r>
        <w:t xml:space="preserve"> implica que tanto ciudadanos como no ciudadanos se involucren en acciones llevadas a cabo de manera colectiva para abordar las necesidades de su vida diaria. En este contexto, las personas de una comunidad trabajan juntas para encontrar soluciones a los desafíos que enfrentan en su entorno.</w:t>
      </w:r>
    </w:p>
    <w:p w14:paraId="5FA87965" w14:textId="27AB55EB" w:rsidR="00683A5A" w:rsidRDefault="00683A5A" w:rsidP="003B04E0">
      <w:pPr>
        <w:pStyle w:val="Prrafodelista"/>
        <w:numPr>
          <w:ilvl w:val="0"/>
          <w:numId w:val="29"/>
        </w:numPr>
        <w:spacing w:before="0" w:after="160"/>
      </w:pPr>
      <w:r w:rsidRPr="00683A5A">
        <w:rPr>
          <w:b/>
          <w:bCs/>
        </w:rPr>
        <w:t>Participación social:</w:t>
      </w:r>
      <w:r>
        <w:t xml:space="preserve"> se refiere a la colaboración de ciudadanos que se unen y se organizan en grupos colectivos que no son parte del gobierno o las instituciones públicas. Estos grupos pueden ser de diversa naturaleza, como organizaciones no gubernamentales, asociaciones civiles, o cualquier entidad que no forme parte de las ramas del poder público del Estado. Estos ciudadanos se unen con un propósito común para abordar cuestiones sociales, políticas o comunitarias que les preocupan.</w:t>
      </w:r>
    </w:p>
    <w:p w14:paraId="1EB9B7FF" w14:textId="77777777" w:rsidR="00683A5A" w:rsidRDefault="00683A5A" w:rsidP="00E43282">
      <w:pPr>
        <w:spacing w:before="0" w:after="160"/>
        <w:ind w:firstLine="0"/>
      </w:pPr>
      <w:r>
        <w:t>La participación se puede llevar a cabo a través de diversos métodos y estrategias, dependiendo de los objetivos y las necesidades específicas de la comunidad. Algunos de los métodos más comunes de participación comunitaria incluyen:</w:t>
      </w:r>
    </w:p>
    <w:p w14:paraId="54C6E6B3" w14:textId="2146F00F" w:rsidR="00683A5A" w:rsidRDefault="00683A5A" w:rsidP="003B04E0">
      <w:pPr>
        <w:pStyle w:val="Prrafodelista"/>
        <w:numPr>
          <w:ilvl w:val="0"/>
          <w:numId w:val="30"/>
        </w:numPr>
        <w:spacing w:before="0" w:after="160"/>
      </w:pPr>
      <w:r w:rsidRPr="00683A5A">
        <w:rPr>
          <w:b/>
          <w:bCs/>
        </w:rPr>
        <w:t>Reuniones y asambleas comunitarias:</w:t>
      </w:r>
      <w:r>
        <w:t xml:space="preserve"> organizar reuniones regulares o asambleas donde los miembros de la comunidad pueden discutir temas importantes, tomar decisiones y expresar sus preocupaciones.</w:t>
      </w:r>
    </w:p>
    <w:p w14:paraId="6D8D4940" w14:textId="3D343B2A" w:rsidR="00683A5A" w:rsidRDefault="00683A5A" w:rsidP="003B04E0">
      <w:pPr>
        <w:pStyle w:val="Prrafodelista"/>
        <w:numPr>
          <w:ilvl w:val="0"/>
          <w:numId w:val="30"/>
        </w:numPr>
        <w:spacing w:before="0" w:after="160"/>
      </w:pPr>
      <w:r w:rsidRPr="00683A5A">
        <w:rPr>
          <w:b/>
          <w:bCs/>
        </w:rPr>
        <w:t>Grupos de trabajo:</w:t>
      </w:r>
      <w:r>
        <w:t xml:space="preserve"> establecer grupos de trabajo o comités que se centren en áreas específicas, como la educación, la salud, el medio ambiente, etc. Estos grupos trabajan en proyectos o soluciones relacionados con su área de enfoque.</w:t>
      </w:r>
    </w:p>
    <w:p w14:paraId="60400F7D" w14:textId="77777777" w:rsidR="00683A5A" w:rsidRDefault="00683A5A" w:rsidP="003B04E0">
      <w:pPr>
        <w:pStyle w:val="Prrafodelista"/>
        <w:numPr>
          <w:ilvl w:val="0"/>
          <w:numId w:val="30"/>
        </w:numPr>
        <w:spacing w:before="0" w:after="160"/>
      </w:pPr>
      <w:r w:rsidRPr="00683A5A">
        <w:rPr>
          <w:b/>
          <w:bCs/>
        </w:rPr>
        <w:lastRenderedPageBreak/>
        <w:t>Encuestas y cuestionarios:</w:t>
      </w:r>
      <w:r>
        <w:t xml:space="preserve"> realizar encuestas y cuestionarios para recopilar información y opiniones de los miembros de la comunidad. Esto puede ayudar a identificar problemas y prioridades.</w:t>
      </w:r>
    </w:p>
    <w:p w14:paraId="149F1657" w14:textId="77777777" w:rsidR="00683A5A" w:rsidRDefault="00683A5A" w:rsidP="003B04E0">
      <w:pPr>
        <w:pStyle w:val="Prrafodelista"/>
        <w:numPr>
          <w:ilvl w:val="0"/>
          <w:numId w:val="30"/>
        </w:numPr>
        <w:spacing w:before="0" w:after="160"/>
      </w:pPr>
      <w:r w:rsidRPr="00683A5A">
        <w:rPr>
          <w:b/>
          <w:bCs/>
        </w:rPr>
        <w:t>Talleres y capacitación:</w:t>
      </w:r>
      <w:r>
        <w:t xml:space="preserve"> ofrecer talleres y capacitación en diversas áreas, como habilidades para la resolución de problemas, gestión de proyectos o educación cívica.</w:t>
      </w:r>
    </w:p>
    <w:p w14:paraId="3628B89C" w14:textId="77777777" w:rsidR="00683A5A" w:rsidRDefault="00683A5A" w:rsidP="003B04E0">
      <w:pPr>
        <w:pStyle w:val="Prrafodelista"/>
        <w:numPr>
          <w:ilvl w:val="0"/>
          <w:numId w:val="30"/>
        </w:numPr>
        <w:spacing w:before="0" w:after="160"/>
      </w:pPr>
      <w:r w:rsidRPr="00A63E8D">
        <w:rPr>
          <w:b/>
          <w:bCs/>
        </w:rPr>
        <w:t>Proyectos colaborativos:</w:t>
      </w:r>
      <w:r>
        <w:t xml:space="preserve"> trabajar en proyectos colaborativos que aborden desafíos específicos de la comunidad, como la construcción de infraestructuras locales o la promoción de la sostenibilidad ambiental.</w:t>
      </w:r>
    </w:p>
    <w:p w14:paraId="533F0A91" w14:textId="17CE92E7" w:rsidR="00683A5A" w:rsidRDefault="00683A5A" w:rsidP="003B04E0">
      <w:pPr>
        <w:pStyle w:val="Prrafodelista"/>
        <w:numPr>
          <w:ilvl w:val="0"/>
          <w:numId w:val="30"/>
        </w:numPr>
        <w:spacing w:before="0" w:after="160"/>
      </w:pPr>
      <w:r w:rsidRPr="00683A5A">
        <w:rPr>
          <w:b/>
          <w:bCs/>
        </w:rPr>
        <w:t>Grupos en línea y redes sociales:</w:t>
      </w:r>
      <w:r>
        <w:t xml:space="preserve"> utilizar plataformas en línea y redes sociales para promover la participación y la comunicación entre los miembros de la comunidad.</w:t>
      </w:r>
    </w:p>
    <w:p w14:paraId="34854AF9" w14:textId="6AE656D2" w:rsidR="00683A5A" w:rsidRDefault="00683A5A" w:rsidP="003B04E0">
      <w:pPr>
        <w:pStyle w:val="Prrafodelista"/>
        <w:numPr>
          <w:ilvl w:val="0"/>
          <w:numId w:val="30"/>
        </w:numPr>
        <w:spacing w:before="0" w:after="160"/>
      </w:pPr>
      <w:r w:rsidRPr="00683A5A">
        <w:rPr>
          <w:b/>
          <w:bCs/>
        </w:rPr>
        <w:t>Consultas públicas:</w:t>
      </w:r>
      <w:r>
        <w:t xml:space="preserve"> realizar consultas públicas sobre decisiones o políticas que afecten a la comunidad. Esto permite que los ciudadanos expresen sus opiniones y preocupaciones.</w:t>
      </w:r>
    </w:p>
    <w:p w14:paraId="7899F451" w14:textId="77777777" w:rsidR="00683A5A" w:rsidRDefault="00683A5A" w:rsidP="003B04E0">
      <w:pPr>
        <w:pStyle w:val="Prrafodelista"/>
        <w:numPr>
          <w:ilvl w:val="0"/>
          <w:numId w:val="30"/>
        </w:numPr>
        <w:spacing w:before="0" w:after="160"/>
      </w:pPr>
      <w:r w:rsidRPr="00683A5A">
        <w:rPr>
          <w:b/>
          <w:bCs/>
        </w:rPr>
        <w:t>Programas de educación cívica:</w:t>
      </w:r>
      <w:r>
        <w:t xml:space="preserve"> ofrecer programas de educación cívica para empoderar a los miembros de la comunidad y brindarles las herramientas necesarias para participar activamente en la toma de decisiones.</w:t>
      </w:r>
    </w:p>
    <w:p w14:paraId="453EBAAA" w14:textId="219DAB41" w:rsidR="00683A5A" w:rsidRDefault="00683A5A" w:rsidP="003B04E0">
      <w:pPr>
        <w:pStyle w:val="Prrafodelista"/>
        <w:numPr>
          <w:ilvl w:val="0"/>
          <w:numId w:val="30"/>
        </w:numPr>
        <w:spacing w:before="0" w:after="160"/>
      </w:pPr>
      <w:r w:rsidRPr="00683A5A">
        <w:rPr>
          <w:b/>
          <w:bCs/>
        </w:rPr>
        <w:t>Mesas de diálogo:</w:t>
      </w:r>
      <w:r>
        <w:t xml:space="preserve"> establecer mesas de diálogo donde representantes de la comunidad, líderes locales y funcionarios gubernamentales puedan discutir y resolver problemas de manera conjunta.</w:t>
      </w:r>
    </w:p>
    <w:p w14:paraId="128BF3B0" w14:textId="38BFA4EB" w:rsidR="00683A5A" w:rsidRDefault="00683A5A" w:rsidP="003B04E0">
      <w:pPr>
        <w:pStyle w:val="Prrafodelista"/>
        <w:numPr>
          <w:ilvl w:val="0"/>
          <w:numId w:val="30"/>
        </w:numPr>
        <w:spacing w:before="0" w:after="160"/>
      </w:pPr>
      <w:r w:rsidRPr="00683A5A">
        <w:rPr>
          <w:b/>
          <w:bCs/>
        </w:rPr>
        <w:t>Medios de comunicación:</w:t>
      </w:r>
      <w:r>
        <w:t xml:space="preserve"> utilizar medios de comunicación locales, como periódicos comunitarios, estaciones de radio o blogs, para promover la participación y la difusión de información relevante.</w:t>
      </w:r>
    </w:p>
    <w:p w14:paraId="1E1057F1" w14:textId="77777777" w:rsidR="00683A5A" w:rsidRDefault="00683A5A" w:rsidP="00683A5A">
      <w:pPr>
        <w:spacing w:before="0" w:after="160"/>
        <w:ind w:firstLine="708"/>
      </w:pPr>
      <w:r>
        <w:lastRenderedPageBreak/>
        <w:t>Estos son solo algunos de los métodos de participación comunitaria que se pueden utilizar. La elección de un método específico dependerá de las necesidades y la cultura de la comunidad, así como de los objetivos que se quieran lograr.</w:t>
      </w:r>
    </w:p>
    <w:p w14:paraId="536E25B5" w14:textId="06E74F9B" w:rsidR="00683A5A" w:rsidRDefault="00683A5A" w:rsidP="00683A5A">
      <w:pPr>
        <w:pStyle w:val="Ttulo2"/>
      </w:pPr>
      <w:bookmarkStart w:id="19" w:name="_Toc151657641"/>
      <w:r>
        <w:t>Mecanismos constitucionales</w:t>
      </w:r>
      <w:bookmarkEnd w:id="19"/>
    </w:p>
    <w:p w14:paraId="43A978FB" w14:textId="77777777" w:rsidR="00683A5A" w:rsidRDefault="00683A5A" w:rsidP="00683A5A">
      <w:pPr>
        <w:spacing w:before="0" w:after="160"/>
        <w:ind w:firstLine="708"/>
      </w:pPr>
      <w:r>
        <w:t>El estado colombiano se compromete a fomentar y apoyar la creación y fortalecimiento de asociaciones profesionales, cívicas, sindicales, comunitarias, juveniles, benéficas y otras organizaciones no gubernamentales. El propósito de estas organizaciones es establecer mecanismos democráticos de representación en todas las instancias de participación, concertación, control y supervisión de la gestión pública.</w:t>
      </w:r>
    </w:p>
    <w:p w14:paraId="7847377F" w14:textId="77777777" w:rsidR="00683A5A" w:rsidRDefault="00683A5A" w:rsidP="00683A5A">
      <w:pPr>
        <w:spacing w:before="0" w:after="160"/>
        <w:ind w:firstLine="708"/>
      </w:pPr>
      <w:r>
        <w:t>Estos mecanismos permiten que los ciudadanos y grupos de la sociedad civil participen activamente en la toma de decisiones y en la supervisión de las acciones del gobierno. De esta manera, se promueve una democracia participativa y se garantiza que los intereses y preocupaciones de diversos sectores de la sociedad sean tenidos en cuenta en la formulación de políticas y en la gestión pública.</w:t>
      </w:r>
    </w:p>
    <w:p w14:paraId="437D71D6" w14:textId="77777777" w:rsidR="00683A5A" w:rsidRDefault="00683A5A" w:rsidP="00683A5A">
      <w:pPr>
        <w:spacing w:before="0" w:after="160"/>
        <w:ind w:firstLine="708"/>
      </w:pPr>
      <w:r>
        <w:t>La promoción y capacitación de estas organizaciones es fundamental para fortalecer la democracia y asegurar que la ciudadanía tenga las herramientas necesarias para ejercer su derecho a participar en la vida política y pública del país. Estos mecanismos contribuyen a una gobernanza más inclusiva y transparente en Colombia. Algunos de los mecanismos más relevantes incluyen:</w:t>
      </w:r>
    </w:p>
    <w:p w14:paraId="1FBD87C6" w14:textId="77777777" w:rsidR="00A63E8D" w:rsidRPr="00A63E8D" w:rsidRDefault="00683A5A" w:rsidP="003B04E0">
      <w:pPr>
        <w:pStyle w:val="Prrafodelista"/>
        <w:numPr>
          <w:ilvl w:val="0"/>
          <w:numId w:val="31"/>
        </w:numPr>
        <w:spacing w:before="0" w:after="160"/>
      </w:pPr>
      <w:r w:rsidRPr="00683A5A">
        <w:rPr>
          <w:b/>
          <w:bCs/>
        </w:rPr>
        <w:t>Plebiscito:</w:t>
      </w:r>
    </w:p>
    <w:p w14:paraId="1923D38C" w14:textId="6DC1F68C" w:rsidR="00683A5A" w:rsidRDefault="00A63E8D" w:rsidP="00A63E8D">
      <w:pPr>
        <w:pStyle w:val="Prrafodelista"/>
        <w:numPr>
          <w:ilvl w:val="0"/>
          <w:numId w:val="42"/>
        </w:numPr>
        <w:spacing w:before="0" w:after="160"/>
      </w:pPr>
      <w:r>
        <w:t>E</w:t>
      </w:r>
      <w:r w:rsidR="00683A5A">
        <w:t>s el pronunciamiento del pueblo una vez es convocado por el presidente de la República, mediante el cual la comunidad apoyará o rechazará una determinada decisión del ejecutivo.</w:t>
      </w:r>
    </w:p>
    <w:p w14:paraId="0E774F45" w14:textId="77777777" w:rsidR="00683A5A" w:rsidRDefault="00683A5A" w:rsidP="003B04E0">
      <w:pPr>
        <w:pStyle w:val="Prrafodelista"/>
        <w:numPr>
          <w:ilvl w:val="0"/>
          <w:numId w:val="32"/>
        </w:numPr>
        <w:spacing w:before="0" w:after="160"/>
      </w:pPr>
      <w:r>
        <w:lastRenderedPageBreak/>
        <w:t>El presidente de la república, con la firma de todos los ministros, podrá convocar al pueblo para que se pronuncie sobre las políticas del ejecutivo que no requieran aprobación del congreso; excepto las relacionadas con los estados de excepción y el ejercicio de los poderes correspondientes.</w:t>
      </w:r>
    </w:p>
    <w:p w14:paraId="1228C064" w14:textId="77777777" w:rsidR="00683A5A" w:rsidRDefault="00683A5A" w:rsidP="003B04E0">
      <w:pPr>
        <w:pStyle w:val="Prrafodelista"/>
        <w:numPr>
          <w:ilvl w:val="0"/>
          <w:numId w:val="32"/>
        </w:numPr>
        <w:spacing w:before="0" w:after="160"/>
      </w:pPr>
      <w:r>
        <w:t>La cámara de representantes y el senado de la república estudiarán las razones que tiene el presidente para solicitar un plebiscito, para lo cual cuentan con un periodo de un mes para aprobar o rechazar esta iniciativa.</w:t>
      </w:r>
    </w:p>
    <w:p w14:paraId="361FCF42" w14:textId="77777777" w:rsidR="00683A5A" w:rsidRDefault="00683A5A" w:rsidP="003B04E0">
      <w:pPr>
        <w:pStyle w:val="Prrafodelista"/>
        <w:numPr>
          <w:ilvl w:val="0"/>
          <w:numId w:val="31"/>
        </w:numPr>
        <w:spacing w:before="0" w:after="160"/>
      </w:pPr>
      <w:r w:rsidRPr="00683A5A">
        <w:rPr>
          <w:b/>
          <w:bCs/>
        </w:rPr>
        <w:t>Iniciativa popular legislativa:</w:t>
      </w:r>
      <w:r>
        <w:t xml:space="preserve"> </w:t>
      </w:r>
    </w:p>
    <w:p w14:paraId="364A58A3" w14:textId="3AF317CB" w:rsidR="00683A5A" w:rsidRDefault="00683A5A" w:rsidP="003B04E0">
      <w:pPr>
        <w:pStyle w:val="Prrafodelista"/>
        <w:numPr>
          <w:ilvl w:val="0"/>
          <w:numId w:val="33"/>
        </w:numPr>
        <w:spacing w:before="0" w:after="160"/>
      </w:pPr>
      <w:r>
        <w:t>Es el derecho político de un grupo de ciudadanos de presentar proyecto de acto legislativo y de ley ante el congreso de la república, para que sean debatidos y posteriormente aprobados, modificados o negados por la corporación pública correspondiente.</w:t>
      </w:r>
    </w:p>
    <w:p w14:paraId="5D373383" w14:textId="7D6B3BB2" w:rsidR="00683A5A" w:rsidRDefault="00683A5A" w:rsidP="003B04E0">
      <w:pPr>
        <w:pStyle w:val="Prrafodelista"/>
        <w:numPr>
          <w:ilvl w:val="0"/>
          <w:numId w:val="33"/>
        </w:numPr>
        <w:spacing w:before="0" w:after="160"/>
      </w:pPr>
      <w:r>
        <w:t>Inicialmente</w:t>
      </w:r>
      <w:r w:rsidR="00A63E8D">
        <w:t>,</w:t>
      </w:r>
      <w:r>
        <w:t xml:space="preserve"> se debe inscribir un comité de promotores, el cual esté respaldado por apoyos representados en firmas que equivalga al 5 por mil del censo electoral.</w:t>
      </w:r>
    </w:p>
    <w:p w14:paraId="29C021AD" w14:textId="15DE0E9B" w:rsidR="00683A5A" w:rsidRDefault="00683A5A" w:rsidP="003B04E0">
      <w:pPr>
        <w:pStyle w:val="Prrafodelista"/>
        <w:numPr>
          <w:ilvl w:val="0"/>
          <w:numId w:val="33"/>
        </w:numPr>
        <w:spacing w:before="0" w:after="160"/>
      </w:pPr>
      <w:r>
        <w:t>Posteriormente</w:t>
      </w:r>
      <w:r w:rsidR="00A63E8D">
        <w:t>,</w:t>
      </w:r>
      <w:r>
        <w:t xml:space="preserve"> se debe inscribir la iniciativa junto con las respectivas firmas, las cuales serán revisadas por la registraduría y en el momento que alcance el umbral de participación, pasará a ser estudiado por la corporación que sea competente de acuerdo con el tema, la cual definirá si este es aprobado o no.</w:t>
      </w:r>
    </w:p>
    <w:p w14:paraId="77557DC4" w14:textId="77777777" w:rsidR="00683A5A" w:rsidRPr="00683A5A" w:rsidRDefault="00683A5A" w:rsidP="003B04E0">
      <w:pPr>
        <w:pStyle w:val="Prrafodelista"/>
        <w:numPr>
          <w:ilvl w:val="0"/>
          <w:numId w:val="31"/>
        </w:numPr>
        <w:spacing w:before="0" w:after="160"/>
        <w:rPr>
          <w:b/>
          <w:bCs/>
        </w:rPr>
      </w:pPr>
      <w:r w:rsidRPr="00683A5A">
        <w:rPr>
          <w:b/>
          <w:bCs/>
        </w:rPr>
        <w:t xml:space="preserve">Referendo: </w:t>
      </w:r>
    </w:p>
    <w:p w14:paraId="6818B3C2" w14:textId="3199E0E5" w:rsidR="00683A5A" w:rsidRDefault="00683A5A" w:rsidP="003B04E0">
      <w:pPr>
        <w:pStyle w:val="Prrafodelista"/>
        <w:numPr>
          <w:ilvl w:val="0"/>
          <w:numId w:val="35"/>
        </w:numPr>
        <w:spacing w:before="0" w:after="160"/>
      </w:pPr>
      <w:r>
        <w:t>Es la convocatoria que se le hace a la comunidad para que sea aprobado o rechazado un proyecto de norma jurídica ya vigente.</w:t>
      </w:r>
    </w:p>
    <w:p w14:paraId="16B50B85" w14:textId="77777777" w:rsidR="00683A5A" w:rsidRDefault="00683A5A" w:rsidP="003B04E0">
      <w:pPr>
        <w:pStyle w:val="Prrafodelista"/>
        <w:numPr>
          <w:ilvl w:val="0"/>
          <w:numId w:val="35"/>
        </w:numPr>
        <w:spacing w:before="0" w:after="160"/>
      </w:pPr>
      <w:r>
        <w:t>Existen dos tipos de referendos:</w:t>
      </w:r>
    </w:p>
    <w:p w14:paraId="02D0FF29" w14:textId="16D4D712" w:rsidR="00683A5A" w:rsidRDefault="00683A5A" w:rsidP="003B04E0">
      <w:pPr>
        <w:pStyle w:val="Prrafodelista"/>
        <w:numPr>
          <w:ilvl w:val="0"/>
          <w:numId w:val="34"/>
        </w:numPr>
        <w:spacing w:before="0" w:after="160"/>
      </w:pPr>
      <w:r w:rsidRPr="00683A5A">
        <w:rPr>
          <w:b/>
          <w:bCs/>
        </w:rPr>
        <w:lastRenderedPageBreak/>
        <w:t>Aprobatorio:</w:t>
      </w:r>
      <w:r>
        <w:t xml:space="preserve"> sometido a consideración de la comunidad para que decida si lo aprueba o lo rechaza total o parcialmente.</w:t>
      </w:r>
    </w:p>
    <w:p w14:paraId="26D975AD" w14:textId="35DA1780" w:rsidR="00683A5A" w:rsidRDefault="00683A5A" w:rsidP="003B04E0">
      <w:pPr>
        <w:pStyle w:val="Prrafodelista"/>
        <w:numPr>
          <w:ilvl w:val="0"/>
          <w:numId w:val="34"/>
        </w:numPr>
        <w:spacing w:before="0" w:after="160"/>
      </w:pPr>
      <w:r w:rsidRPr="00683A5A">
        <w:rPr>
          <w:b/>
          <w:bCs/>
        </w:rPr>
        <w:t>Derogatorio:</w:t>
      </w:r>
      <w:r>
        <w:t xml:space="preserve"> sometimiento de una norma que ya ha sido aprobada por el congreso, el concejo municipal o la asamblea departamental a consideración de la comunidad para que tome la decisión de derogar.</w:t>
      </w:r>
    </w:p>
    <w:p w14:paraId="28944C8D" w14:textId="526782E1" w:rsidR="00683A5A" w:rsidRDefault="00683A5A" w:rsidP="003B04E0">
      <w:pPr>
        <w:pStyle w:val="Prrafodelista"/>
        <w:numPr>
          <w:ilvl w:val="0"/>
          <w:numId w:val="31"/>
        </w:numPr>
        <w:spacing w:before="0" w:after="160"/>
      </w:pPr>
      <w:r w:rsidRPr="004A0BF9">
        <w:rPr>
          <w:b/>
          <w:bCs/>
        </w:rPr>
        <w:t>Revocatoria del mandato</w:t>
      </w:r>
      <w:r>
        <w:t>: se refiere al puntaje obtenido después de calificar los riesgos de cada uno de los productos de un establecimiento, según su severidad, ocurrencia de falla (ocurrencia) y afectación (población expuesta).</w:t>
      </w:r>
    </w:p>
    <w:p w14:paraId="5C498D2B" w14:textId="77777777" w:rsidR="00683A5A" w:rsidRDefault="00683A5A" w:rsidP="003B04E0">
      <w:pPr>
        <w:pStyle w:val="Prrafodelista"/>
        <w:numPr>
          <w:ilvl w:val="0"/>
          <w:numId w:val="36"/>
        </w:numPr>
        <w:spacing w:before="0" w:after="160"/>
      </w:pPr>
      <w:r>
        <w:t>Derecho político que tienen todos los colombianos, por medio del cual dan por terminado el mandato conferido a un gobernador o alcalde.</w:t>
      </w:r>
    </w:p>
    <w:p w14:paraId="0CB9A38F" w14:textId="77777777" w:rsidR="00683A5A" w:rsidRDefault="00683A5A" w:rsidP="003B04E0">
      <w:pPr>
        <w:pStyle w:val="Prrafodelista"/>
        <w:numPr>
          <w:ilvl w:val="0"/>
          <w:numId w:val="36"/>
        </w:numPr>
        <w:spacing w:before="0" w:after="160"/>
      </w:pPr>
      <w:r>
        <w:t>Si como resultado de la votación no se revoca el mandato del gobernador o alcalde, no podrá volver a intentarse, una revocatoria del mandato, en lo que resta de su período. De lo contrario, de acuerdo con la Ley 134 de 1994 “el Registrador Nacional del Estado Civil la comunicará al presidente de la República o al gobernador respectivo para que procedan, según el caso, a la remoción del cargo”.</w:t>
      </w:r>
    </w:p>
    <w:p w14:paraId="48C45EDE" w14:textId="77777777" w:rsidR="00683A5A" w:rsidRDefault="00683A5A" w:rsidP="003B04E0">
      <w:pPr>
        <w:pStyle w:val="Prrafodelista"/>
        <w:numPr>
          <w:ilvl w:val="0"/>
          <w:numId w:val="36"/>
        </w:numPr>
        <w:spacing w:before="0" w:after="160"/>
      </w:pPr>
      <w:r>
        <w:t>Debe ser aprobada por más del 51 % de los votos de la ciudadanía que participe en dicha convocatoria, siempre y cuando el número de sufragios no sea inferior al 55 % de la votación válida registrada el día en el que se eligió al respectivo mandatario.</w:t>
      </w:r>
    </w:p>
    <w:p w14:paraId="5B0A62EA" w14:textId="2124963A" w:rsidR="00683A5A" w:rsidRDefault="00683A5A" w:rsidP="003B04E0">
      <w:pPr>
        <w:pStyle w:val="Prrafodelista"/>
        <w:numPr>
          <w:ilvl w:val="0"/>
          <w:numId w:val="31"/>
        </w:numPr>
        <w:spacing w:before="0" w:after="160"/>
      </w:pPr>
      <w:r w:rsidRPr="00683A5A">
        <w:rPr>
          <w:b/>
          <w:bCs/>
        </w:rPr>
        <w:t>Cabildo abierto:</w:t>
      </w:r>
      <w:r>
        <w:t xml:space="preserve"> son los ponderados o pesos de cada componente, su suma debe ser igual a uno (Aroca y Guzmán, 2017).</w:t>
      </w:r>
    </w:p>
    <w:p w14:paraId="3881A238" w14:textId="0521FD10" w:rsidR="00683A5A" w:rsidRDefault="00683A5A" w:rsidP="003B04E0">
      <w:pPr>
        <w:pStyle w:val="Prrafodelista"/>
        <w:numPr>
          <w:ilvl w:val="0"/>
          <w:numId w:val="37"/>
        </w:numPr>
        <w:spacing w:before="0" w:after="160"/>
      </w:pPr>
      <w:r>
        <w:t xml:space="preserve">Es la reunión pública de todos los consejos distritales, municipales o de las juntas de administraciones locales, donde la comunidad puede participar </w:t>
      </w:r>
      <w:r>
        <w:lastRenderedPageBreak/>
        <w:t>directamente con la finalidad de discutir diversos asuntos</w:t>
      </w:r>
      <w:r w:rsidR="004A0BF9">
        <w:t>,</w:t>
      </w:r>
      <w:r>
        <w:t xml:space="preserve"> los cuales sean de interés para los habitantes.</w:t>
      </w:r>
    </w:p>
    <w:p w14:paraId="603917CE" w14:textId="77777777" w:rsidR="00683A5A" w:rsidRDefault="00683A5A" w:rsidP="003B04E0">
      <w:pPr>
        <w:pStyle w:val="Prrafodelista"/>
        <w:numPr>
          <w:ilvl w:val="0"/>
          <w:numId w:val="37"/>
        </w:numPr>
        <w:spacing w:before="0" w:after="160"/>
      </w:pPr>
      <w:r>
        <w:t>Cualquier asunto que sea de interés de la comunidad podrá ser material del cabildo abierto, con excepción de proyectos de ordenanza, acuerdos o algún otro acto administrativo.</w:t>
      </w:r>
    </w:p>
    <w:p w14:paraId="09533565" w14:textId="77777777" w:rsidR="00683A5A" w:rsidRDefault="00683A5A" w:rsidP="003B04E0">
      <w:pPr>
        <w:pStyle w:val="Prrafodelista"/>
        <w:numPr>
          <w:ilvl w:val="0"/>
          <w:numId w:val="37"/>
        </w:numPr>
        <w:spacing w:before="0" w:after="160"/>
      </w:pPr>
      <w:r>
        <w:t>Pueden asistir todas las personas que tengan interés en el asunto.</w:t>
      </w:r>
    </w:p>
    <w:p w14:paraId="3FF26F05" w14:textId="4AD8B1B4" w:rsidR="00683A5A" w:rsidRDefault="00683A5A" w:rsidP="00683A5A">
      <w:pPr>
        <w:pStyle w:val="Prrafodelista"/>
        <w:spacing w:before="0" w:after="160"/>
        <w:ind w:firstLine="0"/>
      </w:pPr>
    </w:p>
    <w:p w14:paraId="427B7F23" w14:textId="3CD5D2D6" w:rsidR="00EE4C61" w:rsidRPr="00EE4C61" w:rsidRDefault="00EE4C61" w:rsidP="00BB4FCE">
      <w:pPr>
        <w:pStyle w:val="Titulosgenerales"/>
      </w:pPr>
      <w:bookmarkStart w:id="20" w:name="_Toc151657642"/>
      <w:r w:rsidRPr="00EE4C61">
        <w:lastRenderedPageBreak/>
        <w:t>Síntesis</w:t>
      </w:r>
      <w:bookmarkEnd w:id="20"/>
      <w:r w:rsidRPr="00EE4C61">
        <w:t xml:space="preserve"> </w:t>
      </w:r>
    </w:p>
    <w:p w14:paraId="369E0F44" w14:textId="3E9A8CBA" w:rsidR="00683A5A" w:rsidRPr="00683A5A" w:rsidRDefault="004A0BF9" w:rsidP="004A0BF9">
      <w:pPr>
        <w:ind w:firstLine="708"/>
        <w:rPr>
          <w:lang w:val="es-419" w:eastAsia="es-CO"/>
        </w:rPr>
      </w:pPr>
      <w:r w:rsidRPr="004A0BF9">
        <w:rPr>
          <w:lang w:val="es-419" w:eastAsia="es-CO"/>
        </w:rPr>
        <w:t xml:space="preserve">A continuación, se describe el tema principal del componente formativo Componentes ambientales, que se consideran elementos vitales que configuran nuestro entorno natural. Incluyen la atmósfera con su mezcla de gases, la hidrosfera con sus océanos y cuerpos de agua, la geosfera con su diversidad de suelos y rocas, y la biosfera, hogar de una asombrosa variedad de formas de vida. Estos componentes interactúan en un delicado equilibrio, influyendo en el clima, la biodiversidad y la sustentabilidad. La preservación y protección de estos componentes son cruciales para asegurar un planeta saludable para las generaciones futuras. La comprensión de sus interacciones es esencial para abordar los desafíos ambientales actuales y promover un futuro sostenible. </w:t>
      </w:r>
      <w:r w:rsidR="00683A5A">
        <w:rPr>
          <w:noProof/>
          <w:lang w:val="es-419" w:eastAsia="es-CO"/>
        </w:rPr>
        <w:drawing>
          <wp:inline distT="0" distB="0" distL="0" distR="0" wp14:anchorId="37AE2ADC" wp14:editId="1149034D">
            <wp:extent cx="6332220" cy="2491740"/>
            <wp:effectExtent l="0" t="0" r="0" b="3810"/>
            <wp:docPr id="720828626" name="Gráfico 720828626" descr="En la síntesis se muestran los diferentes temas del componente formativo entre los que están: aspectos, impactos, normativas, promotoría, educación, programas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6" name="sintesi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491740"/>
                    </a:xfrm>
                    <a:prstGeom prst="rect">
                      <a:avLst/>
                    </a:prstGeom>
                  </pic:spPr>
                </pic:pic>
              </a:graphicData>
            </a:graphic>
          </wp:inline>
        </w:drawing>
      </w:r>
    </w:p>
    <w:p w14:paraId="1D10F012" w14:textId="15AFE530" w:rsidR="00CE2C4A" w:rsidRPr="00CE2C4A" w:rsidRDefault="00EE4C61" w:rsidP="00BB4FCE">
      <w:pPr>
        <w:pStyle w:val="Titulosgenerales"/>
      </w:pPr>
      <w:bookmarkStart w:id="21" w:name="_Toc151657643"/>
      <w:r w:rsidRPr="00723503">
        <w:lastRenderedPageBreak/>
        <w:t>Material complementario</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7"/>
        <w:gridCol w:w="2517"/>
        <w:gridCol w:w="2519"/>
        <w:gridCol w:w="2081"/>
      </w:tblGrid>
      <w:tr w:rsidR="00683A5A" w:rsidRPr="00683A5A" w14:paraId="0CC13F53" w14:textId="77777777" w:rsidTr="00683A5A">
        <w:trPr>
          <w:trHeight w:val="658"/>
        </w:trPr>
        <w:tc>
          <w:tcPr>
            <w:tcW w:w="2517" w:type="dxa"/>
            <w:shd w:val="clear" w:color="auto" w:fill="BFBFBF" w:themeFill="background1" w:themeFillShade="BF"/>
            <w:tcMar>
              <w:top w:w="100" w:type="dxa"/>
              <w:left w:w="100" w:type="dxa"/>
              <w:bottom w:w="100" w:type="dxa"/>
              <w:right w:w="100" w:type="dxa"/>
            </w:tcMar>
            <w:vAlign w:val="center"/>
          </w:tcPr>
          <w:p w14:paraId="703CCC83"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677EB5C6"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3105443"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Tipo de material</w:t>
            </w:r>
          </w:p>
          <w:p w14:paraId="247D2DF6"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(Video, capítulo de libro, artículo, otro)</w:t>
            </w:r>
          </w:p>
        </w:tc>
        <w:tc>
          <w:tcPr>
            <w:tcW w:w="2081" w:type="dxa"/>
            <w:shd w:val="clear" w:color="auto" w:fill="BFBFBF" w:themeFill="background1" w:themeFillShade="BF"/>
            <w:tcMar>
              <w:top w:w="100" w:type="dxa"/>
              <w:left w:w="100" w:type="dxa"/>
              <w:bottom w:w="100" w:type="dxa"/>
              <w:right w:w="100" w:type="dxa"/>
            </w:tcMar>
            <w:vAlign w:val="center"/>
          </w:tcPr>
          <w:p w14:paraId="715902DE"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 xml:space="preserve">Enlace del </w:t>
            </w:r>
            <w:r w:rsidRPr="00683A5A">
              <w:rPr>
                <w:rFonts w:eastAsia="Arial" w:cs="Arial"/>
                <w:b/>
                <w:kern w:val="0"/>
                <w:sz w:val="24"/>
                <w:szCs w:val="24"/>
                <w:lang w:eastAsia="es-CO"/>
                <w14:ligatures w14:val="none"/>
              </w:rPr>
              <w:t>r</w:t>
            </w:r>
            <w:r w:rsidRPr="00683A5A">
              <w:rPr>
                <w:rFonts w:eastAsia="Arial" w:cs="Arial"/>
                <w:b/>
                <w:color w:val="000000"/>
                <w:kern w:val="0"/>
                <w:sz w:val="24"/>
                <w:szCs w:val="24"/>
                <w:lang w:eastAsia="es-CO"/>
                <w14:ligatures w14:val="none"/>
              </w:rPr>
              <w:t>ecurso o</w:t>
            </w:r>
          </w:p>
          <w:p w14:paraId="7ED000F2"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kern w:val="0"/>
                <w:sz w:val="24"/>
                <w:szCs w:val="24"/>
                <w:lang w:eastAsia="es-CO"/>
                <w14:ligatures w14:val="none"/>
              </w:rPr>
              <w:t>a</w:t>
            </w:r>
            <w:r w:rsidRPr="00683A5A">
              <w:rPr>
                <w:rFonts w:eastAsia="Arial" w:cs="Arial"/>
                <w:b/>
                <w:color w:val="000000"/>
                <w:kern w:val="0"/>
                <w:sz w:val="24"/>
                <w:szCs w:val="24"/>
                <w:lang w:eastAsia="es-CO"/>
                <w14:ligatures w14:val="none"/>
              </w:rPr>
              <w:t>rchivo del documento o material</w:t>
            </w:r>
          </w:p>
        </w:tc>
      </w:tr>
      <w:tr w:rsidR="00683A5A" w:rsidRPr="00683A5A" w14:paraId="4E4EFDEA" w14:textId="77777777" w:rsidTr="00683A5A">
        <w:trPr>
          <w:trHeight w:val="182"/>
        </w:trPr>
        <w:tc>
          <w:tcPr>
            <w:tcW w:w="2517" w:type="dxa"/>
            <w:shd w:val="clear" w:color="auto" w:fill="auto"/>
            <w:tcMar>
              <w:top w:w="100" w:type="dxa"/>
              <w:left w:w="100" w:type="dxa"/>
              <w:bottom w:w="100" w:type="dxa"/>
              <w:right w:w="100" w:type="dxa"/>
            </w:tcMar>
          </w:tcPr>
          <w:p w14:paraId="6CA70CEB"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1. Aspectos Ambientales</w:t>
            </w:r>
          </w:p>
        </w:tc>
        <w:tc>
          <w:tcPr>
            <w:tcW w:w="2517" w:type="dxa"/>
            <w:shd w:val="clear" w:color="auto" w:fill="auto"/>
            <w:tcMar>
              <w:top w:w="100" w:type="dxa"/>
              <w:left w:w="100" w:type="dxa"/>
              <w:bottom w:w="100" w:type="dxa"/>
              <w:right w:w="100" w:type="dxa"/>
            </w:tcMar>
          </w:tcPr>
          <w:p w14:paraId="5FA7954C" w14:textId="77777777"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 xml:space="preserve">Lina Bejarano, 2018. Componentes Ambientales. YouTube. </w:t>
            </w:r>
          </w:p>
        </w:tc>
        <w:tc>
          <w:tcPr>
            <w:tcW w:w="2519" w:type="dxa"/>
            <w:shd w:val="clear" w:color="auto" w:fill="auto"/>
            <w:tcMar>
              <w:top w:w="100" w:type="dxa"/>
              <w:left w:w="100" w:type="dxa"/>
              <w:bottom w:w="100" w:type="dxa"/>
              <w:right w:w="100" w:type="dxa"/>
            </w:tcMar>
            <w:vAlign w:val="center"/>
          </w:tcPr>
          <w:p w14:paraId="3B175D40"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sdt>
            <w:sdtPr>
              <w:rPr>
                <w:rFonts w:eastAsia="Arial" w:cs="Arial"/>
                <w:color w:val="4472C4" w:themeColor="accent1"/>
                <w:kern w:val="0"/>
                <w:sz w:val="24"/>
                <w:szCs w:val="24"/>
                <w:lang w:eastAsia="es-CO"/>
                <w14:ligatures w14:val="none"/>
              </w:rPr>
              <w:tag w:val="goog_rdk_40"/>
              <w:id w:val="123860027"/>
            </w:sdtPr>
            <w:sdtEndPr/>
            <w:sdtContent>
              <w:p w14:paraId="0A613586" w14:textId="77777777" w:rsidR="00683A5A" w:rsidRPr="00683A5A" w:rsidRDefault="00FA4066" w:rsidP="00683A5A">
                <w:pPr>
                  <w:spacing w:before="0" w:after="0"/>
                  <w:ind w:firstLine="0"/>
                  <w:jc w:val="both"/>
                  <w:rPr>
                    <w:rFonts w:eastAsia="Arial" w:cs="Arial"/>
                    <w:color w:val="4472C4" w:themeColor="accent1"/>
                    <w:kern w:val="0"/>
                    <w:sz w:val="24"/>
                    <w:szCs w:val="24"/>
                    <w:lang w:eastAsia="es-CO"/>
                    <w14:ligatures w14:val="none"/>
                  </w:rPr>
                </w:pPr>
                <w:hyperlink r:id="rId20">
                  <w:r w:rsidR="00683A5A" w:rsidRPr="00683A5A">
                    <w:rPr>
                      <w:rFonts w:eastAsia="Arial" w:cs="Arial"/>
                      <w:color w:val="4472C4" w:themeColor="accent1"/>
                      <w:kern w:val="0"/>
                      <w:sz w:val="24"/>
                      <w:szCs w:val="24"/>
                      <w:u w:val="single"/>
                      <w:lang w:eastAsia="es-CO"/>
                      <w14:ligatures w14:val="none"/>
                    </w:rPr>
                    <w:t>https://www.youtube.com/watch?v=_jl2o3uk5P8</w:t>
                  </w:r>
                </w:hyperlink>
                <w:r w:rsidR="00683A5A" w:rsidRPr="00683A5A">
                  <w:rPr>
                    <w:rFonts w:eastAsia="Arial" w:cs="Arial"/>
                    <w:color w:val="4472C4" w:themeColor="accent1"/>
                    <w:kern w:val="0"/>
                    <w:sz w:val="24"/>
                    <w:szCs w:val="24"/>
                    <w:u w:val="single"/>
                    <w:lang w:eastAsia="es-CO"/>
                    <w14:ligatures w14:val="none"/>
                  </w:rPr>
                  <w:t xml:space="preserve"> </w:t>
                </w:r>
                <w:r w:rsidR="00683A5A" w:rsidRPr="00683A5A">
                  <w:rPr>
                    <w:rFonts w:eastAsia="Arial" w:cs="Arial"/>
                    <w:color w:val="4472C4" w:themeColor="accent1"/>
                    <w:kern w:val="0"/>
                    <w:sz w:val="24"/>
                    <w:szCs w:val="24"/>
                    <w:lang w:eastAsia="es-CO"/>
                    <w14:ligatures w14:val="none"/>
                  </w:rPr>
                  <w:t xml:space="preserve">  </w:t>
                </w:r>
                <w:sdt>
                  <w:sdtPr>
                    <w:rPr>
                      <w:rFonts w:eastAsia="Arial" w:cs="Arial"/>
                      <w:color w:val="4472C4" w:themeColor="accent1"/>
                      <w:kern w:val="0"/>
                      <w:sz w:val="24"/>
                      <w:szCs w:val="24"/>
                      <w:lang w:eastAsia="es-CO"/>
                      <w14:ligatures w14:val="none"/>
                    </w:rPr>
                    <w:tag w:val="goog_rdk_39"/>
                    <w:id w:val="719402928"/>
                    <w:showingPlcHdr/>
                  </w:sdtPr>
                  <w:sdtEndPr/>
                  <w:sdtContent>
                    <w:r w:rsidR="00683A5A" w:rsidRPr="00683A5A">
                      <w:rPr>
                        <w:rFonts w:eastAsia="Arial" w:cs="Arial"/>
                        <w:color w:val="4472C4" w:themeColor="accent1"/>
                        <w:kern w:val="0"/>
                        <w:sz w:val="24"/>
                        <w:szCs w:val="24"/>
                        <w:lang w:eastAsia="es-CO"/>
                        <w14:ligatures w14:val="none"/>
                      </w:rPr>
                      <w:t xml:space="preserve">     </w:t>
                    </w:r>
                  </w:sdtContent>
                </w:sdt>
              </w:p>
            </w:sdtContent>
          </w:sdt>
        </w:tc>
      </w:tr>
      <w:tr w:rsidR="00683A5A" w:rsidRPr="00683A5A" w14:paraId="5C859B11" w14:textId="77777777" w:rsidTr="00683A5A">
        <w:trPr>
          <w:trHeight w:val="182"/>
        </w:trPr>
        <w:tc>
          <w:tcPr>
            <w:tcW w:w="2517" w:type="dxa"/>
            <w:shd w:val="clear" w:color="auto" w:fill="auto"/>
            <w:tcMar>
              <w:top w:w="100" w:type="dxa"/>
              <w:left w:w="100" w:type="dxa"/>
              <w:bottom w:w="100" w:type="dxa"/>
              <w:right w:w="100" w:type="dxa"/>
            </w:tcMar>
          </w:tcPr>
          <w:p w14:paraId="476FE89A"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1. Aspectos Ambientales</w:t>
            </w:r>
          </w:p>
        </w:tc>
        <w:tc>
          <w:tcPr>
            <w:tcW w:w="2517" w:type="dxa"/>
            <w:shd w:val="clear" w:color="auto" w:fill="auto"/>
            <w:tcMar>
              <w:top w:w="100" w:type="dxa"/>
              <w:left w:w="100" w:type="dxa"/>
              <w:bottom w:w="100" w:type="dxa"/>
              <w:right w:w="100" w:type="dxa"/>
            </w:tcMar>
          </w:tcPr>
          <w:p w14:paraId="2B3B39AF" w14:textId="77777777"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kern w:val="0"/>
                <w:sz w:val="24"/>
                <w:szCs w:val="24"/>
                <w:lang w:eastAsia="es-CO"/>
                <w14:ligatures w14:val="none"/>
              </w:rPr>
              <w:t xml:space="preserve">UNESCO en español, Los Objetivos de Desarrollo Sostenible - qué son y cómo alcanzarlos, YouTube. </w:t>
            </w:r>
          </w:p>
        </w:tc>
        <w:tc>
          <w:tcPr>
            <w:tcW w:w="2519" w:type="dxa"/>
            <w:shd w:val="clear" w:color="auto" w:fill="auto"/>
            <w:tcMar>
              <w:top w:w="100" w:type="dxa"/>
              <w:left w:w="100" w:type="dxa"/>
              <w:bottom w:w="100" w:type="dxa"/>
              <w:right w:w="100" w:type="dxa"/>
            </w:tcMar>
            <w:vAlign w:val="center"/>
          </w:tcPr>
          <w:p w14:paraId="1A20AAF8"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p w14:paraId="724BAF01" w14:textId="77777777" w:rsidR="00683A5A" w:rsidRPr="00683A5A" w:rsidRDefault="00FA4066" w:rsidP="00683A5A">
            <w:pPr>
              <w:spacing w:before="0" w:after="0"/>
              <w:ind w:firstLine="0"/>
              <w:jc w:val="both"/>
              <w:rPr>
                <w:rFonts w:eastAsia="Arial" w:cs="Arial"/>
                <w:color w:val="4472C4" w:themeColor="accent1"/>
                <w:kern w:val="0"/>
                <w:sz w:val="24"/>
                <w:szCs w:val="24"/>
                <w:lang w:eastAsia="es-CO"/>
                <w14:ligatures w14:val="none"/>
              </w:rPr>
            </w:pPr>
            <w:hyperlink r:id="rId21">
              <w:r w:rsidR="00683A5A" w:rsidRPr="00683A5A">
                <w:rPr>
                  <w:rFonts w:eastAsia="Arial" w:cs="Arial"/>
                  <w:color w:val="4472C4" w:themeColor="accent1"/>
                  <w:kern w:val="0"/>
                  <w:sz w:val="24"/>
                  <w:szCs w:val="24"/>
                  <w:u w:val="single"/>
                  <w:lang w:eastAsia="es-CO"/>
                  <w14:ligatures w14:val="none"/>
                </w:rPr>
                <w:t>https://www.youtube.com/watch?v=MCKH5xk8X-g</w:t>
              </w:r>
            </w:hyperlink>
            <w:r w:rsidR="00683A5A" w:rsidRPr="00683A5A">
              <w:rPr>
                <w:rFonts w:eastAsia="Arial" w:cs="Arial"/>
                <w:color w:val="4472C4" w:themeColor="accent1"/>
                <w:kern w:val="0"/>
                <w:sz w:val="24"/>
                <w:szCs w:val="24"/>
                <w:lang w:eastAsia="es-CO"/>
                <w14:ligatures w14:val="none"/>
              </w:rPr>
              <w:t xml:space="preserve"> </w:t>
            </w:r>
          </w:p>
        </w:tc>
      </w:tr>
      <w:tr w:rsidR="00683A5A" w:rsidRPr="00683A5A" w14:paraId="21FF788C" w14:textId="77777777" w:rsidTr="00683A5A">
        <w:trPr>
          <w:trHeight w:val="182"/>
        </w:trPr>
        <w:tc>
          <w:tcPr>
            <w:tcW w:w="2517" w:type="dxa"/>
            <w:shd w:val="clear" w:color="auto" w:fill="auto"/>
            <w:tcMar>
              <w:top w:w="100" w:type="dxa"/>
              <w:left w:w="100" w:type="dxa"/>
              <w:bottom w:w="100" w:type="dxa"/>
              <w:right w:w="100" w:type="dxa"/>
            </w:tcMar>
          </w:tcPr>
          <w:p w14:paraId="0C9AD5FD"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3. Normatividad Ambiental</w:t>
            </w:r>
          </w:p>
        </w:tc>
        <w:tc>
          <w:tcPr>
            <w:tcW w:w="2517" w:type="dxa"/>
            <w:shd w:val="clear" w:color="auto" w:fill="auto"/>
            <w:tcMar>
              <w:top w:w="100" w:type="dxa"/>
              <w:left w:w="100" w:type="dxa"/>
              <w:bottom w:w="100" w:type="dxa"/>
              <w:right w:w="100" w:type="dxa"/>
            </w:tcMar>
          </w:tcPr>
          <w:p w14:paraId="2B0FF339" w14:textId="35282E21" w:rsidR="00683A5A" w:rsidRPr="00683A5A" w:rsidRDefault="006E3096" w:rsidP="00683A5A">
            <w:pPr>
              <w:spacing w:before="0" w:after="0"/>
              <w:ind w:firstLine="0"/>
              <w:jc w:val="both"/>
              <w:rPr>
                <w:rFonts w:eastAsia="Arial" w:cs="Arial"/>
                <w:color w:val="000000"/>
                <w:kern w:val="0"/>
                <w:sz w:val="24"/>
                <w:szCs w:val="24"/>
                <w:lang w:eastAsia="es-CO"/>
                <w14:ligatures w14:val="none"/>
              </w:rPr>
            </w:pPr>
            <w:r w:rsidRPr="006E3096">
              <w:rPr>
                <w:rFonts w:eastAsia="Arial" w:cs="Arial"/>
                <w:color w:val="000000"/>
                <w:kern w:val="0"/>
                <w:sz w:val="24"/>
                <w:szCs w:val="24"/>
                <w:lang w:eastAsia="es-CO"/>
                <w14:ligatures w14:val="none"/>
              </w:rPr>
              <w:t>Clase 42. Sesión 8.1. Introducción a la Normatividad Ambiental en Colombia</w:t>
            </w:r>
            <w:r>
              <w:rPr>
                <w:rFonts w:eastAsia="Arial" w:cs="Arial"/>
                <w:color w:val="000000"/>
                <w:kern w:val="0"/>
                <w:sz w:val="24"/>
                <w:szCs w:val="24"/>
                <w:lang w:eastAsia="es-CO"/>
                <w14:ligatures w14:val="none"/>
              </w:rPr>
              <w:t>.</w:t>
            </w:r>
          </w:p>
        </w:tc>
        <w:tc>
          <w:tcPr>
            <w:tcW w:w="2519" w:type="dxa"/>
            <w:shd w:val="clear" w:color="auto" w:fill="auto"/>
            <w:tcMar>
              <w:top w:w="100" w:type="dxa"/>
              <w:left w:w="100" w:type="dxa"/>
              <w:bottom w:w="100" w:type="dxa"/>
              <w:right w:w="100" w:type="dxa"/>
            </w:tcMar>
            <w:vAlign w:val="center"/>
          </w:tcPr>
          <w:p w14:paraId="1DF2A0E9"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p w14:paraId="0013BDE6" w14:textId="77777777" w:rsidR="00683A5A" w:rsidRPr="00683A5A" w:rsidRDefault="00683A5A" w:rsidP="00683A5A">
            <w:pPr>
              <w:spacing w:before="0" w:after="0"/>
              <w:ind w:firstLine="0"/>
              <w:jc w:val="both"/>
              <w:rPr>
                <w:rFonts w:eastAsia="Arial" w:cs="Arial"/>
                <w:color w:val="4472C4" w:themeColor="accent1"/>
                <w:kern w:val="0"/>
                <w:sz w:val="24"/>
                <w:szCs w:val="24"/>
                <w:lang w:eastAsia="es-CO"/>
                <w14:ligatures w14:val="none"/>
              </w:rPr>
            </w:pPr>
          </w:p>
          <w:p w14:paraId="1068DD53" w14:textId="77777777" w:rsidR="00683A5A" w:rsidRPr="00683A5A" w:rsidRDefault="00FA4066" w:rsidP="00683A5A">
            <w:pPr>
              <w:spacing w:before="0" w:after="0"/>
              <w:ind w:firstLine="0"/>
              <w:jc w:val="both"/>
              <w:rPr>
                <w:rFonts w:eastAsia="Arial" w:cs="Arial"/>
                <w:color w:val="4472C4" w:themeColor="accent1"/>
                <w:kern w:val="0"/>
                <w:sz w:val="24"/>
                <w:szCs w:val="24"/>
                <w:lang w:eastAsia="es-CO"/>
                <w14:ligatures w14:val="none"/>
              </w:rPr>
            </w:pPr>
            <w:hyperlink r:id="rId22">
              <w:r w:rsidR="00683A5A" w:rsidRPr="00683A5A">
                <w:rPr>
                  <w:rFonts w:eastAsia="Arial" w:cs="Arial"/>
                  <w:color w:val="4472C4" w:themeColor="accent1"/>
                  <w:kern w:val="0"/>
                  <w:sz w:val="24"/>
                  <w:szCs w:val="24"/>
                  <w:u w:val="single"/>
                  <w:lang w:eastAsia="es-CO"/>
                  <w14:ligatures w14:val="none"/>
                </w:rPr>
                <w:t>https://www.youtube.com/watch?v=XPeC4Fw_T10</w:t>
              </w:r>
            </w:hyperlink>
            <w:r w:rsidR="00683A5A" w:rsidRPr="00683A5A">
              <w:rPr>
                <w:rFonts w:eastAsia="Arial" w:cs="Arial"/>
                <w:color w:val="4472C4" w:themeColor="accent1"/>
                <w:kern w:val="0"/>
                <w:sz w:val="24"/>
                <w:szCs w:val="24"/>
                <w:lang w:eastAsia="es-CO"/>
                <w14:ligatures w14:val="none"/>
              </w:rPr>
              <w:t xml:space="preserve"> </w:t>
            </w:r>
          </w:p>
        </w:tc>
      </w:tr>
    </w:tbl>
    <w:p w14:paraId="70728160" w14:textId="77777777" w:rsidR="00B63204" w:rsidRPr="00683A5A"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BB4FCE">
      <w:pPr>
        <w:pStyle w:val="Titulosgenerales"/>
      </w:pPr>
      <w:bookmarkStart w:id="22" w:name="_Toc151657644"/>
      <w:r>
        <w:lastRenderedPageBreak/>
        <w:t>Glosario</w:t>
      </w:r>
      <w:bookmarkEnd w:id="22"/>
    </w:p>
    <w:p w14:paraId="7FB7882E" w14:textId="59E62B8F" w:rsidR="00683A5A" w:rsidRPr="00683A5A" w:rsidRDefault="00683A5A" w:rsidP="00683A5A">
      <w:pPr>
        <w:ind w:left="708" w:firstLine="1"/>
        <w:rPr>
          <w:b/>
          <w:bCs/>
        </w:rPr>
      </w:pPr>
      <w:r w:rsidRPr="00683A5A">
        <w:rPr>
          <w:b/>
          <w:bCs/>
        </w:rPr>
        <w:t xml:space="preserve">Aspecto ambiental: </w:t>
      </w:r>
      <w:r w:rsidRPr="00683A5A">
        <w:t>actividades humanas que tienen influencia sobre el entorno en donde se desarrollan.</w:t>
      </w:r>
    </w:p>
    <w:p w14:paraId="768560E3" w14:textId="0DC8580A" w:rsidR="00683A5A" w:rsidRPr="00683A5A" w:rsidRDefault="00683A5A" w:rsidP="00683A5A">
      <w:pPr>
        <w:ind w:left="708" w:firstLine="1"/>
        <w:rPr>
          <w:b/>
          <w:bCs/>
        </w:rPr>
      </w:pPr>
      <w:r w:rsidRPr="00683A5A">
        <w:rPr>
          <w:b/>
          <w:bCs/>
        </w:rPr>
        <w:t xml:space="preserve">Componentes ambientales: </w:t>
      </w:r>
      <w:r w:rsidRPr="00683A5A">
        <w:t>elementos, factores o recursos naturales que presentan interacciones entre sí, lo cual permite que se genere la vida en nuestro planeta.</w:t>
      </w:r>
    </w:p>
    <w:p w14:paraId="6EA041C9" w14:textId="152A2B35" w:rsidR="00683A5A" w:rsidRPr="00683A5A" w:rsidRDefault="00683A5A" w:rsidP="00683A5A">
      <w:pPr>
        <w:ind w:left="708" w:firstLine="1"/>
        <w:rPr>
          <w:b/>
          <w:bCs/>
        </w:rPr>
      </w:pPr>
      <w:r w:rsidRPr="00683A5A">
        <w:rPr>
          <w:b/>
          <w:bCs/>
        </w:rPr>
        <w:t xml:space="preserve">Impacto ambiental: </w:t>
      </w:r>
      <w:r w:rsidRPr="00683A5A">
        <w:t>consecuencias de las actividades humanas que repercuten sobre el medio ambiente generando un impacto ambiental en el entorno en el cual operan ya sea positivo o negativo, el cual incluye el aire, el agua, el suelo, la flora, la fauna, los seres humanos y sus interrelaciones.</w:t>
      </w:r>
    </w:p>
    <w:p w14:paraId="7DA69804" w14:textId="094AC9BE" w:rsidR="00683A5A" w:rsidRPr="00683A5A" w:rsidRDefault="00683A5A" w:rsidP="00683A5A">
      <w:pPr>
        <w:ind w:left="708" w:firstLine="1"/>
        <w:rPr>
          <w:b/>
          <w:bCs/>
        </w:rPr>
      </w:pPr>
      <w:r w:rsidRPr="00683A5A">
        <w:rPr>
          <w:b/>
          <w:bCs/>
        </w:rPr>
        <w:t xml:space="preserve">Leyes ambientales: </w:t>
      </w:r>
      <w:r w:rsidRPr="00683A5A">
        <w:t>corresponden a los principios y normas que buscan la protección, conservación, recuperación del medio ambiente y preservación de los recursos naturales.</w:t>
      </w:r>
    </w:p>
    <w:p w14:paraId="640AD79E" w14:textId="44269A86" w:rsidR="00683A5A" w:rsidRPr="00683A5A" w:rsidRDefault="00683A5A" w:rsidP="00683A5A">
      <w:pPr>
        <w:ind w:left="708" w:firstLine="1"/>
        <w:rPr>
          <w:b/>
          <w:bCs/>
        </w:rPr>
      </w:pPr>
      <w:r w:rsidRPr="00683A5A">
        <w:rPr>
          <w:b/>
          <w:bCs/>
        </w:rPr>
        <w:t xml:space="preserve">Matriz </w:t>
      </w:r>
      <w:r w:rsidR="00A1737F">
        <w:rPr>
          <w:b/>
          <w:bCs/>
        </w:rPr>
        <w:t xml:space="preserve">de </w:t>
      </w:r>
      <w:r w:rsidRPr="00683A5A">
        <w:rPr>
          <w:b/>
          <w:bCs/>
        </w:rPr>
        <w:t>aspectos e impactos:</w:t>
      </w:r>
      <w:r w:rsidRPr="00683A5A">
        <w:t xml:space="preserve"> base fundamental para la toma de decisiones frente a los impactos ambientales que se determinen y evalúen dentro de la organización.</w:t>
      </w:r>
    </w:p>
    <w:p w14:paraId="543DAC79" w14:textId="100CBC40" w:rsidR="00B63204" w:rsidRPr="00683A5A" w:rsidRDefault="00683A5A" w:rsidP="00683A5A">
      <w:pPr>
        <w:ind w:left="708" w:firstLine="1"/>
        <w:rPr>
          <w:lang w:eastAsia="es-CO"/>
        </w:rPr>
      </w:pPr>
      <w:r w:rsidRPr="00683A5A">
        <w:rPr>
          <w:b/>
          <w:bCs/>
        </w:rPr>
        <w:t>Resolución ambiental:</w:t>
      </w:r>
      <w:r w:rsidRPr="00683A5A">
        <w:t xml:space="preserve"> lineamientos que la autoridad requiere para la elaboración y ejecución de los estudios ambientales que deben ser presentados ante las autoridades.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B4FCE">
      <w:pPr>
        <w:pStyle w:val="Titulosgenerales"/>
      </w:pPr>
      <w:bookmarkStart w:id="23" w:name="_Toc151657645"/>
      <w:r>
        <w:lastRenderedPageBreak/>
        <w:t>Referencias bibliográficas</w:t>
      </w:r>
      <w:bookmarkEnd w:id="23"/>
      <w:r>
        <w:t xml:space="preserve"> </w:t>
      </w:r>
    </w:p>
    <w:p w14:paraId="0AC7750C" w14:textId="1A7F80C2" w:rsidR="00683A5A" w:rsidRDefault="00683A5A" w:rsidP="00683A5A">
      <w:r>
        <w:t xml:space="preserve">Alcaldía de Ibagué. (s.f.). (2022). Lección 1: Concepto de participación comunitaria. En Participación comunitaria. </w:t>
      </w:r>
      <w:hyperlink r:id="rId23" w:history="1">
        <w:r w:rsidR="003962E3" w:rsidRPr="00DB57D5">
          <w:rPr>
            <w:rStyle w:val="Hipervnculo"/>
          </w:rPr>
          <w:t>https://ibague.gov.co/portal/admin/archivos/formacionVirtual/participacioncomunitaria/contenido/pdf/Unidad1Leccion1.pdf</w:t>
        </w:r>
      </w:hyperlink>
    </w:p>
    <w:p w14:paraId="20E20A0E" w14:textId="7DB737C3" w:rsidR="00683A5A" w:rsidRDefault="00683A5A" w:rsidP="00683A5A">
      <w:r>
        <w:t>Alfonso Ávila, N. Z. H. (2014). Principales normas ambientales colombianas. Universidad EAN.</w:t>
      </w:r>
      <w:r w:rsidR="00F66C77">
        <w:t xml:space="preserve"> </w:t>
      </w:r>
      <w:hyperlink r:id="rId24" w:history="1">
        <w:r w:rsidR="003962E3" w:rsidRPr="00DB57D5">
          <w:rPr>
            <w:rStyle w:val="Hipervnculo"/>
          </w:rPr>
          <w:t>https://repository.universidadean.edu.co/handle/10882/1615?locale-attribute=en</w:t>
        </w:r>
      </w:hyperlink>
    </w:p>
    <w:p w14:paraId="1AA87382" w14:textId="7FACB365" w:rsidR="00683A5A" w:rsidRDefault="00683A5A" w:rsidP="00683A5A">
      <w:r>
        <w:t xml:space="preserve">Carrillo Roa, J. D. y </w:t>
      </w:r>
      <w:proofErr w:type="spellStart"/>
      <w:r>
        <w:t>Cacua</w:t>
      </w:r>
      <w:proofErr w:type="spellEnd"/>
      <w:r>
        <w:t xml:space="preserve"> Peñaloza, S. C. (2019). Educación ambiental en Colombia: hacia un óptimo desarrollo sostenible. Dialéctica, 15(1)</w:t>
      </w:r>
      <w:r w:rsidR="00F66C77">
        <w:t xml:space="preserve">. </w:t>
      </w:r>
      <w:hyperlink r:id="rId25" w:history="1">
        <w:r w:rsidR="00F66C77" w:rsidRPr="00462696">
          <w:rPr>
            <w:rStyle w:val="Hipervnculo"/>
          </w:rPr>
          <w:t>http://portal.amelica.org/ameli/jatsRepo/88/88741012/html/</w:t>
        </w:r>
      </w:hyperlink>
    </w:p>
    <w:p w14:paraId="4B641373" w14:textId="1453EE05" w:rsidR="00683A5A" w:rsidRDefault="00683A5A" w:rsidP="00683A5A">
      <w:r>
        <w:t>Comisión Económica para América Latina y el Caribe. (s.f.). (2022). Acerca de desarrollo sostenible. Naciones Unidas.</w:t>
      </w:r>
      <w:r w:rsidR="00F66C77">
        <w:t xml:space="preserve"> </w:t>
      </w:r>
      <w:hyperlink r:id="rId26" w:history="1">
        <w:r w:rsidR="00F66C77" w:rsidRPr="00462696">
          <w:rPr>
            <w:rStyle w:val="Hipervnculo"/>
          </w:rPr>
          <w:t>https://www.cepal.org/es/temas/desarrollo-sostenible/acerca-desarrollo-sostenible</w:t>
        </w:r>
      </w:hyperlink>
    </w:p>
    <w:p w14:paraId="594AF8B8" w14:textId="77777777" w:rsidR="00683A5A" w:rsidRDefault="00683A5A" w:rsidP="00683A5A">
      <w:r>
        <w:t>Decreto 1791 de 1996. Por medio del cual se establece el régimen de aprovechamiento forestal.4 de octubre de 1996. D.O. No. 42894.</w:t>
      </w:r>
    </w:p>
    <w:p w14:paraId="2C3491CC" w14:textId="77777777" w:rsidR="00683A5A" w:rsidRDefault="00683A5A" w:rsidP="00683A5A">
      <w:r>
        <w:t>Decreto 2820 de 2010. Por el cual se reglamenta el Título VIII de la Ley 99 de 1993 sobre licencias ambientales. 5 de agosto de 2010. D.O. No. 47792.</w:t>
      </w:r>
    </w:p>
    <w:p w14:paraId="77CA089C" w14:textId="7EE228FD" w:rsidR="00683A5A" w:rsidRDefault="00683A5A" w:rsidP="00683A5A">
      <w:r>
        <w:t>Delgado Álvarez, C. y Palacios Peña, P. (s.f.</w:t>
      </w:r>
      <w:proofErr w:type="gramStart"/>
      <w:r>
        <w:t>).(</w:t>
      </w:r>
      <w:proofErr w:type="gramEnd"/>
      <w:r>
        <w:t>2022). Técnicas educativas. Universidad del Azuay.</w:t>
      </w:r>
      <w:r w:rsidR="00F66C77">
        <w:t xml:space="preserve"> </w:t>
      </w:r>
      <w:hyperlink r:id="rId27" w:history="1">
        <w:r w:rsidR="00F66C77" w:rsidRPr="00462696">
          <w:rPr>
            <w:rStyle w:val="Hipervnculo"/>
          </w:rPr>
          <w:t>https://www.uazuay.edu.ec/sites/default/files/public/TECNICAS-EDUCATIVAS.pdf</w:t>
        </w:r>
      </w:hyperlink>
    </w:p>
    <w:p w14:paraId="1CB95025" w14:textId="77777777" w:rsidR="00683A5A" w:rsidRDefault="00683A5A" w:rsidP="00683A5A">
      <w:r>
        <w:lastRenderedPageBreak/>
        <w:t>Ley 134 de 1994. Por la cual se dictan normas sobre mecanismos de participación ciudadana. 31 de mayo de 1994. D.O. No. 41373.</w:t>
      </w:r>
    </w:p>
    <w:p w14:paraId="0C445E81" w14:textId="77777777" w:rsidR="00683A5A" w:rsidRDefault="00683A5A" w:rsidP="00683A5A">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22 de diciembre de 1993. D.O. No. 41146.</w:t>
      </w:r>
    </w:p>
    <w:p w14:paraId="35EA4425" w14:textId="26C9A79F" w:rsidR="00683A5A" w:rsidRDefault="00683A5A" w:rsidP="00683A5A">
      <w:r>
        <w:t>Ministerio de Ambiente y Desarrollo Sostenible. (s.f.). (2022). Programa Nacional de Promotoría Ambiental Comunitaria. Minambiente.</w:t>
      </w:r>
      <w:r w:rsidR="00F66C77">
        <w:t xml:space="preserve"> </w:t>
      </w:r>
      <w:hyperlink r:id="rId28" w:history="1">
        <w:r w:rsidR="00F66C77" w:rsidRPr="00462696">
          <w:rPr>
            <w:rStyle w:val="Hipervnculo"/>
          </w:rPr>
          <w:t>https://archivo.minambiente.gov.co/index.php/ordenamiento-ambiental-territorial-y-coordinacion-del-sina/educacion-y-participacion/programa-nacional-de-promotoria-ambiental-comunitaria</w:t>
        </w:r>
      </w:hyperlink>
    </w:p>
    <w:p w14:paraId="77450BA4" w14:textId="77777777" w:rsidR="00683A5A" w:rsidRDefault="00683A5A" w:rsidP="00683A5A">
      <w:r>
        <w:t>Resolución 1023 de 2005. Por la cual se adoptan guías ambientales como instrumento de autogestión y autorregulación. 4 de agosto de 2005. D.O. No. 45990.</w:t>
      </w:r>
    </w:p>
    <w:p w14:paraId="3CBA9700" w14:textId="5484F77B" w:rsidR="00B63204" w:rsidRDefault="00683A5A" w:rsidP="00683A5A">
      <w:pPr>
        <w:rPr>
          <w:lang w:val="es-419" w:eastAsia="es-CO"/>
        </w:rPr>
      </w:pPr>
      <w:r>
        <w:t xml:space="preserve">Resolución 1447 de 2018. Por la cual se reglamenta el sistema de monitoreo, reporte y verificación de las acciones de mitigación a nivel nacional de </w:t>
      </w:r>
      <w:r w:rsidR="00F66C77">
        <w:t>qué</w:t>
      </w:r>
      <w:r>
        <w:t xml:space="preserve"> trata el artículo 175 de la Ley 1753 de 2015, y se dictan otras disposiciones. 2 de agosto de 2018. D.O. No. 50673.</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B4FCE">
      <w:pPr>
        <w:pStyle w:val="Titulosgenerales"/>
      </w:pPr>
      <w:bookmarkStart w:id="24" w:name="_Toc151657646"/>
      <w:r>
        <w:lastRenderedPageBreak/>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864"/>
        <w:gridCol w:w="3463"/>
        <w:gridCol w:w="3635"/>
      </w:tblGrid>
      <w:tr w:rsidR="000607A4" w:rsidRPr="000607A4" w14:paraId="493130F0" w14:textId="77777777" w:rsidTr="000607A4">
        <w:trPr>
          <w:trHeight w:val="300"/>
        </w:trPr>
        <w:tc>
          <w:tcPr>
            <w:tcW w:w="0" w:type="auto"/>
            <w:shd w:val="clear" w:color="auto" w:fill="A6A6A6" w:themeFill="background1" w:themeFillShade="A6"/>
            <w:vAlign w:val="center"/>
          </w:tcPr>
          <w:p w14:paraId="0745F316" w14:textId="7E985585"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218B4951" w14:textId="36253BBA"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77887659" w14:textId="0FE5CB5C"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Regional y Centro de Formación</w:t>
            </w:r>
          </w:p>
        </w:tc>
      </w:tr>
      <w:tr w:rsidR="000607A4" w:rsidRPr="000607A4" w14:paraId="5A4B5A47" w14:textId="77777777" w:rsidTr="000607A4">
        <w:trPr>
          <w:trHeight w:val="300"/>
        </w:trPr>
        <w:tc>
          <w:tcPr>
            <w:tcW w:w="0" w:type="auto"/>
            <w:shd w:val="clear" w:color="auto" w:fill="D9D9D9" w:themeFill="background1" w:themeFillShade="D9"/>
            <w:vAlign w:val="center"/>
            <w:hideMark/>
          </w:tcPr>
          <w:p w14:paraId="697C0684"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Claudia Patricia </w:t>
            </w:r>
            <w:proofErr w:type="spellStart"/>
            <w:r w:rsidRPr="000607A4">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5612F628"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307A2E34"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Dirección General</w:t>
            </w:r>
          </w:p>
        </w:tc>
      </w:tr>
      <w:tr w:rsidR="000607A4" w:rsidRPr="000607A4" w14:paraId="3E759227" w14:textId="77777777" w:rsidTr="000607A4">
        <w:trPr>
          <w:trHeight w:val="600"/>
        </w:trPr>
        <w:tc>
          <w:tcPr>
            <w:tcW w:w="0" w:type="auto"/>
            <w:shd w:val="clear" w:color="auto" w:fill="auto"/>
            <w:vAlign w:val="center"/>
            <w:hideMark/>
          </w:tcPr>
          <w:p w14:paraId="17D34A62"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1FD95D5B"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70DF3809"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442E793E" w14:textId="77777777" w:rsidTr="000607A4">
        <w:trPr>
          <w:trHeight w:val="510"/>
        </w:trPr>
        <w:tc>
          <w:tcPr>
            <w:tcW w:w="0" w:type="auto"/>
            <w:shd w:val="clear" w:color="auto" w:fill="D9D9D9" w:themeFill="background1" w:themeFillShade="D9"/>
            <w:vAlign w:val="center"/>
            <w:hideMark/>
          </w:tcPr>
          <w:p w14:paraId="7F86B018"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Víctor Julián Ardila </w:t>
            </w:r>
          </w:p>
        </w:tc>
        <w:tc>
          <w:tcPr>
            <w:tcW w:w="0" w:type="auto"/>
            <w:shd w:val="clear" w:color="auto" w:fill="D9D9D9" w:themeFill="background1" w:themeFillShade="D9"/>
            <w:vAlign w:val="center"/>
            <w:hideMark/>
          </w:tcPr>
          <w:p w14:paraId="6D1E8985"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Experto Temático </w:t>
            </w:r>
          </w:p>
        </w:tc>
        <w:tc>
          <w:tcPr>
            <w:tcW w:w="0" w:type="auto"/>
            <w:shd w:val="clear" w:color="auto" w:fill="D9D9D9" w:themeFill="background1" w:themeFillShade="D9"/>
            <w:vAlign w:val="center"/>
            <w:hideMark/>
          </w:tcPr>
          <w:p w14:paraId="478E9672"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Agropecuario la Granja. </w:t>
            </w:r>
          </w:p>
        </w:tc>
      </w:tr>
      <w:tr w:rsidR="000607A4" w:rsidRPr="000607A4" w14:paraId="7D5742CD" w14:textId="77777777" w:rsidTr="000607A4">
        <w:trPr>
          <w:trHeight w:val="510"/>
        </w:trPr>
        <w:tc>
          <w:tcPr>
            <w:tcW w:w="0" w:type="auto"/>
            <w:shd w:val="clear" w:color="auto" w:fill="auto"/>
            <w:vAlign w:val="center"/>
            <w:hideMark/>
          </w:tcPr>
          <w:p w14:paraId="45EE1398"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Gustavo Santis Mancipe </w:t>
            </w:r>
          </w:p>
        </w:tc>
        <w:tc>
          <w:tcPr>
            <w:tcW w:w="0" w:type="auto"/>
            <w:shd w:val="clear" w:color="auto" w:fill="auto"/>
            <w:vAlign w:val="center"/>
            <w:hideMark/>
          </w:tcPr>
          <w:p w14:paraId="5972806A"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Diseñador Instruccional </w:t>
            </w:r>
          </w:p>
        </w:tc>
        <w:tc>
          <w:tcPr>
            <w:tcW w:w="0" w:type="auto"/>
            <w:shd w:val="clear" w:color="auto" w:fill="auto"/>
            <w:vAlign w:val="center"/>
            <w:hideMark/>
          </w:tcPr>
          <w:p w14:paraId="18B54651"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Gestión Industrial. </w:t>
            </w:r>
          </w:p>
        </w:tc>
      </w:tr>
      <w:tr w:rsidR="000607A4" w:rsidRPr="000607A4" w14:paraId="6CA1C5BC" w14:textId="77777777" w:rsidTr="000607A4">
        <w:trPr>
          <w:trHeight w:val="510"/>
        </w:trPr>
        <w:tc>
          <w:tcPr>
            <w:tcW w:w="0" w:type="auto"/>
            <w:shd w:val="clear" w:color="auto" w:fill="D9D9D9" w:themeFill="background1" w:themeFillShade="D9"/>
            <w:vAlign w:val="center"/>
            <w:hideMark/>
          </w:tcPr>
          <w:p w14:paraId="17AAA737"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Rafael Neftalí Lizcano Reyes </w:t>
            </w:r>
          </w:p>
        </w:tc>
        <w:tc>
          <w:tcPr>
            <w:tcW w:w="0" w:type="auto"/>
            <w:shd w:val="clear" w:color="auto" w:fill="D9D9D9" w:themeFill="background1" w:themeFillShade="D9"/>
            <w:vAlign w:val="center"/>
            <w:hideMark/>
          </w:tcPr>
          <w:p w14:paraId="08DD9C76"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Responsable Equipo Desarrollo Curricular </w:t>
            </w:r>
          </w:p>
        </w:tc>
        <w:tc>
          <w:tcPr>
            <w:tcW w:w="0" w:type="auto"/>
            <w:shd w:val="clear" w:color="auto" w:fill="D9D9D9" w:themeFill="background1" w:themeFillShade="D9"/>
            <w:vAlign w:val="center"/>
            <w:hideMark/>
          </w:tcPr>
          <w:p w14:paraId="38C8062D"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 xml:space="preserve">Regional Santander - </w:t>
            </w:r>
            <w:r w:rsidRPr="000607A4">
              <w:rPr>
                <w:rFonts w:eastAsia="Times New Roman" w:cs="Arial"/>
                <w:color w:val="181818"/>
                <w:kern w:val="0"/>
                <w:szCs w:val="28"/>
                <w:lang w:eastAsia="es-CO"/>
                <w14:ligatures w14:val="none"/>
              </w:rPr>
              <w:br/>
              <w:t>Centro Industrial del Diseño y la Manufactura. </w:t>
            </w:r>
          </w:p>
        </w:tc>
      </w:tr>
      <w:tr w:rsidR="000607A4" w:rsidRPr="000607A4" w14:paraId="1D5F5FAC" w14:textId="77777777" w:rsidTr="000607A4">
        <w:trPr>
          <w:trHeight w:val="540"/>
        </w:trPr>
        <w:tc>
          <w:tcPr>
            <w:tcW w:w="0" w:type="auto"/>
            <w:shd w:val="clear" w:color="auto" w:fill="auto"/>
            <w:vAlign w:val="center"/>
            <w:hideMark/>
          </w:tcPr>
          <w:p w14:paraId="152BB1E3"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Carolina Coca Salazar </w:t>
            </w:r>
          </w:p>
        </w:tc>
        <w:tc>
          <w:tcPr>
            <w:tcW w:w="0" w:type="auto"/>
            <w:shd w:val="clear" w:color="auto" w:fill="auto"/>
            <w:vAlign w:val="center"/>
            <w:hideMark/>
          </w:tcPr>
          <w:p w14:paraId="48541D38"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Asesora Metodológica </w:t>
            </w:r>
          </w:p>
        </w:tc>
        <w:tc>
          <w:tcPr>
            <w:tcW w:w="0" w:type="auto"/>
            <w:shd w:val="clear" w:color="auto" w:fill="auto"/>
            <w:vAlign w:val="center"/>
            <w:hideMark/>
          </w:tcPr>
          <w:p w14:paraId="5DF1B952"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Diseño y Metrología. </w:t>
            </w:r>
          </w:p>
        </w:tc>
      </w:tr>
      <w:tr w:rsidR="000607A4" w:rsidRPr="000607A4" w14:paraId="638665B2" w14:textId="77777777" w:rsidTr="000607A4">
        <w:trPr>
          <w:trHeight w:val="510"/>
        </w:trPr>
        <w:tc>
          <w:tcPr>
            <w:tcW w:w="0" w:type="auto"/>
            <w:shd w:val="clear" w:color="auto" w:fill="D9D9D9" w:themeFill="background1" w:themeFillShade="D9"/>
            <w:vAlign w:val="center"/>
            <w:hideMark/>
          </w:tcPr>
          <w:p w14:paraId="6EE61E00"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Sandra Patricia Hoyos Sepúlveda </w:t>
            </w:r>
          </w:p>
        </w:tc>
        <w:tc>
          <w:tcPr>
            <w:tcW w:w="0" w:type="auto"/>
            <w:shd w:val="clear" w:color="auto" w:fill="D9D9D9" w:themeFill="background1" w:themeFillShade="D9"/>
            <w:vAlign w:val="center"/>
            <w:hideMark/>
          </w:tcPr>
          <w:p w14:paraId="0D19E202"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Corrección de Estilo </w:t>
            </w:r>
          </w:p>
        </w:tc>
        <w:tc>
          <w:tcPr>
            <w:tcW w:w="0" w:type="auto"/>
            <w:shd w:val="clear" w:color="auto" w:fill="D9D9D9" w:themeFill="background1" w:themeFillShade="D9"/>
            <w:vAlign w:val="center"/>
            <w:hideMark/>
          </w:tcPr>
          <w:p w14:paraId="350031E1"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Diseño y Metrología. </w:t>
            </w:r>
          </w:p>
        </w:tc>
      </w:tr>
      <w:tr w:rsidR="000607A4" w:rsidRPr="000607A4" w14:paraId="6344FD94" w14:textId="77777777" w:rsidTr="000607A4">
        <w:trPr>
          <w:trHeight w:val="510"/>
        </w:trPr>
        <w:tc>
          <w:tcPr>
            <w:tcW w:w="0" w:type="auto"/>
            <w:shd w:val="clear" w:color="auto" w:fill="auto"/>
            <w:vAlign w:val="center"/>
            <w:hideMark/>
          </w:tcPr>
          <w:p w14:paraId="35F8392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proofErr w:type="spellStart"/>
            <w:r w:rsidRPr="000607A4">
              <w:rPr>
                <w:rFonts w:eastAsia="Times New Roman" w:cs="Arial"/>
                <w:color w:val="000000"/>
                <w:kern w:val="0"/>
                <w:szCs w:val="28"/>
                <w:lang w:eastAsia="es-CO"/>
                <w14:ligatures w14:val="none"/>
              </w:rPr>
              <w:t>Jaslyth</w:t>
            </w:r>
            <w:proofErr w:type="spellEnd"/>
            <w:r w:rsidRPr="000607A4">
              <w:rPr>
                <w:rFonts w:eastAsia="Times New Roman" w:cs="Arial"/>
                <w:color w:val="000000"/>
                <w:kern w:val="0"/>
                <w:szCs w:val="28"/>
                <w:lang w:eastAsia="es-CO"/>
                <w14:ligatures w14:val="none"/>
              </w:rPr>
              <w:t xml:space="preserve"> Juliana Eraso Casanova </w:t>
            </w:r>
          </w:p>
        </w:tc>
        <w:tc>
          <w:tcPr>
            <w:tcW w:w="0" w:type="auto"/>
            <w:shd w:val="clear" w:color="auto" w:fill="auto"/>
            <w:vAlign w:val="center"/>
            <w:hideMark/>
          </w:tcPr>
          <w:p w14:paraId="0EB55EB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5EFE77C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Putumayo - </w:t>
            </w:r>
            <w:r w:rsidRPr="000607A4">
              <w:rPr>
                <w:rFonts w:eastAsia="Times New Roman" w:cs="Arial"/>
                <w:color w:val="000000"/>
                <w:kern w:val="0"/>
                <w:szCs w:val="28"/>
                <w:lang w:eastAsia="es-CO"/>
                <w14:ligatures w14:val="none"/>
              </w:rPr>
              <w:br/>
              <w:t xml:space="preserve">Centro Agroforestal y Acuícola Arapaima. </w:t>
            </w:r>
          </w:p>
        </w:tc>
      </w:tr>
      <w:tr w:rsidR="000607A4" w:rsidRPr="000607A4" w14:paraId="3D46664C" w14:textId="77777777" w:rsidTr="000607A4">
        <w:trPr>
          <w:trHeight w:val="510"/>
        </w:trPr>
        <w:tc>
          <w:tcPr>
            <w:tcW w:w="0" w:type="auto"/>
            <w:shd w:val="clear" w:color="auto" w:fill="D9D9D9" w:themeFill="background1" w:themeFillShade="D9"/>
            <w:vAlign w:val="center"/>
            <w:hideMark/>
          </w:tcPr>
          <w:p w14:paraId="68C1082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5061D35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53F6C73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2DBDD8FA" w14:textId="77777777" w:rsidTr="000607A4">
        <w:trPr>
          <w:trHeight w:val="585"/>
        </w:trPr>
        <w:tc>
          <w:tcPr>
            <w:tcW w:w="0" w:type="auto"/>
            <w:shd w:val="clear" w:color="auto" w:fill="auto"/>
            <w:vAlign w:val="center"/>
            <w:hideMark/>
          </w:tcPr>
          <w:p w14:paraId="50CF441B"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3A74992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Metodóloga</w:t>
            </w:r>
          </w:p>
        </w:tc>
        <w:tc>
          <w:tcPr>
            <w:tcW w:w="0" w:type="auto"/>
            <w:shd w:val="clear" w:color="auto" w:fill="auto"/>
            <w:vAlign w:val="center"/>
            <w:hideMark/>
          </w:tcPr>
          <w:p w14:paraId="262327E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567772F4" w14:textId="77777777" w:rsidTr="000607A4">
        <w:trPr>
          <w:trHeight w:val="510"/>
        </w:trPr>
        <w:tc>
          <w:tcPr>
            <w:tcW w:w="0" w:type="auto"/>
            <w:shd w:val="clear" w:color="auto" w:fill="D9D9D9" w:themeFill="background1" w:themeFillShade="D9"/>
            <w:vAlign w:val="center"/>
            <w:hideMark/>
          </w:tcPr>
          <w:p w14:paraId="7C7D478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José Yobani Penagos </w:t>
            </w:r>
            <w:bookmarkStart w:id="25" w:name="_GoBack"/>
            <w:bookmarkEnd w:id="25"/>
            <w:r w:rsidRPr="000607A4">
              <w:rPr>
                <w:rFonts w:eastAsia="Times New Roman" w:cs="Arial"/>
                <w:color w:val="000000"/>
                <w:kern w:val="0"/>
                <w:szCs w:val="28"/>
                <w:lang w:eastAsia="es-CO"/>
                <w14:ligatures w14:val="none"/>
              </w:rPr>
              <w:t>Mora</w:t>
            </w:r>
          </w:p>
        </w:tc>
        <w:tc>
          <w:tcPr>
            <w:tcW w:w="0" w:type="auto"/>
            <w:shd w:val="clear" w:color="auto" w:fill="D9D9D9" w:themeFill="background1" w:themeFillShade="D9"/>
            <w:vAlign w:val="center"/>
            <w:hideMark/>
          </w:tcPr>
          <w:p w14:paraId="6D2F2D3C"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45E7536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0DDFCBDE" w14:textId="77777777" w:rsidTr="000607A4">
        <w:trPr>
          <w:trHeight w:val="480"/>
        </w:trPr>
        <w:tc>
          <w:tcPr>
            <w:tcW w:w="0" w:type="auto"/>
            <w:shd w:val="clear" w:color="auto" w:fill="auto"/>
            <w:vAlign w:val="center"/>
            <w:hideMark/>
          </w:tcPr>
          <w:p w14:paraId="3F81E0F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lastRenderedPageBreak/>
              <w:t>Cristian Mauricio Otálora Clavijo</w:t>
            </w:r>
          </w:p>
        </w:tc>
        <w:tc>
          <w:tcPr>
            <w:tcW w:w="0" w:type="auto"/>
            <w:shd w:val="clear" w:color="auto" w:fill="auto"/>
            <w:vAlign w:val="center"/>
            <w:hideMark/>
          </w:tcPr>
          <w:p w14:paraId="74A14EC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Desarrollador </w:t>
            </w:r>
            <w:proofErr w:type="spellStart"/>
            <w:r w:rsidRPr="000607A4">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6B57443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0B2EAEDC" w14:textId="77777777" w:rsidTr="000607A4">
        <w:trPr>
          <w:trHeight w:val="510"/>
        </w:trPr>
        <w:tc>
          <w:tcPr>
            <w:tcW w:w="0" w:type="auto"/>
            <w:shd w:val="clear" w:color="auto" w:fill="D9D9D9" w:themeFill="background1" w:themeFillShade="D9"/>
            <w:vAlign w:val="center"/>
            <w:hideMark/>
          </w:tcPr>
          <w:p w14:paraId="5D9CC2D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Gilberto Junior Rodríguez </w:t>
            </w:r>
            <w:proofErr w:type="spellStart"/>
            <w:r w:rsidRPr="000607A4">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61EA841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7CDB7BF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51DB7309" w14:textId="77777777" w:rsidTr="000607A4">
        <w:trPr>
          <w:trHeight w:val="510"/>
        </w:trPr>
        <w:tc>
          <w:tcPr>
            <w:tcW w:w="0" w:type="auto"/>
            <w:shd w:val="clear" w:color="auto" w:fill="auto"/>
            <w:vAlign w:val="center"/>
            <w:hideMark/>
          </w:tcPr>
          <w:p w14:paraId="18F6ED64"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proofErr w:type="spellStart"/>
            <w:r w:rsidRPr="000607A4">
              <w:rPr>
                <w:rFonts w:eastAsia="Times New Roman" w:cs="Arial"/>
                <w:color w:val="000000"/>
                <w:kern w:val="0"/>
                <w:szCs w:val="28"/>
                <w:lang w:eastAsia="es-CO"/>
                <w14:ligatures w14:val="none"/>
              </w:rPr>
              <w:t>Maria</w:t>
            </w:r>
            <w:proofErr w:type="spellEnd"/>
            <w:r w:rsidRPr="000607A4">
              <w:rPr>
                <w:rFonts w:eastAsia="Times New Roman" w:cs="Arial"/>
                <w:color w:val="000000"/>
                <w:kern w:val="0"/>
                <w:szCs w:val="28"/>
                <w:lang w:eastAsia="es-CO"/>
                <w14:ligatures w14:val="none"/>
              </w:rPr>
              <w:t xml:space="preserve"> Alejandra Briceño Vera</w:t>
            </w:r>
          </w:p>
        </w:tc>
        <w:tc>
          <w:tcPr>
            <w:tcW w:w="0" w:type="auto"/>
            <w:shd w:val="clear" w:color="auto" w:fill="auto"/>
            <w:vAlign w:val="center"/>
            <w:hideMark/>
          </w:tcPr>
          <w:p w14:paraId="53FDC309"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Producción</w:t>
            </w:r>
          </w:p>
        </w:tc>
        <w:tc>
          <w:tcPr>
            <w:tcW w:w="0" w:type="auto"/>
            <w:shd w:val="clear" w:color="auto" w:fill="auto"/>
            <w:vAlign w:val="center"/>
            <w:hideMark/>
          </w:tcPr>
          <w:p w14:paraId="4930027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0890F837" w14:textId="77777777" w:rsidTr="000607A4">
        <w:trPr>
          <w:trHeight w:val="480"/>
        </w:trPr>
        <w:tc>
          <w:tcPr>
            <w:tcW w:w="0" w:type="auto"/>
            <w:shd w:val="clear" w:color="auto" w:fill="D9D9D9" w:themeFill="background1" w:themeFillShade="D9"/>
            <w:vAlign w:val="center"/>
            <w:hideMark/>
          </w:tcPr>
          <w:p w14:paraId="6AD8F80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20AF5978"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proofErr w:type="spellStart"/>
            <w:r w:rsidRPr="000607A4">
              <w:rPr>
                <w:rFonts w:eastAsia="Times New Roman" w:cs="Arial"/>
                <w:color w:val="000000"/>
                <w:kern w:val="0"/>
                <w:szCs w:val="28"/>
                <w:lang w:eastAsia="es-CO"/>
                <w14:ligatures w14:val="none"/>
              </w:rPr>
              <w:t>Produccióon</w:t>
            </w:r>
            <w:proofErr w:type="spellEnd"/>
            <w:r w:rsidRPr="000607A4">
              <w:rPr>
                <w:rFonts w:eastAsia="Times New Roman" w:cs="Arial"/>
                <w:color w:val="000000"/>
                <w:kern w:val="0"/>
                <w:szCs w:val="28"/>
                <w:lang w:eastAsia="es-CO"/>
                <w14:ligatures w14:val="none"/>
              </w:rPr>
              <w:t xml:space="preserve"> audiovisual</w:t>
            </w:r>
          </w:p>
        </w:tc>
        <w:tc>
          <w:tcPr>
            <w:tcW w:w="0" w:type="auto"/>
            <w:shd w:val="clear" w:color="auto" w:fill="D9D9D9" w:themeFill="background1" w:themeFillShade="D9"/>
            <w:vAlign w:val="center"/>
            <w:hideMark/>
          </w:tcPr>
          <w:p w14:paraId="02080413"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28A80CEB" w14:textId="77777777" w:rsidTr="000607A4">
        <w:trPr>
          <w:trHeight w:val="480"/>
        </w:trPr>
        <w:tc>
          <w:tcPr>
            <w:tcW w:w="0" w:type="auto"/>
            <w:shd w:val="clear" w:color="auto" w:fill="auto"/>
            <w:vAlign w:val="center"/>
            <w:hideMark/>
          </w:tcPr>
          <w:p w14:paraId="3C8F090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Oleg </w:t>
            </w:r>
            <w:proofErr w:type="spellStart"/>
            <w:r w:rsidRPr="000607A4">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565976F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4134FBA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7A127FC5" w14:textId="77777777" w:rsidTr="000607A4">
        <w:trPr>
          <w:trHeight w:val="480"/>
        </w:trPr>
        <w:tc>
          <w:tcPr>
            <w:tcW w:w="0" w:type="auto"/>
            <w:shd w:val="clear" w:color="auto" w:fill="D9D9D9" w:themeFill="background1" w:themeFillShade="D9"/>
            <w:vAlign w:val="center"/>
            <w:hideMark/>
          </w:tcPr>
          <w:p w14:paraId="52044A84"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Cristian Mauricio Otálora Clavijo</w:t>
            </w:r>
          </w:p>
        </w:tc>
        <w:tc>
          <w:tcPr>
            <w:tcW w:w="0" w:type="auto"/>
            <w:shd w:val="clear" w:color="auto" w:fill="D9D9D9" w:themeFill="background1" w:themeFillShade="D9"/>
            <w:vAlign w:val="center"/>
            <w:hideMark/>
          </w:tcPr>
          <w:p w14:paraId="09AB9E2C"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7DFA6E6"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57CB265A" w14:textId="77777777" w:rsidTr="000607A4">
        <w:trPr>
          <w:trHeight w:val="510"/>
        </w:trPr>
        <w:tc>
          <w:tcPr>
            <w:tcW w:w="0" w:type="auto"/>
            <w:shd w:val="clear" w:color="auto" w:fill="auto"/>
            <w:vAlign w:val="center"/>
            <w:hideMark/>
          </w:tcPr>
          <w:p w14:paraId="30BB671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206DC7E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2E99A7E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2F901ECB" w14:textId="77777777" w:rsidTr="000607A4">
        <w:trPr>
          <w:trHeight w:val="525"/>
        </w:trPr>
        <w:tc>
          <w:tcPr>
            <w:tcW w:w="0" w:type="auto"/>
            <w:shd w:val="clear" w:color="auto" w:fill="D9D9D9" w:themeFill="background1" w:themeFillShade="D9"/>
            <w:vAlign w:val="center"/>
            <w:hideMark/>
          </w:tcPr>
          <w:p w14:paraId="278B37F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22EDEBF3"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1C81832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bl>
    <w:p w14:paraId="77109462" w14:textId="77777777" w:rsidR="004554CA" w:rsidRPr="00F66C77"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0F364" w14:textId="77777777" w:rsidR="00FA4066" w:rsidRDefault="00FA4066" w:rsidP="00EC0858">
      <w:pPr>
        <w:spacing w:before="0" w:after="0" w:line="240" w:lineRule="auto"/>
      </w:pPr>
      <w:r>
        <w:separator/>
      </w:r>
    </w:p>
  </w:endnote>
  <w:endnote w:type="continuationSeparator" w:id="0">
    <w:p w14:paraId="069CF8C9" w14:textId="77777777" w:rsidR="00FA4066" w:rsidRDefault="00FA40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3B2986" w:rsidRDefault="00FA4066">
        <w:pPr>
          <w:pStyle w:val="Piedepgina"/>
          <w:jc w:val="right"/>
        </w:pPr>
      </w:p>
    </w:sdtContent>
  </w:sdt>
  <w:p w14:paraId="3E67AFB0" w14:textId="77777777" w:rsidR="003B2986" w:rsidRDefault="003B29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3B2986" w:rsidRDefault="003B298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B2986" w:rsidRPr="00E92C3E" w:rsidRDefault="003B298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3B2986" w:rsidRPr="00E92C3E" w:rsidRDefault="003B298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B2986" w:rsidRDefault="003B29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D3BBD" w14:textId="77777777" w:rsidR="00FA4066" w:rsidRDefault="00FA4066" w:rsidP="00EC0858">
      <w:pPr>
        <w:spacing w:before="0" w:after="0" w:line="240" w:lineRule="auto"/>
      </w:pPr>
      <w:r>
        <w:separator/>
      </w:r>
    </w:p>
  </w:footnote>
  <w:footnote w:type="continuationSeparator" w:id="0">
    <w:p w14:paraId="780F44C4" w14:textId="77777777" w:rsidR="00FA4066" w:rsidRDefault="00FA40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3B2986" w:rsidRDefault="003B298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86112"/>
    <w:multiLevelType w:val="hybridMultilevel"/>
    <w:tmpl w:val="913C5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CD6975"/>
    <w:multiLevelType w:val="hybridMultilevel"/>
    <w:tmpl w:val="DC6CA5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D242CC"/>
    <w:multiLevelType w:val="hybridMultilevel"/>
    <w:tmpl w:val="A6C0AE8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AE44E75"/>
    <w:multiLevelType w:val="hybridMultilevel"/>
    <w:tmpl w:val="3F0054C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B7209C4"/>
    <w:multiLevelType w:val="hybridMultilevel"/>
    <w:tmpl w:val="A81CE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E31095"/>
    <w:multiLevelType w:val="hybridMultilevel"/>
    <w:tmpl w:val="B3C0800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B15855"/>
    <w:multiLevelType w:val="hybridMultilevel"/>
    <w:tmpl w:val="16286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744D04"/>
    <w:multiLevelType w:val="hybridMultilevel"/>
    <w:tmpl w:val="BEE261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6170ED"/>
    <w:multiLevelType w:val="hybridMultilevel"/>
    <w:tmpl w:val="4B5EB926"/>
    <w:lvl w:ilvl="0" w:tplc="70E2EAA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DD074F"/>
    <w:multiLevelType w:val="hybridMultilevel"/>
    <w:tmpl w:val="393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935FE3"/>
    <w:multiLevelType w:val="hybridMultilevel"/>
    <w:tmpl w:val="AC4C4A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EA085E"/>
    <w:multiLevelType w:val="hybridMultilevel"/>
    <w:tmpl w:val="3A94AA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B26063D"/>
    <w:multiLevelType w:val="hybridMultilevel"/>
    <w:tmpl w:val="0CA2E1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416D4B"/>
    <w:multiLevelType w:val="hybridMultilevel"/>
    <w:tmpl w:val="5366ED1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6" w15:restartNumberingAfterBreak="0">
    <w:nsid w:val="2F157343"/>
    <w:multiLevelType w:val="hybridMultilevel"/>
    <w:tmpl w:val="217269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0C94B29"/>
    <w:multiLevelType w:val="hybridMultilevel"/>
    <w:tmpl w:val="5B3EBE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CB0D95"/>
    <w:multiLevelType w:val="hybridMultilevel"/>
    <w:tmpl w:val="606EC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2D33F7"/>
    <w:multiLevelType w:val="hybridMultilevel"/>
    <w:tmpl w:val="97EC9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5500009"/>
    <w:multiLevelType w:val="hybridMultilevel"/>
    <w:tmpl w:val="0FE8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6A929A2"/>
    <w:multiLevelType w:val="hybridMultilevel"/>
    <w:tmpl w:val="C798B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9733788"/>
    <w:multiLevelType w:val="hybridMultilevel"/>
    <w:tmpl w:val="5CBE6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34105B"/>
    <w:multiLevelType w:val="hybridMultilevel"/>
    <w:tmpl w:val="52D66B1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3B992B16"/>
    <w:multiLevelType w:val="hybridMultilevel"/>
    <w:tmpl w:val="6F962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63504D"/>
    <w:multiLevelType w:val="hybridMultilevel"/>
    <w:tmpl w:val="9A843C0C"/>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0A41675"/>
    <w:multiLevelType w:val="hybridMultilevel"/>
    <w:tmpl w:val="8E2A68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3486C9C"/>
    <w:multiLevelType w:val="hybridMultilevel"/>
    <w:tmpl w:val="C71AC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6026F32"/>
    <w:multiLevelType w:val="hybridMultilevel"/>
    <w:tmpl w:val="C67A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82166C1"/>
    <w:multiLevelType w:val="hybridMultilevel"/>
    <w:tmpl w:val="91FCE3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C23AB6"/>
    <w:multiLevelType w:val="hybridMultilevel"/>
    <w:tmpl w:val="2D848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6BB0B98"/>
    <w:multiLevelType w:val="hybridMultilevel"/>
    <w:tmpl w:val="EC3AF4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D83EE0"/>
    <w:multiLevelType w:val="hybridMultilevel"/>
    <w:tmpl w:val="98BE455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98F0978"/>
    <w:multiLevelType w:val="hybridMultilevel"/>
    <w:tmpl w:val="FE7EB3D6"/>
    <w:lvl w:ilvl="0" w:tplc="BF14D88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0254474"/>
    <w:multiLevelType w:val="hybridMultilevel"/>
    <w:tmpl w:val="A0F0A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7D6ADE"/>
    <w:multiLevelType w:val="hybridMultilevel"/>
    <w:tmpl w:val="1200CA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87A323F"/>
    <w:multiLevelType w:val="hybridMultilevel"/>
    <w:tmpl w:val="26DAF1CE"/>
    <w:lvl w:ilvl="0" w:tplc="25CC72A0">
      <w:start w:val="1"/>
      <w:numFmt w:val="upp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9C2547F"/>
    <w:multiLevelType w:val="hybridMultilevel"/>
    <w:tmpl w:val="D608771E"/>
    <w:lvl w:ilvl="0" w:tplc="438601E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C161D1C"/>
    <w:multiLevelType w:val="multilevel"/>
    <w:tmpl w:val="EC3EA8D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DB029F"/>
    <w:multiLevelType w:val="hybridMultilevel"/>
    <w:tmpl w:val="5B4CCF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0"/>
  </w:num>
  <w:num w:numId="2">
    <w:abstractNumId w:val="0"/>
  </w:num>
  <w:num w:numId="3">
    <w:abstractNumId w:val="11"/>
  </w:num>
  <w:num w:numId="4">
    <w:abstractNumId w:val="32"/>
  </w:num>
  <w:num w:numId="5">
    <w:abstractNumId w:val="21"/>
  </w:num>
  <w:num w:numId="6">
    <w:abstractNumId w:val="2"/>
  </w:num>
  <w:num w:numId="7">
    <w:abstractNumId w:val="19"/>
  </w:num>
  <w:num w:numId="8">
    <w:abstractNumId w:val="8"/>
  </w:num>
  <w:num w:numId="9">
    <w:abstractNumId w:val="3"/>
  </w:num>
  <w:num w:numId="10">
    <w:abstractNumId w:val="39"/>
  </w:num>
  <w:num w:numId="11">
    <w:abstractNumId w:val="28"/>
  </w:num>
  <w:num w:numId="12">
    <w:abstractNumId w:val="35"/>
  </w:num>
  <w:num w:numId="13">
    <w:abstractNumId w:val="29"/>
  </w:num>
  <w:num w:numId="14">
    <w:abstractNumId w:val="25"/>
  </w:num>
  <w:num w:numId="15">
    <w:abstractNumId w:val="10"/>
  </w:num>
  <w:num w:numId="16">
    <w:abstractNumId w:val="38"/>
  </w:num>
  <w:num w:numId="17">
    <w:abstractNumId w:val="24"/>
  </w:num>
  <w:num w:numId="18">
    <w:abstractNumId w:val="5"/>
  </w:num>
  <w:num w:numId="19">
    <w:abstractNumId w:val="33"/>
  </w:num>
  <w:num w:numId="20">
    <w:abstractNumId w:val="41"/>
  </w:num>
  <w:num w:numId="21">
    <w:abstractNumId w:val="31"/>
  </w:num>
  <w:num w:numId="22">
    <w:abstractNumId w:val="20"/>
  </w:num>
  <w:num w:numId="23">
    <w:abstractNumId w:val="17"/>
  </w:num>
  <w:num w:numId="24">
    <w:abstractNumId w:val="37"/>
  </w:num>
  <w:num w:numId="25">
    <w:abstractNumId w:val="7"/>
  </w:num>
  <w:num w:numId="26">
    <w:abstractNumId w:val="30"/>
  </w:num>
  <w:num w:numId="27">
    <w:abstractNumId w:val="6"/>
  </w:num>
  <w:num w:numId="28">
    <w:abstractNumId w:val="1"/>
  </w:num>
  <w:num w:numId="29">
    <w:abstractNumId w:val="23"/>
  </w:num>
  <w:num w:numId="30">
    <w:abstractNumId w:val="14"/>
  </w:num>
  <w:num w:numId="31">
    <w:abstractNumId w:val="9"/>
  </w:num>
  <w:num w:numId="32">
    <w:abstractNumId w:val="15"/>
  </w:num>
  <w:num w:numId="33">
    <w:abstractNumId w:val="4"/>
  </w:num>
  <w:num w:numId="34">
    <w:abstractNumId w:val="27"/>
  </w:num>
  <w:num w:numId="35">
    <w:abstractNumId w:val="13"/>
  </w:num>
  <w:num w:numId="36">
    <w:abstractNumId w:val="34"/>
  </w:num>
  <w:num w:numId="37">
    <w:abstractNumId w:val="16"/>
  </w:num>
  <w:num w:numId="38">
    <w:abstractNumId w:val="12"/>
  </w:num>
  <w:num w:numId="39">
    <w:abstractNumId w:val="36"/>
  </w:num>
  <w:num w:numId="40">
    <w:abstractNumId w:val="18"/>
  </w:num>
  <w:num w:numId="41">
    <w:abstractNumId w:val="22"/>
  </w:num>
  <w:num w:numId="42">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58D"/>
    <w:rsid w:val="00040172"/>
    <w:rsid w:val="000434FA"/>
    <w:rsid w:val="0005476E"/>
    <w:rsid w:val="000607A4"/>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72F5F"/>
    <w:rsid w:val="00284FD1"/>
    <w:rsid w:val="00291787"/>
    <w:rsid w:val="00296B7D"/>
    <w:rsid w:val="002B4853"/>
    <w:rsid w:val="002D0E97"/>
    <w:rsid w:val="002E5B3A"/>
    <w:rsid w:val="003137E4"/>
    <w:rsid w:val="003219FD"/>
    <w:rsid w:val="00353681"/>
    <w:rsid w:val="0037638E"/>
    <w:rsid w:val="0038306E"/>
    <w:rsid w:val="003842F1"/>
    <w:rsid w:val="003962E3"/>
    <w:rsid w:val="00397D0A"/>
    <w:rsid w:val="003A0FFD"/>
    <w:rsid w:val="003B04E0"/>
    <w:rsid w:val="003B15D0"/>
    <w:rsid w:val="003B2986"/>
    <w:rsid w:val="003C4559"/>
    <w:rsid w:val="003D1FAE"/>
    <w:rsid w:val="003E7363"/>
    <w:rsid w:val="00402C5B"/>
    <w:rsid w:val="00405967"/>
    <w:rsid w:val="004139C8"/>
    <w:rsid w:val="00425E49"/>
    <w:rsid w:val="004300AD"/>
    <w:rsid w:val="004376E8"/>
    <w:rsid w:val="004554CA"/>
    <w:rsid w:val="004628BC"/>
    <w:rsid w:val="004873AA"/>
    <w:rsid w:val="00495F48"/>
    <w:rsid w:val="004A0BF9"/>
    <w:rsid w:val="004B150F"/>
    <w:rsid w:val="004B15E9"/>
    <w:rsid w:val="004C13F2"/>
    <w:rsid w:val="004C2653"/>
    <w:rsid w:val="004F0542"/>
    <w:rsid w:val="0050650A"/>
    <w:rsid w:val="00512394"/>
    <w:rsid w:val="0052729E"/>
    <w:rsid w:val="00540F7F"/>
    <w:rsid w:val="005468A8"/>
    <w:rsid w:val="0056574A"/>
    <w:rsid w:val="00572AB2"/>
    <w:rsid w:val="0058441F"/>
    <w:rsid w:val="00590D20"/>
    <w:rsid w:val="005C0166"/>
    <w:rsid w:val="005F3DBB"/>
    <w:rsid w:val="006067B6"/>
    <w:rsid w:val="006074C9"/>
    <w:rsid w:val="00653546"/>
    <w:rsid w:val="00680229"/>
    <w:rsid w:val="00683A5A"/>
    <w:rsid w:val="0069718E"/>
    <w:rsid w:val="006B14D2"/>
    <w:rsid w:val="006B55C4"/>
    <w:rsid w:val="006B7574"/>
    <w:rsid w:val="006C4664"/>
    <w:rsid w:val="006D2B39"/>
    <w:rsid w:val="006D5341"/>
    <w:rsid w:val="006D654A"/>
    <w:rsid w:val="006E3096"/>
    <w:rsid w:val="006E6D23"/>
    <w:rsid w:val="006F1C4B"/>
    <w:rsid w:val="006F6971"/>
    <w:rsid w:val="0070112D"/>
    <w:rsid w:val="0071528F"/>
    <w:rsid w:val="00723503"/>
    <w:rsid w:val="00746AD1"/>
    <w:rsid w:val="007B2854"/>
    <w:rsid w:val="007B5EF2"/>
    <w:rsid w:val="007B700E"/>
    <w:rsid w:val="007C17DC"/>
    <w:rsid w:val="007C2DD9"/>
    <w:rsid w:val="007F2B44"/>
    <w:rsid w:val="007F41A2"/>
    <w:rsid w:val="00804D03"/>
    <w:rsid w:val="00815320"/>
    <w:rsid w:val="008326A1"/>
    <w:rsid w:val="008353DB"/>
    <w:rsid w:val="00856C92"/>
    <w:rsid w:val="00864F97"/>
    <w:rsid w:val="0089468F"/>
    <w:rsid w:val="008A211B"/>
    <w:rsid w:val="008C258A"/>
    <w:rsid w:val="008C3103"/>
    <w:rsid w:val="008C3DDB"/>
    <w:rsid w:val="008C7CC5"/>
    <w:rsid w:val="008E1302"/>
    <w:rsid w:val="008E2FBD"/>
    <w:rsid w:val="008F4C05"/>
    <w:rsid w:val="00902033"/>
    <w:rsid w:val="00913AA2"/>
    <w:rsid w:val="00913EEF"/>
    <w:rsid w:val="00923276"/>
    <w:rsid w:val="009366E8"/>
    <w:rsid w:val="00946EBE"/>
    <w:rsid w:val="00950BFF"/>
    <w:rsid w:val="00951C59"/>
    <w:rsid w:val="009714D3"/>
    <w:rsid w:val="0098428C"/>
    <w:rsid w:val="00990035"/>
    <w:rsid w:val="009B57D3"/>
    <w:rsid w:val="009F352B"/>
    <w:rsid w:val="00A00B19"/>
    <w:rsid w:val="00A04A6F"/>
    <w:rsid w:val="00A1737F"/>
    <w:rsid w:val="00A2799A"/>
    <w:rsid w:val="00A3384C"/>
    <w:rsid w:val="00A41D17"/>
    <w:rsid w:val="00A63E8D"/>
    <w:rsid w:val="00A667F5"/>
    <w:rsid w:val="00A67D01"/>
    <w:rsid w:val="00A72866"/>
    <w:rsid w:val="00AF3441"/>
    <w:rsid w:val="00B00EFB"/>
    <w:rsid w:val="00B155B6"/>
    <w:rsid w:val="00B16A46"/>
    <w:rsid w:val="00B41B36"/>
    <w:rsid w:val="00B4306D"/>
    <w:rsid w:val="00B63204"/>
    <w:rsid w:val="00B8508E"/>
    <w:rsid w:val="00B8759F"/>
    <w:rsid w:val="00B94CE1"/>
    <w:rsid w:val="00B9538F"/>
    <w:rsid w:val="00B9733A"/>
    <w:rsid w:val="00BA4379"/>
    <w:rsid w:val="00BB016D"/>
    <w:rsid w:val="00BB207C"/>
    <w:rsid w:val="00BB336E"/>
    <w:rsid w:val="00BB4FCE"/>
    <w:rsid w:val="00BC20BA"/>
    <w:rsid w:val="00BF2E8A"/>
    <w:rsid w:val="00BF7446"/>
    <w:rsid w:val="00C05612"/>
    <w:rsid w:val="00C23CB1"/>
    <w:rsid w:val="00C27A63"/>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2531E"/>
    <w:rsid w:val="00E43282"/>
    <w:rsid w:val="00E5020B"/>
    <w:rsid w:val="00E5193B"/>
    <w:rsid w:val="00E611DA"/>
    <w:rsid w:val="00E92C3E"/>
    <w:rsid w:val="00EA0555"/>
    <w:rsid w:val="00EC0858"/>
    <w:rsid w:val="00EC279D"/>
    <w:rsid w:val="00EE4C61"/>
    <w:rsid w:val="00F02D19"/>
    <w:rsid w:val="00F24245"/>
    <w:rsid w:val="00F26557"/>
    <w:rsid w:val="00F33C74"/>
    <w:rsid w:val="00F35D2B"/>
    <w:rsid w:val="00F36C9D"/>
    <w:rsid w:val="00F66C77"/>
    <w:rsid w:val="00F731F5"/>
    <w:rsid w:val="00F938DA"/>
    <w:rsid w:val="00FA0555"/>
    <w:rsid w:val="00FA4066"/>
    <w:rsid w:val="00FC6A2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B4FC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D654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B4FC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654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BB4FC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4F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2512">
      <w:bodyDiv w:val="1"/>
      <w:marLeft w:val="0"/>
      <w:marRight w:val="0"/>
      <w:marTop w:val="0"/>
      <w:marBottom w:val="0"/>
      <w:divBdr>
        <w:top w:val="none" w:sz="0" w:space="0" w:color="auto"/>
        <w:left w:val="none" w:sz="0" w:space="0" w:color="auto"/>
        <w:bottom w:val="none" w:sz="0" w:space="0" w:color="auto"/>
        <w:right w:val="none" w:sz="0" w:space="0" w:color="auto"/>
      </w:divBdr>
    </w:div>
    <w:div w:id="224681151">
      <w:bodyDiv w:val="1"/>
      <w:marLeft w:val="0"/>
      <w:marRight w:val="0"/>
      <w:marTop w:val="0"/>
      <w:marBottom w:val="0"/>
      <w:divBdr>
        <w:top w:val="none" w:sz="0" w:space="0" w:color="auto"/>
        <w:left w:val="none" w:sz="0" w:space="0" w:color="auto"/>
        <w:bottom w:val="none" w:sz="0" w:space="0" w:color="auto"/>
        <w:right w:val="none" w:sz="0" w:space="0" w:color="auto"/>
      </w:divBdr>
    </w:div>
    <w:div w:id="233395426">
      <w:bodyDiv w:val="1"/>
      <w:marLeft w:val="0"/>
      <w:marRight w:val="0"/>
      <w:marTop w:val="0"/>
      <w:marBottom w:val="0"/>
      <w:divBdr>
        <w:top w:val="none" w:sz="0" w:space="0" w:color="auto"/>
        <w:left w:val="none" w:sz="0" w:space="0" w:color="auto"/>
        <w:bottom w:val="none" w:sz="0" w:space="0" w:color="auto"/>
        <w:right w:val="none" w:sz="0" w:space="0" w:color="auto"/>
      </w:divBdr>
      <w:divsChild>
        <w:div w:id="1220366200">
          <w:marLeft w:val="0"/>
          <w:marRight w:val="0"/>
          <w:marTop w:val="0"/>
          <w:marBottom w:val="720"/>
          <w:divBdr>
            <w:top w:val="none" w:sz="0" w:space="0" w:color="auto"/>
            <w:left w:val="none" w:sz="0" w:space="0" w:color="auto"/>
            <w:bottom w:val="single" w:sz="18" w:space="15" w:color="E8E8E8"/>
            <w:right w:val="none" w:sz="0" w:space="0" w:color="auto"/>
          </w:divBdr>
          <w:divsChild>
            <w:div w:id="704717475">
              <w:marLeft w:val="0"/>
              <w:marRight w:val="225"/>
              <w:marTop w:val="0"/>
              <w:marBottom w:val="0"/>
              <w:divBdr>
                <w:top w:val="none" w:sz="0" w:space="0" w:color="auto"/>
                <w:left w:val="none" w:sz="0" w:space="0" w:color="auto"/>
                <w:bottom w:val="none" w:sz="0" w:space="0" w:color="auto"/>
                <w:right w:val="none" w:sz="0" w:space="0" w:color="auto"/>
              </w:divBdr>
            </w:div>
          </w:divsChild>
        </w:div>
        <w:div w:id="424346253">
          <w:marLeft w:val="0"/>
          <w:marRight w:val="0"/>
          <w:marTop w:val="0"/>
          <w:marBottom w:val="0"/>
          <w:divBdr>
            <w:top w:val="none" w:sz="0" w:space="0" w:color="auto"/>
            <w:left w:val="none" w:sz="0" w:space="0" w:color="auto"/>
            <w:bottom w:val="none" w:sz="0" w:space="0" w:color="auto"/>
            <w:right w:val="none" w:sz="0" w:space="0" w:color="auto"/>
          </w:divBdr>
          <w:divsChild>
            <w:div w:id="1569223215">
              <w:marLeft w:val="0"/>
              <w:marRight w:val="0"/>
              <w:marTop w:val="0"/>
              <w:marBottom w:val="0"/>
              <w:divBdr>
                <w:top w:val="none" w:sz="0" w:space="0" w:color="auto"/>
                <w:left w:val="none" w:sz="0" w:space="0" w:color="auto"/>
                <w:bottom w:val="none" w:sz="0" w:space="0" w:color="auto"/>
                <w:right w:val="none" w:sz="0" w:space="0" w:color="auto"/>
              </w:divBdr>
              <w:divsChild>
                <w:div w:id="1720938543">
                  <w:marLeft w:val="0"/>
                  <w:marRight w:val="0"/>
                  <w:marTop w:val="0"/>
                  <w:marBottom w:val="0"/>
                  <w:divBdr>
                    <w:top w:val="none" w:sz="0" w:space="0" w:color="auto"/>
                    <w:left w:val="none" w:sz="0" w:space="0" w:color="auto"/>
                    <w:bottom w:val="none" w:sz="0" w:space="0" w:color="auto"/>
                    <w:right w:val="none" w:sz="0" w:space="0" w:color="auto"/>
                  </w:divBdr>
                  <w:divsChild>
                    <w:div w:id="1567522440">
                      <w:marLeft w:val="0"/>
                      <w:marRight w:val="0"/>
                      <w:marTop w:val="0"/>
                      <w:marBottom w:val="0"/>
                      <w:divBdr>
                        <w:top w:val="none" w:sz="0" w:space="0" w:color="auto"/>
                        <w:left w:val="none" w:sz="0" w:space="0" w:color="auto"/>
                        <w:bottom w:val="none" w:sz="0" w:space="0" w:color="auto"/>
                        <w:right w:val="none" w:sz="0" w:space="0" w:color="auto"/>
                      </w:divBdr>
                      <w:divsChild>
                        <w:div w:id="13279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796045">
          <w:marLeft w:val="0"/>
          <w:marRight w:val="0"/>
          <w:marTop w:val="0"/>
          <w:marBottom w:val="0"/>
          <w:divBdr>
            <w:top w:val="none" w:sz="0" w:space="0" w:color="auto"/>
            <w:left w:val="none" w:sz="0" w:space="0" w:color="auto"/>
            <w:bottom w:val="none" w:sz="0" w:space="0" w:color="auto"/>
            <w:right w:val="none" w:sz="0" w:space="0" w:color="auto"/>
          </w:divBdr>
          <w:divsChild>
            <w:div w:id="1419866519">
              <w:marLeft w:val="0"/>
              <w:marRight w:val="0"/>
              <w:marTop w:val="0"/>
              <w:marBottom w:val="0"/>
              <w:divBdr>
                <w:top w:val="none" w:sz="0" w:space="0" w:color="auto"/>
                <w:left w:val="none" w:sz="0" w:space="0" w:color="auto"/>
                <w:bottom w:val="none" w:sz="0" w:space="0" w:color="auto"/>
                <w:right w:val="none" w:sz="0" w:space="0" w:color="auto"/>
              </w:divBdr>
            </w:div>
          </w:divsChild>
        </w:div>
        <w:div w:id="1154420331">
          <w:marLeft w:val="0"/>
          <w:marRight w:val="0"/>
          <w:marTop w:val="0"/>
          <w:marBottom w:val="0"/>
          <w:divBdr>
            <w:top w:val="none" w:sz="0" w:space="0" w:color="auto"/>
            <w:left w:val="none" w:sz="0" w:space="0" w:color="auto"/>
            <w:bottom w:val="none" w:sz="0" w:space="0" w:color="auto"/>
            <w:right w:val="none" w:sz="0" w:space="0" w:color="auto"/>
          </w:divBdr>
          <w:divsChild>
            <w:div w:id="532808646">
              <w:marLeft w:val="0"/>
              <w:marRight w:val="0"/>
              <w:marTop w:val="0"/>
              <w:marBottom w:val="0"/>
              <w:divBdr>
                <w:top w:val="none" w:sz="0" w:space="0" w:color="auto"/>
                <w:left w:val="none" w:sz="0" w:space="0" w:color="auto"/>
                <w:bottom w:val="none" w:sz="0" w:space="0" w:color="auto"/>
                <w:right w:val="none" w:sz="0" w:space="0" w:color="auto"/>
              </w:divBdr>
            </w:div>
          </w:divsChild>
        </w:div>
        <w:div w:id="248196726">
          <w:marLeft w:val="0"/>
          <w:marRight w:val="0"/>
          <w:marTop w:val="0"/>
          <w:marBottom w:val="0"/>
          <w:divBdr>
            <w:top w:val="none" w:sz="0" w:space="0" w:color="auto"/>
            <w:left w:val="none" w:sz="0" w:space="0" w:color="auto"/>
            <w:bottom w:val="none" w:sz="0" w:space="0" w:color="auto"/>
            <w:right w:val="none" w:sz="0" w:space="0" w:color="auto"/>
          </w:divBdr>
          <w:divsChild>
            <w:div w:id="1894002745">
              <w:marLeft w:val="0"/>
              <w:marRight w:val="0"/>
              <w:marTop w:val="0"/>
              <w:marBottom w:val="0"/>
              <w:divBdr>
                <w:top w:val="none" w:sz="0" w:space="0" w:color="auto"/>
                <w:left w:val="none" w:sz="0" w:space="0" w:color="auto"/>
                <w:bottom w:val="none" w:sz="0" w:space="0" w:color="auto"/>
                <w:right w:val="none" w:sz="0" w:space="0" w:color="auto"/>
              </w:divBdr>
            </w:div>
          </w:divsChild>
        </w:div>
        <w:div w:id="1553733035">
          <w:marLeft w:val="0"/>
          <w:marRight w:val="0"/>
          <w:marTop w:val="0"/>
          <w:marBottom w:val="0"/>
          <w:divBdr>
            <w:top w:val="none" w:sz="0" w:space="0" w:color="auto"/>
            <w:left w:val="none" w:sz="0" w:space="0" w:color="auto"/>
            <w:bottom w:val="none" w:sz="0" w:space="0" w:color="auto"/>
            <w:right w:val="none" w:sz="0" w:space="0" w:color="auto"/>
          </w:divBdr>
          <w:divsChild>
            <w:div w:id="1662073846">
              <w:marLeft w:val="0"/>
              <w:marRight w:val="0"/>
              <w:marTop w:val="0"/>
              <w:marBottom w:val="0"/>
              <w:divBdr>
                <w:top w:val="none" w:sz="0" w:space="0" w:color="auto"/>
                <w:left w:val="none" w:sz="0" w:space="0" w:color="auto"/>
                <w:bottom w:val="none" w:sz="0" w:space="0" w:color="auto"/>
                <w:right w:val="none" w:sz="0" w:space="0" w:color="auto"/>
              </w:divBdr>
            </w:div>
          </w:divsChild>
        </w:div>
        <w:div w:id="360589024">
          <w:marLeft w:val="0"/>
          <w:marRight w:val="0"/>
          <w:marTop w:val="0"/>
          <w:marBottom w:val="0"/>
          <w:divBdr>
            <w:top w:val="none" w:sz="0" w:space="0" w:color="auto"/>
            <w:left w:val="none" w:sz="0" w:space="0" w:color="auto"/>
            <w:bottom w:val="none" w:sz="0" w:space="0" w:color="auto"/>
            <w:right w:val="none" w:sz="0" w:space="0" w:color="auto"/>
          </w:divBdr>
          <w:divsChild>
            <w:div w:id="339743532">
              <w:marLeft w:val="0"/>
              <w:marRight w:val="0"/>
              <w:marTop w:val="0"/>
              <w:marBottom w:val="0"/>
              <w:divBdr>
                <w:top w:val="none" w:sz="0" w:space="0" w:color="auto"/>
                <w:left w:val="none" w:sz="0" w:space="0" w:color="auto"/>
                <w:bottom w:val="none" w:sz="0" w:space="0" w:color="auto"/>
                <w:right w:val="none" w:sz="0" w:space="0" w:color="auto"/>
              </w:divBdr>
            </w:div>
          </w:divsChild>
        </w:div>
        <w:div w:id="130487956">
          <w:marLeft w:val="0"/>
          <w:marRight w:val="0"/>
          <w:marTop w:val="0"/>
          <w:marBottom w:val="0"/>
          <w:divBdr>
            <w:top w:val="none" w:sz="0" w:space="0" w:color="auto"/>
            <w:left w:val="none" w:sz="0" w:space="0" w:color="auto"/>
            <w:bottom w:val="none" w:sz="0" w:space="0" w:color="auto"/>
            <w:right w:val="none" w:sz="0" w:space="0" w:color="auto"/>
          </w:divBdr>
          <w:divsChild>
            <w:div w:id="223486672">
              <w:marLeft w:val="0"/>
              <w:marRight w:val="0"/>
              <w:marTop w:val="0"/>
              <w:marBottom w:val="0"/>
              <w:divBdr>
                <w:top w:val="none" w:sz="0" w:space="0" w:color="auto"/>
                <w:left w:val="none" w:sz="0" w:space="0" w:color="auto"/>
                <w:bottom w:val="none" w:sz="0" w:space="0" w:color="auto"/>
                <w:right w:val="none" w:sz="0" w:space="0" w:color="auto"/>
              </w:divBdr>
            </w:div>
          </w:divsChild>
        </w:div>
        <w:div w:id="1380202301">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 w:id="1777598767">
          <w:marLeft w:val="0"/>
          <w:marRight w:val="0"/>
          <w:marTop w:val="0"/>
          <w:marBottom w:val="0"/>
          <w:divBdr>
            <w:top w:val="none" w:sz="0" w:space="0" w:color="auto"/>
            <w:left w:val="none" w:sz="0" w:space="0" w:color="auto"/>
            <w:bottom w:val="none" w:sz="0" w:space="0" w:color="auto"/>
            <w:right w:val="none" w:sz="0" w:space="0" w:color="auto"/>
          </w:divBdr>
          <w:divsChild>
            <w:div w:id="827477964">
              <w:marLeft w:val="0"/>
              <w:marRight w:val="0"/>
              <w:marTop w:val="0"/>
              <w:marBottom w:val="720"/>
              <w:divBdr>
                <w:top w:val="none" w:sz="0" w:space="0" w:color="auto"/>
                <w:left w:val="none" w:sz="0" w:space="0" w:color="auto"/>
                <w:bottom w:val="none" w:sz="0" w:space="0" w:color="auto"/>
                <w:right w:val="none" w:sz="0" w:space="0" w:color="auto"/>
              </w:divBdr>
            </w:div>
          </w:divsChild>
        </w:div>
        <w:div w:id="65109944">
          <w:marLeft w:val="0"/>
          <w:marRight w:val="0"/>
          <w:marTop w:val="0"/>
          <w:marBottom w:val="0"/>
          <w:divBdr>
            <w:top w:val="none" w:sz="0" w:space="0" w:color="auto"/>
            <w:left w:val="none" w:sz="0" w:space="0" w:color="auto"/>
            <w:bottom w:val="none" w:sz="0" w:space="0" w:color="auto"/>
            <w:right w:val="none" w:sz="0" w:space="0" w:color="auto"/>
          </w:divBdr>
          <w:divsChild>
            <w:div w:id="2029939736">
              <w:marLeft w:val="0"/>
              <w:marRight w:val="0"/>
              <w:marTop w:val="0"/>
              <w:marBottom w:val="0"/>
              <w:divBdr>
                <w:top w:val="none" w:sz="0" w:space="0" w:color="auto"/>
                <w:left w:val="none" w:sz="0" w:space="0" w:color="auto"/>
                <w:bottom w:val="none" w:sz="0" w:space="0" w:color="auto"/>
                <w:right w:val="none" w:sz="0" w:space="0" w:color="auto"/>
              </w:divBdr>
            </w:div>
            <w:div w:id="1962300539">
              <w:marLeft w:val="0"/>
              <w:marRight w:val="0"/>
              <w:marTop w:val="0"/>
              <w:marBottom w:val="0"/>
              <w:divBdr>
                <w:top w:val="none" w:sz="0" w:space="0" w:color="auto"/>
                <w:left w:val="none" w:sz="0" w:space="0" w:color="auto"/>
                <w:bottom w:val="none" w:sz="0" w:space="0" w:color="auto"/>
                <w:right w:val="none" w:sz="0" w:space="0" w:color="auto"/>
              </w:divBdr>
            </w:div>
          </w:divsChild>
        </w:div>
        <w:div w:id="1209100656">
          <w:marLeft w:val="0"/>
          <w:marRight w:val="0"/>
          <w:marTop w:val="0"/>
          <w:marBottom w:val="0"/>
          <w:divBdr>
            <w:top w:val="none" w:sz="0" w:space="0" w:color="auto"/>
            <w:left w:val="none" w:sz="0" w:space="0" w:color="auto"/>
            <w:bottom w:val="none" w:sz="0" w:space="0" w:color="auto"/>
            <w:right w:val="none" w:sz="0" w:space="0" w:color="auto"/>
          </w:divBdr>
          <w:divsChild>
            <w:div w:id="1879931669">
              <w:marLeft w:val="0"/>
              <w:marRight w:val="0"/>
              <w:marTop w:val="0"/>
              <w:marBottom w:val="0"/>
              <w:divBdr>
                <w:top w:val="none" w:sz="0" w:space="0" w:color="auto"/>
                <w:left w:val="none" w:sz="0" w:space="0" w:color="auto"/>
                <w:bottom w:val="none" w:sz="0" w:space="0" w:color="auto"/>
                <w:right w:val="none" w:sz="0" w:space="0" w:color="auto"/>
              </w:divBdr>
            </w:div>
            <w:div w:id="27879940">
              <w:marLeft w:val="0"/>
              <w:marRight w:val="0"/>
              <w:marTop w:val="0"/>
              <w:marBottom w:val="0"/>
              <w:divBdr>
                <w:top w:val="none" w:sz="0" w:space="0" w:color="auto"/>
                <w:left w:val="none" w:sz="0" w:space="0" w:color="auto"/>
                <w:bottom w:val="none" w:sz="0" w:space="0" w:color="auto"/>
                <w:right w:val="none" w:sz="0" w:space="0" w:color="auto"/>
              </w:divBdr>
              <w:divsChild>
                <w:div w:id="1784419585">
                  <w:marLeft w:val="0"/>
                  <w:marRight w:val="0"/>
                  <w:marTop w:val="0"/>
                  <w:marBottom w:val="0"/>
                  <w:divBdr>
                    <w:top w:val="none" w:sz="0" w:space="0" w:color="auto"/>
                    <w:left w:val="none" w:sz="0" w:space="0" w:color="auto"/>
                    <w:bottom w:val="none" w:sz="0" w:space="0" w:color="auto"/>
                    <w:right w:val="none" w:sz="0" w:space="0" w:color="auto"/>
                  </w:divBdr>
                  <w:divsChild>
                    <w:div w:id="1102726859">
                      <w:marLeft w:val="0"/>
                      <w:marRight w:val="0"/>
                      <w:marTop w:val="0"/>
                      <w:marBottom w:val="0"/>
                      <w:divBdr>
                        <w:top w:val="none" w:sz="0" w:space="0" w:color="auto"/>
                        <w:left w:val="none" w:sz="0" w:space="0" w:color="auto"/>
                        <w:bottom w:val="none" w:sz="0" w:space="0" w:color="auto"/>
                        <w:right w:val="none" w:sz="0" w:space="0" w:color="auto"/>
                      </w:divBdr>
                    </w:div>
                  </w:divsChild>
                </w:div>
                <w:div w:id="1980260974">
                  <w:marLeft w:val="0"/>
                  <w:marRight w:val="0"/>
                  <w:marTop w:val="0"/>
                  <w:marBottom w:val="0"/>
                  <w:divBdr>
                    <w:top w:val="none" w:sz="0" w:space="0" w:color="auto"/>
                    <w:left w:val="none" w:sz="0" w:space="0" w:color="auto"/>
                    <w:bottom w:val="none" w:sz="0" w:space="0" w:color="auto"/>
                    <w:right w:val="none" w:sz="0" w:space="0" w:color="auto"/>
                  </w:divBdr>
                  <w:divsChild>
                    <w:div w:id="321812902">
                      <w:marLeft w:val="0"/>
                      <w:marRight w:val="0"/>
                      <w:marTop w:val="0"/>
                      <w:marBottom w:val="0"/>
                      <w:divBdr>
                        <w:top w:val="none" w:sz="0" w:space="0" w:color="auto"/>
                        <w:left w:val="none" w:sz="0" w:space="0" w:color="auto"/>
                        <w:bottom w:val="none" w:sz="0" w:space="0" w:color="auto"/>
                        <w:right w:val="none" w:sz="0" w:space="0" w:color="auto"/>
                      </w:divBdr>
                    </w:div>
                  </w:divsChild>
                </w:div>
                <w:div w:id="600381140">
                  <w:marLeft w:val="0"/>
                  <w:marRight w:val="0"/>
                  <w:marTop w:val="0"/>
                  <w:marBottom w:val="0"/>
                  <w:divBdr>
                    <w:top w:val="none" w:sz="0" w:space="0" w:color="auto"/>
                    <w:left w:val="none" w:sz="0" w:space="0" w:color="auto"/>
                    <w:bottom w:val="none" w:sz="0" w:space="0" w:color="auto"/>
                    <w:right w:val="none" w:sz="0" w:space="0" w:color="auto"/>
                  </w:divBdr>
                  <w:divsChild>
                    <w:div w:id="1940597183">
                      <w:marLeft w:val="0"/>
                      <w:marRight w:val="0"/>
                      <w:marTop w:val="0"/>
                      <w:marBottom w:val="0"/>
                      <w:divBdr>
                        <w:top w:val="none" w:sz="0" w:space="0" w:color="auto"/>
                        <w:left w:val="none" w:sz="0" w:space="0" w:color="auto"/>
                        <w:bottom w:val="none" w:sz="0" w:space="0" w:color="auto"/>
                        <w:right w:val="none" w:sz="0" w:space="0" w:color="auto"/>
                      </w:divBdr>
                    </w:div>
                  </w:divsChild>
                </w:div>
                <w:div w:id="148255657">
                  <w:marLeft w:val="0"/>
                  <w:marRight w:val="0"/>
                  <w:marTop w:val="0"/>
                  <w:marBottom w:val="0"/>
                  <w:divBdr>
                    <w:top w:val="none" w:sz="0" w:space="0" w:color="auto"/>
                    <w:left w:val="none" w:sz="0" w:space="0" w:color="auto"/>
                    <w:bottom w:val="none" w:sz="0" w:space="0" w:color="auto"/>
                    <w:right w:val="none" w:sz="0" w:space="0" w:color="auto"/>
                  </w:divBdr>
                  <w:divsChild>
                    <w:div w:id="1056658171">
                      <w:marLeft w:val="0"/>
                      <w:marRight w:val="0"/>
                      <w:marTop w:val="0"/>
                      <w:marBottom w:val="0"/>
                      <w:divBdr>
                        <w:top w:val="none" w:sz="0" w:space="0" w:color="auto"/>
                        <w:left w:val="none" w:sz="0" w:space="0" w:color="auto"/>
                        <w:bottom w:val="none" w:sz="0" w:space="0" w:color="auto"/>
                        <w:right w:val="none" w:sz="0" w:space="0" w:color="auto"/>
                      </w:divBdr>
                    </w:div>
                  </w:divsChild>
                </w:div>
                <w:div w:id="410977995">
                  <w:marLeft w:val="0"/>
                  <w:marRight w:val="0"/>
                  <w:marTop w:val="0"/>
                  <w:marBottom w:val="0"/>
                  <w:divBdr>
                    <w:top w:val="none" w:sz="0" w:space="0" w:color="auto"/>
                    <w:left w:val="none" w:sz="0" w:space="0" w:color="auto"/>
                    <w:bottom w:val="none" w:sz="0" w:space="0" w:color="auto"/>
                    <w:right w:val="none" w:sz="0" w:space="0" w:color="auto"/>
                  </w:divBdr>
                  <w:divsChild>
                    <w:div w:id="311257166">
                      <w:marLeft w:val="0"/>
                      <w:marRight w:val="0"/>
                      <w:marTop w:val="0"/>
                      <w:marBottom w:val="0"/>
                      <w:divBdr>
                        <w:top w:val="none" w:sz="0" w:space="0" w:color="auto"/>
                        <w:left w:val="none" w:sz="0" w:space="0" w:color="auto"/>
                        <w:bottom w:val="none" w:sz="0" w:space="0" w:color="auto"/>
                        <w:right w:val="none" w:sz="0" w:space="0" w:color="auto"/>
                      </w:divBdr>
                    </w:div>
                  </w:divsChild>
                </w:div>
                <w:div w:id="729352681">
                  <w:marLeft w:val="0"/>
                  <w:marRight w:val="0"/>
                  <w:marTop w:val="0"/>
                  <w:marBottom w:val="0"/>
                  <w:divBdr>
                    <w:top w:val="none" w:sz="0" w:space="0" w:color="auto"/>
                    <w:left w:val="none" w:sz="0" w:space="0" w:color="auto"/>
                    <w:bottom w:val="none" w:sz="0" w:space="0" w:color="auto"/>
                    <w:right w:val="none" w:sz="0" w:space="0" w:color="auto"/>
                  </w:divBdr>
                  <w:divsChild>
                    <w:div w:id="19014092">
                      <w:marLeft w:val="0"/>
                      <w:marRight w:val="0"/>
                      <w:marTop w:val="0"/>
                      <w:marBottom w:val="0"/>
                      <w:divBdr>
                        <w:top w:val="none" w:sz="0" w:space="0" w:color="auto"/>
                        <w:left w:val="none" w:sz="0" w:space="0" w:color="auto"/>
                        <w:bottom w:val="none" w:sz="0" w:space="0" w:color="auto"/>
                        <w:right w:val="none" w:sz="0" w:space="0" w:color="auto"/>
                      </w:divBdr>
                    </w:div>
                  </w:divsChild>
                </w:div>
                <w:div w:id="596644552">
                  <w:marLeft w:val="0"/>
                  <w:marRight w:val="0"/>
                  <w:marTop w:val="0"/>
                  <w:marBottom w:val="0"/>
                  <w:divBdr>
                    <w:top w:val="none" w:sz="0" w:space="0" w:color="auto"/>
                    <w:left w:val="none" w:sz="0" w:space="0" w:color="auto"/>
                    <w:bottom w:val="none" w:sz="0" w:space="0" w:color="auto"/>
                    <w:right w:val="none" w:sz="0" w:space="0" w:color="auto"/>
                  </w:divBdr>
                  <w:divsChild>
                    <w:div w:id="1363703674">
                      <w:marLeft w:val="0"/>
                      <w:marRight w:val="0"/>
                      <w:marTop w:val="0"/>
                      <w:marBottom w:val="0"/>
                      <w:divBdr>
                        <w:top w:val="none" w:sz="0" w:space="0" w:color="auto"/>
                        <w:left w:val="none" w:sz="0" w:space="0" w:color="auto"/>
                        <w:bottom w:val="none" w:sz="0" w:space="0" w:color="auto"/>
                        <w:right w:val="none" w:sz="0" w:space="0" w:color="auto"/>
                      </w:divBdr>
                    </w:div>
                  </w:divsChild>
                </w:div>
                <w:div w:id="1352224170">
                  <w:marLeft w:val="0"/>
                  <w:marRight w:val="0"/>
                  <w:marTop w:val="0"/>
                  <w:marBottom w:val="0"/>
                  <w:divBdr>
                    <w:top w:val="none" w:sz="0" w:space="0" w:color="auto"/>
                    <w:left w:val="none" w:sz="0" w:space="0" w:color="auto"/>
                    <w:bottom w:val="none" w:sz="0" w:space="0" w:color="auto"/>
                    <w:right w:val="none" w:sz="0" w:space="0" w:color="auto"/>
                  </w:divBdr>
                  <w:divsChild>
                    <w:div w:id="16296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2213">
          <w:marLeft w:val="0"/>
          <w:marRight w:val="0"/>
          <w:marTop w:val="0"/>
          <w:marBottom w:val="0"/>
          <w:divBdr>
            <w:top w:val="none" w:sz="0" w:space="0" w:color="auto"/>
            <w:left w:val="none" w:sz="0" w:space="0" w:color="auto"/>
            <w:bottom w:val="none" w:sz="0" w:space="0" w:color="auto"/>
            <w:right w:val="none" w:sz="0" w:space="0" w:color="auto"/>
          </w:divBdr>
          <w:divsChild>
            <w:div w:id="486670341">
              <w:marLeft w:val="0"/>
              <w:marRight w:val="0"/>
              <w:marTop w:val="0"/>
              <w:marBottom w:val="720"/>
              <w:divBdr>
                <w:top w:val="none" w:sz="0" w:space="0" w:color="auto"/>
                <w:left w:val="none" w:sz="0" w:space="0" w:color="auto"/>
                <w:bottom w:val="none" w:sz="0" w:space="0" w:color="auto"/>
                <w:right w:val="none" w:sz="0" w:space="0" w:color="auto"/>
              </w:divBdr>
            </w:div>
          </w:divsChild>
        </w:div>
        <w:div w:id="1174951397">
          <w:marLeft w:val="0"/>
          <w:marRight w:val="0"/>
          <w:marTop w:val="0"/>
          <w:marBottom w:val="0"/>
          <w:divBdr>
            <w:top w:val="none" w:sz="0" w:space="0" w:color="auto"/>
            <w:left w:val="none" w:sz="0" w:space="0" w:color="auto"/>
            <w:bottom w:val="none" w:sz="0" w:space="0" w:color="auto"/>
            <w:right w:val="none" w:sz="0" w:space="0" w:color="auto"/>
          </w:divBdr>
          <w:divsChild>
            <w:div w:id="586773060">
              <w:marLeft w:val="0"/>
              <w:marRight w:val="0"/>
              <w:marTop w:val="0"/>
              <w:marBottom w:val="0"/>
              <w:divBdr>
                <w:top w:val="none" w:sz="0" w:space="0" w:color="auto"/>
                <w:left w:val="none" w:sz="0" w:space="0" w:color="auto"/>
                <w:bottom w:val="none" w:sz="0" w:space="0" w:color="auto"/>
                <w:right w:val="none" w:sz="0" w:space="0" w:color="auto"/>
              </w:divBdr>
              <w:divsChild>
                <w:div w:id="1629165670">
                  <w:marLeft w:val="0"/>
                  <w:marRight w:val="0"/>
                  <w:marTop w:val="0"/>
                  <w:marBottom w:val="0"/>
                  <w:divBdr>
                    <w:top w:val="none" w:sz="0" w:space="0" w:color="auto"/>
                    <w:left w:val="none" w:sz="0" w:space="0" w:color="auto"/>
                    <w:bottom w:val="none" w:sz="0" w:space="0" w:color="auto"/>
                    <w:right w:val="none" w:sz="0" w:space="0" w:color="auto"/>
                  </w:divBdr>
                  <w:divsChild>
                    <w:div w:id="2047901070">
                      <w:marLeft w:val="0"/>
                      <w:marRight w:val="0"/>
                      <w:marTop w:val="0"/>
                      <w:marBottom w:val="0"/>
                      <w:divBdr>
                        <w:top w:val="none" w:sz="0" w:space="0" w:color="auto"/>
                        <w:left w:val="none" w:sz="0" w:space="0" w:color="auto"/>
                        <w:bottom w:val="none" w:sz="0" w:space="0" w:color="auto"/>
                        <w:right w:val="none" w:sz="0" w:space="0" w:color="auto"/>
                      </w:divBdr>
                      <w:divsChild>
                        <w:div w:id="789936151">
                          <w:marLeft w:val="0"/>
                          <w:marRight w:val="0"/>
                          <w:marTop w:val="0"/>
                          <w:marBottom w:val="0"/>
                          <w:divBdr>
                            <w:top w:val="none" w:sz="0" w:space="0" w:color="auto"/>
                            <w:left w:val="none" w:sz="0" w:space="0" w:color="auto"/>
                            <w:bottom w:val="none" w:sz="0" w:space="0" w:color="auto"/>
                            <w:right w:val="none" w:sz="0" w:space="0" w:color="auto"/>
                          </w:divBdr>
                          <w:divsChild>
                            <w:div w:id="1599950781">
                              <w:marLeft w:val="0"/>
                              <w:marRight w:val="0"/>
                              <w:marTop w:val="0"/>
                              <w:marBottom w:val="0"/>
                              <w:divBdr>
                                <w:top w:val="none" w:sz="0" w:space="0" w:color="auto"/>
                                <w:left w:val="none" w:sz="0" w:space="0" w:color="auto"/>
                                <w:bottom w:val="none" w:sz="0" w:space="0" w:color="auto"/>
                                <w:right w:val="none" w:sz="0" w:space="0" w:color="auto"/>
                              </w:divBdr>
                              <w:divsChild>
                                <w:div w:id="1490439445">
                                  <w:marLeft w:val="0"/>
                                  <w:marRight w:val="0"/>
                                  <w:marTop w:val="0"/>
                                  <w:marBottom w:val="0"/>
                                  <w:divBdr>
                                    <w:top w:val="none" w:sz="0" w:space="0" w:color="auto"/>
                                    <w:left w:val="none" w:sz="0" w:space="0" w:color="auto"/>
                                    <w:bottom w:val="none" w:sz="0" w:space="0" w:color="auto"/>
                                    <w:right w:val="none" w:sz="0" w:space="0" w:color="auto"/>
                                  </w:divBdr>
                                </w:div>
                                <w:div w:id="12307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1505">
                          <w:marLeft w:val="0"/>
                          <w:marRight w:val="0"/>
                          <w:marTop w:val="0"/>
                          <w:marBottom w:val="0"/>
                          <w:divBdr>
                            <w:top w:val="none" w:sz="0" w:space="0" w:color="auto"/>
                            <w:left w:val="none" w:sz="0" w:space="0" w:color="auto"/>
                            <w:bottom w:val="none" w:sz="0" w:space="0" w:color="auto"/>
                            <w:right w:val="none" w:sz="0" w:space="0" w:color="auto"/>
                          </w:divBdr>
                          <w:divsChild>
                            <w:div w:id="227153449">
                              <w:marLeft w:val="0"/>
                              <w:marRight w:val="0"/>
                              <w:marTop w:val="0"/>
                              <w:marBottom w:val="0"/>
                              <w:divBdr>
                                <w:top w:val="none" w:sz="0" w:space="0" w:color="auto"/>
                                <w:left w:val="none" w:sz="0" w:space="0" w:color="auto"/>
                                <w:bottom w:val="none" w:sz="0" w:space="0" w:color="auto"/>
                                <w:right w:val="none" w:sz="0" w:space="0" w:color="auto"/>
                              </w:divBdr>
                              <w:divsChild>
                                <w:div w:id="1215044094">
                                  <w:marLeft w:val="0"/>
                                  <w:marRight w:val="0"/>
                                  <w:marTop w:val="0"/>
                                  <w:marBottom w:val="0"/>
                                  <w:divBdr>
                                    <w:top w:val="none" w:sz="0" w:space="0" w:color="auto"/>
                                    <w:left w:val="none" w:sz="0" w:space="0" w:color="auto"/>
                                    <w:bottom w:val="none" w:sz="0" w:space="0" w:color="auto"/>
                                    <w:right w:val="none" w:sz="0" w:space="0" w:color="auto"/>
                                  </w:divBdr>
                                </w:div>
                                <w:div w:id="8410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5947">
                          <w:marLeft w:val="0"/>
                          <w:marRight w:val="0"/>
                          <w:marTop w:val="0"/>
                          <w:marBottom w:val="0"/>
                          <w:divBdr>
                            <w:top w:val="none" w:sz="0" w:space="0" w:color="auto"/>
                            <w:left w:val="none" w:sz="0" w:space="0" w:color="auto"/>
                            <w:bottom w:val="none" w:sz="0" w:space="0" w:color="auto"/>
                            <w:right w:val="none" w:sz="0" w:space="0" w:color="auto"/>
                          </w:divBdr>
                          <w:divsChild>
                            <w:div w:id="857045894">
                              <w:marLeft w:val="0"/>
                              <w:marRight w:val="0"/>
                              <w:marTop w:val="0"/>
                              <w:marBottom w:val="0"/>
                              <w:divBdr>
                                <w:top w:val="none" w:sz="0" w:space="0" w:color="auto"/>
                                <w:left w:val="none" w:sz="0" w:space="0" w:color="auto"/>
                                <w:bottom w:val="none" w:sz="0" w:space="0" w:color="auto"/>
                                <w:right w:val="none" w:sz="0" w:space="0" w:color="auto"/>
                              </w:divBdr>
                              <w:divsChild>
                                <w:div w:id="219558775">
                                  <w:marLeft w:val="0"/>
                                  <w:marRight w:val="0"/>
                                  <w:marTop w:val="0"/>
                                  <w:marBottom w:val="0"/>
                                  <w:divBdr>
                                    <w:top w:val="none" w:sz="0" w:space="0" w:color="auto"/>
                                    <w:left w:val="none" w:sz="0" w:space="0" w:color="auto"/>
                                    <w:bottom w:val="none" w:sz="0" w:space="0" w:color="auto"/>
                                    <w:right w:val="none" w:sz="0" w:space="0" w:color="auto"/>
                                  </w:divBdr>
                                </w:div>
                                <w:div w:id="18379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907">
                          <w:marLeft w:val="0"/>
                          <w:marRight w:val="0"/>
                          <w:marTop w:val="0"/>
                          <w:marBottom w:val="0"/>
                          <w:divBdr>
                            <w:top w:val="none" w:sz="0" w:space="0" w:color="auto"/>
                            <w:left w:val="none" w:sz="0" w:space="0" w:color="auto"/>
                            <w:bottom w:val="none" w:sz="0" w:space="0" w:color="auto"/>
                            <w:right w:val="none" w:sz="0" w:space="0" w:color="auto"/>
                          </w:divBdr>
                          <w:divsChild>
                            <w:div w:id="1020282486">
                              <w:marLeft w:val="0"/>
                              <w:marRight w:val="0"/>
                              <w:marTop w:val="0"/>
                              <w:marBottom w:val="0"/>
                              <w:divBdr>
                                <w:top w:val="none" w:sz="0" w:space="0" w:color="auto"/>
                                <w:left w:val="none" w:sz="0" w:space="0" w:color="auto"/>
                                <w:bottom w:val="none" w:sz="0" w:space="0" w:color="auto"/>
                                <w:right w:val="none" w:sz="0" w:space="0" w:color="auto"/>
                              </w:divBdr>
                              <w:divsChild>
                                <w:div w:id="488789033">
                                  <w:marLeft w:val="0"/>
                                  <w:marRight w:val="0"/>
                                  <w:marTop w:val="0"/>
                                  <w:marBottom w:val="0"/>
                                  <w:divBdr>
                                    <w:top w:val="none" w:sz="0" w:space="0" w:color="auto"/>
                                    <w:left w:val="none" w:sz="0" w:space="0" w:color="auto"/>
                                    <w:bottom w:val="none" w:sz="0" w:space="0" w:color="auto"/>
                                    <w:right w:val="none" w:sz="0" w:space="0" w:color="auto"/>
                                  </w:divBdr>
                                </w:div>
                                <w:div w:id="10356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89826">
          <w:marLeft w:val="0"/>
          <w:marRight w:val="0"/>
          <w:marTop w:val="0"/>
          <w:marBottom w:val="0"/>
          <w:divBdr>
            <w:top w:val="none" w:sz="0" w:space="0" w:color="auto"/>
            <w:left w:val="none" w:sz="0" w:space="0" w:color="auto"/>
            <w:bottom w:val="none" w:sz="0" w:space="0" w:color="auto"/>
            <w:right w:val="none" w:sz="0" w:space="0" w:color="auto"/>
          </w:divBdr>
          <w:divsChild>
            <w:div w:id="1675721585">
              <w:marLeft w:val="0"/>
              <w:marRight w:val="0"/>
              <w:marTop w:val="0"/>
              <w:marBottom w:val="0"/>
              <w:divBdr>
                <w:top w:val="none" w:sz="0" w:space="0" w:color="auto"/>
                <w:left w:val="none" w:sz="0" w:space="0" w:color="auto"/>
                <w:bottom w:val="none" w:sz="0" w:space="0" w:color="auto"/>
                <w:right w:val="none" w:sz="0" w:space="0" w:color="auto"/>
              </w:divBdr>
              <w:divsChild>
                <w:div w:id="2033728792">
                  <w:marLeft w:val="0"/>
                  <w:marRight w:val="0"/>
                  <w:marTop w:val="0"/>
                  <w:marBottom w:val="0"/>
                  <w:divBdr>
                    <w:top w:val="none" w:sz="0" w:space="0" w:color="auto"/>
                    <w:left w:val="none" w:sz="0" w:space="0" w:color="auto"/>
                    <w:bottom w:val="none" w:sz="0" w:space="0" w:color="auto"/>
                    <w:right w:val="none" w:sz="0" w:space="0" w:color="auto"/>
                  </w:divBdr>
                  <w:divsChild>
                    <w:div w:id="13592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9290">
              <w:marLeft w:val="0"/>
              <w:marRight w:val="0"/>
              <w:marTop w:val="0"/>
              <w:marBottom w:val="0"/>
              <w:divBdr>
                <w:top w:val="none" w:sz="0" w:space="0" w:color="auto"/>
                <w:left w:val="none" w:sz="0" w:space="0" w:color="auto"/>
                <w:bottom w:val="none" w:sz="0" w:space="0" w:color="auto"/>
                <w:right w:val="none" w:sz="0" w:space="0" w:color="auto"/>
              </w:divBdr>
              <w:divsChild>
                <w:div w:id="1795171379">
                  <w:marLeft w:val="0"/>
                  <w:marRight w:val="0"/>
                  <w:marTop w:val="0"/>
                  <w:marBottom w:val="0"/>
                  <w:divBdr>
                    <w:top w:val="none" w:sz="0" w:space="0" w:color="auto"/>
                    <w:left w:val="none" w:sz="0" w:space="0" w:color="auto"/>
                    <w:bottom w:val="none" w:sz="0" w:space="0" w:color="auto"/>
                    <w:right w:val="none" w:sz="0" w:space="0" w:color="auto"/>
                  </w:divBdr>
                  <w:divsChild>
                    <w:div w:id="10013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9528">
              <w:marLeft w:val="0"/>
              <w:marRight w:val="0"/>
              <w:marTop w:val="0"/>
              <w:marBottom w:val="0"/>
              <w:divBdr>
                <w:top w:val="none" w:sz="0" w:space="0" w:color="auto"/>
                <w:left w:val="none" w:sz="0" w:space="0" w:color="auto"/>
                <w:bottom w:val="none" w:sz="0" w:space="0" w:color="auto"/>
                <w:right w:val="none" w:sz="0" w:space="0" w:color="auto"/>
              </w:divBdr>
              <w:divsChild>
                <w:div w:id="289940289">
                  <w:marLeft w:val="0"/>
                  <w:marRight w:val="0"/>
                  <w:marTop w:val="0"/>
                  <w:marBottom w:val="0"/>
                  <w:divBdr>
                    <w:top w:val="none" w:sz="0" w:space="0" w:color="auto"/>
                    <w:left w:val="none" w:sz="0" w:space="0" w:color="auto"/>
                    <w:bottom w:val="none" w:sz="0" w:space="0" w:color="auto"/>
                    <w:right w:val="none" w:sz="0" w:space="0" w:color="auto"/>
                  </w:divBdr>
                  <w:divsChild>
                    <w:div w:id="18873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1717">
          <w:marLeft w:val="0"/>
          <w:marRight w:val="0"/>
          <w:marTop w:val="0"/>
          <w:marBottom w:val="0"/>
          <w:divBdr>
            <w:top w:val="none" w:sz="0" w:space="0" w:color="auto"/>
            <w:left w:val="none" w:sz="0" w:space="0" w:color="auto"/>
            <w:bottom w:val="none" w:sz="0" w:space="0" w:color="auto"/>
            <w:right w:val="none" w:sz="0" w:space="0" w:color="auto"/>
          </w:divBdr>
          <w:divsChild>
            <w:div w:id="2065055434">
              <w:marLeft w:val="0"/>
              <w:marRight w:val="0"/>
              <w:marTop w:val="0"/>
              <w:marBottom w:val="720"/>
              <w:divBdr>
                <w:top w:val="none" w:sz="0" w:space="0" w:color="auto"/>
                <w:left w:val="none" w:sz="0" w:space="0" w:color="auto"/>
                <w:bottom w:val="none" w:sz="0" w:space="0" w:color="auto"/>
                <w:right w:val="none" w:sz="0" w:space="0" w:color="auto"/>
              </w:divBdr>
            </w:div>
          </w:divsChild>
        </w:div>
        <w:div w:id="1630745196">
          <w:marLeft w:val="0"/>
          <w:marRight w:val="0"/>
          <w:marTop w:val="0"/>
          <w:marBottom w:val="0"/>
          <w:divBdr>
            <w:top w:val="none" w:sz="0" w:space="0" w:color="auto"/>
            <w:left w:val="none" w:sz="0" w:space="0" w:color="auto"/>
            <w:bottom w:val="none" w:sz="0" w:space="0" w:color="auto"/>
            <w:right w:val="none" w:sz="0" w:space="0" w:color="auto"/>
          </w:divBdr>
          <w:divsChild>
            <w:div w:id="575016883">
              <w:marLeft w:val="0"/>
              <w:marRight w:val="0"/>
              <w:marTop w:val="0"/>
              <w:marBottom w:val="0"/>
              <w:divBdr>
                <w:top w:val="none" w:sz="0" w:space="0" w:color="auto"/>
                <w:left w:val="none" w:sz="0" w:space="0" w:color="auto"/>
                <w:bottom w:val="none" w:sz="0" w:space="0" w:color="auto"/>
                <w:right w:val="none" w:sz="0" w:space="0" w:color="auto"/>
              </w:divBdr>
            </w:div>
            <w:div w:id="1671374386">
              <w:marLeft w:val="0"/>
              <w:marRight w:val="0"/>
              <w:marTop w:val="0"/>
              <w:marBottom w:val="0"/>
              <w:divBdr>
                <w:top w:val="none" w:sz="0" w:space="0" w:color="auto"/>
                <w:left w:val="none" w:sz="0" w:space="0" w:color="auto"/>
                <w:bottom w:val="none" w:sz="0" w:space="0" w:color="auto"/>
                <w:right w:val="none" w:sz="0" w:space="0" w:color="auto"/>
              </w:divBdr>
            </w:div>
          </w:divsChild>
        </w:div>
        <w:div w:id="1559785478">
          <w:marLeft w:val="0"/>
          <w:marRight w:val="0"/>
          <w:marTop w:val="0"/>
          <w:marBottom w:val="0"/>
          <w:divBdr>
            <w:top w:val="none" w:sz="0" w:space="0" w:color="auto"/>
            <w:left w:val="none" w:sz="0" w:space="0" w:color="auto"/>
            <w:bottom w:val="none" w:sz="0" w:space="0" w:color="auto"/>
            <w:right w:val="none" w:sz="0" w:space="0" w:color="auto"/>
          </w:divBdr>
          <w:divsChild>
            <w:div w:id="136605946">
              <w:marLeft w:val="0"/>
              <w:marRight w:val="0"/>
              <w:marTop w:val="0"/>
              <w:marBottom w:val="0"/>
              <w:divBdr>
                <w:top w:val="none" w:sz="0" w:space="0" w:color="auto"/>
                <w:left w:val="none" w:sz="0" w:space="0" w:color="auto"/>
                <w:bottom w:val="none" w:sz="0" w:space="0" w:color="auto"/>
                <w:right w:val="none" w:sz="0" w:space="0" w:color="auto"/>
              </w:divBdr>
              <w:divsChild>
                <w:div w:id="177277436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727798098">
          <w:marLeft w:val="0"/>
          <w:marRight w:val="0"/>
          <w:marTop w:val="0"/>
          <w:marBottom w:val="0"/>
          <w:divBdr>
            <w:top w:val="none" w:sz="0" w:space="0" w:color="auto"/>
            <w:left w:val="none" w:sz="0" w:space="0" w:color="auto"/>
            <w:bottom w:val="none" w:sz="0" w:space="0" w:color="auto"/>
            <w:right w:val="none" w:sz="0" w:space="0" w:color="auto"/>
          </w:divBdr>
          <w:divsChild>
            <w:div w:id="648487252">
              <w:marLeft w:val="0"/>
              <w:marRight w:val="0"/>
              <w:marTop w:val="0"/>
              <w:marBottom w:val="0"/>
              <w:divBdr>
                <w:top w:val="none" w:sz="0" w:space="0" w:color="auto"/>
                <w:left w:val="none" w:sz="0" w:space="0" w:color="auto"/>
                <w:bottom w:val="none" w:sz="0" w:space="0" w:color="auto"/>
                <w:right w:val="none" w:sz="0" w:space="0" w:color="auto"/>
              </w:divBdr>
              <w:divsChild>
                <w:div w:id="102197607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888687050">
          <w:marLeft w:val="0"/>
          <w:marRight w:val="0"/>
          <w:marTop w:val="0"/>
          <w:marBottom w:val="0"/>
          <w:divBdr>
            <w:top w:val="none" w:sz="0" w:space="0" w:color="auto"/>
            <w:left w:val="none" w:sz="0" w:space="0" w:color="auto"/>
            <w:bottom w:val="none" w:sz="0" w:space="0" w:color="auto"/>
            <w:right w:val="none" w:sz="0" w:space="0" w:color="auto"/>
          </w:divBdr>
          <w:divsChild>
            <w:div w:id="2106614460">
              <w:marLeft w:val="0"/>
              <w:marRight w:val="0"/>
              <w:marTop w:val="0"/>
              <w:marBottom w:val="0"/>
              <w:divBdr>
                <w:top w:val="none" w:sz="0" w:space="0" w:color="auto"/>
                <w:left w:val="none" w:sz="0" w:space="0" w:color="auto"/>
                <w:bottom w:val="none" w:sz="0" w:space="0" w:color="auto"/>
                <w:right w:val="none" w:sz="0" w:space="0" w:color="auto"/>
              </w:divBdr>
              <w:divsChild>
                <w:div w:id="122421488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201894142">
          <w:marLeft w:val="0"/>
          <w:marRight w:val="0"/>
          <w:marTop w:val="0"/>
          <w:marBottom w:val="0"/>
          <w:divBdr>
            <w:top w:val="none" w:sz="0" w:space="0" w:color="auto"/>
            <w:left w:val="none" w:sz="0" w:space="0" w:color="auto"/>
            <w:bottom w:val="none" w:sz="0" w:space="0" w:color="auto"/>
            <w:right w:val="none" w:sz="0" w:space="0" w:color="auto"/>
          </w:divBdr>
          <w:divsChild>
            <w:div w:id="922302583">
              <w:marLeft w:val="0"/>
              <w:marRight w:val="0"/>
              <w:marTop w:val="0"/>
              <w:marBottom w:val="0"/>
              <w:divBdr>
                <w:top w:val="none" w:sz="0" w:space="0" w:color="auto"/>
                <w:left w:val="none" w:sz="0" w:space="0" w:color="auto"/>
                <w:bottom w:val="none" w:sz="0" w:space="0" w:color="auto"/>
                <w:right w:val="none" w:sz="0" w:space="0" w:color="auto"/>
              </w:divBdr>
              <w:divsChild>
                <w:div w:id="71165902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321154645">
          <w:marLeft w:val="0"/>
          <w:marRight w:val="0"/>
          <w:marTop w:val="0"/>
          <w:marBottom w:val="0"/>
          <w:divBdr>
            <w:top w:val="none" w:sz="0" w:space="0" w:color="auto"/>
            <w:left w:val="none" w:sz="0" w:space="0" w:color="auto"/>
            <w:bottom w:val="none" w:sz="0" w:space="0" w:color="auto"/>
            <w:right w:val="none" w:sz="0" w:space="0" w:color="auto"/>
          </w:divBdr>
          <w:divsChild>
            <w:div w:id="65081132">
              <w:marLeft w:val="0"/>
              <w:marRight w:val="0"/>
              <w:marTop w:val="0"/>
              <w:marBottom w:val="0"/>
              <w:divBdr>
                <w:top w:val="none" w:sz="0" w:space="0" w:color="auto"/>
                <w:left w:val="none" w:sz="0" w:space="0" w:color="auto"/>
                <w:bottom w:val="none" w:sz="0" w:space="0" w:color="auto"/>
                <w:right w:val="none" w:sz="0" w:space="0" w:color="auto"/>
              </w:divBdr>
              <w:divsChild>
                <w:div w:id="66323819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573856453">
          <w:marLeft w:val="0"/>
          <w:marRight w:val="0"/>
          <w:marTop w:val="0"/>
          <w:marBottom w:val="0"/>
          <w:divBdr>
            <w:top w:val="none" w:sz="0" w:space="0" w:color="auto"/>
            <w:left w:val="none" w:sz="0" w:space="0" w:color="auto"/>
            <w:bottom w:val="none" w:sz="0" w:space="0" w:color="auto"/>
            <w:right w:val="none" w:sz="0" w:space="0" w:color="auto"/>
          </w:divBdr>
          <w:divsChild>
            <w:div w:id="1770270307">
              <w:marLeft w:val="0"/>
              <w:marRight w:val="0"/>
              <w:marTop w:val="0"/>
              <w:marBottom w:val="0"/>
              <w:divBdr>
                <w:top w:val="none" w:sz="0" w:space="0" w:color="auto"/>
                <w:left w:val="none" w:sz="0" w:space="0" w:color="auto"/>
                <w:bottom w:val="none" w:sz="0" w:space="0" w:color="auto"/>
                <w:right w:val="none" w:sz="0" w:space="0" w:color="auto"/>
              </w:divBdr>
              <w:divsChild>
                <w:div w:id="134161856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392125609">
          <w:marLeft w:val="0"/>
          <w:marRight w:val="0"/>
          <w:marTop w:val="0"/>
          <w:marBottom w:val="0"/>
          <w:divBdr>
            <w:top w:val="none" w:sz="0" w:space="0" w:color="auto"/>
            <w:left w:val="none" w:sz="0" w:space="0" w:color="auto"/>
            <w:bottom w:val="none" w:sz="0" w:space="0" w:color="auto"/>
            <w:right w:val="none" w:sz="0" w:space="0" w:color="auto"/>
          </w:divBdr>
          <w:divsChild>
            <w:div w:id="94906355">
              <w:marLeft w:val="0"/>
              <w:marRight w:val="0"/>
              <w:marTop w:val="0"/>
              <w:marBottom w:val="0"/>
              <w:divBdr>
                <w:top w:val="none" w:sz="0" w:space="0" w:color="auto"/>
                <w:left w:val="none" w:sz="0" w:space="0" w:color="auto"/>
                <w:bottom w:val="none" w:sz="0" w:space="0" w:color="auto"/>
                <w:right w:val="none" w:sz="0" w:space="0" w:color="auto"/>
              </w:divBdr>
              <w:divsChild>
                <w:div w:id="135845987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491022654">
          <w:marLeft w:val="0"/>
          <w:marRight w:val="0"/>
          <w:marTop w:val="0"/>
          <w:marBottom w:val="0"/>
          <w:divBdr>
            <w:top w:val="none" w:sz="0" w:space="0" w:color="auto"/>
            <w:left w:val="none" w:sz="0" w:space="0" w:color="auto"/>
            <w:bottom w:val="none" w:sz="0" w:space="0" w:color="auto"/>
            <w:right w:val="none" w:sz="0" w:space="0" w:color="auto"/>
          </w:divBdr>
          <w:divsChild>
            <w:div w:id="1447893388">
              <w:marLeft w:val="0"/>
              <w:marRight w:val="0"/>
              <w:marTop w:val="0"/>
              <w:marBottom w:val="0"/>
              <w:divBdr>
                <w:top w:val="none" w:sz="0" w:space="0" w:color="auto"/>
                <w:left w:val="none" w:sz="0" w:space="0" w:color="auto"/>
                <w:bottom w:val="none" w:sz="0" w:space="0" w:color="auto"/>
                <w:right w:val="none" w:sz="0" w:space="0" w:color="auto"/>
              </w:divBdr>
              <w:divsChild>
                <w:div w:id="166404595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212739205">
          <w:marLeft w:val="0"/>
          <w:marRight w:val="0"/>
          <w:marTop w:val="0"/>
          <w:marBottom w:val="0"/>
          <w:divBdr>
            <w:top w:val="none" w:sz="0" w:space="0" w:color="auto"/>
            <w:left w:val="none" w:sz="0" w:space="0" w:color="auto"/>
            <w:bottom w:val="none" w:sz="0" w:space="0" w:color="auto"/>
            <w:right w:val="none" w:sz="0" w:space="0" w:color="auto"/>
          </w:divBdr>
          <w:divsChild>
            <w:div w:id="977952715">
              <w:marLeft w:val="0"/>
              <w:marRight w:val="0"/>
              <w:marTop w:val="0"/>
              <w:marBottom w:val="0"/>
              <w:divBdr>
                <w:top w:val="none" w:sz="0" w:space="0" w:color="auto"/>
                <w:left w:val="none" w:sz="0" w:space="0" w:color="auto"/>
                <w:bottom w:val="none" w:sz="0" w:space="0" w:color="auto"/>
                <w:right w:val="none" w:sz="0" w:space="0" w:color="auto"/>
              </w:divBdr>
              <w:divsChild>
                <w:div w:id="156651440">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36494259">
          <w:marLeft w:val="0"/>
          <w:marRight w:val="0"/>
          <w:marTop w:val="0"/>
          <w:marBottom w:val="0"/>
          <w:divBdr>
            <w:top w:val="none" w:sz="0" w:space="0" w:color="auto"/>
            <w:left w:val="none" w:sz="0" w:space="0" w:color="auto"/>
            <w:bottom w:val="none" w:sz="0" w:space="0" w:color="auto"/>
            <w:right w:val="none" w:sz="0" w:space="0" w:color="auto"/>
          </w:divBdr>
          <w:divsChild>
            <w:div w:id="1932280488">
              <w:marLeft w:val="0"/>
              <w:marRight w:val="0"/>
              <w:marTop w:val="0"/>
              <w:marBottom w:val="0"/>
              <w:divBdr>
                <w:top w:val="none" w:sz="0" w:space="0" w:color="auto"/>
                <w:left w:val="none" w:sz="0" w:space="0" w:color="auto"/>
                <w:bottom w:val="none" w:sz="0" w:space="0" w:color="auto"/>
                <w:right w:val="none" w:sz="0" w:space="0" w:color="auto"/>
              </w:divBdr>
              <w:divsChild>
                <w:div w:id="66771073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sChild>
    </w:div>
    <w:div w:id="282924228">
      <w:bodyDiv w:val="1"/>
      <w:marLeft w:val="0"/>
      <w:marRight w:val="0"/>
      <w:marTop w:val="0"/>
      <w:marBottom w:val="0"/>
      <w:divBdr>
        <w:top w:val="none" w:sz="0" w:space="0" w:color="auto"/>
        <w:left w:val="none" w:sz="0" w:space="0" w:color="auto"/>
        <w:bottom w:val="none" w:sz="0" w:space="0" w:color="auto"/>
        <w:right w:val="none" w:sz="0" w:space="0" w:color="auto"/>
      </w:divBdr>
    </w:div>
    <w:div w:id="473067407">
      <w:bodyDiv w:val="1"/>
      <w:marLeft w:val="0"/>
      <w:marRight w:val="0"/>
      <w:marTop w:val="0"/>
      <w:marBottom w:val="0"/>
      <w:divBdr>
        <w:top w:val="none" w:sz="0" w:space="0" w:color="auto"/>
        <w:left w:val="none" w:sz="0" w:space="0" w:color="auto"/>
        <w:bottom w:val="none" w:sz="0" w:space="0" w:color="auto"/>
        <w:right w:val="none" w:sz="0" w:space="0" w:color="auto"/>
      </w:divBdr>
      <w:divsChild>
        <w:div w:id="680818166">
          <w:marLeft w:val="0"/>
          <w:marRight w:val="0"/>
          <w:marTop w:val="0"/>
          <w:marBottom w:val="720"/>
          <w:divBdr>
            <w:top w:val="none" w:sz="0" w:space="0" w:color="auto"/>
            <w:left w:val="none" w:sz="0" w:space="0" w:color="auto"/>
            <w:bottom w:val="single" w:sz="18" w:space="15" w:color="E8E8E8"/>
            <w:right w:val="none" w:sz="0" w:space="0" w:color="auto"/>
          </w:divBdr>
          <w:divsChild>
            <w:div w:id="515727972">
              <w:marLeft w:val="0"/>
              <w:marRight w:val="225"/>
              <w:marTop w:val="0"/>
              <w:marBottom w:val="0"/>
              <w:divBdr>
                <w:top w:val="none" w:sz="0" w:space="0" w:color="auto"/>
                <w:left w:val="none" w:sz="0" w:space="0" w:color="auto"/>
                <w:bottom w:val="none" w:sz="0" w:space="0" w:color="auto"/>
                <w:right w:val="none" w:sz="0" w:space="0" w:color="auto"/>
              </w:divBdr>
            </w:div>
          </w:divsChild>
        </w:div>
        <w:div w:id="1715737987">
          <w:marLeft w:val="0"/>
          <w:marRight w:val="0"/>
          <w:marTop w:val="0"/>
          <w:marBottom w:val="0"/>
          <w:divBdr>
            <w:top w:val="none" w:sz="0" w:space="0" w:color="auto"/>
            <w:left w:val="none" w:sz="0" w:space="0" w:color="auto"/>
            <w:bottom w:val="none" w:sz="0" w:space="0" w:color="auto"/>
            <w:right w:val="none" w:sz="0" w:space="0" w:color="auto"/>
          </w:divBdr>
          <w:divsChild>
            <w:div w:id="1447194744">
              <w:marLeft w:val="0"/>
              <w:marRight w:val="0"/>
              <w:marTop w:val="0"/>
              <w:marBottom w:val="0"/>
              <w:divBdr>
                <w:top w:val="none" w:sz="0" w:space="0" w:color="auto"/>
                <w:left w:val="none" w:sz="0" w:space="0" w:color="auto"/>
                <w:bottom w:val="none" w:sz="0" w:space="0" w:color="auto"/>
                <w:right w:val="none" w:sz="0" w:space="0" w:color="auto"/>
              </w:divBdr>
              <w:divsChild>
                <w:div w:id="1110932824">
                  <w:marLeft w:val="0"/>
                  <w:marRight w:val="0"/>
                  <w:marTop w:val="0"/>
                  <w:marBottom w:val="0"/>
                  <w:divBdr>
                    <w:top w:val="none" w:sz="0" w:space="0" w:color="auto"/>
                    <w:left w:val="none" w:sz="0" w:space="0" w:color="auto"/>
                    <w:bottom w:val="none" w:sz="0" w:space="0" w:color="auto"/>
                    <w:right w:val="none" w:sz="0" w:space="0" w:color="auto"/>
                  </w:divBdr>
                  <w:divsChild>
                    <w:div w:id="2011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7136">
          <w:marLeft w:val="0"/>
          <w:marRight w:val="0"/>
          <w:marTop w:val="0"/>
          <w:marBottom w:val="0"/>
          <w:divBdr>
            <w:top w:val="none" w:sz="0" w:space="0" w:color="auto"/>
            <w:left w:val="none" w:sz="0" w:space="0" w:color="auto"/>
            <w:bottom w:val="none" w:sz="0" w:space="0" w:color="auto"/>
            <w:right w:val="none" w:sz="0" w:space="0" w:color="auto"/>
          </w:divBdr>
          <w:divsChild>
            <w:div w:id="1658723070">
              <w:marLeft w:val="0"/>
              <w:marRight w:val="0"/>
              <w:marTop w:val="0"/>
              <w:marBottom w:val="0"/>
              <w:divBdr>
                <w:top w:val="none" w:sz="0" w:space="0" w:color="auto"/>
                <w:left w:val="none" w:sz="0" w:space="0" w:color="auto"/>
                <w:bottom w:val="none" w:sz="0" w:space="0" w:color="auto"/>
                <w:right w:val="none" w:sz="0" w:space="0" w:color="auto"/>
              </w:divBdr>
              <w:divsChild>
                <w:div w:id="354308575">
                  <w:marLeft w:val="0"/>
                  <w:marRight w:val="0"/>
                  <w:marTop w:val="0"/>
                  <w:marBottom w:val="0"/>
                  <w:divBdr>
                    <w:top w:val="none" w:sz="0" w:space="0" w:color="auto"/>
                    <w:left w:val="none" w:sz="0" w:space="0" w:color="auto"/>
                    <w:bottom w:val="none" w:sz="0" w:space="0" w:color="auto"/>
                    <w:right w:val="none" w:sz="0" w:space="0" w:color="auto"/>
                  </w:divBdr>
                  <w:divsChild>
                    <w:div w:id="404887357">
                      <w:marLeft w:val="0"/>
                      <w:marRight w:val="0"/>
                      <w:marTop w:val="0"/>
                      <w:marBottom w:val="0"/>
                      <w:divBdr>
                        <w:top w:val="none" w:sz="0" w:space="0" w:color="auto"/>
                        <w:left w:val="none" w:sz="0" w:space="0" w:color="auto"/>
                        <w:bottom w:val="none" w:sz="0" w:space="0" w:color="auto"/>
                        <w:right w:val="none" w:sz="0" w:space="0" w:color="auto"/>
                      </w:divBdr>
                      <w:divsChild>
                        <w:div w:id="1325015364">
                          <w:marLeft w:val="0"/>
                          <w:marRight w:val="0"/>
                          <w:marTop w:val="0"/>
                          <w:marBottom w:val="0"/>
                          <w:divBdr>
                            <w:top w:val="none" w:sz="0" w:space="0" w:color="auto"/>
                            <w:left w:val="none" w:sz="0" w:space="0" w:color="auto"/>
                            <w:bottom w:val="none" w:sz="0" w:space="0" w:color="auto"/>
                            <w:right w:val="none" w:sz="0" w:space="0" w:color="auto"/>
                          </w:divBdr>
                        </w:div>
                        <w:div w:id="2005428655">
                          <w:marLeft w:val="0"/>
                          <w:marRight w:val="0"/>
                          <w:marTop w:val="0"/>
                          <w:marBottom w:val="0"/>
                          <w:divBdr>
                            <w:top w:val="none" w:sz="0" w:space="0" w:color="auto"/>
                            <w:left w:val="none" w:sz="0" w:space="0" w:color="auto"/>
                            <w:bottom w:val="none" w:sz="0" w:space="0" w:color="auto"/>
                            <w:right w:val="none" w:sz="0" w:space="0" w:color="auto"/>
                          </w:divBdr>
                          <w:divsChild>
                            <w:div w:id="925916840">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881791715">
                  <w:marLeft w:val="0"/>
                  <w:marRight w:val="0"/>
                  <w:marTop w:val="0"/>
                  <w:marBottom w:val="0"/>
                  <w:divBdr>
                    <w:top w:val="none" w:sz="0" w:space="0" w:color="auto"/>
                    <w:left w:val="none" w:sz="0" w:space="0" w:color="auto"/>
                    <w:bottom w:val="none" w:sz="0" w:space="0" w:color="auto"/>
                    <w:right w:val="none" w:sz="0" w:space="0" w:color="auto"/>
                  </w:divBdr>
                  <w:divsChild>
                    <w:div w:id="38360048">
                      <w:marLeft w:val="0"/>
                      <w:marRight w:val="0"/>
                      <w:marTop w:val="0"/>
                      <w:marBottom w:val="0"/>
                      <w:divBdr>
                        <w:top w:val="none" w:sz="0" w:space="0" w:color="auto"/>
                        <w:left w:val="none" w:sz="0" w:space="0" w:color="auto"/>
                        <w:bottom w:val="none" w:sz="0" w:space="0" w:color="auto"/>
                        <w:right w:val="none" w:sz="0" w:space="0" w:color="auto"/>
                      </w:divBdr>
                      <w:divsChild>
                        <w:div w:id="2110198862">
                          <w:marLeft w:val="0"/>
                          <w:marRight w:val="0"/>
                          <w:marTop w:val="0"/>
                          <w:marBottom w:val="0"/>
                          <w:divBdr>
                            <w:top w:val="none" w:sz="0" w:space="0" w:color="auto"/>
                            <w:left w:val="none" w:sz="0" w:space="0" w:color="auto"/>
                            <w:bottom w:val="none" w:sz="0" w:space="0" w:color="auto"/>
                            <w:right w:val="none" w:sz="0" w:space="0" w:color="auto"/>
                          </w:divBdr>
                        </w:div>
                        <w:div w:id="1516578835">
                          <w:marLeft w:val="0"/>
                          <w:marRight w:val="0"/>
                          <w:marTop w:val="0"/>
                          <w:marBottom w:val="0"/>
                          <w:divBdr>
                            <w:top w:val="none" w:sz="0" w:space="0" w:color="auto"/>
                            <w:left w:val="none" w:sz="0" w:space="0" w:color="auto"/>
                            <w:bottom w:val="none" w:sz="0" w:space="0" w:color="auto"/>
                            <w:right w:val="none" w:sz="0" w:space="0" w:color="auto"/>
                          </w:divBdr>
                          <w:divsChild>
                            <w:div w:id="1871456628">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360396773">
                  <w:marLeft w:val="0"/>
                  <w:marRight w:val="0"/>
                  <w:marTop w:val="0"/>
                  <w:marBottom w:val="0"/>
                  <w:divBdr>
                    <w:top w:val="none" w:sz="0" w:space="0" w:color="auto"/>
                    <w:left w:val="none" w:sz="0" w:space="0" w:color="auto"/>
                    <w:bottom w:val="none" w:sz="0" w:space="0" w:color="auto"/>
                    <w:right w:val="none" w:sz="0" w:space="0" w:color="auto"/>
                  </w:divBdr>
                  <w:divsChild>
                    <w:div w:id="599071903">
                      <w:marLeft w:val="0"/>
                      <w:marRight w:val="0"/>
                      <w:marTop w:val="0"/>
                      <w:marBottom w:val="0"/>
                      <w:divBdr>
                        <w:top w:val="none" w:sz="0" w:space="0" w:color="auto"/>
                        <w:left w:val="none" w:sz="0" w:space="0" w:color="auto"/>
                        <w:bottom w:val="none" w:sz="0" w:space="0" w:color="auto"/>
                        <w:right w:val="none" w:sz="0" w:space="0" w:color="auto"/>
                      </w:divBdr>
                      <w:divsChild>
                        <w:div w:id="207836776">
                          <w:marLeft w:val="0"/>
                          <w:marRight w:val="0"/>
                          <w:marTop w:val="0"/>
                          <w:marBottom w:val="0"/>
                          <w:divBdr>
                            <w:top w:val="none" w:sz="0" w:space="0" w:color="auto"/>
                            <w:left w:val="none" w:sz="0" w:space="0" w:color="auto"/>
                            <w:bottom w:val="none" w:sz="0" w:space="0" w:color="auto"/>
                            <w:right w:val="none" w:sz="0" w:space="0" w:color="auto"/>
                          </w:divBdr>
                        </w:div>
                        <w:div w:id="139277310">
                          <w:marLeft w:val="0"/>
                          <w:marRight w:val="0"/>
                          <w:marTop w:val="0"/>
                          <w:marBottom w:val="0"/>
                          <w:divBdr>
                            <w:top w:val="none" w:sz="0" w:space="0" w:color="auto"/>
                            <w:left w:val="none" w:sz="0" w:space="0" w:color="auto"/>
                            <w:bottom w:val="none" w:sz="0" w:space="0" w:color="auto"/>
                            <w:right w:val="none" w:sz="0" w:space="0" w:color="auto"/>
                          </w:divBdr>
                          <w:divsChild>
                            <w:div w:id="2060470721">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1132476207">
                  <w:marLeft w:val="0"/>
                  <w:marRight w:val="0"/>
                  <w:marTop w:val="0"/>
                  <w:marBottom w:val="0"/>
                  <w:divBdr>
                    <w:top w:val="none" w:sz="0" w:space="0" w:color="auto"/>
                    <w:left w:val="none" w:sz="0" w:space="0" w:color="auto"/>
                    <w:bottom w:val="none" w:sz="0" w:space="0" w:color="auto"/>
                    <w:right w:val="none" w:sz="0" w:space="0" w:color="auto"/>
                  </w:divBdr>
                  <w:divsChild>
                    <w:div w:id="726297639">
                      <w:marLeft w:val="0"/>
                      <w:marRight w:val="0"/>
                      <w:marTop w:val="0"/>
                      <w:marBottom w:val="0"/>
                      <w:divBdr>
                        <w:top w:val="none" w:sz="0" w:space="0" w:color="auto"/>
                        <w:left w:val="none" w:sz="0" w:space="0" w:color="auto"/>
                        <w:bottom w:val="none" w:sz="0" w:space="0" w:color="auto"/>
                        <w:right w:val="none" w:sz="0" w:space="0" w:color="auto"/>
                      </w:divBdr>
                      <w:divsChild>
                        <w:div w:id="1895771801">
                          <w:marLeft w:val="0"/>
                          <w:marRight w:val="0"/>
                          <w:marTop w:val="0"/>
                          <w:marBottom w:val="0"/>
                          <w:divBdr>
                            <w:top w:val="none" w:sz="0" w:space="0" w:color="auto"/>
                            <w:left w:val="none" w:sz="0" w:space="0" w:color="auto"/>
                            <w:bottom w:val="none" w:sz="0" w:space="0" w:color="auto"/>
                            <w:right w:val="none" w:sz="0" w:space="0" w:color="auto"/>
                          </w:divBdr>
                        </w:div>
                        <w:div w:id="741678196">
                          <w:marLeft w:val="0"/>
                          <w:marRight w:val="0"/>
                          <w:marTop w:val="0"/>
                          <w:marBottom w:val="0"/>
                          <w:divBdr>
                            <w:top w:val="none" w:sz="0" w:space="0" w:color="auto"/>
                            <w:left w:val="none" w:sz="0" w:space="0" w:color="auto"/>
                            <w:bottom w:val="none" w:sz="0" w:space="0" w:color="auto"/>
                            <w:right w:val="none" w:sz="0" w:space="0" w:color="auto"/>
                          </w:divBdr>
                          <w:divsChild>
                            <w:div w:id="910504087">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680547820">
                  <w:marLeft w:val="0"/>
                  <w:marRight w:val="0"/>
                  <w:marTop w:val="0"/>
                  <w:marBottom w:val="0"/>
                  <w:divBdr>
                    <w:top w:val="none" w:sz="0" w:space="0" w:color="auto"/>
                    <w:left w:val="none" w:sz="0" w:space="0" w:color="auto"/>
                    <w:bottom w:val="none" w:sz="0" w:space="0" w:color="auto"/>
                    <w:right w:val="none" w:sz="0" w:space="0" w:color="auto"/>
                  </w:divBdr>
                  <w:divsChild>
                    <w:div w:id="1910264258">
                      <w:marLeft w:val="0"/>
                      <w:marRight w:val="0"/>
                      <w:marTop w:val="0"/>
                      <w:marBottom w:val="0"/>
                      <w:divBdr>
                        <w:top w:val="none" w:sz="0" w:space="0" w:color="auto"/>
                        <w:left w:val="none" w:sz="0" w:space="0" w:color="auto"/>
                        <w:bottom w:val="none" w:sz="0" w:space="0" w:color="auto"/>
                        <w:right w:val="none" w:sz="0" w:space="0" w:color="auto"/>
                      </w:divBdr>
                      <w:divsChild>
                        <w:div w:id="541091051">
                          <w:marLeft w:val="0"/>
                          <w:marRight w:val="0"/>
                          <w:marTop w:val="0"/>
                          <w:marBottom w:val="0"/>
                          <w:divBdr>
                            <w:top w:val="none" w:sz="0" w:space="0" w:color="auto"/>
                            <w:left w:val="none" w:sz="0" w:space="0" w:color="auto"/>
                            <w:bottom w:val="none" w:sz="0" w:space="0" w:color="auto"/>
                            <w:right w:val="none" w:sz="0" w:space="0" w:color="auto"/>
                          </w:divBdr>
                        </w:div>
                        <w:div w:id="2064518111">
                          <w:marLeft w:val="0"/>
                          <w:marRight w:val="0"/>
                          <w:marTop w:val="0"/>
                          <w:marBottom w:val="0"/>
                          <w:divBdr>
                            <w:top w:val="none" w:sz="0" w:space="0" w:color="auto"/>
                            <w:left w:val="none" w:sz="0" w:space="0" w:color="auto"/>
                            <w:bottom w:val="none" w:sz="0" w:space="0" w:color="auto"/>
                            <w:right w:val="none" w:sz="0" w:space="0" w:color="auto"/>
                          </w:divBdr>
                          <w:divsChild>
                            <w:div w:id="820390604">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sChild>
            </w:div>
          </w:divsChild>
        </w:div>
        <w:div w:id="135952406">
          <w:marLeft w:val="0"/>
          <w:marRight w:val="0"/>
          <w:marTop w:val="0"/>
          <w:marBottom w:val="0"/>
          <w:divBdr>
            <w:top w:val="none" w:sz="0" w:space="0" w:color="auto"/>
            <w:left w:val="none" w:sz="0" w:space="0" w:color="auto"/>
            <w:bottom w:val="none" w:sz="0" w:space="0" w:color="auto"/>
            <w:right w:val="none" w:sz="0" w:space="0" w:color="auto"/>
          </w:divBdr>
          <w:divsChild>
            <w:div w:id="1614484511">
              <w:marLeft w:val="0"/>
              <w:marRight w:val="0"/>
              <w:marTop w:val="0"/>
              <w:marBottom w:val="0"/>
              <w:divBdr>
                <w:top w:val="none" w:sz="0" w:space="0" w:color="auto"/>
                <w:left w:val="none" w:sz="0" w:space="0" w:color="auto"/>
                <w:bottom w:val="none" w:sz="0" w:space="0" w:color="auto"/>
                <w:right w:val="none" w:sz="0" w:space="0" w:color="auto"/>
              </w:divBdr>
              <w:divsChild>
                <w:div w:id="1253587257">
                  <w:marLeft w:val="0"/>
                  <w:marRight w:val="0"/>
                  <w:marTop w:val="0"/>
                  <w:marBottom w:val="0"/>
                  <w:divBdr>
                    <w:top w:val="none" w:sz="0" w:space="0" w:color="auto"/>
                    <w:left w:val="none" w:sz="0" w:space="0" w:color="auto"/>
                    <w:bottom w:val="none" w:sz="0" w:space="0" w:color="auto"/>
                    <w:right w:val="none" w:sz="0" w:space="0" w:color="auto"/>
                  </w:divBdr>
                  <w:divsChild>
                    <w:div w:id="841093348">
                      <w:marLeft w:val="0"/>
                      <w:marRight w:val="0"/>
                      <w:marTop w:val="0"/>
                      <w:marBottom w:val="0"/>
                      <w:divBdr>
                        <w:top w:val="none" w:sz="0" w:space="0" w:color="auto"/>
                        <w:left w:val="none" w:sz="0" w:space="0" w:color="auto"/>
                        <w:bottom w:val="none" w:sz="0" w:space="0" w:color="auto"/>
                        <w:right w:val="none" w:sz="0" w:space="0" w:color="auto"/>
                      </w:divBdr>
                      <w:divsChild>
                        <w:div w:id="172691295">
                          <w:marLeft w:val="0"/>
                          <w:marRight w:val="0"/>
                          <w:marTop w:val="0"/>
                          <w:marBottom w:val="180"/>
                          <w:divBdr>
                            <w:top w:val="none" w:sz="0" w:space="0" w:color="auto"/>
                            <w:left w:val="none" w:sz="0" w:space="0" w:color="auto"/>
                            <w:bottom w:val="none" w:sz="0" w:space="0" w:color="auto"/>
                            <w:right w:val="none" w:sz="0" w:space="0" w:color="auto"/>
                          </w:divBdr>
                        </w:div>
                      </w:divsChild>
                    </w:div>
                    <w:div w:id="1609310115">
                      <w:marLeft w:val="0"/>
                      <w:marRight w:val="0"/>
                      <w:marTop w:val="0"/>
                      <w:marBottom w:val="0"/>
                      <w:divBdr>
                        <w:top w:val="none" w:sz="0" w:space="0" w:color="auto"/>
                        <w:left w:val="none" w:sz="0" w:space="0" w:color="auto"/>
                        <w:bottom w:val="none" w:sz="0" w:space="0" w:color="auto"/>
                        <w:right w:val="none" w:sz="0" w:space="0" w:color="auto"/>
                      </w:divBdr>
                      <w:divsChild>
                        <w:div w:id="19810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70952">
              <w:marLeft w:val="0"/>
              <w:marRight w:val="0"/>
              <w:marTop w:val="0"/>
              <w:marBottom w:val="0"/>
              <w:divBdr>
                <w:top w:val="none" w:sz="0" w:space="0" w:color="auto"/>
                <w:left w:val="none" w:sz="0" w:space="0" w:color="auto"/>
                <w:bottom w:val="none" w:sz="0" w:space="0" w:color="auto"/>
                <w:right w:val="none" w:sz="0" w:space="0" w:color="auto"/>
              </w:divBdr>
              <w:divsChild>
                <w:div w:id="1677804016">
                  <w:marLeft w:val="0"/>
                  <w:marRight w:val="0"/>
                  <w:marTop w:val="0"/>
                  <w:marBottom w:val="0"/>
                  <w:divBdr>
                    <w:top w:val="none" w:sz="0" w:space="0" w:color="auto"/>
                    <w:left w:val="none" w:sz="0" w:space="0" w:color="auto"/>
                    <w:bottom w:val="none" w:sz="0" w:space="0" w:color="auto"/>
                    <w:right w:val="none" w:sz="0" w:space="0" w:color="auto"/>
                  </w:divBdr>
                  <w:divsChild>
                    <w:div w:id="1966962404">
                      <w:marLeft w:val="0"/>
                      <w:marRight w:val="0"/>
                      <w:marTop w:val="0"/>
                      <w:marBottom w:val="0"/>
                      <w:divBdr>
                        <w:top w:val="none" w:sz="0" w:space="0" w:color="auto"/>
                        <w:left w:val="none" w:sz="0" w:space="0" w:color="auto"/>
                        <w:bottom w:val="none" w:sz="0" w:space="0" w:color="auto"/>
                        <w:right w:val="none" w:sz="0" w:space="0" w:color="auto"/>
                      </w:divBdr>
                      <w:divsChild>
                        <w:div w:id="98304377">
                          <w:marLeft w:val="0"/>
                          <w:marRight w:val="0"/>
                          <w:marTop w:val="0"/>
                          <w:marBottom w:val="180"/>
                          <w:divBdr>
                            <w:top w:val="none" w:sz="0" w:space="0" w:color="auto"/>
                            <w:left w:val="none" w:sz="0" w:space="0" w:color="auto"/>
                            <w:bottom w:val="none" w:sz="0" w:space="0" w:color="auto"/>
                            <w:right w:val="none" w:sz="0" w:space="0" w:color="auto"/>
                          </w:divBdr>
                        </w:div>
                      </w:divsChild>
                    </w:div>
                    <w:div w:id="737367345">
                      <w:marLeft w:val="0"/>
                      <w:marRight w:val="0"/>
                      <w:marTop w:val="0"/>
                      <w:marBottom w:val="0"/>
                      <w:divBdr>
                        <w:top w:val="none" w:sz="0" w:space="0" w:color="auto"/>
                        <w:left w:val="none" w:sz="0" w:space="0" w:color="auto"/>
                        <w:bottom w:val="none" w:sz="0" w:space="0" w:color="auto"/>
                        <w:right w:val="none" w:sz="0" w:space="0" w:color="auto"/>
                      </w:divBdr>
                      <w:divsChild>
                        <w:div w:id="5676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50476">
              <w:marLeft w:val="0"/>
              <w:marRight w:val="0"/>
              <w:marTop w:val="0"/>
              <w:marBottom w:val="0"/>
              <w:divBdr>
                <w:top w:val="none" w:sz="0" w:space="0" w:color="auto"/>
                <w:left w:val="none" w:sz="0" w:space="0" w:color="auto"/>
                <w:bottom w:val="none" w:sz="0" w:space="0" w:color="auto"/>
                <w:right w:val="none" w:sz="0" w:space="0" w:color="auto"/>
              </w:divBdr>
              <w:divsChild>
                <w:div w:id="1759204867">
                  <w:marLeft w:val="0"/>
                  <w:marRight w:val="0"/>
                  <w:marTop w:val="0"/>
                  <w:marBottom w:val="0"/>
                  <w:divBdr>
                    <w:top w:val="none" w:sz="0" w:space="0" w:color="auto"/>
                    <w:left w:val="none" w:sz="0" w:space="0" w:color="auto"/>
                    <w:bottom w:val="none" w:sz="0" w:space="0" w:color="auto"/>
                    <w:right w:val="none" w:sz="0" w:space="0" w:color="auto"/>
                  </w:divBdr>
                  <w:divsChild>
                    <w:div w:id="409810234">
                      <w:marLeft w:val="0"/>
                      <w:marRight w:val="0"/>
                      <w:marTop w:val="0"/>
                      <w:marBottom w:val="0"/>
                      <w:divBdr>
                        <w:top w:val="none" w:sz="0" w:space="0" w:color="auto"/>
                        <w:left w:val="none" w:sz="0" w:space="0" w:color="auto"/>
                        <w:bottom w:val="none" w:sz="0" w:space="0" w:color="auto"/>
                        <w:right w:val="none" w:sz="0" w:space="0" w:color="auto"/>
                      </w:divBdr>
                      <w:divsChild>
                        <w:div w:id="793252392">
                          <w:marLeft w:val="0"/>
                          <w:marRight w:val="0"/>
                          <w:marTop w:val="0"/>
                          <w:marBottom w:val="180"/>
                          <w:divBdr>
                            <w:top w:val="none" w:sz="0" w:space="0" w:color="auto"/>
                            <w:left w:val="none" w:sz="0" w:space="0" w:color="auto"/>
                            <w:bottom w:val="none" w:sz="0" w:space="0" w:color="auto"/>
                            <w:right w:val="none" w:sz="0" w:space="0" w:color="auto"/>
                          </w:divBdr>
                        </w:div>
                      </w:divsChild>
                    </w:div>
                    <w:div w:id="1447852213">
                      <w:marLeft w:val="0"/>
                      <w:marRight w:val="0"/>
                      <w:marTop w:val="0"/>
                      <w:marBottom w:val="0"/>
                      <w:divBdr>
                        <w:top w:val="none" w:sz="0" w:space="0" w:color="auto"/>
                        <w:left w:val="none" w:sz="0" w:space="0" w:color="auto"/>
                        <w:bottom w:val="none" w:sz="0" w:space="0" w:color="auto"/>
                        <w:right w:val="none" w:sz="0" w:space="0" w:color="auto"/>
                      </w:divBdr>
                      <w:divsChild>
                        <w:div w:id="2938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0751">
              <w:marLeft w:val="0"/>
              <w:marRight w:val="0"/>
              <w:marTop w:val="0"/>
              <w:marBottom w:val="0"/>
              <w:divBdr>
                <w:top w:val="none" w:sz="0" w:space="0" w:color="auto"/>
                <w:left w:val="none" w:sz="0" w:space="0" w:color="auto"/>
                <w:bottom w:val="none" w:sz="0" w:space="0" w:color="auto"/>
                <w:right w:val="none" w:sz="0" w:space="0" w:color="auto"/>
              </w:divBdr>
              <w:divsChild>
                <w:div w:id="600256313">
                  <w:marLeft w:val="0"/>
                  <w:marRight w:val="0"/>
                  <w:marTop w:val="0"/>
                  <w:marBottom w:val="0"/>
                  <w:divBdr>
                    <w:top w:val="none" w:sz="0" w:space="0" w:color="auto"/>
                    <w:left w:val="none" w:sz="0" w:space="0" w:color="auto"/>
                    <w:bottom w:val="none" w:sz="0" w:space="0" w:color="auto"/>
                    <w:right w:val="none" w:sz="0" w:space="0" w:color="auto"/>
                  </w:divBdr>
                  <w:divsChild>
                    <w:div w:id="1151680600">
                      <w:marLeft w:val="0"/>
                      <w:marRight w:val="0"/>
                      <w:marTop w:val="0"/>
                      <w:marBottom w:val="0"/>
                      <w:divBdr>
                        <w:top w:val="none" w:sz="0" w:space="0" w:color="auto"/>
                        <w:left w:val="none" w:sz="0" w:space="0" w:color="auto"/>
                        <w:bottom w:val="none" w:sz="0" w:space="0" w:color="auto"/>
                        <w:right w:val="none" w:sz="0" w:space="0" w:color="auto"/>
                      </w:divBdr>
                      <w:divsChild>
                        <w:div w:id="349257444">
                          <w:marLeft w:val="0"/>
                          <w:marRight w:val="0"/>
                          <w:marTop w:val="0"/>
                          <w:marBottom w:val="180"/>
                          <w:divBdr>
                            <w:top w:val="none" w:sz="0" w:space="0" w:color="auto"/>
                            <w:left w:val="none" w:sz="0" w:space="0" w:color="auto"/>
                            <w:bottom w:val="none" w:sz="0" w:space="0" w:color="auto"/>
                            <w:right w:val="none" w:sz="0" w:space="0" w:color="auto"/>
                          </w:divBdr>
                        </w:div>
                      </w:divsChild>
                    </w:div>
                    <w:div w:id="119959964">
                      <w:marLeft w:val="0"/>
                      <w:marRight w:val="0"/>
                      <w:marTop w:val="0"/>
                      <w:marBottom w:val="0"/>
                      <w:divBdr>
                        <w:top w:val="none" w:sz="0" w:space="0" w:color="auto"/>
                        <w:left w:val="none" w:sz="0" w:space="0" w:color="auto"/>
                        <w:bottom w:val="none" w:sz="0" w:space="0" w:color="auto"/>
                        <w:right w:val="none" w:sz="0" w:space="0" w:color="auto"/>
                      </w:divBdr>
                      <w:divsChild>
                        <w:div w:id="502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2230">
              <w:marLeft w:val="0"/>
              <w:marRight w:val="0"/>
              <w:marTop w:val="0"/>
              <w:marBottom w:val="0"/>
              <w:divBdr>
                <w:top w:val="none" w:sz="0" w:space="0" w:color="auto"/>
                <w:left w:val="none" w:sz="0" w:space="0" w:color="auto"/>
                <w:bottom w:val="none" w:sz="0" w:space="0" w:color="auto"/>
                <w:right w:val="none" w:sz="0" w:space="0" w:color="auto"/>
              </w:divBdr>
              <w:divsChild>
                <w:div w:id="899629225">
                  <w:marLeft w:val="0"/>
                  <w:marRight w:val="0"/>
                  <w:marTop w:val="0"/>
                  <w:marBottom w:val="0"/>
                  <w:divBdr>
                    <w:top w:val="none" w:sz="0" w:space="0" w:color="auto"/>
                    <w:left w:val="none" w:sz="0" w:space="0" w:color="auto"/>
                    <w:bottom w:val="none" w:sz="0" w:space="0" w:color="auto"/>
                    <w:right w:val="none" w:sz="0" w:space="0" w:color="auto"/>
                  </w:divBdr>
                  <w:divsChild>
                    <w:div w:id="1458334807">
                      <w:marLeft w:val="0"/>
                      <w:marRight w:val="0"/>
                      <w:marTop w:val="0"/>
                      <w:marBottom w:val="0"/>
                      <w:divBdr>
                        <w:top w:val="none" w:sz="0" w:space="0" w:color="auto"/>
                        <w:left w:val="none" w:sz="0" w:space="0" w:color="auto"/>
                        <w:bottom w:val="none" w:sz="0" w:space="0" w:color="auto"/>
                        <w:right w:val="none" w:sz="0" w:space="0" w:color="auto"/>
                      </w:divBdr>
                      <w:divsChild>
                        <w:div w:id="908542569">
                          <w:marLeft w:val="0"/>
                          <w:marRight w:val="0"/>
                          <w:marTop w:val="0"/>
                          <w:marBottom w:val="180"/>
                          <w:divBdr>
                            <w:top w:val="none" w:sz="0" w:space="0" w:color="auto"/>
                            <w:left w:val="none" w:sz="0" w:space="0" w:color="auto"/>
                            <w:bottom w:val="none" w:sz="0" w:space="0" w:color="auto"/>
                            <w:right w:val="none" w:sz="0" w:space="0" w:color="auto"/>
                          </w:divBdr>
                        </w:div>
                      </w:divsChild>
                    </w:div>
                    <w:div w:id="1574194710">
                      <w:marLeft w:val="0"/>
                      <w:marRight w:val="0"/>
                      <w:marTop w:val="0"/>
                      <w:marBottom w:val="0"/>
                      <w:divBdr>
                        <w:top w:val="none" w:sz="0" w:space="0" w:color="auto"/>
                        <w:left w:val="none" w:sz="0" w:space="0" w:color="auto"/>
                        <w:bottom w:val="none" w:sz="0" w:space="0" w:color="auto"/>
                        <w:right w:val="none" w:sz="0" w:space="0" w:color="auto"/>
                      </w:divBdr>
                      <w:divsChild>
                        <w:div w:id="16339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9399">
              <w:marLeft w:val="0"/>
              <w:marRight w:val="0"/>
              <w:marTop w:val="0"/>
              <w:marBottom w:val="0"/>
              <w:divBdr>
                <w:top w:val="none" w:sz="0" w:space="0" w:color="auto"/>
                <w:left w:val="none" w:sz="0" w:space="0" w:color="auto"/>
                <w:bottom w:val="none" w:sz="0" w:space="0" w:color="auto"/>
                <w:right w:val="none" w:sz="0" w:space="0" w:color="auto"/>
              </w:divBdr>
              <w:divsChild>
                <w:div w:id="1444033067">
                  <w:marLeft w:val="0"/>
                  <w:marRight w:val="0"/>
                  <w:marTop w:val="0"/>
                  <w:marBottom w:val="0"/>
                  <w:divBdr>
                    <w:top w:val="none" w:sz="0" w:space="0" w:color="auto"/>
                    <w:left w:val="none" w:sz="0" w:space="0" w:color="auto"/>
                    <w:bottom w:val="none" w:sz="0" w:space="0" w:color="auto"/>
                    <w:right w:val="none" w:sz="0" w:space="0" w:color="auto"/>
                  </w:divBdr>
                  <w:divsChild>
                    <w:div w:id="1415515479">
                      <w:marLeft w:val="0"/>
                      <w:marRight w:val="0"/>
                      <w:marTop w:val="0"/>
                      <w:marBottom w:val="0"/>
                      <w:divBdr>
                        <w:top w:val="none" w:sz="0" w:space="0" w:color="auto"/>
                        <w:left w:val="none" w:sz="0" w:space="0" w:color="auto"/>
                        <w:bottom w:val="none" w:sz="0" w:space="0" w:color="auto"/>
                        <w:right w:val="none" w:sz="0" w:space="0" w:color="auto"/>
                      </w:divBdr>
                      <w:divsChild>
                        <w:div w:id="1559903685">
                          <w:marLeft w:val="0"/>
                          <w:marRight w:val="0"/>
                          <w:marTop w:val="0"/>
                          <w:marBottom w:val="180"/>
                          <w:divBdr>
                            <w:top w:val="none" w:sz="0" w:space="0" w:color="auto"/>
                            <w:left w:val="none" w:sz="0" w:space="0" w:color="auto"/>
                            <w:bottom w:val="none" w:sz="0" w:space="0" w:color="auto"/>
                            <w:right w:val="none" w:sz="0" w:space="0" w:color="auto"/>
                          </w:divBdr>
                        </w:div>
                      </w:divsChild>
                    </w:div>
                    <w:div w:id="749352959">
                      <w:marLeft w:val="0"/>
                      <w:marRight w:val="0"/>
                      <w:marTop w:val="0"/>
                      <w:marBottom w:val="0"/>
                      <w:divBdr>
                        <w:top w:val="none" w:sz="0" w:space="0" w:color="auto"/>
                        <w:left w:val="none" w:sz="0" w:space="0" w:color="auto"/>
                        <w:bottom w:val="none" w:sz="0" w:space="0" w:color="auto"/>
                        <w:right w:val="none" w:sz="0" w:space="0" w:color="auto"/>
                      </w:divBdr>
                      <w:divsChild>
                        <w:div w:id="11421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800581">
      <w:bodyDiv w:val="1"/>
      <w:marLeft w:val="0"/>
      <w:marRight w:val="0"/>
      <w:marTop w:val="0"/>
      <w:marBottom w:val="0"/>
      <w:divBdr>
        <w:top w:val="none" w:sz="0" w:space="0" w:color="auto"/>
        <w:left w:val="none" w:sz="0" w:space="0" w:color="auto"/>
        <w:bottom w:val="none" w:sz="0" w:space="0" w:color="auto"/>
        <w:right w:val="none" w:sz="0" w:space="0" w:color="auto"/>
      </w:divBdr>
    </w:div>
    <w:div w:id="659625328">
      <w:bodyDiv w:val="1"/>
      <w:marLeft w:val="0"/>
      <w:marRight w:val="0"/>
      <w:marTop w:val="0"/>
      <w:marBottom w:val="0"/>
      <w:divBdr>
        <w:top w:val="none" w:sz="0" w:space="0" w:color="auto"/>
        <w:left w:val="none" w:sz="0" w:space="0" w:color="auto"/>
        <w:bottom w:val="none" w:sz="0" w:space="0" w:color="auto"/>
        <w:right w:val="none" w:sz="0" w:space="0" w:color="auto"/>
      </w:divBdr>
      <w:divsChild>
        <w:div w:id="1705785720">
          <w:marLeft w:val="0"/>
          <w:marRight w:val="0"/>
          <w:marTop w:val="0"/>
          <w:marBottom w:val="720"/>
          <w:divBdr>
            <w:top w:val="none" w:sz="0" w:space="0" w:color="auto"/>
            <w:left w:val="none" w:sz="0" w:space="0" w:color="auto"/>
            <w:bottom w:val="single" w:sz="18" w:space="15" w:color="E8E8E8"/>
            <w:right w:val="none" w:sz="0" w:space="0" w:color="auto"/>
          </w:divBdr>
          <w:divsChild>
            <w:div w:id="334654908">
              <w:marLeft w:val="0"/>
              <w:marRight w:val="225"/>
              <w:marTop w:val="0"/>
              <w:marBottom w:val="0"/>
              <w:divBdr>
                <w:top w:val="none" w:sz="0" w:space="0" w:color="auto"/>
                <w:left w:val="none" w:sz="0" w:space="0" w:color="auto"/>
                <w:bottom w:val="none" w:sz="0" w:space="0" w:color="auto"/>
                <w:right w:val="none" w:sz="0" w:space="0" w:color="auto"/>
              </w:divBdr>
            </w:div>
          </w:divsChild>
        </w:div>
        <w:div w:id="29426121">
          <w:marLeft w:val="0"/>
          <w:marRight w:val="0"/>
          <w:marTop w:val="0"/>
          <w:marBottom w:val="0"/>
          <w:divBdr>
            <w:top w:val="none" w:sz="0" w:space="0" w:color="auto"/>
            <w:left w:val="none" w:sz="0" w:space="0" w:color="auto"/>
            <w:bottom w:val="none" w:sz="0" w:space="0" w:color="auto"/>
            <w:right w:val="none" w:sz="0" w:space="0" w:color="auto"/>
          </w:divBdr>
          <w:divsChild>
            <w:div w:id="1240214432">
              <w:marLeft w:val="0"/>
              <w:marRight w:val="0"/>
              <w:marTop w:val="0"/>
              <w:marBottom w:val="0"/>
              <w:divBdr>
                <w:top w:val="none" w:sz="0" w:space="0" w:color="auto"/>
                <w:left w:val="none" w:sz="0" w:space="0" w:color="auto"/>
                <w:bottom w:val="none" w:sz="0" w:space="0" w:color="auto"/>
                <w:right w:val="none" w:sz="0" w:space="0" w:color="auto"/>
              </w:divBdr>
            </w:div>
            <w:div w:id="1298413061">
              <w:marLeft w:val="0"/>
              <w:marRight w:val="0"/>
              <w:marTop w:val="0"/>
              <w:marBottom w:val="0"/>
              <w:divBdr>
                <w:top w:val="none" w:sz="0" w:space="0" w:color="auto"/>
                <w:left w:val="none" w:sz="0" w:space="0" w:color="auto"/>
                <w:bottom w:val="none" w:sz="0" w:space="0" w:color="auto"/>
                <w:right w:val="none" w:sz="0" w:space="0" w:color="auto"/>
              </w:divBdr>
              <w:divsChild>
                <w:div w:id="650990209">
                  <w:marLeft w:val="0"/>
                  <w:marRight w:val="0"/>
                  <w:marTop w:val="0"/>
                  <w:marBottom w:val="0"/>
                  <w:divBdr>
                    <w:top w:val="none" w:sz="0" w:space="0" w:color="auto"/>
                    <w:left w:val="none" w:sz="0" w:space="0" w:color="auto"/>
                    <w:bottom w:val="none" w:sz="0" w:space="0" w:color="auto"/>
                    <w:right w:val="none" w:sz="0" w:space="0" w:color="auto"/>
                  </w:divBdr>
                  <w:divsChild>
                    <w:div w:id="2093233031">
                      <w:marLeft w:val="0"/>
                      <w:marRight w:val="0"/>
                      <w:marTop w:val="0"/>
                      <w:marBottom w:val="0"/>
                      <w:divBdr>
                        <w:top w:val="none" w:sz="0" w:space="0" w:color="auto"/>
                        <w:left w:val="none" w:sz="0" w:space="0" w:color="auto"/>
                        <w:bottom w:val="none" w:sz="0" w:space="0" w:color="auto"/>
                        <w:right w:val="none" w:sz="0" w:space="0" w:color="auto"/>
                      </w:divBdr>
                      <w:divsChild>
                        <w:div w:id="772014322">
                          <w:marLeft w:val="0"/>
                          <w:marRight w:val="0"/>
                          <w:marTop w:val="0"/>
                          <w:marBottom w:val="120"/>
                          <w:divBdr>
                            <w:top w:val="none" w:sz="0" w:space="0" w:color="auto"/>
                            <w:left w:val="none" w:sz="0" w:space="0" w:color="auto"/>
                            <w:bottom w:val="none" w:sz="0" w:space="0" w:color="auto"/>
                            <w:right w:val="none" w:sz="0" w:space="0" w:color="auto"/>
                          </w:divBdr>
                        </w:div>
                        <w:div w:id="1721786418">
                          <w:marLeft w:val="0"/>
                          <w:marRight w:val="0"/>
                          <w:marTop w:val="0"/>
                          <w:marBottom w:val="0"/>
                          <w:divBdr>
                            <w:top w:val="none" w:sz="0" w:space="0" w:color="auto"/>
                            <w:left w:val="none" w:sz="0" w:space="0" w:color="auto"/>
                            <w:bottom w:val="none" w:sz="0" w:space="0" w:color="auto"/>
                            <w:right w:val="none" w:sz="0" w:space="0" w:color="auto"/>
                          </w:divBdr>
                          <w:divsChild>
                            <w:div w:id="1467622405">
                              <w:marLeft w:val="0"/>
                              <w:marRight w:val="0"/>
                              <w:marTop w:val="0"/>
                              <w:marBottom w:val="0"/>
                              <w:divBdr>
                                <w:top w:val="none" w:sz="0" w:space="0" w:color="auto"/>
                                <w:left w:val="none" w:sz="0" w:space="0" w:color="auto"/>
                                <w:bottom w:val="none" w:sz="0" w:space="0" w:color="auto"/>
                                <w:right w:val="none" w:sz="0" w:space="0" w:color="auto"/>
                              </w:divBdr>
                              <w:divsChild>
                                <w:div w:id="11896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48815">
                      <w:marLeft w:val="0"/>
                      <w:marRight w:val="0"/>
                      <w:marTop w:val="0"/>
                      <w:marBottom w:val="0"/>
                      <w:divBdr>
                        <w:top w:val="none" w:sz="0" w:space="0" w:color="auto"/>
                        <w:left w:val="none" w:sz="0" w:space="0" w:color="auto"/>
                        <w:bottom w:val="none" w:sz="0" w:space="0" w:color="auto"/>
                        <w:right w:val="none" w:sz="0" w:space="0" w:color="auto"/>
                      </w:divBdr>
                      <w:divsChild>
                        <w:div w:id="1414621126">
                          <w:marLeft w:val="0"/>
                          <w:marRight w:val="0"/>
                          <w:marTop w:val="0"/>
                          <w:marBottom w:val="120"/>
                          <w:divBdr>
                            <w:top w:val="none" w:sz="0" w:space="0" w:color="auto"/>
                            <w:left w:val="none" w:sz="0" w:space="0" w:color="auto"/>
                            <w:bottom w:val="none" w:sz="0" w:space="0" w:color="auto"/>
                            <w:right w:val="none" w:sz="0" w:space="0" w:color="auto"/>
                          </w:divBdr>
                        </w:div>
                        <w:div w:id="507643210">
                          <w:marLeft w:val="0"/>
                          <w:marRight w:val="0"/>
                          <w:marTop w:val="0"/>
                          <w:marBottom w:val="0"/>
                          <w:divBdr>
                            <w:top w:val="none" w:sz="0" w:space="0" w:color="auto"/>
                            <w:left w:val="none" w:sz="0" w:space="0" w:color="auto"/>
                            <w:bottom w:val="none" w:sz="0" w:space="0" w:color="auto"/>
                            <w:right w:val="none" w:sz="0" w:space="0" w:color="auto"/>
                          </w:divBdr>
                          <w:divsChild>
                            <w:div w:id="832718670">
                              <w:marLeft w:val="0"/>
                              <w:marRight w:val="0"/>
                              <w:marTop w:val="0"/>
                              <w:marBottom w:val="0"/>
                              <w:divBdr>
                                <w:top w:val="none" w:sz="0" w:space="0" w:color="auto"/>
                                <w:left w:val="none" w:sz="0" w:space="0" w:color="auto"/>
                                <w:bottom w:val="none" w:sz="0" w:space="0" w:color="auto"/>
                                <w:right w:val="none" w:sz="0" w:space="0" w:color="auto"/>
                              </w:divBdr>
                              <w:divsChild>
                                <w:div w:id="8361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48863">
                      <w:marLeft w:val="0"/>
                      <w:marRight w:val="0"/>
                      <w:marTop w:val="0"/>
                      <w:marBottom w:val="0"/>
                      <w:divBdr>
                        <w:top w:val="none" w:sz="0" w:space="0" w:color="auto"/>
                        <w:left w:val="none" w:sz="0" w:space="0" w:color="auto"/>
                        <w:bottom w:val="none" w:sz="0" w:space="0" w:color="auto"/>
                        <w:right w:val="none" w:sz="0" w:space="0" w:color="auto"/>
                      </w:divBdr>
                      <w:divsChild>
                        <w:div w:id="1968390249">
                          <w:marLeft w:val="0"/>
                          <w:marRight w:val="0"/>
                          <w:marTop w:val="0"/>
                          <w:marBottom w:val="120"/>
                          <w:divBdr>
                            <w:top w:val="none" w:sz="0" w:space="0" w:color="auto"/>
                            <w:left w:val="none" w:sz="0" w:space="0" w:color="auto"/>
                            <w:bottom w:val="none" w:sz="0" w:space="0" w:color="auto"/>
                            <w:right w:val="none" w:sz="0" w:space="0" w:color="auto"/>
                          </w:divBdr>
                        </w:div>
                        <w:div w:id="58141826">
                          <w:marLeft w:val="0"/>
                          <w:marRight w:val="0"/>
                          <w:marTop w:val="0"/>
                          <w:marBottom w:val="0"/>
                          <w:divBdr>
                            <w:top w:val="none" w:sz="0" w:space="0" w:color="auto"/>
                            <w:left w:val="none" w:sz="0" w:space="0" w:color="auto"/>
                            <w:bottom w:val="none" w:sz="0" w:space="0" w:color="auto"/>
                            <w:right w:val="none" w:sz="0" w:space="0" w:color="auto"/>
                          </w:divBdr>
                          <w:divsChild>
                            <w:div w:id="1790120841">
                              <w:marLeft w:val="0"/>
                              <w:marRight w:val="0"/>
                              <w:marTop w:val="0"/>
                              <w:marBottom w:val="0"/>
                              <w:divBdr>
                                <w:top w:val="none" w:sz="0" w:space="0" w:color="auto"/>
                                <w:left w:val="none" w:sz="0" w:space="0" w:color="auto"/>
                                <w:bottom w:val="none" w:sz="0" w:space="0" w:color="auto"/>
                                <w:right w:val="none" w:sz="0" w:space="0" w:color="auto"/>
                              </w:divBdr>
                              <w:divsChild>
                                <w:div w:id="4107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0715">
                      <w:marLeft w:val="0"/>
                      <w:marRight w:val="0"/>
                      <w:marTop w:val="0"/>
                      <w:marBottom w:val="0"/>
                      <w:divBdr>
                        <w:top w:val="none" w:sz="0" w:space="0" w:color="auto"/>
                        <w:left w:val="none" w:sz="0" w:space="0" w:color="auto"/>
                        <w:bottom w:val="none" w:sz="0" w:space="0" w:color="auto"/>
                        <w:right w:val="none" w:sz="0" w:space="0" w:color="auto"/>
                      </w:divBdr>
                      <w:divsChild>
                        <w:div w:id="1996296291">
                          <w:marLeft w:val="0"/>
                          <w:marRight w:val="0"/>
                          <w:marTop w:val="0"/>
                          <w:marBottom w:val="0"/>
                          <w:divBdr>
                            <w:top w:val="none" w:sz="0" w:space="0" w:color="auto"/>
                            <w:left w:val="none" w:sz="0" w:space="0" w:color="auto"/>
                            <w:bottom w:val="none" w:sz="0" w:space="0" w:color="auto"/>
                            <w:right w:val="none" w:sz="0" w:space="0" w:color="auto"/>
                          </w:divBdr>
                          <w:divsChild>
                            <w:div w:id="208493611">
                              <w:marLeft w:val="0"/>
                              <w:marRight w:val="0"/>
                              <w:marTop w:val="0"/>
                              <w:marBottom w:val="0"/>
                              <w:divBdr>
                                <w:top w:val="none" w:sz="0" w:space="0" w:color="auto"/>
                                <w:left w:val="none" w:sz="0" w:space="0" w:color="auto"/>
                                <w:bottom w:val="none" w:sz="0" w:space="0" w:color="auto"/>
                                <w:right w:val="none" w:sz="0" w:space="0" w:color="auto"/>
                              </w:divBdr>
                              <w:divsChild>
                                <w:div w:id="6961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109">
                      <w:marLeft w:val="0"/>
                      <w:marRight w:val="0"/>
                      <w:marTop w:val="0"/>
                      <w:marBottom w:val="0"/>
                      <w:divBdr>
                        <w:top w:val="none" w:sz="0" w:space="0" w:color="auto"/>
                        <w:left w:val="none" w:sz="0" w:space="0" w:color="auto"/>
                        <w:bottom w:val="none" w:sz="0" w:space="0" w:color="auto"/>
                        <w:right w:val="none" w:sz="0" w:space="0" w:color="auto"/>
                      </w:divBdr>
                      <w:divsChild>
                        <w:div w:id="1609847094">
                          <w:marLeft w:val="0"/>
                          <w:marRight w:val="0"/>
                          <w:marTop w:val="0"/>
                          <w:marBottom w:val="120"/>
                          <w:divBdr>
                            <w:top w:val="none" w:sz="0" w:space="0" w:color="auto"/>
                            <w:left w:val="none" w:sz="0" w:space="0" w:color="auto"/>
                            <w:bottom w:val="none" w:sz="0" w:space="0" w:color="auto"/>
                            <w:right w:val="none" w:sz="0" w:space="0" w:color="auto"/>
                          </w:divBdr>
                        </w:div>
                        <w:div w:id="1701852003">
                          <w:marLeft w:val="0"/>
                          <w:marRight w:val="0"/>
                          <w:marTop w:val="0"/>
                          <w:marBottom w:val="0"/>
                          <w:divBdr>
                            <w:top w:val="none" w:sz="0" w:space="0" w:color="auto"/>
                            <w:left w:val="none" w:sz="0" w:space="0" w:color="auto"/>
                            <w:bottom w:val="none" w:sz="0" w:space="0" w:color="auto"/>
                            <w:right w:val="none" w:sz="0" w:space="0" w:color="auto"/>
                          </w:divBdr>
                          <w:divsChild>
                            <w:div w:id="652295585">
                              <w:marLeft w:val="0"/>
                              <w:marRight w:val="0"/>
                              <w:marTop w:val="0"/>
                              <w:marBottom w:val="0"/>
                              <w:divBdr>
                                <w:top w:val="none" w:sz="0" w:space="0" w:color="auto"/>
                                <w:left w:val="none" w:sz="0" w:space="0" w:color="auto"/>
                                <w:bottom w:val="none" w:sz="0" w:space="0" w:color="auto"/>
                                <w:right w:val="none" w:sz="0" w:space="0" w:color="auto"/>
                              </w:divBdr>
                              <w:divsChild>
                                <w:div w:id="8692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08014">
                      <w:marLeft w:val="0"/>
                      <w:marRight w:val="0"/>
                      <w:marTop w:val="0"/>
                      <w:marBottom w:val="0"/>
                      <w:divBdr>
                        <w:top w:val="none" w:sz="0" w:space="0" w:color="auto"/>
                        <w:left w:val="none" w:sz="0" w:space="0" w:color="auto"/>
                        <w:bottom w:val="none" w:sz="0" w:space="0" w:color="auto"/>
                        <w:right w:val="none" w:sz="0" w:space="0" w:color="auto"/>
                      </w:divBdr>
                      <w:divsChild>
                        <w:div w:id="160585614">
                          <w:marLeft w:val="0"/>
                          <w:marRight w:val="0"/>
                          <w:marTop w:val="0"/>
                          <w:marBottom w:val="120"/>
                          <w:divBdr>
                            <w:top w:val="none" w:sz="0" w:space="0" w:color="auto"/>
                            <w:left w:val="none" w:sz="0" w:space="0" w:color="auto"/>
                            <w:bottom w:val="none" w:sz="0" w:space="0" w:color="auto"/>
                            <w:right w:val="none" w:sz="0" w:space="0" w:color="auto"/>
                          </w:divBdr>
                        </w:div>
                        <w:div w:id="1959994329">
                          <w:marLeft w:val="0"/>
                          <w:marRight w:val="0"/>
                          <w:marTop w:val="0"/>
                          <w:marBottom w:val="0"/>
                          <w:divBdr>
                            <w:top w:val="none" w:sz="0" w:space="0" w:color="auto"/>
                            <w:left w:val="none" w:sz="0" w:space="0" w:color="auto"/>
                            <w:bottom w:val="none" w:sz="0" w:space="0" w:color="auto"/>
                            <w:right w:val="none" w:sz="0" w:space="0" w:color="auto"/>
                          </w:divBdr>
                          <w:divsChild>
                            <w:div w:id="1510754862">
                              <w:marLeft w:val="0"/>
                              <w:marRight w:val="0"/>
                              <w:marTop w:val="0"/>
                              <w:marBottom w:val="0"/>
                              <w:divBdr>
                                <w:top w:val="none" w:sz="0" w:space="0" w:color="auto"/>
                                <w:left w:val="none" w:sz="0" w:space="0" w:color="auto"/>
                                <w:bottom w:val="none" w:sz="0" w:space="0" w:color="auto"/>
                                <w:right w:val="none" w:sz="0" w:space="0" w:color="auto"/>
                              </w:divBdr>
                              <w:divsChild>
                                <w:div w:id="2128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89469">
                      <w:marLeft w:val="0"/>
                      <w:marRight w:val="0"/>
                      <w:marTop w:val="0"/>
                      <w:marBottom w:val="0"/>
                      <w:divBdr>
                        <w:top w:val="none" w:sz="0" w:space="0" w:color="auto"/>
                        <w:left w:val="none" w:sz="0" w:space="0" w:color="auto"/>
                        <w:bottom w:val="none" w:sz="0" w:space="0" w:color="auto"/>
                        <w:right w:val="none" w:sz="0" w:space="0" w:color="auto"/>
                      </w:divBdr>
                      <w:divsChild>
                        <w:div w:id="1550067375">
                          <w:marLeft w:val="0"/>
                          <w:marRight w:val="0"/>
                          <w:marTop w:val="0"/>
                          <w:marBottom w:val="120"/>
                          <w:divBdr>
                            <w:top w:val="none" w:sz="0" w:space="0" w:color="auto"/>
                            <w:left w:val="none" w:sz="0" w:space="0" w:color="auto"/>
                            <w:bottom w:val="none" w:sz="0" w:space="0" w:color="auto"/>
                            <w:right w:val="none" w:sz="0" w:space="0" w:color="auto"/>
                          </w:divBdr>
                        </w:div>
                        <w:div w:id="878202129">
                          <w:marLeft w:val="0"/>
                          <w:marRight w:val="0"/>
                          <w:marTop w:val="0"/>
                          <w:marBottom w:val="0"/>
                          <w:divBdr>
                            <w:top w:val="none" w:sz="0" w:space="0" w:color="auto"/>
                            <w:left w:val="none" w:sz="0" w:space="0" w:color="auto"/>
                            <w:bottom w:val="none" w:sz="0" w:space="0" w:color="auto"/>
                            <w:right w:val="none" w:sz="0" w:space="0" w:color="auto"/>
                          </w:divBdr>
                          <w:divsChild>
                            <w:div w:id="1335107154">
                              <w:marLeft w:val="0"/>
                              <w:marRight w:val="0"/>
                              <w:marTop w:val="0"/>
                              <w:marBottom w:val="0"/>
                              <w:divBdr>
                                <w:top w:val="none" w:sz="0" w:space="0" w:color="auto"/>
                                <w:left w:val="none" w:sz="0" w:space="0" w:color="auto"/>
                                <w:bottom w:val="none" w:sz="0" w:space="0" w:color="auto"/>
                                <w:right w:val="none" w:sz="0" w:space="0" w:color="auto"/>
                              </w:divBdr>
                              <w:divsChild>
                                <w:div w:id="6723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328">
                      <w:marLeft w:val="0"/>
                      <w:marRight w:val="0"/>
                      <w:marTop w:val="0"/>
                      <w:marBottom w:val="0"/>
                      <w:divBdr>
                        <w:top w:val="none" w:sz="0" w:space="0" w:color="auto"/>
                        <w:left w:val="none" w:sz="0" w:space="0" w:color="auto"/>
                        <w:bottom w:val="none" w:sz="0" w:space="0" w:color="auto"/>
                        <w:right w:val="none" w:sz="0" w:space="0" w:color="auto"/>
                      </w:divBdr>
                      <w:divsChild>
                        <w:div w:id="1273585064">
                          <w:marLeft w:val="0"/>
                          <w:marRight w:val="0"/>
                          <w:marTop w:val="0"/>
                          <w:marBottom w:val="120"/>
                          <w:divBdr>
                            <w:top w:val="none" w:sz="0" w:space="0" w:color="auto"/>
                            <w:left w:val="none" w:sz="0" w:space="0" w:color="auto"/>
                            <w:bottom w:val="none" w:sz="0" w:space="0" w:color="auto"/>
                            <w:right w:val="none" w:sz="0" w:space="0" w:color="auto"/>
                          </w:divBdr>
                        </w:div>
                        <w:div w:id="538590839">
                          <w:marLeft w:val="0"/>
                          <w:marRight w:val="0"/>
                          <w:marTop w:val="0"/>
                          <w:marBottom w:val="0"/>
                          <w:divBdr>
                            <w:top w:val="none" w:sz="0" w:space="0" w:color="auto"/>
                            <w:left w:val="none" w:sz="0" w:space="0" w:color="auto"/>
                            <w:bottom w:val="none" w:sz="0" w:space="0" w:color="auto"/>
                            <w:right w:val="none" w:sz="0" w:space="0" w:color="auto"/>
                          </w:divBdr>
                          <w:divsChild>
                            <w:div w:id="795223991">
                              <w:marLeft w:val="0"/>
                              <w:marRight w:val="0"/>
                              <w:marTop w:val="0"/>
                              <w:marBottom w:val="0"/>
                              <w:divBdr>
                                <w:top w:val="none" w:sz="0" w:space="0" w:color="auto"/>
                                <w:left w:val="none" w:sz="0" w:space="0" w:color="auto"/>
                                <w:bottom w:val="none" w:sz="0" w:space="0" w:color="auto"/>
                                <w:right w:val="none" w:sz="0" w:space="0" w:color="auto"/>
                              </w:divBdr>
                              <w:divsChild>
                                <w:div w:id="4021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933841">
                      <w:marLeft w:val="0"/>
                      <w:marRight w:val="0"/>
                      <w:marTop w:val="0"/>
                      <w:marBottom w:val="0"/>
                      <w:divBdr>
                        <w:top w:val="none" w:sz="0" w:space="0" w:color="auto"/>
                        <w:left w:val="none" w:sz="0" w:space="0" w:color="auto"/>
                        <w:bottom w:val="none" w:sz="0" w:space="0" w:color="auto"/>
                        <w:right w:val="none" w:sz="0" w:space="0" w:color="auto"/>
                      </w:divBdr>
                      <w:divsChild>
                        <w:div w:id="1061906383">
                          <w:marLeft w:val="0"/>
                          <w:marRight w:val="0"/>
                          <w:marTop w:val="0"/>
                          <w:marBottom w:val="0"/>
                          <w:divBdr>
                            <w:top w:val="none" w:sz="0" w:space="0" w:color="auto"/>
                            <w:left w:val="none" w:sz="0" w:space="0" w:color="auto"/>
                            <w:bottom w:val="none" w:sz="0" w:space="0" w:color="auto"/>
                            <w:right w:val="none" w:sz="0" w:space="0" w:color="auto"/>
                          </w:divBdr>
                          <w:divsChild>
                            <w:div w:id="1709375843">
                              <w:marLeft w:val="0"/>
                              <w:marRight w:val="0"/>
                              <w:marTop w:val="0"/>
                              <w:marBottom w:val="0"/>
                              <w:divBdr>
                                <w:top w:val="none" w:sz="0" w:space="0" w:color="auto"/>
                                <w:left w:val="none" w:sz="0" w:space="0" w:color="auto"/>
                                <w:bottom w:val="none" w:sz="0" w:space="0" w:color="auto"/>
                                <w:right w:val="none" w:sz="0" w:space="0" w:color="auto"/>
                              </w:divBdr>
                              <w:divsChild>
                                <w:div w:id="6686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3199">
                      <w:marLeft w:val="0"/>
                      <w:marRight w:val="0"/>
                      <w:marTop w:val="0"/>
                      <w:marBottom w:val="0"/>
                      <w:divBdr>
                        <w:top w:val="none" w:sz="0" w:space="0" w:color="auto"/>
                        <w:left w:val="none" w:sz="0" w:space="0" w:color="auto"/>
                        <w:bottom w:val="none" w:sz="0" w:space="0" w:color="auto"/>
                        <w:right w:val="none" w:sz="0" w:space="0" w:color="auto"/>
                      </w:divBdr>
                      <w:divsChild>
                        <w:div w:id="508447014">
                          <w:marLeft w:val="0"/>
                          <w:marRight w:val="0"/>
                          <w:marTop w:val="0"/>
                          <w:marBottom w:val="120"/>
                          <w:divBdr>
                            <w:top w:val="none" w:sz="0" w:space="0" w:color="auto"/>
                            <w:left w:val="none" w:sz="0" w:space="0" w:color="auto"/>
                            <w:bottom w:val="none" w:sz="0" w:space="0" w:color="auto"/>
                            <w:right w:val="none" w:sz="0" w:space="0" w:color="auto"/>
                          </w:divBdr>
                        </w:div>
                        <w:div w:id="2090804096">
                          <w:marLeft w:val="0"/>
                          <w:marRight w:val="0"/>
                          <w:marTop w:val="0"/>
                          <w:marBottom w:val="0"/>
                          <w:divBdr>
                            <w:top w:val="none" w:sz="0" w:space="0" w:color="auto"/>
                            <w:left w:val="none" w:sz="0" w:space="0" w:color="auto"/>
                            <w:bottom w:val="none" w:sz="0" w:space="0" w:color="auto"/>
                            <w:right w:val="none" w:sz="0" w:space="0" w:color="auto"/>
                          </w:divBdr>
                          <w:divsChild>
                            <w:div w:id="2098481971">
                              <w:marLeft w:val="0"/>
                              <w:marRight w:val="0"/>
                              <w:marTop w:val="0"/>
                              <w:marBottom w:val="0"/>
                              <w:divBdr>
                                <w:top w:val="none" w:sz="0" w:space="0" w:color="auto"/>
                                <w:left w:val="none" w:sz="0" w:space="0" w:color="auto"/>
                                <w:bottom w:val="none" w:sz="0" w:space="0" w:color="auto"/>
                                <w:right w:val="none" w:sz="0" w:space="0" w:color="auto"/>
                              </w:divBdr>
                              <w:divsChild>
                                <w:div w:id="12846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7605">
                      <w:marLeft w:val="0"/>
                      <w:marRight w:val="0"/>
                      <w:marTop w:val="0"/>
                      <w:marBottom w:val="0"/>
                      <w:divBdr>
                        <w:top w:val="none" w:sz="0" w:space="0" w:color="auto"/>
                        <w:left w:val="none" w:sz="0" w:space="0" w:color="auto"/>
                        <w:bottom w:val="none" w:sz="0" w:space="0" w:color="auto"/>
                        <w:right w:val="none" w:sz="0" w:space="0" w:color="auto"/>
                      </w:divBdr>
                      <w:divsChild>
                        <w:div w:id="242567314">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0"/>
                              <w:divBdr>
                                <w:top w:val="none" w:sz="0" w:space="0" w:color="auto"/>
                                <w:left w:val="none" w:sz="0" w:space="0" w:color="auto"/>
                                <w:bottom w:val="none" w:sz="0" w:space="0" w:color="auto"/>
                                <w:right w:val="none" w:sz="0" w:space="0" w:color="auto"/>
                              </w:divBdr>
                              <w:divsChild>
                                <w:div w:id="12586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514127">
          <w:marLeft w:val="0"/>
          <w:marRight w:val="0"/>
          <w:marTop w:val="0"/>
          <w:marBottom w:val="0"/>
          <w:divBdr>
            <w:top w:val="none" w:sz="0" w:space="0" w:color="auto"/>
            <w:left w:val="none" w:sz="0" w:space="0" w:color="auto"/>
            <w:bottom w:val="none" w:sz="0" w:space="0" w:color="auto"/>
            <w:right w:val="none" w:sz="0" w:space="0" w:color="auto"/>
          </w:divBdr>
          <w:divsChild>
            <w:div w:id="1229068892">
              <w:marLeft w:val="0"/>
              <w:marRight w:val="0"/>
              <w:marTop w:val="0"/>
              <w:marBottom w:val="0"/>
              <w:divBdr>
                <w:top w:val="none" w:sz="0" w:space="0" w:color="auto"/>
                <w:left w:val="none" w:sz="0" w:space="0" w:color="auto"/>
                <w:bottom w:val="none" w:sz="0" w:space="0" w:color="auto"/>
                <w:right w:val="none" w:sz="0" w:space="0" w:color="auto"/>
              </w:divBdr>
              <w:divsChild>
                <w:div w:id="251859838">
                  <w:marLeft w:val="0"/>
                  <w:marRight w:val="0"/>
                  <w:marTop w:val="0"/>
                  <w:marBottom w:val="0"/>
                  <w:divBdr>
                    <w:top w:val="none" w:sz="0" w:space="0" w:color="auto"/>
                    <w:left w:val="none" w:sz="0" w:space="0" w:color="auto"/>
                    <w:bottom w:val="none" w:sz="0" w:space="0" w:color="auto"/>
                    <w:right w:val="none" w:sz="0" w:space="0" w:color="auto"/>
                  </w:divBdr>
                  <w:divsChild>
                    <w:div w:id="1397391169">
                      <w:marLeft w:val="0"/>
                      <w:marRight w:val="0"/>
                      <w:marTop w:val="0"/>
                      <w:marBottom w:val="0"/>
                      <w:divBdr>
                        <w:top w:val="none" w:sz="0" w:space="0" w:color="auto"/>
                        <w:left w:val="none" w:sz="0" w:space="0" w:color="auto"/>
                        <w:bottom w:val="none" w:sz="0" w:space="0" w:color="auto"/>
                        <w:right w:val="none" w:sz="0" w:space="0" w:color="auto"/>
                      </w:divBdr>
                      <w:divsChild>
                        <w:div w:id="755154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669723910">
      <w:bodyDiv w:val="1"/>
      <w:marLeft w:val="0"/>
      <w:marRight w:val="0"/>
      <w:marTop w:val="0"/>
      <w:marBottom w:val="0"/>
      <w:divBdr>
        <w:top w:val="none" w:sz="0" w:space="0" w:color="auto"/>
        <w:left w:val="none" w:sz="0" w:space="0" w:color="auto"/>
        <w:bottom w:val="none" w:sz="0" w:space="0" w:color="auto"/>
        <w:right w:val="none" w:sz="0" w:space="0" w:color="auto"/>
      </w:divBdr>
      <w:divsChild>
        <w:div w:id="424888419">
          <w:marLeft w:val="0"/>
          <w:marRight w:val="0"/>
          <w:marTop w:val="0"/>
          <w:marBottom w:val="0"/>
          <w:divBdr>
            <w:top w:val="none" w:sz="0" w:space="0" w:color="auto"/>
            <w:left w:val="none" w:sz="0" w:space="0" w:color="auto"/>
            <w:bottom w:val="none" w:sz="0" w:space="0" w:color="auto"/>
            <w:right w:val="none" w:sz="0" w:space="0" w:color="auto"/>
          </w:divBdr>
        </w:div>
        <w:div w:id="1270508526">
          <w:marLeft w:val="0"/>
          <w:marRight w:val="0"/>
          <w:marTop w:val="0"/>
          <w:marBottom w:val="0"/>
          <w:divBdr>
            <w:top w:val="none" w:sz="0" w:space="0" w:color="auto"/>
            <w:left w:val="none" w:sz="0" w:space="0" w:color="auto"/>
            <w:bottom w:val="none" w:sz="0" w:space="0" w:color="auto"/>
            <w:right w:val="none" w:sz="0" w:space="0" w:color="auto"/>
          </w:divBdr>
          <w:divsChild>
            <w:div w:id="362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6650">
      <w:bodyDiv w:val="1"/>
      <w:marLeft w:val="0"/>
      <w:marRight w:val="0"/>
      <w:marTop w:val="0"/>
      <w:marBottom w:val="0"/>
      <w:divBdr>
        <w:top w:val="none" w:sz="0" w:space="0" w:color="auto"/>
        <w:left w:val="none" w:sz="0" w:space="0" w:color="auto"/>
        <w:bottom w:val="none" w:sz="0" w:space="0" w:color="auto"/>
        <w:right w:val="none" w:sz="0" w:space="0" w:color="auto"/>
      </w:divBdr>
      <w:divsChild>
        <w:div w:id="524101743">
          <w:marLeft w:val="0"/>
          <w:marRight w:val="0"/>
          <w:marTop w:val="0"/>
          <w:marBottom w:val="0"/>
          <w:divBdr>
            <w:top w:val="none" w:sz="0" w:space="0" w:color="auto"/>
            <w:left w:val="none" w:sz="0" w:space="0" w:color="auto"/>
            <w:bottom w:val="none" w:sz="0" w:space="0" w:color="auto"/>
            <w:right w:val="none" w:sz="0" w:space="0" w:color="auto"/>
          </w:divBdr>
        </w:div>
        <w:div w:id="2139180359">
          <w:marLeft w:val="0"/>
          <w:marRight w:val="0"/>
          <w:marTop w:val="0"/>
          <w:marBottom w:val="0"/>
          <w:divBdr>
            <w:top w:val="none" w:sz="0" w:space="0" w:color="auto"/>
            <w:left w:val="none" w:sz="0" w:space="0" w:color="auto"/>
            <w:bottom w:val="none" w:sz="0" w:space="0" w:color="auto"/>
            <w:right w:val="none" w:sz="0" w:space="0" w:color="auto"/>
          </w:divBdr>
          <w:divsChild>
            <w:div w:id="11336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471">
      <w:bodyDiv w:val="1"/>
      <w:marLeft w:val="0"/>
      <w:marRight w:val="0"/>
      <w:marTop w:val="0"/>
      <w:marBottom w:val="0"/>
      <w:divBdr>
        <w:top w:val="none" w:sz="0" w:space="0" w:color="auto"/>
        <w:left w:val="none" w:sz="0" w:space="0" w:color="auto"/>
        <w:bottom w:val="none" w:sz="0" w:space="0" w:color="auto"/>
        <w:right w:val="none" w:sz="0" w:space="0" w:color="auto"/>
      </w:divBdr>
      <w:divsChild>
        <w:div w:id="881206999">
          <w:marLeft w:val="0"/>
          <w:marRight w:val="0"/>
          <w:marTop w:val="0"/>
          <w:marBottom w:val="720"/>
          <w:divBdr>
            <w:top w:val="none" w:sz="0" w:space="0" w:color="auto"/>
            <w:left w:val="none" w:sz="0" w:space="0" w:color="auto"/>
            <w:bottom w:val="single" w:sz="18" w:space="15" w:color="E8E8E8"/>
            <w:right w:val="none" w:sz="0" w:space="0" w:color="auto"/>
          </w:divBdr>
          <w:divsChild>
            <w:div w:id="417755532">
              <w:marLeft w:val="0"/>
              <w:marRight w:val="225"/>
              <w:marTop w:val="0"/>
              <w:marBottom w:val="0"/>
              <w:divBdr>
                <w:top w:val="none" w:sz="0" w:space="0" w:color="auto"/>
                <w:left w:val="none" w:sz="0" w:space="0" w:color="auto"/>
                <w:bottom w:val="none" w:sz="0" w:space="0" w:color="auto"/>
                <w:right w:val="none" w:sz="0" w:space="0" w:color="auto"/>
              </w:divBdr>
            </w:div>
          </w:divsChild>
        </w:div>
        <w:div w:id="741873076">
          <w:marLeft w:val="0"/>
          <w:marRight w:val="0"/>
          <w:marTop w:val="0"/>
          <w:marBottom w:val="0"/>
          <w:divBdr>
            <w:top w:val="none" w:sz="0" w:space="0" w:color="auto"/>
            <w:left w:val="none" w:sz="0" w:space="0" w:color="auto"/>
            <w:bottom w:val="none" w:sz="0" w:space="0" w:color="auto"/>
            <w:right w:val="none" w:sz="0" w:space="0" w:color="auto"/>
          </w:divBdr>
          <w:divsChild>
            <w:div w:id="228422887">
              <w:marLeft w:val="0"/>
              <w:marRight w:val="0"/>
              <w:marTop w:val="0"/>
              <w:marBottom w:val="0"/>
              <w:divBdr>
                <w:top w:val="none" w:sz="0" w:space="0" w:color="auto"/>
                <w:left w:val="none" w:sz="0" w:space="0" w:color="auto"/>
                <w:bottom w:val="none" w:sz="0" w:space="0" w:color="auto"/>
                <w:right w:val="none" w:sz="0" w:space="0" w:color="auto"/>
              </w:divBdr>
            </w:div>
            <w:div w:id="1547447514">
              <w:marLeft w:val="0"/>
              <w:marRight w:val="0"/>
              <w:marTop w:val="0"/>
              <w:marBottom w:val="0"/>
              <w:divBdr>
                <w:top w:val="none" w:sz="0" w:space="0" w:color="auto"/>
                <w:left w:val="none" w:sz="0" w:space="0" w:color="auto"/>
                <w:bottom w:val="none" w:sz="0" w:space="0" w:color="auto"/>
                <w:right w:val="none" w:sz="0" w:space="0" w:color="auto"/>
              </w:divBdr>
            </w:div>
          </w:divsChild>
        </w:div>
        <w:div w:id="1953004072">
          <w:marLeft w:val="0"/>
          <w:marRight w:val="0"/>
          <w:marTop w:val="0"/>
          <w:marBottom w:val="0"/>
          <w:divBdr>
            <w:top w:val="none" w:sz="0" w:space="0" w:color="auto"/>
            <w:left w:val="none" w:sz="0" w:space="0" w:color="auto"/>
            <w:bottom w:val="none" w:sz="0" w:space="0" w:color="auto"/>
            <w:right w:val="none" w:sz="0" w:space="0" w:color="auto"/>
          </w:divBdr>
          <w:divsChild>
            <w:div w:id="859125056">
              <w:marLeft w:val="0"/>
              <w:marRight w:val="0"/>
              <w:marTop w:val="0"/>
              <w:marBottom w:val="0"/>
              <w:divBdr>
                <w:top w:val="none" w:sz="0" w:space="0" w:color="auto"/>
                <w:left w:val="none" w:sz="0" w:space="0" w:color="auto"/>
                <w:bottom w:val="none" w:sz="0" w:space="0" w:color="auto"/>
                <w:right w:val="none" w:sz="0" w:space="0" w:color="auto"/>
              </w:divBdr>
            </w:div>
            <w:div w:id="1189178315">
              <w:marLeft w:val="0"/>
              <w:marRight w:val="0"/>
              <w:marTop w:val="0"/>
              <w:marBottom w:val="0"/>
              <w:divBdr>
                <w:top w:val="none" w:sz="0" w:space="0" w:color="auto"/>
                <w:left w:val="none" w:sz="0" w:space="0" w:color="auto"/>
                <w:bottom w:val="none" w:sz="0" w:space="0" w:color="auto"/>
                <w:right w:val="none" w:sz="0" w:space="0" w:color="auto"/>
              </w:divBdr>
              <w:divsChild>
                <w:div w:id="1098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5071">
          <w:marLeft w:val="0"/>
          <w:marRight w:val="0"/>
          <w:marTop w:val="0"/>
          <w:marBottom w:val="0"/>
          <w:divBdr>
            <w:top w:val="none" w:sz="0" w:space="0" w:color="auto"/>
            <w:left w:val="none" w:sz="0" w:space="0" w:color="auto"/>
            <w:bottom w:val="none" w:sz="0" w:space="0" w:color="auto"/>
            <w:right w:val="none" w:sz="0" w:space="0" w:color="auto"/>
          </w:divBdr>
          <w:divsChild>
            <w:div w:id="1787119824">
              <w:marLeft w:val="0"/>
              <w:marRight w:val="0"/>
              <w:marTop w:val="0"/>
              <w:marBottom w:val="0"/>
              <w:divBdr>
                <w:top w:val="none" w:sz="0" w:space="0" w:color="auto"/>
                <w:left w:val="none" w:sz="0" w:space="0" w:color="auto"/>
                <w:bottom w:val="none" w:sz="0" w:space="0" w:color="auto"/>
                <w:right w:val="none" w:sz="0" w:space="0" w:color="auto"/>
              </w:divBdr>
              <w:divsChild>
                <w:div w:id="515464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06025491">
          <w:marLeft w:val="0"/>
          <w:marRight w:val="0"/>
          <w:marTop w:val="0"/>
          <w:marBottom w:val="0"/>
          <w:divBdr>
            <w:top w:val="none" w:sz="0" w:space="0" w:color="auto"/>
            <w:left w:val="none" w:sz="0" w:space="0" w:color="auto"/>
            <w:bottom w:val="none" w:sz="0" w:space="0" w:color="auto"/>
            <w:right w:val="none" w:sz="0" w:space="0" w:color="auto"/>
          </w:divBdr>
          <w:divsChild>
            <w:div w:id="1235164511">
              <w:marLeft w:val="0"/>
              <w:marRight w:val="0"/>
              <w:marTop w:val="0"/>
              <w:marBottom w:val="0"/>
              <w:divBdr>
                <w:top w:val="none" w:sz="0" w:space="0" w:color="auto"/>
                <w:left w:val="none" w:sz="0" w:space="0" w:color="auto"/>
                <w:bottom w:val="none" w:sz="0" w:space="0" w:color="auto"/>
                <w:right w:val="none" w:sz="0" w:space="0" w:color="auto"/>
              </w:divBdr>
              <w:divsChild>
                <w:div w:id="1070276695">
                  <w:marLeft w:val="0"/>
                  <w:marRight w:val="0"/>
                  <w:marTop w:val="0"/>
                  <w:marBottom w:val="360"/>
                  <w:divBdr>
                    <w:top w:val="none" w:sz="0" w:space="4" w:color="auto"/>
                    <w:left w:val="single" w:sz="36" w:space="11" w:color="FFAE7E"/>
                    <w:bottom w:val="none" w:sz="0" w:space="4" w:color="auto"/>
                    <w:right w:val="none" w:sz="0" w:space="0" w:color="auto"/>
                  </w:divBdr>
                </w:div>
                <w:div w:id="10815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644">
          <w:marLeft w:val="0"/>
          <w:marRight w:val="0"/>
          <w:marTop w:val="0"/>
          <w:marBottom w:val="0"/>
          <w:divBdr>
            <w:top w:val="none" w:sz="0" w:space="0" w:color="auto"/>
            <w:left w:val="none" w:sz="0" w:space="0" w:color="auto"/>
            <w:bottom w:val="none" w:sz="0" w:space="0" w:color="auto"/>
            <w:right w:val="none" w:sz="0" w:space="0" w:color="auto"/>
          </w:divBdr>
          <w:divsChild>
            <w:div w:id="277299377">
              <w:marLeft w:val="0"/>
              <w:marRight w:val="0"/>
              <w:marTop w:val="0"/>
              <w:marBottom w:val="0"/>
              <w:divBdr>
                <w:top w:val="none" w:sz="0" w:space="0" w:color="auto"/>
                <w:left w:val="none" w:sz="0" w:space="0" w:color="auto"/>
                <w:bottom w:val="none" w:sz="0" w:space="0" w:color="auto"/>
                <w:right w:val="none" w:sz="0" w:space="0" w:color="auto"/>
              </w:divBdr>
              <w:divsChild>
                <w:div w:id="3930878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5632498">
          <w:marLeft w:val="0"/>
          <w:marRight w:val="0"/>
          <w:marTop w:val="0"/>
          <w:marBottom w:val="0"/>
          <w:divBdr>
            <w:top w:val="none" w:sz="0" w:space="0" w:color="auto"/>
            <w:left w:val="none" w:sz="0" w:space="0" w:color="auto"/>
            <w:bottom w:val="none" w:sz="0" w:space="0" w:color="auto"/>
            <w:right w:val="none" w:sz="0" w:space="0" w:color="auto"/>
          </w:divBdr>
          <w:divsChild>
            <w:div w:id="2086680575">
              <w:marLeft w:val="0"/>
              <w:marRight w:val="0"/>
              <w:marTop w:val="0"/>
              <w:marBottom w:val="0"/>
              <w:divBdr>
                <w:top w:val="none" w:sz="0" w:space="0" w:color="auto"/>
                <w:left w:val="none" w:sz="0" w:space="0" w:color="auto"/>
                <w:bottom w:val="none" w:sz="0" w:space="0" w:color="auto"/>
                <w:right w:val="none" w:sz="0" w:space="0" w:color="auto"/>
              </w:divBdr>
              <w:divsChild>
                <w:div w:id="2077163660">
                  <w:marLeft w:val="0"/>
                  <w:marRight w:val="0"/>
                  <w:marTop w:val="0"/>
                  <w:marBottom w:val="0"/>
                  <w:divBdr>
                    <w:top w:val="none" w:sz="0" w:space="0" w:color="auto"/>
                    <w:left w:val="single" w:sz="48" w:space="0" w:color="C1E29A"/>
                    <w:bottom w:val="none" w:sz="0" w:space="0" w:color="auto"/>
                    <w:right w:val="none" w:sz="0" w:space="0" w:color="auto"/>
                  </w:divBdr>
                </w:div>
              </w:divsChild>
            </w:div>
          </w:divsChild>
        </w:div>
        <w:div w:id="901408526">
          <w:marLeft w:val="0"/>
          <w:marRight w:val="0"/>
          <w:marTop w:val="0"/>
          <w:marBottom w:val="0"/>
          <w:divBdr>
            <w:top w:val="none" w:sz="0" w:space="0" w:color="auto"/>
            <w:left w:val="none" w:sz="0" w:space="0" w:color="auto"/>
            <w:bottom w:val="none" w:sz="0" w:space="0" w:color="auto"/>
            <w:right w:val="none" w:sz="0" w:space="0" w:color="auto"/>
          </w:divBdr>
          <w:divsChild>
            <w:div w:id="1379086024">
              <w:marLeft w:val="0"/>
              <w:marRight w:val="0"/>
              <w:marTop w:val="0"/>
              <w:marBottom w:val="0"/>
              <w:divBdr>
                <w:top w:val="none" w:sz="0" w:space="0" w:color="auto"/>
                <w:left w:val="none" w:sz="0" w:space="0" w:color="auto"/>
                <w:bottom w:val="none" w:sz="0" w:space="0" w:color="auto"/>
                <w:right w:val="none" w:sz="0" w:space="0" w:color="auto"/>
              </w:divBdr>
              <w:divsChild>
                <w:div w:id="1098017888">
                  <w:marLeft w:val="0"/>
                  <w:marRight w:val="0"/>
                  <w:marTop w:val="0"/>
                  <w:marBottom w:val="0"/>
                  <w:divBdr>
                    <w:top w:val="none" w:sz="0" w:space="0" w:color="auto"/>
                    <w:left w:val="single" w:sz="48" w:space="0" w:color="C1E29A"/>
                    <w:bottom w:val="none" w:sz="0" w:space="0" w:color="auto"/>
                    <w:right w:val="none" w:sz="0" w:space="0" w:color="auto"/>
                  </w:divBdr>
                </w:div>
              </w:divsChild>
            </w:div>
          </w:divsChild>
        </w:div>
        <w:div w:id="103499162">
          <w:marLeft w:val="0"/>
          <w:marRight w:val="0"/>
          <w:marTop w:val="0"/>
          <w:marBottom w:val="0"/>
          <w:divBdr>
            <w:top w:val="none" w:sz="0" w:space="0" w:color="auto"/>
            <w:left w:val="none" w:sz="0" w:space="0" w:color="auto"/>
            <w:bottom w:val="none" w:sz="0" w:space="0" w:color="auto"/>
            <w:right w:val="none" w:sz="0" w:space="0" w:color="auto"/>
          </w:divBdr>
          <w:divsChild>
            <w:div w:id="1664316494">
              <w:marLeft w:val="0"/>
              <w:marRight w:val="0"/>
              <w:marTop w:val="0"/>
              <w:marBottom w:val="0"/>
              <w:divBdr>
                <w:top w:val="none" w:sz="0" w:space="0" w:color="auto"/>
                <w:left w:val="none" w:sz="0" w:space="0" w:color="auto"/>
                <w:bottom w:val="none" w:sz="0" w:space="0" w:color="auto"/>
                <w:right w:val="none" w:sz="0" w:space="0" w:color="auto"/>
              </w:divBdr>
              <w:divsChild>
                <w:div w:id="84516815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47157064">
          <w:marLeft w:val="0"/>
          <w:marRight w:val="0"/>
          <w:marTop w:val="0"/>
          <w:marBottom w:val="0"/>
          <w:divBdr>
            <w:top w:val="none" w:sz="0" w:space="0" w:color="auto"/>
            <w:left w:val="none" w:sz="0" w:space="0" w:color="auto"/>
            <w:bottom w:val="none" w:sz="0" w:space="0" w:color="auto"/>
            <w:right w:val="none" w:sz="0" w:space="0" w:color="auto"/>
          </w:divBdr>
          <w:divsChild>
            <w:div w:id="2014263684">
              <w:marLeft w:val="0"/>
              <w:marRight w:val="0"/>
              <w:marTop w:val="0"/>
              <w:marBottom w:val="0"/>
              <w:divBdr>
                <w:top w:val="none" w:sz="0" w:space="0" w:color="auto"/>
                <w:left w:val="none" w:sz="0" w:space="0" w:color="auto"/>
                <w:bottom w:val="none" w:sz="0" w:space="0" w:color="auto"/>
                <w:right w:val="none" w:sz="0" w:space="0" w:color="auto"/>
              </w:divBdr>
              <w:divsChild>
                <w:div w:id="23613099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40192570">
          <w:marLeft w:val="0"/>
          <w:marRight w:val="0"/>
          <w:marTop w:val="0"/>
          <w:marBottom w:val="0"/>
          <w:divBdr>
            <w:top w:val="none" w:sz="0" w:space="0" w:color="auto"/>
            <w:left w:val="none" w:sz="0" w:space="0" w:color="auto"/>
            <w:bottom w:val="none" w:sz="0" w:space="0" w:color="auto"/>
            <w:right w:val="none" w:sz="0" w:space="0" w:color="auto"/>
          </w:divBdr>
          <w:divsChild>
            <w:div w:id="735669252">
              <w:marLeft w:val="0"/>
              <w:marRight w:val="0"/>
              <w:marTop w:val="0"/>
              <w:marBottom w:val="0"/>
              <w:divBdr>
                <w:top w:val="none" w:sz="0" w:space="0" w:color="auto"/>
                <w:left w:val="none" w:sz="0" w:space="0" w:color="auto"/>
                <w:bottom w:val="none" w:sz="0" w:space="0" w:color="auto"/>
                <w:right w:val="none" w:sz="0" w:space="0" w:color="auto"/>
              </w:divBdr>
              <w:divsChild>
                <w:div w:id="1821845301">
                  <w:marLeft w:val="0"/>
                  <w:marRight w:val="0"/>
                  <w:marTop w:val="0"/>
                  <w:marBottom w:val="0"/>
                  <w:divBdr>
                    <w:top w:val="none" w:sz="0" w:space="0" w:color="auto"/>
                    <w:left w:val="none" w:sz="0" w:space="0" w:color="auto"/>
                    <w:bottom w:val="none" w:sz="0" w:space="0" w:color="auto"/>
                    <w:right w:val="none" w:sz="0" w:space="0" w:color="auto"/>
                  </w:divBdr>
                  <w:divsChild>
                    <w:div w:id="467166865">
                      <w:marLeft w:val="0"/>
                      <w:marRight w:val="0"/>
                      <w:marTop w:val="0"/>
                      <w:marBottom w:val="0"/>
                      <w:divBdr>
                        <w:top w:val="none" w:sz="0" w:space="0" w:color="auto"/>
                        <w:left w:val="none" w:sz="0" w:space="0" w:color="auto"/>
                        <w:bottom w:val="none" w:sz="0" w:space="0" w:color="auto"/>
                        <w:right w:val="none" w:sz="0" w:space="0" w:color="auto"/>
                      </w:divBdr>
                      <w:divsChild>
                        <w:div w:id="1461265598">
                          <w:marLeft w:val="0"/>
                          <w:marRight w:val="0"/>
                          <w:marTop w:val="0"/>
                          <w:marBottom w:val="0"/>
                          <w:divBdr>
                            <w:top w:val="none" w:sz="0" w:space="0" w:color="auto"/>
                            <w:left w:val="none" w:sz="0" w:space="0" w:color="auto"/>
                            <w:bottom w:val="none" w:sz="0" w:space="0" w:color="auto"/>
                            <w:right w:val="none" w:sz="0" w:space="0" w:color="auto"/>
                          </w:divBdr>
                          <w:divsChild>
                            <w:div w:id="1682318384">
                              <w:marLeft w:val="0"/>
                              <w:marRight w:val="0"/>
                              <w:marTop w:val="0"/>
                              <w:marBottom w:val="0"/>
                              <w:divBdr>
                                <w:top w:val="none" w:sz="0" w:space="0" w:color="auto"/>
                                <w:left w:val="none" w:sz="0" w:space="0" w:color="auto"/>
                                <w:bottom w:val="none" w:sz="0" w:space="0" w:color="auto"/>
                                <w:right w:val="none" w:sz="0" w:space="0" w:color="auto"/>
                              </w:divBdr>
                              <w:divsChild>
                                <w:div w:id="1181357681">
                                  <w:marLeft w:val="0"/>
                                  <w:marRight w:val="0"/>
                                  <w:marTop w:val="0"/>
                                  <w:marBottom w:val="0"/>
                                  <w:divBdr>
                                    <w:top w:val="none" w:sz="0" w:space="0" w:color="auto"/>
                                    <w:left w:val="none" w:sz="0" w:space="0" w:color="auto"/>
                                    <w:bottom w:val="none" w:sz="0" w:space="0" w:color="auto"/>
                                    <w:right w:val="none" w:sz="0" w:space="0" w:color="auto"/>
                                  </w:divBdr>
                                </w:div>
                                <w:div w:id="1123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0321">
                          <w:marLeft w:val="0"/>
                          <w:marRight w:val="0"/>
                          <w:marTop w:val="0"/>
                          <w:marBottom w:val="0"/>
                          <w:divBdr>
                            <w:top w:val="none" w:sz="0" w:space="0" w:color="auto"/>
                            <w:left w:val="none" w:sz="0" w:space="0" w:color="auto"/>
                            <w:bottom w:val="none" w:sz="0" w:space="0" w:color="auto"/>
                            <w:right w:val="none" w:sz="0" w:space="0" w:color="auto"/>
                          </w:divBdr>
                          <w:divsChild>
                            <w:div w:id="906764899">
                              <w:marLeft w:val="0"/>
                              <w:marRight w:val="0"/>
                              <w:marTop w:val="0"/>
                              <w:marBottom w:val="0"/>
                              <w:divBdr>
                                <w:top w:val="none" w:sz="0" w:space="0" w:color="auto"/>
                                <w:left w:val="none" w:sz="0" w:space="0" w:color="auto"/>
                                <w:bottom w:val="none" w:sz="0" w:space="0" w:color="auto"/>
                                <w:right w:val="none" w:sz="0" w:space="0" w:color="auto"/>
                              </w:divBdr>
                              <w:divsChild>
                                <w:div w:id="359355424">
                                  <w:marLeft w:val="0"/>
                                  <w:marRight w:val="0"/>
                                  <w:marTop w:val="0"/>
                                  <w:marBottom w:val="0"/>
                                  <w:divBdr>
                                    <w:top w:val="none" w:sz="0" w:space="0" w:color="auto"/>
                                    <w:left w:val="none" w:sz="0" w:space="0" w:color="auto"/>
                                    <w:bottom w:val="none" w:sz="0" w:space="0" w:color="auto"/>
                                    <w:right w:val="none" w:sz="0" w:space="0" w:color="auto"/>
                                  </w:divBdr>
                                </w:div>
                                <w:div w:id="16496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101">
                          <w:marLeft w:val="0"/>
                          <w:marRight w:val="0"/>
                          <w:marTop w:val="0"/>
                          <w:marBottom w:val="0"/>
                          <w:divBdr>
                            <w:top w:val="none" w:sz="0" w:space="0" w:color="auto"/>
                            <w:left w:val="none" w:sz="0" w:space="0" w:color="auto"/>
                            <w:bottom w:val="none" w:sz="0" w:space="0" w:color="auto"/>
                            <w:right w:val="none" w:sz="0" w:space="0" w:color="auto"/>
                          </w:divBdr>
                          <w:divsChild>
                            <w:div w:id="1831407658">
                              <w:marLeft w:val="0"/>
                              <w:marRight w:val="0"/>
                              <w:marTop w:val="0"/>
                              <w:marBottom w:val="0"/>
                              <w:divBdr>
                                <w:top w:val="none" w:sz="0" w:space="0" w:color="auto"/>
                                <w:left w:val="none" w:sz="0" w:space="0" w:color="auto"/>
                                <w:bottom w:val="none" w:sz="0" w:space="0" w:color="auto"/>
                                <w:right w:val="none" w:sz="0" w:space="0" w:color="auto"/>
                              </w:divBdr>
                              <w:divsChild>
                                <w:div w:id="1782383843">
                                  <w:marLeft w:val="0"/>
                                  <w:marRight w:val="0"/>
                                  <w:marTop w:val="0"/>
                                  <w:marBottom w:val="0"/>
                                  <w:divBdr>
                                    <w:top w:val="none" w:sz="0" w:space="0" w:color="auto"/>
                                    <w:left w:val="none" w:sz="0" w:space="0" w:color="auto"/>
                                    <w:bottom w:val="none" w:sz="0" w:space="0" w:color="auto"/>
                                    <w:right w:val="none" w:sz="0" w:space="0" w:color="auto"/>
                                  </w:divBdr>
                                </w:div>
                                <w:div w:id="939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118224">
          <w:marLeft w:val="0"/>
          <w:marRight w:val="0"/>
          <w:marTop w:val="0"/>
          <w:marBottom w:val="0"/>
          <w:divBdr>
            <w:top w:val="none" w:sz="0" w:space="0" w:color="auto"/>
            <w:left w:val="none" w:sz="0" w:space="0" w:color="auto"/>
            <w:bottom w:val="none" w:sz="0" w:space="0" w:color="auto"/>
            <w:right w:val="none" w:sz="0" w:space="0" w:color="auto"/>
          </w:divBdr>
          <w:divsChild>
            <w:div w:id="233976445">
              <w:marLeft w:val="0"/>
              <w:marRight w:val="0"/>
              <w:marTop w:val="0"/>
              <w:marBottom w:val="0"/>
              <w:divBdr>
                <w:top w:val="none" w:sz="0" w:space="0" w:color="auto"/>
                <w:left w:val="none" w:sz="0" w:space="0" w:color="auto"/>
                <w:bottom w:val="none" w:sz="0" w:space="0" w:color="auto"/>
                <w:right w:val="none" w:sz="0" w:space="0" w:color="auto"/>
              </w:divBdr>
              <w:divsChild>
                <w:div w:id="20546892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27646727">
      <w:bodyDiv w:val="1"/>
      <w:marLeft w:val="0"/>
      <w:marRight w:val="0"/>
      <w:marTop w:val="0"/>
      <w:marBottom w:val="0"/>
      <w:divBdr>
        <w:top w:val="none" w:sz="0" w:space="0" w:color="auto"/>
        <w:left w:val="none" w:sz="0" w:space="0" w:color="auto"/>
        <w:bottom w:val="none" w:sz="0" w:space="0" w:color="auto"/>
        <w:right w:val="none" w:sz="0" w:space="0" w:color="auto"/>
      </w:divBdr>
      <w:divsChild>
        <w:div w:id="1938096367">
          <w:marLeft w:val="0"/>
          <w:marRight w:val="0"/>
          <w:marTop w:val="0"/>
          <w:marBottom w:val="0"/>
          <w:divBdr>
            <w:top w:val="none" w:sz="0" w:space="0" w:color="auto"/>
            <w:left w:val="none" w:sz="0" w:space="0" w:color="auto"/>
            <w:bottom w:val="none" w:sz="0" w:space="0" w:color="auto"/>
            <w:right w:val="none" w:sz="0" w:space="0" w:color="auto"/>
          </w:divBdr>
          <w:divsChild>
            <w:div w:id="370886184">
              <w:marLeft w:val="0"/>
              <w:marRight w:val="0"/>
              <w:marTop w:val="0"/>
              <w:marBottom w:val="0"/>
              <w:divBdr>
                <w:top w:val="none" w:sz="0" w:space="0" w:color="auto"/>
                <w:left w:val="none" w:sz="0" w:space="0" w:color="auto"/>
                <w:bottom w:val="none" w:sz="0" w:space="0" w:color="auto"/>
                <w:right w:val="none" w:sz="0" w:space="0" w:color="auto"/>
              </w:divBdr>
              <w:divsChild>
                <w:div w:id="1345472184">
                  <w:marLeft w:val="0"/>
                  <w:marRight w:val="0"/>
                  <w:marTop w:val="0"/>
                  <w:marBottom w:val="0"/>
                  <w:divBdr>
                    <w:top w:val="none" w:sz="0" w:space="0" w:color="auto"/>
                    <w:left w:val="none" w:sz="0" w:space="0" w:color="auto"/>
                    <w:bottom w:val="none" w:sz="0" w:space="0" w:color="auto"/>
                    <w:right w:val="none" w:sz="0" w:space="0" w:color="auto"/>
                  </w:divBdr>
                </w:div>
              </w:divsChild>
            </w:div>
            <w:div w:id="72433892">
              <w:marLeft w:val="0"/>
              <w:marRight w:val="0"/>
              <w:marTop w:val="0"/>
              <w:marBottom w:val="0"/>
              <w:divBdr>
                <w:top w:val="none" w:sz="0" w:space="0" w:color="auto"/>
                <w:left w:val="none" w:sz="0" w:space="0" w:color="auto"/>
                <w:bottom w:val="none" w:sz="0" w:space="0" w:color="auto"/>
                <w:right w:val="none" w:sz="0" w:space="0" w:color="auto"/>
              </w:divBdr>
            </w:div>
          </w:divsChild>
        </w:div>
        <w:div w:id="1363553229">
          <w:marLeft w:val="0"/>
          <w:marRight w:val="0"/>
          <w:marTop w:val="0"/>
          <w:marBottom w:val="0"/>
          <w:divBdr>
            <w:top w:val="none" w:sz="0" w:space="0" w:color="auto"/>
            <w:left w:val="none" w:sz="0" w:space="0" w:color="auto"/>
            <w:bottom w:val="none" w:sz="0" w:space="0" w:color="auto"/>
            <w:right w:val="none" w:sz="0" w:space="0" w:color="auto"/>
          </w:divBdr>
          <w:divsChild>
            <w:div w:id="573971990">
              <w:marLeft w:val="0"/>
              <w:marRight w:val="0"/>
              <w:marTop w:val="0"/>
              <w:marBottom w:val="0"/>
              <w:divBdr>
                <w:top w:val="none" w:sz="0" w:space="0" w:color="auto"/>
                <w:left w:val="none" w:sz="0" w:space="0" w:color="auto"/>
                <w:bottom w:val="none" w:sz="0" w:space="0" w:color="auto"/>
                <w:right w:val="none" w:sz="0" w:space="0" w:color="auto"/>
              </w:divBdr>
              <w:divsChild>
                <w:div w:id="1797478717">
                  <w:marLeft w:val="0"/>
                  <w:marRight w:val="0"/>
                  <w:marTop w:val="0"/>
                  <w:marBottom w:val="0"/>
                  <w:divBdr>
                    <w:top w:val="none" w:sz="0" w:space="0" w:color="auto"/>
                    <w:left w:val="none" w:sz="0" w:space="0" w:color="auto"/>
                    <w:bottom w:val="none" w:sz="0" w:space="0" w:color="auto"/>
                    <w:right w:val="none" w:sz="0" w:space="0" w:color="auto"/>
                  </w:divBdr>
                </w:div>
              </w:divsChild>
            </w:div>
            <w:div w:id="882014232">
              <w:marLeft w:val="0"/>
              <w:marRight w:val="0"/>
              <w:marTop w:val="0"/>
              <w:marBottom w:val="0"/>
              <w:divBdr>
                <w:top w:val="none" w:sz="0" w:space="0" w:color="auto"/>
                <w:left w:val="none" w:sz="0" w:space="0" w:color="auto"/>
                <w:bottom w:val="none" w:sz="0" w:space="0" w:color="auto"/>
                <w:right w:val="none" w:sz="0" w:space="0" w:color="auto"/>
              </w:divBdr>
            </w:div>
          </w:divsChild>
        </w:div>
        <w:div w:id="1843859738">
          <w:marLeft w:val="0"/>
          <w:marRight w:val="0"/>
          <w:marTop w:val="0"/>
          <w:marBottom w:val="0"/>
          <w:divBdr>
            <w:top w:val="none" w:sz="0" w:space="0" w:color="auto"/>
            <w:left w:val="none" w:sz="0" w:space="0" w:color="auto"/>
            <w:bottom w:val="none" w:sz="0" w:space="0" w:color="auto"/>
            <w:right w:val="none" w:sz="0" w:space="0" w:color="auto"/>
          </w:divBdr>
          <w:divsChild>
            <w:div w:id="626084818">
              <w:marLeft w:val="0"/>
              <w:marRight w:val="0"/>
              <w:marTop w:val="0"/>
              <w:marBottom w:val="0"/>
              <w:divBdr>
                <w:top w:val="none" w:sz="0" w:space="0" w:color="auto"/>
                <w:left w:val="none" w:sz="0" w:space="0" w:color="auto"/>
                <w:bottom w:val="none" w:sz="0" w:space="0" w:color="auto"/>
                <w:right w:val="none" w:sz="0" w:space="0" w:color="auto"/>
              </w:divBdr>
              <w:divsChild>
                <w:div w:id="1896695670">
                  <w:marLeft w:val="0"/>
                  <w:marRight w:val="0"/>
                  <w:marTop w:val="0"/>
                  <w:marBottom w:val="0"/>
                  <w:divBdr>
                    <w:top w:val="none" w:sz="0" w:space="0" w:color="auto"/>
                    <w:left w:val="none" w:sz="0" w:space="0" w:color="auto"/>
                    <w:bottom w:val="none" w:sz="0" w:space="0" w:color="auto"/>
                    <w:right w:val="none" w:sz="0" w:space="0" w:color="auto"/>
                  </w:divBdr>
                </w:div>
              </w:divsChild>
            </w:div>
            <w:div w:id="1612592448">
              <w:marLeft w:val="0"/>
              <w:marRight w:val="0"/>
              <w:marTop w:val="0"/>
              <w:marBottom w:val="0"/>
              <w:divBdr>
                <w:top w:val="none" w:sz="0" w:space="0" w:color="auto"/>
                <w:left w:val="none" w:sz="0" w:space="0" w:color="auto"/>
                <w:bottom w:val="none" w:sz="0" w:space="0" w:color="auto"/>
                <w:right w:val="none" w:sz="0" w:space="0" w:color="auto"/>
              </w:divBdr>
            </w:div>
          </w:divsChild>
        </w:div>
        <w:div w:id="915826830">
          <w:marLeft w:val="0"/>
          <w:marRight w:val="0"/>
          <w:marTop w:val="0"/>
          <w:marBottom w:val="0"/>
          <w:divBdr>
            <w:top w:val="none" w:sz="0" w:space="0" w:color="auto"/>
            <w:left w:val="none" w:sz="0" w:space="0" w:color="auto"/>
            <w:bottom w:val="none" w:sz="0" w:space="0" w:color="auto"/>
            <w:right w:val="none" w:sz="0" w:space="0" w:color="auto"/>
          </w:divBdr>
          <w:divsChild>
            <w:div w:id="521287817">
              <w:marLeft w:val="0"/>
              <w:marRight w:val="0"/>
              <w:marTop w:val="0"/>
              <w:marBottom w:val="0"/>
              <w:divBdr>
                <w:top w:val="none" w:sz="0" w:space="0" w:color="auto"/>
                <w:left w:val="none" w:sz="0" w:space="0" w:color="auto"/>
                <w:bottom w:val="none" w:sz="0" w:space="0" w:color="auto"/>
                <w:right w:val="none" w:sz="0" w:space="0" w:color="auto"/>
              </w:divBdr>
              <w:divsChild>
                <w:div w:id="343678312">
                  <w:marLeft w:val="0"/>
                  <w:marRight w:val="0"/>
                  <w:marTop w:val="0"/>
                  <w:marBottom w:val="0"/>
                  <w:divBdr>
                    <w:top w:val="none" w:sz="0" w:space="0" w:color="auto"/>
                    <w:left w:val="none" w:sz="0" w:space="0" w:color="auto"/>
                    <w:bottom w:val="none" w:sz="0" w:space="0" w:color="auto"/>
                    <w:right w:val="none" w:sz="0" w:space="0" w:color="auto"/>
                  </w:divBdr>
                </w:div>
              </w:divsChild>
            </w:div>
            <w:div w:id="144512793">
              <w:marLeft w:val="0"/>
              <w:marRight w:val="0"/>
              <w:marTop w:val="0"/>
              <w:marBottom w:val="0"/>
              <w:divBdr>
                <w:top w:val="none" w:sz="0" w:space="0" w:color="auto"/>
                <w:left w:val="none" w:sz="0" w:space="0" w:color="auto"/>
                <w:bottom w:val="none" w:sz="0" w:space="0" w:color="auto"/>
                <w:right w:val="none" w:sz="0" w:space="0" w:color="auto"/>
              </w:divBdr>
            </w:div>
          </w:divsChild>
        </w:div>
        <w:div w:id="72898471">
          <w:marLeft w:val="0"/>
          <w:marRight w:val="0"/>
          <w:marTop w:val="0"/>
          <w:marBottom w:val="0"/>
          <w:divBdr>
            <w:top w:val="none" w:sz="0" w:space="0" w:color="auto"/>
            <w:left w:val="none" w:sz="0" w:space="0" w:color="auto"/>
            <w:bottom w:val="none" w:sz="0" w:space="0" w:color="auto"/>
            <w:right w:val="none" w:sz="0" w:space="0" w:color="auto"/>
          </w:divBdr>
          <w:divsChild>
            <w:div w:id="548495367">
              <w:marLeft w:val="0"/>
              <w:marRight w:val="0"/>
              <w:marTop w:val="0"/>
              <w:marBottom w:val="0"/>
              <w:divBdr>
                <w:top w:val="none" w:sz="0" w:space="0" w:color="auto"/>
                <w:left w:val="none" w:sz="0" w:space="0" w:color="auto"/>
                <w:bottom w:val="none" w:sz="0" w:space="0" w:color="auto"/>
                <w:right w:val="none" w:sz="0" w:space="0" w:color="auto"/>
              </w:divBdr>
              <w:divsChild>
                <w:div w:id="977538997">
                  <w:marLeft w:val="0"/>
                  <w:marRight w:val="0"/>
                  <w:marTop w:val="0"/>
                  <w:marBottom w:val="0"/>
                  <w:divBdr>
                    <w:top w:val="none" w:sz="0" w:space="0" w:color="auto"/>
                    <w:left w:val="none" w:sz="0" w:space="0" w:color="auto"/>
                    <w:bottom w:val="none" w:sz="0" w:space="0" w:color="auto"/>
                    <w:right w:val="none" w:sz="0" w:space="0" w:color="auto"/>
                  </w:divBdr>
                </w:div>
              </w:divsChild>
            </w:div>
            <w:div w:id="223296903">
              <w:marLeft w:val="0"/>
              <w:marRight w:val="0"/>
              <w:marTop w:val="0"/>
              <w:marBottom w:val="0"/>
              <w:divBdr>
                <w:top w:val="none" w:sz="0" w:space="0" w:color="auto"/>
                <w:left w:val="none" w:sz="0" w:space="0" w:color="auto"/>
                <w:bottom w:val="none" w:sz="0" w:space="0" w:color="auto"/>
                <w:right w:val="none" w:sz="0" w:space="0" w:color="auto"/>
              </w:divBdr>
            </w:div>
          </w:divsChild>
        </w:div>
        <w:div w:id="884414644">
          <w:marLeft w:val="0"/>
          <w:marRight w:val="0"/>
          <w:marTop w:val="0"/>
          <w:marBottom w:val="0"/>
          <w:divBdr>
            <w:top w:val="none" w:sz="0" w:space="0" w:color="auto"/>
            <w:left w:val="none" w:sz="0" w:space="0" w:color="auto"/>
            <w:bottom w:val="none" w:sz="0" w:space="0" w:color="auto"/>
            <w:right w:val="none" w:sz="0" w:space="0" w:color="auto"/>
          </w:divBdr>
          <w:divsChild>
            <w:div w:id="1521893058">
              <w:marLeft w:val="0"/>
              <w:marRight w:val="0"/>
              <w:marTop w:val="0"/>
              <w:marBottom w:val="0"/>
              <w:divBdr>
                <w:top w:val="none" w:sz="0" w:space="0" w:color="auto"/>
                <w:left w:val="none" w:sz="0" w:space="0" w:color="auto"/>
                <w:bottom w:val="none" w:sz="0" w:space="0" w:color="auto"/>
                <w:right w:val="none" w:sz="0" w:space="0" w:color="auto"/>
              </w:divBdr>
              <w:divsChild>
                <w:div w:id="1029531377">
                  <w:marLeft w:val="0"/>
                  <w:marRight w:val="0"/>
                  <w:marTop w:val="0"/>
                  <w:marBottom w:val="0"/>
                  <w:divBdr>
                    <w:top w:val="none" w:sz="0" w:space="0" w:color="auto"/>
                    <w:left w:val="none" w:sz="0" w:space="0" w:color="auto"/>
                    <w:bottom w:val="none" w:sz="0" w:space="0" w:color="auto"/>
                    <w:right w:val="none" w:sz="0" w:space="0" w:color="auto"/>
                  </w:divBdr>
                </w:div>
              </w:divsChild>
            </w:div>
            <w:div w:id="8502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7119">
      <w:bodyDiv w:val="1"/>
      <w:marLeft w:val="0"/>
      <w:marRight w:val="0"/>
      <w:marTop w:val="0"/>
      <w:marBottom w:val="0"/>
      <w:divBdr>
        <w:top w:val="none" w:sz="0" w:space="0" w:color="auto"/>
        <w:left w:val="none" w:sz="0" w:space="0" w:color="auto"/>
        <w:bottom w:val="none" w:sz="0" w:space="0" w:color="auto"/>
        <w:right w:val="none" w:sz="0" w:space="0" w:color="auto"/>
      </w:divBdr>
    </w:div>
    <w:div w:id="1320229770">
      <w:bodyDiv w:val="1"/>
      <w:marLeft w:val="0"/>
      <w:marRight w:val="0"/>
      <w:marTop w:val="0"/>
      <w:marBottom w:val="0"/>
      <w:divBdr>
        <w:top w:val="none" w:sz="0" w:space="0" w:color="auto"/>
        <w:left w:val="none" w:sz="0" w:space="0" w:color="auto"/>
        <w:bottom w:val="none" w:sz="0" w:space="0" w:color="auto"/>
        <w:right w:val="none" w:sz="0" w:space="0" w:color="auto"/>
      </w:divBdr>
      <w:divsChild>
        <w:div w:id="2136485710">
          <w:marLeft w:val="0"/>
          <w:marRight w:val="0"/>
          <w:marTop w:val="0"/>
          <w:marBottom w:val="0"/>
          <w:divBdr>
            <w:top w:val="none" w:sz="0" w:space="0" w:color="auto"/>
            <w:left w:val="none" w:sz="0" w:space="0" w:color="auto"/>
            <w:bottom w:val="none" w:sz="0" w:space="0" w:color="auto"/>
            <w:right w:val="none" w:sz="0" w:space="0" w:color="auto"/>
          </w:divBdr>
          <w:divsChild>
            <w:div w:id="2099405837">
              <w:marLeft w:val="0"/>
              <w:marRight w:val="0"/>
              <w:marTop w:val="0"/>
              <w:marBottom w:val="0"/>
              <w:divBdr>
                <w:top w:val="none" w:sz="0" w:space="0" w:color="auto"/>
                <w:left w:val="none" w:sz="0" w:space="0" w:color="auto"/>
                <w:bottom w:val="none" w:sz="0" w:space="0" w:color="auto"/>
                <w:right w:val="none" w:sz="0" w:space="0" w:color="auto"/>
              </w:divBdr>
              <w:divsChild>
                <w:div w:id="2027823693">
                  <w:marLeft w:val="0"/>
                  <w:marRight w:val="0"/>
                  <w:marTop w:val="0"/>
                  <w:marBottom w:val="0"/>
                  <w:divBdr>
                    <w:top w:val="none" w:sz="0" w:space="0" w:color="auto"/>
                    <w:left w:val="none" w:sz="0" w:space="0" w:color="auto"/>
                    <w:bottom w:val="none" w:sz="0" w:space="0" w:color="auto"/>
                    <w:right w:val="none" w:sz="0" w:space="0" w:color="auto"/>
                  </w:divBdr>
                  <w:divsChild>
                    <w:div w:id="150488896">
                      <w:marLeft w:val="0"/>
                      <w:marRight w:val="0"/>
                      <w:marTop w:val="0"/>
                      <w:marBottom w:val="0"/>
                      <w:divBdr>
                        <w:top w:val="none" w:sz="0" w:space="0" w:color="auto"/>
                        <w:left w:val="none" w:sz="0" w:space="0" w:color="auto"/>
                        <w:bottom w:val="none" w:sz="0" w:space="0" w:color="auto"/>
                        <w:right w:val="none" w:sz="0" w:space="0" w:color="auto"/>
                      </w:divBdr>
                      <w:divsChild>
                        <w:div w:id="464079314">
                          <w:marLeft w:val="0"/>
                          <w:marRight w:val="0"/>
                          <w:marTop w:val="0"/>
                          <w:marBottom w:val="720"/>
                          <w:divBdr>
                            <w:top w:val="none" w:sz="0" w:space="0" w:color="auto"/>
                            <w:left w:val="none" w:sz="0" w:space="0" w:color="auto"/>
                            <w:bottom w:val="single" w:sz="18" w:space="15" w:color="E8E8E8"/>
                            <w:right w:val="none" w:sz="0" w:space="0" w:color="auto"/>
                          </w:divBdr>
                          <w:divsChild>
                            <w:div w:id="1740715369">
                              <w:marLeft w:val="0"/>
                              <w:marRight w:val="225"/>
                              <w:marTop w:val="0"/>
                              <w:marBottom w:val="0"/>
                              <w:divBdr>
                                <w:top w:val="none" w:sz="0" w:space="0" w:color="auto"/>
                                <w:left w:val="none" w:sz="0" w:space="0" w:color="auto"/>
                                <w:bottom w:val="none" w:sz="0" w:space="0" w:color="auto"/>
                                <w:right w:val="none" w:sz="0" w:space="0" w:color="auto"/>
                              </w:divBdr>
                            </w:div>
                          </w:divsChild>
                        </w:div>
                        <w:div w:id="340280914">
                          <w:marLeft w:val="0"/>
                          <w:marRight w:val="0"/>
                          <w:marTop w:val="0"/>
                          <w:marBottom w:val="0"/>
                          <w:divBdr>
                            <w:top w:val="none" w:sz="0" w:space="0" w:color="auto"/>
                            <w:left w:val="none" w:sz="0" w:space="0" w:color="auto"/>
                            <w:bottom w:val="none" w:sz="0" w:space="0" w:color="auto"/>
                            <w:right w:val="none" w:sz="0" w:space="0" w:color="auto"/>
                          </w:divBdr>
                          <w:divsChild>
                            <w:div w:id="1327132907">
                              <w:marLeft w:val="0"/>
                              <w:marRight w:val="0"/>
                              <w:marTop w:val="0"/>
                              <w:marBottom w:val="0"/>
                              <w:divBdr>
                                <w:top w:val="none" w:sz="0" w:space="0" w:color="auto"/>
                                <w:left w:val="none" w:sz="0" w:space="0" w:color="auto"/>
                                <w:bottom w:val="none" w:sz="0" w:space="0" w:color="auto"/>
                                <w:right w:val="none" w:sz="0" w:space="0" w:color="auto"/>
                              </w:divBdr>
                              <w:divsChild>
                                <w:div w:id="845175252">
                                  <w:marLeft w:val="0"/>
                                  <w:marRight w:val="0"/>
                                  <w:marTop w:val="0"/>
                                  <w:marBottom w:val="0"/>
                                  <w:divBdr>
                                    <w:top w:val="none" w:sz="0" w:space="0" w:color="auto"/>
                                    <w:left w:val="none" w:sz="0" w:space="0" w:color="auto"/>
                                    <w:bottom w:val="none" w:sz="0" w:space="0" w:color="auto"/>
                                    <w:right w:val="none" w:sz="0" w:space="0" w:color="auto"/>
                                  </w:divBdr>
                                  <w:divsChild>
                                    <w:div w:id="125244122">
                                      <w:marLeft w:val="0"/>
                                      <w:marRight w:val="0"/>
                                      <w:marTop w:val="0"/>
                                      <w:marBottom w:val="0"/>
                                      <w:divBdr>
                                        <w:top w:val="none" w:sz="0" w:space="0" w:color="auto"/>
                                        <w:left w:val="none" w:sz="0" w:space="0" w:color="auto"/>
                                        <w:bottom w:val="none" w:sz="0" w:space="0" w:color="auto"/>
                                        <w:right w:val="none" w:sz="0" w:space="0" w:color="auto"/>
                                      </w:divBdr>
                                      <w:divsChild>
                                        <w:div w:id="4715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2129">
                          <w:marLeft w:val="0"/>
                          <w:marRight w:val="0"/>
                          <w:marTop w:val="0"/>
                          <w:marBottom w:val="0"/>
                          <w:divBdr>
                            <w:top w:val="none" w:sz="0" w:space="0" w:color="auto"/>
                            <w:left w:val="none" w:sz="0" w:space="0" w:color="auto"/>
                            <w:bottom w:val="none" w:sz="0" w:space="0" w:color="auto"/>
                            <w:right w:val="none" w:sz="0" w:space="0" w:color="auto"/>
                          </w:divBdr>
                          <w:divsChild>
                            <w:div w:id="986713231">
                              <w:marLeft w:val="0"/>
                              <w:marRight w:val="0"/>
                              <w:marTop w:val="0"/>
                              <w:marBottom w:val="0"/>
                              <w:divBdr>
                                <w:top w:val="none" w:sz="0" w:space="0" w:color="auto"/>
                                <w:left w:val="none" w:sz="0" w:space="0" w:color="auto"/>
                                <w:bottom w:val="none" w:sz="0" w:space="0" w:color="auto"/>
                                <w:right w:val="none" w:sz="0" w:space="0" w:color="auto"/>
                              </w:divBdr>
                              <w:divsChild>
                                <w:div w:id="1504322027">
                                  <w:marLeft w:val="0"/>
                                  <w:marRight w:val="0"/>
                                  <w:marTop w:val="0"/>
                                  <w:marBottom w:val="360"/>
                                  <w:divBdr>
                                    <w:top w:val="none" w:sz="0" w:space="4" w:color="auto"/>
                                    <w:left w:val="single" w:sz="36" w:space="11" w:color="FFAE7E"/>
                                    <w:bottom w:val="none" w:sz="0" w:space="4" w:color="auto"/>
                                    <w:right w:val="none" w:sz="0" w:space="0" w:color="auto"/>
                                  </w:divBdr>
                                </w:div>
                                <w:div w:id="9460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382">
                          <w:marLeft w:val="0"/>
                          <w:marRight w:val="0"/>
                          <w:marTop w:val="0"/>
                          <w:marBottom w:val="0"/>
                          <w:divBdr>
                            <w:top w:val="none" w:sz="0" w:space="0" w:color="auto"/>
                            <w:left w:val="none" w:sz="0" w:space="0" w:color="auto"/>
                            <w:bottom w:val="none" w:sz="0" w:space="0" w:color="auto"/>
                            <w:right w:val="none" w:sz="0" w:space="0" w:color="auto"/>
                          </w:divBdr>
                          <w:divsChild>
                            <w:div w:id="2026903787">
                              <w:marLeft w:val="0"/>
                              <w:marRight w:val="0"/>
                              <w:marTop w:val="0"/>
                              <w:marBottom w:val="0"/>
                              <w:divBdr>
                                <w:top w:val="none" w:sz="0" w:space="0" w:color="auto"/>
                                <w:left w:val="none" w:sz="0" w:space="0" w:color="auto"/>
                                <w:bottom w:val="none" w:sz="0" w:space="0" w:color="auto"/>
                                <w:right w:val="none" w:sz="0" w:space="0" w:color="auto"/>
                              </w:divBdr>
                            </w:div>
                            <w:div w:id="151483654">
                              <w:marLeft w:val="0"/>
                              <w:marRight w:val="0"/>
                              <w:marTop w:val="0"/>
                              <w:marBottom w:val="0"/>
                              <w:divBdr>
                                <w:top w:val="none" w:sz="0" w:space="0" w:color="auto"/>
                                <w:left w:val="none" w:sz="0" w:space="0" w:color="auto"/>
                                <w:bottom w:val="none" w:sz="0" w:space="0" w:color="auto"/>
                                <w:right w:val="none" w:sz="0" w:space="0" w:color="auto"/>
                              </w:divBdr>
                            </w:div>
                          </w:divsChild>
                        </w:div>
                        <w:div w:id="2085105252">
                          <w:marLeft w:val="0"/>
                          <w:marRight w:val="0"/>
                          <w:marTop w:val="0"/>
                          <w:marBottom w:val="0"/>
                          <w:divBdr>
                            <w:top w:val="none" w:sz="0" w:space="0" w:color="auto"/>
                            <w:left w:val="none" w:sz="0" w:space="0" w:color="auto"/>
                            <w:bottom w:val="none" w:sz="0" w:space="0" w:color="auto"/>
                            <w:right w:val="none" w:sz="0" w:space="0" w:color="auto"/>
                          </w:divBdr>
                          <w:divsChild>
                            <w:div w:id="706686575">
                              <w:marLeft w:val="0"/>
                              <w:marRight w:val="0"/>
                              <w:marTop w:val="0"/>
                              <w:marBottom w:val="0"/>
                              <w:divBdr>
                                <w:top w:val="none" w:sz="0" w:space="0" w:color="auto"/>
                                <w:left w:val="none" w:sz="0" w:space="0" w:color="auto"/>
                                <w:bottom w:val="none" w:sz="0" w:space="0" w:color="auto"/>
                                <w:right w:val="none" w:sz="0" w:space="0" w:color="auto"/>
                              </w:divBdr>
                              <w:divsChild>
                                <w:div w:id="536049176">
                                  <w:marLeft w:val="0"/>
                                  <w:marRight w:val="0"/>
                                  <w:marTop w:val="0"/>
                                  <w:marBottom w:val="360"/>
                                  <w:divBdr>
                                    <w:top w:val="none" w:sz="0" w:space="4" w:color="auto"/>
                                    <w:left w:val="single" w:sz="36" w:space="11" w:color="FFAE7E"/>
                                    <w:bottom w:val="none" w:sz="0" w:space="4" w:color="auto"/>
                                    <w:right w:val="none" w:sz="0" w:space="0" w:color="auto"/>
                                  </w:divBdr>
                                </w:div>
                                <w:div w:id="840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5086">
                          <w:marLeft w:val="0"/>
                          <w:marRight w:val="0"/>
                          <w:marTop w:val="0"/>
                          <w:marBottom w:val="0"/>
                          <w:divBdr>
                            <w:top w:val="none" w:sz="0" w:space="0" w:color="auto"/>
                            <w:left w:val="none" w:sz="0" w:space="0" w:color="auto"/>
                            <w:bottom w:val="none" w:sz="0" w:space="0" w:color="auto"/>
                            <w:right w:val="none" w:sz="0" w:space="0" w:color="auto"/>
                          </w:divBdr>
                          <w:divsChild>
                            <w:div w:id="1115293477">
                              <w:marLeft w:val="0"/>
                              <w:marRight w:val="0"/>
                              <w:marTop w:val="0"/>
                              <w:marBottom w:val="720"/>
                              <w:divBdr>
                                <w:top w:val="none" w:sz="0" w:space="0" w:color="auto"/>
                                <w:left w:val="none" w:sz="0" w:space="0" w:color="auto"/>
                                <w:bottom w:val="none" w:sz="0" w:space="0" w:color="auto"/>
                                <w:right w:val="none" w:sz="0" w:space="0" w:color="auto"/>
                              </w:divBdr>
                            </w:div>
                          </w:divsChild>
                        </w:div>
                        <w:div w:id="502162524">
                          <w:marLeft w:val="0"/>
                          <w:marRight w:val="0"/>
                          <w:marTop w:val="0"/>
                          <w:marBottom w:val="0"/>
                          <w:divBdr>
                            <w:top w:val="none" w:sz="0" w:space="0" w:color="auto"/>
                            <w:left w:val="none" w:sz="0" w:space="0" w:color="auto"/>
                            <w:bottom w:val="none" w:sz="0" w:space="0" w:color="auto"/>
                            <w:right w:val="none" w:sz="0" w:space="0" w:color="auto"/>
                          </w:divBdr>
                          <w:divsChild>
                            <w:div w:id="820734877">
                              <w:marLeft w:val="0"/>
                              <w:marRight w:val="0"/>
                              <w:marTop w:val="0"/>
                              <w:marBottom w:val="0"/>
                              <w:divBdr>
                                <w:top w:val="none" w:sz="0" w:space="0" w:color="auto"/>
                                <w:left w:val="none" w:sz="0" w:space="0" w:color="auto"/>
                                <w:bottom w:val="none" w:sz="0" w:space="0" w:color="auto"/>
                                <w:right w:val="none" w:sz="0" w:space="0" w:color="auto"/>
                              </w:divBdr>
                              <w:divsChild>
                                <w:div w:id="24333068">
                                  <w:marLeft w:val="0"/>
                                  <w:marRight w:val="0"/>
                                  <w:marTop w:val="0"/>
                                  <w:marBottom w:val="0"/>
                                  <w:divBdr>
                                    <w:top w:val="none" w:sz="0" w:space="0" w:color="auto"/>
                                    <w:left w:val="none" w:sz="0" w:space="0" w:color="auto"/>
                                    <w:bottom w:val="none" w:sz="0" w:space="0" w:color="auto"/>
                                    <w:right w:val="none" w:sz="0" w:space="0" w:color="auto"/>
                                  </w:divBdr>
                                  <w:divsChild>
                                    <w:div w:id="429088915">
                                      <w:marLeft w:val="0"/>
                                      <w:marRight w:val="0"/>
                                      <w:marTop w:val="0"/>
                                      <w:marBottom w:val="0"/>
                                      <w:divBdr>
                                        <w:top w:val="none" w:sz="0" w:space="0" w:color="auto"/>
                                        <w:left w:val="none" w:sz="0" w:space="0" w:color="auto"/>
                                        <w:bottom w:val="none" w:sz="0" w:space="0" w:color="auto"/>
                                        <w:right w:val="none" w:sz="0" w:space="0" w:color="auto"/>
                                      </w:divBdr>
                                      <w:divsChild>
                                        <w:div w:id="1474710717">
                                          <w:marLeft w:val="0"/>
                                          <w:marRight w:val="0"/>
                                          <w:marTop w:val="0"/>
                                          <w:marBottom w:val="0"/>
                                          <w:divBdr>
                                            <w:top w:val="none" w:sz="0" w:space="0" w:color="auto"/>
                                            <w:left w:val="none" w:sz="0" w:space="0" w:color="auto"/>
                                            <w:bottom w:val="none" w:sz="0" w:space="0" w:color="auto"/>
                                            <w:right w:val="none" w:sz="0" w:space="0" w:color="auto"/>
                                          </w:divBdr>
                                          <w:divsChild>
                                            <w:div w:id="1331442023">
                                              <w:marLeft w:val="0"/>
                                              <w:marRight w:val="0"/>
                                              <w:marTop w:val="0"/>
                                              <w:marBottom w:val="0"/>
                                              <w:divBdr>
                                                <w:top w:val="none" w:sz="0" w:space="0" w:color="auto"/>
                                                <w:left w:val="none" w:sz="0" w:space="0" w:color="auto"/>
                                                <w:bottom w:val="none" w:sz="0" w:space="0" w:color="auto"/>
                                                <w:right w:val="none" w:sz="0" w:space="0" w:color="auto"/>
                                              </w:divBdr>
                                              <w:divsChild>
                                                <w:div w:id="1586694269">
                                                  <w:marLeft w:val="0"/>
                                                  <w:marRight w:val="0"/>
                                                  <w:marTop w:val="0"/>
                                                  <w:marBottom w:val="0"/>
                                                  <w:divBdr>
                                                    <w:top w:val="none" w:sz="0" w:space="0" w:color="auto"/>
                                                    <w:left w:val="none" w:sz="0" w:space="0" w:color="auto"/>
                                                    <w:bottom w:val="none" w:sz="0" w:space="0" w:color="auto"/>
                                                    <w:right w:val="none" w:sz="0" w:space="0" w:color="auto"/>
                                                  </w:divBdr>
                                                </w:div>
                                                <w:div w:id="5133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7595">
                                          <w:marLeft w:val="0"/>
                                          <w:marRight w:val="0"/>
                                          <w:marTop w:val="0"/>
                                          <w:marBottom w:val="0"/>
                                          <w:divBdr>
                                            <w:top w:val="none" w:sz="0" w:space="0" w:color="auto"/>
                                            <w:left w:val="none" w:sz="0" w:space="0" w:color="auto"/>
                                            <w:bottom w:val="none" w:sz="0" w:space="0" w:color="auto"/>
                                            <w:right w:val="none" w:sz="0" w:space="0" w:color="auto"/>
                                          </w:divBdr>
                                          <w:divsChild>
                                            <w:div w:id="765150577">
                                              <w:marLeft w:val="0"/>
                                              <w:marRight w:val="0"/>
                                              <w:marTop w:val="0"/>
                                              <w:marBottom w:val="0"/>
                                              <w:divBdr>
                                                <w:top w:val="none" w:sz="0" w:space="0" w:color="auto"/>
                                                <w:left w:val="none" w:sz="0" w:space="0" w:color="auto"/>
                                                <w:bottom w:val="none" w:sz="0" w:space="0" w:color="auto"/>
                                                <w:right w:val="none" w:sz="0" w:space="0" w:color="auto"/>
                                              </w:divBdr>
                                              <w:divsChild>
                                                <w:div w:id="68119949">
                                                  <w:marLeft w:val="0"/>
                                                  <w:marRight w:val="0"/>
                                                  <w:marTop w:val="0"/>
                                                  <w:marBottom w:val="0"/>
                                                  <w:divBdr>
                                                    <w:top w:val="none" w:sz="0" w:space="0" w:color="auto"/>
                                                    <w:left w:val="none" w:sz="0" w:space="0" w:color="auto"/>
                                                    <w:bottom w:val="none" w:sz="0" w:space="0" w:color="auto"/>
                                                    <w:right w:val="none" w:sz="0" w:space="0" w:color="auto"/>
                                                  </w:divBdr>
                                                </w:div>
                                                <w:div w:id="1418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472">
                                          <w:marLeft w:val="0"/>
                                          <w:marRight w:val="0"/>
                                          <w:marTop w:val="0"/>
                                          <w:marBottom w:val="0"/>
                                          <w:divBdr>
                                            <w:top w:val="none" w:sz="0" w:space="0" w:color="auto"/>
                                            <w:left w:val="none" w:sz="0" w:space="0" w:color="auto"/>
                                            <w:bottom w:val="none" w:sz="0" w:space="0" w:color="auto"/>
                                            <w:right w:val="none" w:sz="0" w:space="0" w:color="auto"/>
                                          </w:divBdr>
                                          <w:divsChild>
                                            <w:div w:id="916473356">
                                              <w:marLeft w:val="0"/>
                                              <w:marRight w:val="0"/>
                                              <w:marTop w:val="0"/>
                                              <w:marBottom w:val="0"/>
                                              <w:divBdr>
                                                <w:top w:val="none" w:sz="0" w:space="0" w:color="auto"/>
                                                <w:left w:val="none" w:sz="0" w:space="0" w:color="auto"/>
                                                <w:bottom w:val="none" w:sz="0" w:space="0" w:color="auto"/>
                                                <w:right w:val="none" w:sz="0" w:space="0" w:color="auto"/>
                                              </w:divBdr>
                                              <w:divsChild>
                                                <w:div w:id="367873376">
                                                  <w:marLeft w:val="0"/>
                                                  <w:marRight w:val="0"/>
                                                  <w:marTop w:val="0"/>
                                                  <w:marBottom w:val="0"/>
                                                  <w:divBdr>
                                                    <w:top w:val="none" w:sz="0" w:space="0" w:color="auto"/>
                                                    <w:left w:val="none" w:sz="0" w:space="0" w:color="auto"/>
                                                    <w:bottom w:val="none" w:sz="0" w:space="0" w:color="auto"/>
                                                    <w:right w:val="none" w:sz="0" w:space="0" w:color="auto"/>
                                                  </w:divBdr>
                                                </w:div>
                                                <w:div w:id="208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6590">
                                          <w:marLeft w:val="0"/>
                                          <w:marRight w:val="0"/>
                                          <w:marTop w:val="0"/>
                                          <w:marBottom w:val="0"/>
                                          <w:divBdr>
                                            <w:top w:val="none" w:sz="0" w:space="0" w:color="auto"/>
                                            <w:left w:val="none" w:sz="0" w:space="0" w:color="auto"/>
                                            <w:bottom w:val="none" w:sz="0" w:space="0" w:color="auto"/>
                                            <w:right w:val="none" w:sz="0" w:space="0" w:color="auto"/>
                                          </w:divBdr>
                                          <w:divsChild>
                                            <w:div w:id="702948095">
                                              <w:marLeft w:val="0"/>
                                              <w:marRight w:val="0"/>
                                              <w:marTop w:val="0"/>
                                              <w:marBottom w:val="0"/>
                                              <w:divBdr>
                                                <w:top w:val="none" w:sz="0" w:space="0" w:color="auto"/>
                                                <w:left w:val="none" w:sz="0" w:space="0" w:color="auto"/>
                                                <w:bottom w:val="none" w:sz="0" w:space="0" w:color="auto"/>
                                                <w:right w:val="none" w:sz="0" w:space="0" w:color="auto"/>
                                              </w:divBdr>
                                              <w:divsChild>
                                                <w:div w:id="760638422">
                                                  <w:marLeft w:val="0"/>
                                                  <w:marRight w:val="0"/>
                                                  <w:marTop w:val="0"/>
                                                  <w:marBottom w:val="0"/>
                                                  <w:divBdr>
                                                    <w:top w:val="none" w:sz="0" w:space="0" w:color="auto"/>
                                                    <w:left w:val="none" w:sz="0" w:space="0" w:color="auto"/>
                                                    <w:bottom w:val="none" w:sz="0" w:space="0" w:color="auto"/>
                                                    <w:right w:val="none" w:sz="0" w:space="0" w:color="auto"/>
                                                  </w:divBdr>
                                                </w:div>
                                                <w:div w:id="211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932">
                                          <w:marLeft w:val="0"/>
                                          <w:marRight w:val="0"/>
                                          <w:marTop w:val="0"/>
                                          <w:marBottom w:val="0"/>
                                          <w:divBdr>
                                            <w:top w:val="none" w:sz="0" w:space="0" w:color="auto"/>
                                            <w:left w:val="none" w:sz="0" w:space="0" w:color="auto"/>
                                            <w:bottom w:val="none" w:sz="0" w:space="0" w:color="auto"/>
                                            <w:right w:val="none" w:sz="0" w:space="0" w:color="auto"/>
                                          </w:divBdr>
                                          <w:divsChild>
                                            <w:div w:id="775637128">
                                              <w:marLeft w:val="0"/>
                                              <w:marRight w:val="0"/>
                                              <w:marTop w:val="0"/>
                                              <w:marBottom w:val="0"/>
                                              <w:divBdr>
                                                <w:top w:val="none" w:sz="0" w:space="0" w:color="auto"/>
                                                <w:left w:val="none" w:sz="0" w:space="0" w:color="auto"/>
                                                <w:bottom w:val="none" w:sz="0" w:space="0" w:color="auto"/>
                                                <w:right w:val="none" w:sz="0" w:space="0" w:color="auto"/>
                                              </w:divBdr>
                                              <w:divsChild>
                                                <w:div w:id="153181498">
                                                  <w:marLeft w:val="0"/>
                                                  <w:marRight w:val="0"/>
                                                  <w:marTop w:val="0"/>
                                                  <w:marBottom w:val="0"/>
                                                  <w:divBdr>
                                                    <w:top w:val="none" w:sz="0" w:space="0" w:color="auto"/>
                                                    <w:left w:val="none" w:sz="0" w:space="0" w:color="auto"/>
                                                    <w:bottom w:val="none" w:sz="0" w:space="0" w:color="auto"/>
                                                    <w:right w:val="none" w:sz="0" w:space="0" w:color="auto"/>
                                                  </w:divBdr>
                                                </w:div>
                                                <w:div w:id="3165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1715">
                                          <w:marLeft w:val="0"/>
                                          <w:marRight w:val="0"/>
                                          <w:marTop w:val="0"/>
                                          <w:marBottom w:val="0"/>
                                          <w:divBdr>
                                            <w:top w:val="none" w:sz="0" w:space="0" w:color="auto"/>
                                            <w:left w:val="none" w:sz="0" w:space="0" w:color="auto"/>
                                            <w:bottom w:val="none" w:sz="0" w:space="0" w:color="auto"/>
                                            <w:right w:val="none" w:sz="0" w:space="0" w:color="auto"/>
                                          </w:divBdr>
                                          <w:divsChild>
                                            <w:div w:id="421219141">
                                              <w:marLeft w:val="0"/>
                                              <w:marRight w:val="0"/>
                                              <w:marTop w:val="0"/>
                                              <w:marBottom w:val="0"/>
                                              <w:divBdr>
                                                <w:top w:val="none" w:sz="0" w:space="0" w:color="auto"/>
                                                <w:left w:val="none" w:sz="0" w:space="0" w:color="auto"/>
                                                <w:bottom w:val="none" w:sz="0" w:space="0" w:color="auto"/>
                                                <w:right w:val="none" w:sz="0" w:space="0" w:color="auto"/>
                                              </w:divBdr>
                                              <w:divsChild>
                                                <w:div w:id="799615402">
                                                  <w:marLeft w:val="0"/>
                                                  <w:marRight w:val="0"/>
                                                  <w:marTop w:val="0"/>
                                                  <w:marBottom w:val="0"/>
                                                  <w:divBdr>
                                                    <w:top w:val="none" w:sz="0" w:space="0" w:color="auto"/>
                                                    <w:left w:val="none" w:sz="0" w:space="0" w:color="auto"/>
                                                    <w:bottom w:val="none" w:sz="0" w:space="0" w:color="auto"/>
                                                    <w:right w:val="none" w:sz="0" w:space="0" w:color="auto"/>
                                                  </w:divBdr>
                                                </w:div>
                                                <w:div w:id="1043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063360">
                          <w:marLeft w:val="0"/>
                          <w:marRight w:val="0"/>
                          <w:marTop w:val="0"/>
                          <w:marBottom w:val="0"/>
                          <w:divBdr>
                            <w:top w:val="none" w:sz="0" w:space="0" w:color="auto"/>
                            <w:left w:val="none" w:sz="0" w:space="0" w:color="auto"/>
                            <w:bottom w:val="none" w:sz="0" w:space="0" w:color="auto"/>
                            <w:right w:val="none" w:sz="0" w:space="0" w:color="auto"/>
                          </w:divBdr>
                          <w:divsChild>
                            <w:div w:id="870725971">
                              <w:marLeft w:val="0"/>
                              <w:marRight w:val="0"/>
                              <w:marTop w:val="0"/>
                              <w:marBottom w:val="720"/>
                              <w:divBdr>
                                <w:top w:val="none" w:sz="0" w:space="0" w:color="auto"/>
                                <w:left w:val="none" w:sz="0" w:space="0" w:color="auto"/>
                                <w:bottom w:val="none" w:sz="0" w:space="0" w:color="auto"/>
                                <w:right w:val="none" w:sz="0" w:space="0" w:color="auto"/>
                              </w:divBdr>
                            </w:div>
                          </w:divsChild>
                        </w:div>
                        <w:div w:id="2002007167">
                          <w:marLeft w:val="0"/>
                          <w:marRight w:val="0"/>
                          <w:marTop w:val="0"/>
                          <w:marBottom w:val="0"/>
                          <w:divBdr>
                            <w:top w:val="none" w:sz="0" w:space="0" w:color="auto"/>
                            <w:left w:val="none" w:sz="0" w:space="0" w:color="auto"/>
                            <w:bottom w:val="none" w:sz="0" w:space="0" w:color="auto"/>
                            <w:right w:val="none" w:sz="0" w:space="0" w:color="auto"/>
                          </w:divBdr>
                          <w:divsChild>
                            <w:div w:id="2006013611">
                              <w:marLeft w:val="0"/>
                              <w:marRight w:val="0"/>
                              <w:marTop w:val="0"/>
                              <w:marBottom w:val="0"/>
                              <w:divBdr>
                                <w:top w:val="none" w:sz="0" w:space="0" w:color="auto"/>
                                <w:left w:val="none" w:sz="0" w:space="0" w:color="auto"/>
                                <w:bottom w:val="none" w:sz="0" w:space="0" w:color="auto"/>
                                <w:right w:val="none" w:sz="0" w:space="0" w:color="auto"/>
                              </w:divBdr>
                              <w:divsChild>
                                <w:div w:id="2116243508">
                                  <w:marLeft w:val="0"/>
                                  <w:marRight w:val="0"/>
                                  <w:marTop w:val="0"/>
                                  <w:marBottom w:val="0"/>
                                  <w:divBdr>
                                    <w:top w:val="none" w:sz="0" w:space="0" w:color="auto"/>
                                    <w:left w:val="none" w:sz="0" w:space="0" w:color="auto"/>
                                    <w:bottom w:val="none" w:sz="0" w:space="0" w:color="auto"/>
                                    <w:right w:val="none" w:sz="0" w:space="0" w:color="auto"/>
                                  </w:divBdr>
                                  <w:divsChild>
                                    <w:div w:id="1709793246">
                                      <w:marLeft w:val="0"/>
                                      <w:marRight w:val="0"/>
                                      <w:marTop w:val="0"/>
                                      <w:marBottom w:val="0"/>
                                      <w:divBdr>
                                        <w:top w:val="none" w:sz="0" w:space="0" w:color="auto"/>
                                        <w:left w:val="none" w:sz="0" w:space="0" w:color="auto"/>
                                        <w:bottom w:val="none" w:sz="0" w:space="0" w:color="auto"/>
                                        <w:right w:val="none" w:sz="0" w:space="0" w:color="auto"/>
                                      </w:divBdr>
                                      <w:divsChild>
                                        <w:div w:id="1037848453">
                                          <w:marLeft w:val="0"/>
                                          <w:marRight w:val="0"/>
                                          <w:marTop w:val="0"/>
                                          <w:marBottom w:val="0"/>
                                          <w:divBdr>
                                            <w:top w:val="none" w:sz="0" w:space="0" w:color="auto"/>
                                            <w:left w:val="none" w:sz="0" w:space="0" w:color="auto"/>
                                            <w:bottom w:val="none" w:sz="0" w:space="0" w:color="auto"/>
                                            <w:right w:val="none" w:sz="0" w:space="0" w:color="auto"/>
                                          </w:divBdr>
                                          <w:divsChild>
                                            <w:div w:id="440149750">
                                              <w:marLeft w:val="0"/>
                                              <w:marRight w:val="0"/>
                                              <w:marTop w:val="0"/>
                                              <w:marBottom w:val="0"/>
                                              <w:divBdr>
                                                <w:top w:val="none" w:sz="0" w:space="0" w:color="auto"/>
                                                <w:left w:val="none" w:sz="0" w:space="0" w:color="auto"/>
                                                <w:bottom w:val="none" w:sz="0" w:space="0" w:color="auto"/>
                                                <w:right w:val="none" w:sz="0" w:space="0" w:color="auto"/>
                                              </w:divBdr>
                                              <w:divsChild>
                                                <w:div w:id="1233198939">
                                                  <w:marLeft w:val="0"/>
                                                  <w:marRight w:val="0"/>
                                                  <w:marTop w:val="0"/>
                                                  <w:marBottom w:val="0"/>
                                                  <w:divBdr>
                                                    <w:top w:val="none" w:sz="0" w:space="0" w:color="auto"/>
                                                    <w:left w:val="none" w:sz="0" w:space="0" w:color="auto"/>
                                                    <w:bottom w:val="none" w:sz="0" w:space="0" w:color="auto"/>
                                                    <w:right w:val="none" w:sz="0" w:space="0" w:color="auto"/>
                                                  </w:divBdr>
                                                </w:div>
                                                <w:div w:id="18182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5046">
                                          <w:marLeft w:val="0"/>
                                          <w:marRight w:val="0"/>
                                          <w:marTop w:val="0"/>
                                          <w:marBottom w:val="0"/>
                                          <w:divBdr>
                                            <w:top w:val="none" w:sz="0" w:space="0" w:color="auto"/>
                                            <w:left w:val="none" w:sz="0" w:space="0" w:color="auto"/>
                                            <w:bottom w:val="none" w:sz="0" w:space="0" w:color="auto"/>
                                            <w:right w:val="none" w:sz="0" w:space="0" w:color="auto"/>
                                          </w:divBdr>
                                          <w:divsChild>
                                            <w:div w:id="1658531807">
                                              <w:marLeft w:val="0"/>
                                              <w:marRight w:val="0"/>
                                              <w:marTop w:val="0"/>
                                              <w:marBottom w:val="0"/>
                                              <w:divBdr>
                                                <w:top w:val="none" w:sz="0" w:space="0" w:color="auto"/>
                                                <w:left w:val="none" w:sz="0" w:space="0" w:color="auto"/>
                                                <w:bottom w:val="none" w:sz="0" w:space="0" w:color="auto"/>
                                                <w:right w:val="none" w:sz="0" w:space="0" w:color="auto"/>
                                              </w:divBdr>
                                              <w:divsChild>
                                                <w:div w:id="1343627533">
                                                  <w:marLeft w:val="0"/>
                                                  <w:marRight w:val="0"/>
                                                  <w:marTop w:val="0"/>
                                                  <w:marBottom w:val="0"/>
                                                  <w:divBdr>
                                                    <w:top w:val="none" w:sz="0" w:space="0" w:color="auto"/>
                                                    <w:left w:val="none" w:sz="0" w:space="0" w:color="auto"/>
                                                    <w:bottom w:val="none" w:sz="0" w:space="0" w:color="auto"/>
                                                    <w:right w:val="none" w:sz="0" w:space="0" w:color="auto"/>
                                                  </w:divBdr>
                                                </w:div>
                                                <w:div w:id="350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4604">
                                          <w:marLeft w:val="0"/>
                                          <w:marRight w:val="0"/>
                                          <w:marTop w:val="0"/>
                                          <w:marBottom w:val="0"/>
                                          <w:divBdr>
                                            <w:top w:val="none" w:sz="0" w:space="0" w:color="auto"/>
                                            <w:left w:val="none" w:sz="0" w:space="0" w:color="auto"/>
                                            <w:bottom w:val="none" w:sz="0" w:space="0" w:color="auto"/>
                                            <w:right w:val="none" w:sz="0" w:space="0" w:color="auto"/>
                                          </w:divBdr>
                                          <w:divsChild>
                                            <w:div w:id="1399208435">
                                              <w:marLeft w:val="0"/>
                                              <w:marRight w:val="0"/>
                                              <w:marTop w:val="0"/>
                                              <w:marBottom w:val="0"/>
                                              <w:divBdr>
                                                <w:top w:val="none" w:sz="0" w:space="0" w:color="auto"/>
                                                <w:left w:val="none" w:sz="0" w:space="0" w:color="auto"/>
                                                <w:bottom w:val="none" w:sz="0" w:space="0" w:color="auto"/>
                                                <w:right w:val="none" w:sz="0" w:space="0" w:color="auto"/>
                                              </w:divBdr>
                                              <w:divsChild>
                                                <w:div w:id="606500041">
                                                  <w:marLeft w:val="0"/>
                                                  <w:marRight w:val="0"/>
                                                  <w:marTop w:val="0"/>
                                                  <w:marBottom w:val="0"/>
                                                  <w:divBdr>
                                                    <w:top w:val="none" w:sz="0" w:space="0" w:color="auto"/>
                                                    <w:left w:val="none" w:sz="0" w:space="0" w:color="auto"/>
                                                    <w:bottom w:val="none" w:sz="0" w:space="0" w:color="auto"/>
                                                    <w:right w:val="none" w:sz="0" w:space="0" w:color="auto"/>
                                                  </w:divBdr>
                                                </w:div>
                                                <w:div w:id="18928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9592">
                                          <w:marLeft w:val="0"/>
                                          <w:marRight w:val="0"/>
                                          <w:marTop w:val="0"/>
                                          <w:marBottom w:val="0"/>
                                          <w:divBdr>
                                            <w:top w:val="none" w:sz="0" w:space="0" w:color="auto"/>
                                            <w:left w:val="none" w:sz="0" w:space="0" w:color="auto"/>
                                            <w:bottom w:val="none" w:sz="0" w:space="0" w:color="auto"/>
                                            <w:right w:val="none" w:sz="0" w:space="0" w:color="auto"/>
                                          </w:divBdr>
                                          <w:divsChild>
                                            <w:div w:id="385035416">
                                              <w:marLeft w:val="0"/>
                                              <w:marRight w:val="0"/>
                                              <w:marTop w:val="0"/>
                                              <w:marBottom w:val="0"/>
                                              <w:divBdr>
                                                <w:top w:val="none" w:sz="0" w:space="0" w:color="auto"/>
                                                <w:left w:val="none" w:sz="0" w:space="0" w:color="auto"/>
                                                <w:bottom w:val="none" w:sz="0" w:space="0" w:color="auto"/>
                                                <w:right w:val="none" w:sz="0" w:space="0" w:color="auto"/>
                                              </w:divBdr>
                                              <w:divsChild>
                                                <w:div w:id="1752851644">
                                                  <w:marLeft w:val="0"/>
                                                  <w:marRight w:val="0"/>
                                                  <w:marTop w:val="0"/>
                                                  <w:marBottom w:val="0"/>
                                                  <w:divBdr>
                                                    <w:top w:val="none" w:sz="0" w:space="0" w:color="auto"/>
                                                    <w:left w:val="none" w:sz="0" w:space="0" w:color="auto"/>
                                                    <w:bottom w:val="none" w:sz="0" w:space="0" w:color="auto"/>
                                                    <w:right w:val="none" w:sz="0" w:space="0" w:color="auto"/>
                                                  </w:divBdr>
                                                </w:div>
                                                <w:div w:id="87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2989068">
      <w:bodyDiv w:val="1"/>
      <w:marLeft w:val="0"/>
      <w:marRight w:val="0"/>
      <w:marTop w:val="0"/>
      <w:marBottom w:val="0"/>
      <w:divBdr>
        <w:top w:val="none" w:sz="0" w:space="0" w:color="auto"/>
        <w:left w:val="none" w:sz="0" w:space="0" w:color="auto"/>
        <w:bottom w:val="none" w:sz="0" w:space="0" w:color="auto"/>
        <w:right w:val="none" w:sz="0" w:space="0" w:color="auto"/>
      </w:divBdr>
      <w:divsChild>
        <w:div w:id="1429690845">
          <w:marLeft w:val="0"/>
          <w:marRight w:val="0"/>
          <w:marTop w:val="0"/>
          <w:marBottom w:val="0"/>
          <w:divBdr>
            <w:top w:val="none" w:sz="0" w:space="0" w:color="auto"/>
            <w:left w:val="none" w:sz="0" w:space="0" w:color="auto"/>
            <w:bottom w:val="none" w:sz="0" w:space="0" w:color="auto"/>
            <w:right w:val="none" w:sz="0" w:space="0" w:color="auto"/>
          </w:divBdr>
        </w:div>
        <w:div w:id="684593577">
          <w:marLeft w:val="0"/>
          <w:marRight w:val="0"/>
          <w:marTop w:val="0"/>
          <w:marBottom w:val="0"/>
          <w:divBdr>
            <w:top w:val="none" w:sz="0" w:space="0" w:color="auto"/>
            <w:left w:val="none" w:sz="0" w:space="0" w:color="auto"/>
            <w:bottom w:val="none" w:sz="0" w:space="0" w:color="auto"/>
            <w:right w:val="none" w:sz="0" w:space="0" w:color="auto"/>
          </w:divBdr>
        </w:div>
        <w:div w:id="337536891">
          <w:marLeft w:val="0"/>
          <w:marRight w:val="0"/>
          <w:marTop w:val="0"/>
          <w:marBottom w:val="0"/>
          <w:divBdr>
            <w:top w:val="none" w:sz="0" w:space="0" w:color="auto"/>
            <w:left w:val="none" w:sz="0" w:space="0" w:color="auto"/>
            <w:bottom w:val="none" w:sz="0" w:space="0" w:color="auto"/>
            <w:right w:val="none" w:sz="0" w:space="0" w:color="auto"/>
          </w:divBdr>
        </w:div>
        <w:div w:id="2055735771">
          <w:marLeft w:val="0"/>
          <w:marRight w:val="0"/>
          <w:marTop w:val="0"/>
          <w:marBottom w:val="0"/>
          <w:divBdr>
            <w:top w:val="none" w:sz="0" w:space="0" w:color="auto"/>
            <w:left w:val="none" w:sz="0" w:space="0" w:color="auto"/>
            <w:bottom w:val="none" w:sz="0" w:space="0" w:color="auto"/>
            <w:right w:val="none" w:sz="0" w:space="0" w:color="auto"/>
          </w:divBdr>
        </w:div>
        <w:div w:id="390467039">
          <w:marLeft w:val="0"/>
          <w:marRight w:val="0"/>
          <w:marTop w:val="0"/>
          <w:marBottom w:val="0"/>
          <w:divBdr>
            <w:top w:val="none" w:sz="0" w:space="0" w:color="auto"/>
            <w:left w:val="none" w:sz="0" w:space="0" w:color="auto"/>
            <w:bottom w:val="none" w:sz="0" w:space="0" w:color="auto"/>
            <w:right w:val="none" w:sz="0" w:space="0" w:color="auto"/>
          </w:divBdr>
        </w:div>
        <w:div w:id="791554779">
          <w:marLeft w:val="0"/>
          <w:marRight w:val="0"/>
          <w:marTop w:val="0"/>
          <w:marBottom w:val="0"/>
          <w:divBdr>
            <w:top w:val="none" w:sz="0" w:space="0" w:color="auto"/>
            <w:left w:val="none" w:sz="0" w:space="0" w:color="auto"/>
            <w:bottom w:val="none" w:sz="0" w:space="0" w:color="auto"/>
            <w:right w:val="none" w:sz="0" w:space="0" w:color="auto"/>
          </w:divBdr>
        </w:div>
        <w:div w:id="573323148">
          <w:marLeft w:val="0"/>
          <w:marRight w:val="0"/>
          <w:marTop w:val="0"/>
          <w:marBottom w:val="0"/>
          <w:divBdr>
            <w:top w:val="none" w:sz="0" w:space="0" w:color="auto"/>
            <w:left w:val="none" w:sz="0" w:space="0" w:color="auto"/>
            <w:bottom w:val="none" w:sz="0" w:space="0" w:color="auto"/>
            <w:right w:val="none" w:sz="0" w:space="0" w:color="auto"/>
          </w:divBdr>
        </w:div>
        <w:div w:id="456993690">
          <w:marLeft w:val="0"/>
          <w:marRight w:val="0"/>
          <w:marTop w:val="0"/>
          <w:marBottom w:val="0"/>
          <w:divBdr>
            <w:top w:val="none" w:sz="0" w:space="0" w:color="auto"/>
            <w:left w:val="none" w:sz="0" w:space="0" w:color="auto"/>
            <w:bottom w:val="none" w:sz="0" w:space="0" w:color="auto"/>
            <w:right w:val="none" w:sz="0" w:space="0" w:color="auto"/>
          </w:divBdr>
        </w:div>
        <w:div w:id="992493587">
          <w:marLeft w:val="0"/>
          <w:marRight w:val="0"/>
          <w:marTop w:val="0"/>
          <w:marBottom w:val="0"/>
          <w:divBdr>
            <w:top w:val="none" w:sz="0" w:space="0" w:color="auto"/>
            <w:left w:val="none" w:sz="0" w:space="0" w:color="auto"/>
            <w:bottom w:val="none" w:sz="0" w:space="0" w:color="auto"/>
            <w:right w:val="none" w:sz="0" w:space="0" w:color="auto"/>
          </w:divBdr>
        </w:div>
        <w:div w:id="930551068">
          <w:marLeft w:val="0"/>
          <w:marRight w:val="0"/>
          <w:marTop w:val="0"/>
          <w:marBottom w:val="0"/>
          <w:divBdr>
            <w:top w:val="none" w:sz="0" w:space="0" w:color="auto"/>
            <w:left w:val="none" w:sz="0" w:space="0" w:color="auto"/>
            <w:bottom w:val="none" w:sz="0" w:space="0" w:color="auto"/>
            <w:right w:val="none" w:sz="0" w:space="0" w:color="auto"/>
          </w:divBdr>
        </w:div>
        <w:div w:id="1405949464">
          <w:marLeft w:val="0"/>
          <w:marRight w:val="0"/>
          <w:marTop w:val="0"/>
          <w:marBottom w:val="0"/>
          <w:divBdr>
            <w:top w:val="none" w:sz="0" w:space="0" w:color="auto"/>
            <w:left w:val="none" w:sz="0" w:space="0" w:color="auto"/>
            <w:bottom w:val="none" w:sz="0" w:space="0" w:color="auto"/>
            <w:right w:val="none" w:sz="0" w:space="0" w:color="auto"/>
          </w:divBdr>
        </w:div>
        <w:div w:id="838041247">
          <w:marLeft w:val="0"/>
          <w:marRight w:val="0"/>
          <w:marTop w:val="0"/>
          <w:marBottom w:val="0"/>
          <w:divBdr>
            <w:top w:val="none" w:sz="0" w:space="0" w:color="auto"/>
            <w:left w:val="none" w:sz="0" w:space="0" w:color="auto"/>
            <w:bottom w:val="none" w:sz="0" w:space="0" w:color="auto"/>
            <w:right w:val="none" w:sz="0" w:space="0" w:color="auto"/>
          </w:divBdr>
        </w:div>
      </w:divsChild>
    </w:div>
    <w:div w:id="1539928105">
      <w:bodyDiv w:val="1"/>
      <w:marLeft w:val="0"/>
      <w:marRight w:val="0"/>
      <w:marTop w:val="0"/>
      <w:marBottom w:val="0"/>
      <w:divBdr>
        <w:top w:val="none" w:sz="0" w:space="0" w:color="auto"/>
        <w:left w:val="none" w:sz="0" w:space="0" w:color="auto"/>
        <w:bottom w:val="none" w:sz="0" w:space="0" w:color="auto"/>
        <w:right w:val="none" w:sz="0" w:space="0" w:color="auto"/>
      </w:divBdr>
    </w:div>
    <w:div w:id="1698038665">
      <w:bodyDiv w:val="1"/>
      <w:marLeft w:val="0"/>
      <w:marRight w:val="0"/>
      <w:marTop w:val="0"/>
      <w:marBottom w:val="0"/>
      <w:divBdr>
        <w:top w:val="none" w:sz="0" w:space="0" w:color="auto"/>
        <w:left w:val="none" w:sz="0" w:space="0" w:color="auto"/>
        <w:bottom w:val="none" w:sz="0" w:space="0" w:color="auto"/>
        <w:right w:val="none" w:sz="0" w:space="0" w:color="auto"/>
      </w:divBdr>
    </w:div>
    <w:div w:id="1703549890">
      <w:bodyDiv w:val="1"/>
      <w:marLeft w:val="0"/>
      <w:marRight w:val="0"/>
      <w:marTop w:val="0"/>
      <w:marBottom w:val="0"/>
      <w:divBdr>
        <w:top w:val="none" w:sz="0" w:space="0" w:color="auto"/>
        <w:left w:val="none" w:sz="0" w:space="0" w:color="auto"/>
        <w:bottom w:val="none" w:sz="0" w:space="0" w:color="auto"/>
        <w:right w:val="none" w:sz="0" w:space="0" w:color="auto"/>
      </w:divBdr>
      <w:divsChild>
        <w:div w:id="371459743">
          <w:marLeft w:val="0"/>
          <w:marRight w:val="0"/>
          <w:marTop w:val="0"/>
          <w:marBottom w:val="720"/>
          <w:divBdr>
            <w:top w:val="none" w:sz="0" w:space="0" w:color="auto"/>
            <w:left w:val="none" w:sz="0" w:space="0" w:color="auto"/>
            <w:bottom w:val="single" w:sz="18" w:space="15" w:color="E8E8E8"/>
            <w:right w:val="none" w:sz="0" w:space="0" w:color="auto"/>
          </w:divBdr>
          <w:divsChild>
            <w:div w:id="1676608279">
              <w:marLeft w:val="0"/>
              <w:marRight w:val="225"/>
              <w:marTop w:val="0"/>
              <w:marBottom w:val="0"/>
              <w:divBdr>
                <w:top w:val="none" w:sz="0" w:space="0" w:color="auto"/>
                <w:left w:val="none" w:sz="0" w:space="0" w:color="auto"/>
                <w:bottom w:val="none" w:sz="0" w:space="0" w:color="auto"/>
                <w:right w:val="none" w:sz="0" w:space="0" w:color="auto"/>
              </w:divBdr>
            </w:div>
          </w:divsChild>
        </w:div>
        <w:div w:id="955916440">
          <w:marLeft w:val="0"/>
          <w:marRight w:val="0"/>
          <w:marTop w:val="0"/>
          <w:marBottom w:val="0"/>
          <w:divBdr>
            <w:top w:val="none" w:sz="0" w:space="0" w:color="auto"/>
            <w:left w:val="none" w:sz="0" w:space="0" w:color="auto"/>
            <w:bottom w:val="none" w:sz="0" w:space="0" w:color="auto"/>
            <w:right w:val="none" w:sz="0" w:space="0" w:color="auto"/>
          </w:divBdr>
          <w:divsChild>
            <w:div w:id="123501838">
              <w:marLeft w:val="0"/>
              <w:marRight w:val="0"/>
              <w:marTop w:val="0"/>
              <w:marBottom w:val="0"/>
              <w:divBdr>
                <w:top w:val="none" w:sz="0" w:space="0" w:color="auto"/>
                <w:left w:val="none" w:sz="0" w:space="0" w:color="auto"/>
                <w:bottom w:val="none" w:sz="0" w:space="0" w:color="auto"/>
                <w:right w:val="none" w:sz="0" w:space="0" w:color="auto"/>
              </w:divBdr>
            </w:div>
            <w:div w:id="757866106">
              <w:marLeft w:val="0"/>
              <w:marRight w:val="0"/>
              <w:marTop w:val="0"/>
              <w:marBottom w:val="0"/>
              <w:divBdr>
                <w:top w:val="none" w:sz="0" w:space="0" w:color="auto"/>
                <w:left w:val="none" w:sz="0" w:space="0" w:color="auto"/>
                <w:bottom w:val="none" w:sz="0" w:space="0" w:color="auto"/>
                <w:right w:val="none" w:sz="0" w:space="0" w:color="auto"/>
              </w:divBdr>
            </w:div>
          </w:divsChild>
        </w:div>
        <w:div w:id="1903714524">
          <w:marLeft w:val="0"/>
          <w:marRight w:val="0"/>
          <w:marTop w:val="0"/>
          <w:marBottom w:val="0"/>
          <w:divBdr>
            <w:top w:val="none" w:sz="0" w:space="0" w:color="auto"/>
            <w:left w:val="none" w:sz="0" w:space="0" w:color="auto"/>
            <w:bottom w:val="none" w:sz="0" w:space="0" w:color="auto"/>
            <w:right w:val="none" w:sz="0" w:space="0" w:color="auto"/>
          </w:divBdr>
          <w:divsChild>
            <w:div w:id="1720980925">
              <w:marLeft w:val="0"/>
              <w:marRight w:val="0"/>
              <w:marTop w:val="0"/>
              <w:marBottom w:val="720"/>
              <w:divBdr>
                <w:top w:val="none" w:sz="0" w:space="0" w:color="auto"/>
                <w:left w:val="none" w:sz="0" w:space="0" w:color="auto"/>
                <w:bottom w:val="none" w:sz="0" w:space="0" w:color="auto"/>
                <w:right w:val="none" w:sz="0" w:space="0" w:color="auto"/>
              </w:divBdr>
            </w:div>
          </w:divsChild>
        </w:div>
        <w:div w:id="715666008">
          <w:marLeft w:val="0"/>
          <w:marRight w:val="0"/>
          <w:marTop w:val="0"/>
          <w:marBottom w:val="0"/>
          <w:divBdr>
            <w:top w:val="none" w:sz="0" w:space="0" w:color="auto"/>
            <w:left w:val="none" w:sz="0" w:space="0" w:color="auto"/>
            <w:bottom w:val="none" w:sz="0" w:space="0" w:color="auto"/>
            <w:right w:val="none" w:sz="0" w:space="0" w:color="auto"/>
          </w:divBdr>
          <w:divsChild>
            <w:div w:id="1714192164">
              <w:marLeft w:val="0"/>
              <w:marRight w:val="0"/>
              <w:marTop w:val="0"/>
              <w:marBottom w:val="0"/>
              <w:divBdr>
                <w:top w:val="none" w:sz="0" w:space="0" w:color="auto"/>
                <w:left w:val="none" w:sz="0" w:space="0" w:color="auto"/>
                <w:bottom w:val="none" w:sz="0" w:space="0" w:color="auto"/>
                <w:right w:val="none" w:sz="0" w:space="0" w:color="auto"/>
              </w:divBdr>
              <w:divsChild>
                <w:div w:id="1674186922">
                  <w:marLeft w:val="0"/>
                  <w:marRight w:val="0"/>
                  <w:marTop w:val="0"/>
                  <w:marBottom w:val="0"/>
                  <w:divBdr>
                    <w:top w:val="none" w:sz="0" w:space="0" w:color="auto"/>
                    <w:left w:val="none" w:sz="0" w:space="0" w:color="auto"/>
                    <w:bottom w:val="none" w:sz="0" w:space="0" w:color="auto"/>
                    <w:right w:val="none" w:sz="0" w:space="0" w:color="auto"/>
                  </w:divBdr>
                  <w:divsChild>
                    <w:div w:id="1233196623">
                      <w:marLeft w:val="0"/>
                      <w:marRight w:val="0"/>
                      <w:marTop w:val="0"/>
                      <w:marBottom w:val="0"/>
                      <w:divBdr>
                        <w:top w:val="none" w:sz="0" w:space="0" w:color="auto"/>
                        <w:left w:val="none" w:sz="0" w:space="0" w:color="auto"/>
                        <w:bottom w:val="none" w:sz="0" w:space="0" w:color="auto"/>
                        <w:right w:val="none" w:sz="0" w:space="0" w:color="auto"/>
                      </w:divBdr>
                      <w:divsChild>
                        <w:div w:id="1181432454">
                          <w:marLeft w:val="0"/>
                          <w:marRight w:val="0"/>
                          <w:marTop w:val="0"/>
                          <w:marBottom w:val="0"/>
                          <w:divBdr>
                            <w:top w:val="none" w:sz="0" w:space="0" w:color="auto"/>
                            <w:left w:val="none" w:sz="0" w:space="0" w:color="auto"/>
                            <w:bottom w:val="none" w:sz="0" w:space="0" w:color="auto"/>
                            <w:right w:val="none" w:sz="0" w:space="0" w:color="auto"/>
                          </w:divBdr>
                          <w:divsChild>
                            <w:div w:id="1590652530">
                              <w:marLeft w:val="0"/>
                              <w:marRight w:val="0"/>
                              <w:marTop w:val="0"/>
                              <w:marBottom w:val="0"/>
                              <w:divBdr>
                                <w:top w:val="none" w:sz="0" w:space="0" w:color="auto"/>
                                <w:left w:val="none" w:sz="0" w:space="0" w:color="auto"/>
                                <w:bottom w:val="none" w:sz="0" w:space="0" w:color="auto"/>
                                <w:right w:val="none" w:sz="0" w:space="0" w:color="auto"/>
                              </w:divBdr>
                              <w:divsChild>
                                <w:div w:id="2112048522">
                                  <w:marLeft w:val="0"/>
                                  <w:marRight w:val="0"/>
                                  <w:marTop w:val="0"/>
                                  <w:marBottom w:val="0"/>
                                  <w:divBdr>
                                    <w:top w:val="none" w:sz="0" w:space="0" w:color="auto"/>
                                    <w:left w:val="none" w:sz="0" w:space="0" w:color="auto"/>
                                    <w:bottom w:val="none" w:sz="0" w:space="0" w:color="auto"/>
                                    <w:right w:val="none" w:sz="0" w:space="0" w:color="auto"/>
                                  </w:divBdr>
                                </w:div>
                                <w:div w:id="13204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957">
                          <w:marLeft w:val="0"/>
                          <w:marRight w:val="0"/>
                          <w:marTop w:val="0"/>
                          <w:marBottom w:val="0"/>
                          <w:divBdr>
                            <w:top w:val="none" w:sz="0" w:space="0" w:color="auto"/>
                            <w:left w:val="none" w:sz="0" w:space="0" w:color="auto"/>
                            <w:bottom w:val="none" w:sz="0" w:space="0" w:color="auto"/>
                            <w:right w:val="none" w:sz="0" w:space="0" w:color="auto"/>
                          </w:divBdr>
                          <w:divsChild>
                            <w:div w:id="1329017326">
                              <w:marLeft w:val="0"/>
                              <w:marRight w:val="0"/>
                              <w:marTop w:val="0"/>
                              <w:marBottom w:val="0"/>
                              <w:divBdr>
                                <w:top w:val="none" w:sz="0" w:space="0" w:color="auto"/>
                                <w:left w:val="none" w:sz="0" w:space="0" w:color="auto"/>
                                <w:bottom w:val="none" w:sz="0" w:space="0" w:color="auto"/>
                                <w:right w:val="none" w:sz="0" w:space="0" w:color="auto"/>
                              </w:divBdr>
                              <w:divsChild>
                                <w:div w:id="874124212">
                                  <w:marLeft w:val="0"/>
                                  <w:marRight w:val="0"/>
                                  <w:marTop w:val="0"/>
                                  <w:marBottom w:val="0"/>
                                  <w:divBdr>
                                    <w:top w:val="none" w:sz="0" w:space="0" w:color="auto"/>
                                    <w:left w:val="none" w:sz="0" w:space="0" w:color="auto"/>
                                    <w:bottom w:val="none" w:sz="0" w:space="0" w:color="auto"/>
                                    <w:right w:val="none" w:sz="0" w:space="0" w:color="auto"/>
                                  </w:divBdr>
                                </w:div>
                                <w:div w:id="21427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7868">
                          <w:marLeft w:val="0"/>
                          <w:marRight w:val="0"/>
                          <w:marTop w:val="0"/>
                          <w:marBottom w:val="0"/>
                          <w:divBdr>
                            <w:top w:val="none" w:sz="0" w:space="0" w:color="auto"/>
                            <w:left w:val="none" w:sz="0" w:space="0" w:color="auto"/>
                            <w:bottom w:val="none" w:sz="0" w:space="0" w:color="auto"/>
                            <w:right w:val="none" w:sz="0" w:space="0" w:color="auto"/>
                          </w:divBdr>
                          <w:divsChild>
                            <w:div w:id="2147358881">
                              <w:marLeft w:val="0"/>
                              <w:marRight w:val="0"/>
                              <w:marTop w:val="0"/>
                              <w:marBottom w:val="0"/>
                              <w:divBdr>
                                <w:top w:val="none" w:sz="0" w:space="0" w:color="auto"/>
                                <w:left w:val="none" w:sz="0" w:space="0" w:color="auto"/>
                                <w:bottom w:val="none" w:sz="0" w:space="0" w:color="auto"/>
                                <w:right w:val="none" w:sz="0" w:space="0" w:color="auto"/>
                              </w:divBdr>
                              <w:divsChild>
                                <w:div w:id="1196043495">
                                  <w:marLeft w:val="0"/>
                                  <w:marRight w:val="0"/>
                                  <w:marTop w:val="0"/>
                                  <w:marBottom w:val="0"/>
                                  <w:divBdr>
                                    <w:top w:val="none" w:sz="0" w:space="0" w:color="auto"/>
                                    <w:left w:val="none" w:sz="0" w:space="0" w:color="auto"/>
                                    <w:bottom w:val="none" w:sz="0" w:space="0" w:color="auto"/>
                                    <w:right w:val="none" w:sz="0" w:space="0" w:color="auto"/>
                                  </w:divBdr>
                                </w:div>
                                <w:div w:id="8866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8827">
                          <w:marLeft w:val="0"/>
                          <w:marRight w:val="0"/>
                          <w:marTop w:val="0"/>
                          <w:marBottom w:val="0"/>
                          <w:divBdr>
                            <w:top w:val="none" w:sz="0" w:space="0" w:color="auto"/>
                            <w:left w:val="none" w:sz="0" w:space="0" w:color="auto"/>
                            <w:bottom w:val="none" w:sz="0" w:space="0" w:color="auto"/>
                            <w:right w:val="none" w:sz="0" w:space="0" w:color="auto"/>
                          </w:divBdr>
                          <w:divsChild>
                            <w:div w:id="1642616399">
                              <w:marLeft w:val="0"/>
                              <w:marRight w:val="0"/>
                              <w:marTop w:val="0"/>
                              <w:marBottom w:val="0"/>
                              <w:divBdr>
                                <w:top w:val="none" w:sz="0" w:space="0" w:color="auto"/>
                                <w:left w:val="none" w:sz="0" w:space="0" w:color="auto"/>
                                <w:bottom w:val="none" w:sz="0" w:space="0" w:color="auto"/>
                                <w:right w:val="none" w:sz="0" w:space="0" w:color="auto"/>
                              </w:divBdr>
                              <w:divsChild>
                                <w:div w:id="950474836">
                                  <w:marLeft w:val="0"/>
                                  <w:marRight w:val="0"/>
                                  <w:marTop w:val="0"/>
                                  <w:marBottom w:val="0"/>
                                  <w:divBdr>
                                    <w:top w:val="none" w:sz="0" w:space="0" w:color="auto"/>
                                    <w:left w:val="none" w:sz="0" w:space="0" w:color="auto"/>
                                    <w:bottom w:val="none" w:sz="0" w:space="0" w:color="auto"/>
                                    <w:right w:val="none" w:sz="0" w:space="0" w:color="auto"/>
                                  </w:divBdr>
                                </w:div>
                                <w:div w:id="15395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850400">
          <w:marLeft w:val="0"/>
          <w:marRight w:val="0"/>
          <w:marTop w:val="0"/>
          <w:marBottom w:val="0"/>
          <w:divBdr>
            <w:top w:val="none" w:sz="0" w:space="0" w:color="auto"/>
            <w:left w:val="none" w:sz="0" w:space="0" w:color="auto"/>
            <w:bottom w:val="none" w:sz="0" w:space="0" w:color="auto"/>
            <w:right w:val="none" w:sz="0" w:space="0" w:color="auto"/>
          </w:divBdr>
          <w:divsChild>
            <w:div w:id="612905520">
              <w:marLeft w:val="0"/>
              <w:marRight w:val="0"/>
              <w:marTop w:val="0"/>
              <w:marBottom w:val="0"/>
              <w:divBdr>
                <w:top w:val="none" w:sz="0" w:space="0" w:color="auto"/>
                <w:left w:val="none" w:sz="0" w:space="0" w:color="auto"/>
                <w:bottom w:val="none" w:sz="0" w:space="0" w:color="auto"/>
                <w:right w:val="none" w:sz="0" w:space="0" w:color="auto"/>
              </w:divBdr>
              <w:divsChild>
                <w:div w:id="1450055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86265522">
          <w:marLeft w:val="0"/>
          <w:marRight w:val="0"/>
          <w:marTop w:val="0"/>
          <w:marBottom w:val="0"/>
          <w:divBdr>
            <w:top w:val="none" w:sz="0" w:space="0" w:color="auto"/>
            <w:left w:val="none" w:sz="0" w:space="0" w:color="auto"/>
            <w:bottom w:val="none" w:sz="0" w:space="0" w:color="auto"/>
            <w:right w:val="none" w:sz="0" w:space="0" w:color="auto"/>
          </w:divBdr>
          <w:divsChild>
            <w:div w:id="2058701955">
              <w:marLeft w:val="0"/>
              <w:marRight w:val="0"/>
              <w:marTop w:val="0"/>
              <w:marBottom w:val="0"/>
              <w:divBdr>
                <w:top w:val="none" w:sz="0" w:space="0" w:color="auto"/>
                <w:left w:val="none" w:sz="0" w:space="0" w:color="auto"/>
                <w:bottom w:val="none" w:sz="0" w:space="0" w:color="auto"/>
                <w:right w:val="none" w:sz="0" w:space="0" w:color="auto"/>
              </w:divBdr>
              <w:divsChild>
                <w:div w:id="111949436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01420760">
          <w:marLeft w:val="0"/>
          <w:marRight w:val="0"/>
          <w:marTop w:val="0"/>
          <w:marBottom w:val="0"/>
          <w:divBdr>
            <w:top w:val="none" w:sz="0" w:space="0" w:color="auto"/>
            <w:left w:val="none" w:sz="0" w:space="0" w:color="auto"/>
            <w:bottom w:val="none" w:sz="0" w:space="0" w:color="auto"/>
            <w:right w:val="none" w:sz="0" w:space="0" w:color="auto"/>
          </w:divBdr>
          <w:divsChild>
            <w:div w:id="1108963428">
              <w:marLeft w:val="0"/>
              <w:marRight w:val="0"/>
              <w:marTop w:val="0"/>
              <w:marBottom w:val="0"/>
              <w:divBdr>
                <w:top w:val="none" w:sz="0" w:space="0" w:color="auto"/>
                <w:left w:val="none" w:sz="0" w:space="0" w:color="auto"/>
                <w:bottom w:val="none" w:sz="0" w:space="0" w:color="auto"/>
                <w:right w:val="none" w:sz="0" w:space="0" w:color="auto"/>
              </w:divBdr>
              <w:divsChild>
                <w:div w:id="110566160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22164496">
          <w:marLeft w:val="0"/>
          <w:marRight w:val="0"/>
          <w:marTop w:val="0"/>
          <w:marBottom w:val="0"/>
          <w:divBdr>
            <w:top w:val="none" w:sz="0" w:space="0" w:color="auto"/>
            <w:left w:val="none" w:sz="0" w:space="0" w:color="auto"/>
            <w:bottom w:val="none" w:sz="0" w:space="0" w:color="auto"/>
            <w:right w:val="none" w:sz="0" w:space="0" w:color="auto"/>
          </w:divBdr>
          <w:divsChild>
            <w:div w:id="1263075487">
              <w:marLeft w:val="0"/>
              <w:marRight w:val="0"/>
              <w:marTop w:val="0"/>
              <w:marBottom w:val="0"/>
              <w:divBdr>
                <w:top w:val="none" w:sz="0" w:space="0" w:color="auto"/>
                <w:left w:val="none" w:sz="0" w:space="0" w:color="auto"/>
                <w:bottom w:val="none" w:sz="0" w:space="0" w:color="auto"/>
                <w:right w:val="none" w:sz="0" w:space="0" w:color="auto"/>
              </w:divBdr>
              <w:divsChild>
                <w:div w:id="137738929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714844819">
          <w:marLeft w:val="0"/>
          <w:marRight w:val="0"/>
          <w:marTop w:val="0"/>
          <w:marBottom w:val="0"/>
          <w:divBdr>
            <w:top w:val="none" w:sz="0" w:space="0" w:color="auto"/>
            <w:left w:val="none" w:sz="0" w:space="0" w:color="auto"/>
            <w:bottom w:val="none" w:sz="0" w:space="0" w:color="auto"/>
            <w:right w:val="none" w:sz="0" w:space="0" w:color="auto"/>
          </w:divBdr>
          <w:divsChild>
            <w:div w:id="1717778155">
              <w:marLeft w:val="0"/>
              <w:marRight w:val="0"/>
              <w:marTop w:val="0"/>
              <w:marBottom w:val="0"/>
              <w:divBdr>
                <w:top w:val="none" w:sz="0" w:space="0" w:color="auto"/>
                <w:left w:val="none" w:sz="0" w:space="0" w:color="auto"/>
                <w:bottom w:val="none" w:sz="0" w:space="0" w:color="auto"/>
                <w:right w:val="none" w:sz="0" w:space="0" w:color="auto"/>
              </w:divBdr>
              <w:divsChild>
                <w:div w:id="9289510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61274647">
          <w:marLeft w:val="0"/>
          <w:marRight w:val="0"/>
          <w:marTop w:val="0"/>
          <w:marBottom w:val="0"/>
          <w:divBdr>
            <w:top w:val="none" w:sz="0" w:space="0" w:color="auto"/>
            <w:left w:val="none" w:sz="0" w:space="0" w:color="auto"/>
            <w:bottom w:val="none" w:sz="0" w:space="0" w:color="auto"/>
            <w:right w:val="none" w:sz="0" w:space="0" w:color="auto"/>
          </w:divBdr>
          <w:divsChild>
            <w:div w:id="24911376">
              <w:marLeft w:val="0"/>
              <w:marRight w:val="0"/>
              <w:marTop w:val="0"/>
              <w:marBottom w:val="0"/>
              <w:divBdr>
                <w:top w:val="none" w:sz="0" w:space="0" w:color="auto"/>
                <w:left w:val="none" w:sz="0" w:space="0" w:color="auto"/>
                <w:bottom w:val="none" w:sz="0" w:space="0" w:color="auto"/>
                <w:right w:val="none" w:sz="0" w:space="0" w:color="auto"/>
              </w:divBdr>
              <w:divsChild>
                <w:div w:id="1603028800">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610237020">
          <w:marLeft w:val="0"/>
          <w:marRight w:val="0"/>
          <w:marTop w:val="0"/>
          <w:marBottom w:val="0"/>
          <w:divBdr>
            <w:top w:val="none" w:sz="0" w:space="0" w:color="auto"/>
            <w:left w:val="none" w:sz="0" w:space="0" w:color="auto"/>
            <w:bottom w:val="none" w:sz="0" w:space="0" w:color="auto"/>
            <w:right w:val="none" w:sz="0" w:space="0" w:color="auto"/>
          </w:divBdr>
          <w:divsChild>
            <w:div w:id="1046678241">
              <w:marLeft w:val="0"/>
              <w:marRight w:val="0"/>
              <w:marTop w:val="0"/>
              <w:marBottom w:val="0"/>
              <w:divBdr>
                <w:top w:val="none" w:sz="0" w:space="0" w:color="auto"/>
                <w:left w:val="none" w:sz="0" w:space="0" w:color="auto"/>
                <w:bottom w:val="none" w:sz="0" w:space="0" w:color="auto"/>
                <w:right w:val="none" w:sz="0" w:space="0" w:color="auto"/>
              </w:divBdr>
              <w:divsChild>
                <w:div w:id="206151182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864634206">
          <w:marLeft w:val="0"/>
          <w:marRight w:val="0"/>
          <w:marTop w:val="0"/>
          <w:marBottom w:val="0"/>
          <w:divBdr>
            <w:top w:val="none" w:sz="0" w:space="0" w:color="auto"/>
            <w:left w:val="none" w:sz="0" w:space="0" w:color="auto"/>
            <w:bottom w:val="none" w:sz="0" w:space="0" w:color="auto"/>
            <w:right w:val="none" w:sz="0" w:space="0" w:color="auto"/>
          </w:divBdr>
          <w:divsChild>
            <w:div w:id="169686134">
              <w:marLeft w:val="0"/>
              <w:marRight w:val="0"/>
              <w:marTop w:val="0"/>
              <w:marBottom w:val="0"/>
              <w:divBdr>
                <w:top w:val="none" w:sz="0" w:space="0" w:color="auto"/>
                <w:left w:val="none" w:sz="0" w:space="0" w:color="auto"/>
                <w:bottom w:val="none" w:sz="0" w:space="0" w:color="auto"/>
                <w:right w:val="none" w:sz="0" w:space="0" w:color="auto"/>
              </w:divBdr>
              <w:divsChild>
                <w:div w:id="46165502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050879035">
          <w:marLeft w:val="0"/>
          <w:marRight w:val="0"/>
          <w:marTop w:val="0"/>
          <w:marBottom w:val="0"/>
          <w:divBdr>
            <w:top w:val="none" w:sz="0" w:space="0" w:color="auto"/>
            <w:left w:val="none" w:sz="0" w:space="0" w:color="auto"/>
            <w:bottom w:val="none" w:sz="0" w:space="0" w:color="auto"/>
            <w:right w:val="none" w:sz="0" w:space="0" w:color="auto"/>
          </w:divBdr>
          <w:divsChild>
            <w:div w:id="431977989">
              <w:marLeft w:val="0"/>
              <w:marRight w:val="0"/>
              <w:marTop w:val="0"/>
              <w:marBottom w:val="0"/>
              <w:divBdr>
                <w:top w:val="none" w:sz="0" w:space="0" w:color="auto"/>
                <w:left w:val="none" w:sz="0" w:space="0" w:color="auto"/>
                <w:bottom w:val="none" w:sz="0" w:space="0" w:color="auto"/>
                <w:right w:val="none" w:sz="0" w:space="0" w:color="auto"/>
              </w:divBdr>
              <w:divsChild>
                <w:div w:id="120213196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962420770">
          <w:marLeft w:val="0"/>
          <w:marRight w:val="0"/>
          <w:marTop w:val="0"/>
          <w:marBottom w:val="0"/>
          <w:divBdr>
            <w:top w:val="none" w:sz="0" w:space="0" w:color="auto"/>
            <w:left w:val="none" w:sz="0" w:space="0" w:color="auto"/>
            <w:bottom w:val="none" w:sz="0" w:space="0" w:color="auto"/>
            <w:right w:val="none" w:sz="0" w:space="0" w:color="auto"/>
          </w:divBdr>
          <w:divsChild>
            <w:div w:id="1936664507">
              <w:marLeft w:val="0"/>
              <w:marRight w:val="0"/>
              <w:marTop w:val="0"/>
              <w:marBottom w:val="0"/>
              <w:divBdr>
                <w:top w:val="none" w:sz="0" w:space="0" w:color="auto"/>
                <w:left w:val="none" w:sz="0" w:space="0" w:color="auto"/>
                <w:bottom w:val="none" w:sz="0" w:space="0" w:color="auto"/>
                <w:right w:val="none" w:sz="0" w:space="0" w:color="auto"/>
              </w:divBdr>
              <w:divsChild>
                <w:div w:id="182500137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15411562">
          <w:marLeft w:val="0"/>
          <w:marRight w:val="0"/>
          <w:marTop w:val="0"/>
          <w:marBottom w:val="0"/>
          <w:divBdr>
            <w:top w:val="none" w:sz="0" w:space="0" w:color="auto"/>
            <w:left w:val="none" w:sz="0" w:space="0" w:color="auto"/>
            <w:bottom w:val="none" w:sz="0" w:space="0" w:color="auto"/>
            <w:right w:val="none" w:sz="0" w:space="0" w:color="auto"/>
          </w:divBdr>
          <w:divsChild>
            <w:div w:id="634062444">
              <w:marLeft w:val="0"/>
              <w:marRight w:val="0"/>
              <w:marTop w:val="0"/>
              <w:marBottom w:val="720"/>
              <w:divBdr>
                <w:top w:val="none" w:sz="0" w:space="0" w:color="auto"/>
                <w:left w:val="none" w:sz="0" w:space="0" w:color="auto"/>
                <w:bottom w:val="none" w:sz="0" w:space="0" w:color="auto"/>
                <w:right w:val="none" w:sz="0" w:space="0" w:color="auto"/>
              </w:divBdr>
            </w:div>
          </w:divsChild>
        </w:div>
        <w:div w:id="607007661">
          <w:marLeft w:val="0"/>
          <w:marRight w:val="0"/>
          <w:marTop w:val="0"/>
          <w:marBottom w:val="0"/>
          <w:divBdr>
            <w:top w:val="none" w:sz="0" w:space="0" w:color="auto"/>
            <w:left w:val="none" w:sz="0" w:space="0" w:color="auto"/>
            <w:bottom w:val="none" w:sz="0" w:space="0" w:color="auto"/>
            <w:right w:val="none" w:sz="0" w:space="0" w:color="auto"/>
          </w:divBdr>
          <w:divsChild>
            <w:div w:id="1825971317">
              <w:marLeft w:val="0"/>
              <w:marRight w:val="0"/>
              <w:marTop w:val="0"/>
              <w:marBottom w:val="0"/>
              <w:divBdr>
                <w:top w:val="none" w:sz="0" w:space="0" w:color="auto"/>
                <w:left w:val="none" w:sz="0" w:space="0" w:color="auto"/>
                <w:bottom w:val="none" w:sz="0" w:space="0" w:color="auto"/>
                <w:right w:val="none" w:sz="0" w:space="0" w:color="auto"/>
              </w:divBdr>
            </w:div>
            <w:div w:id="1454330376">
              <w:marLeft w:val="0"/>
              <w:marRight w:val="0"/>
              <w:marTop w:val="0"/>
              <w:marBottom w:val="0"/>
              <w:divBdr>
                <w:top w:val="none" w:sz="0" w:space="0" w:color="auto"/>
                <w:left w:val="none" w:sz="0" w:space="0" w:color="auto"/>
                <w:bottom w:val="none" w:sz="0" w:space="0" w:color="auto"/>
                <w:right w:val="none" w:sz="0" w:space="0" w:color="auto"/>
              </w:divBdr>
            </w:div>
          </w:divsChild>
        </w:div>
        <w:div w:id="1795174996">
          <w:marLeft w:val="0"/>
          <w:marRight w:val="0"/>
          <w:marTop w:val="0"/>
          <w:marBottom w:val="0"/>
          <w:divBdr>
            <w:top w:val="none" w:sz="0" w:space="0" w:color="auto"/>
            <w:left w:val="none" w:sz="0" w:space="0" w:color="auto"/>
            <w:bottom w:val="none" w:sz="0" w:space="0" w:color="auto"/>
            <w:right w:val="none" w:sz="0" w:space="0" w:color="auto"/>
          </w:divBdr>
          <w:divsChild>
            <w:div w:id="1750808943">
              <w:marLeft w:val="0"/>
              <w:marRight w:val="0"/>
              <w:marTop w:val="0"/>
              <w:marBottom w:val="0"/>
              <w:divBdr>
                <w:top w:val="none" w:sz="0" w:space="0" w:color="auto"/>
                <w:left w:val="none" w:sz="0" w:space="0" w:color="auto"/>
                <w:bottom w:val="none" w:sz="0" w:space="0" w:color="auto"/>
                <w:right w:val="none" w:sz="0" w:space="0" w:color="auto"/>
              </w:divBdr>
              <w:divsChild>
                <w:div w:id="1999067588">
                  <w:marLeft w:val="0"/>
                  <w:marRight w:val="0"/>
                  <w:marTop w:val="0"/>
                  <w:marBottom w:val="0"/>
                  <w:divBdr>
                    <w:top w:val="none" w:sz="0" w:space="0" w:color="auto"/>
                    <w:left w:val="none" w:sz="0" w:space="0" w:color="auto"/>
                    <w:bottom w:val="none" w:sz="0" w:space="0" w:color="auto"/>
                    <w:right w:val="none" w:sz="0" w:space="0" w:color="auto"/>
                  </w:divBdr>
                  <w:divsChild>
                    <w:div w:id="675618536">
                      <w:marLeft w:val="0"/>
                      <w:marRight w:val="0"/>
                      <w:marTop w:val="0"/>
                      <w:marBottom w:val="0"/>
                      <w:divBdr>
                        <w:top w:val="none" w:sz="0" w:space="0" w:color="auto"/>
                        <w:left w:val="none" w:sz="0" w:space="0" w:color="auto"/>
                        <w:bottom w:val="none" w:sz="0" w:space="0" w:color="auto"/>
                        <w:right w:val="none" w:sz="0" w:space="0" w:color="auto"/>
                      </w:divBdr>
                      <w:divsChild>
                        <w:div w:id="268781582">
                          <w:marLeft w:val="0"/>
                          <w:marRight w:val="0"/>
                          <w:marTop w:val="0"/>
                          <w:marBottom w:val="0"/>
                          <w:divBdr>
                            <w:top w:val="none" w:sz="0" w:space="0" w:color="auto"/>
                            <w:left w:val="none" w:sz="0" w:space="0" w:color="auto"/>
                            <w:bottom w:val="none" w:sz="0" w:space="0" w:color="auto"/>
                            <w:right w:val="none" w:sz="0" w:space="0" w:color="auto"/>
                          </w:divBdr>
                          <w:divsChild>
                            <w:div w:id="113329994">
                              <w:marLeft w:val="0"/>
                              <w:marRight w:val="0"/>
                              <w:marTop w:val="0"/>
                              <w:marBottom w:val="0"/>
                              <w:divBdr>
                                <w:top w:val="none" w:sz="0" w:space="0" w:color="auto"/>
                                <w:left w:val="none" w:sz="0" w:space="0" w:color="auto"/>
                                <w:bottom w:val="none" w:sz="0" w:space="0" w:color="auto"/>
                                <w:right w:val="none" w:sz="0" w:space="0" w:color="auto"/>
                              </w:divBdr>
                            </w:div>
                          </w:divsChild>
                        </w:div>
                        <w:div w:id="12464629">
                          <w:marLeft w:val="0"/>
                          <w:marRight w:val="0"/>
                          <w:marTop w:val="0"/>
                          <w:marBottom w:val="0"/>
                          <w:divBdr>
                            <w:top w:val="none" w:sz="0" w:space="0" w:color="auto"/>
                            <w:left w:val="none" w:sz="0" w:space="0" w:color="auto"/>
                            <w:bottom w:val="none" w:sz="0" w:space="0" w:color="auto"/>
                            <w:right w:val="none" w:sz="0" w:space="0" w:color="auto"/>
                          </w:divBdr>
                          <w:divsChild>
                            <w:div w:id="337587426">
                              <w:marLeft w:val="0"/>
                              <w:marRight w:val="0"/>
                              <w:marTop w:val="0"/>
                              <w:marBottom w:val="0"/>
                              <w:divBdr>
                                <w:top w:val="none" w:sz="0" w:space="0" w:color="auto"/>
                                <w:left w:val="none" w:sz="0" w:space="0" w:color="auto"/>
                                <w:bottom w:val="none" w:sz="0" w:space="0" w:color="auto"/>
                                <w:right w:val="none" w:sz="0" w:space="0" w:color="auto"/>
                              </w:divBdr>
                              <w:divsChild>
                                <w:div w:id="1440569594">
                                  <w:marLeft w:val="0"/>
                                  <w:marRight w:val="0"/>
                                  <w:marTop w:val="0"/>
                                  <w:marBottom w:val="0"/>
                                  <w:divBdr>
                                    <w:top w:val="none" w:sz="0" w:space="0" w:color="auto"/>
                                    <w:left w:val="none" w:sz="0" w:space="0" w:color="auto"/>
                                    <w:bottom w:val="none" w:sz="0" w:space="0" w:color="auto"/>
                                    <w:right w:val="none" w:sz="0" w:space="0" w:color="auto"/>
                                  </w:divBdr>
                                </w:div>
                                <w:div w:id="495151055">
                                  <w:marLeft w:val="0"/>
                                  <w:marRight w:val="0"/>
                                  <w:marTop w:val="0"/>
                                  <w:marBottom w:val="0"/>
                                  <w:divBdr>
                                    <w:top w:val="none" w:sz="0" w:space="0" w:color="auto"/>
                                    <w:left w:val="none" w:sz="0" w:space="0" w:color="auto"/>
                                    <w:bottom w:val="none" w:sz="0" w:space="0" w:color="auto"/>
                                    <w:right w:val="none" w:sz="0" w:space="0" w:color="auto"/>
                                  </w:divBdr>
                                  <w:divsChild>
                                    <w:div w:id="12335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56821">
                      <w:marLeft w:val="0"/>
                      <w:marRight w:val="0"/>
                      <w:marTop w:val="0"/>
                      <w:marBottom w:val="0"/>
                      <w:divBdr>
                        <w:top w:val="none" w:sz="0" w:space="0" w:color="auto"/>
                        <w:left w:val="none" w:sz="0" w:space="0" w:color="auto"/>
                        <w:bottom w:val="none" w:sz="0" w:space="0" w:color="auto"/>
                        <w:right w:val="none" w:sz="0" w:space="0" w:color="auto"/>
                      </w:divBdr>
                      <w:divsChild>
                        <w:div w:id="1495758080">
                          <w:marLeft w:val="0"/>
                          <w:marRight w:val="0"/>
                          <w:marTop w:val="0"/>
                          <w:marBottom w:val="0"/>
                          <w:divBdr>
                            <w:top w:val="none" w:sz="0" w:space="0" w:color="auto"/>
                            <w:left w:val="none" w:sz="0" w:space="0" w:color="auto"/>
                            <w:bottom w:val="none" w:sz="0" w:space="0" w:color="auto"/>
                            <w:right w:val="none" w:sz="0" w:space="0" w:color="auto"/>
                          </w:divBdr>
                          <w:divsChild>
                            <w:div w:id="1246643821">
                              <w:marLeft w:val="0"/>
                              <w:marRight w:val="0"/>
                              <w:marTop w:val="0"/>
                              <w:marBottom w:val="0"/>
                              <w:divBdr>
                                <w:top w:val="none" w:sz="0" w:space="0" w:color="auto"/>
                                <w:left w:val="none" w:sz="0" w:space="0" w:color="auto"/>
                                <w:bottom w:val="none" w:sz="0" w:space="0" w:color="auto"/>
                                <w:right w:val="none" w:sz="0" w:space="0" w:color="auto"/>
                              </w:divBdr>
                            </w:div>
                          </w:divsChild>
                        </w:div>
                        <w:div w:id="145243547">
                          <w:marLeft w:val="0"/>
                          <w:marRight w:val="0"/>
                          <w:marTop w:val="0"/>
                          <w:marBottom w:val="0"/>
                          <w:divBdr>
                            <w:top w:val="none" w:sz="0" w:space="0" w:color="auto"/>
                            <w:left w:val="none" w:sz="0" w:space="0" w:color="auto"/>
                            <w:bottom w:val="none" w:sz="0" w:space="0" w:color="auto"/>
                            <w:right w:val="none" w:sz="0" w:space="0" w:color="auto"/>
                          </w:divBdr>
                          <w:divsChild>
                            <w:div w:id="2047246318">
                              <w:marLeft w:val="0"/>
                              <w:marRight w:val="0"/>
                              <w:marTop w:val="0"/>
                              <w:marBottom w:val="0"/>
                              <w:divBdr>
                                <w:top w:val="none" w:sz="0" w:space="0" w:color="auto"/>
                                <w:left w:val="none" w:sz="0" w:space="0" w:color="auto"/>
                                <w:bottom w:val="none" w:sz="0" w:space="0" w:color="auto"/>
                                <w:right w:val="none" w:sz="0" w:space="0" w:color="auto"/>
                              </w:divBdr>
                              <w:divsChild>
                                <w:div w:id="759252464">
                                  <w:marLeft w:val="0"/>
                                  <w:marRight w:val="0"/>
                                  <w:marTop w:val="0"/>
                                  <w:marBottom w:val="0"/>
                                  <w:divBdr>
                                    <w:top w:val="none" w:sz="0" w:space="0" w:color="auto"/>
                                    <w:left w:val="none" w:sz="0" w:space="0" w:color="auto"/>
                                    <w:bottom w:val="none" w:sz="0" w:space="0" w:color="auto"/>
                                    <w:right w:val="none" w:sz="0" w:space="0" w:color="auto"/>
                                  </w:divBdr>
                                </w:div>
                                <w:div w:id="774518804">
                                  <w:marLeft w:val="0"/>
                                  <w:marRight w:val="0"/>
                                  <w:marTop w:val="0"/>
                                  <w:marBottom w:val="0"/>
                                  <w:divBdr>
                                    <w:top w:val="none" w:sz="0" w:space="0" w:color="auto"/>
                                    <w:left w:val="none" w:sz="0" w:space="0" w:color="auto"/>
                                    <w:bottom w:val="none" w:sz="0" w:space="0" w:color="auto"/>
                                    <w:right w:val="none" w:sz="0" w:space="0" w:color="auto"/>
                                  </w:divBdr>
                                  <w:divsChild>
                                    <w:div w:id="6357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11884">
                      <w:marLeft w:val="0"/>
                      <w:marRight w:val="0"/>
                      <w:marTop w:val="0"/>
                      <w:marBottom w:val="0"/>
                      <w:divBdr>
                        <w:top w:val="none" w:sz="0" w:space="0" w:color="auto"/>
                        <w:left w:val="none" w:sz="0" w:space="0" w:color="auto"/>
                        <w:bottom w:val="none" w:sz="0" w:space="0" w:color="auto"/>
                        <w:right w:val="none" w:sz="0" w:space="0" w:color="auto"/>
                      </w:divBdr>
                      <w:divsChild>
                        <w:div w:id="2101290994">
                          <w:marLeft w:val="0"/>
                          <w:marRight w:val="0"/>
                          <w:marTop w:val="0"/>
                          <w:marBottom w:val="0"/>
                          <w:divBdr>
                            <w:top w:val="none" w:sz="0" w:space="0" w:color="auto"/>
                            <w:left w:val="none" w:sz="0" w:space="0" w:color="auto"/>
                            <w:bottom w:val="none" w:sz="0" w:space="0" w:color="auto"/>
                            <w:right w:val="none" w:sz="0" w:space="0" w:color="auto"/>
                          </w:divBdr>
                          <w:divsChild>
                            <w:div w:id="1879197604">
                              <w:marLeft w:val="0"/>
                              <w:marRight w:val="0"/>
                              <w:marTop w:val="0"/>
                              <w:marBottom w:val="0"/>
                              <w:divBdr>
                                <w:top w:val="none" w:sz="0" w:space="0" w:color="auto"/>
                                <w:left w:val="none" w:sz="0" w:space="0" w:color="auto"/>
                                <w:bottom w:val="none" w:sz="0" w:space="0" w:color="auto"/>
                                <w:right w:val="none" w:sz="0" w:space="0" w:color="auto"/>
                              </w:divBdr>
                            </w:div>
                          </w:divsChild>
                        </w:div>
                        <w:div w:id="956790983">
                          <w:marLeft w:val="0"/>
                          <w:marRight w:val="0"/>
                          <w:marTop w:val="0"/>
                          <w:marBottom w:val="0"/>
                          <w:divBdr>
                            <w:top w:val="none" w:sz="0" w:space="0" w:color="auto"/>
                            <w:left w:val="none" w:sz="0" w:space="0" w:color="auto"/>
                            <w:bottom w:val="none" w:sz="0" w:space="0" w:color="auto"/>
                            <w:right w:val="none" w:sz="0" w:space="0" w:color="auto"/>
                          </w:divBdr>
                          <w:divsChild>
                            <w:div w:id="711614682">
                              <w:marLeft w:val="0"/>
                              <w:marRight w:val="0"/>
                              <w:marTop w:val="0"/>
                              <w:marBottom w:val="0"/>
                              <w:divBdr>
                                <w:top w:val="none" w:sz="0" w:space="0" w:color="auto"/>
                                <w:left w:val="none" w:sz="0" w:space="0" w:color="auto"/>
                                <w:bottom w:val="none" w:sz="0" w:space="0" w:color="auto"/>
                                <w:right w:val="none" w:sz="0" w:space="0" w:color="auto"/>
                              </w:divBdr>
                              <w:divsChild>
                                <w:div w:id="197007196">
                                  <w:marLeft w:val="0"/>
                                  <w:marRight w:val="0"/>
                                  <w:marTop w:val="0"/>
                                  <w:marBottom w:val="0"/>
                                  <w:divBdr>
                                    <w:top w:val="none" w:sz="0" w:space="0" w:color="auto"/>
                                    <w:left w:val="none" w:sz="0" w:space="0" w:color="auto"/>
                                    <w:bottom w:val="none" w:sz="0" w:space="0" w:color="auto"/>
                                    <w:right w:val="none" w:sz="0" w:space="0" w:color="auto"/>
                                  </w:divBdr>
                                </w:div>
                                <w:div w:id="2023117894">
                                  <w:marLeft w:val="0"/>
                                  <w:marRight w:val="0"/>
                                  <w:marTop w:val="0"/>
                                  <w:marBottom w:val="0"/>
                                  <w:divBdr>
                                    <w:top w:val="none" w:sz="0" w:space="0" w:color="auto"/>
                                    <w:left w:val="none" w:sz="0" w:space="0" w:color="auto"/>
                                    <w:bottom w:val="none" w:sz="0" w:space="0" w:color="auto"/>
                                    <w:right w:val="none" w:sz="0" w:space="0" w:color="auto"/>
                                  </w:divBdr>
                                  <w:divsChild>
                                    <w:div w:id="19178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48804">
                      <w:marLeft w:val="0"/>
                      <w:marRight w:val="0"/>
                      <w:marTop w:val="0"/>
                      <w:marBottom w:val="0"/>
                      <w:divBdr>
                        <w:top w:val="none" w:sz="0" w:space="0" w:color="auto"/>
                        <w:left w:val="none" w:sz="0" w:space="0" w:color="auto"/>
                        <w:bottom w:val="none" w:sz="0" w:space="0" w:color="auto"/>
                        <w:right w:val="none" w:sz="0" w:space="0" w:color="auto"/>
                      </w:divBdr>
                      <w:divsChild>
                        <w:div w:id="485632766">
                          <w:marLeft w:val="0"/>
                          <w:marRight w:val="0"/>
                          <w:marTop w:val="0"/>
                          <w:marBottom w:val="0"/>
                          <w:divBdr>
                            <w:top w:val="none" w:sz="0" w:space="0" w:color="auto"/>
                            <w:left w:val="none" w:sz="0" w:space="0" w:color="auto"/>
                            <w:bottom w:val="none" w:sz="0" w:space="0" w:color="auto"/>
                            <w:right w:val="none" w:sz="0" w:space="0" w:color="auto"/>
                          </w:divBdr>
                          <w:divsChild>
                            <w:div w:id="712195637">
                              <w:marLeft w:val="0"/>
                              <w:marRight w:val="0"/>
                              <w:marTop w:val="0"/>
                              <w:marBottom w:val="0"/>
                              <w:divBdr>
                                <w:top w:val="none" w:sz="0" w:space="0" w:color="auto"/>
                                <w:left w:val="none" w:sz="0" w:space="0" w:color="auto"/>
                                <w:bottom w:val="none" w:sz="0" w:space="0" w:color="auto"/>
                                <w:right w:val="none" w:sz="0" w:space="0" w:color="auto"/>
                              </w:divBdr>
                            </w:div>
                          </w:divsChild>
                        </w:div>
                        <w:div w:id="1818646382">
                          <w:marLeft w:val="0"/>
                          <w:marRight w:val="0"/>
                          <w:marTop w:val="0"/>
                          <w:marBottom w:val="0"/>
                          <w:divBdr>
                            <w:top w:val="none" w:sz="0" w:space="0" w:color="auto"/>
                            <w:left w:val="none" w:sz="0" w:space="0" w:color="auto"/>
                            <w:bottom w:val="none" w:sz="0" w:space="0" w:color="auto"/>
                            <w:right w:val="none" w:sz="0" w:space="0" w:color="auto"/>
                          </w:divBdr>
                          <w:divsChild>
                            <w:div w:id="937955058">
                              <w:marLeft w:val="0"/>
                              <w:marRight w:val="0"/>
                              <w:marTop w:val="0"/>
                              <w:marBottom w:val="0"/>
                              <w:divBdr>
                                <w:top w:val="none" w:sz="0" w:space="0" w:color="auto"/>
                                <w:left w:val="none" w:sz="0" w:space="0" w:color="auto"/>
                                <w:bottom w:val="none" w:sz="0" w:space="0" w:color="auto"/>
                                <w:right w:val="none" w:sz="0" w:space="0" w:color="auto"/>
                              </w:divBdr>
                              <w:divsChild>
                                <w:div w:id="1792675034">
                                  <w:marLeft w:val="0"/>
                                  <w:marRight w:val="0"/>
                                  <w:marTop w:val="0"/>
                                  <w:marBottom w:val="0"/>
                                  <w:divBdr>
                                    <w:top w:val="none" w:sz="0" w:space="0" w:color="auto"/>
                                    <w:left w:val="none" w:sz="0" w:space="0" w:color="auto"/>
                                    <w:bottom w:val="none" w:sz="0" w:space="0" w:color="auto"/>
                                    <w:right w:val="none" w:sz="0" w:space="0" w:color="auto"/>
                                  </w:divBdr>
                                </w:div>
                                <w:div w:id="1498617088">
                                  <w:marLeft w:val="0"/>
                                  <w:marRight w:val="0"/>
                                  <w:marTop w:val="0"/>
                                  <w:marBottom w:val="0"/>
                                  <w:divBdr>
                                    <w:top w:val="none" w:sz="0" w:space="0" w:color="auto"/>
                                    <w:left w:val="none" w:sz="0" w:space="0" w:color="auto"/>
                                    <w:bottom w:val="none" w:sz="0" w:space="0" w:color="auto"/>
                                    <w:right w:val="none" w:sz="0" w:space="0" w:color="auto"/>
                                  </w:divBdr>
                                  <w:divsChild>
                                    <w:div w:id="5374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11020">
                      <w:marLeft w:val="0"/>
                      <w:marRight w:val="0"/>
                      <w:marTop w:val="0"/>
                      <w:marBottom w:val="0"/>
                      <w:divBdr>
                        <w:top w:val="none" w:sz="0" w:space="0" w:color="auto"/>
                        <w:left w:val="none" w:sz="0" w:space="0" w:color="auto"/>
                        <w:bottom w:val="none" w:sz="0" w:space="0" w:color="auto"/>
                        <w:right w:val="none" w:sz="0" w:space="0" w:color="auto"/>
                      </w:divBdr>
                      <w:divsChild>
                        <w:div w:id="1328439325">
                          <w:marLeft w:val="0"/>
                          <w:marRight w:val="0"/>
                          <w:marTop w:val="0"/>
                          <w:marBottom w:val="0"/>
                          <w:divBdr>
                            <w:top w:val="none" w:sz="0" w:space="0" w:color="auto"/>
                            <w:left w:val="none" w:sz="0" w:space="0" w:color="auto"/>
                            <w:bottom w:val="none" w:sz="0" w:space="0" w:color="auto"/>
                            <w:right w:val="none" w:sz="0" w:space="0" w:color="auto"/>
                          </w:divBdr>
                          <w:divsChild>
                            <w:div w:id="1167212380">
                              <w:marLeft w:val="0"/>
                              <w:marRight w:val="0"/>
                              <w:marTop w:val="0"/>
                              <w:marBottom w:val="0"/>
                              <w:divBdr>
                                <w:top w:val="none" w:sz="0" w:space="0" w:color="auto"/>
                                <w:left w:val="none" w:sz="0" w:space="0" w:color="auto"/>
                                <w:bottom w:val="none" w:sz="0" w:space="0" w:color="auto"/>
                                <w:right w:val="none" w:sz="0" w:space="0" w:color="auto"/>
                              </w:divBdr>
                            </w:div>
                          </w:divsChild>
                        </w:div>
                        <w:div w:id="431050351">
                          <w:marLeft w:val="0"/>
                          <w:marRight w:val="0"/>
                          <w:marTop w:val="0"/>
                          <w:marBottom w:val="0"/>
                          <w:divBdr>
                            <w:top w:val="none" w:sz="0" w:space="0" w:color="auto"/>
                            <w:left w:val="none" w:sz="0" w:space="0" w:color="auto"/>
                            <w:bottom w:val="none" w:sz="0" w:space="0" w:color="auto"/>
                            <w:right w:val="none" w:sz="0" w:space="0" w:color="auto"/>
                          </w:divBdr>
                          <w:divsChild>
                            <w:div w:id="799877751">
                              <w:marLeft w:val="0"/>
                              <w:marRight w:val="0"/>
                              <w:marTop w:val="0"/>
                              <w:marBottom w:val="0"/>
                              <w:divBdr>
                                <w:top w:val="none" w:sz="0" w:space="0" w:color="auto"/>
                                <w:left w:val="none" w:sz="0" w:space="0" w:color="auto"/>
                                <w:bottom w:val="none" w:sz="0" w:space="0" w:color="auto"/>
                                <w:right w:val="none" w:sz="0" w:space="0" w:color="auto"/>
                              </w:divBdr>
                              <w:divsChild>
                                <w:div w:id="17618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928981">
      <w:bodyDiv w:val="1"/>
      <w:marLeft w:val="0"/>
      <w:marRight w:val="0"/>
      <w:marTop w:val="0"/>
      <w:marBottom w:val="0"/>
      <w:divBdr>
        <w:top w:val="none" w:sz="0" w:space="0" w:color="auto"/>
        <w:left w:val="none" w:sz="0" w:space="0" w:color="auto"/>
        <w:bottom w:val="none" w:sz="0" w:space="0" w:color="auto"/>
        <w:right w:val="none" w:sz="0" w:space="0" w:color="auto"/>
      </w:divBdr>
      <w:divsChild>
        <w:div w:id="52629751">
          <w:marLeft w:val="0"/>
          <w:marRight w:val="0"/>
          <w:marTop w:val="0"/>
          <w:marBottom w:val="0"/>
          <w:divBdr>
            <w:top w:val="none" w:sz="0" w:space="0" w:color="auto"/>
            <w:left w:val="none" w:sz="0" w:space="0" w:color="auto"/>
            <w:bottom w:val="none" w:sz="0" w:space="0" w:color="auto"/>
            <w:right w:val="none" w:sz="0" w:space="0" w:color="auto"/>
          </w:divBdr>
          <w:divsChild>
            <w:div w:id="1507817283">
              <w:marLeft w:val="0"/>
              <w:marRight w:val="0"/>
              <w:marTop w:val="0"/>
              <w:marBottom w:val="0"/>
              <w:divBdr>
                <w:top w:val="none" w:sz="0" w:space="0" w:color="auto"/>
                <w:left w:val="none" w:sz="0" w:space="0" w:color="auto"/>
                <w:bottom w:val="none" w:sz="0" w:space="0" w:color="auto"/>
                <w:right w:val="none" w:sz="0" w:space="0" w:color="auto"/>
              </w:divBdr>
              <w:divsChild>
                <w:div w:id="1507134337">
                  <w:marLeft w:val="0"/>
                  <w:marRight w:val="0"/>
                  <w:marTop w:val="0"/>
                  <w:marBottom w:val="0"/>
                  <w:divBdr>
                    <w:top w:val="none" w:sz="0" w:space="0" w:color="auto"/>
                    <w:left w:val="none" w:sz="0" w:space="0" w:color="auto"/>
                    <w:bottom w:val="none" w:sz="0" w:space="0" w:color="auto"/>
                    <w:right w:val="none" w:sz="0" w:space="0" w:color="auto"/>
                  </w:divBdr>
                  <w:divsChild>
                    <w:div w:id="940993396">
                      <w:marLeft w:val="0"/>
                      <w:marRight w:val="0"/>
                      <w:marTop w:val="0"/>
                      <w:marBottom w:val="0"/>
                      <w:divBdr>
                        <w:top w:val="none" w:sz="0" w:space="0" w:color="auto"/>
                        <w:left w:val="none" w:sz="0" w:space="0" w:color="auto"/>
                        <w:bottom w:val="none" w:sz="0" w:space="0" w:color="auto"/>
                        <w:right w:val="none" w:sz="0" w:space="0" w:color="auto"/>
                      </w:divBdr>
                      <w:divsChild>
                        <w:div w:id="919994763">
                          <w:marLeft w:val="0"/>
                          <w:marRight w:val="0"/>
                          <w:marTop w:val="0"/>
                          <w:marBottom w:val="0"/>
                          <w:divBdr>
                            <w:top w:val="none" w:sz="0" w:space="0" w:color="auto"/>
                            <w:left w:val="none" w:sz="0" w:space="0" w:color="auto"/>
                            <w:bottom w:val="none" w:sz="0" w:space="0" w:color="auto"/>
                            <w:right w:val="none" w:sz="0" w:space="0" w:color="auto"/>
                          </w:divBdr>
                          <w:divsChild>
                            <w:div w:id="1945729140">
                              <w:marLeft w:val="0"/>
                              <w:marRight w:val="0"/>
                              <w:marTop w:val="0"/>
                              <w:marBottom w:val="720"/>
                              <w:divBdr>
                                <w:top w:val="none" w:sz="0" w:space="0" w:color="auto"/>
                                <w:left w:val="none" w:sz="0" w:space="0" w:color="auto"/>
                                <w:bottom w:val="none" w:sz="0" w:space="0" w:color="auto"/>
                                <w:right w:val="none" w:sz="0" w:space="0" w:color="auto"/>
                              </w:divBdr>
                            </w:div>
                          </w:divsChild>
                        </w:div>
                        <w:div w:id="849028097">
                          <w:marLeft w:val="0"/>
                          <w:marRight w:val="0"/>
                          <w:marTop w:val="0"/>
                          <w:marBottom w:val="0"/>
                          <w:divBdr>
                            <w:top w:val="none" w:sz="0" w:space="0" w:color="auto"/>
                            <w:left w:val="none" w:sz="0" w:space="0" w:color="auto"/>
                            <w:bottom w:val="none" w:sz="0" w:space="0" w:color="auto"/>
                            <w:right w:val="none" w:sz="0" w:space="0" w:color="auto"/>
                          </w:divBdr>
                          <w:divsChild>
                            <w:div w:id="275408214">
                              <w:marLeft w:val="0"/>
                              <w:marRight w:val="0"/>
                              <w:marTop w:val="0"/>
                              <w:marBottom w:val="0"/>
                              <w:divBdr>
                                <w:top w:val="none" w:sz="0" w:space="0" w:color="auto"/>
                                <w:left w:val="none" w:sz="0" w:space="0" w:color="auto"/>
                                <w:bottom w:val="none" w:sz="0" w:space="0" w:color="auto"/>
                                <w:right w:val="none" w:sz="0" w:space="0" w:color="auto"/>
                              </w:divBdr>
                              <w:divsChild>
                                <w:div w:id="1247955019">
                                  <w:marLeft w:val="0"/>
                                  <w:marRight w:val="0"/>
                                  <w:marTop w:val="0"/>
                                  <w:marBottom w:val="0"/>
                                  <w:divBdr>
                                    <w:top w:val="none" w:sz="0" w:space="0" w:color="auto"/>
                                    <w:left w:val="none" w:sz="0" w:space="0" w:color="auto"/>
                                    <w:bottom w:val="none" w:sz="0" w:space="0" w:color="auto"/>
                                    <w:right w:val="none" w:sz="0" w:space="0" w:color="auto"/>
                                  </w:divBdr>
                                  <w:divsChild>
                                    <w:div w:id="10604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6318">
                          <w:marLeft w:val="0"/>
                          <w:marRight w:val="0"/>
                          <w:marTop w:val="0"/>
                          <w:marBottom w:val="0"/>
                          <w:divBdr>
                            <w:top w:val="none" w:sz="0" w:space="0" w:color="auto"/>
                            <w:left w:val="none" w:sz="0" w:space="0" w:color="auto"/>
                            <w:bottom w:val="none" w:sz="0" w:space="0" w:color="auto"/>
                            <w:right w:val="none" w:sz="0" w:space="0" w:color="auto"/>
                          </w:divBdr>
                          <w:divsChild>
                            <w:div w:id="140317416">
                              <w:marLeft w:val="0"/>
                              <w:marRight w:val="0"/>
                              <w:marTop w:val="0"/>
                              <w:marBottom w:val="0"/>
                              <w:divBdr>
                                <w:top w:val="none" w:sz="0" w:space="0" w:color="auto"/>
                                <w:left w:val="none" w:sz="0" w:space="0" w:color="auto"/>
                                <w:bottom w:val="none" w:sz="0" w:space="0" w:color="auto"/>
                                <w:right w:val="none" w:sz="0" w:space="0" w:color="auto"/>
                              </w:divBdr>
                              <w:divsChild>
                                <w:div w:id="1716999574">
                                  <w:marLeft w:val="0"/>
                                  <w:marRight w:val="0"/>
                                  <w:marTop w:val="0"/>
                                  <w:marBottom w:val="0"/>
                                  <w:divBdr>
                                    <w:top w:val="none" w:sz="0" w:space="0" w:color="auto"/>
                                    <w:left w:val="none" w:sz="0" w:space="0" w:color="auto"/>
                                    <w:bottom w:val="none" w:sz="0" w:space="0" w:color="auto"/>
                                    <w:right w:val="none" w:sz="0" w:space="0" w:color="auto"/>
                                  </w:divBdr>
                                  <w:divsChild>
                                    <w:div w:id="14781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248">
                              <w:marLeft w:val="0"/>
                              <w:marRight w:val="0"/>
                              <w:marTop w:val="0"/>
                              <w:marBottom w:val="0"/>
                              <w:divBdr>
                                <w:top w:val="none" w:sz="0" w:space="0" w:color="auto"/>
                                <w:left w:val="none" w:sz="0" w:space="0" w:color="auto"/>
                                <w:bottom w:val="none" w:sz="0" w:space="0" w:color="auto"/>
                                <w:right w:val="none" w:sz="0" w:space="0" w:color="auto"/>
                              </w:divBdr>
                              <w:divsChild>
                                <w:div w:id="693188122">
                                  <w:marLeft w:val="0"/>
                                  <w:marRight w:val="0"/>
                                  <w:marTop w:val="0"/>
                                  <w:marBottom w:val="0"/>
                                  <w:divBdr>
                                    <w:top w:val="none" w:sz="0" w:space="0" w:color="auto"/>
                                    <w:left w:val="none" w:sz="0" w:space="0" w:color="auto"/>
                                    <w:bottom w:val="none" w:sz="0" w:space="0" w:color="auto"/>
                                    <w:right w:val="none" w:sz="0" w:space="0" w:color="auto"/>
                                  </w:divBdr>
                                  <w:divsChild>
                                    <w:div w:id="1239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8090">
                          <w:marLeft w:val="0"/>
                          <w:marRight w:val="0"/>
                          <w:marTop w:val="0"/>
                          <w:marBottom w:val="0"/>
                          <w:divBdr>
                            <w:top w:val="none" w:sz="0" w:space="0" w:color="auto"/>
                            <w:left w:val="none" w:sz="0" w:space="0" w:color="auto"/>
                            <w:bottom w:val="none" w:sz="0" w:space="0" w:color="auto"/>
                            <w:right w:val="none" w:sz="0" w:space="0" w:color="auto"/>
                          </w:divBdr>
                          <w:divsChild>
                            <w:div w:id="235825175">
                              <w:marLeft w:val="0"/>
                              <w:marRight w:val="0"/>
                              <w:marTop w:val="0"/>
                              <w:marBottom w:val="720"/>
                              <w:divBdr>
                                <w:top w:val="none" w:sz="0" w:space="0" w:color="auto"/>
                                <w:left w:val="none" w:sz="0" w:space="0" w:color="auto"/>
                                <w:bottom w:val="none" w:sz="0" w:space="0" w:color="auto"/>
                                <w:right w:val="none" w:sz="0" w:space="0" w:color="auto"/>
                              </w:divBdr>
                            </w:div>
                          </w:divsChild>
                        </w:div>
                        <w:div w:id="1727071274">
                          <w:marLeft w:val="0"/>
                          <w:marRight w:val="0"/>
                          <w:marTop w:val="0"/>
                          <w:marBottom w:val="0"/>
                          <w:divBdr>
                            <w:top w:val="none" w:sz="0" w:space="0" w:color="auto"/>
                            <w:left w:val="none" w:sz="0" w:space="0" w:color="auto"/>
                            <w:bottom w:val="none" w:sz="0" w:space="0" w:color="auto"/>
                            <w:right w:val="none" w:sz="0" w:space="0" w:color="auto"/>
                          </w:divBdr>
                          <w:divsChild>
                            <w:div w:id="1280065723">
                              <w:marLeft w:val="0"/>
                              <w:marRight w:val="0"/>
                              <w:marTop w:val="0"/>
                              <w:marBottom w:val="0"/>
                              <w:divBdr>
                                <w:top w:val="none" w:sz="0" w:space="0" w:color="auto"/>
                                <w:left w:val="none" w:sz="0" w:space="0" w:color="auto"/>
                                <w:bottom w:val="none" w:sz="0" w:space="0" w:color="auto"/>
                                <w:right w:val="none" w:sz="0" w:space="0" w:color="auto"/>
                              </w:divBdr>
                            </w:div>
                            <w:div w:id="1631322872">
                              <w:marLeft w:val="0"/>
                              <w:marRight w:val="0"/>
                              <w:marTop w:val="0"/>
                              <w:marBottom w:val="0"/>
                              <w:divBdr>
                                <w:top w:val="none" w:sz="0" w:space="0" w:color="auto"/>
                                <w:left w:val="none" w:sz="0" w:space="0" w:color="auto"/>
                                <w:bottom w:val="none" w:sz="0" w:space="0" w:color="auto"/>
                                <w:right w:val="none" w:sz="0" w:space="0" w:color="auto"/>
                              </w:divBdr>
                            </w:div>
                          </w:divsChild>
                        </w:div>
                        <w:div w:id="1369649527">
                          <w:marLeft w:val="0"/>
                          <w:marRight w:val="0"/>
                          <w:marTop w:val="0"/>
                          <w:marBottom w:val="0"/>
                          <w:divBdr>
                            <w:top w:val="none" w:sz="0" w:space="0" w:color="auto"/>
                            <w:left w:val="none" w:sz="0" w:space="0" w:color="auto"/>
                            <w:bottom w:val="none" w:sz="0" w:space="0" w:color="auto"/>
                            <w:right w:val="none" w:sz="0" w:space="0" w:color="auto"/>
                          </w:divBdr>
                          <w:divsChild>
                            <w:div w:id="2090806954">
                              <w:marLeft w:val="0"/>
                              <w:marRight w:val="0"/>
                              <w:marTop w:val="0"/>
                              <w:marBottom w:val="0"/>
                              <w:divBdr>
                                <w:top w:val="none" w:sz="0" w:space="0" w:color="auto"/>
                                <w:left w:val="none" w:sz="0" w:space="0" w:color="auto"/>
                                <w:bottom w:val="none" w:sz="0" w:space="0" w:color="auto"/>
                                <w:right w:val="none" w:sz="0" w:space="0" w:color="auto"/>
                              </w:divBdr>
                              <w:divsChild>
                                <w:div w:id="1619603049">
                                  <w:marLeft w:val="0"/>
                                  <w:marRight w:val="0"/>
                                  <w:marTop w:val="0"/>
                                  <w:marBottom w:val="0"/>
                                  <w:divBdr>
                                    <w:top w:val="none" w:sz="0" w:space="0" w:color="auto"/>
                                    <w:left w:val="none" w:sz="0" w:space="0" w:color="auto"/>
                                    <w:bottom w:val="none" w:sz="0" w:space="0" w:color="auto"/>
                                    <w:right w:val="none" w:sz="0" w:space="0" w:color="auto"/>
                                  </w:divBdr>
                                  <w:divsChild>
                                    <w:div w:id="564876163">
                                      <w:marLeft w:val="0"/>
                                      <w:marRight w:val="0"/>
                                      <w:marTop w:val="0"/>
                                      <w:marBottom w:val="0"/>
                                      <w:divBdr>
                                        <w:top w:val="none" w:sz="0" w:space="0" w:color="auto"/>
                                        <w:left w:val="none" w:sz="0" w:space="0" w:color="auto"/>
                                        <w:bottom w:val="none" w:sz="0" w:space="0" w:color="auto"/>
                                        <w:right w:val="none" w:sz="0" w:space="0" w:color="auto"/>
                                      </w:divBdr>
                                      <w:divsChild>
                                        <w:div w:id="1383290317">
                                          <w:marLeft w:val="0"/>
                                          <w:marRight w:val="0"/>
                                          <w:marTop w:val="0"/>
                                          <w:marBottom w:val="0"/>
                                          <w:divBdr>
                                            <w:top w:val="none" w:sz="0" w:space="0" w:color="auto"/>
                                            <w:left w:val="none" w:sz="0" w:space="0" w:color="auto"/>
                                            <w:bottom w:val="none" w:sz="0" w:space="0" w:color="auto"/>
                                            <w:right w:val="none" w:sz="0" w:space="0" w:color="auto"/>
                                          </w:divBdr>
                                          <w:divsChild>
                                            <w:div w:id="325013502">
                                              <w:marLeft w:val="0"/>
                                              <w:marRight w:val="0"/>
                                              <w:marTop w:val="0"/>
                                              <w:marBottom w:val="0"/>
                                              <w:divBdr>
                                                <w:top w:val="none" w:sz="0" w:space="0" w:color="auto"/>
                                                <w:left w:val="none" w:sz="0" w:space="0" w:color="auto"/>
                                                <w:bottom w:val="none" w:sz="0" w:space="0" w:color="auto"/>
                                                <w:right w:val="none" w:sz="0" w:space="0" w:color="auto"/>
                                              </w:divBdr>
                                              <w:divsChild>
                                                <w:div w:id="942422066">
                                                  <w:marLeft w:val="0"/>
                                                  <w:marRight w:val="0"/>
                                                  <w:marTop w:val="0"/>
                                                  <w:marBottom w:val="0"/>
                                                  <w:divBdr>
                                                    <w:top w:val="none" w:sz="0" w:space="0" w:color="auto"/>
                                                    <w:left w:val="none" w:sz="0" w:space="0" w:color="auto"/>
                                                    <w:bottom w:val="none" w:sz="0" w:space="0" w:color="auto"/>
                                                    <w:right w:val="none" w:sz="0" w:space="0" w:color="auto"/>
                                                  </w:divBdr>
                                                </w:div>
                                                <w:div w:id="281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22">
                                          <w:marLeft w:val="0"/>
                                          <w:marRight w:val="0"/>
                                          <w:marTop w:val="0"/>
                                          <w:marBottom w:val="0"/>
                                          <w:divBdr>
                                            <w:top w:val="none" w:sz="0" w:space="0" w:color="auto"/>
                                            <w:left w:val="none" w:sz="0" w:space="0" w:color="auto"/>
                                            <w:bottom w:val="none" w:sz="0" w:space="0" w:color="auto"/>
                                            <w:right w:val="none" w:sz="0" w:space="0" w:color="auto"/>
                                          </w:divBdr>
                                          <w:divsChild>
                                            <w:div w:id="1093012269">
                                              <w:marLeft w:val="0"/>
                                              <w:marRight w:val="0"/>
                                              <w:marTop w:val="0"/>
                                              <w:marBottom w:val="0"/>
                                              <w:divBdr>
                                                <w:top w:val="none" w:sz="0" w:space="0" w:color="auto"/>
                                                <w:left w:val="none" w:sz="0" w:space="0" w:color="auto"/>
                                                <w:bottom w:val="none" w:sz="0" w:space="0" w:color="auto"/>
                                                <w:right w:val="none" w:sz="0" w:space="0" w:color="auto"/>
                                              </w:divBdr>
                                              <w:divsChild>
                                                <w:div w:id="884636577">
                                                  <w:marLeft w:val="0"/>
                                                  <w:marRight w:val="0"/>
                                                  <w:marTop w:val="0"/>
                                                  <w:marBottom w:val="0"/>
                                                  <w:divBdr>
                                                    <w:top w:val="none" w:sz="0" w:space="0" w:color="auto"/>
                                                    <w:left w:val="none" w:sz="0" w:space="0" w:color="auto"/>
                                                    <w:bottom w:val="none" w:sz="0" w:space="0" w:color="auto"/>
                                                    <w:right w:val="none" w:sz="0" w:space="0" w:color="auto"/>
                                                  </w:divBdr>
                                                </w:div>
                                                <w:div w:id="18234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066">
                                          <w:marLeft w:val="0"/>
                                          <w:marRight w:val="0"/>
                                          <w:marTop w:val="0"/>
                                          <w:marBottom w:val="0"/>
                                          <w:divBdr>
                                            <w:top w:val="none" w:sz="0" w:space="0" w:color="auto"/>
                                            <w:left w:val="none" w:sz="0" w:space="0" w:color="auto"/>
                                            <w:bottom w:val="none" w:sz="0" w:space="0" w:color="auto"/>
                                            <w:right w:val="none" w:sz="0" w:space="0" w:color="auto"/>
                                          </w:divBdr>
                                          <w:divsChild>
                                            <w:div w:id="2037343804">
                                              <w:marLeft w:val="0"/>
                                              <w:marRight w:val="0"/>
                                              <w:marTop w:val="0"/>
                                              <w:marBottom w:val="0"/>
                                              <w:divBdr>
                                                <w:top w:val="none" w:sz="0" w:space="0" w:color="auto"/>
                                                <w:left w:val="none" w:sz="0" w:space="0" w:color="auto"/>
                                                <w:bottom w:val="none" w:sz="0" w:space="0" w:color="auto"/>
                                                <w:right w:val="none" w:sz="0" w:space="0" w:color="auto"/>
                                              </w:divBdr>
                                              <w:divsChild>
                                                <w:div w:id="315302877">
                                                  <w:marLeft w:val="0"/>
                                                  <w:marRight w:val="0"/>
                                                  <w:marTop w:val="0"/>
                                                  <w:marBottom w:val="0"/>
                                                  <w:divBdr>
                                                    <w:top w:val="none" w:sz="0" w:space="0" w:color="auto"/>
                                                    <w:left w:val="none" w:sz="0" w:space="0" w:color="auto"/>
                                                    <w:bottom w:val="none" w:sz="0" w:space="0" w:color="auto"/>
                                                    <w:right w:val="none" w:sz="0" w:space="0" w:color="auto"/>
                                                  </w:divBdr>
                                                </w:div>
                                                <w:div w:id="18722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9035">
                                          <w:marLeft w:val="0"/>
                                          <w:marRight w:val="0"/>
                                          <w:marTop w:val="0"/>
                                          <w:marBottom w:val="0"/>
                                          <w:divBdr>
                                            <w:top w:val="none" w:sz="0" w:space="0" w:color="auto"/>
                                            <w:left w:val="none" w:sz="0" w:space="0" w:color="auto"/>
                                            <w:bottom w:val="none" w:sz="0" w:space="0" w:color="auto"/>
                                            <w:right w:val="none" w:sz="0" w:space="0" w:color="auto"/>
                                          </w:divBdr>
                                          <w:divsChild>
                                            <w:div w:id="946349617">
                                              <w:marLeft w:val="0"/>
                                              <w:marRight w:val="0"/>
                                              <w:marTop w:val="0"/>
                                              <w:marBottom w:val="0"/>
                                              <w:divBdr>
                                                <w:top w:val="none" w:sz="0" w:space="0" w:color="auto"/>
                                                <w:left w:val="none" w:sz="0" w:space="0" w:color="auto"/>
                                                <w:bottom w:val="none" w:sz="0" w:space="0" w:color="auto"/>
                                                <w:right w:val="none" w:sz="0" w:space="0" w:color="auto"/>
                                              </w:divBdr>
                                              <w:divsChild>
                                                <w:div w:id="242495573">
                                                  <w:marLeft w:val="0"/>
                                                  <w:marRight w:val="0"/>
                                                  <w:marTop w:val="0"/>
                                                  <w:marBottom w:val="0"/>
                                                  <w:divBdr>
                                                    <w:top w:val="none" w:sz="0" w:space="0" w:color="auto"/>
                                                    <w:left w:val="none" w:sz="0" w:space="0" w:color="auto"/>
                                                    <w:bottom w:val="none" w:sz="0" w:space="0" w:color="auto"/>
                                                    <w:right w:val="none" w:sz="0" w:space="0" w:color="auto"/>
                                                  </w:divBdr>
                                                </w:div>
                                                <w:div w:id="13350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1895">
                                          <w:marLeft w:val="0"/>
                                          <w:marRight w:val="0"/>
                                          <w:marTop w:val="0"/>
                                          <w:marBottom w:val="0"/>
                                          <w:divBdr>
                                            <w:top w:val="none" w:sz="0" w:space="0" w:color="auto"/>
                                            <w:left w:val="none" w:sz="0" w:space="0" w:color="auto"/>
                                            <w:bottom w:val="none" w:sz="0" w:space="0" w:color="auto"/>
                                            <w:right w:val="none" w:sz="0" w:space="0" w:color="auto"/>
                                          </w:divBdr>
                                          <w:divsChild>
                                            <w:div w:id="1072970396">
                                              <w:marLeft w:val="0"/>
                                              <w:marRight w:val="0"/>
                                              <w:marTop w:val="0"/>
                                              <w:marBottom w:val="0"/>
                                              <w:divBdr>
                                                <w:top w:val="none" w:sz="0" w:space="0" w:color="auto"/>
                                                <w:left w:val="none" w:sz="0" w:space="0" w:color="auto"/>
                                                <w:bottom w:val="none" w:sz="0" w:space="0" w:color="auto"/>
                                                <w:right w:val="none" w:sz="0" w:space="0" w:color="auto"/>
                                              </w:divBdr>
                                              <w:divsChild>
                                                <w:div w:id="101339751">
                                                  <w:marLeft w:val="0"/>
                                                  <w:marRight w:val="0"/>
                                                  <w:marTop w:val="0"/>
                                                  <w:marBottom w:val="0"/>
                                                  <w:divBdr>
                                                    <w:top w:val="none" w:sz="0" w:space="0" w:color="auto"/>
                                                    <w:left w:val="none" w:sz="0" w:space="0" w:color="auto"/>
                                                    <w:bottom w:val="none" w:sz="0" w:space="0" w:color="auto"/>
                                                    <w:right w:val="none" w:sz="0" w:space="0" w:color="auto"/>
                                                  </w:divBdr>
                                                </w:div>
                                                <w:div w:id="1425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346">
                                          <w:marLeft w:val="0"/>
                                          <w:marRight w:val="0"/>
                                          <w:marTop w:val="0"/>
                                          <w:marBottom w:val="0"/>
                                          <w:divBdr>
                                            <w:top w:val="none" w:sz="0" w:space="0" w:color="auto"/>
                                            <w:left w:val="none" w:sz="0" w:space="0" w:color="auto"/>
                                            <w:bottom w:val="none" w:sz="0" w:space="0" w:color="auto"/>
                                            <w:right w:val="none" w:sz="0" w:space="0" w:color="auto"/>
                                          </w:divBdr>
                                          <w:divsChild>
                                            <w:div w:id="1229078446">
                                              <w:marLeft w:val="0"/>
                                              <w:marRight w:val="0"/>
                                              <w:marTop w:val="0"/>
                                              <w:marBottom w:val="0"/>
                                              <w:divBdr>
                                                <w:top w:val="none" w:sz="0" w:space="0" w:color="auto"/>
                                                <w:left w:val="none" w:sz="0" w:space="0" w:color="auto"/>
                                                <w:bottom w:val="none" w:sz="0" w:space="0" w:color="auto"/>
                                                <w:right w:val="none" w:sz="0" w:space="0" w:color="auto"/>
                                              </w:divBdr>
                                              <w:divsChild>
                                                <w:div w:id="629017407">
                                                  <w:marLeft w:val="0"/>
                                                  <w:marRight w:val="0"/>
                                                  <w:marTop w:val="0"/>
                                                  <w:marBottom w:val="0"/>
                                                  <w:divBdr>
                                                    <w:top w:val="none" w:sz="0" w:space="0" w:color="auto"/>
                                                    <w:left w:val="none" w:sz="0" w:space="0" w:color="auto"/>
                                                    <w:bottom w:val="none" w:sz="0" w:space="0" w:color="auto"/>
                                                    <w:right w:val="none" w:sz="0" w:space="0" w:color="auto"/>
                                                  </w:divBdr>
                                                </w:div>
                                                <w:div w:id="18966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1889465">
      <w:bodyDiv w:val="1"/>
      <w:marLeft w:val="0"/>
      <w:marRight w:val="0"/>
      <w:marTop w:val="0"/>
      <w:marBottom w:val="0"/>
      <w:divBdr>
        <w:top w:val="none" w:sz="0" w:space="0" w:color="auto"/>
        <w:left w:val="none" w:sz="0" w:space="0" w:color="auto"/>
        <w:bottom w:val="none" w:sz="0" w:space="0" w:color="auto"/>
        <w:right w:val="none" w:sz="0" w:space="0" w:color="auto"/>
      </w:divBdr>
      <w:divsChild>
        <w:div w:id="232470827">
          <w:marLeft w:val="0"/>
          <w:marRight w:val="0"/>
          <w:marTop w:val="0"/>
          <w:marBottom w:val="0"/>
          <w:divBdr>
            <w:top w:val="none" w:sz="0" w:space="0" w:color="auto"/>
            <w:left w:val="none" w:sz="0" w:space="0" w:color="auto"/>
            <w:bottom w:val="none" w:sz="0" w:space="0" w:color="auto"/>
            <w:right w:val="none" w:sz="0" w:space="0" w:color="auto"/>
          </w:divBdr>
        </w:div>
        <w:div w:id="1941907388">
          <w:marLeft w:val="0"/>
          <w:marRight w:val="0"/>
          <w:marTop w:val="0"/>
          <w:marBottom w:val="0"/>
          <w:divBdr>
            <w:top w:val="none" w:sz="0" w:space="0" w:color="auto"/>
            <w:left w:val="none" w:sz="0" w:space="0" w:color="auto"/>
            <w:bottom w:val="none" w:sz="0" w:space="0" w:color="auto"/>
            <w:right w:val="none" w:sz="0" w:space="0" w:color="auto"/>
          </w:divBdr>
          <w:divsChild>
            <w:div w:id="273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5642">
      <w:bodyDiv w:val="1"/>
      <w:marLeft w:val="0"/>
      <w:marRight w:val="0"/>
      <w:marTop w:val="0"/>
      <w:marBottom w:val="0"/>
      <w:divBdr>
        <w:top w:val="none" w:sz="0" w:space="0" w:color="auto"/>
        <w:left w:val="none" w:sz="0" w:space="0" w:color="auto"/>
        <w:bottom w:val="none" w:sz="0" w:space="0" w:color="auto"/>
        <w:right w:val="none" w:sz="0" w:space="0" w:color="auto"/>
      </w:divBdr>
      <w:divsChild>
        <w:div w:id="48387288">
          <w:marLeft w:val="0"/>
          <w:marRight w:val="0"/>
          <w:marTop w:val="0"/>
          <w:marBottom w:val="0"/>
          <w:divBdr>
            <w:top w:val="none" w:sz="0" w:space="0" w:color="auto"/>
            <w:left w:val="none" w:sz="0" w:space="0" w:color="auto"/>
            <w:bottom w:val="none" w:sz="0" w:space="0" w:color="auto"/>
            <w:right w:val="none" w:sz="0" w:space="0" w:color="auto"/>
          </w:divBdr>
          <w:divsChild>
            <w:div w:id="48194630">
              <w:marLeft w:val="0"/>
              <w:marRight w:val="0"/>
              <w:marTop w:val="0"/>
              <w:marBottom w:val="720"/>
              <w:divBdr>
                <w:top w:val="none" w:sz="0" w:space="0" w:color="auto"/>
                <w:left w:val="none" w:sz="0" w:space="0" w:color="auto"/>
                <w:bottom w:val="none" w:sz="0" w:space="0" w:color="auto"/>
                <w:right w:val="none" w:sz="0" w:space="0" w:color="auto"/>
              </w:divBdr>
            </w:div>
          </w:divsChild>
        </w:div>
        <w:div w:id="1558709445">
          <w:marLeft w:val="0"/>
          <w:marRight w:val="0"/>
          <w:marTop w:val="0"/>
          <w:marBottom w:val="0"/>
          <w:divBdr>
            <w:top w:val="none" w:sz="0" w:space="0" w:color="auto"/>
            <w:left w:val="none" w:sz="0" w:space="0" w:color="auto"/>
            <w:bottom w:val="none" w:sz="0" w:space="0" w:color="auto"/>
            <w:right w:val="none" w:sz="0" w:space="0" w:color="auto"/>
          </w:divBdr>
          <w:divsChild>
            <w:div w:id="1928465261">
              <w:marLeft w:val="0"/>
              <w:marRight w:val="0"/>
              <w:marTop w:val="0"/>
              <w:marBottom w:val="0"/>
              <w:divBdr>
                <w:top w:val="none" w:sz="0" w:space="0" w:color="auto"/>
                <w:left w:val="none" w:sz="0" w:space="0" w:color="auto"/>
                <w:bottom w:val="none" w:sz="0" w:space="0" w:color="auto"/>
                <w:right w:val="none" w:sz="0" w:space="0" w:color="auto"/>
              </w:divBdr>
              <w:divsChild>
                <w:div w:id="111292305">
                  <w:marLeft w:val="0"/>
                  <w:marRight w:val="0"/>
                  <w:marTop w:val="0"/>
                  <w:marBottom w:val="0"/>
                  <w:divBdr>
                    <w:top w:val="none" w:sz="0" w:space="0" w:color="auto"/>
                    <w:left w:val="none" w:sz="0" w:space="0" w:color="auto"/>
                    <w:bottom w:val="none" w:sz="0" w:space="0" w:color="auto"/>
                    <w:right w:val="none" w:sz="0" w:space="0" w:color="auto"/>
                  </w:divBdr>
                  <w:divsChild>
                    <w:div w:id="352994312">
                      <w:marLeft w:val="0"/>
                      <w:marRight w:val="0"/>
                      <w:marTop w:val="0"/>
                      <w:marBottom w:val="0"/>
                      <w:divBdr>
                        <w:top w:val="none" w:sz="0" w:space="0" w:color="auto"/>
                        <w:left w:val="none" w:sz="0" w:space="0" w:color="auto"/>
                        <w:bottom w:val="none" w:sz="0" w:space="0" w:color="auto"/>
                        <w:right w:val="none" w:sz="0" w:space="0" w:color="auto"/>
                      </w:divBdr>
                      <w:divsChild>
                        <w:div w:id="129638937">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266471190">
                                  <w:marLeft w:val="0"/>
                                  <w:marRight w:val="0"/>
                                  <w:marTop w:val="0"/>
                                  <w:marBottom w:val="0"/>
                                  <w:divBdr>
                                    <w:top w:val="none" w:sz="0" w:space="0" w:color="auto"/>
                                    <w:left w:val="none" w:sz="0" w:space="0" w:color="auto"/>
                                    <w:bottom w:val="none" w:sz="0" w:space="0" w:color="auto"/>
                                    <w:right w:val="none" w:sz="0" w:space="0" w:color="auto"/>
                                  </w:divBdr>
                                </w:div>
                              </w:divsChild>
                            </w:div>
                            <w:div w:id="714962686">
                              <w:marLeft w:val="0"/>
                              <w:marRight w:val="0"/>
                              <w:marTop w:val="0"/>
                              <w:marBottom w:val="0"/>
                              <w:divBdr>
                                <w:top w:val="none" w:sz="0" w:space="0" w:color="auto"/>
                                <w:left w:val="none" w:sz="0" w:space="0" w:color="auto"/>
                                <w:bottom w:val="none" w:sz="0" w:space="0" w:color="auto"/>
                                <w:right w:val="none" w:sz="0" w:space="0" w:color="auto"/>
                              </w:divBdr>
                              <w:divsChild>
                                <w:div w:id="712729481">
                                  <w:marLeft w:val="0"/>
                                  <w:marRight w:val="0"/>
                                  <w:marTop w:val="0"/>
                                  <w:marBottom w:val="0"/>
                                  <w:divBdr>
                                    <w:top w:val="none" w:sz="0" w:space="0" w:color="auto"/>
                                    <w:left w:val="none" w:sz="0" w:space="0" w:color="auto"/>
                                    <w:bottom w:val="none" w:sz="0" w:space="0" w:color="auto"/>
                                    <w:right w:val="none" w:sz="0" w:space="0" w:color="auto"/>
                                  </w:divBdr>
                                  <w:divsChild>
                                    <w:div w:id="1012537722">
                                      <w:marLeft w:val="0"/>
                                      <w:marRight w:val="0"/>
                                      <w:marTop w:val="0"/>
                                      <w:marBottom w:val="0"/>
                                      <w:divBdr>
                                        <w:top w:val="none" w:sz="0" w:space="0" w:color="auto"/>
                                        <w:left w:val="none" w:sz="0" w:space="0" w:color="auto"/>
                                        <w:bottom w:val="none" w:sz="0" w:space="0" w:color="auto"/>
                                        <w:right w:val="none" w:sz="0" w:space="0" w:color="auto"/>
                                      </w:divBdr>
                                    </w:div>
                                    <w:div w:id="2078480060">
                                      <w:marLeft w:val="0"/>
                                      <w:marRight w:val="0"/>
                                      <w:marTop w:val="0"/>
                                      <w:marBottom w:val="0"/>
                                      <w:divBdr>
                                        <w:top w:val="none" w:sz="0" w:space="0" w:color="auto"/>
                                        <w:left w:val="none" w:sz="0" w:space="0" w:color="auto"/>
                                        <w:bottom w:val="none" w:sz="0" w:space="0" w:color="auto"/>
                                        <w:right w:val="none" w:sz="0" w:space="0" w:color="auto"/>
                                      </w:divBdr>
                                      <w:divsChild>
                                        <w:div w:id="16194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94586">
                          <w:marLeft w:val="0"/>
                          <w:marRight w:val="0"/>
                          <w:marTop w:val="0"/>
                          <w:marBottom w:val="0"/>
                          <w:divBdr>
                            <w:top w:val="none" w:sz="0" w:space="0" w:color="auto"/>
                            <w:left w:val="none" w:sz="0" w:space="0" w:color="auto"/>
                            <w:bottom w:val="none" w:sz="0" w:space="0" w:color="auto"/>
                            <w:right w:val="none" w:sz="0" w:space="0" w:color="auto"/>
                          </w:divBdr>
                          <w:divsChild>
                            <w:div w:id="1696075356">
                              <w:marLeft w:val="0"/>
                              <w:marRight w:val="0"/>
                              <w:marTop w:val="0"/>
                              <w:marBottom w:val="0"/>
                              <w:divBdr>
                                <w:top w:val="none" w:sz="0" w:space="0" w:color="auto"/>
                                <w:left w:val="none" w:sz="0" w:space="0" w:color="auto"/>
                                <w:bottom w:val="none" w:sz="0" w:space="0" w:color="auto"/>
                                <w:right w:val="none" w:sz="0" w:space="0" w:color="auto"/>
                              </w:divBdr>
                              <w:divsChild>
                                <w:div w:id="1044525362">
                                  <w:marLeft w:val="0"/>
                                  <w:marRight w:val="0"/>
                                  <w:marTop w:val="0"/>
                                  <w:marBottom w:val="0"/>
                                  <w:divBdr>
                                    <w:top w:val="none" w:sz="0" w:space="0" w:color="auto"/>
                                    <w:left w:val="none" w:sz="0" w:space="0" w:color="auto"/>
                                    <w:bottom w:val="none" w:sz="0" w:space="0" w:color="auto"/>
                                    <w:right w:val="none" w:sz="0" w:space="0" w:color="auto"/>
                                  </w:divBdr>
                                </w:div>
                              </w:divsChild>
                            </w:div>
                            <w:div w:id="1577396786">
                              <w:marLeft w:val="0"/>
                              <w:marRight w:val="0"/>
                              <w:marTop w:val="0"/>
                              <w:marBottom w:val="0"/>
                              <w:divBdr>
                                <w:top w:val="none" w:sz="0" w:space="0" w:color="auto"/>
                                <w:left w:val="none" w:sz="0" w:space="0" w:color="auto"/>
                                <w:bottom w:val="none" w:sz="0" w:space="0" w:color="auto"/>
                                <w:right w:val="none" w:sz="0" w:space="0" w:color="auto"/>
                              </w:divBdr>
                              <w:divsChild>
                                <w:div w:id="87308708">
                                  <w:marLeft w:val="0"/>
                                  <w:marRight w:val="0"/>
                                  <w:marTop w:val="0"/>
                                  <w:marBottom w:val="0"/>
                                  <w:divBdr>
                                    <w:top w:val="none" w:sz="0" w:space="0" w:color="auto"/>
                                    <w:left w:val="none" w:sz="0" w:space="0" w:color="auto"/>
                                    <w:bottom w:val="none" w:sz="0" w:space="0" w:color="auto"/>
                                    <w:right w:val="none" w:sz="0" w:space="0" w:color="auto"/>
                                  </w:divBdr>
                                  <w:divsChild>
                                    <w:div w:id="20401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1957">
                          <w:marLeft w:val="0"/>
                          <w:marRight w:val="0"/>
                          <w:marTop w:val="0"/>
                          <w:marBottom w:val="0"/>
                          <w:divBdr>
                            <w:top w:val="none" w:sz="0" w:space="0" w:color="auto"/>
                            <w:left w:val="none" w:sz="0" w:space="0" w:color="auto"/>
                            <w:bottom w:val="none" w:sz="0" w:space="0" w:color="auto"/>
                            <w:right w:val="none" w:sz="0" w:space="0" w:color="auto"/>
                          </w:divBdr>
                          <w:divsChild>
                            <w:div w:id="380903418">
                              <w:marLeft w:val="0"/>
                              <w:marRight w:val="0"/>
                              <w:marTop w:val="0"/>
                              <w:marBottom w:val="0"/>
                              <w:divBdr>
                                <w:top w:val="none" w:sz="0" w:space="0" w:color="auto"/>
                                <w:left w:val="none" w:sz="0" w:space="0" w:color="auto"/>
                                <w:bottom w:val="none" w:sz="0" w:space="0" w:color="auto"/>
                                <w:right w:val="none" w:sz="0" w:space="0" w:color="auto"/>
                              </w:divBdr>
                              <w:divsChild>
                                <w:div w:id="1798720531">
                                  <w:marLeft w:val="0"/>
                                  <w:marRight w:val="0"/>
                                  <w:marTop w:val="0"/>
                                  <w:marBottom w:val="0"/>
                                  <w:divBdr>
                                    <w:top w:val="none" w:sz="0" w:space="0" w:color="auto"/>
                                    <w:left w:val="none" w:sz="0" w:space="0" w:color="auto"/>
                                    <w:bottom w:val="none" w:sz="0" w:space="0" w:color="auto"/>
                                    <w:right w:val="none" w:sz="0" w:space="0" w:color="auto"/>
                                  </w:divBdr>
                                </w:div>
                              </w:divsChild>
                            </w:div>
                            <w:div w:id="2127499627">
                              <w:marLeft w:val="0"/>
                              <w:marRight w:val="0"/>
                              <w:marTop w:val="0"/>
                              <w:marBottom w:val="0"/>
                              <w:divBdr>
                                <w:top w:val="none" w:sz="0" w:space="0" w:color="auto"/>
                                <w:left w:val="none" w:sz="0" w:space="0" w:color="auto"/>
                                <w:bottom w:val="none" w:sz="0" w:space="0" w:color="auto"/>
                                <w:right w:val="none" w:sz="0" w:space="0" w:color="auto"/>
                              </w:divBdr>
                              <w:divsChild>
                                <w:div w:id="1490247376">
                                  <w:marLeft w:val="0"/>
                                  <w:marRight w:val="0"/>
                                  <w:marTop w:val="0"/>
                                  <w:marBottom w:val="0"/>
                                  <w:divBdr>
                                    <w:top w:val="none" w:sz="0" w:space="0" w:color="auto"/>
                                    <w:left w:val="none" w:sz="0" w:space="0" w:color="auto"/>
                                    <w:bottom w:val="none" w:sz="0" w:space="0" w:color="auto"/>
                                    <w:right w:val="none" w:sz="0" w:space="0" w:color="auto"/>
                                  </w:divBdr>
                                  <w:divsChild>
                                    <w:div w:id="10918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4855">
                          <w:marLeft w:val="0"/>
                          <w:marRight w:val="0"/>
                          <w:marTop w:val="0"/>
                          <w:marBottom w:val="0"/>
                          <w:divBdr>
                            <w:top w:val="none" w:sz="0" w:space="0" w:color="auto"/>
                            <w:left w:val="none" w:sz="0" w:space="0" w:color="auto"/>
                            <w:bottom w:val="none" w:sz="0" w:space="0" w:color="auto"/>
                            <w:right w:val="none" w:sz="0" w:space="0" w:color="auto"/>
                          </w:divBdr>
                          <w:divsChild>
                            <w:div w:id="67726539">
                              <w:marLeft w:val="0"/>
                              <w:marRight w:val="0"/>
                              <w:marTop w:val="0"/>
                              <w:marBottom w:val="0"/>
                              <w:divBdr>
                                <w:top w:val="none" w:sz="0" w:space="0" w:color="auto"/>
                                <w:left w:val="none" w:sz="0" w:space="0" w:color="auto"/>
                                <w:bottom w:val="none" w:sz="0" w:space="0" w:color="auto"/>
                                <w:right w:val="none" w:sz="0" w:space="0" w:color="auto"/>
                              </w:divBdr>
                              <w:divsChild>
                                <w:div w:id="920798053">
                                  <w:marLeft w:val="0"/>
                                  <w:marRight w:val="0"/>
                                  <w:marTop w:val="0"/>
                                  <w:marBottom w:val="0"/>
                                  <w:divBdr>
                                    <w:top w:val="none" w:sz="0" w:space="0" w:color="auto"/>
                                    <w:left w:val="none" w:sz="0" w:space="0" w:color="auto"/>
                                    <w:bottom w:val="none" w:sz="0" w:space="0" w:color="auto"/>
                                    <w:right w:val="none" w:sz="0" w:space="0" w:color="auto"/>
                                  </w:divBdr>
                                </w:div>
                              </w:divsChild>
                            </w:div>
                            <w:div w:id="1855146092">
                              <w:marLeft w:val="0"/>
                              <w:marRight w:val="0"/>
                              <w:marTop w:val="0"/>
                              <w:marBottom w:val="0"/>
                              <w:divBdr>
                                <w:top w:val="none" w:sz="0" w:space="0" w:color="auto"/>
                                <w:left w:val="none" w:sz="0" w:space="0" w:color="auto"/>
                                <w:bottom w:val="none" w:sz="0" w:space="0" w:color="auto"/>
                                <w:right w:val="none" w:sz="0" w:space="0" w:color="auto"/>
                              </w:divBdr>
                              <w:divsChild>
                                <w:div w:id="1698383703">
                                  <w:marLeft w:val="0"/>
                                  <w:marRight w:val="0"/>
                                  <w:marTop w:val="0"/>
                                  <w:marBottom w:val="0"/>
                                  <w:divBdr>
                                    <w:top w:val="none" w:sz="0" w:space="0" w:color="auto"/>
                                    <w:left w:val="none" w:sz="0" w:space="0" w:color="auto"/>
                                    <w:bottom w:val="none" w:sz="0" w:space="0" w:color="auto"/>
                                    <w:right w:val="none" w:sz="0" w:space="0" w:color="auto"/>
                                  </w:divBdr>
                                  <w:divsChild>
                                    <w:div w:id="11164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5878">
                          <w:marLeft w:val="0"/>
                          <w:marRight w:val="0"/>
                          <w:marTop w:val="0"/>
                          <w:marBottom w:val="0"/>
                          <w:divBdr>
                            <w:top w:val="none" w:sz="0" w:space="0" w:color="auto"/>
                            <w:left w:val="none" w:sz="0" w:space="0" w:color="auto"/>
                            <w:bottom w:val="none" w:sz="0" w:space="0" w:color="auto"/>
                            <w:right w:val="none" w:sz="0" w:space="0" w:color="auto"/>
                          </w:divBdr>
                          <w:divsChild>
                            <w:div w:id="1272470895">
                              <w:marLeft w:val="0"/>
                              <w:marRight w:val="0"/>
                              <w:marTop w:val="0"/>
                              <w:marBottom w:val="0"/>
                              <w:divBdr>
                                <w:top w:val="none" w:sz="0" w:space="0" w:color="auto"/>
                                <w:left w:val="none" w:sz="0" w:space="0" w:color="auto"/>
                                <w:bottom w:val="none" w:sz="0" w:space="0" w:color="auto"/>
                                <w:right w:val="none" w:sz="0" w:space="0" w:color="auto"/>
                              </w:divBdr>
                              <w:divsChild>
                                <w:div w:id="1923029332">
                                  <w:marLeft w:val="0"/>
                                  <w:marRight w:val="0"/>
                                  <w:marTop w:val="0"/>
                                  <w:marBottom w:val="0"/>
                                  <w:divBdr>
                                    <w:top w:val="none" w:sz="0" w:space="0" w:color="auto"/>
                                    <w:left w:val="none" w:sz="0" w:space="0" w:color="auto"/>
                                    <w:bottom w:val="none" w:sz="0" w:space="0" w:color="auto"/>
                                    <w:right w:val="none" w:sz="0" w:space="0" w:color="auto"/>
                                  </w:divBdr>
                                </w:div>
                              </w:divsChild>
                            </w:div>
                            <w:div w:id="1857691645">
                              <w:marLeft w:val="0"/>
                              <w:marRight w:val="0"/>
                              <w:marTop w:val="0"/>
                              <w:marBottom w:val="0"/>
                              <w:divBdr>
                                <w:top w:val="none" w:sz="0" w:space="0" w:color="auto"/>
                                <w:left w:val="none" w:sz="0" w:space="0" w:color="auto"/>
                                <w:bottom w:val="none" w:sz="0" w:space="0" w:color="auto"/>
                                <w:right w:val="none" w:sz="0" w:space="0" w:color="auto"/>
                              </w:divBdr>
                              <w:divsChild>
                                <w:div w:id="1894734907">
                                  <w:marLeft w:val="0"/>
                                  <w:marRight w:val="0"/>
                                  <w:marTop w:val="0"/>
                                  <w:marBottom w:val="0"/>
                                  <w:divBdr>
                                    <w:top w:val="none" w:sz="0" w:space="0" w:color="auto"/>
                                    <w:left w:val="none" w:sz="0" w:space="0" w:color="auto"/>
                                    <w:bottom w:val="none" w:sz="0" w:space="0" w:color="auto"/>
                                    <w:right w:val="none" w:sz="0" w:space="0" w:color="auto"/>
                                  </w:divBdr>
                                  <w:divsChild>
                                    <w:div w:id="1921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5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724">
          <w:marLeft w:val="0"/>
          <w:marRight w:val="0"/>
          <w:marTop w:val="0"/>
          <w:marBottom w:val="0"/>
          <w:divBdr>
            <w:top w:val="none" w:sz="0" w:space="0" w:color="auto"/>
            <w:left w:val="none" w:sz="0" w:space="0" w:color="auto"/>
            <w:bottom w:val="none" w:sz="0" w:space="0" w:color="auto"/>
            <w:right w:val="none" w:sz="0" w:space="0" w:color="auto"/>
          </w:divBdr>
          <w:divsChild>
            <w:div w:id="2077776652">
              <w:marLeft w:val="0"/>
              <w:marRight w:val="0"/>
              <w:marTop w:val="0"/>
              <w:marBottom w:val="720"/>
              <w:divBdr>
                <w:top w:val="none" w:sz="0" w:space="0" w:color="auto"/>
                <w:left w:val="none" w:sz="0" w:space="0" w:color="auto"/>
                <w:bottom w:val="none" w:sz="0" w:space="0" w:color="auto"/>
                <w:right w:val="none" w:sz="0" w:space="0" w:color="auto"/>
              </w:divBdr>
            </w:div>
          </w:divsChild>
        </w:div>
        <w:div w:id="546835624">
          <w:marLeft w:val="0"/>
          <w:marRight w:val="0"/>
          <w:marTop w:val="0"/>
          <w:marBottom w:val="0"/>
          <w:divBdr>
            <w:top w:val="none" w:sz="0" w:space="0" w:color="auto"/>
            <w:left w:val="none" w:sz="0" w:space="0" w:color="auto"/>
            <w:bottom w:val="none" w:sz="0" w:space="0" w:color="auto"/>
            <w:right w:val="none" w:sz="0" w:space="0" w:color="auto"/>
          </w:divBdr>
          <w:divsChild>
            <w:div w:id="1189609976">
              <w:marLeft w:val="0"/>
              <w:marRight w:val="0"/>
              <w:marTop w:val="0"/>
              <w:marBottom w:val="0"/>
              <w:divBdr>
                <w:top w:val="none" w:sz="0" w:space="0" w:color="auto"/>
                <w:left w:val="none" w:sz="0" w:space="0" w:color="auto"/>
                <w:bottom w:val="none" w:sz="0" w:space="0" w:color="auto"/>
                <w:right w:val="none" w:sz="0" w:space="0" w:color="auto"/>
              </w:divBdr>
              <w:divsChild>
                <w:div w:id="65422800">
                  <w:marLeft w:val="0"/>
                  <w:marRight w:val="0"/>
                  <w:marTop w:val="0"/>
                  <w:marBottom w:val="0"/>
                  <w:divBdr>
                    <w:top w:val="none" w:sz="0" w:space="0" w:color="auto"/>
                    <w:left w:val="none" w:sz="0" w:space="0" w:color="auto"/>
                    <w:bottom w:val="none" w:sz="0" w:space="0" w:color="auto"/>
                    <w:right w:val="none" w:sz="0" w:space="0" w:color="auto"/>
                  </w:divBdr>
                  <w:divsChild>
                    <w:div w:id="511770877">
                      <w:marLeft w:val="0"/>
                      <w:marRight w:val="0"/>
                      <w:marTop w:val="0"/>
                      <w:marBottom w:val="0"/>
                      <w:divBdr>
                        <w:top w:val="none" w:sz="0" w:space="0" w:color="auto"/>
                        <w:left w:val="none" w:sz="0" w:space="0" w:color="auto"/>
                        <w:bottom w:val="none" w:sz="0" w:space="0" w:color="auto"/>
                        <w:right w:val="none" w:sz="0" w:space="0" w:color="auto"/>
                      </w:divBdr>
                      <w:divsChild>
                        <w:div w:id="5498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36616">
          <w:marLeft w:val="0"/>
          <w:marRight w:val="0"/>
          <w:marTop w:val="0"/>
          <w:marBottom w:val="0"/>
          <w:divBdr>
            <w:top w:val="none" w:sz="0" w:space="0" w:color="auto"/>
            <w:left w:val="none" w:sz="0" w:space="0" w:color="auto"/>
            <w:bottom w:val="none" w:sz="0" w:space="0" w:color="auto"/>
            <w:right w:val="none" w:sz="0" w:space="0" w:color="auto"/>
          </w:divBdr>
          <w:divsChild>
            <w:div w:id="518931452">
              <w:marLeft w:val="0"/>
              <w:marRight w:val="0"/>
              <w:marTop w:val="0"/>
              <w:marBottom w:val="720"/>
              <w:divBdr>
                <w:top w:val="none" w:sz="0" w:space="0" w:color="auto"/>
                <w:left w:val="none" w:sz="0" w:space="0" w:color="auto"/>
                <w:bottom w:val="none" w:sz="0" w:space="0" w:color="auto"/>
                <w:right w:val="none" w:sz="0" w:space="0" w:color="auto"/>
              </w:divBdr>
            </w:div>
          </w:divsChild>
        </w:div>
        <w:div w:id="1740588773">
          <w:marLeft w:val="0"/>
          <w:marRight w:val="0"/>
          <w:marTop w:val="0"/>
          <w:marBottom w:val="0"/>
          <w:divBdr>
            <w:top w:val="none" w:sz="0" w:space="0" w:color="auto"/>
            <w:left w:val="none" w:sz="0" w:space="0" w:color="auto"/>
            <w:bottom w:val="none" w:sz="0" w:space="0" w:color="auto"/>
            <w:right w:val="none" w:sz="0" w:space="0" w:color="auto"/>
          </w:divBdr>
          <w:divsChild>
            <w:div w:id="1564825647">
              <w:marLeft w:val="0"/>
              <w:marRight w:val="0"/>
              <w:marTop w:val="0"/>
              <w:marBottom w:val="0"/>
              <w:divBdr>
                <w:top w:val="none" w:sz="0" w:space="0" w:color="auto"/>
                <w:left w:val="none" w:sz="0" w:space="0" w:color="auto"/>
                <w:bottom w:val="none" w:sz="0" w:space="0" w:color="auto"/>
                <w:right w:val="none" w:sz="0" w:space="0" w:color="auto"/>
              </w:divBdr>
            </w:div>
            <w:div w:id="356852147">
              <w:marLeft w:val="0"/>
              <w:marRight w:val="0"/>
              <w:marTop w:val="0"/>
              <w:marBottom w:val="0"/>
              <w:divBdr>
                <w:top w:val="none" w:sz="0" w:space="0" w:color="auto"/>
                <w:left w:val="none" w:sz="0" w:space="0" w:color="auto"/>
                <w:bottom w:val="none" w:sz="0" w:space="0" w:color="auto"/>
                <w:right w:val="none" w:sz="0" w:space="0" w:color="auto"/>
              </w:divBdr>
            </w:div>
          </w:divsChild>
        </w:div>
        <w:div w:id="182132948">
          <w:marLeft w:val="0"/>
          <w:marRight w:val="0"/>
          <w:marTop w:val="0"/>
          <w:marBottom w:val="0"/>
          <w:divBdr>
            <w:top w:val="none" w:sz="0" w:space="0" w:color="auto"/>
            <w:left w:val="none" w:sz="0" w:space="0" w:color="auto"/>
            <w:bottom w:val="none" w:sz="0" w:space="0" w:color="auto"/>
            <w:right w:val="none" w:sz="0" w:space="0" w:color="auto"/>
          </w:divBdr>
          <w:divsChild>
            <w:div w:id="1679113169">
              <w:marLeft w:val="0"/>
              <w:marRight w:val="0"/>
              <w:marTop w:val="0"/>
              <w:marBottom w:val="0"/>
              <w:divBdr>
                <w:top w:val="none" w:sz="0" w:space="0" w:color="auto"/>
                <w:left w:val="none" w:sz="0" w:space="0" w:color="auto"/>
                <w:bottom w:val="none" w:sz="0" w:space="0" w:color="auto"/>
                <w:right w:val="none" w:sz="0" w:space="0" w:color="auto"/>
              </w:divBdr>
            </w:div>
            <w:div w:id="13467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150">
      <w:bodyDiv w:val="1"/>
      <w:marLeft w:val="0"/>
      <w:marRight w:val="0"/>
      <w:marTop w:val="0"/>
      <w:marBottom w:val="0"/>
      <w:divBdr>
        <w:top w:val="none" w:sz="0" w:space="0" w:color="auto"/>
        <w:left w:val="none" w:sz="0" w:space="0" w:color="auto"/>
        <w:bottom w:val="none" w:sz="0" w:space="0" w:color="auto"/>
        <w:right w:val="none" w:sz="0" w:space="0" w:color="auto"/>
      </w:divBdr>
    </w:div>
    <w:div w:id="2108883374">
      <w:bodyDiv w:val="1"/>
      <w:marLeft w:val="0"/>
      <w:marRight w:val="0"/>
      <w:marTop w:val="0"/>
      <w:marBottom w:val="0"/>
      <w:divBdr>
        <w:top w:val="none" w:sz="0" w:space="0" w:color="auto"/>
        <w:left w:val="none" w:sz="0" w:space="0" w:color="auto"/>
        <w:bottom w:val="none" w:sz="0" w:space="0" w:color="auto"/>
        <w:right w:val="none" w:sz="0" w:space="0" w:color="auto"/>
      </w:divBdr>
      <w:divsChild>
        <w:div w:id="1686206531">
          <w:marLeft w:val="0"/>
          <w:marRight w:val="0"/>
          <w:marTop w:val="0"/>
          <w:marBottom w:val="720"/>
          <w:divBdr>
            <w:top w:val="none" w:sz="0" w:space="0" w:color="auto"/>
            <w:left w:val="none" w:sz="0" w:space="0" w:color="auto"/>
            <w:bottom w:val="single" w:sz="18" w:space="15" w:color="E8E8E8"/>
            <w:right w:val="none" w:sz="0" w:space="0" w:color="auto"/>
          </w:divBdr>
          <w:divsChild>
            <w:div w:id="2041667620">
              <w:marLeft w:val="0"/>
              <w:marRight w:val="225"/>
              <w:marTop w:val="0"/>
              <w:marBottom w:val="0"/>
              <w:divBdr>
                <w:top w:val="none" w:sz="0" w:space="0" w:color="auto"/>
                <w:left w:val="none" w:sz="0" w:space="0" w:color="auto"/>
                <w:bottom w:val="none" w:sz="0" w:space="0" w:color="auto"/>
                <w:right w:val="none" w:sz="0" w:space="0" w:color="auto"/>
              </w:divBdr>
            </w:div>
          </w:divsChild>
        </w:div>
        <w:div w:id="769931140">
          <w:marLeft w:val="0"/>
          <w:marRight w:val="0"/>
          <w:marTop w:val="0"/>
          <w:marBottom w:val="0"/>
          <w:divBdr>
            <w:top w:val="none" w:sz="0" w:space="0" w:color="auto"/>
            <w:left w:val="none" w:sz="0" w:space="0" w:color="auto"/>
            <w:bottom w:val="none" w:sz="0" w:space="0" w:color="auto"/>
            <w:right w:val="none" w:sz="0" w:space="0" w:color="auto"/>
          </w:divBdr>
          <w:divsChild>
            <w:div w:id="1443651955">
              <w:marLeft w:val="0"/>
              <w:marRight w:val="0"/>
              <w:marTop w:val="0"/>
              <w:marBottom w:val="0"/>
              <w:divBdr>
                <w:top w:val="none" w:sz="0" w:space="0" w:color="auto"/>
                <w:left w:val="none" w:sz="0" w:space="0" w:color="auto"/>
                <w:bottom w:val="none" w:sz="0" w:space="0" w:color="auto"/>
                <w:right w:val="none" w:sz="0" w:space="0" w:color="auto"/>
              </w:divBdr>
            </w:div>
          </w:divsChild>
        </w:div>
        <w:div w:id="1272664850">
          <w:marLeft w:val="0"/>
          <w:marRight w:val="0"/>
          <w:marTop w:val="0"/>
          <w:marBottom w:val="0"/>
          <w:divBdr>
            <w:top w:val="none" w:sz="0" w:space="0" w:color="auto"/>
            <w:left w:val="none" w:sz="0" w:space="0" w:color="auto"/>
            <w:bottom w:val="none" w:sz="0" w:space="0" w:color="auto"/>
            <w:right w:val="none" w:sz="0" w:space="0" w:color="auto"/>
          </w:divBdr>
          <w:divsChild>
            <w:div w:id="1601986787">
              <w:marLeft w:val="0"/>
              <w:marRight w:val="0"/>
              <w:marTop w:val="0"/>
              <w:marBottom w:val="0"/>
              <w:divBdr>
                <w:top w:val="none" w:sz="0" w:space="0" w:color="auto"/>
                <w:left w:val="none" w:sz="0" w:space="0" w:color="auto"/>
                <w:bottom w:val="none" w:sz="0" w:space="0" w:color="auto"/>
                <w:right w:val="none" w:sz="0" w:space="0" w:color="auto"/>
              </w:divBdr>
            </w:div>
            <w:div w:id="330066103">
              <w:marLeft w:val="0"/>
              <w:marRight w:val="0"/>
              <w:marTop w:val="0"/>
              <w:marBottom w:val="0"/>
              <w:divBdr>
                <w:top w:val="none" w:sz="0" w:space="0" w:color="auto"/>
                <w:left w:val="none" w:sz="0" w:space="0" w:color="auto"/>
                <w:bottom w:val="none" w:sz="0" w:space="0" w:color="auto"/>
                <w:right w:val="none" w:sz="0" w:space="0" w:color="auto"/>
              </w:divBdr>
            </w:div>
          </w:divsChild>
        </w:div>
        <w:div w:id="1366566897">
          <w:marLeft w:val="0"/>
          <w:marRight w:val="0"/>
          <w:marTop w:val="0"/>
          <w:marBottom w:val="0"/>
          <w:divBdr>
            <w:top w:val="none" w:sz="0" w:space="0" w:color="auto"/>
            <w:left w:val="none" w:sz="0" w:space="0" w:color="auto"/>
            <w:bottom w:val="none" w:sz="0" w:space="0" w:color="auto"/>
            <w:right w:val="none" w:sz="0" w:space="0" w:color="auto"/>
          </w:divBdr>
          <w:divsChild>
            <w:div w:id="1137839163">
              <w:marLeft w:val="0"/>
              <w:marRight w:val="0"/>
              <w:marTop w:val="0"/>
              <w:marBottom w:val="0"/>
              <w:divBdr>
                <w:top w:val="none" w:sz="0" w:space="0" w:color="auto"/>
                <w:left w:val="none" w:sz="0" w:space="0" w:color="auto"/>
                <w:bottom w:val="none" w:sz="0" w:space="0" w:color="auto"/>
                <w:right w:val="none" w:sz="0" w:space="0" w:color="auto"/>
              </w:divBdr>
              <w:divsChild>
                <w:div w:id="1759205100">
                  <w:marLeft w:val="450"/>
                  <w:marRight w:val="0"/>
                  <w:marTop w:val="0"/>
                  <w:marBottom w:val="0"/>
                  <w:divBdr>
                    <w:top w:val="single" w:sz="12" w:space="0" w:color="C1E29A"/>
                    <w:left w:val="single" w:sz="12" w:space="0" w:color="C1E29A"/>
                    <w:bottom w:val="single" w:sz="12" w:space="0" w:color="C1E29A"/>
                    <w:right w:val="single" w:sz="12" w:space="0" w:color="C1E29A"/>
                  </w:divBdr>
                  <w:divsChild>
                    <w:div w:id="904797562">
                      <w:marLeft w:val="0"/>
                      <w:marRight w:val="0"/>
                      <w:marTop w:val="0"/>
                      <w:marBottom w:val="0"/>
                      <w:divBdr>
                        <w:top w:val="none" w:sz="0" w:space="0" w:color="auto"/>
                        <w:left w:val="none" w:sz="0" w:space="0" w:color="auto"/>
                        <w:bottom w:val="none" w:sz="0" w:space="0" w:color="auto"/>
                        <w:right w:val="none" w:sz="0" w:space="0" w:color="auto"/>
                      </w:divBdr>
                      <w:divsChild>
                        <w:div w:id="2101895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0758765">
              <w:marLeft w:val="0"/>
              <w:marRight w:val="0"/>
              <w:marTop w:val="0"/>
              <w:marBottom w:val="0"/>
              <w:divBdr>
                <w:top w:val="none" w:sz="0" w:space="0" w:color="auto"/>
                <w:left w:val="none" w:sz="0" w:space="0" w:color="auto"/>
                <w:bottom w:val="none" w:sz="0" w:space="0" w:color="auto"/>
                <w:right w:val="none" w:sz="0" w:space="0" w:color="auto"/>
              </w:divBdr>
              <w:divsChild>
                <w:div w:id="1229193497">
                  <w:marLeft w:val="450"/>
                  <w:marRight w:val="0"/>
                  <w:marTop w:val="0"/>
                  <w:marBottom w:val="0"/>
                  <w:divBdr>
                    <w:top w:val="single" w:sz="12" w:space="0" w:color="FFAE7E"/>
                    <w:left w:val="single" w:sz="12" w:space="0" w:color="FFAE7E"/>
                    <w:bottom w:val="single" w:sz="12" w:space="0" w:color="FFAE7E"/>
                    <w:right w:val="single" w:sz="12" w:space="0" w:color="FFAE7E"/>
                  </w:divBdr>
                  <w:divsChild>
                    <w:div w:id="557012209">
                      <w:marLeft w:val="0"/>
                      <w:marRight w:val="0"/>
                      <w:marTop w:val="0"/>
                      <w:marBottom w:val="0"/>
                      <w:divBdr>
                        <w:top w:val="none" w:sz="0" w:space="0" w:color="auto"/>
                        <w:left w:val="none" w:sz="0" w:space="0" w:color="auto"/>
                        <w:bottom w:val="none" w:sz="0" w:space="0" w:color="auto"/>
                        <w:right w:val="none" w:sz="0" w:space="0" w:color="auto"/>
                      </w:divBdr>
                      <w:divsChild>
                        <w:div w:id="1359626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7281601">
              <w:marLeft w:val="0"/>
              <w:marRight w:val="0"/>
              <w:marTop w:val="0"/>
              <w:marBottom w:val="0"/>
              <w:divBdr>
                <w:top w:val="none" w:sz="0" w:space="0" w:color="auto"/>
                <w:left w:val="none" w:sz="0" w:space="0" w:color="auto"/>
                <w:bottom w:val="none" w:sz="0" w:space="0" w:color="auto"/>
                <w:right w:val="none" w:sz="0" w:space="0" w:color="auto"/>
              </w:divBdr>
              <w:divsChild>
                <w:div w:id="344595672">
                  <w:marLeft w:val="450"/>
                  <w:marRight w:val="0"/>
                  <w:marTop w:val="0"/>
                  <w:marBottom w:val="0"/>
                  <w:divBdr>
                    <w:top w:val="single" w:sz="12" w:space="0" w:color="C1E29A"/>
                    <w:left w:val="single" w:sz="12" w:space="0" w:color="C1E29A"/>
                    <w:bottom w:val="single" w:sz="12" w:space="0" w:color="C1E29A"/>
                    <w:right w:val="single" w:sz="12" w:space="0" w:color="C1E29A"/>
                  </w:divBdr>
                  <w:divsChild>
                    <w:div w:id="787940022">
                      <w:marLeft w:val="0"/>
                      <w:marRight w:val="0"/>
                      <w:marTop w:val="0"/>
                      <w:marBottom w:val="0"/>
                      <w:divBdr>
                        <w:top w:val="none" w:sz="0" w:space="0" w:color="auto"/>
                        <w:left w:val="none" w:sz="0" w:space="0" w:color="auto"/>
                        <w:bottom w:val="none" w:sz="0" w:space="0" w:color="auto"/>
                        <w:right w:val="none" w:sz="0" w:space="0" w:color="auto"/>
                      </w:divBdr>
                      <w:divsChild>
                        <w:div w:id="183136671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4000226">
          <w:marLeft w:val="0"/>
          <w:marRight w:val="0"/>
          <w:marTop w:val="0"/>
          <w:marBottom w:val="0"/>
          <w:divBdr>
            <w:top w:val="none" w:sz="0" w:space="0" w:color="auto"/>
            <w:left w:val="none" w:sz="0" w:space="0" w:color="auto"/>
            <w:bottom w:val="none" w:sz="0" w:space="0" w:color="auto"/>
            <w:right w:val="none" w:sz="0" w:space="0" w:color="auto"/>
          </w:divBdr>
          <w:divsChild>
            <w:div w:id="1207763787">
              <w:marLeft w:val="0"/>
              <w:marRight w:val="0"/>
              <w:marTop w:val="0"/>
              <w:marBottom w:val="0"/>
              <w:divBdr>
                <w:top w:val="none" w:sz="0" w:space="0" w:color="auto"/>
                <w:left w:val="none" w:sz="0" w:space="0" w:color="auto"/>
                <w:bottom w:val="none" w:sz="0" w:space="0" w:color="auto"/>
                <w:right w:val="none" w:sz="0" w:space="0" w:color="auto"/>
              </w:divBdr>
              <w:divsChild>
                <w:div w:id="1628974292">
                  <w:marLeft w:val="0"/>
                  <w:marRight w:val="0"/>
                  <w:marTop w:val="0"/>
                  <w:marBottom w:val="0"/>
                  <w:divBdr>
                    <w:top w:val="none" w:sz="0" w:space="0" w:color="auto"/>
                    <w:left w:val="none" w:sz="0" w:space="0" w:color="auto"/>
                    <w:bottom w:val="none" w:sz="0" w:space="0" w:color="auto"/>
                    <w:right w:val="none" w:sz="0" w:space="0" w:color="auto"/>
                  </w:divBdr>
                  <w:divsChild>
                    <w:div w:id="3359237">
                      <w:marLeft w:val="0"/>
                      <w:marRight w:val="0"/>
                      <w:marTop w:val="0"/>
                      <w:marBottom w:val="0"/>
                      <w:divBdr>
                        <w:top w:val="none" w:sz="0" w:space="0" w:color="auto"/>
                        <w:left w:val="none" w:sz="0" w:space="0" w:color="auto"/>
                        <w:bottom w:val="none" w:sz="0" w:space="0" w:color="auto"/>
                        <w:right w:val="none" w:sz="0" w:space="0" w:color="auto"/>
                      </w:divBdr>
                      <w:divsChild>
                        <w:div w:id="1416633398">
                          <w:marLeft w:val="0"/>
                          <w:marRight w:val="0"/>
                          <w:marTop w:val="0"/>
                          <w:marBottom w:val="0"/>
                          <w:divBdr>
                            <w:top w:val="none" w:sz="0" w:space="0" w:color="auto"/>
                            <w:left w:val="none" w:sz="0" w:space="0" w:color="auto"/>
                            <w:bottom w:val="none" w:sz="0" w:space="0" w:color="auto"/>
                            <w:right w:val="none" w:sz="0" w:space="0" w:color="auto"/>
                          </w:divBdr>
                          <w:divsChild>
                            <w:div w:id="470438743">
                              <w:marLeft w:val="0"/>
                              <w:marRight w:val="0"/>
                              <w:marTop w:val="0"/>
                              <w:marBottom w:val="0"/>
                              <w:divBdr>
                                <w:top w:val="none" w:sz="0" w:space="0" w:color="auto"/>
                                <w:left w:val="none" w:sz="0" w:space="0" w:color="auto"/>
                                <w:bottom w:val="none" w:sz="0" w:space="0" w:color="auto"/>
                                <w:right w:val="none" w:sz="0" w:space="0" w:color="auto"/>
                              </w:divBdr>
                              <w:divsChild>
                                <w:div w:id="1296909434">
                                  <w:marLeft w:val="0"/>
                                  <w:marRight w:val="0"/>
                                  <w:marTop w:val="0"/>
                                  <w:marBottom w:val="0"/>
                                  <w:divBdr>
                                    <w:top w:val="none" w:sz="0" w:space="0" w:color="auto"/>
                                    <w:left w:val="none" w:sz="0" w:space="0" w:color="auto"/>
                                    <w:bottom w:val="none" w:sz="0" w:space="0" w:color="auto"/>
                                    <w:right w:val="none" w:sz="0" w:space="0" w:color="auto"/>
                                  </w:divBdr>
                                  <w:divsChild>
                                    <w:div w:id="13845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21716">
                          <w:marLeft w:val="0"/>
                          <w:marRight w:val="0"/>
                          <w:marTop w:val="0"/>
                          <w:marBottom w:val="0"/>
                          <w:divBdr>
                            <w:top w:val="none" w:sz="0" w:space="0" w:color="auto"/>
                            <w:left w:val="none" w:sz="0" w:space="0" w:color="auto"/>
                            <w:bottom w:val="none" w:sz="0" w:space="0" w:color="auto"/>
                            <w:right w:val="none" w:sz="0" w:space="0" w:color="auto"/>
                          </w:divBdr>
                          <w:divsChild>
                            <w:div w:id="554394920">
                              <w:marLeft w:val="0"/>
                              <w:marRight w:val="0"/>
                              <w:marTop w:val="0"/>
                              <w:marBottom w:val="0"/>
                              <w:divBdr>
                                <w:top w:val="none" w:sz="0" w:space="0" w:color="auto"/>
                                <w:left w:val="none" w:sz="0" w:space="0" w:color="auto"/>
                                <w:bottom w:val="none" w:sz="0" w:space="0" w:color="auto"/>
                                <w:right w:val="none" w:sz="0" w:space="0" w:color="auto"/>
                              </w:divBdr>
                              <w:divsChild>
                                <w:div w:id="1730877536">
                                  <w:marLeft w:val="0"/>
                                  <w:marRight w:val="0"/>
                                  <w:marTop w:val="0"/>
                                  <w:marBottom w:val="0"/>
                                  <w:divBdr>
                                    <w:top w:val="none" w:sz="0" w:space="0" w:color="auto"/>
                                    <w:left w:val="none" w:sz="0" w:space="0" w:color="auto"/>
                                    <w:bottom w:val="none" w:sz="0" w:space="0" w:color="auto"/>
                                    <w:right w:val="none" w:sz="0" w:space="0" w:color="auto"/>
                                  </w:divBdr>
                                  <w:divsChild>
                                    <w:div w:id="14045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528">
                          <w:marLeft w:val="0"/>
                          <w:marRight w:val="0"/>
                          <w:marTop w:val="0"/>
                          <w:marBottom w:val="0"/>
                          <w:divBdr>
                            <w:top w:val="none" w:sz="0" w:space="0" w:color="auto"/>
                            <w:left w:val="none" w:sz="0" w:space="0" w:color="auto"/>
                            <w:bottom w:val="none" w:sz="0" w:space="0" w:color="auto"/>
                            <w:right w:val="none" w:sz="0" w:space="0" w:color="auto"/>
                          </w:divBdr>
                          <w:divsChild>
                            <w:div w:id="431318391">
                              <w:marLeft w:val="0"/>
                              <w:marRight w:val="0"/>
                              <w:marTop w:val="0"/>
                              <w:marBottom w:val="0"/>
                              <w:divBdr>
                                <w:top w:val="none" w:sz="0" w:space="0" w:color="auto"/>
                                <w:left w:val="none" w:sz="0" w:space="0" w:color="auto"/>
                                <w:bottom w:val="none" w:sz="0" w:space="0" w:color="auto"/>
                                <w:right w:val="none" w:sz="0" w:space="0" w:color="auto"/>
                              </w:divBdr>
                              <w:divsChild>
                                <w:div w:id="60099682">
                                  <w:marLeft w:val="0"/>
                                  <w:marRight w:val="0"/>
                                  <w:marTop w:val="0"/>
                                  <w:marBottom w:val="0"/>
                                  <w:divBdr>
                                    <w:top w:val="none" w:sz="0" w:space="0" w:color="auto"/>
                                    <w:left w:val="none" w:sz="0" w:space="0" w:color="auto"/>
                                    <w:bottom w:val="none" w:sz="0" w:space="0" w:color="auto"/>
                                    <w:right w:val="none" w:sz="0" w:space="0" w:color="auto"/>
                                  </w:divBdr>
                                  <w:divsChild>
                                    <w:div w:id="7215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5868">
                          <w:marLeft w:val="0"/>
                          <w:marRight w:val="0"/>
                          <w:marTop w:val="0"/>
                          <w:marBottom w:val="0"/>
                          <w:divBdr>
                            <w:top w:val="none" w:sz="0" w:space="0" w:color="auto"/>
                            <w:left w:val="none" w:sz="0" w:space="0" w:color="auto"/>
                            <w:bottom w:val="none" w:sz="0" w:space="0" w:color="auto"/>
                            <w:right w:val="none" w:sz="0" w:space="0" w:color="auto"/>
                          </w:divBdr>
                          <w:divsChild>
                            <w:div w:id="915944320">
                              <w:marLeft w:val="0"/>
                              <w:marRight w:val="0"/>
                              <w:marTop w:val="0"/>
                              <w:marBottom w:val="0"/>
                              <w:divBdr>
                                <w:top w:val="none" w:sz="0" w:space="0" w:color="auto"/>
                                <w:left w:val="none" w:sz="0" w:space="0" w:color="auto"/>
                                <w:bottom w:val="none" w:sz="0" w:space="0" w:color="auto"/>
                                <w:right w:val="none" w:sz="0" w:space="0" w:color="auto"/>
                              </w:divBdr>
                              <w:divsChild>
                                <w:div w:id="1658991337">
                                  <w:marLeft w:val="0"/>
                                  <w:marRight w:val="0"/>
                                  <w:marTop w:val="0"/>
                                  <w:marBottom w:val="0"/>
                                  <w:divBdr>
                                    <w:top w:val="none" w:sz="0" w:space="0" w:color="auto"/>
                                    <w:left w:val="none" w:sz="0" w:space="0" w:color="auto"/>
                                    <w:bottom w:val="none" w:sz="0" w:space="0" w:color="auto"/>
                                    <w:right w:val="none" w:sz="0" w:space="0" w:color="auto"/>
                                  </w:divBdr>
                                  <w:divsChild>
                                    <w:div w:id="2355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7122">
                          <w:marLeft w:val="0"/>
                          <w:marRight w:val="0"/>
                          <w:marTop w:val="0"/>
                          <w:marBottom w:val="0"/>
                          <w:divBdr>
                            <w:top w:val="none" w:sz="0" w:space="0" w:color="auto"/>
                            <w:left w:val="none" w:sz="0" w:space="0" w:color="auto"/>
                            <w:bottom w:val="none" w:sz="0" w:space="0" w:color="auto"/>
                            <w:right w:val="none" w:sz="0" w:space="0" w:color="auto"/>
                          </w:divBdr>
                          <w:divsChild>
                            <w:div w:id="629243268">
                              <w:marLeft w:val="0"/>
                              <w:marRight w:val="0"/>
                              <w:marTop w:val="0"/>
                              <w:marBottom w:val="0"/>
                              <w:divBdr>
                                <w:top w:val="none" w:sz="0" w:space="0" w:color="auto"/>
                                <w:left w:val="none" w:sz="0" w:space="0" w:color="auto"/>
                                <w:bottom w:val="none" w:sz="0" w:space="0" w:color="auto"/>
                                <w:right w:val="none" w:sz="0" w:space="0" w:color="auto"/>
                              </w:divBdr>
                              <w:divsChild>
                                <w:div w:id="1345328491">
                                  <w:marLeft w:val="0"/>
                                  <w:marRight w:val="0"/>
                                  <w:marTop w:val="0"/>
                                  <w:marBottom w:val="0"/>
                                  <w:divBdr>
                                    <w:top w:val="none" w:sz="0" w:space="0" w:color="auto"/>
                                    <w:left w:val="none" w:sz="0" w:space="0" w:color="auto"/>
                                    <w:bottom w:val="none" w:sz="0" w:space="0" w:color="auto"/>
                                    <w:right w:val="none" w:sz="0" w:space="0" w:color="auto"/>
                                  </w:divBdr>
                                  <w:divsChild>
                                    <w:div w:id="7572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92495">
                          <w:marLeft w:val="0"/>
                          <w:marRight w:val="0"/>
                          <w:marTop w:val="0"/>
                          <w:marBottom w:val="0"/>
                          <w:divBdr>
                            <w:top w:val="none" w:sz="0" w:space="0" w:color="auto"/>
                            <w:left w:val="none" w:sz="0" w:space="0" w:color="auto"/>
                            <w:bottom w:val="none" w:sz="0" w:space="0" w:color="auto"/>
                            <w:right w:val="none" w:sz="0" w:space="0" w:color="auto"/>
                          </w:divBdr>
                          <w:divsChild>
                            <w:div w:id="264072455">
                              <w:marLeft w:val="0"/>
                              <w:marRight w:val="0"/>
                              <w:marTop w:val="0"/>
                              <w:marBottom w:val="0"/>
                              <w:divBdr>
                                <w:top w:val="none" w:sz="0" w:space="0" w:color="auto"/>
                                <w:left w:val="none" w:sz="0" w:space="0" w:color="auto"/>
                                <w:bottom w:val="none" w:sz="0" w:space="0" w:color="auto"/>
                                <w:right w:val="none" w:sz="0" w:space="0" w:color="auto"/>
                              </w:divBdr>
                              <w:divsChild>
                                <w:div w:id="654332484">
                                  <w:marLeft w:val="0"/>
                                  <w:marRight w:val="0"/>
                                  <w:marTop w:val="0"/>
                                  <w:marBottom w:val="0"/>
                                  <w:divBdr>
                                    <w:top w:val="none" w:sz="0" w:space="0" w:color="auto"/>
                                    <w:left w:val="none" w:sz="0" w:space="0" w:color="auto"/>
                                    <w:bottom w:val="none" w:sz="0" w:space="0" w:color="auto"/>
                                    <w:right w:val="none" w:sz="0" w:space="0" w:color="auto"/>
                                  </w:divBdr>
                                  <w:divsChild>
                                    <w:div w:id="20079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32">
                          <w:marLeft w:val="0"/>
                          <w:marRight w:val="0"/>
                          <w:marTop w:val="0"/>
                          <w:marBottom w:val="0"/>
                          <w:divBdr>
                            <w:top w:val="none" w:sz="0" w:space="0" w:color="auto"/>
                            <w:left w:val="none" w:sz="0" w:space="0" w:color="auto"/>
                            <w:bottom w:val="none" w:sz="0" w:space="0" w:color="auto"/>
                            <w:right w:val="none" w:sz="0" w:space="0" w:color="auto"/>
                          </w:divBdr>
                          <w:divsChild>
                            <w:div w:id="1388724477">
                              <w:marLeft w:val="0"/>
                              <w:marRight w:val="0"/>
                              <w:marTop w:val="0"/>
                              <w:marBottom w:val="0"/>
                              <w:divBdr>
                                <w:top w:val="none" w:sz="0" w:space="0" w:color="auto"/>
                                <w:left w:val="none" w:sz="0" w:space="0" w:color="auto"/>
                                <w:bottom w:val="none" w:sz="0" w:space="0" w:color="auto"/>
                                <w:right w:val="none" w:sz="0" w:space="0" w:color="auto"/>
                              </w:divBdr>
                              <w:divsChild>
                                <w:div w:id="436564502">
                                  <w:marLeft w:val="0"/>
                                  <w:marRight w:val="0"/>
                                  <w:marTop w:val="0"/>
                                  <w:marBottom w:val="0"/>
                                  <w:divBdr>
                                    <w:top w:val="none" w:sz="0" w:space="0" w:color="auto"/>
                                    <w:left w:val="none" w:sz="0" w:space="0" w:color="auto"/>
                                    <w:bottom w:val="none" w:sz="0" w:space="0" w:color="auto"/>
                                    <w:right w:val="none" w:sz="0" w:space="0" w:color="auto"/>
                                  </w:divBdr>
                                  <w:divsChild>
                                    <w:div w:id="12987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65266">
                          <w:marLeft w:val="0"/>
                          <w:marRight w:val="0"/>
                          <w:marTop w:val="0"/>
                          <w:marBottom w:val="0"/>
                          <w:divBdr>
                            <w:top w:val="none" w:sz="0" w:space="0" w:color="auto"/>
                            <w:left w:val="none" w:sz="0" w:space="0" w:color="auto"/>
                            <w:bottom w:val="none" w:sz="0" w:space="0" w:color="auto"/>
                            <w:right w:val="none" w:sz="0" w:space="0" w:color="auto"/>
                          </w:divBdr>
                          <w:divsChild>
                            <w:div w:id="1608005665">
                              <w:marLeft w:val="0"/>
                              <w:marRight w:val="0"/>
                              <w:marTop w:val="0"/>
                              <w:marBottom w:val="0"/>
                              <w:divBdr>
                                <w:top w:val="none" w:sz="0" w:space="0" w:color="auto"/>
                                <w:left w:val="none" w:sz="0" w:space="0" w:color="auto"/>
                                <w:bottom w:val="none" w:sz="0" w:space="0" w:color="auto"/>
                                <w:right w:val="none" w:sz="0" w:space="0" w:color="auto"/>
                              </w:divBdr>
                              <w:divsChild>
                                <w:div w:id="695350832">
                                  <w:marLeft w:val="0"/>
                                  <w:marRight w:val="0"/>
                                  <w:marTop w:val="0"/>
                                  <w:marBottom w:val="0"/>
                                  <w:divBdr>
                                    <w:top w:val="none" w:sz="0" w:space="0" w:color="auto"/>
                                    <w:left w:val="none" w:sz="0" w:space="0" w:color="auto"/>
                                    <w:bottom w:val="none" w:sz="0" w:space="0" w:color="auto"/>
                                    <w:right w:val="none" w:sz="0" w:space="0" w:color="auto"/>
                                  </w:divBdr>
                                  <w:divsChild>
                                    <w:div w:id="18513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693157">
          <w:marLeft w:val="0"/>
          <w:marRight w:val="0"/>
          <w:marTop w:val="0"/>
          <w:marBottom w:val="0"/>
          <w:divBdr>
            <w:top w:val="none" w:sz="0" w:space="0" w:color="auto"/>
            <w:left w:val="none" w:sz="0" w:space="0" w:color="auto"/>
            <w:bottom w:val="none" w:sz="0" w:space="0" w:color="auto"/>
            <w:right w:val="none" w:sz="0" w:space="0" w:color="auto"/>
          </w:divBdr>
          <w:divsChild>
            <w:div w:id="20252002">
              <w:marLeft w:val="0"/>
              <w:marRight w:val="0"/>
              <w:marTop w:val="0"/>
              <w:marBottom w:val="0"/>
              <w:divBdr>
                <w:top w:val="none" w:sz="0" w:space="0" w:color="auto"/>
                <w:left w:val="none" w:sz="0" w:space="0" w:color="auto"/>
                <w:bottom w:val="none" w:sz="0" w:space="0" w:color="auto"/>
                <w:right w:val="none" w:sz="0" w:space="0" w:color="auto"/>
              </w:divBdr>
              <w:divsChild>
                <w:div w:id="678384959">
                  <w:marLeft w:val="0"/>
                  <w:marRight w:val="0"/>
                  <w:marTop w:val="0"/>
                  <w:marBottom w:val="0"/>
                  <w:divBdr>
                    <w:top w:val="none" w:sz="0" w:space="0" w:color="auto"/>
                    <w:left w:val="none" w:sz="0" w:space="0" w:color="auto"/>
                    <w:bottom w:val="none" w:sz="0" w:space="0" w:color="auto"/>
                    <w:right w:val="none" w:sz="0" w:space="0" w:color="auto"/>
                  </w:divBdr>
                  <w:divsChild>
                    <w:div w:id="264075327">
                      <w:marLeft w:val="0"/>
                      <w:marRight w:val="0"/>
                      <w:marTop w:val="0"/>
                      <w:marBottom w:val="0"/>
                      <w:divBdr>
                        <w:top w:val="none" w:sz="0" w:space="0" w:color="auto"/>
                        <w:left w:val="none" w:sz="0" w:space="0" w:color="auto"/>
                        <w:bottom w:val="none" w:sz="0" w:space="0" w:color="auto"/>
                        <w:right w:val="none" w:sz="0" w:space="0" w:color="auto"/>
                      </w:divBdr>
                      <w:divsChild>
                        <w:div w:id="2007049839">
                          <w:marLeft w:val="0"/>
                          <w:marRight w:val="0"/>
                          <w:marTop w:val="0"/>
                          <w:marBottom w:val="0"/>
                          <w:divBdr>
                            <w:top w:val="none" w:sz="0" w:space="0" w:color="auto"/>
                            <w:left w:val="none" w:sz="0" w:space="0" w:color="auto"/>
                            <w:bottom w:val="none" w:sz="0" w:space="0" w:color="auto"/>
                            <w:right w:val="none" w:sz="0" w:space="0" w:color="auto"/>
                          </w:divBdr>
                          <w:divsChild>
                            <w:div w:id="812330500">
                              <w:marLeft w:val="0"/>
                              <w:marRight w:val="0"/>
                              <w:marTop w:val="0"/>
                              <w:marBottom w:val="0"/>
                              <w:divBdr>
                                <w:top w:val="none" w:sz="0" w:space="0" w:color="auto"/>
                                <w:left w:val="none" w:sz="0" w:space="0" w:color="auto"/>
                                <w:bottom w:val="none" w:sz="0" w:space="0" w:color="auto"/>
                                <w:right w:val="none" w:sz="0" w:space="0" w:color="auto"/>
                              </w:divBdr>
                              <w:divsChild>
                                <w:div w:id="376126920">
                                  <w:marLeft w:val="0"/>
                                  <w:marRight w:val="0"/>
                                  <w:marTop w:val="0"/>
                                  <w:marBottom w:val="0"/>
                                  <w:divBdr>
                                    <w:top w:val="none" w:sz="0" w:space="0" w:color="auto"/>
                                    <w:left w:val="none" w:sz="0" w:space="0" w:color="auto"/>
                                    <w:bottom w:val="none" w:sz="0" w:space="0" w:color="auto"/>
                                    <w:right w:val="none" w:sz="0" w:space="0" w:color="auto"/>
                                  </w:divBdr>
                                </w:div>
                                <w:div w:id="826671225">
                                  <w:marLeft w:val="0"/>
                                  <w:marRight w:val="0"/>
                                  <w:marTop w:val="0"/>
                                  <w:marBottom w:val="0"/>
                                  <w:divBdr>
                                    <w:top w:val="none" w:sz="0" w:space="0" w:color="auto"/>
                                    <w:left w:val="none" w:sz="0" w:space="0" w:color="auto"/>
                                    <w:bottom w:val="none" w:sz="0" w:space="0" w:color="auto"/>
                                    <w:right w:val="none" w:sz="0" w:space="0" w:color="auto"/>
                                  </w:divBdr>
                                </w:div>
                                <w:div w:id="950630536">
                                  <w:marLeft w:val="0"/>
                                  <w:marRight w:val="0"/>
                                  <w:marTop w:val="0"/>
                                  <w:marBottom w:val="0"/>
                                  <w:divBdr>
                                    <w:top w:val="none" w:sz="0" w:space="0" w:color="auto"/>
                                    <w:left w:val="none" w:sz="0" w:space="0" w:color="auto"/>
                                    <w:bottom w:val="none" w:sz="0" w:space="0" w:color="auto"/>
                                    <w:right w:val="none" w:sz="0" w:space="0" w:color="auto"/>
                                  </w:divBdr>
                                </w:div>
                                <w:div w:id="756482493">
                                  <w:marLeft w:val="0"/>
                                  <w:marRight w:val="0"/>
                                  <w:marTop w:val="0"/>
                                  <w:marBottom w:val="0"/>
                                  <w:divBdr>
                                    <w:top w:val="none" w:sz="0" w:space="0" w:color="auto"/>
                                    <w:left w:val="none" w:sz="0" w:space="0" w:color="auto"/>
                                    <w:bottom w:val="none" w:sz="0" w:space="0" w:color="auto"/>
                                    <w:right w:val="none" w:sz="0" w:space="0" w:color="auto"/>
                                  </w:divBdr>
                                </w:div>
                                <w:div w:id="694624816">
                                  <w:marLeft w:val="0"/>
                                  <w:marRight w:val="0"/>
                                  <w:marTop w:val="0"/>
                                  <w:marBottom w:val="0"/>
                                  <w:divBdr>
                                    <w:top w:val="none" w:sz="0" w:space="0" w:color="auto"/>
                                    <w:left w:val="none" w:sz="0" w:space="0" w:color="auto"/>
                                    <w:bottom w:val="none" w:sz="0" w:space="0" w:color="auto"/>
                                    <w:right w:val="none" w:sz="0" w:space="0" w:color="auto"/>
                                  </w:divBdr>
                                </w:div>
                                <w:div w:id="335545326">
                                  <w:marLeft w:val="0"/>
                                  <w:marRight w:val="0"/>
                                  <w:marTop w:val="0"/>
                                  <w:marBottom w:val="0"/>
                                  <w:divBdr>
                                    <w:top w:val="none" w:sz="0" w:space="0" w:color="auto"/>
                                    <w:left w:val="none" w:sz="0" w:space="0" w:color="auto"/>
                                    <w:bottom w:val="none" w:sz="0" w:space="0" w:color="auto"/>
                                    <w:right w:val="none" w:sz="0" w:space="0" w:color="auto"/>
                                  </w:divBdr>
                                </w:div>
                                <w:div w:id="966157545">
                                  <w:marLeft w:val="0"/>
                                  <w:marRight w:val="0"/>
                                  <w:marTop w:val="0"/>
                                  <w:marBottom w:val="0"/>
                                  <w:divBdr>
                                    <w:top w:val="none" w:sz="0" w:space="0" w:color="auto"/>
                                    <w:left w:val="none" w:sz="0" w:space="0" w:color="auto"/>
                                    <w:bottom w:val="none" w:sz="0" w:space="0" w:color="auto"/>
                                    <w:right w:val="none" w:sz="0" w:space="0" w:color="auto"/>
                                  </w:divBdr>
                                </w:div>
                                <w:div w:id="16983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747891">
              <w:marLeft w:val="0"/>
              <w:marRight w:val="0"/>
              <w:marTop w:val="0"/>
              <w:marBottom w:val="0"/>
              <w:divBdr>
                <w:top w:val="none" w:sz="0" w:space="0" w:color="auto"/>
                <w:left w:val="none" w:sz="0" w:space="0" w:color="auto"/>
                <w:bottom w:val="none" w:sz="0" w:space="0" w:color="auto"/>
                <w:right w:val="none" w:sz="0" w:space="0" w:color="auto"/>
              </w:divBdr>
              <w:divsChild>
                <w:div w:id="2086219403">
                  <w:marLeft w:val="0"/>
                  <w:marRight w:val="0"/>
                  <w:marTop w:val="0"/>
                  <w:marBottom w:val="0"/>
                  <w:divBdr>
                    <w:top w:val="none" w:sz="0" w:space="0" w:color="auto"/>
                    <w:left w:val="none" w:sz="0" w:space="0" w:color="auto"/>
                    <w:bottom w:val="none" w:sz="0" w:space="0" w:color="auto"/>
                    <w:right w:val="none" w:sz="0" w:space="0" w:color="auto"/>
                  </w:divBdr>
                  <w:divsChild>
                    <w:div w:id="1838181480">
                      <w:marLeft w:val="0"/>
                      <w:marRight w:val="0"/>
                      <w:marTop w:val="0"/>
                      <w:marBottom w:val="0"/>
                      <w:divBdr>
                        <w:top w:val="none" w:sz="0" w:space="0" w:color="auto"/>
                        <w:left w:val="none" w:sz="0" w:space="0" w:color="auto"/>
                        <w:bottom w:val="none" w:sz="0" w:space="0" w:color="auto"/>
                        <w:right w:val="none" w:sz="0" w:space="0" w:color="auto"/>
                      </w:divBdr>
                      <w:divsChild>
                        <w:div w:id="1308821643">
                          <w:marLeft w:val="0"/>
                          <w:marRight w:val="0"/>
                          <w:marTop w:val="0"/>
                          <w:marBottom w:val="0"/>
                          <w:divBdr>
                            <w:top w:val="none" w:sz="0" w:space="0" w:color="auto"/>
                            <w:left w:val="none" w:sz="0" w:space="0" w:color="auto"/>
                            <w:bottom w:val="none" w:sz="0" w:space="0" w:color="auto"/>
                            <w:right w:val="none" w:sz="0" w:space="0" w:color="auto"/>
                          </w:divBdr>
                          <w:divsChild>
                            <w:div w:id="873269441">
                              <w:marLeft w:val="0"/>
                              <w:marRight w:val="0"/>
                              <w:marTop w:val="0"/>
                              <w:marBottom w:val="0"/>
                              <w:divBdr>
                                <w:top w:val="none" w:sz="0" w:space="0" w:color="auto"/>
                                <w:left w:val="none" w:sz="0" w:space="0" w:color="auto"/>
                                <w:bottom w:val="none" w:sz="0" w:space="0" w:color="auto"/>
                                <w:right w:val="none" w:sz="0" w:space="0" w:color="auto"/>
                              </w:divBdr>
                              <w:divsChild>
                                <w:div w:id="164633934">
                                  <w:marLeft w:val="0"/>
                                  <w:marRight w:val="0"/>
                                  <w:marTop w:val="0"/>
                                  <w:marBottom w:val="0"/>
                                  <w:divBdr>
                                    <w:top w:val="none" w:sz="0" w:space="0" w:color="auto"/>
                                    <w:left w:val="none" w:sz="0" w:space="0" w:color="auto"/>
                                    <w:bottom w:val="none" w:sz="0" w:space="0" w:color="auto"/>
                                    <w:right w:val="none" w:sz="0" w:space="0" w:color="auto"/>
                                  </w:divBdr>
                                </w:div>
                                <w:div w:id="11631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519">
                          <w:marLeft w:val="0"/>
                          <w:marRight w:val="0"/>
                          <w:marTop w:val="0"/>
                          <w:marBottom w:val="0"/>
                          <w:divBdr>
                            <w:top w:val="none" w:sz="0" w:space="0" w:color="auto"/>
                            <w:left w:val="none" w:sz="0" w:space="0" w:color="auto"/>
                            <w:bottom w:val="none" w:sz="0" w:space="0" w:color="auto"/>
                            <w:right w:val="none" w:sz="0" w:space="0" w:color="auto"/>
                          </w:divBdr>
                          <w:divsChild>
                            <w:div w:id="1323776915">
                              <w:marLeft w:val="0"/>
                              <w:marRight w:val="0"/>
                              <w:marTop w:val="0"/>
                              <w:marBottom w:val="0"/>
                              <w:divBdr>
                                <w:top w:val="none" w:sz="0" w:space="0" w:color="auto"/>
                                <w:left w:val="none" w:sz="0" w:space="0" w:color="auto"/>
                                <w:bottom w:val="none" w:sz="0" w:space="0" w:color="auto"/>
                                <w:right w:val="none" w:sz="0" w:space="0" w:color="auto"/>
                              </w:divBdr>
                              <w:divsChild>
                                <w:div w:id="1145312523">
                                  <w:marLeft w:val="0"/>
                                  <w:marRight w:val="0"/>
                                  <w:marTop w:val="0"/>
                                  <w:marBottom w:val="0"/>
                                  <w:divBdr>
                                    <w:top w:val="none" w:sz="0" w:space="0" w:color="auto"/>
                                    <w:left w:val="none" w:sz="0" w:space="0" w:color="auto"/>
                                    <w:bottom w:val="none" w:sz="0" w:space="0" w:color="auto"/>
                                    <w:right w:val="none" w:sz="0" w:space="0" w:color="auto"/>
                                  </w:divBdr>
                                </w:div>
                                <w:div w:id="15920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966">
                          <w:marLeft w:val="0"/>
                          <w:marRight w:val="0"/>
                          <w:marTop w:val="0"/>
                          <w:marBottom w:val="0"/>
                          <w:divBdr>
                            <w:top w:val="none" w:sz="0" w:space="0" w:color="auto"/>
                            <w:left w:val="none" w:sz="0" w:space="0" w:color="auto"/>
                            <w:bottom w:val="none" w:sz="0" w:space="0" w:color="auto"/>
                            <w:right w:val="none" w:sz="0" w:space="0" w:color="auto"/>
                          </w:divBdr>
                          <w:divsChild>
                            <w:div w:id="626542624">
                              <w:marLeft w:val="0"/>
                              <w:marRight w:val="0"/>
                              <w:marTop w:val="0"/>
                              <w:marBottom w:val="0"/>
                              <w:divBdr>
                                <w:top w:val="none" w:sz="0" w:space="0" w:color="auto"/>
                                <w:left w:val="none" w:sz="0" w:space="0" w:color="auto"/>
                                <w:bottom w:val="none" w:sz="0" w:space="0" w:color="auto"/>
                                <w:right w:val="none" w:sz="0" w:space="0" w:color="auto"/>
                              </w:divBdr>
                              <w:divsChild>
                                <w:div w:id="246771099">
                                  <w:marLeft w:val="0"/>
                                  <w:marRight w:val="0"/>
                                  <w:marTop w:val="0"/>
                                  <w:marBottom w:val="0"/>
                                  <w:divBdr>
                                    <w:top w:val="none" w:sz="0" w:space="0" w:color="auto"/>
                                    <w:left w:val="none" w:sz="0" w:space="0" w:color="auto"/>
                                    <w:bottom w:val="none" w:sz="0" w:space="0" w:color="auto"/>
                                    <w:right w:val="none" w:sz="0" w:space="0" w:color="auto"/>
                                  </w:divBdr>
                                </w:div>
                                <w:div w:id="17680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709">
                          <w:marLeft w:val="0"/>
                          <w:marRight w:val="0"/>
                          <w:marTop w:val="0"/>
                          <w:marBottom w:val="0"/>
                          <w:divBdr>
                            <w:top w:val="none" w:sz="0" w:space="0" w:color="auto"/>
                            <w:left w:val="none" w:sz="0" w:space="0" w:color="auto"/>
                            <w:bottom w:val="none" w:sz="0" w:space="0" w:color="auto"/>
                            <w:right w:val="none" w:sz="0" w:space="0" w:color="auto"/>
                          </w:divBdr>
                          <w:divsChild>
                            <w:div w:id="144782104">
                              <w:marLeft w:val="0"/>
                              <w:marRight w:val="0"/>
                              <w:marTop w:val="0"/>
                              <w:marBottom w:val="0"/>
                              <w:divBdr>
                                <w:top w:val="none" w:sz="0" w:space="0" w:color="auto"/>
                                <w:left w:val="none" w:sz="0" w:space="0" w:color="auto"/>
                                <w:bottom w:val="none" w:sz="0" w:space="0" w:color="auto"/>
                                <w:right w:val="none" w:sz="0" w:space="0" w:color="auto"/>
                              </w:divBdr>
                              <w:divsChild>
                                <w:div w:id="1849560675">
                                  <w:marLeft w:val="0"/>
                                  <w:marRight w:val="0"/>
                                  <w:marTop w:val="0"/>
                                  <w:marBottom w:val="0"/>
                                  <w:divBdr>
                                    <w:top w:val="none" w:sz="0" w:space="0" w:color="auto"/>
                                    <w:left w:val="none" w:sz="0" w:space="0" w:color="auto"/>
                                    <w:bottom w:val="none" w:sz="0" w:space="0" w:color="auto"/>
                                    <w:right w:val="none" w:sz="0" w:space="0" w:color="auto"/>
                                  </w:divBdr>
                                </w:div>
                                <w:div w:id="19771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174">
                          <w:marLeft w:val="0"/>
                          <w:marRight w:val="0"/>
                          <w:marTop w:val="0"/>
                          <w:marBottom w:val="0"/>
                          <w:divBdr>
                            <w:top w:val="none" w:sz="0" w:space="0" w:color="auto"/>
                            <w:left w:val="none" w:sz="0" w:space="0" w:color="auto"/>
                            <w:bottom w:val="none" w:sz="0" w:space="0" w:color="auto"/>
                            <w:right w:val="none" w:sz="0" w:space="0" w:color="auto"/>
                          </w:divBdr>
                          <w:divsChild>
                            <w:div w:id="881599044">
                              <w:marLeft w:val="0"/>
                              <w:marRight w:val="0"/>
                              <w:marTop w:val="0"/>
                              <w:marBottom w:val="0"/>
                              <w:divBdr>
                                <w:top w:val="none" w:sz="0" w:space="0" w:color="auto"/>
                                <w:left w:val="none" w:sz="0" w:space="0" w:color="auto"/>
                                <w:bottom w:val="none" w:sz="0" w:space="0" w:color="auto"/>
                                <w:right w:val="none" w:sz="0" w:space="0" w:color="auto"/>
                              </w:divBdr>
                              <w:divsChild>
                                <w:div w:id="1425801378">
                                  <w:marLeft w:val="0"/>
                                  <w:marRight w:val="0"/>
                                  <w:marTop w:val="0"/>
                                  <w:marBottom w:val="0"/>
                                  <w:divBdr>
                                    <w:top w:val="none" w:sz="0" w:space="0" w:color="auto"/>
                                    <w:left w:val="none" w:sz="0" w:space="0" w:color="auto"/>
                                    <w:bottom w:val="none" w:sz="0" w:space="0" w:color="auto"/>
                                    <w:right w:val="none" w:sz="0" w:space="0" w:color="auto"/>
                                  </w:divBdr>
                                </w:div>
                                <w:div w:id="15711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515">
                          <w:marLeft w:val="0"/>
                          <w:marRight w:val="0"/>
                          <w:marTop w:val="0"/>
                          <w:marBottom w:val="0"/>
                          <w:divBdr>
                            <w:top w:val="none" w:sz="0" w:space="0" w:color="auto"/>
                            <w:left w:val="none" w:sz="0" w:space="0" w:color="auto"/>
                            <w:bottom w:val="none" w:sz="0" w:space="0" w:color="auto"/>
                            <w:right w:val="none" w:sz="0" w:space="0" w:color="auto"/>
                          </w:divBdr>
                          <w:divsChild>
                            <w:div w:id="417144101">
                              <w:marLeft w:val="0"/>
                              <w:marRight w:val="0"/>
                              <w:marTop w:val="0"/>
                              <w:marBottom w:val="0"/>
                              <w:divBdr>
                                <w:top w:val="none" w:sz="0" w:space="0" w:color="auto"/>
                                <w:left w:val="none" w:sz="0" w:space="0" w:color="auto"/>
                                <w:bottom w:val="none" w:sz="0" w:space="0" w:color="auto"/>
                                <w:right w:val="none" w:sz="0" w:space="0" w:color="auto"/>
                              </w:divBdr>
                              <w:divsChild>
                                <w:div w:id="1103962062">
                                  <w:marLeft w:val="0"/>
                                  <w:marRight w:val="0"/>
                                  <w:marTop w:val="0"/>
                                  <w:marBottom w:val="0"/>
                                  <w:divBdr>
                                    <w:top w:val="none" w:sz="0" w:space="0" w:color="auto"/>
                                    <w:left w:val="none" w:sz="0" w:space="0" w:color="auto"/>
                                    <w:bottom w:val="none" w:sz="0" w:space="0" w:color="auto"/>
                                    <w:right w:val="none" w:sz="0" w:space="0" w:color="auto"/>
                                  </w:divBdr>
                                </w:div>
                                <w:div w:id="10606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6928">
                          <w:marLeft w:val="0"/>
                          <w:marRight w:val="0"/>
                          <w:marTop w:val="0"/>
                          <w:marBottom w:val="0"/>
                          <w:divBdr>
                            <w:top w:val="none" w:sz="0" w:space="0" w:color="auto"/>
                            <w:left w:val="none" w:sz="0" w:space="0" w:color="auto"/>
                            <w:bottom w:val="none" w:sz="0" w:space="0" w:color="auto"/>
                            <w:right w:val="none" w:sz="0" w:space="0" w:color="auto"/>
                          </w:divBdr>
                          <w:divsChild>
                            <w:div w:id="735515190">
                              <w:marLeft w:val="0"/>
                              <w:marRight w:val="0"/>
                              <w:marTop w:val="0"/>
                              <w:marBottom w:val="0"/>
                              <w:divBdr>
                                <w:top w:val="none" w:sz="0" w:space="0" w:color="auto"/>
                                <w:left w:val="none" w:sz="0" w:space="0" w:color="auto"/>
                                <w:bottom w:val="none" w:sz="0" w:space="0" w:color="auto"/>
                                <w:right w:val="none" w:sz="0" w:space="0" w:color="auto"/>
                              </w:divBdr>
                              <w:divsChild>
                                <w:div w:id="1149907603">
                                  <w:marLeft w:val="0"/>
                                  <w:marRight w:val="0"/>
                                  <w:marTop w:val="0"/>
                                  <w:marBottom w:val="0"/>
                                  <w:divBdr>
                                    <w:top w:val="none" w:sz="0" w:space="0" w:color="auto"/>
                                    <w:left w:val="none" w:sz="0" w:space="0" w:color="auto"/>
                                    <w:bottom w:val="none" w:sz="0" w:space="0" w:color="auto"/>
                                    <w:right w:val="none" w:sz="0" w:space="0" w:color="auto"/>
                                  </w:divBdr>
                                </w:div>
                                <w:div w:id="1441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42">
                          <w:marLeft w:val="0"/>
                          <w:marRight w:val="0"/>
                          <w:marTop w:val="0"/>
                          <w:marBottom w:val="0"/>
                          <w:divBdr>
                            <w:top w:val="none" w:sz="0" w:space="0" w:color="auto"/>
                            <w:left w:val="none" w:sz="0" w:space="0" w:color="auto"/>
                            <w:bottom w:val="none" w:sz="0" w:space="0" w:color="auto"/>
                            <w:right w:val="none" w:sz="0" w:space="0" w:color="auto"/>
                          </w:divBdr>
                          <w:divsChild>
                            <w:div w:id="1452435992">
                              <w:marLeft w:val="0"/>
                              <w:marRight w:val="0"/>
                              <w:marTop w:val="0"/>
                              <w:marBottom w:val="0"/>
                              <w:divBdr>
                                <w:top w:val="none" w:sz="0" w:space="0" w:color="auto"/>
                                <w:left w:val="none" w:sz="0" w:space="0" w:color="auto"/>
                                <w:bottom w:val="none" w:sz="0" w:space="0" w:color="auto"/>
                                <w:right w:val="none" w:sz="0" w:space="0" w:color="auto"/>
                              </w:divBdr>
                              <w:divsChild>
                                <w:div w:id="1656179764">
                                  <w:marLeft w:val="0"/>
                                  <w:marRight w:val="0"/>
                                  <w:marTop w:val="0"/>
                                  <w:marBottom w:val="0"/>
                                  <w:divBdr>
                                    <w:top w:val="none" w:sz="0" w:space="0" w:color="auto"/>
                                    <w:left w:val="none" w:sz="0" w:space="0" w:color="auto"/>
                                    <w:bottom w:val="none" w:sz="0" w:space="0" w:color="auto"/>
                                    <w:right w:val="none" w:sz="0" w:space="0" w:color="auto"/>
                                  </w:divBdr>
                                </w:div>
                                <w:div w:id="20506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435631">
          <w:marLeft w:val="0"/>
          <w:marRight w:val="0"/>
          <w:marTop w:val="0"/>
          <w:marBottom w:val="0"/>
          <w:divBdr>
            <w:top w:val="none" w:sz="0" w:space="0" w:color="auto"/>
            <w:left w:val="none" w:sz="0" w:space="0" w:color="auto"/>
            <w:bottom w:val="none" w:sz="0" w:space="0" w:color="auto"/>
            <w:right w:val="none" w:sz="0" w:space="0" w:color="auto"/>
          </w:divBdr>
          <w:divsChild>
            <w:div w:id="419134541">
              <w:marLeft w:val="0"/>
              <w:marRight w:val="0"/>
              <w:marTop w:val="0"/>
              <w:marBottom w:val="0"/>
              <w:divBdr>
                <w:top w:val="none" w:sz="0" w:space="0" w:color="auto"/>
                <w:left w:val="none" w:sz="0" w:space="0" w:color="auto"/>
                <w:bottom w:val="none" w:sz="0" w:space="0" w:color="auto"/>
                <w:right w:val="none" w:sz="0" w:space="0" w:color="auto"/>
              </w:divBdr>
              <w:divsChild>
                <w:div w:id="1406613792">
                  <w:marLeft w:val="0"/>
                  <w:marRight w:val="0"/>
                  <w:marTop w:val="0"/>
                  <w:marBottom w:val="0"/>
                  <w:divBdr>
                    <w:top w:val="none" w:sz="0" w:space="0" w:color="auto"/>
                    <w:left w:val="none" w:sz="0" w:space="0" w:color="auto"/>
                    <w:bottom w:val="none" w:sz="0" w:space="0" w:color="auto"/>
                    <w:right w:val="none" w:sz="0" w:space="0" w:color="auto"/>
                  </w:divBdr>
                  <w:divsChild>
                    <w:div w:id="1216893436">
                      <w:marLeft w:val="0"/>
                      <w:marRight w:val="0"/>
                      <w:marTop w:val="0"/>
                      <w:marBottom w:val="0"/>
                      <w:divBdr>
                        <w:top w:val="none" w:sz="0" w:space="0" w:color="auto"/>
                        <w:left w:val="none" w:sz="0" w:space="0" w:color="auto"/>
                        <w:bottom w:val="none" w:sz="0" w:space="0" w:color="auto"/>
                        <w:right w:val="none" w:sz="0" w:space="0" w:color="auto"/>
                      </w:divBdr>
                      <w:divsChild>
                        <w:div w:id="35712612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214672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www.cepal.org/es/temas/desarrollo-sostenible/acerca-desarrollo-sostenible" TargetMode="External"/><Relationship Id="rId3" Type="http://schemas.openxmlformats.org/officeDocument/2006/relationships/styles" Target="styles.xml"/><Relationship Id="rId21" Type="http://schemas.openxmlformats.org/officeDocument/2006/relationships/hyperlink" Target="https://www.youtube.com/watch?v=MCKH5xk8X-g"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portal.amelica.org/ameli/jatsRepo/88/88741012/html/"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_jl2o3uk5P8"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VcNyFnnm_8" TargetMode="External"/><Relationship Id="rId24" Type="http://schemas.openxmlformats.org/officeDocument/2006/relationships/hyperlink" Target="https://repository.universidadean.edu.co/handle/10882/1615?locale-attribute=e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ibague.gov.co/portal/admin/archivos/formacionVirtual/participacioncomunitaria/contenido/pdf/Unidad1Leccion1.pdf" TargetMode="External"/><Relationship Id="rId28" Type="http://schemas.openxmlformats.org/officeDocument/2006/relationships/hyperlink" Target="https://archivo.minambiente.gov.co/index.php/ordenamiento-ambiental-territorial-y-coordinacion-del-sina/educacion-y-participacion/programa-nacional-de-promotoria-ambiental-comunitaria" TargetMode="Externa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XPeC4Fw_T10" TargetMode="External"/><Relationship Id="rId27" Type="http://schemas.openxmlformats.org/officeDocument/2006/relationships/hyperlink" Target="https://www.uazuay.edu.ec/sites/default/files/public/TECNICAS-EDUCATIVAS.pdf"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89DE95-7100-47B4-B464-1F23D496E224}">
  <ds:schemaRefs>
    <ds:schemaRef ds:uri="http://schemas.openxmlformats.org/officeDocument/2006/bibliography"/>
  </ds:schemaRefs>
</ds:datastoreItem>
</file>

<file path=customXml/itemProps2.xml><?xml version="1.0" encoding="utf-8"?>
<ds:datastoreItem xmlns:ds="http://schemas.openxmlformats.org/officeDocument/2006/customXml" ds:itemID="{3176D330-0EB4-47D0-8CE0-DFDA779769E2}"/>
</file>

<file path=customXml/itemProps3.xml><?xml version="1.0" encoding="utf-8"?>
<ds:datastoreItem xmlns:ds="http://schemas.openxmlformats.org/officeDocument/2006/customXml" ds:itemID="{ABE54849-D9D1-444F-B08C-550EA8C754C4}"/>
</file>

<file path=customXml/itemProps4.xml><?xml version="1.0" encoding="utf-8"?>
<ds:datastoreItem xmlns:ds="http://schemas.openxmlformats.org/officeDocument/2006/customXml" ds:itemID="{06D97F46-9846-4EFD-8049-6EDAE86CF972}"/>
</file>

<file path=docProps/app.xml><?xml version="1.0" encoding="utf-8"?>
<Properties xmlns="http://schemas.openxmlformats.org/officeDocument/2006/extended-properties" xmlns:vt="http://schemas.openxmlformats.org/officeDocument/2006/docPropsVTypes">
  <Template>Normal</Template>
  <TotalTime>208</TotalTime>
  <Pages>56</Pages>
  <Words>11243</Words>
  <Characters>61839</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Componentes ambientales</vt:lpstr>
    </vt:vector>
  </TitlesOfParts>
  <Company/>
  <LinksUpToDate>false</LinksUpToDate>
  <CharactersWithSpaces>72937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Componentes ambientales</dc:title>
  <dc:subject/>
  <dc:creator>SENA</dc:creator>
  <cp:keywords/>
  <dc:description/>
  <cp:lastModifiedBy>romulo</cp:lastModifiedBy>
  <cp:revision>31</cp:revision>
  <cp:lastPrinted>2023-11-27T22:15:00Z</cp:lastPrinted>
  <dcterms:created xsi:type="dcterms:W3CDTF">2023-08-27T02:21:00Z</dcterms:created>
  <dcterms:modified xsi:type="dcterms:W3CDTF">2023-11-27T22:17:00Z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