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90C91" w:rsidRDefault="00F90C91">
      <w:pPr>
        <w:widowControl w:val="0"/>
        <w:pBdr>
          <w:top w:val="nil"/>
          <w:left w:val="nil"/>
          <w:bottom w:val="nil"/>
          <w:right w:val="nil"/>
          <w:between w:val="nil"/>
        </w:pBdr>
      </w:pPr>
    </w:p>
    <w:p w14:paraId="00000002" w14:textId="77777777" w:rsidR="00F90C91" w:rsidRDefault="00A623EA">
      <w:pPr>
        <w:jc w:val="center"/>
        <w:rPr>
          <w:b/>
          <w:sz w:val="20"/>
          <w:szCs w:val="20"/>
        </w:rPr>
      </w:pPr>
      <w:r>
        <w:rPr>
          <w:b/>
          <w:sz w:val="20"/>
          <w:szCs w:val="20"/>
        </w:rPr>
        <w:t>FORMATO PARA EL DESARROLLO DE COMPONENTE FORMATIVO</w:t>
      </w:r>
    </w:p>
    <w:p w14:paraId="00000003" w14:textId="77777777" w:rsidR="00F90C91" w:rsidRDefault="00F90C91">
      <w:pPr>
        <w:tabs>
          <w:tab w:val="left" w:pos="3224"/>
        </w:tabs>
        <w:rPr>
          <w:sz w:val="20"/>
          <w:szCs w:val="20"/>
        </w:rPr>
      </w:pPr>
    </w:p>
    <w:tbl>
      <w:tblPr>
        <w:tblStyle w:val="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90C91" w14:paraId="367A0DFD" w14:textId="77777777">
        <w:trPr>
          <w:trHeight w:val="340"/>
        </w:trPr>
        <w:tc>
          <w:tcPr>
            <w:tcW w:w="3397" w:type="dxa"/>
            <w:vAlign w:val="center"/>
          </w:tcPr>
          <w:p w14:paraId="00000004" w14:textId="77777777" w:rsidR="00F90C91" w:rsidRDefault="00A623EA">
            <w:pPr>
              <w:rPr>
                <w:sz w:val="20"/>
                <w:szCs w:val="20"/>
              </w:rPr>
            </w:pPr>
            <w:r>
              <w:rPr>
                <w:sz w:val="20"/>
                <w:szCs w:val="20"/>
              </w:rPr>
              <w:t>PROGRAMA DE FORMACIÓN</w:t>
            </w:r>
          </w:p>
        </w:tc>
        <w:tc>
          <w:tcPr>
            <w:tcW w:w="6565" w:type="dxa"/>
            <w:vAlign w:val="center"/>
          </w:tcPr>
          <w:p w14:paraId="00000005" w14:textId="77777777" w:rsidR="00F90C91" w:rsidRDefault="00A623EA">
            <w:pPr>
              <w:rPr>
                <w:color w:val="000000"/>
                <w:sz w:val="20"/>
                <w:szCs w:val="20"/>
              </w:rPr>
            </w:pPr>
            <w:r>
              <w:rPr>
                <w:color w:val="000000"/>
                <w:sz w:val="20"/>
                <w:szCs w:val="20"/>
              </w:rPr>
              <w:t>Gestión de empresas pecuarias</w:t>
            </w:r>
          </w:p>
        </w:tc>
      </w:tr>
    </w:tbl>
    <w:p w14:paraId="00000006" w14:textId="77777777" w:rsidR="00F90C91" w:rsidRDefault="00F90C91">
      <w:pPr>
        <w:rPr>
          <w:sz w:val="20"/>
          <w:szCs w:val="20"/>
        </w:rPr>
      </w:pPr>
    </w:p>
    <w:tbl>
      <w:tblPr>
        <w:tblStyle w:val="a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90C91" w14:paraId="03777556" w14:textId="77777777">
        <w:trPr>
          <w:trHeight w:val="340"/>
        </w:trPr>
        <w:tc>
          <w:tcPr>
            <w:tcW w:w="1838" w:type="dxa"/>
            <w:vAlign w:val="center"/>
          </w:tcPr>
          <w:p w14:paraId="00000007" w14:textId="77777777" w:rsidR="00F90C91" w:rsidRDefault="00A623EA">
            <w:pPr>
              <w:rPr>
                <w:sz w:val="20"/>
                <w:szCs w:val="20"/>
              </w:rPr>
            </w:pPr>
            <w:r>
              <w:rPr>
                <w:sz w:val="20"/>
                <w:szCs w:val="20"/>
              </w:rPr>
              <w:t>COMPETENCIA</w:t>
            </w:r>
          </w:p>
        </w:tc>
        <w:tc>
          <w:tcPr>
            <w:tcW w:w="2835" w:type="dxa"/>
            <w:vAlign w:val="center"/>
          </w:tcPr>
          <w:p w14:paraId="00000008" w14:textId="77777777" w:rsidR="00F90C91" w:rsidRDefault="00A623EA">
            <w:pPr>
              <w:rPr>
                <w:b w:val="0"/>
                <w:sz w:val="20"/>
                <w:szCs w:val="20"/>
                <w:u w:val="single"/>
              </w:rPr>
            </w:pPr>
            <w:r w:rsidRPr="00D61A66">
              <w:rPr>
                <w:color w:val="000000"/>
                <w:sz w:val="20"/>
                <w:szCs w:val="20"/>
              </w:rPr>
              <w:t xml:space="preserve">270501090 </w:t>
            </w:r>
            <w:r>
              <w:rPr>
                <w:b w:val="0"/>
                <w:color w:val="000000"/>
                <w:sz w:val="20"/>
                <w:szCs w:val="20"/>
              </w:rPr>
              <w:t>- Coordinar producción de especie pecuaria según procedimiento técnico y normativa.</w:t>
            </w:r>
          </w:p>
        </w:tc>
        <w:tc>
          <w:tcPr>
            <w:tcW w:w="2126" w:type="dxa"/>
            <w:vAlign w:val="center"/>
          </w:tcPr>
          <w:p w14:paraId="00000009" w14:textId="77777777" w:rsidR="00F90C91" w:rsidRDefault="00A623EA">
            <w:pPr>
              <w:rPr>
                <w:sz w:val="20"/>
                <w:szCs w:val="20"/>
              </w:rPr>
            </w:pPr>
            <w:r>
              <w:rPr>
                <w:sz w:val="20"/>
                <w:szCs w:val="20"/>
              </w:rPr>
              <w:t>RESULTADOS DE APRENDIZAJE</w:t>
            </w:r>
          </w:p>
        </w:tc>
        <w:tc>
          <w:tcPr>
            <w:tcW w:w="3163" w:type="dxa"/>
            <w:vAlign w:val="center"/>
          </w:tcPr>
          <w:p w14:paraId="0000000A" w14:textId="29FCEC77" w:rsidR="00F90C91" w:rsidRDefault="00A623EA" w:rsidP="00A623EA">
            <w:pPr>
              <w:ind w:left="66"/>
              <w:rPr>
                <w:b w:val="0"/>
                <w:sz w:val="20"/>
                <w:szCs w:val="20"/>
              </w:rPr>
            </w:pPr>
            <w:r w:rsidRPr="00D61A66">
              <w:rPr>
                <w:sz w:val="20"/>
                <w:szCs w:val="20"/>
              </w:rPr>
              <w:t>270501090 - 02</w:t>
            </w:r>
            <w:r>
              <w:rPr>
                <w:b w:val="0"/>
                <w:sz w:val="20"/>
                <w:szCs w:val="20"/>
              </w:rPr>
              <w:t xml:space="preserve"> </w:t>
            </w:r>
            <w:r w:rsidR="00D61A66" w:rsidRPr="00D61A66">
              <w:rPr>
                <w:b w:val="0"/>
                <w:sz w:val="20"/>
                <w:szCs w:val="20"/>
              </w:rPr>
              <w:t>Verificar prácticas de manejo animal de la unidad pecuaria según sistema de producción y procedimiento técnico.</w:t>
            </w:r>
          </w:p>
        </w:tc>
      </w:tr>
    </w:tbl>
    <w:p w14:paraId="0000000B" w14:textId="77777777" w:rsidR="00F90C91" w:rsidRDefault="00F90C91">
      <w:pPr>
        <w:rPr>
          <w:sz w:val="20"/>
          <w:szCs w:val="20"/>
        </w:rPr>
      </w:pPr>
    </w:p>
    <w:p w14:paraId="0000000C" w14:textId="77777777" w:rsidR="00F90C91" w:rsidRDefault="00F90C91">
      <w:pPr>
        <w:rPr>
          <w:sz w:val="20"/>
          <w:szCs w:val="20"/>
        </w:rPr>
      </w:pPr>
    </w:p>
    <w:tbl>
      <w:tblPr>
        <w:tblStyle w:val="a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90C91" w14:paraId="18DD103A" w14:textId="77777777">
        <w:trPr>
          <w:trHeight w:val="340"/>
        </w:trPr>
        <w:tc>
          <w:tcPr>
            <w:tcW w:w="3397" w:type="dxa"/>
            <w:vAlign w:val="center"/>
          </w:tcPr>
          <w:p w14:paraId="0000000D" w14:textId="77777777" w:rsidR="00F90C91" w:rsidRDefault="00A623EA">
            <w:pPr>
              <w:rPr>
                <w:color w:val="000000"/>
                <w:sz w:val="20"/>
                <w:szCs w:val="20"/>
              </w:rPr>
            </w:pPr>
            <w:r>
              <w:rPr>
                <w:color w:val="000000"/>
                <w:sz w:val="20"/>
                <w:szCs w:val="20"/>
              </w:rPr>
              <w:t>NÚMERO DEL COMPONENTE FORMATIVO</w:t>
            </w:r>
          </w:p>
        </w:tc>
        <w:tc>
          <w:tcPr>
            <w:tcW w:w="6565" w:type="dxa"/>
            <w:vAlign w:val="center"/>
          </w:tcPr>
          <w:p w14:paraId="0000000E" w14:textId="77777777" w:rsidR="00F90C91" w:rsidRDefault="00A623EA">
            <w:pPr>
              <w:rPr>
                <w:color w:val="000000"/>
                <w:sz w:val="20"/>
                <w:szCs w:val="20"/>
              </w:rPr>
            </w:pPr>
            <w:r>
              <w:rPr>
                <w:color w:val="000000"/>
                <w:sz w:val="20"/>
                <w:szCs w:val="20"/>
              </w:rPr>
              <w:t xml:space="preserve">15 </w:t>
            </w:r>
          </w:p>
        </w:tc>
      </w:tr>
      <w:tr w:rsidR="00F90C91" w14:paraId="73C44C72" w14:textId="77777777">
        <w:trPr>
          <w:trHeight w:val="340"/>
        </w:trPr>
        <w:tc>
          <w:tcPr>
            <w:tcW w:w="3397" w:type="dxa"/>
            <w:vAlign w:val="center"/>
          </w:tcPr>
          <w:p w14:paraId="0000000F" w14:textId="77777777" w:rsidR="00F90C91" w:rsidRDefault="00A623EA">
            <w:pPr>
              <w:rPr>
                <w:color w:val="000000"/>
                <w:sz w:val="20"/>
                <w:szCs w:val="20"/>
              </w:rPr>
            </w:pPr>
            <w:r>
              <w:rPr>
                <w:color w:val="000000"/>
                <w:sz w:val="20"/>
                <w:szCs w:val="20"/>
              </w:rPr>
              <w:t>NOMBRE DEL COMPONENTE FORMATIVO</w:t>
            </w:r>
          </w:p>
        </w:tc>
        <w:tc>
          <w:tcPr>
            <w:tcW w:w="6565" w:type="dxa"/>
            <w:vAlign w:val="center"/>
          </w:tcPr>
          <w:p w14:paraId="00000010" w14:textId="16C59855" w:rsidR="00F90C91" w:rsidRDefault="00A623EA">
            <w:pPr>
              <w:rPr>
                <w:color w:val="000000"/>
                <w:sz w:val="20"/>
                <w:szCs w:val="20"/>
              </w:rPr>
            </w:pPr>
            <w:r>
              <w:rPr>
                <w:color w:val="000000"/>
                <w:sz w:val="20"/>
                <w:szCs w:val="20"/>
              </w:rPr>
              <w:t>Ma</w:t>
            </w:r>
            <w:r w:rsidR="00732143">
              <w:rPr>
                <w:color w:val="000000"/>
                <w:sz w:val="20"/>
                <w:szCs w:val="20"/>
              </w:rPr>
              <w:t>nejo de las especies pecuarias</w:t>
            </w:r>
          </w:p>
        </w:tc>
      </w:tr>
      <w:tr w:rsidR="00F90C91" w14:paraId="4CB5A747" w14:textId="77777777">
        <w:trPr>
          <w:trHeight w:val="340"/>
        </w:trPr>
        <w:tc>
          <w:tcPr>
            <w:tcW w:w="3397" w:type="dxa"/>
            <w:vAlign w:val="center"/>
          </w:tcPr>
          <w:p w14:paraId="00000011" w14:textId="77777777" w:rsidR="00F90C91" w:rsidRDefault="00A623EA">
            <w:pPr>
              <w:rPr>
                <w:color w:val="000000"/>
                <w:sz w:val="20"/>
                <w:szCs w:val="20"/>
              </w:rPr>
            </w:pPr>
            <w:r>
              <w:rPr>
                <w:color w:val="000000"/>
                <w:sz w:val="20"/>
                <w:szCs w:val="20"/>
              </w:rPr>
              <w:t>BREVE DESCRIPCIÓN</w:t>
            </w:r>
          </w:p>
        </w:tc>
        <w:tc>
          <w:tcPr>
            <w:tcW w:w="6565" w:type="dxa"/>
            <w:vAlign w:val="center"/>
          </w:tcPr>
          <w:p w14:paraId="00000012" w14:textId="3BB42B5A" w:rsidR="00F90C91" w:rsidRDefault="00D61A66" w:rsidP="00D61A66">
            <w:pPr>
              <w:rPr>
                <w:b w:val="0"/>
                <w:color w:val="000000"/>
                <w:sz w:val="20"/>
                <w:szCs w:val="20"/>
              </w:rPr>
            </w:pPr>
            <w:r>
              <w:rPr>
                <w:b w:val="0"/>
                <w:color w:val="000000"/>
                <w:sz w:val="20"/>
                <w:szCs w:val="20"/>
              </w:rPr>
              <w:t>La</w:t>
            </w:r>
            <w:r w:rsidRPr="00D61A66">
              <w:rPr>
                <w:b w:val="0"/>
                <w:color w:val="000000"/>
                <w:sz w:val="20"/>
                <w:szCs w:val="20"/>
              </w:rPr>
              <w:t xml:space="preserve"> </w:t>
            </w:r>
            <w:r>
              <w:rPr>
                <w:b w:val="0"/>
                <w:color w:val="000000"/>
                <w:sz w:val="20"/>
                <w:szCs w:val="20"/>
              </w:rPr>
              <w:t>producción pecuaria</w:t>
            </w:r>
            <w:r w:rsidRPr="00D61A66">
              <w:rPr>
                <w:b w:val="0"/>
                <w:color w:val="000000"/>
                <w:sz w:val="20"/>
                <w:szCs w:val="20"/>
              </w:rPr>
              <w:t xml:space="preserve"> está</w:t>
            </w:r>
            <w:r>
              <w:rPr>
                <w:b w:val="0"/>
                <w:color w:val="000000"/>
                <w:sz w:val="20"/>
                <w:szCs w:val="20"/>
              </w:rPr>
              <w:t xml:space="preserve"> enfocada</w:t>
            </w:r>
            <w:r w:rsidRPr="00D61A66">
              <w:rPr>
                <w:b w:val="0"/>
                <w:color w:val="000000"/>
                <w:sz w:val="20"/>
                <w:szCs w:val="20"/>
              </w:rPr>
              <w:t xml:space="preserve"> en la implementación de buenas prácticas de bienestar animal, </w:t>
            </w:r>
            <w:r>
              <w:rPr>
                <w:b w:val="0"/>
                <w:color w:val="000000"/>
                <w:sz w:val="20"/>
                <w:szCs w:val="20"/>
              </w:rPr>
              <w:t>que es</w:t>
            </w:r>
            <w:r w:rsidRPr="00D61A66">
              <w:rPr>
                <w:b w:val="0"/>
                <w:color w:val="000000"/>
                <w:sz w:val="20"/>
                <w:szCs w:val="20"/>
              </w:rPr>
              <w:t xml:space="preserve"> fundamental para asegurar la calidad y sostenibilidad </w:t>
            </w:r>
            <w:r>
              <w:rPr>
                <w:b w:val="0"/>
                <w:color w:val="000000"/>
                <w:sz w:val="20"/>
                <w:szCs w:val="20"/>
              </w:rPr>
              <w:t>de</w:t>
            </w:r>
            <w:r w:rsidRPr="00D61A66">
              <w:rPr>
                <w:b w:val="0"/>
                <w:color w:val="000000"/>
                <w:sz w:val="20"/>
                <w:szCs w:val="20"/>
              </w:rPr>
              <w:t xml:space="preserve"> la industria. Este enfoque abarca diversos aspectos, desde la alimentación de los animales hasta el manejo de las densidades y cargas, así como la correcta ejecución de procesos técnicos como el descolmillado y el descornado, entre otros.</w:t>
            </w:r>
          </w:p>
        </w:tc>
      </w:tr>
      <w:tr w:rsidR="00F90C91" w14:paraId="6FDF1DFD" w14:textId="77777777">
        <w:trPr>
          <w:trHeight w:val="340"/>
        </w:trPr>
        <w:tc>
          <w:tcPr>
            <w:tcW w:w="3397" w:type="dxa"/>
            <w:vAlign w:val="center"/>
          </w:tcPr>
          <w:p w14:paraId="00000013" w14:textId="77777777" w:rsidR="00F90C91" w:rsidRDefault="00A623EA">
            <w:pPr>
              <w:rPr>
                <w:color w:val="000000"/>
                <w:sz w:val="20"/>
                <w:szCs w:val="20"/>
              </w:rPr>
            </w:pPr>
            <w:r>
              <w:rPr>
                <w:color w:val="000000"/>
                <w:sz w:val="20"/>
                <w:szCs w:val="20"/>
              </w:rPr>
              <w:t>PALABRAS CLAVE</w:t>
            </w:r>
          </w:p>
        </w:tc>
        <w:tc>
          <w:tcPr>
            <w:tcW w:w="6565" w:type="dxa"/>
            <w:vAlign w:val="center"/>
          </w:tcPr>
          <w:p w14:paraId="00000014" w14:textId="77777777" w:rsidR="00F90C91" w:rsidRDefault="00A623EA">
            <w:pPr>
              <w:rPr>
                <w:b w:val="0"/>
                <w:color w:val="000000"/>
                <w:sz w:val="20"/>
                <w:szCs w:val="20"/>
              </w:rPr>
            </w:pPr>
            <w:r>
              <w:rPr>
                <w:b w:val="0"/>
                <w:color w:val="000000"/>
                <w:sz w:val="20"/>
                <w:szCs w:val="20"/>
              </w:rPr>
              <w:t>Bienestar animal, buenas prácticas de bienestar animal, manejo animal, potencial genético.</w:t>
            </w:r>
          </w:p>
        </w:tc>
      </w:tr>
    </w:tbl>
    <w:p w14:paraId="00000015" w14:textId="77777777" w:rsidR="00F90C91" w:rsidRDefault="00F90C91">
      <w:pPr>
        <w:rPr>
          <w:color w:val="000000"/>
          <w:sz w:val="20"/>
          <w:szCs w:val="20"/>
        </w:rPr>
      </w:pPr>
    </w:p>
    <w:tbl>
      <w:tblPr>
        <w:tblStyle w:val="a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90C91" w14:paraId="5D8E72E3" w14:textId="77777777">
        <w:trPr>
          <w:trHeight w:val="340"/>
        </w:trPr>
        <w:tc>
          <w:tcPr>
            <w:tcW w:w="3397" w:type="dxa"/>
            <w:vAlign w:val="center"/>
          </w:tcPr>
          <w:p w14:paraId="00000016" w14:textId="77777777" w:rsidR="00F90C91" w:rsidRDefault="00A623EA">
            <w:pPr>
              <w:rPr>
                <w:color w:val="000000"/>
                <w:sz w:val="20"/>
                <w:szCs w:val="20"/>
              </w:rPr>
            </w:pPr>
            <w:r>
              <w:rPr>
                <w:color w:val="000000"/>
                <w:sz w:val="20"/>
                <w:szCs w:val="20"/>
              </w:rPr>
              <w:t>ÁREA OCUPACIONAL</w:t>
            </w:r>
          </w:p>
        </w:tc>
        <w:tc>
          <w:tcPr>
            <w:tcW w:w="6565" w:type="dxa"/>
            <w:vAlign w:val="center"/>
          </w:tcPr>
          <w:p w14:paraId="00000017" w14:textId="77777777" w:rsidR="00F90C91" w:rsidRDefault="00F90C91">
            <w:pPr>
              <w:rPr>
                <w:color w:val="000000"/>
                <w:sz w:val="20"/>
                <w:szCs w:val="20"/>
              </w:rPr>
            </w:pPr>
          </w:p>
          <w:p w14:paraId="00000018" w14:textId="2016A8D5" w:rsidR="00F90C91" w:rsidRDefault="00A623EA">
            <w:pPr>
              <w:rPr>
                <w:sz w:val="20"/>
                <w:szCs w:val="20"/>
              </w:rPr>
            </w:pPr>
            <w:r>
              <w:rPr>
                <w:sz w:val="20"/>
                <w:szCs w:val="20"/>
              </w:rPr>
              <w:t xml:space="preserve">7 - </w:t>
            </w:r>
            <w:r w:rsidR="00D35341" w:rsidRPr="00223D1A">
              <w:rPr>
                <w:b w:val="0"/>
                <w:sz w:val="20"/>
                <w:szCs w:val="20"/>
                <w:lang w:val="es-ES_tradnl"/>
              </w:rPr>
              <w:t>Explotación primaria y extractiva</w:t>
            </w:r>
          </w:p>
          <w:p w14:paraId="00000019" w14:textId="77777777" w:rsidR="00F90C91" w:rsidRDefault="00F90C91"/>
        </w:tc>
      </w:tr>
      <w:tr w:rsidR="00F90C91" w14:paraId="3CDA5198" w14:textId="77777777">
        <w:trPr>
          <w:trHeight w:val="465"/>
        </w:trPr>
        <w:tc>
          <w:tcPr>
            <w:tcW w:w="3397" w:type="dxa"/>
            <w:vAlign w:val="center"/>
          </w:tcPr>
          <w:p w14:paraId="0000001A" w14:textId="77777777" w:rsidR="00F90C91" w:rsidRDefault="00A623EA">
            <w:pPr>
              <w:rPr>
                <w:color w:val="000000"/>
                <w:sz w:val="20"/>
                <w:szCs w:val="20"/>
              </w:rPr>
            </w:pPr>
            <w:r>
              <w:rPr>
                <w:color w:val="000000"/>
                <w:sz w:val="20"/>
                <w:szCs w:val="20"/>
              </w:rPr>
              <w:t>IDIOMA</w:t>
            </w:r>
          </w:p>
        </w:tc>
        <w:tc>
          <w:tcPr>
            <w:tcW w:w="6565" w:type="dxa"/>
            <w:vAlign w:val="center"/>
          </w:tcPr>
          <w:p w14:paraId="0000001B" w14:textId="77777777" w:rsidR="00F90C91" w:rsidRDefault="00A623EA">
            <w:pPr>
              <w:rPr>
                <w:color w:val="000000"/>
                <w:sz w:val="20"/>
                <w:szCs w:val="20"/>
              </w:rPr>
            </w:pPr>
            <w:r>
              <w:rPr>
                <w:color w:val="000000"/>
                <w:sz w:val="20"/>
                <w:szCs w:val="20"/>
              </w:rPr>
              <w:t>Español</w:t>
            </w:r>
          </w:p>
        </w:tc>
      </w:tr>
    </w:tbl>
    <w:p w14:paraId="0000001C" w14:textId="262B63B1" w:rsidR="00A623EA" w:rsidRDefault="00A623EA">
      <w:pPr>
        <w:rPr>
          <w:color w:val="000000"/>
          <w:sz w:val="20"/>
          <w:szCs w:val="20"/>
        </w:rPr>
      </w:pPr>
    </w:p>
    <w:p w14:paraId="699C54E4" w14:textId="09EFE893" w:rsidR="00A623EA" w:rsidRDefault="00A623EA">
      <w:pPr>
        <w:rPr>
          <w:color w:val="000000"/>
          <w:sz w:val="20"/>
          <w:szCs w:val="20"/>
        </w:rPr>
      </w:pPr>
    </w:p>
    <w:p w14:paraId="0000001D" w14:textId="77777777" w:rsidR="00F90C91" w:rsidRDefault="00A623EA" w:rsidP="00571822">
      <w:pPr>
        <w:numPr>
          <w:ilvl w:val="0"/>
          <w:numId w:val="8"/>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14:paraId="0000001E" w14:textId="2D7195A2" w:rsidR="00F90C91" w:rsidRDefault="00F90C91">
      <w:pPr>
        <w:rPr>
          <w:b/>
          <w:sz w:val="20"/>
          <w:szCs w:val="20"/>
        </w:rPr>
      </w:pPr>
    </w:p>
    <w:p w14:paraId="7986236B" w14:textId="2158263F" w:rsidR="00A623EA" w:rsidRDefault="00A623EA">
      <w:pPr>
        <w:rPr>
          <w:b/>
          <w:sz w:val="20"/>
          <w:szCs w:val="20"/>
        </w:rPr>
      </w:pPr>
      <w:r>
        <w:rPr>
          <w:b/>
          <w:sz w:val="20"/>
          <w:szCs w:val="20"/>
        </w:rPr>
        <w:t>Introducción</w:t>
      </w:r>
    </w:p>
    <w:p w14:paraId="4DC0029F" w14:textId="77777777" w:rsidR="00A059F4" w:rsidRDefault="00A059F4">
      <w:pPr>
        <w:rPr>
          <w:b/>
          <w:sz w:val="20"/>
          <w:szCs w:val="20"/>
        </w:rPr>
      </w:pPr>
    </w:p>
    <w:p w14:paraId="0000001F" w14:textId="3B1A7951" w:rsidR="00F90C91" w:rsidRDefault="00A623EA">
      <w:pPr>
        <w:rPr>
          <w:b/>
          <w:sz w:val="20"/>
          <w:szCs w:val="20"/>
        </w:rPr>
      </w:pPr>
      <w:r>
        <w:rPr>
          <w:b/>
        </w:rPr>
        <w:t xml:space="preserve">1. </w:t>
      </w:r>
      <w:r>
        <w:rPr>
          <w:b/>
          <w:sz w:val="20"/>
          <w:szCs w:val="20"/>
        </w:rPr>
        <w:t>Especie Animal</w:t>
      </w:r>
    </w:p>
    <w:p w14:paraId="00000020" w14:textId="7655A806" w:rsidR="00F90C91" w:rsidRDefault="00A623EA" w:rsidP="00A623EA">
      <w:pPr>
        <w:rPr>
          <w:sz w:val="20"/>
          <w:szCs w:val="20"/>
        </w:rPr>
      </w:pPr>
      <w:r>
        <w:rPr>
          <w:sz w:val="20"/>
          <w:szCs w:val="20"/>
        </w:rPr>
        <w:t>1.1 Características y etapas de desarrollo</w:t>
      </w:r>
    </w:p>
    <w:p w14:paraId="00000021" w14:textId="6E7DB1F1" w:rsidR="00F90C91" w:rsidRDefault="00A623EA" w:rsidP="00A623EA">
      <w:pPr>
        <w:rPr>
          <w:sz w:val="20"/>
          <w:szCs w:val="20"/>
        </w:rPr>
      </w:pPr>
      <w:r>
        <w:rPr>
          <w:sz w:val="20"/>
          <w:szCs w:val="20"/>
        </w:rPr>
        <w:t>1.2 Técnicas de manejo</w:t>
      </w:r>
      <w:r w:rsidR="004F624A">
        <w:rPr>
          <w:sz w:val="20"/>
          <w:szCs w:val="20"/>
        </w:rPr>
        <w:t xml:space="preserve"> animal</w:t>
      </w:r>
    </w:p>
    <w:p w14:paraId="00000022" w14:textId="77777777" w:rsidR="00F90C91" w:rsidRDefault="00F90C91" w:rsidP="00A623EA">
      <w:pPr>
        <w:rPr>
          <w:sz w:val="20"/>
          <w:szCs w:val="20"/>
        </w:rPr>
      </w:pPr>
    </w:p>
    <w:p w14:paraId="00000023" w14:textId="61321AFC" w:rsidR="00F90C91" w:rsidRDefault="00A623EA">
      <w:pPr>
        <w:rPr>
          <w:b/>
          <w:sz w:val="20"/>
          <w:szCs w:val="20"/>
        </w:rPr>
      </w:pPr>
      <w:r>
        <w:rPr>
          <w:b/>
          <w:sz w:val="20"/>
          <w:szCs w:val="20"/>
        </w:rPr>
        <w:t xml:space="preserve">2. Instalaciones y </w:t>
      </w:r>
      <w:r w:rsidR="006E7CAB">
        <w:rPr>
          <w:b/>
          <w:sz w:val="20"/>
          <w:szCs w:val="20"/>
        </w:rPr>
        <w:t>a</w:t>
      </w:r>
      <w:r>
        <w:rPr>
          <w:b/>
          <w:sz w:val="20"/>
          <w:szCs w:val="20"/>
        </w:rPr>
        <w:t xml:space="preserve">lojamiento </w:t>
      </w:r>
      <w:r w:rsidR="006E7CAB">
        <w:rPr>
          <w:b/>
          <w:sz w:val="20"/>
          <w:szCs w:val="20"/>
        </w:rPr>
        <w:t>p</w:t>
      </w:r>
      <w:r>
        <w:rPr>
          <w:b/>
          <w:sz w:val="20"/>
          <w:szCs w:val="20"/>
        </w:rPr>
        <w:t>ecuario</w:t>
      </w:r>
    </w:p>
    <w:p w14:paraId="00000024" w14:textId="0D5755E4" w:rsidR="00F90C91" w:rsidRDefault="00A623EA" w:rsidP="00635174">
      <w:pPr>
        <w:rPr>
          <w:sz w:val="20"/>
          <w:szCs w:val="20"/>
        </w:rPr>
      </w:pPr>
      <w:r>
        <w:rPr>
          <w:sz w:val="20"/>
          <w:szCs w:val="20"/>
        </w:rPr>
        <w:t>2.1 Tipos</w:t>
      </w:r>
      <w:r w:rsidR="004F624A">
        <w:rPr>
          <w:sz w:val="20"/>
          <w:szCs w:val="20"/>
        </w:rPr>
        <w:t xml:space="preserve"> </w:t>
      </w:r>
      <w:r w:rsidR="004F624A" w:rsidRPr="004F624A">
        <w:rPr>
          <w:sz w:val="20"/>
          <w:szCs w:val="20"/>
        </w:rPr>
        <w:t>de alojamiento e instalaciones</w:t>
      </w:r>
    </w:p>
    <w:p w14:paraId="00000025" w14:textId="278E111A" w:rsidR="00F90C91" w:rsidRDefault="00A623EA" w:rsidP="00635174">
      <w:pPr>
        <w:rPr>
          <w:sz w:val="20"/>
          <w:szCs w:val="20"/>
        </w:rPr>
      </w:pPr>
      <w:r>
        <w:rPr>
          <w:sz w:val="20"/>
          <w:szCs w:val="20"/>
        </w:rPr>
        <w:t>2.2 Espacio mínimo vital y manejo</w:t>
      </w:r>
    </w:p>
    <w:p w14:paraId="00000026" w14:textId="33BF75DA" w:rsidR="00F90C91" w:rsidRDefault="00A623EA" w:rsidP="00635174">
      <w:pPr>
        <w:rPr>
          <w:sz w:val="20"/>
          <w:szCs w:val="20"/>
        </w:rPr>
      </w:pPr>
      <w:r>
        <w:rPr>
          <w:sz w:val="20"/>
          <w:szCs w:val="20"/>
        </w:rPr>
        <w:t xml:space="preserve">2.3 </w:t>
      </w:r>
      <w:r w:rsidR="006E7CAB">
        <w:rPr>
          <w:sz w:val="20"/>
          <w:szCs w:val="20"/>
        </w:rPr>
        <w:t>P</w:t>
      </w:r>
      <w:r>
        <w:rPr>
          <w:sz w:val="20"/>
          <w:szCs w:val="20"/>
        </w:rPr>
        <w:t>rogramación de mantenimiento</w:t>
      </w:r>
    </w:p>
    <w:p w14:paraId="00000027" w14:textId="77777777" w:rsidR="00F90C91" w:rsidRDefault="00A623EA" w:rsidP="00635174">
      <w:pPr>
        <w:rPr>
          <w:sz w:val="20"/>
          <w:szCs w:val="20"/>
        </w:rPr>
      </w:pPr>
      <w:r>
        <w:rPr>
          <w:sz w:val="20"/>
          <w:szCs w:val="20"/>
        </w:rPr>
        <w:t>2.4 Instalaciones según fase de crecimiento y desarrollo</w:t>
      </w:r>
    </w:p>
    <w:p w14:paraId="00000028" w14:textId="045A8787" w:rsidR="00F90C91" w:rsidRDefault="00F90C91" w:rsidP="00635174">
      <w:pPr>
        <w:rPr>
          <w:sz w:val="20"/>
          <w:szCs w:val="20"/>
        </w:rPr>
      </w:pPr>
    </w:p>
    <w:p w14:paraId="00000029" w14:textId="5535D5A1" w:rsidR="00F90C91" w:rsidRDefault="00A623EA">
      <w:pPr>
        <w:rPr>
          <w:b/>
          <w:sz w:val="20"/>
          <w:szCs w:val="20"/>
        </w:rPr>
      </w:pPr>
      <w:r>
        <w:rPr>
          <w:b/>
          <w:sz w:val="20"/>
          <w:szCs w:val="20"/>
        </w:rPr>
        <w:t xml:space="preserve">3. Equipos e </w:t>
      </w:r>
      <w:r w:rsidR="006E7CAB">
        <w:rPr>
          <w:b/>
          <w:sz w:val="20"/>
          <w:szCs w:val="20"/>
        </w:rPr>
        <w:t>i</w:t>
      </w:r>
      <w:r>
        <w:rPr>
          <w:b/>
          <w:sz w:val="20"/>
          <w:szCs w:val="20"/>
        </w:rPr>
        <w:t>mplementos</w:t>
      </w:r>
    </w:p>
    <w:p w14:paraId="0000002A" w14:textId="2848F434" w:rsidR="00F90C91" w:rsidRDefault="00A623EA" w:rsidP="00635174">
      <w:pPr>
        <w:rPr>
          <w:sz w:val="20"/>
          <w:szCs w:val="20"/>
        </w:rPr>
      </w:pPr>
      <w:r>
        <w:rPr>
          <w:sz w:val="20"/>
          <w:szCs w:val="20"/>
        </w:rPr>
        <w:t xml:space="preserve">3.1 Principios de funcionamiento y manual </w:t>
      </w:r>
      <w:r w:rsidR="00635174">
        <w:rPr>
          <w:sz w:val="20"/>
          <w:szCs w:val="20"/>
        </w:rPr>
        <w:t>de funcionamiento</w:t>
      </w:r>
    </w:p>
    <w:p w14:paraId="0000002B" w14:textId="77777777" w:rsidR="00F90C91" w:rsidRDefault="00A623EA" w:rsidP="00635174">
      <w:pPr>
        <w:rPr>
          <w:sz w:val="20"/>
          <w:szCs w:val="20"/>
        </w:rPr>
      </w:pPr>
      <w:r>
        <w:rPr>
          <w:sz w:val="20"/>
          <w:szCs w:val="20"/>
        </w:rPr>
        <w:t>3.2 Técnicas de manejo</w:t>
      </w:r>
    </w:p>
    <w:p w14:paraId="0000002C" w14:textId="27CC8BA7" w:rsidR="00F90C91" w:rsidRDefault="00F90C91" w:rsidP="00635174">
      <w:pPr>
        <w:rPr>
          <w:sz w:val="20"/>
          <w:szCs w:val="20"/>
        </w:rPr>
      </w:pPr>
    </w:p>
    <w:p w14:paraId="0000002D" w14:textId="3B544A0C" w:rsidR="00F90C91" w:rsidRDefault="00A623EA">
      <w:pPr>
        <w:rPr>
          <w:b/>
          <w:sz w:val="20"/>
          <w:szCs w:val="20"/>
        </w:rPr>
      </w:pPr>
      <w:r>
        <w:rPr>
          <w:b/>
          <w:sz w:val="20"/>
          <w:szCs w:val="20"/>
        </w:rPr>
        <w:t xml:space="preserve">4. Bienestar </w:t>
      </w:r>
      <w:r w:rsidR="006E7CAB">
        <w:rPr>
          <w:b/>
          <w:sz w:val="20"/>
          <w:szCs w:val="20"/>
        </w:rPr>
        <w:t>a</w:t>
      </w:r>
      <w:r>
        <w:rPr>
          <w:b/>
          <w:sz w:val="20"/>
          <w:szCs w:val="20"/>
        </w:rPr>
        <w:t>nima</w:t>
      </w:r>
      <w:r w:rsidR="00635174">
        <w:rPr>
          <w:b/>
          <w:sz w:val="20"/>
          <w:szCs w:val="20"/>
        </w:rPr>
        <w:t>l</w:t>
      </w:r>
    </w:p>
    <w:p w14:paraId="0000002E" w14:textId="533E6376" w:rsidR="00F90C91" w:rsidRDefault="00A623EA" w:rsidP="00635174">
      <w:pPr>
        <w:rPr>
          <w:sz w:val="20"/>
          <w:szCs w:val="20"/>
        </w:rPr>
      </w:pPr>
      <w:r>
        <w:rPr>
          <w:sz w:val="20"/>
          <w:szCs w:val="20"/>
        </w:rPr>
        <w:t>4.1 Principios</w:t>
      </w:r>
      <w:r w:rsidR="004A4D86">
        <w:rPr>
          <w:sz w:val="20"/>
          <w:szCs w:val="20"/>
        </w:rPr>
        <w:t xml:space="preserve"> </w:t>
      </w:r>
      <w:r w:rsidR="004A4D86" w:rsidRPr="004A4D86">
        <w:rPr>
          <w:sz w:val="20"/>
          <w:szCs w:val="20"/>
        </w:rPr>
        <w:t>del bienestar animal</w:t>
      </w:r>
    </w:p>
    <w:p w14:paraId="0000002F" w14:textId="1E5CE66C" w:rsidR="00F90C91" w:rsidRDefault="00A623EA" w:rsidP="00635174">
      <w:pPr>
        <w:rPr>
          <w:sz w:val="20"/>
          <w:szCs w:val="20"/>
        </w:rPr>
      </w:pPr>
      <w:r>
        <w:rPr>
          <w:sz w:val="20"/>
          <w:szCs w:val="20"/>
        </w:rPr>
        <w:t>4.2 Compor</w:t>
      </w:r>
      <w:r w:rsidR="00635174">
        <w:rPr>
          <w:sz w:val="20"/>
          <w:szCs w:val="20"/>
        </w:rPr>
        <w:t xml:space="preserve">tamiento </w:t>
      </w:r>
      <w:r w:rsidR="006E7CAB">
        <w:rPr>
          <w:sz w:val="20"/>
          <w:szCs w:val="20"/>
        </w:rPr>
        <w:t>a</w:t>
      </w:r>
      <w:r w:rsidR="00635174">
        <w:rPr>
          <w:sz w:val="20"/>
          <w:szCs w:val="20"/>
        </w:rPr>
        <w:t>nimal</w:t>
      </w:r>
    </w:p>
    <w:p w14:paraId="00000030" w14:textId="77777777" w:rsidR="00F90C91" w:rsidRDefault="00A623EA" w:rsidP="00635174">
      <w:pPr>
        <w:rPr>
          <w:sz w:val="20"/>
          <w:szCs w:val="20"/>
        </w:rPr>
      </w:pPr>
      <w:r>
        <w:rPr>
          <w:sz w:val="20"/>
          <w:szCs w:val="20"/>
        </w:rPr>
        <w:t>4.3 Prácticas</w:t>
      </w:r>
    </w:p>
    <w:p w14:paraId="00000031" w14:textId="44035573" w:rsidR="00F90C91" w:rsidRDefault="00F90C91" w:rsidP="00635174">
      <w:pPr>
        <w:rPr>
          <w:sz w:val="20"/>
          <w:szCs w:val="20"/>
        </w:rPr>
      </w:pPr>
    </w:p>
    <w:p w14:paraId="00000032" w14:textId="560361A7" w:rsidR="00F90C91" w:rsidRDefault="00A623EA">
      <w:pPr>
        <w:rPr>
          <w:b/>
          <w:sz w:val="20"/>
          <w:szCs w:val="20"/>
        </w:rPr>
      </w:pPr>
      <w:r>
        <w:rPr>
          <w:b/>
          <w:sz w:val="20"/>
          <w:szCs w:val="20"/>
        </w:rPr>
        <w:t xml:space="preserve">5. Recepción de </w:t>
      </w:r>
      <w:r w:rsidR="006E7CAB">
        <w:rPr>
          <w:b/>
          <w:sz w:val="20"/>
          <w:szCs w:val="20"/>
        </w:rPr>
        <w:t>a</w:t>
      </w:r>
      <w:r>
        <w:rPr>
          <w:b/>
          <w:sz w:val="20"/>
          <w:szCs w:val="20"/>
        </w:rPr>
        <w:t>nimales</w:t>
      </w:r>
    </w:p>
    <w:p w14:paraId="00000033" w14:textId="5AC61830" w:rsidR="00F90C91" w:rsidRDefault="00A623EA" w:rsidP="00635174">
      <w:pPr>
        <w:rPr>
          <w:sz w:val="20"/>
          <w:szCs w:val="20"/>
        </w:rPr>
      </w:pPr>
      <w:r>
        <w:rPr>
          <w:sz w:val="20"/>
          <w:szCs w:val="20"/>
        </w:rPr>
        <w:t>5.1 Procedimientos</w:t>
      </w:r>
    </w:p>
    <w:p w14:paraId="00000034" w14:textId="77777777" w:rsidR="00F90C91" w:rsidRDefault="00A623EA" w:rsidP="00635174">
      <w:pPr>
        <w:rPr>
          <w:sz w:val="20"/>
          <w:szCs w:val="20"/>
        </w:rPr>
      </w:pPr>
      <w:r>
        <w:rPr>
          <w:sz w:val="20"/>
          <w:szCs w:val="20"/>
        </w:rPr>
        <w:t>5.2 Documentos sanitarios oficiales</w:t>
      </w:r>
    </w:p>
    <w:p w14:paraId="00000035" w14:textId="280BCD60" w:rsidR="00F90C91" w:rsidRDefault="00F90C91" w:rsidP="00635174">
      <w:pPr>
        <w:rPr>
          <w:sz w:val="20"/>
          <w:szCs w:val="20"/>
        </w:rPr>
      </w:pPr>
    </w:p>
    <w:p w14:paraId="00000036" w14:textId="1D25E710" w:rsidR="00F90C91" w:rsidRDefault="00A623EA">
      <w:pPr>
        <w:rPr>
          <w:b/>
          <w:sz w:val="20"/>
          <w:szCs w:val="20"/>
        </w:rPr>
      </w:pPr>
      <w:r>
        <w:rPr>
          <w:b/>
          <w:sz w:val="20"/>
          <w:szCs w:val="20"/>
        </w:rPr>
        <w:t>6. Prácticas d</w:t>
      </w:r>
      <w:r w:rsidR="00571822">
        <w:rPr>
          <w:b/>
          <w:sz w:val="20"/>
          <w:szCs w:val="20"/>
        </w:rPr>
        <w:t>e manejo animal</w:t>
      </w:r>
    </w:p>
    <w:p w14:paraId="00000037" w14:textId="248354A0" w:rsidR="00F90C91" w:rsidRDefault="00A623EA" w:rsidP="00571822">
      <w:pPr>
        <w:rPr>
          <w:sz w:val="20"/>
          <w:szCs w:val="20"/>
        </w:rPr>
      </w:pPr>
      <w:r>
        <w:rPr>
          <w:sz w:val="20"/>
          <w:szCs w:val="20"/>
        </w:rPr>
        <w:t>6.1</w:t>
      </w:r>
      <w:r w:rsidR="00571822">
        <w:rPr>
          <w:sz w:val="20"/>
          <w:szCs w:val="20"/>
        </w:rPr>
        <w:t xml:space="preserve"> Protocolos</w:t>
      </w:r>
    </w:p>
    <w:p w14:paraId="00000038" w14:textId="32A344B6" w:rsidR="00F90C91" w:rsidRDefault="00571822" w:rsidP="00571822">
      <w:pPr>
        <w:rPr>
          <w:sz w:val="20"/>
          <w:szCs w:val="20"/>
        </w:rPr>
      </w:pPr>
      <w:r>
        <w:rPr>
          <w:sz w:val="20"/>
          <w:szCs w:val="20"/>
        </w:rPr>
        <w:t>6.2 Programación</w:t>
      </w:r>
    </w:p>
    <w:p w14:paraId="00000039" w14:textId="631520E4" w:rsidR="00F90C91" w:rsidRDefault="00A623EA" w:rsidP="00571822">
      <w:pPr>
        <w:rPr>
          <w:sz w:val="20"/>
          <w:szCs w:val="20"/>
        </w:rPr>
      </w:pPr>
      <w:r>
        <w:rPr>
          <w:sz w:val="20"/>
          <w:szCs w:val="20"/>
        </w:rPr>
        <w:t>6.3 Procedimientos técnicos para atención de gestación y parto, pesaje</w:t>
      </w:r>
      <w:r w:rsidR="006E7CAB">
        <w:rPr>
          <w:sz w:val="20"/>
          <w:szCs w:val="20"/>
        </w:rPr>
        <w:t>, ordeño, despique, despezuñado</w:t>
      </w:r>
    </w:p>
    <w:p w14:paraId="0000003A" w14:textId="74AF1094" w:rsidR="00F90C91" w:rsidRDefault="00F90C91" w:rsidP="00571822">
      <w:pPr>
        <w:rPr>
          <w:sz w:val="20"/>
          <w:szCs w:val="20"/>
        </w:rPr>
      </w:pPr>
    </w:p>
    <w:p w14:paraId="0000003B" w14:textId="70F8830A" w:rsidR="00F90C91" w:rsidRDefault="00A623EA">
      <w:pPr>
        <w:rPr>
          <w:b/>
          <w:sz w:val="20"/>
          <w:szCs w:val="20"/>
        </w:rPr>
      </w:pPr>
      <w:r>
        <w:rPr>
          <w:b/>
          <w:sz w:val="20"/>
          <w:szCs w:val="20"/>
        </w:rPr>
        <w:t>7. Manejo</w:t>
      </w:r>
      <w:r w:rsidR="00571822">
        <w:rPr>
          <w:b/>
          <w:sz w:val="20"/>
          <w:szCs w:val="20"/>
        </w:rPr>
        <w:t xml:space="preserve"> de crías</w:t>
      </w:r>
    </w:p>
    <w:p w14:paraId="0000003C" w14:textId="77777777" w:rsidR="00F90C91" w:rsidRDefault="00A623EA" w:rsidP="00571822">
      <w:pPr>
        <w:rPr>
          <w:sz w:val="20"/>
          <w:szCs w:val="20"/>
        </w:rPr>
      </w:pPr>
      <w:r>
        <w:rPr>
          <w:sz w:val="20"/>
          <w:szCs w:val="20"/>
        </w:rPr>
        <w:t>7.1 Técnicas de manejo del destete</w:t>
      </w:r>
    </w:p>
    <w:p w14:paraId="0000003D" w14:textId="312A7334" w:rsidR="00F90C91" w:rsidRDefault="00571822" w:rsidP="00571822">
      <w:pPr>
        <w:rPr>
          <w:sz w:val="20"/>
          <w:szCs w:val="20"/>
        </w:rPr>
      </w:pPr>
      <w:r>
        <w:rPr>
          <w:sz w:val="20"/>
          <w:szCs w:val="20"/>
        </w:rPr>
        <w:t xml:space="preserve">7.2 Practicas de </w:t>
      </w:r>
      <w:r w:rsidR="00101E8A">
        <w:rPr>
          <w:sz w:val="20"/>
          <w:szCs w:val="20"/>
        </w:rPr>
        <w:t>m</w:t>
      </w:r>
      <w:r>
        <w:rPr>
          <w:sz w:val="20"/>
          <w:szCs w:val="20"/>
        </w:rPr>
        <w:t xml:space="preserve">anejo </w:t>
      </w:r>
      <w:r w:rsidR="00101E8A">
        <w:rPr>
          <w:sz w:val="20"/>
          <w:szCs w:val="20"/>
        </w:rPr>
        <w:t>a</w:t>
      </w:r>
      <w:r>
        <w:rPr>
          <w:sz w:val="20"/>
          <w:szCs w:val="20"/>
        </w:rPr>
        <w:t>nimal</w:t>
      </w:r>
    </w:p>
    <w:p w14:paraId="0000003E" w14:textId="0675BFA4" w:rsidR="00F90C91" w:rsidRDefault="00A623EA" w:rsidP="00571822">
      <w:pPr>
        <w:rPr>
          <w:sz w:val="20"/>
          <w:szCs w:val="20"/>
        </w:rPr>
      </w:pPr>
      <w:r>
        <w:rPr>
          <w:sz w:val="20"/>
          <w:szCs w:val="20"/>
        </w:rPr>
        <w:t>7.3 S</w:t>
      </w:r>
      <w:r w:rsidR="00571822">
        <w:rPr>
          <w:sz w:val="20"/>
          <w:szCs w:val="20"/>
        </w:rPr>
        <w:t>istema de identificación animal</w:t>
      </w:r>
    </w:p>
    <w:p w14:paraId="0000003F" w14:textId="28F2ED2D" w:rsidR="00F90C91" w:rsidRDefault="00F90C91" w:rsidP="00571822">
      <w:pPr>
        <w:rPr>
          <w:sz w:val="20"/>
          <w:szCs w:val="20"/>
        </w:rPr>
      </w:pPr>
    </w:p>
    <w:p w14:paraId="00000040" w14:textId="77777777" w:rsidR="00F90C91" w:rsidRDefault="00A623EA">
      <w:pPr>
        <w:rPr>
          <w:b/>
          <w:sz w:val="20"/>
          <w:szCs w:val="20"/>
        </w:rPr>
      </w:pPr>
      <w:r>
        <w:rPr>
          <w:b/>
          <w:sz w:val="20"/>
          <w:szCs w:val="20"/>
        </w:rPr>
        <w:t>8. Gestación</w:t>
      </w:r>
    </w:p>
    <w:p w14:paraId="00000041" w14:textId="7DC03872" w:rsidR="00F90C91" w:rsidRDefault="00F90C91">
      <w:pPr>
        <w:rPr>
          <w:b/>
          <w:sz w:val="20"/>
          <w:szCs w:val="20"/>
        </w:rPr>
      </w:pPr>
    </w:p>
    <w:p w14:paraId="00000042" w14:textId="77777777" w:rsidR="00F90C91" w:rsidRDefault="00A623EA">
      <w:pPr>
        <w:rPr>
          <w:b/>
          <w:sz w:val="20"/>
          <w:szCs w:val="20"/>
        </w:rPr>
      </w:pPr>
      <w:r>
        <w:rPr>
          <w:b/>
          <w:sz w:val="20"/>
          <w:szCs w:val="20"/>
        </w:rPr>
        <w:t>9. Lactación</w:t>
      </w:r>
    </w:p>
    <w:p w14:paraId="00000043" w14:textId="77777777" w:rsidR="00F90C91" w:rsidRDefault="00F90C91">
      <w:pPr>
        <w:pBdr>
          <w:top w:val="nil"/>
          <w:left w:val="nil"/>
          <w:bottom w:val="nil"/>
          <w:right w:val="nil"/>
          <w:between w:val="nil"/>
        </w:pBdr>
        <w:rPr>
          <w:b/>
          <w:sz w:val="20"/>
          <w:szCs w:val="20"/>
        </w:rPr>
      </w:pPr>
    </w:p>
    <w:p w14:paraId="00000044" w14:textId="77777777" w:rsidR="00F90C91" w:rsidRDefault="00F90C91">
      <w:pPr>
        <w:pBdr>
          <w:top w:val="nil"/>
          <w:left w:val="nil"/>
          <w:bottom w:val="nil"/>
          <w:right w:val="nil"/>
          <w:between w:val="nil"/>
        </w:pBdr>
        <w:rPr>
          <w:b/>
          <w:sz w:val="20"/>
          <w:szCs w:val="20"/>
        </w:rPr>
      </w:pPr>
    </w:p>
    <w:p w14:paraId="00000047" w14:textId="1A76681A" w:rsidR="00F90C91" w:rsidRPr="00266C64" w:rsidRDefault="00266C64" w:rsidP="00266C64">
      <w:pPr>
        <w:pStyle w:val="Prrafodelista"/>
        <w:numPr>
          <w:ilvl w:val="0"/>
          <w:numId w:val="8"/>
        </w:numPr>
        <w:pBdr>
          <w:top w:val="nil"/>
          <w:left w:val="nil"/>
          <w:bottom w:val="nil"/>
          <w:right w:val="nil"/>
          <w:between w:val="nil"/>
        </w:pBdr>
        <w:ind w:left="360"/>
        <w:jc w:val="both"/>
        <w:rPr>
          <w:b/>
          <w:color w:val="000000"/>
          <w:sz w:val="20"/>
          <w:szCs w:val="20"/>
        </w:rPr>
      </w:pPr>
      <w:r w:rsidRPr="00266C64">
        <w:rPr>
          <w:b/>
          <w:color w:val="000000"/>
          <w:sz w:val="20"/>
          <w:szCs w:val="20"/>
        </w:rPr>
        <w:t>INTRODUCCIÓN</w:t>
      </w:r>
    </w:p>
    <w:p w14:paraId="38188368" w14:textId="77777777" w:rsidR="00D61A66" w:rsidRPr="00D61A66" w:rsidRDefault="00D61A66" w:rsidP="00D61A66">
      <w:pPr>
        <w:pBdr>
          <w:top w:val="nil"/>
          <w:left w:val="nil"/>
          <w:bottom w:val="nil"/>
          <w:right w:val="nil"/>
          <w:between w:val="nil"/>
        </w:pBdr>
        <w:jc w:val="both"/>
        <w:rPr>
          <w:b/>
          <w:color w:val="000000"/>
          <w:sz w:val="20"/>
          <w:szCs w:val="20"/>
        </w:rPr>
      </w:pPr>
    </w:p>
    <w:p w14:paraId="0151C291" w14:textId="77777777" w:rsidR="00D61A66" w:rsidRPr="00D61A66" w:rsidRDefault="00D61A66" w:rsidP="00D61A66">
      <w:pPr>
        <w:jc w:val="both"/>
        <w:rPr>
          <w:color w:val="000000"/>
          <w:sz w:val="20"/>
          <w:szCs w:val="20"/>
        </w:rPr>
      </w:pPr>
      <w:r w:rsidRPr="00D61A66">
        <w:rPr>
          <w:color w:val="000000"/>
          <w:sz w:val="20"/>
          <w:szCs w:val="20"/>
        </w:rPr>
        <w:t>Las buenas prácticas de producción pecuaria representan un conjunto integral de procedimientos, actividades, condiciones y controles que se implementan en las unidades de producción animal. Su principal objetivo es reducir los riesgos asociados a agentes físicos, químicos y biológicos, además de minimizar los riesgos zoosanitarios relacionados con los productos de origen animal destinados al consumo humano.</w:t>
      </w:r>
    </w:p>
    <w:p w14:paraId="38A1E30F" w14:textId="77777777" w:rsidR="00D61A66" w:rsidRPr="00D61A66" w:rsidRDefault="00D61A66" w:rsidP="00D61A66">
      <w:pPr>
        <w:jc w:val="both"/>
        <w:rPr>
          <w:color w:val="000000"/>
          <w:sz w:val="20"/>
          <w:szCs w:val="20"/>
        </w:rPr>
      </w:pPr>
    </w:p>
    <w:p w14:paraId="3C4CBACA" w14:textId="23420F92" w:rsidR="00D61A66" w:rsidRPr="00D61A66" w:rsidRDefault="00266C64" w:rsidP="00D61A66">
      <w:pPr>
        <w:jc w:val="both"/>
        <w:rPr>
          <w:color w:val="000000"/>
          <w:sz w:val="20"/>
          <w:szCs w:val="20"/>
        </w:rPr>
      </w:pPr>
      <w:r>
        <w:rPr>
          <w:color w:val="000000"/>
          <w:sz w:val="20"/>
          <w:szCs w:val="20"/>
        </w:rPr>
        <w:t>En el siguiente vídeo se ofrece información general respecto a éste interesante tema:</w:t>
      </w:r>
    </w:p>
    <w:p w14:paraId="66A69BB8" w14:textId="77777777" w:rsidR="00D61A66" w:rsidRPr="00D61A66" w:rsidRDefault="00D61A66" w:rsidP="00D61A66">
      <w:pPr>
        <w:jc w:val="both"/>
        <w:rPr>
          <w:color w:val="000000"/>
          <w:sz w:val="20"/>
          <w:szCs w:val="20"/>
        </w:rPr>
      </w:pPr>
    </w:p>
    <w:p w14:paraId="24298C4D" w14:textId="00581D80" w:rsidR="0013656A" w:rsidRDefault="00147DBF">
      <w:pPr>
        <w:jc w:val="both"/>
        <w:rPr>
          <w:b/>
          <w:color w:val="000000"/>
          <w:sz w:val="20"/>
          <w:szCs w:val="20"/>
        </w:rPr>
      </w:pPr>
      <w:r>
        <w:rPr>
          <w:b/>
          <w:noProof/>
          <w:color w:val="000000"/>
          <w:sz w:val="20"/>
          <w:szCs w:val="20"/>
        </w:rPr>
        <mc:AlternateContent>
          <mc:Choice Requires="wps">
            <w:drawing>
              <wp:inline distT="0" distB="0" distL="0" distR="0" wp14:anchorId="4F706834" wp14:editId="1AC907E1">
                <wp:extent cx="6305550" cy="619125"/>
                <wp:effectExtent l="0" t="0" r="19050" b="28575"/>
                <wp:docPr id="12" name="Cuadro de texto 12"/>
                <wp:cNvGraphicFramePr/>
                <a:graphic xmlns:a="http://schemas.openxmlformats.org/drawingml/2006/main">
                  <a:graphicData uri="http://schemas.microsoft.com/office/word/2010/wordprocessingShape">
                    <wps:wsp>
                      <wps:cNvSpPr txBox="1"/>
                      <wps:spPr>
                        <a:xfrm>
                          <a:off x="0" y="0"/>
                          <a:ext cx="6305550" cy="619125"/>
                        </a:xfrm>
                        <a:prstGeom prst="rect">
                          <a:avLst/>
                        </a:prstGeom>
                        <a:solidFill>
                          <a:srgbClr val="39A900"/>
                        </a:solidFill>
                        <a:ln w="6350">
                          <a:solidFill>
                            <a:prstClr val="black"/>
                          </a:solidFill>
                        </a:ln>
                      </wps:spPr>
                      <wps:txbx>
                        <w:txbxContent>
                          <w:p w14:paraId="59CFC12D" w14:textId="28E09AD8" w:rsidR="00001BEA" w:rsidRPr="00D61A66" w:rsidRDefault="00001BEA" w:rsidP="00147DBF">
                            <w:pPr>
                              <w:jc w:val="center"/>
                              <w:rPr>
                                <w:color w:val="FFFFFF" w:themeColor="background1"/>
                                <w:sz w:val="24"/>
                              </w:rPr>
                            </w:pPr>
                            <w:r w:rsidRPr="00D61A66">
                              <w:rPr>
                                <w:color w:val="FFFFFF" w:themeColor="background1"/>
                                <w:sz w:val="24"/>
                              </w:rPr>
                              <w:t xml:space="preserve">Video </w:t>
                            </w:r>
                            <w:proofErr w:type="spellStart"/>
                            <w:r w:rsidRPr="00D61A66">
                              <w:rPr>
                                <w:color w:val="FFFFFF" w:themeColor="background1"/>
                                <w:sz w:val="24"/>
                              </w:rPr>
                              <w:t>Motion</w:t>
                            </w:r>
                            <w:proofErr w:type="spellEnd"/>
                            <w:r w:rsidRPr="00D61A66">
                              <w:rPr>
                                <w:color w:val="FFFFFF" w:themeColor="background1"/>
                                <w:sz w:val="24"/>
                              </w:rPr>
                              <w:t xml:space="preserve"> </w:t>
                            </w:r>
                          </w:p>
                          <w:p w14:paraId="3CE38AFF" w14:textId="6C10C12D" w:rsidR="00001BEA" w:rsidRPr="00D61A66" w:rsidRDefault="00001BEA" w:rsidP="00147DBF">
                            <w:pPr>
                              <w:jc w:val="center"/>
                              <w:rPr>
                                <w:color w:val="FFFFFF" w:themeColor="background1"/>
                                <w:sz w:val="24"/>
                              </w:rPr>
                            </w:pPr>
                            <w:r w:rsidRPr="00D61A66">
                              <w:rPr>
                                <w:color w:val="FFFFFF" w:themeColor="background1"/>
                                <w:sz w:val="24"/>
                              </w:rPr>
                              <w:t>CF015_Introduccion_formato_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F706834" id="_x0000_t202" coordsize="21600,21600" o:spt="202" path="m,l,21600r21600,l21600,xe">
                <v:stroke joinstyle="miter"/>
                <v:path gradientshapeok="t" o:connecttype="rect"/>
              </v:shapetype>
              <v:shape id="Cuadro de texto 12" o:spid="_x0000_s1026" type="#_x0000_t202" style="width:496.5pt;height:4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" fillcolor="#39a900" strokeweight=".5pt">
                <v:textbox>
                  <w:txbxContent>
                    <w:p w14:paraId="59CFC12D" w14:textId="28E09AD8" w:rsidR="00001BEA" w:rsidRPr="00D61A66" w:rsidRDefault="00001BEA" w:rsidP="00147DBF">
                      <w:pPr>
                        <w:jc w:val="center"/>
                        <w:rPr>
                          <w:color w:val="FFFFFF" w:themeColor="background1"/>
                          <w:sz w:val="24"/>
                        </w:rPr>
                      </w:pPr>
                      <w:r w:rsidRPr="00D61A66">
                        <w:rPr>
                          <w:color w:val="FFFFFF" w:themeColor="background1"/>
                          <w:sz w:val="24"/>
                        </w:rPr>
                        <w:t xml:space="preserve">Video </w:t>
                      </w:r>
                      <w:proofErr w:type="spellStart"/>
                      <w:r w:rsidRPr="00D61A66">
                        <w:rPr>
                          <w:color w:val="FFFFFF" w:themeColor="background1"/>
                          <w:sz w:val="24"/>
                        </w:rPr>
                        <w:t>Motion</w:t>
                      </w:r>
                      <w:proofErr w:type="spellEnd"/>
                      <w:r w:rsidRPr="00D61A66">
                        <w:rPr>
                          <w:color w:val="FFFFFF" w:themeColor="background1"/>
                          <w:sz w:val="24"/>
                        </w:rPr>
                        <w:t xml:space="preserve"> </w:t>
                      </w:r>
                    </w:p>
                    <w:p w14:paraId="3CE38AFF" w14:textId="6C10C12D" w:rsidR="00001BEA" w:rsidRPr="00D61A66" w:rsidRDefault="00001BEA" w:rsidP="00147DBF">
                      <w:pPr>
                        <w:jc w:val="center"/>
                        <w:rPr>
                          <w:color w:val="FFFFFF" w:themeColor="background1"/>
                          <w:sz w:val="24"/>
                        </w:rPr>
                      </w:pPr>
                      <w:r w:rsidRPr="00D61A66">
                        <w:rPr>
                          <w:color w:val="FFFFFF" w:themeColor="background1"/>
                          <w:sz w:val="24"/>
                        </w:rPr>
                        <w:t>CF015_Introduccion_formato_</w:t>
                      </w:r>
                    </w:p>
                  </w:txbxContent>
                </v:textbox>
                <w10:anchorlock/>
              </v:shape>
            </w:pict>
          </mc:Fallback>
        </mc:AlternateContent>
      </w:r>
    </w:p>
    <w:p w14:paraId="0000004A" w14:textId="17830224" w:rsidR="00F90C91" w:rsidRDefault="00F90C91">
      <w:pPr>
        <w:pBdr>
          <w:top w:val="nil"/>
          <w:left w:val="nil"/>
          <w:bottom w:val="nil"/>
          <w:right w:val="nil"/>
          <w:between w:val="nil"/>
        </w:pBdr>
        <w:jc w:val="both"/>
        <w:rPr>
          <w:b/>
          <w:color w:val="000000"/>
          <w:sz w:val="20"/>
          <w:szCs w:val="20"/>
        </w:rPr>
      </w:pPr>
    </w:p>
    <w:p w14:paraId="4BFA6A80" w14:textId="7F3B0ED0" w:rsidR="00571822" w:rsidRPr="00571822" w:rsidRDefault="00571822" w:rsidP="00571822">
      <w:pPr>
        <w:pStyle w:val="Prrafodelista"/>
        <w:numPr>
          <w:ilvl w:val="0"/>
          <w:numId w:val="8"/>
        </w:numPr>
        <w:pBdr>
          <w:top w:val="nil"/>
          <w:left w:val="nil"/>
          <w:bottom w:val="nil"/>
          <w:right w:val="nil"/>
          <w:between w:val="nil"/>
        </w:pBdr>
        <w:ind w:left="284" w:hanging="284"/>
        <w:jc w:val="both"/>
        <w:rPr>
          <w:b/>
          <w:color w:val="000000"/>
          <w:sz w:val="20"/>
          <w:szCs w:val="20"/>
        </w:rPr>
      </w:pPr>
      <w:r w:rsidRPr="00571822">
        <w:rPr>
          <w:b/>
          <w:color w:val="000000"/>
          <w:sz w:val="20"/>
          <w:szCs w:val="20"/>
        </w:rPr>
        <w:t>DESARROLLO DE CONTENIDOS:</w:t>
      </w:r>
    </w:p>
    <w:p w14:paraId="17F5CE5C" w14:textId="77777777" w:rsidR="00571822" w:rsidRDefault="00571822">
      <w:pPr>
        <w:pBdr>
          <w:top w:val="nil"/>
          <w:left w:val="nil"/>
          <w:bottom w:val="nil"/>
          <w:right w:val="nil"/>
          <w:between w:val="nil"/>
        </w:pBdr>
        <w:jc w:val="both"/>
        <w:rPr>
          <w:b/>
          <w:color w:val="000000"/>
          <w:sz w:val="20"/>
          <w:szCs w:val="20"/>
        </w:rPr>
      </w:pPr>
    </w:p>
    <w:p w14:paraId="0000004B" w14:textId="77777777" w:rsidR="00F90C91" w:rsidRDefault="00A623EA" w:rsidP="00147DBF">
      <w:pPr>
        <w:numPr>
          <w:ilvl w:val="0"/>
          <w:numId w:val="13"/>
        </w:numPr>
        <w:pBdr>
          <w:top w:val="nil"/>
          <w:left w:val="nil"/>
          <w:bottom w:val="nil"/>
          <w:right w:val="nil"/>
          <w:between w:val="nil"/>
        </w:pBdr>
        <w:ind w:left="284" w:hanging="284"/>
        <w:rPr>
          <w:b/>
          <w:color w:val="000000"/>
          <w:sz w:val="20"/>
          <w:szCs w:val="20"/>
        </w:rPr>
      </w:pPr>
      <w:r>
        <w:rPr>
          <w:b/>
          <w:color w:val="000000"/>
          <w:sz w:val="20"/>
          <w:szCs w:val="20"/>
        </w:rPr>
        <w:t xml:space="preserve">Especie animal </w:t>
      </w:r>
    </w:p>
    <w:p w14:paraId="0000004C" w14:textId="77777777" w:rsidR="00F90C91" w:rsidRDefault="00F90C91">
      <w:pPr>
        <w:rPr>
          <w:sz w:val="20"/>
          <w:szCs w:val="20"/>
        </w:rPr>
      </w:pPr>
    </w:p>
    <w:p w14:paraId="564240E7" w14:textId="77777777" w:rsidR="00FE5A65" w:rsidRPr="00FE5A65" w:rsidRDefault="00FE5A65" w:rsidP="00FE5A65">
      <w:pPr>
        <w:jc w:val="both"/>
        <w:rPr>
          <w:sz w:val="20"/>
          <w:szCs w:val="20"/>
        </w:rPr>
      </w:pPr>
      <w:r w:rsidRPr="00FE5A65">
        <w:rPr>
          <w:sz w:val="20"/>
          <w:szCs w:val="20"/>
        </w:rPr>
        <w:t>Es fundamental reconocer y comprender las notables diferencias que existen entre las diversas especies animales, ya que estas disparidades abarcan una amplia gama de aspectos, como sus características físicas, habilidades motoras, sistemas digestivos y comportamientos, entre otros. Estas diferencias tienen un impacto significativo en las condiciones de manejo requeridas para cada especie en particular.</w:t>
      </w:r>
    </w:p>
    <w:p w14:paraId="46C0C877" w14:textId="77777777" w:rsidR="00FE5A65" w:rsidRPr="00FE5A65" w:rsidRDefault="00FE5A65" w:rsidP="00FE5A65">
      <w:pPr>
        <w:jc w:val="both"/>
        <w:rPr>
          <w:sz w:val="20"/>
          <w:szCs w:val="20"/>
        </w:rPr>
      </w:pPr>
    </w:p>
    <w:p w14:paraId="0000004E" w14:textId="1DE34BD0" w:rsidR="00F90C91" w:rsidRDefault="00FE5A65" w:rsidP="00FE5A65">
      <w:pPr>
        <w:jc w:val="both"/>
        <w:rPr>
          <w:sz w:val="20"/>
          <w:szCs w:val="20"/>
        </w:rPr>
      </w:pPr>
      <w:r w:rsidRPr="00FE5A65">
        <w:rPr>
          <w:sz w:val="20"/>
          <w:szCs w:val="20"/>
        </w:rPr>
        <w:lastRenderedPageBreak/>
        <w:t>Es importante destacar que incluso dentro de una misma especie, el manejo puede variar sustancialmente según su estado productivo o su etapa en el ciclo de vida. Por ejemplo, las necesidades y el manejo de una vaca lechera en producción serán muy diferentes de los de una vaca en gestación o de un ternero en crecimiento.</w:t>
      </w:r>
    </w:p>
    <w:p w14:paraId="33E03F9B" w14:textId="77777777" w:rsidR="00FE5A65" w:rsidRDefault="00FE5A65" w:rsidP="00FE5A65">
      <w:pPr>
        <w:jc w:val="both"/>
        <w:rPr>
          <w:sz w:val="20"/>
          <w:szCs w:val="20"/>
        </w:rPr>
      </w:pPr>
    </w:p>
    <w:p w14:paraId="0000004F" w14:textId="77777777" w:rsidR="00F90C91" w:rsidRDefault="00A623EA" w:rsidP="00147DBF">
      <w:pPr>
        <w:ind w:left="426" w:hanging="426"/>
        <w:jc w:val="both"/>
        <w:rPr>
          <w:b/>
          <w:sz w:val="20"/>
          <w:szCs w:val="20"/>
        </w:rPr>
      </w:pPr>
      <w:r>
        <w:rPr>
          <w:b/>
          <w:sz w:val="20"/>
          <w:szCs w:val="20"/>
        </w:rPr>
        <w:t>1.1 Características y etapas de desarrollo</w:t>
      </w:r>
    </w:p>
    <w:p w14:paraId="00000050" w14:textId="77777777" w:rsidR="00F90C91" w:rsidRDefault="00F90C91" w:rsidP="00147DBF">
      <w:pPr>
        <w:jc w:val="both"/>
        <w:rPr>
          <w:b/>
          <w:sz w:val="20"/>
          <w:szCs w:val="20"/>
        </w:rPr>
      </w:pPr>
    </w:p>
    <w:p w14:paraId="2DAAD76B" w14:textId="67FACF7B" w:rsidR="00485088" w:rsidRPr="00485088" w:rsidRDefault="00FE5A65" w:rsidP="005E345C">
      <w:pPr>
        <w:jc w:val="both"/>
        <w:rPr>
          <w:sz w:val="20"/>
          <w:szCs w:val="20"/>
        </w:rPr>
      </w:pPr>
      <w:r>
        <w:rPr>
          <w:sz w:val="20"/>
          <w:szCs w:val="20"/>
        </w:rPr>
        <w:t>Como se ha indicado, en</w:t>
      </w:r>
      <w:r w:rsidR="00485088" w:rsidRPr="00485088">
        <w:rPr>
          <w:sz w:val="20"/>
          <w:szCs w:val="20"/>
        </w:rPr>
        <w:t xml:space="preserve"> las especies pecuarias se evidencian diferencias notorias en las características tanto físicas, fisiológicas, reproductivas, nutricionales y comportamentales, las cuales dan unos lineamientos de alimentación, cuidado, alojamiento, y aplicación de técnicas especiales, </w:t>
      </w:r>
      <w:r>
        <w:rPr>
          <w:sz w:val="20"/>
          <w:szCs w:val="20"/>
        </w:rPr>
        <w:t>que</w:t>
      </w:r>
      <w:r w:rsidR="00485088" w:rsidRPr="00485088">
        <w:rPr>
          <w:sz w:val="20"/>
          <w:szCs w:val="20"/>
        </w:rPr>
        <w:t xml:space="preserve"> buscan </w:t>
      </w:r>
      <w:r>
        <w:rPr>
          <w:sz w:val="20"/>
          <w:szCs w:val="20"/>
        </w:rPr>
        <w:t>el</w:t>
      </w:r>
      <w:r w:rsidR="00485088" w:rsidRPr="00485088">
        <w:rPr>
          <w:sz w:val="20"/>
          <w:szCs w:val="20"/>
        </w:rPr>
        <w:t xml:space="preserve"> bienestar animal para que este sano, cómodo, libre de estrés, bien alimentado, y buscando una prevención de las enfermedades. </w:t>
      </w:r>
      <w:r>
        <w:rPr>
          <w:sz w:val="20"/>
          <w:szCs w:val="20"/>
        </w:rPr>
        <w:t xml:space="preserve">Además de buscar </w:t>
      </w:r>
      <w:r w:rsidR="00485088" w:rsidRPr="00485088">
        <w:rPr>
          <w:sz w:val="20"/>
          <w:szCs w:val="20"/>
        </w:rPr>
        <w:t>que los animales sean eficientes productivamente.</w:t>
      </w:r>
    </w:p>
    <w:p w14:paraId="00000053" w14:textId="6F993D93" w:rsidR="00F90C91" w:rsidRDefault="00F90C91" w:rsidP="00B32B7C">
      <w:pPr>
        <w:jc w:val="both"/>
        <w:rPr>
          <w:b/>
          <w:sz w:val="20"/>
          <w:szCs w:val="20"/>
        </w:rPr>
      </w:pPr>
    </w:p>
    <w:p w14:paraId="64DC2AAF" w14:textId="7C01A820" w:rsidR="00B32B7C" w:rsidRDefault="00B32B7C" w:rsidP="00B32B7C">
      <w:pPr>
        <w:jc w:val="both"/>
        <w:rPr>
          <w:sz w:val="20"/>
          <w:szCs w:val="20"/>
        </w:rPr>
      </w:pPr>
      <w:r w:rsidRPr="00B32B7C">
        <w:rPr>
          <w:sz w:val="20"/>
          <w:szCs w:val="20"/>
        </w:rPr>
        <w:t>A continuación</w:t>
      </w:r>
      <w:r>
        <w:rPr>
          <w:sz w:val="20"/>
          <w:szCs w:val="20"/>
        </w:rPr>
        <w:t>,</w:t>
      </w:r>
      <w:r w:rsidRPr="00B32B7C">
        <w:rPr>
          <w:sz w:val="20"/>
          <w:szCs w:val="20"/>
        </w:rPr>
        <w:t xml:space="preserve"> se puede ver las características y etapas de desarrollo de estas especies:</w:t>
      </w:r>
    </w:p>
    <w:p w14:paraId="669BC8BC" w14:textId="77777777" w:rsidR="00FE5A65" w:rsidRDefault="00FE5A65" w:rsidP="00B32B7C">
      <w:pPr>
        <w:jc w:val="both"/>
        <w:rPr>
          <w:sz w:val="20"/>
          <w:szCs w:val="20"/>
        </w:rPr>
      </w:pPr>
    </w:p>
    <w:p w14:paraId="0665E132" w14:textId="0F97BE1C" w:rsidR="00B32B7C" w:rsidRDefault="00FA3131" w:rsidP="00B32B7C">
      <w:pPr>
        <w:jc w:val="both"/>
        <w:rPr>
          <w:sz w:val="20"/>
          <w:szCs w:val="20"/>
        </w:rPr>
      </w:pPr>
      <w:r>
        <w:rPr>
          <w:b/>
          <w:noProof/>
          <w:color w:val="000000"/>
          <w:sz w:val="20"/>
          <w:szCs w:val="20"/>
        </w:rPr>
        <mc:AlternateContent>
          <mc:Choice Requires="wps">
            <w:drawing>
              <wp:inline distT="0" distB="0" distL="0" distR="0" wp14:anchorId="4B64E5E1" wp14:editId="12059A6B">
                <wp:extent cx="6334125" cy="600075"/>
                <wp:effectExtent l="0" t="0" r="28575" b="28575"/>
                <wp:docPr id="13" name="Cuadro de texto 13"/>
                <wp:cNvGraphicFramePr/>
                <a:graphic xmlns:a="http://schemas.openxmlformats.org/drawingml/2006/main">
                  <a:graphicData uri="http://schemas.microsoft.com/office/word/2010/wordprocessingShape">
                    <wps:wsp>
                      <wps:cNvSpPr txBox="1"/>
                      <wps:spPr>
                        <a:xfrm>
                          <a:off x="0" y="0"/>
                          <a:ext cx="6334125" cy="600075"/>
                        </a:xfrm>
                        <a:prstGeom prst="rect">
                          <a:avLst/>
                        </a:prstGeom>
                        <a:solidFill>
                          <a:srgbClr val="39A900"/>
                        </a:solidFill>
                        <a:ln w="6350">
                          <a:solidFill>
                            <a:prstClr val="black"/>
                          </a:solidFill>
                        </a:ln>
                      </wps:spPr>
                      <wps:txbx>
                        <w:txbxContent>
                          <w:p w14:paraId="7437596A" w14:textId="7E35C101" w:rsidR="00001BEA" w:rsidRPr="00FE5A65" w:rsidRDefault="00001BEA" w:rsidP="00FA3131">
                            <w:pPr>
                              <w:jc w:val="center"/>
                              <w:rPr>
                                <w:color w:val="FFFFFF" w:themeColor="background1"/>
                                <w:sz w:val="24"/>
                              </w:rPr>
                            </w:pPr>
                            <w:proofErr w:type="spellStart"/>
                            <w:r w:rsidRPr="00FE5A65">
                              <w:rPr>
                                <w:color w:val="FFFFFF" w:themeColor="background1"/>
                                <w:sz w:val="24"/>
                              </w:rPr>
                              <w:t>Tabs</w:t>
                            </w:r>
                            <w:proofErr w:type="spellEnd"/>
                            <w:r w:rsidRPr="00FE5A65">
                              <w:rPr>
                                <w:color w:val="FFFFFF" w:themeColor="background1"/>
                                <w:sz w:val="24"/>
                              </w:rPr>
                              <w:t xml:space="preserve"> verticales</w:t>
                            </w:r>
                          </w:p>
                          <w:p w14:paraId="09F7C2EA" w14:textId="600B0A61" w:rsidR="00001BEA" w:rsidRPr="00FE5A65" w:rsidRDefault="00001BEA" w:rsidP="00FA3131">
                            <w:pPr>
                              <w:jc w:val="center"/>
                              <w:rPr>
                                <w:color w:val="FFFFFF" w:themeColor="background1"/>
                                <w:sz w:val="24"/>
                              </w:rPr>
                            </w:pPr>
                            <w:r w:rsidRPr="00FE5A65">
                              <w:rPr>
                                <w:color w:val="FFFFFF" w:themeColor="background1"/>
                                <w:sz w:val="24"/>
                              </w:rPr>
                              <w:t xml:space="preserve"> CF015_1.1</w:t>
                            </w:r>
                            <w:r>
                              <w:rPr>
                                <w:color w:val="FFFFFF" w:themeColor="background1"/>
                                <w:sz w:val="24"/>
                              </w:rPr>
                              <w:t>_características_especie_animal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B64E5E1" id="Cuadro de texto 13" o:spid="_x0000_s1027" type="#_x0000_t202" style="width:498.75pt;height:4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" fillcolor="#39a900" strokeweight=".5pt">
                <v:textbox>
                  <w:txbxContent>
                    <w:p w14:paraId="7437596A" w14:textId="7E35C101" w:rsidR="00001BEA" w:rsidRPr="00FE5A65" w:rsidRDefault="00001BEA" w:rsidP="00FA3131">
                      <w:pPr>
                        <w:jc w:val="center"/>
                        <w:rPr>
                          <w:color w:val="FFFFFF" w:themeColor="background1"/>
                          <w:sz w:val="24"/>
                        </w:rPr>
                      </w:pPr>
                      <w:proofErr w:type="spellStart"/>
                      <w:r w:rsidRPr="00FE5A65">
                        <w:rPr>
                          <w:color w:val="FFFFFF" w:themeColor="background1"/>
                          <w:sz w:val="24"/>
                        </w:rPr>
                        <w:t>Tabs</w:t>
                      </w:r>
                      <w:proofErr w:type="spellEnd"/>
                      <w:r w:rsidRPr="00FE5A65">
                        <w:rPr>
                          <w:color w:val="FFFFFF" w:themeColor="background1"/>
                          <w:sz w:val="24"/>
                        </w:rPr>
                        <w:t xml:space="preserve"> verticales</w:t>
                      </w:r>
                    </w:p>
                    <w:p w14:paraId="09F7C2EA" w14:textId="600B0A61" w:rsidR="00001BEA" w:rsidRPr="00FE5A65" w:rsidRDefault="00001BEA" w:rsidP="00FA3131">
                      <w:pPr>
                        <w:jc w:val="center"/>
                        <w:rPr>
                          <w:color w:val="FFFFFF" w:themeColor="background1"/>
                          <w:sz w:val="24"/>
                        </w:rPr>
                      </w:pPr>
                      <w:r w:rsidRPr="00FE5A65">
                        <w:rPr>
                          <w:color w:val="FFFFFF" w:themeColor="background1"/>
                          <w:sz w:val="24"/>
                        </w:rPr>
                        <w:t xml:space="preserve"> CF015_1.1</w:t>
                      </w:r>
                      <w:r>
                        <w:rPr>
                          <w:color w:val="FFFFFF" w:themeColor="background1"/>
                          <w:sz w:val="24"/>
                        </w:rPr>
                        <w:t>_características_especie_animal</w:t>
                      </w:r>
                    </w:p>
                  </w:txbxContent>
                </v:textbox>
                <w10:anchorlock/>
              </v:shape>
            </w:pict>
          </mc:Fallback>
        </mc:AlternateContent>
      </w:r>
    </w:p>
    <w:p w14:paraId="1C589DB6" w14:textId="77777777" w:rsidR="00FA3131" w:rsidRPr="00B32B7C" w:rsidRDefault="00FA3131" w:rsidP="00B32B7C">
      <w:pPr>
        <w:jc w:val="both"/>
        <w:rPr>
          <w:sz w:val="20"/>
          <w:szCs w:val="20"/>
        </w:rPr>
      </w:pPr>
    </w:p>
    <w:p w14:paraId="0BE8E3BE" w14:textId="7268F2BE" w:rsidR="00FA3131" w:rsidRPr="006C03A5" w:rsidRDefault="00FA3131" w:rsidP="00FA3131">
      <w:pPr>
        <w:jc w:val="both"/>
        <w:rPr>
          <w:sz w:val="20"/>
          <w:szCs w:val="20"/>
        </w:rPr>
      </w:pPr>
      <w:r w:rsidRPr="006C03A5">
        <w:rPr>
          <w:sz w:val="20"/>
          <w:szCs w:val="20"/>
        </w:rPr>
        <w:t xml:space="preserve">En los sistemas productivos animales las etapas de desarrollo son consideradas para evaluar e identificar el crecimiento y desarrollo de </w:t>
      </w:r>
      <w:r w:rsidR="006C03A5">
        <w:rPr>
          <w:sz w:val="20"/>
          <w:szCs w:val="20"/>
        </w:rPr>
        <w:t>estos</w:t>
      </w:r>
      <w:r w:rsidRPr="006C03A5">
        <w:rPr>
          <w:sz w:val="20"/>
          <w:szCs w:val="20"/>
        </w:rPr>
        <w:t>, el cual va relacionado con todos los factores de manejo animal, alimentación, reproducción, madures sexual, medio ambiente entre otros, </w:t>
      </w:r>
      <w:r w:rsidR="006C03A5">
        <w:rPr>
          <w:sz w:val="20"/>
          <w:szCs w:val="20"/>
        </w:rPr>
        <w:t>y</w:t>
      </w:r>
      <w:r w:rsidRPr="006C03A5">
        <w:rPr>
          <w:sz w:val="20"/>
          <w:szCs w:val="20"/>
        </w:rPr>
        <w:t xml:space="preserve"> es </w:t>
      </w:r>
      <w:r w:rsidR="006C03A5">
        <w:rPr>
          <w:sz w:val="20"/>
          <w:szCs w:val="20"/>
        </w:rPr>
        <w:t xml:space="preserve">muy </w:t>
      </w:r>
      <w:r w:rsidRPr="006C03A5">
        <w:rPr>
          <w:sz w:val="20"/>
          <w:szCs w:val="20"/>
        </w:rPr>
        <w:t xml:space="preserve">importante definir intervalos de </w:t>
      </w:r>
      <w:r w:rsidR="006C03A5" w:rsidRPr="006C03A5">
        <w:rPr>
          <w:sz w:val="20"/>
          <w:szCs w:val="20"/>
        </w:rPr>
        <w:t xml:space="preserve">tiempo, </w:t>
      </w:r>
      <w:r w:rsidR="006C03A5">
        <w:rPr>
          <w:sz w:val="20"/>
          <w:szCs w:val="20"/>
        </w:rPr>
        <w:t>generando</w:t>
      </w:r>
      <w:r w:rsidRPr="006C03A5">
        <w:rPr>
          <w:sz w:val="20"/>
          <w:szCs w:val="20"/>
        </w:rPr>
        <w:t xml:space="preserve"> </w:t>
      </w:r>
      <w:r w:rsidR="006C03A5" w:rsidRPr="006C03A5">
        <w:rPr>
          <w:sz w:val="20"/>
          <w:szCs w:val="20"/>
        </w:rPr>
        <w:t xml:space="preserve">así </w:t>
      </w:r>
      <w:r w:rsidR="006C03A5">
        <w:rPr>
          <w:sz w:val="20"/>
          <w:szCs w:val="20"/>
        </w:rPr>
        <w:t xml:space="preserve">las </w:t>
      </w:r>
      <w:r w:rsidRPr="006C03A5">
        <w:rPr>
          <w:sz w:val="20"/>
          <w:szCs w:val="20"/>
        </w:rPr>
        <w:t>bases para determinar la eficiencia tanto animal como del sistema productivo. </w:t>
      </w:r>
    </w:p>
    <w:p w14:paraId="306AB844" w14:textId="77777777" w:rsidR="00E9574E" w:rsidRPr="006C03A5" w:rsidRDefault="00E9574E" w:rsidP="00FA3131">
      <w:pPr>
        <w:jc w:val="both"/>
        <w:rPr>
          <w:sz w:val="20"/>
          <w:szCs w:val="20"/>
        </w:rPr>
      </w:pPr>
    </w:p>
    <w:p w14:paraId="00000054" w14:textId="2C3F9BA5" w:rsidR="00F90C91" w:rsidRDefault="00FA3131" w:rsidP="00FA3131">
      <w:pPr>
        <w:jc w:val="both"/>
        <w:rPr>
          <w:sz w:val="20"/>
          <w:szCs w:val="20"/>
        </w:rPr>
      </w:pPr>
      <w:r w:rsidRPr="006C03A5">
        <w:rPr>
          <w:sz w:val="20"/>
          <w:szCs w:val="20"/>
        </w:rPr>
        <w:t>Una alta velocidad de crecimiento está asociada no solamente al logro de un peso de faena a una edad temprana, sino también a la aptit</w:t>
      </w:r>
      <w:r w:rsidR="006C03A5">
        <w:rPr>
          <w:sz w:val="20"/>
          <w:szCs w:val="20"/>
        </w:rPr>
        <w:t xml:space="preserve">ud para la reproducción precoz, </w:t>
      </w:r>
      <w:r w:rsidRPr="006C03A5">
        <w:rPr>
          <w:sz w:val="20"/>
          <w:szCs w:val="20"/>
        </w:rPr>
        <w:t>lo que determina un incremen</w:t>
      </w:r>
      <w:r w:rsidR="006C03A5">
        <w:rPr>
          <w:sz w:val="20"/>
          <w:szCs w:val="20"/>
        </w:rPr>
        <w:t xml:space="preserve">to de la eficiencia productiva </w:t>
      </w:r>
      <w:r w:rsidRPr="006C03A5">
        <w:rPr>
          <w:sz w:val="20"/>
          <w:szCs w:val="20"/>
        </w:rPr>
        <w:t xml:space="preserve">Bavera, </w:t>
      </w:r>
      <w:r w:rsidR="006C03A5">
        <w:rPr>
          <w:sz w:val="20"/>
          <w:szCs w:val="20"/>
        </w:rPr>
        <w:t>(</w:t>
      </w:r>
      <w:r w:rsidRPr="006C03A5">
        <w:rPr>
          <w:sz w:val="20"/>
          <w:szCs w:val="20"/>
        </w:rPr>
        <w:t>2005).</w:t>
      </w:r>
    </w:p>
    <w:p w14:paraId="51494DAD" w14:textId="0435C71C" w:rsidR="00FA3131" w:rsidRDefault="00FA3131" w:rsidP="00FA3131">
      <w:pPr>
        <w:jc w:val="both"/>
        <w:rPr>
          <w:sz w:val="20"/>
          <w:szCs w:val="20"/>
        </w:rPr>
      </w:pPr>
    </w:p>
    <w:p w14:paraId="1E2427CF" w14:textId="32230336" w:rsidR="00FA3131" w:rsidRDefault="00E9574E" w:rsidP="00FA3131">
      <w:pPr>
        <w:jc w:val="both"/>
        <w:rPr>
          <w:sz w:val="20"/>
          <w:szCs w:val="20"/>
        </w:rPr>
      </w:pPr>
      <w:r w:rsidRPr="00E9574E">
        <w:rPr>
          <w:sz w:val="20"/>
          <w:szCs w:val="20"/>
        </w:rPr>
        <w:t xml:space="preserve">El crecimiento o desarrollo de los diferentes órganos o tejidos no es en todos igual, ya que unos crecen con más </w:t>
      </w:r>
      <w:r w:rsidR="006C03A5">
        <w:rPr>
          <w:sz w:val="20"/>
          <w:szCs w:val="20"/>
        </w:rPr>
        <w:t>celeridad</w:t>
      </w:r>
      <w:r w:rsidRPr="00E9574E">
        <w:rPr>
          <w:sz w:val="20"/>
          <w:szCs w:val="20"/>
        </w:rPr>
        <w:t>, esto es llamado crecimiento diferencial, por otra parte, encontramos otro concepto llamado </w:t>
      </w:r>
      <w:r w:rsidRPr="006C03A5">
        <w:rPr>
          <w:b/>
          <w:sz w:val="20"/>
          <w:szCs w:val="20"/>
        </w:rPr>
        <w:t>alometría</w:t>
      </w:r>
      <w:r w:rsidRPr="00E9574E">
        <w:rPr>
          <w:sz w:val="20"/>
          <w:szCs w:val="20"/>
        </w:rPr>
        <w:t> </w:t>
      </w:r>
      <w:r w:rsidR="006C03A5">
        <w:rPr>
          <w:sz w:val="20"/>
          <w:szCs w:val="20"/>
        </w:rPr>
        <w:t xml:space="preserve">que responde al </w:t>
      </w:r>
      <w:r w:rsidRPr="00E9574E">
        <w:rPr>
          <w:sz w:val="20"/>
          <w:szCs w:val="20"/>
        </w:rPr>
        <w:t>princip</w:t>
      </w:r>
      <w:r w:rsidR="006C03A5">
        <w:rPr>
          <w:sz w:val="20"/>
          <w:szCs w:val="20"/>
        </w:rPr>
        <w:t xml:space="preserve">io es el crecimiento relativo, como son </w:t>
      </w:r>
      <w:r w:rsidRPr="00E9574E">
        <w:rPr>
          <w:sz w:val="20"/>
          <w:szCs w:val="20"/>
        </w:rPr>
        <w:t>los huesos del cráneo</w:t>
      </w:r>
      <w:r w:rsidR="006C03A5">
        <w:rPr>
          <w:sz w:val="20"/>
          <w:szCs w:val="20"/>
        </w:rPr>
        <w:t>, que</w:t>
      </w:r>
      <w:r w:rsidRPr="00E9574E">
        <w:rPr>
          <w:sz w:val="20"/>
          <w:szCs w:val="20"/>
        </w:rPr>
        <w:t xml:space="preserve"> no crecen sin que haya un desarrollo cerebral, a medida que el cerebro se desarrolla estos huesos también crecen y con ellos crece la cabeza del animal. Otro ejemplo de crecimiento y desarrollo son las gónadas y el tejido gonadal</w:t>
      </w:r>
      <w:r w:rsidR="006C03A5">
        <w:rPr>
          <w:sz w:val="20"/>
          <w:szCs w:val="20"/>
        </w:rPr>
        <w:t>,</w:t>
      </w:r>
      <w:r w:rsidRPr="00E9574E">
        <w:rPr>
          <w:sz w:val="20"/>
          <w:szCs w:val="20"/>
        </w:rPr>
        <w:t xml:space="preserve"> </w:t>
      </w:r>
      <w:r w:rsidR="006C03A5">
        <w:rPr>
          <w:sz w:val="20"/>
          <w:szCs w:val="20"/>
        </w:rPr>
        <w:t xml:space="preserve">en </w:t>
      </w:r>
      <w:r w:rsidRPr="00E9574E">
        <w:rPr>
          <w:sz w:val="20"/>
          <w:szCs w:val="20"/>
        </w:rPr>
        <w:t>donde su desarrollo tiene un pico acercándose a la pubertad</w:t>
      </w:r>
      <w:r w:rsidR="006C03A5">
        <w:rPr>
          <w:sz w:val="20"/>
          <w:szCs w:val="20"/>
        </w:rPr>
        <w:t>,</w:t>
      </w:r>
      <w:r w:rsidRPr="00E9574E">
        <w:rPr>
          <w:sz w:val="20"/>
          <w:szCs w:val="20"/>
        </w:rPr>
        <w:t xml:space="preserve"> acelerado por los procesos hormonales presentando un cambio muy rápido.</w:t>
      </w:r>
    </w:p>
    <w:p w14:paraId="7FB14FDA" w14:textId="505168D0" w:rsidR="00E9574E" w:rsidRDefault="00E9574E" w:rsidP="00FA3131">
      <w:pPr>
        <w:jc w:val="both"/>
        <w:rPr>
          <w:sz w:val="20"/>
          <w:szCs w:val="20"/>
        </w:rPr>
      </w:pPr>
    </w:p>
    <w:p w14:paraId="3271E153" w14:textId="48B239D8" w:rsidR="005239CD" w:rsidRPr="005239CD" w:rsidRDefault="005239CD" w:rsidP="005239CD">
      <w:pPr>
        <w:jc w:val="both"/>
        <w:rPr>
          <w:sz w:val="20"/>
          <w:szCs w:val="20"/>
        </w:rPr>
      </w:pPr>
      <w:r w:rsidRPr="005239CD">
        <w:rPr>
          <w:sz w:val="20"/>
          <w:szCs w:val="20"/>
        </w:rPr>
        <w:t xml:space="preserve">Estas etapas de desarrollo marcan las fases de producción animal debido a </w:t>
      </w:r>
      <w:r w:rsidR="006C03A5" w:rsidRPr="005239CD">
        <w:rPr>
          <w:sz w:val="20"/>
          <w:szCs w:val="20"/>
        </w:rPr>
        <w:t>que,</w:t>
      </w:r>
      <w:r w:rsidRPr="005239CD">
        <w:rPr>
          <w:sz w:val="20"/>
          <w:szCs w:val="20"/>
        </w:rPr>
        <w:t xml:space="preserve"> dependiendo </w:t>
      </w:r>
      <w:r w:rsidR="006C03A5">
        <w:rPr>
          <w:sz w:val="20"/>
          <w:szCs w:val="20"/>
        </w:rPr>
        <w:t>d</w:t>
      </w:r>
      <w:r w:rsidRPr="005239CD">
        <w:rPr>
          <w:sz w:val="20"/>
          <w:szCs w:val="20"/>
        </w:rPr>
        <w:t>el desarrollo y crecimiento del animal</w:t>
      </w:r>
      <w:r w:rsidR="006C03A5">
        <w:rPr>
          <w:sz w:val="20"/>
          <w:szCs w:val="20"/>
        </w:rPr>
        <w:t>,</w:t>
      </w:r>
      <w:r w:rsidRPr="005239CD">
        <w:rPr>
          <w:sz w:val="20"/>
          <w:szCs w:val="20"/>
        </w:rPr>
        <w:t xml:space="preserve"> se ubican los animales </w:t>
      </w:r>
      <w:r w:rsidR="006C03A5">
        <w:rPr>
          <w:sz w:val="20"/>
          <w:szCs w:val="20"/>
        </w:rPr>
        <w:t xml:space="preserve">distribuidos </w:t>
      </w:r>
      <w:r w:rsidRPr="005239CD">
        <w:rPr>
          <w:sz w:val="20"/>
          <w:szCs w:val="20"/>
        </w:rPr>
        <w:t>en diferentes etapas del ciclo productivo. </w:t>
      </w:r>
    </w:p>
    <w:p w14:paraId="55DDFA1A" w14:textId="77777777" w:rsidR="005239CD" w:rsidRPr="005239CD" w:rsidRDefault="005239CD" w:rsidP="005239CD">
      <w:pPr>
        <w:jc w:val="both"/>
        <w:rPr>
          <w:sz w:val="20"/>
          <w:szCs w:val="20"/>
        </w:rPr>
      </w:pPr>
    </w:p>
    <w:p w14:paraId="3FD0A631" w14:textId="034D8D80" w:rsidR="005239CD" w:rsidRPr="005239CD" w:rsidRDefault="006C03A5" w:rsidP="005239CD">
      <w:pPr>
        <w:jc w:val="both"/>
        <w:rPr>
          <w:sz w:val="20"/>
          <w:szCs w:val="20"/>
        </w:rPr>
      </w:pPr>
      <w:r>
        <w:rPr>
          <w:sz w:val="20"/>
          <w:szCs w:val="20"/>
        </w:rPr>
        <w:t>En</w:t>
      </w:r>
      <w:r w:rsidR="005239CD" w:rsidRPr="005239CD">
        <w:rPr>
          <w:sz w:val="20"/>
          <w:szCs w:val="20"/>
        </w:rPr>
        <w:t xml:space="preserve"> las producciones pecuarias existen diferentes fases por la que los animales pasan dependiendo </w:t>
      </w:r>
      <w:r>
        <w:rPr>
          <w:sz w:val="20"/>
          <w:szCs w:val="20"/>
        </w:rPr>
        <w:t xml:space="preserve">de </w:t>
      </w:r>
      <w:r w:rsidR="005239CD" w:rsidRPr="005239CD">
        <w:rPr>
          <w:sz w:val="20"/>
          <w:szCs w:val="20"/>
        </w:rPr>
        <w:t>su crecimiento, desarrollo y conformación física</w:t>
      </w:r>
      <w:r>
        <w:rPr>
          <w:sz w:val="20"/>
          <w:szCs w:val="20"/>
        </w:rPr>
        <w:t>,</w:t>
      </w:r>
      <w:r w:rsidR="005239CD" w:rsidRPr="005239CD">
        <w:rPr>
          <w:sz w:val="20"/>
          <w:szCs w:val="20"/>
        </w:rPr>
        <w:t xml:space="preserve"> estas fases o periodos </w:t>
      </w:r>
      <w:r>
        <w:rPr>
          <w:sz w:val="20"/>
          <w:szCs w:val="20"/>
        </w:rPr>
        <w:t>van</w:t>
      </w:r>
      <w:r w:rsidR="005239CD" w:rsidRPr="005239CD">
        <w:rPr>
          <w:sz w:val="20"/>
          <w:szCs w:val="20"/>
        </w:rPr>
        <w:t xml:space="preserve"> desde que el animal nace</w:t>
      </w:r>
      <w:r>
        <w:rPr>
          <w:sz w:val="20"/>
          <w:szCs w:val="20"/>
        </w:rPr>
        <w:t>,</w:t>
      </w:r>
      <w:r w:rsidR="005239CD" w:rsidRPr="005239CD">
        <w:rPr>
          <w:sz w:val="20"/>
          <w:szCs w:val="20"/>
        </w:rPr>
        <w:t xml:space="preserve"> hasta que está listo para la comercialización o el mercadeo de sus subproductos como es el caso de la leche. </w:t>
      </w:r>
    </w:p>
    <w:p w14:paraId="42846B1C" w14:textId="77777777" w:rsidR="005239CD" w:rsidRPr="005239CD" w:rsidRDefault="005239CD" w:rsidP="005239CD">
      <w:pPr>
        <w:jc w:val="both"/>
        <w:rPr>
          <w:sz w:val="20"/>
          <w:szCs w:val="20"/>
        </w:rPr>
      </w:pPr>
      <w:r w:rsidRPr="005239CD">
        <w:rPr>
          <w:sz w:val="20"/>
          <w:szCs w:val="20"/>
        </w:rPr>
        <w:t> </w:t>
      </w:r>
    </w:p>
    <w:p w14:paraId="6D0DEBAF" w14:textId="1467D3CB" w:rsidR="005239CD" w:rsidRPr="005239CD" w:rsidRDefault="005239CD" w:rsidP="005239CD">
      <w:pPr>
        <w:jc w:val="both"/>
        <w:rPr>
          <w:sz w:val="20"/>
          <w:szCs w:val="20"/>
        </w:rPr>
      </w:pPr>
      <w:r w:rsidRPr="005239CD">
        <w:rPr>
          <w:sz w:val="20"/>
          <w:szCs w:val="20"/>
        </w:rPr>
        <w:t>Para cada especie animal y producción animal</w:t>
      </w:r>
      <w:r w:rsidR="006C03A5">
        <w:rPr>
          <w:sz w:val="20"/>
          <w:szCs w:val="20"/>
        </w:rPr>
        <w:t>, cambian los un poco, sin embargo, la base fu</w:t>
      </w:r>
      <w:r w:rsidRPr="005239CD">
        <w:rPr>
          <w:sz w:val="20"/>
          <w:szCs w:val="20"/>
        </w:rPr>
        <w:t xml:space="preserve">ndamental </w:t>
      </w:r>
      <w:r w:rsidR="006C03A5">
        <w:rPr>
          <w:sz w:val="20"/>
          <w:szCs w:val="20"/>
        </w:rPr>
        <w:t xml:space="preserve">de </w:t>
      </w:r>
      <w:r w:rsidRPr="005239CD">
        <w:rPr>
          <w:sz w:val="20"/>
          <w:szCs w:val="20"/>
        </w:rPr>
        <w:t xml:space="preserve">todos </w:t>
      </w:r>
      <w:r w:rsidR="006C03A5">
        <w:rPr>
          <w:sz w:val="20"/>
          <w:szCs w:val="20"/>
        </w:rPr>
        <w:t xml:space="preserve">rige en los mismos </w:t>
      </w:r>
      <w:r w:rsidRPr="005239CD">
        <w:rPr>
          <w:sz w:val="20"/>
          <w:szCs w:val="20"/>
        </w:rPr>
        <w:t>linea</w:t>
      </w:r>
      <w:r w:rsidR="006C03A5">
        <w:rPr>
          <w:sz w:val="20"/>
          <w:szCs w:val="20"/>
        </w:rPr>
        <w:t>mientos:</w:t>
      </w:r>
      <w:r w:rsidRPr="005239CD">
        <w:rPr>
          <w:sz w:val="20"/>
          <w:szCs w:val="20"/>
        </w:rPr>
        <w:t xml:space="preserve"> iniciación, levante y producción. Durante cada ciclo de producción es importante tener en cuenta que los criterios de manejo y alimentación </w:t>
      </w:r>
      <w:r w:rsidR="006C03A5">
        <w:rPr>
          <w:sz w:val="20"/>
          <w:szCs w:val="20"/>
        </w:rPr>
        <w:t xml:space="preserve">se </w:t>
      </w:r>
      <w:r w:rsidRPr="005239CD">
        <w:rPr>
          <w:sz w:val="20"/>
          <w:szCs w:val="20"/>
        </w:rPr>
        <w:t xml:space="preserve">tienen ciertas variaciones </w:t>
      </w:r>
      <w:r w:rsidR="006C03A5">
        <w:rPr>
          <w:sz w:val="20"/>
          <w:szCs w:val="20"/>
        </w:rPr>
        <w:t xml:space="preserve">necesarias para esta empresa. </w:t>
      </w:r>
    </w:p>
    <w:p w14:paraId="4A178299" w14:textId="77777777" w:rsidR="005239CD" w:rsidRPr="005239CD" w:rsidRDefault="005239CD" w:rsidP="005239CD">
      <w:pPr>
        <w:jc w:val="both"/>
        <w:rPr>
          <w:sz w:val="20"/>
          <w:szCs w:val="20"/>
        </w:rPr>
      </w:pPr>
    </w:p>
    <w:p w14:paraId="5E2ECEE6" w14:textId="3C0D0E55" w:rsidR="00E9574E" w:rsidRDefault="005239CD" w:rsidP="005239CD">
      <w:pPr>
        <w:jc w:val="both"/>
        <w:rPr>
          <w:sz w:val="20"/>
          <w:szCs w:val="20"/>
        </w:rPr>
      </w:pPr>
      <w:r w:rsidRPr="005239CD">
        <w:rPr>
          <w:sz w:val="20"/>
          <w:szCs w:val="20"/>
        </w:rPr>
        <w:lastRenderedPageBreak/>
        <w:t>A continuación, veamos diferentes ciclos productivos:</w:t>
      </w:r>
    </w:p>
    <w:p w14:paraId="5BEBAD8A" w14:textId="7EC0CCDC" w:rsidR="005239CD" w:rsidRDefault="005239CD" w:rsidP="005239CD">
      <w:pPr>
        <w:jc w:val="both"/>
        <w:rPr>
          <w:sz w:val="20"/>
          <w:szCs w:val="20"/>
        </w:rPr>
      </w:pPr>
    </w:p>
    <w:p w14:paraId="45800D88" w14:textId="7EED5AAA" w:rsidR="000627DE" w:rsidRPr="009317E0" w:rsidRDefault="000627DE" w:rsidP="009317E0">
      <w:pPr>
        <w:pStyle w:val="Prrafodelista"/>
        <w:numPr>
          <w:ilvl w:val="0"/>
          <w:numId w:val="17"/>
        </w:numPr>
        <w:jc w:val="both"/>
        <w:rPr>
          <w:b/>
          <w:sz w:val="20"/>
          <w:szCs w:val="20"/>
        </w:rPr>
      </w:pPr>
      <w:r w:rsidRPr="009317E0">
        <w:rPr>
          <w:b/>
          <w:sz w:val="20"/>
          <w:szCs w:val="20"/>
        </w:rPr>
        <w:t>Ciclo productivo ganadería de leche</w:t>
      </w:r>
    </w:p>
    <w:p w14:paraId="3C2EAB31" w14:textId="10E5337F" w:rsidR="000627DE" w:rsidRDefault="000627DE" w:rsidP="009317E0">
      <w:pPr>
        <w:ind w:left="360"/>
        <w:jc w:val="both"/>
        <w:rPr>
          <w:sz w:val="20"/>
          <w:szCs w:val="20"/>
          <w:lang w:val="es-MX"/>
        </w:rPr>
      </w:pPr>
      <w:r w:rsidRPr="000627DE">
        <w:rPr>
          <w:sz w:val="20"/>
          <w:szCs w:val="20"/>
          <w:lang w:val="es-MX"/>
        </w:rPr>
        <w:t>Estas ganaderías de producción lechera son hatos especializados en la producción de leche utilizando razas bovi</w:t>
      </w:r>
      <w:r w:rsidR="006C03A5">
        <w:rPr>
          <w:sz w:val="20"/>
          <w:szCs w:val="20"/>
          <w:lang w:val="es-MX"/>
        </w:rPr>
        <w:t xml:space="preserve">nas como el </w:t>
      </w:r>
      <w:r w:rsidR="006C03A5" w:rsidRPr="006C03A5">
        <w:rPr>
          <w:i/>
          <w:sz w:val="20"/>
          <w:szCs w:val="20"/>
          <w:lang w:val="es-MX"/>
        </w:rPr>
        <w:t>Holstein j</w:t>
      </w:r>
      <w:r w:rsidRPr="006C03A5">
        <w:rPr>
          <w:i/>
          <w:sz w:val="20"/>
          <w:szCs w:val="20"/>
          <w:lang w:val="es-MX"/>
        </w:rPr>
        <w:t>ersey</w:t>
      </w:r>
      <w:r w:rsidRPr="000627DE">
        <w:rPr>
          <w:sz w:val="20"/>
          <w:szCs w:val="20"/>
          <w:lang w:val="es-MX"/>
        </w:rPr>
        <w:t xml:space="preserve"> entre otras, su sistema productivo solo se enfoca en el inicio, levante pre-parto y producción de hembras, adoptando las siguientes fases de producción</w:t>
      </w:r>
      <w:r>
        <w:rPr>
          <w:sz w:val="20"/>
          <w:szCs w:val="20"/>
          <w:lang w:val="es-MX"/>
        </w:rPr>
        <w:t>:</w:t>
      </w:r>
    </w:p>
    <w:p w14:paraId="792C8FCF" w14:textId="77777777" w:rsidR="006C03A5" w:rsidRDefault="006C03A5" w:rsidP="009317E0">
      <w:pPr>
        <w:ind w:left="360"/>
        <w:jc w:val="both"/>
        <w:rPr>
          <w:sz w:val="20"/>
          <w:szCs w:val="20"/>
          <w:lang w:val="es-MX"/>
        </w:rPr>
      </w:pPr>
    </w:p>
    <w:p w14:paraId="3530AADA" w14:textId="45F73867" w:rsidR="000627DE" w:rsidRPr="00FA3131" w:rsidRDefault="00792DDE" w:rsidP="009317E0">
      <w:pPr>
        <w:ind w:left="360"/>
        <w:jc w:val="both"/>
        <w:rPr>
          <w:sz w:val="20"/>
          <w:szCs w:val="20"/>
        </w:rPr>
      </w:pPr>
      <w:r>
        <w:rPr>
          <w:b/>
          <w:noProof/>
          <w:color w:val="000000"/>
          <w:sz w:val="20"/>
          <w:szCs w:val="20"/>
        </w:rPr>
        <mc:AlternateContent>
          <mc:Choice Requires="wps">
            <w:drawing>
              <wp:inline distT="0" distB="0" distL="0" distR="0" wp14:anchorId="383B9651" wp14:editId="0AF12304">
                <wp:extent cx="6134100" cy="581025"/>
                <wp:effectExtent l="0" t="0" r="19050" b="28575"/>
                <wp:docPr id="14" name="Cuadro de texto 14"/>
                <wp:cNvGraphicFramePr/>
                <a:graphic xmlns:a="http://schemas.openxmlformats.org/drawingml/2006/main">
                  <a:graphicData uri="http://schemas.microsoft.com/office/word/2010/wordprocessingShape">
                    <wps:wsp>
                      <wps:cNvSpPr txBox="1"/>
                      <wps:spPr>
                        <a:xfrm>
                          <a:off x="0" y="0"/>
                          <a:ext cx="6134100" cy="581025"/>
                        </a:xfrm>
                        <a:prstGeom prst="rect">
                          <a:avLst/>
                        </a:prstGeom>
                        <a:solidFill>
                          <a:srgbClr val="39A900"/>
                        </a:solidFill>
                        <a:ln w="6350">
                          <a:solidFill>
                            <a:prstClr val="black"/>
                          </a:solidFill>
                        </a:ln>
                      </wps:spPr>
                      <wps:txbx>
                        <w:txbxContent>
                          <w:p w14:paraId="0D276051" w14:textId="3C0ED416" w:rsidR="00001BEA" w:rsidRPr="006C03A5" w:rsidRDefault="00001BEA" w:rsidP="00792DDE">
                            <w:pPr>
                              <w:jc w:val="center"/>
                              <w:rPr>
                                <w:color w:val="FFFFFF" w:themeColor="background1"/>
                                <w:sz w:val="24"/>
                              </w:rPr>
                            </w:pPr>
                            <w:proofErr w:type="spellStart"/>
                            <w:r w:rsidRPr="006C03A5">
                              <w:rPr>
                                <w:color w:val="FFFFFF" w:themeColor="background1"/>
                                <w:sz w:val="24"/>
                              </w:rPr>
                              <w:t>Tabs</w:t>
                            </w:r>
                            <w:proofErr w:type="spellEnd"/>
                            <w:r w:rsidRPr="006C03A5">
                              <w:rPr>
                                <w:color w:val="FFFFFF" w:themeColor="background1"/>
                                <w:sz w:val="24"/>
                              </w:rPr>
                              <w:t xml:space="preserve"> verticales </w:t>
                            </w:r>
                          </w:p>
                          <w:p w14:paraId="1655F281" w14:textId="33FDA7B7" w:rsidR="00001BEA" w:rsidRPr="006C03A5" w:rsidRDefault="00001BEA" w:rsidP="00792DDE">
                            <w:pPr>
                              <w:jc w:val="center"/>
                              <w:rPr>
                                <w:color w:val="FFFFFF" w:themeColor="background1"/>
                                <w:sz w:val="24"/>
                              </w:rPr>
                            </w:pPr>
                            <w:r w:rsidRPr="006C03A5">
                              <w:rPr>
                                <w:color w:val="FFFFFF" w:themeColor="background1"/>
                                <w:sz w:val="24"/>
                              </w:rPr>
                              <w:t xml:space="preserve">CF015_1.1_a_Ciclo productivo </w:t>
                            </w:r>
                            <w:proofErr w:type="spellStart"/>
                            <w:r w:rsidRPr="006C03A5">
                              <w:rPr>
                                <w:color w:val="FFFFFF" w:themeColor="background1"/>
                                <w:sz w:val="24"/>
                              </w:rPr>
                              <w:t>ganadería_</w:t>
                            </w:r>
                            <w:r>
                              <w:rPr>
                                <w:color w:val="FFFFFF" w:themeColor="background1"/>
                                <w:sz w:val="24"/>
                              </w:rPr>
                              <w:t>leche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83B9651" id="Cuadro de texto 14" o:spid="_x0000_s1028" type="#_x0000_t202" style="width:483pt;height:4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" fillcolor="#39a900" strokeweight=".5pt">
                <v:textbox>
                  <w:txbxContent>
                    <w:p w14:paraId="0D276051" w14:textId="3C0ED416" w:rsidR="00001BEA" w:rsidRPr="006C03A5" w:rsidRDefault="00001BEA" w:rsidP="00792DDE">
                      <w:pPr>
                        <w:jc w:val="center"/>
                        <w:rPr>
                          <w:color w:val="FFFFFF" w:themeColor="background1"/>
                          <w:sz w:val="24"/>
                        </w:rPr>
                      </w:pPr>
                      <w:proofErr w:type="spellStart"/>
                      <w:r w:rsidRPr="006C03A5">
                        <w:rPr>
                          <w:color w:val="FFFFFF" w:themeColor="background1"/>
                          <w:sz w:val="24"/>
                        </w:rPr>
                        <w:t>Tabs</w:t>
                      </w:r>
                      <w:proofErr w:type="spellEnd"/>
                      <w:r w:rsidRPr="006C03A5">
                        <w:rPr>
                          <w:color w:val="FFFFFF" w:themeColor="background1"/>
                          <w:sz w:val="24"/>
                        </w:rPr>
                        <w:t xml:space="preserve"> verticales </w:t>
                      </w:r>
                    </w:p>
                    <w:p w14:paraId="1655F281" w14:textId="33FDA7B7" w:rsidR="00001BEA" w:rsidRPr="006C03A5" w:rsidRDefault="00001BEA" w:rsidP="00792DDE">
                      <w:pPr>
                        <w:jc w:val="center"/>
                        <w:rPr>
                          <w:color w:val="FFFFFF" w:themeColor="background1"/>
                          <w:sz w:val="24"/>
                        </w:rPr>
                      </w:pPr>
                      <w:r w:rsidRPr="006C03A5">
                        <w:rPr>
                          <w:color w:val="FFFFFF" w:themeColor="background1"/>
                          <w:sz w:val="24"/>
                        </w:rPr>
                        <w:t xml:space="preserve">CF015_1.1_a_Ciclo productivo </w:t>
                      </w:r>
                      <w:proofErr w:type="spellStart"/>
                      <w:r w:rsidRPr="006C03A5">
                        <w:rPr>
                          <w:color w:val="FFFFFF" w:themeColor="background1"/>
                          <w:sz w:val="24"/>
                        </w:rPr>
                        <w:t>ganadería_</w:t>
                      </w:r>
                      <w:r>
                        <w:rPr>
                          <w:color w:val="FFFFFF" w:themeColor="background1"/>
                          <w:sz w:val="24"/>
                        </w:rPr>
                        <w:t>leche</w:t>
                      </w:r>
                      <w:proofErr w:type="spellEnd"/>
                    </w:p>
                  </w:txbxContent>
                </v:textbox>
                <w10:anchorlock/>
              </v:shape>
            </w:pict>
          </mc:Fallback>
        </mc:AlternateContent>
      </w:r>
    </w:p>
    <w:p w14:paraId="00000055" w14:textId="64C748DC" w:rsidR="00F90C91" w:rsidRDefault="00F90C91" w:rsidP="009317E0">
      <w:pPr>
        <w:ind w:left="360"/>
        <w:jc w:val="both"/>
        <w:rPr>
          <w:sz w:val="20"/>
          <w:szCs w:val="20"/>
        </w:rPr>
      </w:pPr>
    </w:p>
    <w:p w14:paraId="7F1B6384" w14:textId="559CB5AC" w:rsidR="00B84EB0" w:rsidRPr="009317E0" w:rsidRDefault="00B84EB0" w:rsidP="009317E0">
      <w:pPr>
        <w:pStyle w:val="Prrafodelista"/>
        <w:numPr>
          <w:ilvl w:val="0"/>
          <w:numId w:val="17"/>
        </w:numPr>
        <w:jc w:val="both"/>
        <w:rPr>
          <w:b/>
          <w:sz w:val="20"/>
          <w:szCs w:val="20"/>
        </w:rPr>
      </w:pPr>
      <w:r w:rsidRPr="009317E0">
        <w:rPr>
          <w:b/>
          <w:sz w:val="20"/>
          <w:szCs w:val="20"/>
        </w:rPr>
        <w:t>Ciclo productivo ganadería de carne</w:t>
      </w:r>
    </w:p>
    <w:p w14:paraId="4C43072C" w14:textId="2AAA1786" w:rsidR="00B84EB0" w:rsidRDefault="00B84EB0" w:rsidP="009317E0">
      <w:pPr>
        <w:ind w:left="360"/>
        <w:jc w:val="both"/>
        <w:rPr>
          <w:sz w:val="20"/>
          <w:szCs w:val="20"/>
        </w:rPr>
      </w:pPr>
      <w:r w:rsidRPr="00B84EB0">
        <w:rPr>
          <w:sz w:val="20"/>
          <w:szCs w:val="20"/>
        </w:rPr>
        <w:t>La ganadería especializada en la ganancia de carne es un sistema en el cual se utilizan razas con alto potencial genético para la ganancia de peso mucho más rápido y</w:t>
      </w:r>
      <w:r w:rsidR="000557DB">
        <w:rPr>
          <w:sz w:val="20"/>
          <w:szCs w:val="20"/>
        </w:rPr>
        <w:t>,</w:t>
      </w:r>
      <w:r w:rsidRPr="00B84EB0">
        <w:rPr>
          <w:sz w:val="20"/>
          <w:szCs w:val="20"/>
        </w:rPr>
        <w:t xml:space="preserve"> una conformación muscular mucho más desarrollada con el objetivo de alcanzar pes</w:t>
      </w:r>
      <w:r>
        <w:rPr>
          <w:sz w:val="20"/>
          <w:szCs w:val="20"/>
        </w:rPr>
        <w:t>os de venta en un corto tiempo.</w:t>
      </w:r>
    </w:p>
    <w:p w14:paraId="5A554C97" w14:textId="77777777" w:rsidR="000557DB" w:rsidRDefault="000557DB" w:rsidP="009317E0">
      <w:pPr>
        <w:ind w:left="360"/>
        <w:jc w:val="both"/>
        <w:rPr>
          <w:sz w:val="20"/>
          <w:szCs w:val="20"/>
        </w:rPr>
      </w:pPr>
    </w:p>
    <w:p w14:paraId="68D46A04" w14:textId="514A649F" w:rsidR="00792DDE" w:rsidRDefault="00B84EB0" w:rsidP="009317E0">
      <w:pPr>
        <w:ind w:left="360"/>
        <w:jc w:val="both"/>
        <w:rPr>
          <w:sz w:val="20"/>
          <w:szCs w:val="20"/>
        </w:rPr>
      </w:pPr>
      <w:r>
        <w:rPr>
          <w:b/>
          <w:noProof/>
          <w:color w:val="000000"/>
          <w:sz w:val="20"/>
          <w:szCs w:val="20"/>
        </w:rPr>
        <mc:AlternateContent>
          <mc:Choice Requires="wps">
            <w:drawing>
              <wp:inline distT="0" distB="0" distL="0" distR="0" wp14:anchorId="2E030619" wp14:editId="3E1E4782">
                <wp:extent cx="6134100" cy="571500"/>
                <wp:effectExtent l="0" t="0" r="19050" b="19050"/>
                <wp:docPr id="15" name="Cuadro de texto 15"/>
                <wp:cNvGraphicFramePr/>
                <a:graphic xmlns:a="http://schemas.openxmlformats.org/drawingml/2006/main">
                  <a:graphicData uri="http://schemas.microsoft.com/office/word/2010/wordprocessingShape">
                    <wps:wsp>
                      <wps:cNvSpPr txBox="1"/>
                      <wps:spPr>
                        <a:xfrm>
                          <a:off x="0" y="0"/>
                          <a:ext cx="6134100" cy="571500"/>
                        </a:xfrm>
                        <a:prstGeom prst="rect">
                          <a:avLst/>
                        </a:prstGeom>
                        <a:solidFill>
                          <a:srgbClr val="39A900"/>
                        </a:solidFill>
                        <a:ln w="6350">
                          <a:solidFill>
                            <a:prstClr val="black"/>
                          </a:solidFill>
                        </a:ln>
                      </wps:spPr>
                      <wps:txbx>
                        <w:txbxContent>
                          <w:p w14:paraId="032B5425" w14:textId="000EF8D7" w:rsidR="00001BEA" w:rsidRPr="000557DB" w:rsidRDefault="00001BEA" w:rsidP="00B84EB0">
                            <w:pPr>
                              <w:jc w:val="center"/>
                              <w:rPr>
                                <w:color w:val="FFFFFF" w:themeColor="background1"/>
                                <w:sz w:val="24"/>
                              </w:rPr>
                            </w:pPr>
                            <w:proofErr w:type="spellStart"/>
                            <w:r w:rsidRPr="000557DB">
                              <w:rPr>
                                <w:color w:val="FFFFFF" w:themeColor="background1"/>
                                <w:sz w:val="24"/>
                              </w:rPr>
                              <w:t>Tab</w:t>
                            </w:r>
                            <w:proofErr w:type="spellEnd"/>
                            <w:r w:rsidRPr="000557DB">
                              <w:rPr>
                                <w:color w:val="FFFFFF" w:themeColor="background1"/>
                                <w:sz w:val="24"/>
                              </w:rPr>
                              <w:t xml:space="preserve"> verticales </w:t>
                            </w:r>
                          </w:p>
                          <w:p w14:paraId="43354E1D" w14:textId="4729518D" w:rsidR="00001BEA" w:rsidRPr="000557DB" w:rsidRDefault="00001BEA" w:rsidP="00B84EB0">
                            <w:pPr>
                              <w:jc w:val="center"/>
                              <w:rPr>
                                <w:color w:val="FFFFFF" w:themeColor="background1"/>
                                <w:sz w:val="24"/>
                              </w:rPr>
                            </w:pPr>
                            <w:r w:rsidRPr="000557DB">
                              <w:rPr>
                                <w:color w:val="FFFFFF" w:themeColor="background1"/>
                                <w:sz w:val="24"/>
                              </w:rPr>
                              <w:t xml:space="preserve">CF015_1.1_b_Ciclo productivo </w:t>
                            </w:r>
                            <w:proofErr w:type="spellStart"/>
                            <w:r w:rsidRPr="000557DB">
                              <w:rPr>
                                <w:color w:val="FFFFFF" w:themeColor="background1"/>
                                <w:sz w:val="24"/>
                              </w:rPr>
                              <w:t>ganadería_carne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E030619" id="Cuadro de texto 15" o:spid="_x0000_s1029" type="#_x0000_t202" style="width:48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" fillcolor="#39a900" strokeweight=".5pt">
                <v:textbox>
                  <w:txbxContent>
                    <w:p w14:paraId="032B5425" w14:textId="000EF8D7" w:rsidR="00001BEA" w:rsidRPr="000557DB" w:rsidRDefault="00001BEA" w:rsidP="00B84EB0">
                      <w:pPr>
                        <w:jc w:val="center"/>
                        <w:rPr>
                          <w:color w:val="FFFFFF" w:themeColor="background1"/>
                          <w:sz w:val="24"/>
                        </w:rPr>
                      </w:pPr>
                      <w:proofErr w:type="spellStart"/>
                      <w:r w:rsidRPr="000557DB">
                        <w:rPr>
                          <w:color w:val="FFFFFF" w:themeColor="background1"/>
                          <w:sz w:val="24"/>
                        </w:rPr>
                        <w:t>Tab</w:t>
                      </w:r>
                      <w:proofErr w:type="spellEnd"/>
                      <w:r w:rsidRPr="000557DB">
                        <w:rPr>
                          <w:color w:val="FFFFFF" w:themeColor="background1"/>
                          <w:sz w:val="24"/>
                        </w:rPr>
                        <w:t xml:space="preserve"> verticales </w:t>
                      </w:r>
                    </w:p>
                    <w:p w14:paraId="43354E1D" w14:textId="4729518D" w:rsidR="00001BEA" w:rsidRPr="000557DB" w:rsidRDefault="00001BEA" w:rsidP="00B84EB0">
                      <w:pPr>
                        <w:jc w:val="center"/>
                        <w:rPr>
                          <w:color w:val="FFFFFF" w:themeColor="background1"/>
                          <w:sz w:val="24"/>
                        </w:rPr>
                      </w:pPr>
                      <w:r w:rsidRPr="000557DB">
                        <w:rPr>
                          <w:color w:val="FFFFFF" w:themeColor="background1"/>
                          <w:sz w:val="24"/>
                        </w:rPr>
                        <w:t xml:space="preserve">CF015_1.1_b_Ciclo productivo </w:t>
                      </w:r>
                      <w:proofErr w:type="spellStart"/>
                      <w:r w:rsidRPr="000557DB">
                        <w:rPr>
                          <w:color w:val="FFFFFF" w:themeColor="background1"/>
                          <w:sz w:val="24"/>
                        </w:rPr>
                        <w:t>ganadería_carne</w:t>
                      </w:r>
                      <w:proofErr w:type="spellEnd"/>
                    </w:p>
                  </w:txbxContent>
                </v:textbox>
                <w10:anchorlock/>
              </v:shape>
            </w:pict>
          </mc:Fallback>
        </mc:AlternateContent>
      </w:r>
    </w:p>
    <w:p w14:paraId="2813C442" w14:textId="2E9E3A46" w:rsidR="00B84EB0" w:rsidRDefault="00B84EB0" w:rsidP="009317E0">
      <w:pPr>
        <w:ind w:left="360"/>
        <w:jc w:val="both"/>
        <w:rPr>
          <w:sz w:val="20"/>
          <w:szCs w:val="20"/>
        </w:rPr>
      </w:pPr>
    </w:p>
    <w:p w14:paraId="072E6201" w14:textId="0A9B49DC" w:rsidR="00B00A7F" w:rsidRPr="009317E0" w:rsidRDefault="00B00A7F" w:rsidP="009317E0">
      <w:pPr>
        <w:pStyle w:val="Prrafodelista"/>
        <w:numPr>
          <w:ilvl w:val="0"/>
          <w:numId w:val="17"/>
        </w:numPr>
        <w:jc w:val="both"/>
        <w:rPr>
          <w:b/>
          <w:sz w:val="20"/>
          <w:szCs w:val="20"/>
        </w:rPr>
      </w:pPr>
      <w:r w:rsidRPr="009317E0">
        <w:rPr>
          <w:b/>
          <w:sz w:val="20"/>
          <w:szCs w:val="20"/>
        </w:rPr>
        <w:t>Ciclo productivo de la gallina ponedora</w:t>
      </w:r>
    </w:p>
    <w:p w14:paraId="196193ED" w14:textId="37839F3B" w:rsidR="00B00A7F" w:rsidRDefault="00B00A7F" w:rsidP="009317E0">
      <w:pPr>
        <w:ind w:left="360"/>
        <w:jc w:val="both"/>
        <w:rPr>
          <w:sz w:val="20"/>
          <w:szCs w:val="20"/>
          <w:lang w:val="es-MX"/>
        </w:rPr>
      </w:pPr>
      <w:r w:rsidRPr="00B00A7F">
        <w:rPr>
          <w:sz w:val="20"/>
          <w:szCs w:val="20"/>
          <w:lang w:val="es-MX"/>
        </w:rPr>
        <w:t>La vida de la gallina ponedora se puede dividir en tres etapas:</w:t>
      </w:r>
    </w:p>
    <w:p w14:paraId="4F806DFA" w14:textId="77777777" w:rsidR="001B6F0D" w:rsidRDefault="001B6F0D" w:rsidP="009317E0">
      <w:pPr>
        <w:ind w:left="360"/>
        <w:jc w:val="both"/>
        <w:rPr>
          <w:sz w:val="20"/>
          <w:szCs w:val="20"/>
          <w:lang w:val="es-MX"/>
        </w:rPr>
      </w:pPr>
    </w:p>
    <w:p w14:paraId="001B90D1" w14:textId="4763FC62" w:rsidR="00B00A7F" w:rsidRDefault="004D6679" w:rsidP="009317E0">
      <w:pPr>
        <w:ind w:left="360"/>
        <w:jc w:val="both"/>
        <w:rPr>
          <w:sz w:val="20"/>
          <w:szCs w:val="20"/>
        </w:rPr>
      </w:pPr>
      <w:r>
        <w:rPr>
          <w:b/>
          <w:noProof/>
          <w:color w:val="000000"/>
          <w:sz w:val="20"/>
          <w:szCs w:val="20"/>
        </w:rPr>
        <mc:AlternateContent>
          <mc:Choice Requires="wps">
            <w:drawing>
              <wp:inline distT="0" distB="0" distL="0" distR="0" wp14:anchorId="61D628EC" wp14:editId="6376A42D">
                <wp:extent cx="6134100" cy="571500"/>
                <wp:effectExtent l="0" t="0" r="19050" b="19050"/>
                <wp:docPr id="16" name="Cuadro de texto 16"/>
                <wp:cNvGraphicFramePr/>
                <a:graphic xmlns:a="http://schemas.openxmlformats.org/drawingml/2006/main">
                  <a:graphicData uri="http://schemas.microsoft.com/office/word/2010/wordprocessingShape">
                    <wps:wsp>
                      <wps:cNvSpPr txBox="1"/>
                      <wps:spPr>
                        <a:xfrm>
                          <a:off x="0" y="0"/>
                          <a:ext cx="6134100" cy="571500"/>
                        </a:xfrm>
                        <a:prstGeom prst="rect">
                          <a:avLst/>
                        </a:prstGeom>
                        <a:solidFill>
                          <a:srgbClr val="39A900"/>
                        </a:solidFill>
                        <a:ln w="6350">
                          <a:solidFill>
                            <a:prstClr val="black"/>
                          </a:solidFill>
                        </a:ln>
                      </wps:spPr>
                      <wps:txbx>
                        <w:txbxContent>
                          <w:p w14:paraId="4012AD19" w14:textId="77777777" w:rsidR="00001BEA" w:rsidRPr="002272D6" w:rsidRDefault="00001BEA" w:rsidP="002272D6">
                            <w:pPr>
                              <w:jc w:val="center"/>
                              <w:rPr>
                                <w:color w:val="FFFFFF" w:themeColor="background1"/>
                                <w:sz w:val="24"/>
                                <w:szCs w:val="24"/>
                              </w:rPr>
                            </w:pPr>
                            <w:proofErr w:type="spellStart"/>
                            <w:r w:rsidRPr="002272D6">
                              <w:rPr>
                                <w:color w:val="FFFFFF" w:themeColor="background1"/>
                                <w:sz w:val="24"/>
                                <w:szCs w:val="24"/>
                              </w:rPr>
                              <w:t>Tab</w:t>
                            </w:r>
                            <w:proofErr w:type="spellEnd"/>
                            <w:r w:rsidRPr="002272D6">
                              <w:rPr>
                                <w:color w:val="FFFFFF" w:themeColor="background1"/>
                                <w:sz w:val="24"/>
                                <w:szCs w:val="24"/>
                              </w:rPr>
                              <w:t xml:space="preserve"> verticales </w:t>
                            </w:r>
                          </w:p>
                          <w:p w14:paraId="522DDF1E" w14:textId="71BADC0D" w:rsidR="00001BEA" w:rsidRPr="002272D6" w:rsidRDefault="00001BEA" w:rsidP="004D6679">
                            <w:pPr>
                              <w:jc w:val="center"/>
                              <w:rPr>
                                <w:color w:val="FFFFFF" w:themeColor="background1"/>
                                <w:sz w:val="24"/>
                                <w:szCs w:val="24"/>
                              </w:rPr>
                            </w:pPr>
                            <w:r w:rsidRPr="002272D6">
                              <w:rPr>
                                <w:color w:val="FFFFFF" w:themeColor="background1"/>
                                <w:sz w:val="24"/>
                                <w:szCs w:val="24"/>
                              </w:rPr>
                              <w:t>CF015_1.1_c_Ciclo productivo gallinas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1D628EC" id="Cuadro de texto 16" o:spid="_x0000_s1030" type="#_x0000_t202" style="width:48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" fillcolor="#39a900" strokeweight=".5pt">
                <v:textbox>
                  <w:txbxContent>
                    <w:p w14:paraId="4012AD19" w14:textId="77777777" w:rsidR="00001BEA" w:rsidRPr="002272D6" w:rsidRDefault="00001BEA" w:rsidP="002272D6">
                      <w:pPr>
                        <w:jc w:val="center"/>
                        <w:rPr>
                          <w:color w:val="FFFFFF" w:themeColor="background1"/>
                          <w:sz w:val="24"/>
                          <w:szCs w:val="24"/>
                        </w:rPr>
                      </w:pPr>
                      <w:proofErr w:type="spellStart"/>
                      <w:r w:rsidRPr="002272D6">
                        <w:rPr>
                          <w:color w:val="FFFFFF" w:themeColor="background1"/>
                          <w:sz w:val="24"/>
                          <w:szCs w:val="24"/>
                        </w:rPr>
                        <w:t>Tab</w:t>
                      </w:r>
                      <w:proofErr w:type="spellEnd"/>
                      <w:r w:rsidRPr="002272D6">
                        <w:rPr>
                          <w:color w:val="FFFFFF" w:themeColor="background1"/>
                          <w:sz w:val="24"/>
                          <w:szCs w:val="24"/>
                        </w:rPr>
                        <w:t xml:space="preserve"> verticales </w:t>
                      </w:r>
                    </w:p>
                    <w:p w14:paraId="522DDF1E" w14:textId="71BADC0D" w:rsidR="00001BEA" w:rsidRPr="002272D6" w:rsidRDefault="00001BEA" w:rsidP="004D6679">
                      <w:pPr>
                        <w:jc w:val="center"/>
                        <w:rPr>
                          <w:color w:val="FFFFFF" w:themeColor="background1"/>
                          <w:sz w:val="24"/>
                          <w:szCs w:val="24"/>
                        </w:rPr>
                      </w:pPr>
                      <w:r w:rsidRPr="002272D6">
                        <w:rPr>
                          <w:color w:val="FFFFFF" w:themeColor="background1"/>
                          <w:sz w:val="24"/>
                          <w:szCs w:val="24"/>
                        </w:rPr>
                        <w:t>CF015_1.1_c_Ciclo productivo gallinas</w:t>
                      </w:r>
                    </w:p>
                  </w:txbxContent>
                </v:textbox>
                <w10:anchorlock/>
              </v:shape>
            </w:pict>
          </mc:Fallback>
        </mc:AlternateContent>
      </w:r>
    </w:p>
    <w:p w14:paraId="270D194A" w14:textId="56C5AE09" w:rsidR="00792DDE" w:rsidRDefault="00792DDE" w:rsidP="009317E0">
      <w:pPr>
        <w:ind w:left="360"/>
        <w:jc w:val="both"/>
        <w:rPr>
          <w:sz w:val="20"/>
          <w:szCs w:val="20"/>
        </w:rPr>
      </w:pPr>
    </w:p>
    <w:p w14:paraId="78B26EF3" w14:textId="4CBD60F3" w:rsidR="004D6679" w:rsidRDefault="002272D6" w:rsidP="009317E0">
      <w:pPr>
        <w:ind w:left="360"/>
        <w:jc w:val="both"/>
        <w:rPr>
          <w:sz w:val="20"/>
          <w:szCs w:val="20"/>
        </w:rPr>
      </w:pPr>
      <w:r w:rsidRPr="002272D6">
        <w:rPr>
          <w:sz w:val="20"/>
          <w:szCs w:val="20"/>
        </w:rPr>
        <w:t>Hoy en día, numerosos laboratorios dedicados a la investigación genética en aves destinadas a la producción comercial de huevos han tenido éxito en la mejora de sus linajes. Esto se ha convertido en un incremento del potencial genético de las gallinas, con el objetivo de lograr una mayor productividad y una calidad superior en los huevos obtenidos. Estos estudios han conseguido acelerar el proceso de madurez sexual en las aves, permitiendo adelantar en una generación de pollas la fase de puesta en uno o dos días, lo que a su vez implica un adelanto en la producción de huevos de igual duración.</w:t>
      </w:r>
      <w:r w:rsidR="004D6679" w:rsidRPr="002272D6">
        <w:rPr>
          <w:sz w:val="20"/>
          <w:szCs w:val="20"/>
        </w:rPr>
        <w:t xml:space="preserve"> (</w:t>
      </w:r>
      <w:proofErr w:type="spellStart"/>
      <w:r w:rsidR="004D6679" w:rsidRPr="002272D6">
        <w:rPr>
          <w:i/>
          <w:sz w:val="20"/>
          <w:szCs w:val="20"/>
        </w:rPr>
        <w:t>Poultry</w:t>
      </w:r>
      <w:proofErr w:type="spellEnd"/>
      <w:r w:rsidR="004D6679" w:rsidRPr="002272D6">
        <w:rPr>
          <w:i/>
          <w:sz w:val="20"/>
          <w:szCs w:val="20"/>
        </w:rPr>
        <w:t> line</w:t>
      </w:r>
      <w:r w:rsidR="004D6679" w:rsidRPr="002272D6">
        <w:rPr>
          <w:sz w:val="20"/>
          <w:szCs w:val="20"/>
        </w:rPr>
        <w:t>, 2019).</w:t>
      </w:r>
    </w:p>
    <w:p w14:paraId="7C3E21DF" w14:textId="77777777" w:rsidR="007F765A" w:rsidRDefault="007F765A" w:rsidP="009317E0">
      <w:pPr>
        <w:ind w:left="360"/>
        <w:jc w:val="both"/>
        <w:rPr>
          <w:sz w:val="20"/>
          <w:szCs w:val="20"/>
        </w:rPr>
      </w:pPr>
    </w:p>
    <w:p w14:paraId="258D5C51" w14:textId="203A6B96" w:rsidR="007F765A" w:rsidRPr="009317E0" w:rsidRDefault="007F765A" w:rsidP="009317E0">
      <w:pPr>
        <w:pStyle w:val="Prrafodelista"/>
        <w:numPr>
          <w:ilvl w:val="0"/>
          <w:numId w:val="17"/>
        </w:numPr>
        <w:jc w:val="both"/>
        <w:rPr>
          <w:b/>
          <w:sz w:val="20"/>
          <w:szCs w:val="20"/>
        </w:rPr>
      </w:pPr>
      <w:r w:rsidRPr="009317E0">
        <w:rPr>
          <w:b/>
          <w:sz w:val="20"/>
          <w:szCs w:val="20"/>
        </w:rPr>
        <w:t>Ciclo productivo del pollo de engorde</w:t>
      </w:r>
    </w:p>
    <w:p w14:paraId="62DB0354" w14:textId="0D07FDF8" w:rsidR="004D6679" w:rsidRDefault="007F765A" w:rsidP="009317E0">
      <w:pPr>
        <w:ind w:left="360"/>
        <w:jc w:val="both"/>
        <w:rPr>
          <w:sz w:val="20"/>
          <w:szCs w:val="20"/>
        </w:rPr>
      </w:pPr>
      <w:r w:rsidRPr="007F765A">
        <w:rPr>
          <w:sz w:val="20"/>
          <w:szCs w:val="20"/>
        </w:rPr>
        <w:t>El ciclo productivo del pollo de engorde es mucho más corto que las aves destinadas a postura, el ciclo de los pollos tiene una duración aproximada de 42 a 50 días aproximadamente y se divide en cuatro etapas:</w:t>
      </w:r>
    </w:p>
    <w:p w14:paraId="06A6C706" w14:textId="77777777" w:rsidR="001B6F0D" w:rsidRDefault="001B6F0D" w:rsidP="009317E0">
      <w:pPr>
        <w:ind w:left="360"/>
        <w:jc w:val="both"/>
        <w:rPr>
          <w:sz w:val="20"/>
          <w:szCs w:val="20"/>
        </w:rPr>
      </w:pPr>
    </w:p>
    <w:p w14:paraId="0B775BFA" w14:textId="1D9EF91D" w:rsidR="007F765A" w:rsidRDefault="007F765A" w:rsidP="009317E0">
      <w:pPr>
        <w:ind w:left="360"/>
        <w:jc w:val="both"/>
        <w:rPr>
          <w:sz w:val="20"/>
          <w:szCs w:val="20"/>
        </w:rPr>
      </w:pPr>
      <w:r>
        <w:rPr>
          <w:b/>
          <w:noProof/>
          <w:color w:val="000000"/>
          <w:sz w:val="20"/>
          <w:szCs w:val="20"/>
        </w:rPr>
        <mc:AlternateContent>
          <mc:Choice Requires="wps">
            <w:drawing>
              <wp:inline distT="0" distB="0" distL="0" distR="0" wp14:anchorId="76C7849B" wp14:editId="59A41554">
                <wp:extent cx="6134100" cy="600075"/>
                <wp:effectExtent l="0" t="0" r="19050" b="28575"/>
                <wp:docPr id="17" name="Cuadro de texto 17"/>
                <wp:cNvGraphicFramePr/>
                <a:graphic xmlns:a="http://schemas.openxmlformats.org/drawingml/2006/main">
                  <a:graphicData uri="http://schemas.microsoft.com/office/word/2010/wordprocessingShape">
                    <wps:wsp>
                      <wps:cNvSpPr txBox="1"/>
                      <wps:spPr>
                        <a:xfrm>
                          <a:off x="0" y="0"/>
                          <a:ext cx="6134100" cy="600075"/>
                        </a:xfrm>
                        <a:prstGeom prst="rect">
                          <a:avLst/>
                        </a:prstGeom>
                        <a:solidFill>
                          <a:srgbClr val="39A900"/>
                        </a:solidFill>
                        <a:ln w="6350">
                          <a:solidFill>
                            <a:prstClr val="black"/>
                          </a:solidFill>
                        </a:ln>
                      </wps:spPr>
                      <wps:txbx>
                        <w:txbxContent>
                          <w:p w14:paraId="7D62DBC6" w14:textId="77777777" w:rsidR="00001BEA" w:rsidRPr="002272D6" w:rsidRDefault="00001BEA" w:rsidP="002272D6">
                            <w:pPr>
                              <w:jc w:val="center"/>
                              <w:rPr>
                                <w:color w:val="FFFFFF" w:themeColor="background1"/>
                                <w:sz w:val="28"/>
                                <w:szCs w:val="24"/>
                              </w:rPr>
                            </w:pPr>
                            <w:proofErr w:type="spellStart"/>
                            <w:r w:rsidRPr="002272D6">
                              <w:rPr>
                                <w:color w:val="FFFFFF" w:themeColor="background1"/>
                                <w:sz w:val="28"/>
                                <w:szCs w:val="24"/>
                              </w:rPr>
                              <w:t>Tab</w:t>
                            </w:r>
                            <w:proofErr w:type="spellEnd"/>
                            <w:r w:rsidRPr="002272D6">
                              <w:rPr>
                                <w:color w:val="FFFFFF" w:themeColor="background1"/>
                                <w:sz w:val="28"/>
                                <w:szCs w:val="24"/>
                              </w:rPr>
                              <w:t xml:space="preserve"> verticales </w:t>
                            </w:r>
                          </w:p>
                          <w:p w14:paraId="037DA51F" w14:textId="5A3DCB81" w:rsidR="00001BEA" w:rsidRPr="002272D6" w:rsidRDefault="00001BEA" w:rsidP="007F765A">
                            <w:pPr>
                              <w:jc w:val="center"/>
                              <w:rPr>
                                <w:color w:val="FFFFFF" w:themeColor="background1"/>
                                <w:sz w:val="24"/>
                              </w:rPr>
                            </w:pPr>
                            <w:r w:rsidRPr="002272D6">
                              <w:rPr>
                                <w:color w:val="FFFFFF" w:themeColor="background1"/>
                                <w:sz w:val="24"/>
                              </w:rPr>
                              <w:t>CF015_1.1_d_Ciclo productivo pollos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6C7849B" id="Cuadro de texto 17" o:spid="_x0000_s1031" type="#_x0000_t202" style="width:483pt;height:4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" fillcolor="#39a900" strokeweight=".5pt">
                <v:textbox>
                  <w:txbxContent>
                    <w:p w14:paraId="7D62DBC6" w14:textId="77777777" w:rsidR="00001BEA" w:rsidRPr="002272D6" w:rsidRDefault="00001BEA" w:rsidP="002272D6">
                      <w:pPr>
                        <w:jc w:val="center"/>
                        <w:rPr>
                          <w:color w:val="FFFFFF" w:themeColor="background1"/>
                          <w:sz w:val="28"/>
                          <w:szCs w:val="24"/>
                        </w:rPr>
                      </w:pPr>
                      <w:proofErr w:type="spellStart"/>
                      <w:r w:rsidRPr="002272D6">
                        <w:rPr>
                          <w:color w:val="FFFFFF" w:themeColor="background1"/>
                          <w:sz w:val="28"/>
                          <w:szCs w:val="24"/>
                        </w:rPr>
                        <w:t>Tab</w:t>
                      </w:r>
                      <w:proofErr w:type="spellEnd"/>
                      <w:r w:rsidRPr="002272D6">
                        <w:rPr>
                          <w:color w:val="FFFFFF" w:themeColor="background1"/>
                          <w:sz w:val="28"/>
                          <w:szCs w:val="24"/>
                        </w:rPr>
                        <w:t xml:space="preserve"> verticales </w:t>
                      </w:r>
                    </w:p>
                    <w:p w14:paraId="037DA51F" w14:textId="5A3DCB81" w:rsidR="00001BEA" w:rsidRPr="002272D6" w:rsidRDefault="00001BEA" w:rsidP="007F765A">
                      <w:pPr>
                        <w:jc w:val="center"/>
                        <w:rPr>
                          <w:color w:val="FFFFFF" w:themeColor="background1"/>
                          <w:sz w:val="24"/>
                        </w:rPr>
                      </w:pPr>
                      <w:r w:rsidRPr="002272D6">
                        <w:rPr>
                          <w:color w:val="FFFFFF" w:themeColor="background1"/>
                          <w:sz w:val="24"/>
                        </w:rPr>
                        <w:t>CF015_1.1_d_Ciclo productivo pollos</w:t>
                      </w:r>
                    </w:p>
                  </w:txbxContent>
                </v:textbox>
                <w10:anchorlock/>
              </v:shape>
            </w:pict>
          </mc:Fallback>
        </mc:AlternateContent>
      </w:r>
    </w:p>
    <w:p w14:paraId="7133D8A2" w14:textId="7408AAEE" w:rsidR="007F765A" w:rsidRDefault="007F765A" w:rsidP="009317E0">
      <w:pPr>
        <w:ind w:left="360"/>
        <w:jc w:val="both"/>
        <w:rPr>
          <w:sz w:val="20"/>
          <w:szCs w:val="20"/>
        </w:rPr>
      </w:pPr>
    </w:p>
    <w:p w14:paraId="0B926CF7" w14:textId="7508BB95" w:rsidR="006F628A" w:rsidRPr="009317E0" w:rsidRDefault="006F628A" w:rsidP="009317E0">
      <w:pPr>
        <w:pStyle w:val="Prrafodelista"/>
        <w:numPr>
          <w:ilvl w:val="0"/>
          <w:numId w:val="17"/>
        </w:numPr>
        <w:jc w:val="both"/>
        <w:rPr>
          <w:sz w:val="20"/>
          <w:szCs w:val="20"/>
        </w:rPr>
      </w:pPr>
      <w:r w:rsidRPr="009317E0">
        <w:rPr>
          <w:b/>
          <w:bCs/>
          <w:sz w:val="20"/>
          <w:szCs w:val="20"/>
          <w:lang w:val="es-MX"/>
        </w:rPr>
        <w:t>Ciclo productivo de la producción porcina</w:t>
      </w:r>
    </w:p>
    <w:p w14:paraId="3AD04D34" w14:textId="5E0F3B33" w:rsidR="006F628A" w:rsidRPr="006F628A" w:rsidRDefault="006F628A" w:rsidP="002272D6">
      <w:pPr>
        <w:ind w:left="340"/>
        <w:jc w:val="both"/>
        <w:rPr>
          <w:sz w:val="20"/>
          <w:szCs w:val="20"/>
        </w:rPr>
      </w:pPr>
      <w:r w:rsidRPr="006F628A">
        <w:rPr>
          <w:sz w:val="20"/>
          <w:szCs w:val="20"/>
          <w:lang w:val="es-MX"/>
        </w:rPr>
        <w:t>Según las diferentes etapas de desarrollo del cerdo</w:t>
      </w:r>
      <w:r w:rsidR="00A42036">
        <w:rPr>
          <w:sz w:val="20"/>
          <w:szCs w:val="20"/>
          <w:lang w:val="es-MX"/>
        </w:rPr>
        <w:t>,</w:t>
      </w:r>
      <w:r w:rsidRPr="006F628A">
        <w:rPr>
          <w:sz w:val="20"/>
          <w:szCs w:val="20"/>
          <w:lang w:val="es-MX"/>
        </w:rPr>
        <w:t xml:space="preserve"> las granjas porcinas comerciales dividen su sistema productivo en etapas dependiendo el crecimiento del animal y sus características de desarrollo, en las cuales </w:t>
      </w:r>
      <w:r w:rsidRPr="006F628A">
        <w:rPr>
          <w:sz w:val="20"/>
          <w:szCs w:val="20"/>
          <w:lang w:val="es-MX"/>
        </w:rPr>
        <w:lastRenderedPageBreak/>
        <w:t xml:space="preserve">también se evidencian las fases de inicio levante y ceba donde el objetivo general es producir carne de cerdo bajo estándares de calidad. </w:t>
      </w:r>
    </w:p>
    <w:p w14:paraId="0880F7C7" w14:textId="77777777" w:rsidR="006F628A" w:rsidRDefault="006F628A" w:rsidP="006F628A">
      <w:pPr>
        <w:jc w:val="both"/>
        <w:rPr>
          <w:sz w:val="20"/>
          <w:szCs w:val="20"/>
          <w:lang w:val="es-MX"/>
        </w:rPr>
      </w:pPr>
    </w:p>
    <w:p w14:paraId="23F7E7C9" w14:textId="472DDFEF" w:rsidR="006F628A" w:rsidRDefault="006F628A" w:rsidP="006F628A">
      <w:pPr>
        <w:jc w:val="both"/>
        <w:rPr>
          <w:sz w:val="20"/>
          <w:szCs w:val="20"/>
          <w:lang w:val="es-MX"/>
        </w:rPr>
      </w:pPr>
      <w:r w:rsidRPr="006F628A">
        <w:rPr>
          <w:sz w:val="20"/>
          <w:szCs w:val="20"/>
          <w:lang w:val="es-MX"/>
        </w:rPr>
        <w:t>Para entender el ciclo productivo de la producción porcina se debe conocer las características básicas tanto de la hembra como del macho:</w:t>
      </w:r>
    </w:p>
    <w:p w14:paraId="45F4BADA" w14:textId="77777777" w:rsidR="001B6F0D" w:rsidRDefault="001B6F0D" w:rsidP="006F628A">
      <w:pPr>
        <w:jc w:val="both"/>
        <w:rPr>
          <w:sz w:val="20"/>
          <w:szCs w:val="20"/>
          <w:lang w:val="es-MX"/>
        </w:rPr>
      </w:pPr>
    </w:p>
    <w:p w14:paraId="7D9C174B" w14:textId="116887B1" w:rsidR="006F628A" w:rsidRDefault="00281891" w:rsidP="006F628A">
      <w:pPr>
        <w:jc w:val="both"/>
        <w:rPr>
          <w:sz w:val="20"/>
          <w:szCs w:val="20"/>
          <w:lang w:val="es-MX"/>
        </w:rPr>
      </w:pPr>
      <w:r>
        <w:rPr>
          <w:b/>
          <w:noProof/>
          <w:color w:val="000000"/>
          <w:sz w:val="20"/>
          <w:szCs w:val="20"/>
        </w:rPr>
        <mc:AlternateContent>
          <mc:Choice Requires="wps">
            <w:drawing>
              <wp:inline distT="0" distB="0" distL="0" distR="0" wp14:anchorId="722A491F" wp14:editId="78A8BC82">
                <wp:extent cx="6334125" cy="561975"/>
                <wp:effectExtent l="0" t="0" r="28575" b="28575"/>
                <wp:docPr id="18" name="Cuadro de texto 18"/>
                <wp:cNvGraphicFramePr/>
                <a:graphic xmlns:a="http://schemas.openxmlformats.org/drawingml/2006/main">
                  <a:graphicData uri="http://schemas.microsoft.com/office/word/2010/wordprocessingShape">
                    <wps:wsp>
                      <wps:cNvSpPr txBox="1"/>
                      <wps:spPr>
                        <a:xfrm>
                          <a:off x="0" y="0"/>
                          <a:ext cx="6334125" cy="561975"/>
                        </a:xfrm>
                        <a:prstGeom prst="rect">
                          <a:avLst/>
                        </a:prstGeom>
                        <a:solidFill>
                          <a:srgbClr val="39A900"/>
                        </a:solidFill>
                        <a:ln w="6350">
                          <a:solidFill>
                            <a:prstClr val="black"/>
                          </a:solidFill>
                        </a:ln>
                      </wps:spPr>
                      <wps:txbx>
                        <w:txbxContent>
                          <w:p w14:paraId="56849115" w14:textId="02E907E0" w:rsidR="00001BEA" w:rsidRPr="00A42036" w:rsidRDefault="00001BEA" w:rsidP="00281891">
                            <w:pPr>
                              <w:jc w:val="center"/>
                              <w:rPr>
                                <w:color w:val="FFFFFF" w:themeColor="background1"/>
                                <w:sz w:val="24"/>
                              </w:rPr>
                            </w:pPr>
                            <w:r>
                              <w:rPr>
                                <w:color w:val="FFFFFF" w:themeColor="background1"/>
                                <w:sz w:val="24"/>
                              </w:rPr>
                              <w:t xml:space="preserve">Slide </w:t>
                            </w:r>
                            <w:r w:rsidRPr="00A42036">
                              <w:rPr>
                                <w:color w:val="FFFFFF" w:themeColor="background1"/>
                                <w:sz w:val="24"/>
                              </w:rPr>
                              <w:t xml:space="preserve">simple </w:t>
                            </w:r>
                          </w:p>
                          <w:p w14:paraId="081DFFB1" w14:textId="16D0777C" w:rsidR="00001BEA" w:rsidRPr="00A42036" w:rsidRDefault="00001BEA" w:rsidP="00281891">
                            <w:pPr>
                              <w:jc w:val="center"/>
                              <w:rPr>
                                <w:color w:val="FFFFFF" w:themeColor="background1"/>
                                <w:sz w:val="24"/>
                              </w:rPr>
                            </w:pPr>
                            <w:r w:rsidRPr="00A42036">
                              <w:rPr>
                                <w:color w:val="FFFFFF" w:themeColor="background1"/>
                                <w:sz w:val="24"/>
                              </w:rPr>
                              <w:t>CF015_1.1_e_Ciclo productivo porcinos_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22A491F" id="Cuadro de texto 18" o:spid="_x0000_s1032" type="#_x0000_t202" style="width:498.75pt;height:44.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" fillcolor="#39a900" strokeweight=".5pt">
                <v:textbox>
                  <w:txbxContent>
                    <w:p w14:paraId="56849115" w14:textId="02E907E0" w:rsidR="00001BEA" w:rsidRPr="00A42036" w:rsidRDefault="00001BEA" w:rsidP="00281891">
                      <w:pPr>
                        <w:jc w:val="center"/>
                        <w:rPr>
                          <w:color w:val="FFFFFF" w:themeColor="background1"/>
                          <w:sz w:val="24"/>
                        </w:rPr>
                      </w:pPr>
                      <w:r>
                        <w:rPr>
                          <w:color w:val="FFFFFF" w:themeColor="background1"/>
                          <w:sz w:val="24"/>
                        </w:rPr>
                        <w:t xml:space="preserve">Slide </w:t>
                      </w:r>
                      <w:r w:rsidRPr="00A42036">
                        <w:rPr>
                          <w:color w:val="FFFFFF" w:themeColor="background1"/>
                          <w:sz w:val="24"/>
                        </w:rPr>
                        <w:t xml:space="preserve">simple </w:t>
                      </w:r>
                    </w:p>
                    <w:p w14:paraId="081DFFB1" w14:textId="16D0777C" w:rsidR="00001BEA" w:rsidRPr="00A42036" w:rsidRDefault="00001BEA" w:rsidP="00281891">
                      <w:pPr>
                        <w:jc w:val="center"/>
                        <w:rPr>
                          <w:color w:val="FFFFFF" w:themeColor="background1"/>
                          <w:sz w:val="24"/>
                        </w:rPr>
                      </w:pPr>
                      <w:r w:rsidRPr="00A42036">
                        <w:rPr>
                          <w:color w:val="FFFFFF" w:themeColor="background1"/>
                          <w:sz w:val="24"/>
                        </w:rPr>
                        <w:t>CF015_1.1_e_Ciclo productivo porcinos_</w:t>
                      </w:r>
                    </w:p>
                  </w:txbxContent>
                </v:textbox>
                <w10:anchorlock/>
              </v:shape>
            </w:pict>
          </mc:Fallback>
        </mc:AlternateContent>
      </w:r>
    </w:p>
    <w:p w14:paraId="5F3914DE" w14:textId="77777777" w:rsidR="006F628A" w:rsidRPr="00FA3131" w:rsidRDefault="006F628A">
      <w:pPr>
        <w:jc w:val="both"/>
        <w:rPr>
          <w:sz w:val="20"/>
          <w:szCs w:val="20"/>
        </w:rPr>
      </w:pPr>
    </w:p>
    <w:p w14:paraId="00000056" w14:textId="1E420746" w:rsidR="00F90C91" w:rsidRDefault="00A623EA">
      <w:pPr>
        <w:rPr>
          <w:b/>
          <w:sz w:val="20"/>
          <w:szCs w:val="20"/>
        </w:rPr>
      </w:pPr>
      <w:r>
        <w:rPr>
          <w:b/>
          <w:sz w:val="20"/>
          <w:szCs w:val="20"/>
        </w:rPr>
        <w:t>1.2 Técnicas de manejo animal</w:t>
      </w:r>
    </w:p>
    <w:p w14:paraId="00000057" w14:textId="77777777" w:rsidR="00F90C91" w:rsidRDefault="00F90C91" w:rsidP="000F6EB3">
      <w:pPr>
        <w:pBdr>
          <w:top w:val="nil"/>
          <w:left w:val="nil"/>
          <w:bottom w:val="nil"/>
          <w:right w:val="nil"/>
          <w:between w:val="nil"/>
        </w:pBdr>
        <w:rPr>
          <w:b/>
          <w:color w:val="000000"/>
          <w:sz w:val="20"/>
          <w:szCs w:val="20"/>
        </w:rPr>
      </w:pPr>
    </w:p>
    <w:p w14:paraId="00000058" w14:textId="58B10DAB" w:rsidR="00F90C91" w:rsidRDefault="00A623EA" w:rsidP="000F6EB3">
      <w:pPr>
        <w:pBdr>
          <w:top w:val="nil"/>
          <w:left w:val="nil"/>
          <w:bottom w:val="nil"/>
          <w:right w:val="nil"/>
          <w:between w:val="nil"/>
        </w:pBdr>
        <w:jc w:val="both"/>
        <w:rPr>
          <w:color w:val="000000"/>
          <w:sz w:val="20"/>
          <w:szCs w:val="20"/>
        </w:rPr>
      </w:pPr>
      <w:r>
        <w:rPr>
          <w:color w:val="000000"/>
          <w:sz w:val="20"/>
          <w:szCs w:val="20"/>
        </w:rPr>
        <w:t>La definición de las diferentes técnicas de manejo es un concepto que se utiliza para definir todas las acciones realizadas por los manipuladores de los animales en pro de un buen comportamiento animal y mejor un aspecto productivo, para brindar al animal condiciones óptimas para lograr mejor desempeño del mismo, estas técnicas están fundamentadas en:</w:t>
      </w:r>
    </w:p>
    <w:p w14:paraId="1B66361C" w14:textId="77777777" w:rsidR="001B6F0D" w:rsidRDefault="001B6F0D" w:rsidP="000F6EB3">
      <w:pPr>
        <w:pBdr>
          <w:top w:val="nil"/>
          <w:left w:val="nil"/>
          <w:bottom w:val="nil"/>
          <w:right w:val="nil"/>
          <w:between w:val="nil"/>
        </w:pBdr>
        <w:jc w:val="both"/>
        <w:rPr>
          <w:color w:val="000000"/>
          <w:sz w:val="20"/>
          <w:szCs w:val="20"/>
        </w:rPr>
      </w:pPr>
    </w:p>
    <w:p w14:paraId="0C1C2D4B" w14:textId="2A1008FA" w:rsidR="00AA0655" w:rsidRDefault="002C7A4F" w:rsidP="000F6EB3">
      <w:pPr>
        <w:pBdr>
          <w:top w:val="nil"/>
          <w:left w:val="nil"/>
          <w:bottom w:val="nil"/>
          <w:right w:val="nil"/>
          <w:between w:val="nil"/>
        </w:pBdr>
        <w:jc w:val="both"/>
        <w:rPr>
          <w:color w:val="000000"/>
          <w:sz w:val="20"/>
          <w:szCs w:val="20"/>
        </w:rPr>
      </w:pPr>
      <w:r>
        <w:rPr>
          <w:b/>
          <w:noProof/>
          <w:color w:val="000000"/>
          <w:sz w:val="20"/>
          <w:szCs w:val="20"/>
        </w:rPr>
        <mc:AlternateContent>
          <mc:Choice Requires="wps">
            <w:drawing>
              <wp:inline distT="0" distB="0" distL="0" distR="0" wp14:anchorId="44352E52" wp14:editId="48757633">
                <wp:extent cx="6276975" cy="657225"/>
                <wp:effectExtent l="0" t="0" r="28575" b="28575"/>
                <wp:docPr id="19" name="Cuadro de texto 19"/>
                <wp:cNvGraphicFramePr/>
                <a:graphic xmlns:a="http://schemas.openxmlformats.org/drawingml/2006/main">
                  <a:graphicData uri="http://schemas.microsoft.com/office/word/2010/wordprocessingShape">
                    <wps:wsp>
                      <wps:cNvSpPr txBox="1"/>
                      <wps:spPr>
                        <a:xfrm>
                          <a:off x="0" y="0"/>
                          <a:ext cx="6276975" cy="657225"/>
                        </a:xfrm>
                        <a:prstGeom prst="rect">
                          <a:avLst/>
                        </a:prstGeom>
                        <a:solidFill>
                          <a:srgbClr val="39A900"/>
                        </a:solidFill>
                        <a:ln w="6350">
                          <a:solidFill>
                            <a:prstClr val="black"/>
                          </a:solidFill>
                        </a:ln>
                      </wps:spPr>
                      <wps:txbx>
                        <w:txbxContent>
                          <w:p w14:paraId="7B8784DF" w14:textId="45D28627" w:rsidR="00001BEA" w:rsidRPr="00A42036" w:rsidRDefault="00001BEA" w:rsidP="002C7A4F">
                            <w:pPr>
                              <w:jc w:val="center"/>
                              <w:rPr>
                                <w:color w:val="FFFFFF" w:themeColor="background1"/>
                                <w:sz w:val="24"/>
                              </w:rPr>
                            </w:pPr>
                            <w:r w:rsidRPr="00A42036">
                              <w:rPr>
                                <w:color w:val="FFFFFF" w:themeColor="background1"/>
                                <w:sz w:val="24"/>
                              </w:rPr>
                              <w:t xml:space="preserve">Tarjetas    </w:t>
                            </w:r>
                          </w:p>
                          <w:p w14:paraId="4CFB88E8" w14:textId="4D56DCCF" w:rsidR="00001BEA" w:rsidRPr="00A42036" w:rsidRDefault="00001BEA" w:rsidP="002C7A4F">
                            <w:pPr>
                              <w:jc w:val="center"/>
                              <w:rPr>
                                <w:color w:val="FFFFFF" w:themeColor="background1"/>
                                <w:sz w:val="24"/>
                              </w:rPr>
                            </w:pPr>
                            <w:r w:rsidRPr="00A42036">
                              <w:rPr>
                                <w:color w:val="FFFFFF" w:themeColor="background1"/>
                                <w:sz w:val="24"/>
                              </w:rPr>
                              <w:t>CF015_1.2_Técnicas de manejo animal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4352E52" id="Cuadro de texto 19" o:spid="_x0000_s1033" type="#_x0000_t202" style="width:494.25pt;height:5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" fillcolor="#39a900" strokeweight=".5pt">
                <v:textbox>
                  <w:txbxContent>
                    <w:p w14:paraId="7B8784DF" w14:textId="45D28627" w:rsidR="00001BEA" w:rsidRPr="00A42036" w:rsidRDefault="00001BEA" w:rsidP="002C7A4F">
                      <w:pPr>
                        <w:jc w:val="center"/>
                        <w:rPr>
                          <w:color w:val="FFFFFF" w:themeColor="background1"/>
                          <w:sz w:val="24"/>
                        </w:rPr>
                      </w:pPr>
                      <w:r w:rsidRPr="00A42036">
                        <w:rPr>
                          <w:color w:val="FFFFFF" w:themeColor="background1"/>
                          <w:sz w:val="24"/>
                        </w:rPr>
                        <w:t xml:space="preserve">Tarjetas    </w:t>
                      </w:r>
                    </w:p>
                    <w:p w14:paraId="4CFB88E8" w14:textId="4D56DCCF" w:rsidR="00001BEA" w:rsidRPr="00A42036" w:rsidRDefault="00001BEA" w:rsidP="002C7A4F">
                      <w:pPr>
                        <w:jc w:val="center"/>
                        <w:rPr>
                          <w:color w:val="FFFFFF" w:themeColor="background1"/>
                          <w:sz w:val="24"/>
                        </w:rPr>
                      </w:pPr>
                      <w:r w:rsidRPr="00A42036">
                        <w:rPr>
                          <w:color w:val="FFFFFF" w:themeColor="background1"/>
                          <w:sz w:val="24"/>
                        </w:rPr>
                        <w:t>CF015_1.2_Técnicas de manejo animal</w:t>
                      </w:r>
                    </w:p>
                  </w:txbxContent>
                </v:textbox>
                <w10:anchorlock/>
              </v:shape>
            </w:pict>
          </mc:Fallback>
        </mc:AlternateContent>
      </w:r>
    </w:p>
    <w:p w14:paraId="00000059" w14:textId="58003C20" w:rsidR="00F90C91" w:rsidRDefault="00F90C91" w:rsidP="000F6EB3">
      <w:pPr>
        <w:pBdr>
          <w:top w:val="nil"/>
          <w:left w:val="nil"/>
          <w:bottom w:val="nil"/>
          <w:right w:val="nil"/>
          <w:between w:val="nil"/>
        </w:pBdr>
        <w:jc w:val="both"/>
        <w:rPr>
          <w:color w:val="000000"/>
          <w:sz w:val="20"/>
          <w:szCs w:val="20"/>
        </w:rPr>
      </w:pPr>
    </w:p>
    <w:p w14:paraId="00000060" w14:textId="107A3AA4" w:rsidR="00F90C91" w:rsidRDefault="00A623EA">
      <w:pPr>
        <w:numPr>
          <w:ilvl w:val="0"/>
          <w:numId w:val="5"/>
        </w:numPr>
        <w:pBdr>
          <w:top w:val="nil"/>
          <w:left w:val="nil"/>
          <w:bottom w:val="nil"/>
          <w:right w:val="nil"/>
          <w:between w:val="nil"/>
        </w:pBdr>
        <w:jc w:val="both"/>
        <w:rPr>
          <w:b/>
          <w:color w:val="000000"/>
          <w:sz w:val="20"/>
          <w:szCs w:val="20"/>
        </w:rPr>
      </w:pPr>
      <w:r>
        <w:rPr>
          <w:b/>
          <w:color w:val="000000"/>
          <w:sz w:val="20"/>
          <w:szCs w:val="20"/>
        </w:rPr>
        <w:t xml:space="preserve">Instalaciones y </w:t>
      </w:r>
      <w:r w:rsidR="004F624A">
        <w:rPr>
          <w:b/>
          <w:color w:val="000000"/>
          <w:sz w:val="20"/>
          <w:szCs w:val="20"/>
        </w:rPr>
        <w:t>a</w:t>
      </w:r>
      <w:r>
        <w:rPr>
          <w:b/>
          <w:color w:val="000000"/>
          <w:sz w:val="20"/>
          <w:szCs w:val="20"/>
        </w:rPr>
        <w:t xml:space="preserve">lojamiento </w:t>
      </w:r>
      <w:r w:rsidR="004F624A">
        <w:rPr>
          <w:b/>
          <w:color w:val="000000"/>
          <w:sz w:val="20"/>
          <w:szCs w:val="20"/>
        </w:rPr>
        <w:t>pecuario</w:t>
      </w:r>
    </w:p>
    <w:p w14:paraId="00000061" w14:textId="77777777" w:rsidR="00F90C91" w:rsidRDefault="00F90C91">
      <w:pPr>
        <w:jc w:val="both"/>
        <w:rPr>
          <w:b/>
          <w:sz w:val="20"/>
          <w:szCs w:val="20"/>
        </w:rPr>
      </w:pPr>
    </w:p>
    <w:p w14:paraId="00000062" w14:textId="45D9CA93" w:rsidR="00F90C91" w:rsidRDefault="00A623EA">
      <w:pPr>
        <w:pBdr>
          <w:top w:val="nil"/>
          <w:left w:val="nil"/>
          <w:bottom w:val="nil"/>
          <w:right w:val="nil"/>
          <w:between w:val="nil"/>
        </w:pBdr>
        <w:jc w:val="both"/>
        <w:rPr>
          <w:color w:val="000000"/>
          <w:sz w:val="20"/>
          <w:szCs w:val="20"/>
        </w:rPr>
      </w:pPr>
      <w:r>
        <w:rPr>
          <w:color w:val="000000"/>
          <w:sz w:val="20"/>
          <w:szCs w:val="20"/>
        </w:rPr>
        <w:t>Las instalaciones en las producciones pecuarias sobre todo en las producciones intensivas son un elemento fundamental, junto con las especies animales utilizadas (características y prestaciones genéticas), el manejo animal junto con el bienestar animal constituye los pilares fundamentales para un sistema productivo.</w:t>
      </w:r>
    </w:p>
    <w:p w14:paraId="4F3D4C3B" w14:textId="7DA263AC" w:rsidR="00A42036" w:rsidRDefault="00A42036">
      <w:pPr>
        <w:pBdr>
          <w:top w:val="nil"/>
          <w:left w:val="nil"/>
          <w:bottom w:val="nil"/>
          <w:right w:val="nil"/>
          <w:between w:val="nil"/>
        </w:pBdr>
        <w:jc w:val="both"/>
        <w:rPr>
          <w:color w:val="000000"/>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6139"/>
      </w:tblGrid>
      <w:tr w:rsidR="00A42036" w14:paraId="6A2383DD" w14:textId="77777777" w:rsidTr="00A42036">
        <w:tc>
          <w:tcPr>
            <w:tcW w:w="3823" w:type="dxa"/>
          </w:tcPr>
          <w:p w14:paraId="4FDC89AB" w14:textId="34BE6679" w:rsidR="00A42036" w:rsidRDefault="00A42036">
            <w:pPr>
              <w:jc w:val="both"/>
              <w:rPr>
                <w:color w:val="000000"/>
                <w:sz w:val="20"/>
                <w:szCs w:val="20"/>
              </w:rPr>
            </w:pPr>
            <w:commentRangeStart w:id="0"/>
            <w:r>
              <w:rPr>
                <w:noProof/>
                <w:color w:val="000000"/>
              </w:rPr>
              <w:drawing>
                <wp:inline distT="0" distB="0" distL="0" distR="0" wp14:anchorId="076E053B" wp14:editId="0CBD1965">
                  <wp:extent cx="2286000" cy="1466850"/>
                  <wp:effectExtent l="0" t="0" r="0" b="0"/>
                  <wp:docPr id="2039804910" name="image19.jpg" descr="Mujer joven trabajando con heno para vacas en granja lechera Foto gratis"/>
                  <wp:cNvGraphicFramePr/>
                  <a:graphic xmlns:a="http://schemas.openxmlformats.org/drawingml/2006/main">
                    <a:graphicData uri="http://schemas.openxmlformats.org/drawingml/2006/picture">
                      <pic:pic xmlns:pic="http://schemas.openxmlformats.org/drawingml/2006/picture">
                        <pic:nvPicPr>
                          <pic:cNvPr id="0" name="image19.jpg" descr="Mujer joven trabajando con heno para vacas en granja lechera Foto gratis"/>
                          <pic:cNvPicPr preferRelativeResize="0"/>
                        </pic:nvPicPr>
                        <pic:blipFill>
                          <a:blip r:embed="rId12"/>
                          <a:srcRect/>
                          <a:stretch>
                            <a:fillRect/>
                          </a:stretch>
                        </pic:blipFill>
                        <pic:spPr>
                          <a:xfrm>
                            <a:off x="0" y="0"/>
                            <a:ext cx="2286184" cy="1466968"/>
                          </a:xfrm>
                          <a:prstGeom prst="rect">
                            <a:avLst/>
                          </a:prstGeom>
                          <a:ln/>
                        </pic:spPr>
                      </pic:pic>
                    </a:graphicData>
                  </a:graphic>
                </wp:inline>
              </w:drawing>
            </w:r>
            <w:commentRangeEnd w:id="0"/>
            <w:r>
              <w:rPr>
                <w:rStyle w:val="Refdecomentario"/>
              </w:rPr>
              <w:commentReference w:id="0"/>
            </w:r>
          </w:p>
        </w:tc>
        <w:tc>
          <w:tcPr>
            <w:tcW w:w="6139" w:type="dxa"/>
          </w:tcPr>
          <w:p w14:paraId="776EB152" w14:textId="77777777" w:rsidR="00A42036" w:rsidRDefault="00A42036" w:rsidP="00A42036">
            <w:pPr>
              <w:pBdr>
                <w:top w:val="nil"/>
                <w:left w:val="nil"/>
                <w:bottom w:val="nil"/>
                <w:right w:val="nil"/>
                <w:between w:val="nil"/>
              </w:pBdr>
              <w:spacing w:line="276" w:lineRule="auto"/>
              <w:jc w:val="both"/>
              <w:rPr>
                <w:color w:val="000000"/>
                <w:sz w:val="20"/>
                <w:szCs w:val="20"/>
              </w:rPr>
            </w:pPr>
            <w:r>
              <w:rPr>
                <w:sz w:val="20"/>
                <w:szCs w:val="20"/>
              </w:rPr>
              <w:t xml:space="preserve">El </w:t>
            </w:r>
            <w:r>
              <w:rPr>
                <w:color w:val="000000"/>
                <w:sz w:val="20"/>
                <w:szCs w:val="20"/>
              </w:rPr>
              <w:t xml:space="preserve">objetivo de las instalaciones y áreas de alojamiento es proveer a los animales y a los productores un confort tanto físico, medio ambiental, y de carácter social permitiendo a los animales alcanzar el nivel productivo deseado y a los manipuladores ofrecerles la protección y facilidad necesaria para realizar sus labores. Estas instalaciones para el productor son un gasto inicial bastante elevado, el cual aparte de tener la inversión inicial requiere una inversión constante para realizar los diferentes mantenimientos requeridos.  </w:t>
            </w:r>
          </w:p>
          <w:p w14:paraId="5A9A3D03" w14:textId="77777777" w:rsidR="00A42036" w:rsidRDefault="00A42036" w:rsidP="00A42036">
            <w:pPr>
              <w:spacing w:line="276" w:lineRule="auto"/>
              <w:jc w:val="both"/>
              <w:rPr>
                <w:color w:val="000000"/>
                <w:sz w:val="20"/>
                <w:szCs w:val="20"/>
              </w:rPr>
            </w:pPr>
          </w:p>
        </w:tc>
      </w:tr>
    </w:tbl>
    <w:p w14:paraId="00000068" w14:textId="1F9838D0" w:rsidR="00F90C91" w:rsidRPr="00A42036" w:rsidRDefault="00A623EA" w:rsidP="0034155E">
      <w:pPr>
        <w:numPr>
          <w:ilvl w:val="1"/>
          <w:numId w:val="5"/>
        </w:numPr>
        <w:pBdr>
          <w:top w:val="nil"/>
          <w:left w:val="nil"/>
          <w:bottom w:val="nil"/>
          <w:right w:val="nil"/>
          <w:between w:val="nil"/>
        </w:pBdr>
        <w:ind w:left="426" w:hanging="426"/>
        <w:jc w:val="both"/>
        <w:rPr>
          <w:b/>
          <w:color w:val="000000"/>
          <w:sz w:val="20"/>
          <w:szCs w:val="20"/>
        </w:rPr>
      </w:pPr>
      <w:r>
        <w:rPr>
          <w:b/>
          <w:color w:val="000000"/>
          <w:sz w:val="20"/>
          <w:szCs w:val="20"/>
        </w:rPr>
        <w:t>Tipos de alojamientos e instalaciones</w:t>
      </w:r>
      <w:r>
        <w:rPr>
          <w:color w:val="000000"/>
          <w:sz w:val="20"/>
          <w:szCs w:val="20"/>
        </w:rPr>
        <w:t xml:space="preserve"> </w:t>
      </w:r>
    </w:p>
    <w:p w14:paraId="2DC84640" w14:textId="77777777" w:rsidR="00A42036" w:rsidRDefault="00A42036" w:rsidP="00A42036">
      <w:pPr>
        <w:pBdr>
          <w:top w:val="nil"/>
          <w:left w:val="nil"/>
          <w:bottom w:val="nil"/>
          <w:right w:val="nil"/>
          <w:between w:val="nil"/>
        </w:pBdr>
        <w:ind w:left="426"/>
        <w:jc w:val="both"/>
        <w:rPr>
          <w:b/>
          <w:color w:val="000000"/>
          <w:sz w:val="20"/>
          <w:szCs w:val="20"/>
        </w:rPr>
      </w:pPr>
    </w:p>
    <w:p w14:paraId="0000006A" w14:textId="77777777" w:rsidR="00F90C91" w:rsidRDefault="00A623EA" w:rsidP="0034155E">
      <w:pPr>
        <w:jc w:val="both"/>
        <w:rPr>
          <w:sz w:val="20"/>
          <w:szCs w:val="20"/>
        </w:rPr>
      </w:pPr>
      <w:r>
        <w:rPr>
          <w:sz w:val="20"/>
          <w:szCs w:val="20"/>
        </w:rPr>
        <w:t>Dentro de las instalaciones y alojamientos existen diferentes tipos para cada unidad pecuaria a trabajar dependiendo de las capacidades económicas de cada producción y necesidades de cada animal es importante conocer e identificar las instalaciones que mejor se adapten al sistema pecuario.</w:t>
      </w:r>
    </w:p>
    <w:p w14:paraId="0000006B" w14:textId="77777777" w:rsidR="00F90C91" w:rsidRDefault="00F90C91" w:rsidP="0034155E">
      <w:pPr>
        <w:jc w:val="both"/>
        <w:rPr>
          <w:sz w:val="20"/>
          <w:szCs w:val="20"/>
        </w:rPr>
      </w:pPr>
    </w:p>
    <w:p w14:paraId="0000006C" w14:textId="1EC568D7" w:rsidR="00F90C91" w:rsidRDefault="00A623EA" w:rsidP="0034155E">
      <w:pPr>
        <w:jc w:val="both"/>
        <w:rPr>
          <w:sz w:val="20"/>
          <w:szCs w:val="20"/>
        </w:rPr>
      </w:pPr>
      <w:r>
        <w:rPr>
          <w:sz w:val="20"/>
          <w:szCs w:val="20"/>
        </w:rPr>
        <w:t>Los diferentes tipos de instalaciones dependen principalmente de la explotación pecuaria y del recurso de inversión, existen alojamientos tradicionales en los cuales su inversión es mínima y se utilizan elementos propios de los predios pecuarios como son</w:t>
      </w:r>
      <w:r w:rsidR="00A42036">
        <w:rPr>
          <w:sz w:val="20"/>
          <w:szCs w:val="20"/>
        </w:rPr>
        <w:t xml:space="preserve"> la guadua</w:t>
      </w:r>
      <w:r>
        <w:rPr>
          <w:sz w:val="20"/>
          <w:szCs w:val="20"/>
        </w:rPr>
        <w:t xml:space="preserve">, </w:t>
      </w:r>
      <w:r w:rsidR="00A42036">
        <w:rPr>
          <w:sz w:val="20"/>
          <w:szCs w:val="20"/>
        </w:rPr>
        <w:t xml:space="preserve">y la </w:t>
      </w:r>
      <w:r>
        <w:rPr>
          <w:sz w:val="20"/>
          <w:szCs w:val="20"/>
        </w:rPr>
        <w:t>madera, entre otros</w:t>
      </w:r>
      <w:r w:rsidR="00A42036">
        <w:rPr>
          <w:sz w:val="20"/>
          <w:szCs w:val="20"/>
        </w:rPr>
        <w:t>,</w:t>
      </w:r>
      <w:r>
        <w:rPr>
          <w:sz w:val="20"/>
          <w:szCs w:val="20"/>
        </w:rPr>
        <w:t xml:space="preserve"> para darle un control y cuidado al animal, </w:t>
      </w:r>
      <w:r>
        <w:rPr>
          <w:sz w:val="20"/>
          <w:szCs w:val="20"/>
        </w:rPr>
        <w:lastRenderedPageBreak/>
        <w:t xml:space="preserve">por otro lado están los alojamientos sistematizados en los cuales su infraestructura es mucho más costosa y se logra un control de las condiciones medioambientales ayudado de la tecnología así logrando un mayor bienestar animal y eliminando todas las condiciones de estrés. </w:t>
      </w:r>
    </w:p>
    <w:p w14:paraId="0000006D" w14:textId="77777777" w:rsidR="00F90C91" w:rsidRDefault="00F90C91" w:rsidP="0034155E">
      <w:pPr>
        <w:jc w:val="both"/>
        <w:rPr>
          <w:sz w:val="20"/>
          <w:szCs w:val="20"/>
        </w:rPr>
      </w:pPr>
    </w:p>
    <w:p w14:paraId="0000006E" w14:textId="32C832A8" w:rsidR="00F90C91" w:rsidRDefault="00A623EA" w:rsidP="0034155E">
      <w:pPr>
        <w:jc w:val="both"/>
        <w:rPr>
          <w:sz w:val="20"/>
          <w:szCs w:val="20"/>
        </w:rPr>
      </w:pPr>
      <w:r>
        <w:rPr>
          <w:sz w:val="20"/>
          <w:szCs w:val="20"/>
        </w:rPr>
        <w:t xml:space="preserve">Existen también instalaciones que son necesarias y de común denominador para cualquier sistema productivo o explotación pecuaria como son la bodega de almacenamiento, los silos de almacenamiento de alimento (en caso de necesitarlo), la bodega de almacenamiento de alimento y las áreas de oficinas, a </w:t>
      </w:r>
      <w:r w:rsidR="001454A9">
        <w:rPr>
          <w:sz w:val="20"/>
          <w:szCs w:val="20"/>
        </w:rPr>
        <w:t>continuación,</w:t>
      </w:r>
      <w:r>
        <w:rPr>
          <w:sz w:val="20"/>
          <w:szCs w:val="20"/>
        </w:rPr>
        <w:t xml:space="preserve"> se puede ver cada una de estas instalaciones:</w:t>
      </w:r>
    </w:p>
    <w:p w14:paraId="28E89595" w14:textId="77777777" w:rsidR="00A42036" w:rsidRDefault="00A42036" w:rsidP="0034155E">
      <w:pPr>
        <w:jc w:val="both"/>
        <w:rPr>
          <w:sz w:val="20"/>
          <w:szCs w:val="20"/>
        </w:rPr>
      </w:pPr>
    </w:p>
    <w:p w14:paraId="0000006F" w14:textId="3D87D116" w:rsidR="00F90C91" w:rsidRDefault="0034155E" w:rsidP="0034155E">
      <w:pPr>
        <w:jc w:val="both"/>
        <w:rPr>
          <w:sz w:val="20"/>
          <w:szCs w:val="20"/>
        </w:rPr>
      </w:pPr>
      <w:r>
        <w:rPr>
          <w:b/>
          <w:noProof/>
          <w:color w:val="000000"/>
          <w:sz w:val="20"/>
          <w:szCs w:val="20"/>
        </w:rPr>
        <mc:AlternateContent>
          <mc:Choice Requires="wps">
            <w:drawing>
              <wp:inline distT="0" distB="0" distL="0" distR="0" wp14:anchorId="1E6D1FA5" wp14:editId="7B19E212">
                <wp:extent cx="6343650" cy="619125"/>
                <wp:effectExtent l="0" t="0" r="19050" b="28575"/>
                <wp:docPr id="20" name="Cuadro de texto 20"/>
                <wp:cNvGraphicFramePr/>
                <a:graphic xmlns:a="http://schemas.openxmlformats.org/drawingml/2006/main">
                  <a:graphicData uri="http://schemas.microsoft.com/office/word/2010/wordprocessingShape">
                    <wps:wsp>
                      <wps:cNvSpPr txBox="1"/>
                      <wps:spPr>
                        <a:xfrm>
                          <a:off x="0" y="0"/>
                          <a:ext cx="6343650" cy="619125"/>
                        </a:xfrm>
                        <a:prstGeom prst="rect">
                          <a:avLst/>
                        </a:prstGeom>
                        <a:solidFill>
                          <a:srgbClr val="39A900"/>
                        </a:solidFill>
                        <a:ln w="6350">
                          <a:solidFill>
                            <a:prstClr val="black"/>
                          </a:solidFill>
                        </a:ln>
                      </wps:spPr>
                      <wps:txbx>
                        <w:txbxContent>
                          <w:p w14:paraId="47F9194C" w14:textId="71883159" w:rsidR="00001BEA" w:rsidRPr="00A42036" w:rsidRDefault="00001BEA" w:rsidP="0034155E">
                            <w:pPr>
                              <w:jc w:val="center"/>
                              <w:rPr>
                                <w:color w:val="FFFFFF" w:themeColor="background1"/>
                                <w:sz w:val="24"/>
                              </w:rPr>
                            </w:pPr>
                            <w:r w:rsidRPr="00A42036">
                              <w:rPr>
                                <w:color w:val="FFFFFF" w:themeColor="background1"/>
                                <w:sz w:val="24"/>
                              </w:rPr>
                              <w:t xml:space="preserve">Slide simple </w:t>
                            </w:r>
                          </w:p>
                          <w:p w14:paraId="768B4838" w14:textId="42FEE738" w:rsidR="00001BEA" w:rsidRPr="00A42036" w:rsidRDefault="00001BEA" w:rsidP="0034155E">
                            <w:pPr>
                              <w:jc w:val="center"/>
                              <w:rPr>
                                <w:color w:val="FFFFFF" w:themeColor="background1"/>
                                <w:sz w:val="24"/>
                              </w:rPr>
                            </w:pPr>
                            <w:r w:rsidRPr="00A42036">
                              <w:rPr>
                                <w:color w:val="FFFFFF" w:themeColor="background1"/>
                                <w:sz w:val="24"/>
                              </w:rPr>
                              <w:t>CF15-2.1_a_Tipos alojamientos_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E6D1FA5" id="Cuadro de texto 20" o:spid="_x0000_s1034" type="#_x0000_t202" style="width:499.5pt;height:4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" fillcolor="#39a900" strokeweight=".5pt">
                <v:textbox>
                  <w:txbxContent>
                    <w:p w14:paraId="47F9194C" w14:textId="71883159" w:rsidR="00001BEA" w:rsidRPr="00A42036" w:rsidRDefault="00001BEA" w:rsidP="0034155E">
                      <w:pPr>
                        <w:jc w:val="center"/>
                        <w:rPr>
                          <w:color w:val="FFFFFF" w:themeColor="background1"/>
                          <w:sz w:val="24"/>
                        </w:rPr>
                      </w:pPr>
                      <w:r w:rsidRPr="00A42036">
                        <w:rPr>
                          <w:color w:val="FFFFFF" w:themeColor="background1"/>
                          <w:sz w:val="24"/>
                        </w:rPr>
                        <w:t xml:space="preserve">Slide simple </w:t>
                      </w:r>
                    </w:p>
                    <w:p w14:paraId="768B4838" w14:textId="42FEE738" w:rsidR="00001BEA" w:rsidRPr="00A42036" w:rsidRDefault="00001BEA" w:rsidP="0034155E">
                      <w:pPr>
                        <w:jc w:val="center"/>
                        <w:rPr>
                          <w:color w:val="FFFFFF" w:themeColor="background1"/>
                          <w:sz w:val="24"/>
                        </w:rPr>
                      </w:pPr>
                      <w:r w:rsidRPr="00A42036">
                        <w:rPr>
                          <w:color w:val="FFFFFF" w:themeColor="background1"/>
                          <w:sz w:val="24"/>
                        </w:rPr>
                        <w:t>CF15-2.1_a_Tipos alojamientos_</w:t>
                      </w:r>
                    </w:p>
                  </w:txbxContent>
                </v:textbox>
                <w10:anchorlock/>
              </v:shape>
            </w:pict>
          </mc:Fallback>
        </mc:AlternateContent>
      </w:r>
    </w:p>
    <w:p w14:paraId="00000070" w14:textId="7F4C4974" w:rsidR="00F90C91" w:rsidRDefault="00F90C91" w:rsidP="0034155E">
      <w:pPr>
        <w:jc w:val="both"/>
      </w:pPr>
    </w:p>
    <w:p w14:paraId="00000071" w14:textId="203D42A7" w:rsidR="00F90C91" w:rsidRDefault="0034155E">
      <w:pPr>
        <w:rPr>
          <w:sz w:val="20"/>
          <w:szCs w:val="20"/>
        </w:rPr>
      </w:pPr>
      <w:r w:rsidRPr="0034155E">
        <w:rPr>
          <w:sz w:val="20"/>
          <w:szCs w:val="20"/>
        </w:rPr>
        <w:t>Existen instalaciones que son necesarias y de común denominador para cualquier sistema productivo o explotación pecuaria como la bodega de almacenamiento, los silos de almacenamiento de alimento (en caso de necesitarlo), la bodega de almacenamiento de alimento, áreas de oficinas</w:t>
      </w:r>
    </w:p>
    <w:p w14:paraId="00000072" w14:textId="00A98C2B" w:rsidR="00F90C91" w:rsidRDefault="00F90C91" w:rsidP="00396364">
      <w:pPr>
        <w:rPr>
          <w:sz w:val="20"/>
          <w:szCs w:val="20"/>
        </w:rPr>
      </w:pPr>
    </w:p>
    <w:p w14:paraId="037310C3" w14:textId="4D52E26E" w:rsidR="00396364" w:rsidRDefault="00190700" w:rsidP="00396364">
      <w:pPr>
        <w:rPr>
          <w:sz w:val="20"/>
          <w:szCs w:val="20"/>
        </w:rPr>
      </w:pPr>
      <w:r>
        <w:rPr>
          <w:b/>
          <w:noProof/>
          <w:color w:val="000000"/>
          <w:sz w:val="20"/>
          <w:szCs w:val="20"/>
        </w:rPr>
        <mc:AlternateContent>
          <mc:Choice Requires="wps">
            <w:drawing>
              <wp:inline distT="0" distB="0" distL="0" distR="0" wp14:anchorId="7FC58467" wp14:editId="43A7EFB2">
                <wp:extent cx="6343650" cy="581025"/>
                <wp:effectExtent l="0" t="0" r="19050" b="28575"/>
                <wp:docPr id="21" name="Cuadro de texto 21"/>
                <wp:cNvGraphicFramePr/>
                <a:graphic xmlns:a="http://schemas.openxmlformats.org/drawingml/2006/main">
                  <a:graphicData uri="http://schemas.microsoft.com/office/word/2010/wordprocessingShape">
                    <wps:wsp>
                      <wps:cNvSpPr txBox="1"/>
                      <wps:spPr>
                        <a:xfrm>
                          <a:off x="0" y="0"/>
                          <a:ext cx="6343650" cy="581025"/>
                        </a:xfrm>
                        <a:prstGeom prst="rect">
                          <a:avLst/>
                        </a:prstGeom>
                        <a:solidFill>
                          <a:srgbClr val="39A900"/>
                        </a:solidFill>
                        <a:ln w="6350">
                          <a:solidFill>
                            <a:prstClr val="black"/>
                          </a:solidFill>
                        </a:ln>
                      </wps:spPr>
                      <wps:txbx>
                        <w:txbxContent>
                          <w:p w14:paraId="5DB94D1F" w14:textId="77777777" w:rsidR="00001BEA" w:rsidRPr="00317B88" w:rsidRDefault="00001BEA" w:rsidP="00317B88">
                            <w:pPr>
                              <w:jc w:val="center"/>
                              <w:rPr>
                                <w:color w:val="FFFFFF" w:themeColor="background1"/>
                                <w:sz w:val="24"/>
                                <w:szCs w:val="24"/>
                              </w:rPr>
                            </w:pPr>
                            <w:r w:rsidRPr="00317B88">
                              <w:rPr>
                                <w:color w:val="FFFFFF" w:themeColor="background1"/>
                                <w:sz w:val="24"/>
                                <w:szCs w:val="24"/>
                              </w:rPr>
                              <w:t xml:space="preserve">Slide simple </w:t>
                            </w:r>
                          </w:p>
                          <w:p w14:paraId="7B38F4B7" w14:textId="42846F11" w:rsidR="00001BEA" w:rsidRPr="00317B88" w:rsidRDefault="00001BEA" w:rsidP="00190700">
                            <w:pPr>
                              <w:jc w:val="center"/>
                              <w:rPr>
                                <w:color w:val="FFFFFF" w:themeColor="background1"/>
                                <w:sz w:val="24"/>
                                <w:szCs w:val="24"/>
                              </w:rPr>
                            </w:pPr>
                            <w:r w:rsidRPr="00317B88">
                              <w:rPr>
                                <w:color w:val="FFFFFF" w:themeColor="background1"/>
                                <w:sz w:val="24"/>
                                <w:szCs w:val="24"/>
                              </w:rPr>
                              <w:t>CF15-2.1_b_Tipos de instalaciones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FC58467" id="Cuadro de texto 21" o:spid="_x0000_s1035" type="#_x0000_t202" style="width:499.5pt;height:4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" fillcolor="#39a900" strokeweight=".5pt">
                <v:textbox>
                  <w:txbxContent>
                    <w:p w14:paraId="5DB94D1F" w14:textId="77777777" w:rsidR="00001BEA" w:rsidRPr="00317B88" w:rsidRDefault="00001BEA" w:rsidP="00317B88">
                      <w:pPr>
                        <w:jc w:val="center"/>
                        <w:rPr>
                          <w:color w:val="FFFFFF" w:themeColor="background1"/>
                          <w:sz w:val="24"/>
                          <w:szCs w:val="24"/>
                        </w:rPr>
                      </w:pPr>
                      <w:r w:rsidRPr="00317B88">
                        <w:rPr>
                          <w:color w:val="FFFFFF" w:themeColor="background1"/>
                          <w:sz w:val="24"/>
                          <w:szCs w:val="24"/>
                        </w:rPr>
                        <w:t xml:space="preserve">Slide simple </w:t>
                      </w:r>
                    </w:p>
                    <w:p w14:paraId="7B38F4B7" w14:textId="42846F11" w:rsidR="00001BEA" w:rsidRPr="00317B88" w:rsidRDefault="00001BEA" w:rsidP="00190700">
                      <w:pPr>
                        <w:jc w:val="center"/>
                        <w:rPr>
                          <w:color w:val="FFFFFF" w:themeColor="background1"/>
                          <w:sz w:val="24"/>
                          <w:szCs w:val="24"/>
                        </w:rPr>
                      </w:pPr>
                      <w:r w:rsidRPr="00317B88">
                        <w:rPr>
                          <w:color w:val="FFFFFF" w:themeColor="background1"/>
                          <w:sz w:val="24"/>
                          <w:szCs w:val="24"/>
                        </w:rPr>
                        <w:t>CF15-2.1_b_Tipos de instalaciones</w:t>
                      </w:r>
                    </w:p>
                  </w:txbxContent>
                </v:textbox>
                <w10:anchorlock/>
              </v:shape>
            </w:pict>
          </mc:Fallback>
        </mc:AlternateContent>
      </w:r>
    </w:p>
    <w:p w14:paraId="49135D26" w14:textId="77777777" w:rsidR="00396364" w:rsidRDefault="00396364" w:rsidP="00396364">
      <w:pPr>
        <w:rPr>
          <w:sz w:val="20"/>
          <w:szCs w:val="20"/>
        </w:rPr>
      </w:pPr>
    </w:p>
    <w:p w14:paraId="00000073" w14:textId="77777777" w:rsidR="00F90C91" w:rsidRDefault="00A623EA" w:rsidP="00794DFF">
      <w:pPr>
        <w:numPr>
          <w:ilvl w:val="1"/>
          <w:numId w:val="5"/>
        </w:numPr>
        <w:pBdr>
          <w:top w:val="nil"/>
          <w:left w:val="nil"/>
          <w:bottom w:val="nil"/>
          <w:right w:val="nil"/>
          <w:between w:val="nil"/>
        </w:pBdr>
        <w:ind w:left="426" w:hanging="426"/>
        <w:rPr>
          <w:b/>
          <w:color w:val="000000"/>
          <w:sz w:val="20"/>
          <w:szCs w:val="20"/>
        </w:rPr>
      </w:pPr>
      <w:r>
        <w:rPr>
          <w:b/>
          <w:color w:val="000000"/>
          <w:sz w:val="20"/>
          <w:szCs w:val="20"/>
        </w:rPr>
        <w:t xml:space="preserve">Espacio mínimo vital y manejo </w:t>
      </w:r>
    </w:p>
    <w:p w14:paraId="00000074" w14:textId="77777777" w:rsidR="00F90C91" w:rsidRDefault="00F90C91">
      <w:pPr>
        <w:rPr>
          <w:b/>
          <w:sz w:val="20"/>
          <w:szCs w:val="20"/>
        </w:rPr>
      </w:pPr>
    </w:p>
    <w:p w14:paraId="00000075" w14:textId="36711766" w:rsidR="00F90C91" w:rsidRDefault="00A623EA" w:rsidP="00794DFF">
      <w:pPr>
        <w:jc w:val="both"/>
        <w:rPr>
          <w:sz w:val="20"/>
          <w:szCs w:val="20"/>
        </w:rPr>
      </w:pPr>
      <w:r>
        <w:rPr>
          <w:sz w:val="20"/>
          <w:szCs w:val="20"/>
        </w:rPr>
        <w:t>Es importante para la construcción de las diferentes áreas de producción</w:t>
      </w:r>
      <w:r w:rsidR="00AA5B85">
        <w:rPr>
          <w:sz w:val="20"/>
          <w:szCs w:val="20"/>
        </w:rPr>
        <w:t>,</w:t>
      </w:r>
      <w:r>
        <w:rPr>
          <w:sz w:val="20"/>
          <w:szCs w:val="20"/>
        </w:rPr>
        <w:t xml:space="preserve"> conocer y reconocer las necesidades de espacio mínimo vital para cada animal</w:t>
      </w:r>
      <w:r w:rsidR="00AA5B85">
        <w:rPr>
          <w:sz w:val="20"/>
          <w:szCs w:val="20"/>
        </w:rPr>
        <w:t>,</w:t>
      </w:r>
      <w:r>
        <w:rPr>
          <w:sz w:val="20"/>
          <w:szCs w:val="20"/>
        </w:rPr>
        <w:t xml:space="preserve"> teniendo en cuenta las diferentes fases productivas</w:t>
      </w:r>
      <w:r w:rsidR="00AA5B85">
        <w:rPr>
          <w:sz w:val="20"/>
          <w:szCs w:val="20"/>
        </w:rPr>
        <w:t>,</w:t>
      </w:r>
      <w:r>
        <w:rPr>
          <w:sz w:val="20"/>
          <w:szCs w:val="20"/>
        </w:rPr>
        <w:t xml:space="preserve"> ya que son factores determinantes del mismo.</w:t>
      </w:r>
    </w:p>
    <w:p w14:paraId="00000076" w14:textId="77777777" w:rsidR="00F90C91" w:rsidRDefault="00F90C91" w:rsidP="00794DFF">
      <w:pPr>
        <w:jc w:val="both"/>
        <w:rPr>
          <w:sz w:val="20"/>
          <w:szCs w:val="20"/>
        </w:rPr>
      </w:pPr>
    </w:p>
    <w:p w14:paraId="00000077" w14:textId="7327D115" w:rsidR="00F90C91" w:rsidRDefault="00A623EA" w:rsidP="00794DFF">
      <w:pPr>
        <w:jc w:val="both"/>
        <w:rPr>
          <w:sz w:val="20"/>
          <w:szCs w:val="20"/>
        </w:rPr>
      </w:pPr>
      <w:r>
        <w:rPr>
          <w:sz w:val="20"/>
          <w:szCs w:val="20"/>
        </w:rPr>
        <w:t>Se conoce como espacio mínimo vital a</w:t>
      </w:r>
      <w:r w:rsidR="00317B88">
        <w:rPr>
          <w:sz w:val="20"/>
          <w:szCs w:val="20"/>
        </w:rPr>
        <w:t xml:space="preserve"> aque</w:t>
      </w:r>
      <w:r>
        <w:rPr>
          <w:sz w:val="20"/>
          <w:szCs w:val="20"/>
        </w:rPr>
        <w:t xml:space="preserve">l espacio </w:t>
      </w:r>
      <w:r w:rsidR="00317B88">
        <w:rPr>
          <w:sz w:val="20"/>
          <w:szCs w:val="20"/>
        </w:rPr>
        <w:t>n</w:t>
      </w:r>
      <w:r>
        <w:rPr>
          <w:sz w:val="20"/>
          <w:szCs w:val="20"/>
        </w:rPr>
        <w:t>ecesario para vivir</w:t>
      </w:r>
      <w:r w:rsidR="00AA5B85">
        <w:rPr>
          <w:sz w:val="20"/>
          <w:szCs w:val="20"/>
        </w:rPr>
        <w:t>,</w:t>
      </w:r>
      <w:r>
        <w:rPr>
          <w:sz w:val="20"/>
          <w:szCs w:val="20"/>
        </w:rPr>
        <w:t xml:space="preserve"> ya sea un animal o un grupo de animales, se puede medir por unidades de animales por área</w:t>
      </w:r>
      <w:r w:rsidR="00317B88">
        <w:rPr>
          <w:sz w:val="20"/>
          <w:szCs w:val="20"/>
        </w:rPr>
        <w:t>,</w:t>
      </w:r>
      <w:r>
        <w:rPr>
          <w:sz w:val="20"/>
          <w:szCs w:val="20"/>
        </w:rPr>
        <w:t xml:space="preserve"> buscando no causar estrés en el animal y con un pilar importante para no alterar</w:t>
      </w:r>
      <w:r w:rsidR="00317B88">
        <w:rPr>
          <w:sz w:val="20"/>
          <w:szCs w:val="20"/>
        </w:rPr>
        <w:t>lo</w:t>
      </w:r>
      <w:r>
        <w:rPr>
          <w:sz w:val="20"/>
          <w:szCs w:val="20"/>
        </w:rPr>
        <w:t xml:space="preserve"> como lo son las Buena</w:t>
      </w:r>
      <w:r w:rsidR="00CD55AA">
        <w:rPr>
          <w:sz w:val="20"/>
          <w:szCs w:val="20"/>
        </w:rPr>
        <w:t>s Prácticas de Bienestar Animal, como se observa en la siguiente tabla:</w:t>
      </w:r>
    </w:p>
    <w:p w14:paraId="00000078" w14:textId="77777777" w:rsidR="00F90C91" w:rsidRDefault="00F90C91" w:rsidP="00794DFF">
      <w:pPr>
        <w:jc w:val="both"/>
        <w:rPr>
          <w:sz w:val="20"/>
          <w:szCs w:val="20"/>
        </w:rPr>
      </w:pPr>
    </w:p>
    <w:p w14:paraId="00000079" w14:textId="0D76BD70" w:rsidR="00F90C91" w:rsidRDefault="00C66048" w:rsidP="00CD55AA">
      <w:pPr>
        <w:rPr>
          <w:b/>
          <w:sz w:val="20"/>
          <w:szCs w:val="20"/>
        </w:rPr>
      </w:pPr>
      <w:commentRangeStart w:id="1"/>
      <w:r>
        <w:rPr>
          <w:b/>
          <w:sz w:val="20"/>
          <w:szCs w:val="20"/>
        </w:rPr>
        <w:t>Tabla 5</w:t>
      </w:r>
    </w:p>
    <w:p w14:paraId="0000007A" w14:textId="77777777" w:rsidR="00F90C91" w:rsidRDefault="00A623EA" w:rsidP="00CD55AA">
      <w:pPr>
        <w:rPr>
          <w:i/>
          <w:sz w:val="20"/>
          <w:szCs w:val="20"/>
        </w:rPr>
      </w:pPr>
      <w:r>
        <w:rPr>
          <w:i/>
          <w:sz w:val="20"/>
          <w:szCs w:val="20"/>
        </w:rPr>
        <w:t>Espacio mínimo vital por especie</w:t>
      </w:r>
      <w:commentRangeEnd w:id="1"/>
      <w:r w:rsidR="00FC7B37">
        <w:rPr>
          <w:rStyle w:val="Refdecomentario"/>
        </w:rPr>
        <w:commentReference w:id="1"/>
      </w:r>
      <w:r>
        <w:rPr>
          <w:i/>
          <w:sz w:val="20"/>
          <w:szCs w:val="20"/>
        </w:rPr>
        <w:t xml:space="preserve"> </w:t>
      </w:r>
    </w:p>
    <w:p w14:paraId="0000007B" w14:textId="77777777" w:rsidR="00F90C91" w:rsidRDefault="00A623EA">
      <w:pPr>
        <w:ind w:left="360"/>
        <w:rPr>
          <w:sz w:val="20"/>
          <w:szCs w:val="20"/>
        </w:rPr>
      </w:pPr>
      <w:r>
        <w:rPr>
          <w:sz w:val="20"/>
          <w:szCs w:val="20"/>
        </w:rPr>
        <w:t xml:space="preserve">                                                                    </w:t>
      </w:r>
    </w:p>
    <w:tbl>
      <w:tblPr>
        <w:tblStyle w:val="Tabladecuadrcula4-nfasis3"/>
        <w:tblW w:w="0" w:type="auto"/>
        <w:tblInd w:w="1666" w:type="dxa"/>
        <w:tblLook w:val="0420" w:firstRow="1" w:lastRow="0" w:firstColumn="0" w:lastColumn="0" w:noHBand="0" w:noVBand="1"/>
        <w:tblCaption w:val="Tabla 5 Espacio mínimo vital por especie"/>
        <w:tblDescription w:val="En la tabla se observa la especie y densidad para bovinos, equinos, porcinos, aves ponedoras, pollos de engorde, pequeños rumiantes."/>
      </w:tblPr>
      <w:tblGrid>
        <w:gridCol w:w="3229"/>
        <w:gridCol w:w="3279"/>
      </w:tblGrid>
      <w:tr w:rsidR="00F90C91" w14:paraId="18890386" w14:textId="77777777" w:rsidTr="00CD55AA">
        <w:trPr>
          <w:cnfStyle w:val="100000000000" w:firstRow="1" w:lastRow="0" w:firstColumn="0" w:lastColumn="0" w:oddVBand="0" w:evenVBand="0" w:oddHBand="0" w:evenHBand="0" w:firstRowFirstColumn="0" w:firstRowLastColumn="0" w:lastRowFirstColumn="0" w:lastRowLastColumn="0"/>
        </w:trPr>
        <w:tc>
          <w:tcPr>
            <w:tcW w:w="0" w:type="auto"/>
          </w:tcPr>
          <w:p w14:paraId="0000007C" w14:textId="2CF3798B" w:rsidR="00F90C91" w:rsidRDefault="00221535" w:rsidP="00CD55AA">
            <w:pPr>
              <w:spacing w:line="276" w:lineRule="auto"/>
              <w:jc w:val="center"/>
              <w:rPr>
                <w:sz w:val="20"/>
                <w:szCs w:val="20"/>
              </w:rPr>
            </w:pPr>
            <w:sdt>
              <w:sdtPr>
                <w:tag w:val="goog_rdk_2"/>
                <w:id w:val="886841649"/>
                <w:showingPlcHdr/>
              </w:sdtPr>
              <w:sdtEndPr/>
              <w:sdtContent>
                <w:r w:rsidR="00900616">
                  <w:t xml:space="preserve">     </w:t>
                </w:r>
                <w:commentRangeStart w:id="2"/>
              </w:sdtContent>
            </w:sdt>
            <w:r w:rsidR="00A623EA">
              <w:rPr>
                <w:sz w:val="20"/>
                <w:szCs w:val="20"/>
              </w:rPr>
              <w:t>Especie</w:t>
            </w:r>
            <w:commentRangeEnd w:id="2"/>
            <w:r w:rsidR="00A623EA">
              <w:commentReference w:id="2"/>
            </w:r>
          </w:p>
        </w:tc>
        <w:tc>
          <w:tcPr>
            <w:tcW w:w="0" w:type="auto"/>
          </w:tcPr>
          <w:p w14:paraId="0000007D" w14:textId="77777777" w:rsidR="00F90C91" w:rsidRDefault="00A623EA" w:rsidP="00CD55AA">
            <w:pPr>
              <w:spacing w:line="276" w:lineRule="auto"/>
              <w:jc w:val="center"/>
              <w:rPr>
                <w:sz w:val="20"/>
                <w:szCs w:val="20"/>
              </w:rPr>
            </w:pPr>
            <w:r>
              <w:rPr>
                <w:sz w:val="20"/>
                <w:szCs w:val="20"/>
              </w:rPr>
              <w:t>Densidad</w:t>
            </w:r>
          </w:p>
        </w:tc>
      </w:tr>
      <w:tr w:rsidR="00F90C91" w14:paraId="5B58DA82" w14:textId="77777777" w:rsidTr="00CD55AA">
        <w:trPr>
          <w:cnfStyle w:val="000000100000" w:firstRow="0" w:lastRow="0" w:firstColumn="0" w:lastColumn="0" w:oddVBand="0" w:evenVBand="0" w:oddHBand="1" w:evenHBand="0" w:firstRowFirstColumn="0" w:firstRowLastColumn="0" w:lastRowFirstColumn="0" w:lastRowLastColumn="0"/>
          <w:trHeight w:val="166"/>
        </w:trPr>
        <w:tc>
          <w:tcPr>
            <w:tcW w:w="0" w:type="auto"/>
          </w:tcPr>
          <w:p w14:paraId="0000007E" w14:textId="77777777" w:rsidR="00F90C91" w:rsidRDefault="00A623EA" w:rsidP="00CD55AA">
            <w:pPr>
              <w:spacing w:line="276" w:lineRule="auto"/>
              <w:rPr>
                <w:sz w:val="20"/>
                <w:szCs w:val="20"/>
              </w:rPr>
            </w:pPr>
            <w:r>
              <w:rPr>
                <w:sz w:val="20"/>
                <w:szCs w:val="20"/>
              </w:rPr>
              <w:t>Bovinos (Unidades Gran Ganado)</w:t>
            </w:r>
          </w:p>
        </w:tc>
        <w:tc>
          <w:tcPr>
            <w:tcW w:w="0" w:type="auto"/>
          </w:tcPr>
          <w:p w14:paraId="0000007F" w14:textId="77777777" w:rsidR="00F90C91" w:rsidRDefault="00A623EA" w:rsidP="00CD55AA">
            <w:pPr>
              <w:spacing w:line="276" w:lineRule="auto"/>
              <w:rPr>
                <w:sz w:val="20"/>
                <w:szCs w:val="20"/>
              </w:rPr>
            </w:pPr>
            <w:r>
              <w:rPr>
                <w:sz w:val="20"/>
                <w:szCs w:val="20"/>
              </w:rPr>
              <w:t xml:space="preserve">0.65 U.G.G. / hectárea (pastoreo) </w:t>
            </w:r>
          </w:p>
          <w:p w14:paraId="00000080" w14:textId="77777777" w:rsidR="00F90C91" w:rsidRDefault="00A623EA" w:rsidP="00CD55AA">
            <w:pPr>
              <w:spacing w:line="276" w:lineRule="auto"/>
              <w:rPr>
                <w:sz w:val="20"/>
                <w:szCs w:val="20"/>
              </w:rPr>
            </w:pPr>
            <w:r>
              <w:rPr>
                <w:sz w:val="20"/>
                <w:szCs w:val="20"/>
              </w:rPr>
              <w:t xml:space="preserve"> </w:t>
            </w:r>
          </w:p>
        </w:tc>
      </w:tr>
      <w:tr w:rsidR="00F90C91" w14:paraId="7AC39B38" w14:textId="77777777" w:rsidTr="00CD55AA">
        <w:tc>
          <w:tcPr>
            <w:tcW w:w="0" w:type="auto"/>
          </w:tcPr>
          <w:p w14:paraId="00000081" w14:textId="77777777" w:rsidR="00F90C91" w:rsidRDefault="00A623EA" w:rsidP="00CD55AA">
            <w:pPr>
              <w:spacing w:line="276" w:lineRule="auto"/>
              <w:rPr>
                <w:sz w:val="20"/>
                <w:szCs w:val="20"/>
              </w:rPr>
            </w:pPr>
            <w:r>
              <w:rPr>
                <w:sz w:val="20"/>
                <w:szCs w:val="20"/>
              </w:rPr>
              <w:t xml:space="preserve">Equinos </w:t>
            </w:r>
          </w:p>
        </w:tc>
        <w:tc>
          <w:tcPr>
            <w:tcW w:w="0" w:type="auto"/>
          </w:tcPr>
          <w:p w14:paraId="00000082" w14:textId="77777777" w:rsidR="00F90C91" w:rsidRDefault="00A623EA" w:rsidP="00CD55AA">
            <w:pPr>
              <w:spacing w:line="276" w:lineRule="auto"/>
              <w:rPr>
                <w:sz w:val="20"/>
                <w:szCs w:val="20"/>
              </w:rPr>
            </w:pPr>
            <w:r>
              <w:rPr>
                <w:sz w:val="20"/>
                <w:szCs w:val="20"/>
              </w:rPr>
              <w:t xml:space="preserve">1 animal por cada 4x4 metros </w:t>
            </w:r>
          </w:p>
        </w:tc>
      </w:tr>
      <w:tr w:rsidR="00F90C91" w:rsidRPr="00D35341" w14:paraId="3D26A60F" w14:textId="77777777" w:rsidTr="00CD55AA">
        <w:trPr>
          <w:cnfStyle w:val="000000100000" w:firstRow="0" w:lastRow="0" w:firstColumn="0" w:lastColumn="0" w:oddVBand="0" w:evenVBand="0" w:oddHBand="1" w:evenHBand="0" w:firstRowFirstColumn="0" w:firstRowLastColumn="0" w:lastRowFirstColumn="0" w:lastRowLastColumn="0"/>
        </w:trPr>
        <w:tc>
          <w:tcPr>
            <w:tcW w:w="0" w:type="auto"/>
          </w:tcPr>
          <w:p w14:paraId="00000083" w14:textId="77777777" w:rsidR="00F90C91" w:rsidRDefault="00A623EA" w:rsidP="00CD55AA">
            <w:pPr>
              <w:spacing w:line="276" w:lineRule="auto"/>
              <w:rPr>
                <w:sz w:val="20"/>
                <w:szCs w:val="20"/>
              </w:rPr>
            </w:pPr>
            <w:r>
              <w:rPr>
                <w:sz w:val="20"/>
                <w:szCs w:val="20"/>
              </w:rPr>
              <w:t xml:space="preserve">Porcinos </w:t>
            </w:r>
          </w:p>
          <w:p w14:paraId="00000084" w14:textId="77777777" w:rsidR="00F90C91" w:rsidRDefault="00F90C91" w:rsidP="00CD55AA">
            <w:pPr>
              <w:spacing w:line="276" w:lineRule="auto"/>
              <w:rPr>
                <w:sz w:val="20"/>
                <w:szCs w:val="20"/>
              </w:rPr>
            </w:pPr>
          </w:p>
        </w:tc>
        <w:tc>
          <w:tcPr>
            <w:tcW w:w="0" w:type="auto"/>
          </w:tcPr>
          <w:p w14:paraId="00000085" w14:textId="77777777" w:rsidR="00F90C91" w:rsidRPr="00D61A66" w:rsidRDefault="00A623EA" w:rsidP="00CD55AA">
            <w:pPr>
              <w:spacing w:line="276" w:lineRule="auto"/>
              <w:rPr>
                <w:sz w:val="20"/>
                <w:szCs w:val="20"/>
                <w:lang w:val="en-US"/>
              </w:rPr>
            </w:pPr>
            <w:r w:rsidRPr="00D61A66">
              <w:rPr>
                <w:sz w:val="20"/>
                <w:szCs w:val="20"/>
                <w:lang w:val="en-US"/>
              </w:rPr>
              <w:t>20-30 kg/ 0.30 m</w:t>
            </w:r>
            <w:r w:rsidRPr="00CD55AA">
              <w:rPr>
                <w:sz w:val="20"/>
                <w:szCs w:val="20"/>
                <w:vertAlign w:val="superscript"/>
                <w:lang w:val="en-US"/>
              </w:rPr>
              <w:t>2</w:t>
            </w:r>
            <w:r w:rsidRPr="00D61A66">
              <w:rPr>
                <w:sz w:val="20"/>
                <w:szCs w:val="20"/>
                <w:lang w:val="en-US"/>
              </w:rPr>
              <w:t>/animal</w:t>
            </w:r>
          </w:p>
          <w:p w14:paraId="00000086" w14:textId="77777777" w:rsidR="00F90C91" w:rsidRPr="00D61A66" w:rsidRDefault="00A623EA" w:rsidP="00CD55AA">
            <w:pPr>
              <w:spacing w:line="276" w:lineRule="auto"/>
              <w:rPr>
                <w:sz w:val="20"/>
                <w:szCs w:val="20"/>
                <w:lang w:val="en-US"/>
              </w:rPr>
            </w:pPr>
            <w:r w:rsidRPr="00D61A66">
              <w:rPr>
                <w:sz w:val="20"/>
                <w:szCs w:val="20"/>
                <w:lang w:val="en-US"/>
              </w:rPr>
              <w:t>30-50 kg /0.40 m</w:t>
            </w:r>
            <w:r w:rsidRPr="00CD55AA">
              <w:rPr>
                <w:sz w:val="20"/>
                <w:szCs w:val="20"/>
                <w:vertAlign w:val="superscript"/>
                <w:lang w:val="en-US"/>
              </w:rPr>
              <w:t>2</w:t>
            </w:r>
            <w:r w:rsidRPr="00D61A66">
              <w:rPr>
                <w:sz w:val="20"/>
                <w:szCs w:val="20"/>
                <w:lang w:val="en-US"/>
              </w:rPr>
              <w:t>/animal</w:t>
            </w:r>
          </w:p>
          <w:p w14:paraId="00000087" w14:textId="77777777" w:rsidR="00F90C91" w:rsidRPr="00D61A66" w:rsidRDefault="00A623EA" w:rsidP="00CD55AA">
            <w:pPr>
              <w:spacing w:line="276" w:lineRule="auto"/>
              <w:rPr>
                <w:sz w:val="20"/>
                <w:szCs w:val="20"/>
                <w:lang w:val="en-US"/>
              </w:rPr>
            </w:pPr>
            <w:r w:rsidRPr="00D61A66">
              <w:rPr>
                <w:sz w:val="20"/>
                <w:szCs w:val="20"/>
                <w:lang w:val="en-US"/>
              </w:rPr>
              <w:t>50-85 kg /0.55 m</w:t>
            </w:r>
            <w:r w:rsidRPr="00CD55AA">
              <w:rPr>
                <w:sz w:val="20"/>
                <w:szCs w:val="20"/>
                <w:vertAlign w:val="superscript"/>
                <w:lang w:val="en-US"/>
              </w:rPr>
              <w:t>2</w:t>
            </w:r>
            <w:r w:rsidRPr="00D61A66">
              <w:rPr>
                <w:sz w:val="20"/>
                <w:szCs w:val="20"/>
                <w:lang w:val="en-US"/>
              </w:rPr>
              <w:t>/animal</w:t>
            </w:r>
          </w:p>
          <w:p w14:paraId="00000088" w14:textId="77777777" w:rsidR="00F90C91" w:rsidRPr="00D61A66" w:rsidRDefault="00A623EA" w:rsidP="00CD55AA">
            <w:pPr>
              <w:spacing w:line="276" w:lineRule="auto"/>
              <w:rPr>
                <w:sz w:val="20"/>
                <w:szCs w:val="20"/>
                <w:lang w:val="en-US"/>
              </w:rPr>
            </w:pPr>
            <w:r w:rsidRPr="00D61A66">
              <w:rPr>
                <w:sz w:val="20"/>
                <w:szCs w:val="20"/>
                <w:lang w:val="en-US"/>
              </w:rPr>
              <w:t>85-110 kg/0.65 m</w:t>
            </w:r>
            <w:r w:rsidRPr="00CD55AA">
              <w:rPr>
                <w:sz w:val="20"/>
                <w:szCs w:val="20"/>
                <w:vertAlign w:val="superscript"/>
                <w:lang w:val="en-US"/>
              </w:rPr>
              <w:t>2</w:t>
            </w:r>
            <w:r w:rsidRPr="00D61A66">
              <w:rPr>
                <w:sz w:val="20"/>
                <w:szCs w:val="20"/>
                <w:lang w:val="en-US"/>
              </w:rPr>
              <w:t>/animal</w:t>
            </w:r>
          </w:p>
        </w:tc>
      </w:tr>
      <w:tr w:rsidR="00F90C91" w14:paraId="0EBD6AE3" w14:textId="77777777" w:rsidTr="00CD55AA">
        <w:tc>
          <w:tcPr>
            <w:tcW w:w="0" w:type="auto"/>
          </w:tcPr>
          <w:p w14:paraId="00000089" w14:textId="77777777" w:rsidR="00F90C91" w:rsidRDefault="00A623EA" w:rsidP="00CD55AA">
            <w:pPr>
              <w:spacing w:line="276" w:lineRule="auto"/>
              <w:rPr>
                <w:sz w:val="20"/>
                <w:szCs w:val="20"/>
              </w:rPr>
            </w:pPr>
            <w:r>
              <w:rPr>
                <w:sz w:val="20"/>
                <w:szCs w:val="20"/>
              </w:rPr>
              <w:t xml:space="preserve">Aves ponedoras </w:t>
            </w:r>
          </w:p>
        </w:tc>
        <w:tc>
          <w:tcPr>
            <w:tcW w:w="0" w:type="auto"/>
          </w:tcPr>
          <w:p w14:paraId="0000008A" w14:textId="77777777" w:rsidR="00F90C91" w:rsidRDefault="00A623EA" w:rsidP="00CD55AA">
            <w:pPr>
              <w:spacing w:line="276" w:lineRule="auto"/>
              <w:rPr>
                <w:sz w:val="20"/>
                <w:szCs w:val="20"/>
              </w:rPr>
            </w:pPr>
            <w:r>
              <w:rPr>
                <w:sz w:val="20"/>
                <w:szCs w:val="20"/>
              </w:rPr>
              <w:t>Clima frio 6-7 aves / m</w:t>
            </w:r>
            <w:r w:rsidRPr="00CD55AA">
              <w:rPr>
                <w:sz w:val="20"/>
                <w:szCs w:val="20"/>
                <w:vertAlign w:val="superscript"/>
              </w:rPr>
              <w:t>2</w:t>
            </w:r>
          </w:p>
          <w:p w14:paraId="0000008B" w14:textId="77777777" w:rsidR="00F90C91" w:rsidRDefault="00A623EA" w:rsidP="00CD55AA">
            <w:pPr>
              <w:spacing w:line="276" w:lineRule="auto"/>
              <w:rPr>
                <w:sz w:val="20"/>
                <w:szCs w:val="20"/>
              </w:rPr>
            </w:pPr>
            <w:r>
              <w:rPr>
                <w:sz w:val="20"/>
                <w:szCs w:val="20"/>
              </w:rPr>
              <w:t>Clima cálido 5 aves/ m</w:t>
            </w:r>
            <w:r w:rsidRPr="00CD55AA">
              <w:rPr>
                <w:sz w:val="20"/>
                <w:szCs w:val="20"/>
                <w:vertAlign w:val="superscript"/>
              </w:rPr>
              <w:t>2</w:t>
            </w:r>
          </w:p>
        </w:tc>
      </w:tr>
      <w:tr w:rsidR="00F90C91" w14:paraId="13BA4D5A" w14:textId="77777777" w:rsidTr="00CD55AA">
        <w:trPr>
          <w:cnfStyle w:val="000000100000" w:firstRow="0" w:lastRow="0" w:firstColumn="0" w:lastColumn="0" w:oddVBand="0" w:evenVBand="0" w:oddHBand="1" w:evenHBand="0" w:firstRowFirstColumn="0" w:firstRowLastColumn="0" w:lastRowFirstColumn="0" w:lastRowLastColumn="0"/>
        </w:trPr>
        <w:tc>
          <w:tcPr>
            <w:tcW w:w="0" w:type="auto"/>
          </w:tcPr>
          <w:p w14:paraId="0000008C" w14:textId="77777777" w:rsidR="00F90C91" w:rsidRDefault="00A623EA" w:rsidP="00CD55AA">
            <w:pPr>
              <w:spacing w:line="276" w:lineRule="auto"/>
              <w:rPr>
                <w:sz w:val="20"/>
                <w:szCs w:val="20"/>
              </w:rPr>
            </w:pPr>
            <w:r>
              <w:rPr>
                <w:sz w:val="20"/>
                <w:szCs w:val="20"/>
              </w:rPr>
              <w:t xml:space="preserve">Pollos de engorde </w:t>
            </w:r>
          </w:p>
        </w:tc>
        <w:tc>
          <w:tcPr>
            <w:tcW w:w="0" w:type="auto"/>
          </w:tcPr>
          <w:p w14:paraId="0000008D" w14:textId="77777777" w:rsidR="00F90C91" w:rsidRDefault="00A623EA" w:rsidP="00CD55AA">
            <w:pPr>
              <w:spacing w:line="276" w:lineRule="auto"/>
              <w:rPr>
                <w:sz w:val="20"/>
                <w:szCs w:val="20"/>
              </w:rPr>
            </w:pPr>
            <w:r>
              <w:rPr>
                <w:sz w:val="20"/>
                <w:szCs w:val="20"/>
              </w:rPr>
              <w:t>1 - 3 días                 50-60 aves/m</w:t>
            </w:r>
            <w:r w:rsidRPr="00CD55AA">
              <w:rPr>
                <w:sz w:val="20"/>
                <w:szCs w:val="20"/>
                <w:vertAlign w:val="superscript"/>
              </w:rPr>
              <w:t>2</w:t>
            </w:r>
          </w:p>
          <w:p w14:paraId="0000008E" w14:textId="77777777" w:rsidR="00F90C91" w:rsidRDefault="00A623EA" w:rsidP="00CD55AA">
            <w:pPr>
              <w:spacing w:line="276" w:lineRule="auto"/>
              <w:rPr>
                <w:sz w:val="20"/>
                <w:szCs w:val="20"/>
              </w:rPr>
            </w:pPr>
            <w:r>
              <w:rPr>
                <w:sz w:val="20"/>
                <w:szCs w:val="20"/>
              </w:rPr>
              <w:lastRenderedPageBreak/>
              <w:t>4 – 6 días                40-50 aves/m</w:t>
            </w:r>
            <w:r w:rsidRPr="00CD55AA">
              <w:rPr>
                <w:sz w:val="20"/>
                <w:szCs w:val="20"/>
                <w:vertAlign w:val="superscript"/>
              </w:rPr>
              <w:t>2</w:t>
            </w:r>
          </w:p>
          <w:p w14:paraId="0000008F" w14:textId="77777777" w:rsidR="00F90C91" w:rsidRDefault="00A623EA" w:rsidP="00CD55AA">
            <w:pPr>
              <w:spacing w:line="276" w:lineRule="auto"/>
              <w:rPr>
                <w:sz w:val="20"/>
                <w:szCs w:val="20"/>
              </w:rPr>
            </w:pPr>
            <w:r>
              <w:rPr>
                <w:sz w:val="20"/>
                <w:szCs w:val="20"/>
              </w:rPr>
              <w:t>7 – 9 días                30-40 aves/m</w:t>
            </w:r>
            <w:r w:rsidRPr="00CD55AA">
              <w:rPr>
                <w:sz w:val="20"/>
                <w:szCs w:val="20"/>
                <w:vertAlign w:val="superscript"/>
              </w:rPr>
              <w:t>2</w:t>
            </w:r>
          </w:p>
          <w:p w14:paraId="00000090" w14:textId="77777777" w:rsidR="00F90C91" w:rsidRDefault="00A623EA" w:rsidP="00CD55AA">
            <w:pPr>
              <w:spacing w:line="276" w:lineRule="auto"/>
              <w:rPr>
                <w:sz w:val="20"/>
                <w:szCs w:val="20"/>
              </w:rPr>
            </w:pPr>
            <w:r>
              <w:rPr>
                <w:sz w:val="20"/>
                <w:szCs w:val="20"/>
              </w:rPr>
              <w:t>10 – 12 días            20-30 aves/m</w:t>
            </w:r>
            <w:r w:rsidRPr="00CD55AA">
              <w:rPr>
                <w:sz w:val="20"/>
                <w:szCs w:val="20"/>
                <w:vertAlign w:val="superscript"/>
              </w:rPr>
              <w:t>2</w:t>
            </w:r>
          </w:p>
          <w:p w14:paraId="00000091" w14:textId="77777777" w:rsidR="00F90C91" w:rsidRDefault="00A623EA" w:rsidP="00CD55AA">
            <w:pPr>
              <w:spacing w:line="276" w:lineRule="auto"/>
              <w:rPr>
                <w:sz w:val="20"/>
                <w:szCs w:val="20"/>
              </w:rPr>
            </w:pPr>
            <w:r>
              <w:rPr>
                <w:sz w:val="20"/>
                <w:szCs w:val="20"/>
              </w:rPr>
              <w:t>13 – 15 días            10-20 aves/m</w:t>
            </w:r>
            <w:r w:rsidRPr="00CD55AA">
              <w:rPr>
                <w:sz w:val="20"/>
                <w:szCs w:val="20"/>
                <w:vertAlign w:val="superscript"/>
              </w:rPr>
              <w:t>2</w:t>
            </w:r>
          </w:p>
          <w:p w14:paraId="00000092" w14:textId="77777777" w:rsidR="00F90C91" w:rsidRDefault="00A623EA" w:rsidP="00CD55AA">
            <w:pPr>
              <w:spacing w:line="276" w:lineRule="auto"/>
              <w:rPr>
                <w:sz w:val="20"/>
                <w:szCs w:val="20"/>
              </w:rPr>
            </w:pPr>
            <w:r>
              <w:rPr>
                <w:sz w:val="20"/>
                <w:szCs w:val="20"/>
              </w:rPr>
              <w:t>16 – 19 días            10 aves/m</w:t>
            </w:r>
            <w:r w:rsidRPr="00CD55AA">
              <w:rPr>
                <w:sz w:val="20"/>
                <w:szCs w:val="20"/>
                <w:vertAlign w:val="superscript"/>
              </w:rPr>
              <w:t>2</w:t>
            </w:r>
          </w:p>
          <w:p w14:paraId="00000093" w14:textId="77777777" w:rsidR="00F90C91" w:rsidRDefault="00A623EA" w:rsidP="00CD55AA">
            <w:pPr>
              <w:spacing w:line="276" w:lineRule="auto"/>
              <w:rPr>
                <w:sz w:val="20"/>
                <w:szCs w:val="20"/>
              </w:rPr>
            </w:pPr>
            <w:r>
              <w:rPr>
                <w:sz w:val="20"/>
                <w:szCs w:val="20"/>
              </w:rPr>
              <w:t>20 días en adelante 8 aves /m</w:t>
            </w:r>
            <w:r w:rsidRPr="00CD55AA">
              <w:rPr>
                <w:sz w:val="20"/>
                <w:szCs w:val="20"/>
                <w:vertAlign w:val="superscript"/>
              </w:rPr>
              <w:t>2</w:t>
            </w:r>
          </w:p>
        </w:tc>
      </w:tr>
      <w:tr w:rsidR="00F90C91" w14:paraId="6D3622BA" w14:textId="77777777" w:rsidTr="00CD55AA">
        <w:tc>
          <w:tcPr>
            <w:tcW w:w="0" w:type="auto"/>
          </w:tcPr>
          <w:p w14:paraId="00000094" w14:textId="77777777" w:rsidR="00F90C91" w:rsidRDefault="00A623EA" w:rsidP="00CD55AA">
            <w:pPr>
              <w:spacing w:line="276" w:lineRule="auto"/>
              <w:rPr>
                <w:sz w:val="20"/>
                <w:szCs w:val="20"/>
              </w:rPr>
            </w:pPr>
            <w:r>
              <w:rPr>
                <w:sz w:val="20"/>
                <w:szCs w:val="20"/>
              </w:rPr>
              <w:lastRenderedPageBreak/>
              <w:t xml:space="preserve">Pequeños rumiantes </w:t>
            </w:r>
          </w:p>
        </w:tc>
        <w:tc>
          <w:tcPr>
            <w:tcW w:w="0" w:type="auto"/>
          </w:tcPr>
          <w:p w14:paraId="00000095" w14:textId="77777777" w:rsidR="00F90C91" w:rsidRDefault="00A623EA" w:rsidP="00CD55AA">
            <w:pPr>
              <w:spacing w:line="276" w:lineRule="auto"/>
              <w:rPr>
                <w:sz w:val="20"/>
                <w:szCs w:val="20"/>
              </w:rPr>
            </w:pPr>
            <w:r>
              <w:rPr>
                <w:sz w:val="20"/>
                <w:szCs w:val="20"/>
              </w:rPr>
              <w:t>Cría 3 animales /m</w:t>
            </w:r>
            <w:r w:rsidRPr="00CD55AA">
              <w:rPr>
                <w:sz w:val="20"/>
                <w:szCs w:val="20"/>
                <w:vertAlign w:val="superscript"/>
              </w:rPr>
              <w:t>2</w:t>
            </w:r>
          </w:p>
          <w:p w14:paraId="00000096" w14:textId="77777777" w:rsidR="00F90C91" w:rsidRDefault="00A623EA" w:rsidP="00CD55AA">
            <w:pPr>
              <w:spacing w:line="276" w:lineRule="auto"/>
              <w:rPr>
                <w:sz w:val="20"/>
                <w:szCs w:val="20"/>
              </w:rPr>
            </w:pPr>
            <w:r>
              <w:rPr>
                <w:sz w:val="20"/>
                <w:szCs w:val="20"/>
              </w:rPr>
              <w:t xml:space="preserve">Adulta 1 animal/ 3-5 metros </w:t>
            </w:r>
          </w:p>
        </w:tc>
      </w:tr>
    </w:tbl>
    <w:p w14:paraId="00000097" w14:textId="77777777" w:rsidR="00F90C91" w:rsidRDefault="00F90C91" w:rsidP="001530E3">
      <w:pPr>
        <w:ind w:left="72"/>
        <w:rPr>
          <w:b/>
          <w:sz w:val="20"/>
          <w:szCs w:val="20"/>
        </w:rPr>
      </w:pPr>
    </w:p>
    <w:p w14:paraId="00000098" w14:textId="77777777" w:rsidR="00F90C91" w:rsidRDefault="00A623EA" w:rsidP="001530E3">
      <w:pPr>
        <w:ind w:left="426" w:hanging="426"/>
        <w:rPr>
          <w:b/>
          <w:sz w:val="20"/>
          <w:szCs w:val="20"/>
        </w:rPr>
      </w:pPr>
      <w:r>
        <w:rPr>
          <w:b/>
          <w:sz w:val="20"/>
          <w:szCs w:val="20"/>
        </w:rPr>
        <w:t>2.3 Programación de mantenimiento</w:t>
      </w:r>
    </w:p>
    <w:p w14:paraId="00000099" w14:textId="77777777" w:rsidR="00F90C91" w:rsidRDefault="00F90C91">
      <w:pPr>
        <w:rPr>
          <w:b/>
          <w:sz w:val="20"/>
          <w:szCs w:val="20"/>
        </w:rPr>
      </w:pPr>
    </w:p>
    <w:p w14:paraId="0000009A" w14:textId="77777777" w:rsidR="00F90C91" w:rsidRDefault="00A623EA" w:rsidP="001530E3">
      <w:pPr>
        <w:jc w:val="both"/>
        <w:rPr>
          <w:sz w:val="20"/>
          <w:szCs w:val="20"/>
        </w:rPr>
      </w:pPr>
      <w:r>
        <w:rPr>
          <w:sz w:val="20"/>
          <w:szCs w:val="20"/>
        </w:rPr>
        <w:t>El mantenimiento de las instalaciones tiene como objetivo evitar las diferentes averías y fallos, asegurando el funcionamiento ideal y disponibilidad.</w:t>
      </w:r>
    </w:p>
    <w:p w14:paraId="0000009B" w14:textId="77777777" w:rsidR="00F90C91" w:rsidRDefault="00F90C91" w:rsidP="001530E3">
      <w:pPr>
        <w:jc w:val="both"/>
        <w:rPr>
          <w:sz w:val="20"/>
          <w:szCs w:val="20"/>
        </w:rPr>
      </w:pPr>
    </w:p>
    <w:p w14:paraId="0000009C" w14:textId="69E0DC5F" w:rsidR="00F90C91" w:rsidRDefault="00A623EA" w:rsidP="001530E3">
      <w:pPr>
        <w:jc w:val="both"/>
        <w:rPr>
          <w:sz w:val="20"/>
          <w:szCs w:val="20"/>
        </w:rPr>
      </w:pPr>
      <w:r>
        <w:rPr>
          <w:sz w:val="20"/>
          <w:szCs w:val="20"/>
        </w:rPr>
        <w:t xml:space="preserve">En las producciones pecuarias, el estado de las instalaciones es fundamental, no solo para que se mantenga la producción en niveles </w:t>
      </w:r>
      <w:r w:rsidR="00CD55AA">
        <w:rPr>
          <w:sz w:val="20"/>
          <w:szCs w:val="20"/>
        </w:rPr>
        <w:t>óptimos</w:t>
      </w:r>
      <w:r>
        <w:rPr>
          <w:sz w:val="20"/>
          <w:szCs w:val="20"/>
        </w:rPr>
        <w:t>, sino para obtener el mejor beneficio productivo de los animales.</w:t>
      </w:r>
    </w:p>
    <w:p w14:paraId="0000009D" w14:textId="77777777" w:rsidR="00F90C91" w:rsidRDefault="00F90C91" w:rsidP="001530E3">
      <w:pPr>
        <w:jc w:val="both"/>
        <w:rPr>
          <w:sz w:val="20"/>
          <w:szCs w:val="20"/>
        </w:rPr>
      </w:pPr>
    </w:p>
    <w:p w14:paraId="0000009E" w14:textId="115FBAB1" w:rsidR="00F90C91" w:rsidRDefault="00A623EA" w:rsidP="001530E3">
      <w:pPr>
        <w:jc w:val="both"/>
        <w:rPr>
          <w:sz w:val="20"/>
          <w:szCs w:val="20"/>
        </w:rPr>
      </w:pPr>
      <w:r>
        <w:rPr>
          <w:sz w:val="20"/>
          <w:szCs w:val="20"/>
        </w:rPr>
        <w:t>Es importante conocer los tipos de mantenimiento que se deben realizar en las producciones según sus necesidades y condiciones productivas para ser aplicadas:</w:t>
      </w:r>
    </w:p>
    <w:p w14:paraId="2089CBEE" w14:textId="77777777" w:rsidR="00CD55AA" w:rsidRDefault="00CD55AA" w:rsidP="001530E3">
      <w:pPr>
        <w:jc w:val="both"/>
        <w:rPr>
          <w:sz w:val="20"/>
          <w:szCs w:val="20"/>
        </w:rPr>
      </w:pPr>
    </w:p>
    <w:p w14:paraId="0000009F" w14:textId="4636C210" w:rsidR="00F90C91" w:rsidRDefault="00A75FBD" w:rsidP="001530E3">
      <w:pPr>
        <w:jc w:val="both"/>
        <w:rPr>
          <w:sz w:val="20"/>
          <w:szCs w:val="20"/>
        </w:rPr>
      </w:pPr>
      <w:r>
        <w:rPr>
          <w:b/>
          <w:noProof/>
          <w:color w:val="000000"/>
          <w:sz w:val="20"/>
          <w:szCs w:val="20"/>
        </w:rPr>
        <mc:AlternateContent>
          <mc:Choice Requires="wps">
            <w:drawing>
              <wp:inline distT="0" distB="0" distL="0" distR="0" wp14:anchorId="3DBFC2A5" wp14:editId="475129BA">
                <wp:extent cx="6457950" cy="628650"/>
                <wp:effectExtent l="0" t="0" r="19050" b="19050"/>
                <wp:docPr id="24" name="Cuadro de texto 24"/>
                <wp:cNvGraphicFramePr/>
                <a:graphic xmlns:a="http://schemas.openxmlformats.org/drawingml/2006/main">
                  <a:graphicData uri="http://schemas.microsoft.com/office/word/2010/wordprocessingShape">
                    <wps:wsp>
                      <wps:cNvSpPr txBox="1"/>
                      <wps:spPr>
                        <a:xfrm>
                          <a:off x="0" y="0"/>
                          <a:ext cx="6457950" cy="628650"/>
                        </a:xfrm>
                        <a:prstGeom prst="rect">
                          <a:avLst/>
                        </a:prstGeom>
                        <a:solidFill>
                          <a:srgbClr val="39A900"/>
                        </a:solidFill>
                        <a:ln w="6350">
                          <a:solidFill>
                            <a:prstClr val="black"/>
                          </a:solidFill>
                        </a:ln>
                      </wps:spPr>
                      <wps:txbx>
                        <w:txbxContent>
                          <w:p w14:paraId="42639F81" w14:textId="77777777" w:rsidR="00001BEA" w:rsidRPr="00CD55AA" w:rsidRDefault="00001BEA" w:rsidP="00A75FBD">
                            <w:pPr>
                              <w:jc w:val="center"/>
                              <w:rPr>
                                <w:color w:val="FFFFFF" w:themeColor="background1"/>
                                <w:sz w:val="24"/>
                              </w:rPr>
                            </w:pPr>
                            <w:r w:rsidRPr="00CD55AA">
                              <w:rPr>
                                <w:color w:val="FFFFFF" w:themeColor="background1"/>
                                <w:sz w:val="24"/>
                              </w:rPr>
                              <w:t xml:space="preserve">Tarjeta </w:t>
                            </w:r>
                            <w:proofErr w:type="spellStart"/>
                            <w:r w:rsidRPr="00CD55AA">
                              <w:rPr>
                                <w:color w:val="FFFFFF" w:themeColor="background1"/>
                                <w:sz w:val="24"/>
                              </w:rPr>
                              <w:t>Flip</w:t>
                            </w:r>
                            <w:proofErr w:type="spellEnd"/>
                            <w:r w:rsidRPr="00CD55AA">
                              <w:rPr>
                                <w:color w:val="FFFFFF" w:themeColor="background1"/>
                                <w:sz w:val="24"/>
                              </w:rPr>
                              <w:t xml:space="preserve"> </w:t>
                            </w:r>
                          </w:p>
                          <w:p w14:paraId="114459B4" w14:textId="76A566BF" w:rsidR="00001BEA" w:rsidRPr="00CD55AA" w:rsidRDefault="00001BEA" w:rsidP="00A75FBD">
                            <w:pPr>
                              <w:jc w:val="center"/>
                              <w:rPr>
                                <w:color w:val="FFFFFF" w:themeColor="background1"/>
                                <w:sz w:val="24"/>
                              </w:rPr>
                            </w:pPr>
                            <w:r w:rsidRPr="00CD55AA">
                              <w:rPr>
                                <w:color w:val="FFFFFF" w:themeColor="background1"/>
                                <w:sz w:val="24"/>
                              </w:rPr>
                              <w:t>CF15-2.3. Programación de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DBFC2A5" id="Cuadro de texto 24" o:spid="_x0000_s1036" type="#_x0000_t202" style="width:508.5pt;height: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" fillcolor="#39a900" strokeweight=".5pt">
                <v:textbox>
                  <w:txbxContent>
                    <w:p w14:paraId="42639F81" w14:textId="77777777" w:rsidR="00001BEA" w:rsidRPr="00CD55AA" w:rsidRDefault="00001BEA" w:rsidP="00A75FBD">
                      <w:pPr>
                        <w:jc w:val="center"/>
                        <w:rPr>
                          <w:color w:val="FFFFFF" w:themeColor="background1"/>
                          <w:sz w:val="24"/>
                        </w:rPr>
                      </w:pPr>
                      <w:r w:rsidRPr="00CD55AA">
                        <w:rPr>
                          <w:color w:val="FFFFFF" w:themeColor="background1"/>
                          <w:sz w:val="24"/>
                        </w:rPr>
                        <w:t xml:space="preserve">Tarjeta </w:t>
                      </w:r>
                      <w:proofErr w:type="spellStart"/>
                      <w:r w:rsidRPr="00CD55AA">
                        <w:rPr>
                          <w:color w:val="FFFFFF" w:themeColor="background1"/>
                          <w:sz w:val="24"/>
                        </w:rPr>
                        <w:t>Flip</w:t>
                      </w:r>
                      <w:proofErr w:type="spellEnd"/>
                      <w:r w:rsidRPr="00CD55AA">
                        <w:rPr>
                          <w:color w:val="FFFFFF" w:themeColor="background1"/>
                          <w:sz w:val="24"/>
                        </w:rPr>
                        <w:t xml:space="preserve"> </w:t>
                      </w:r>
                    </w:p>
                    <w:p w14:paraId="114459B4" w14:textId="76A566BF" w:rsidR="00001BEA" w:rsidRPr="00CD55AA" w:rsidRDefault="00001BEA" w:rsidP="00A75FBD">
                      <w:pPr>
                        <w:jc w:val="center"/>
                        <w:rPr>
                          <w:color w:val="FFFFFF" w:themeColor="background1"/>
                          <w:sz w:val="24"/>
                        </w:rPr>
                      </w:pPr>
                      <w:r w:rsidRPr="00CD55AA">
                        <w:rPr>
                          <w:color w:val="FFFFFF" w:themeColor="background1"/>
                          <w:sz w:val="24"/>
                        </w:rPr>
                        <w:t>CF15-2.3. Programación de mantenimiento-</w:t>
                      </w:r>
                    </w:p>
                  </w:txbxContent>
                </v:textbox>
                <w10:anchorlock/>
              </v:shape>
            </w:pict>
          </mc:Fallback>
        </mc:AlternateContent>
      </w:r>
    </w:p>
    <w:p w14:paraId="000000A1" w14:textId="77777777" w:rsidR="00F90C91" w:rsidRDefault="00F90C91" w:rsidP="00A75FBD">
      <w:pPr>
        <w:jc w:val="both"/>
        <w:rPr>
          <w:sz w:val="20"/>
          <w:szCs w:val="20"/>
        </w:rPr>
      </w:pPr>
    </w:p>
    <w:p w14:paraId="000000A2" w14:textId="72FA222D" w:rsidR="00F90C91" w:rsidRDefault="00A623EA" w:rsidP="00442548">
      <w:pPr>
        <w:jc w:val="both"/>
        <w:rPr>
          <w:sz w:val="20"/>
          <w:szCs w:val="20"/>
        </w:rPr>
      </w:pPr>
      <w:r>
        <w:rPr>
          <w:sz w:val="20"/>
          <w:szCs w:val="20"/>
        </w:rPr>
        <w:t>La programación de mantenimiento de las diferentes instalaciones está condicionada al sistema productivo y al tipo de instalación, allí radica la programación y periodicidad de las diferentes tareas o actividades.</w:t>
      </w:r>
    </w:p>
    <w:p w14:paraId="000000A3" w14:textId="77777777" w:rsidR="00F90C91" w:rsidRDefault="00F90C91" w:rsidP="00442548">
      <w:pPr>
        <w:rPr>
          <w:b/>
          <w:sz w:val="20"/>
          <w:szCs w:val="20"/>
        </w:rPr>
      </w:pPr>
    </w:p>
    <w:p w14:paraId="000000A4" w14:textId="77777777" w:rsidR="00F90C91" w:rsidRDefault="00A623EA" w:rsidP="00442548">
      <w:pPr>
        <w:numPr>
          <w:ilvl w:val="0"/>
          <w:numId w:val="16"/>
        </w:numPr>
        <w:pBdr>
          <w:top w:val="nil"/>
          <w:left w:val="nil"/>
          <w:bottom w:val="nil"/>
          <w:right w:val="nil"/>
          <w:between w:val="nil"/>
        </w:pBdr>
        <w:ind w:left="426" w:hanging="426"/>
        <w:rPr>
          <w:b/>
          <w:color w:val="000000"/>
          <w:sz w:val="20"/>
          <w:szCs w:val="20"/>
        </w:rPr>
      </w:pPr>
      <w:r>
        <w:rPr>
          <w:b/>
          <w:color w:val="000000"/>
          <w:sz w:val="20"/>
          <w:szCs w:val="20"/>
        </w:rPr>
        <w:t>Instalaciones según fase de crecimiento y desarrollo</w:t>
      </w:r>
    </w:p>
    <w:p w14:paraId="000000A5" w14:textId="77777777" w:rsidR="00F90C91" w:rsidRDefault="00F90C91">
      <w:pPr>
        <w:rPr>
          <w:b/>
          <w:sz w:val="20"/>
          <w:szCs w:val="20"/>
        </w:rPr>
      </w:pPr>
    </w:p>
    <w:p w14:paraId="000000A6" w14:textId="617B6AE9" w:rsidR="00F90C91" w:rsidRDefault="00A623EA" w:rsidP="004F624A">
      <w:pPr>
        <w:jc w:val="both"/>
        <w:rPr>
          <w:sz w:val="20"/>
          <w:szCs w:val="20"/>
        </w:rPr>
      </w:pPr>
      <w:r>
        <w:rPr>
          <w:sz w:val="20"/>
          <w:szCs w:val="20"/>
        </w:rPr>
        <w:t>Las instalaciones en las explotaciones pecuarias son construidas y desarrolladas encaminadas en brindar las mejores condiciones a las especies pecuarias y las personas que las manejan debido a esto se realiza en algunos sistemas productivos la separación estructural de cada etapa productiva teniendo en cuenta condiciones especiales requeridas para cada área.</w:t>
      </w:r>
    </w:p>
    <w:p w14:paraId="000000A7" w14:textId="48707E2D" w:rsidR="00F90C91" w:rsidRDefault="00F90C91" w:rsidP="004F624A">
      <w:pPr>
        <w:jc w:val="both"/>
        <w:rPr>
          <w:sz w:val="20"/>
          <w:szCs w:val="20"/>
        </w:rPr>
      </w:pPr>
    </w:p>
    <w:p w14:paraId="000000A8" w14:textId="29B62D24" w:rsidR="00F90C91" w:rsidRPr="00456AAA" w:rsidRDefault="00A623EA" w:rsidP="004F624A">
      <w:pPr>
        <w:pStyle w:val="Prrafodelista"/>
        <w:numPr>
          <w:ilvl w:val="0"/>
          <w:numId w:val="17"/>
        </w:numPr>
        <w:rPr>
          <w:b/>
          <w:sz w:val="20"/>
          <w:szCs w:val="20"/>
        </w:rPr>
      </w:pPr>
      <w:r w:rsidRPr="00456AAA">
        <w:rPr>
          <w:b/>
          <w:sz w:val="20"/>
          <w:szCs w:val="20"/>
        </w:rPr>
        <w:t>Aves de corral</w:t>
      </w:r>
    </w:p>
    <w:p w14:paraId="000000A9" w14:textId="77777777" w:rsidR="00F90C91" w:rsidRDefault="00F90C91" w:rsidP="004F624A">
      <w:pPr>
        <w:ind w:left="360"/>
        <w:rPr>
          <w:b/>
          <w:sz w:val="20"/>
          <w:szCs w:val="20"/>
        </w:rPr>
      </w:pPr>
    </w:p>
    <w:p w14:paraId="000000AA" w14:textId="308697B8" w:rsidR="00F90C91" w:rsidRDefault="00A623EA" w:rsidP="004F624A">
      <w:pPr>
        <w:ind w:left="360"/>
        <w:jc w:val="both"/>
        <w:rPr>
          <w:b/>
          <w:sz w:val="20"/>
          <w:szCs w:val="20"/>
        </w:rPr>
      </w:pPr>
      <w:r>
        <w:rPr>
          <w:sz w:val="20"/>
          <w:szCs w:val="20"/>
        </w:rPr>
        <w:t xml:space="preserve">Las instalaciones requeridas para las producciones avícolas dependen del sistema productivo utilizado en el predio ya que un sistema productivo intensivo requiere unas instalaciones mucho más sofisticadas, el alojamiento debe ser </w:t>
      </w:r>
      <w:r w:rsidR="00CD55AA">
        <w:rPr>
          <w:sz w:val="20"/>
          <w:szCs w:val="20"/>
        </w:rPr>
        <w:t xml:space="preserve">en </w:t>
      </w:r>
      <w:r>
        <w:rPr>
          <w:sz w:val="20"/>
          <w:szCs w:val="20"/>
        </w:rPr>
        <w:t xml:space="preserve">un ambiente controlado y duradero ya sea de </w:t>
      </w:r>
      <w:r w:rsidR="00CD55AA">
        <w:rPr>
          <w:sz w:val="20"/>
          <w:szCs w:val="20"/>
        </w:rPr>
        <w:t>tipo tradicional o sistematizado</w:t>
      </w:r>
      <w:r>
        <w:rPr>
          <w:sz w:val="20"/>
          <w:szCs w:val="20"/>
        </w:rPr>
        <w:t>. Para la producción de avicultura intensiva es necesario contar con laboratorios (en lo cual no se va a profundizar) y en galpones.</w:t>
      </w:r>
    </w:p>
    <w:p w14:paraId="000000AB" w14:textId="28C882DA" w:rsidR="00F90C91" w:rsidRDefault="00F90C91" w:rsidP="004F624A">
      <w:pPr>
        <w:ind w:left="360"/>
        <w:rPr>
          <w:b/>
          <w:sz w:val="20"/>
          <w:szCs w:val="20"/>
        </w:rPr>
      </w:pPr>
    </w:p>
    <w:p w14:paraId="2F50AC74" w14:textId="4CD11F56" w:rsidR="002F792A" w:rsidRDefault="002F792A" w:rsidP="001B6F0D">
      <w:pPr>
        <w:ind w:left="340"/>
        <w:rPr>
          <w:b/>
          <w:sz w:val="20"/>
          <w:szCs w:val="20"/>
        </w:rPr>
      </w:pPr>
      <w:r>
        <w:rPr>
          <w:b/>
          <w:sz w:val="20"/>
          <w:szCs w:val="20"/>
        </w:rPr>
        <w:t>Los galpones</w:t>
      </w:r>
    </w:p>
    <w:p w14:paraId="000000AC" w14:textId="69C690BC" w:rsidR="00F90C91" w:rsidRDefault="00C07222" w:rsidP="001B6F0D">
      <w:pPr>
        <w:ind w:left="340"/>
        <w:jc w:val="both"/>
        <w:rPr>
          <w:sz w:val="20"/>
          <w:szCs w:val="20"/>
        </w:rPr>
      </w:pPr>
      <w:r>
        <w:rPr>
          <w:sz w:val="20"/>
          <w:szCs w:val="20"/>
        </w:rPr>
        <w:t>S</w:t>
      </w:r>
      <w:r w:rsidR="00A623EA">
        <w:rPr>
          <w:sz w:val="20"/>
          <w:szCs w:val="20"/>
        </w:rPr>
        <w:t xml:space="preserve">on la instalación de alojamiento más importante en el sistema pecuario avícola ya que allí es donde se alojan las aves durante todo su ciclo productivo, para la elaboración y construcción de estos se deben tener en cuenta ciertas recomendaciones de localización, orientación y materiales de fabricación para lograr un mayor confort y aprovechamiento del lugar. A </w:t>
      </w:r>
      <w:r>
        <w:rPr>
          <w:sz w:val="20"/>
          <w:szCs w:val="20"/>
        </w:rPr>
        <w:t>continuación,</w:t>
      </w:r>
      <w:r w:rsidR="00A623EA">
        <w:rPr>
          <w:sz w:val="20"/>
          <w:szCs w:val="20"/>
        </w:rPr>
        <w:t xml:space="preserve"> se pueden ver sus características:</w:t>
      </w:r>
    </w:p>
    <w:p w14:paraId="7F0CB6EA" w14:textId="13813C83" w:rsidR="00DC5197" w:rsidRDefault="00DC5197" w:rsidP="00C07222">
      <w:pPr>
        <w:ind w:left="720"/>
        <w:jc w:val="both"/>
        <w:rPr>
          <w:sz w:val="20"/>
          <w:szCs w:val="20"/>
        </w:rPr>
      </w:pPr>
      <w:r>
        <w:rPr>
          <w:b/>
          <w:noProof/>
          <w:color w:val="000000"/>
          <w:sz w:val="20"/>
          <w:szCs w:val="20"/>
        </w:rPr>
        <w:lastRenderedPageBreak/>
        <mc:AlternateContent>
          <mc:Choice Requires="wps">
            <w:drawing>
              <wp:anchor distT="0" distB="0" distL="114300" distR="114300" simplePos="0" relativeHeight="251661312" behindDoc="0" locked="0" layoutInCell="1" allowOverlap="1" wp14:anchorId="481603AE" wp14:editId="6BAC38C6">
                <wp:simplePos x="0" y="0"/>
                <wp:positionH relativeFrom="column">
                  <wp:posOffset>175260</wp:posOffset>
                </wp:positionH>
                <wp:positionV relativeFrom="paragraph">
                  <wp:posOffset>19050</wp:posOffset>
                </wp:positionV>
                <wp:extent cx="6096000" cy="70485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6096000" cy="704850"/>
                        </a:xfrm>
                        <a:prstGeom prst="rect">
                          <a:avLst/>
                        </a:prstGeom>
                        <a:solidFill>
                          <a:srgbClr val="39A900"/>
                        </a:solidFill>
                        <a:ln w="6350">
                          <a:solidFill>
                            <a:prstClr val="black"/>
                          </a:solidFill>
                        </a:ln>
                      </wps:spPr>
                      <wps:txbx>
                        <w:txbxContent>
                          <w:p w14:paraId="439690ED" w14:textId="77777777" w:rsidR="00001BEA" w:rsidRPr="00CD55AA" w:rsidRDefault="00001BEA" w:rsidP="00C07222">
                            <w:pPr>
                              <w:jc w:val="center"/>
                              <w:rPr>
                                <w:color w:val="FFFFFF" w:themeColor="background1"/>
                                <w:sz w:val="24"/>
                              </w:rPr>
                            </w:pPr>
                            <w:r w:rsidRPr="00CD55AA">
                              <w:rPr>
                                <w:color w:val="FFFFFF" w:themeColor="background1"/>
                                <w:sz w:val="24"/>
                              </w:rPr>
                              <w:t xml:space="preserve">Acordeón </w:t>
                            </w:r>
                          </w:p>
                          <w:p w14:paraId="3D4F10F5" w14:textId="52D64B61" w:rsidR="00001BEA" w:rsidRPr="00CD55AA" w:rsidRDefault="00001BEA" w:rsidP="00C07222">
                            <w:pPr>
                              <w:jc w:val="center"/>
                              <w:rPr>
                                <w:color w:val="FFFFFF" w:themeColor="background1"/>
                                <w:sz w:val="24"/>
                              </w:rPr>
                            </w:pPr>
                            <w:r w:rsidRPr="00CD55AA">
                              <w:rPr>
                                <w:color w:val="FFFFFF" w:themeColor="background1"/>
                                <w:sz w:val="24"/>
                              </w:rPr>
                              <w:t>CF15-2.4_a_Instalaciones según f</w:t>
                            </w:r>
                            <w:r>
                              <w:rPr>
                                <w:color w:val="FFFFFF" w:themeColor="background1"/>
                                <w:sz w:val="24"/>
                              </w:rPr>
                              <w:t>ase de crecimiento y desarrollo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81603AE" id="Cuadro de texto 25" o:spid="_x0000_s1037" type="#_x0000_t202" style="position:absolute;left:0;text-align:left;margin-left:13.8pt;margin-top:1.5pt;width:480pt;height: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" fillcolor="#39a900" strokeweight=".5pt">
                <v:textbox>
                  <w:txbxContent>
                    <w:p w14:paraId="439690ED" w14:textId="77777777" w:rsidR="00001BEA" w:rsidRPr="00CD55AA" w:rsidRDefault="00001BEA" w:rsidP="00C07222">
                      <w:pPr>
                        <w:jc w:val="center"/>
                        <w:rPr>
                          <w:color w:val="FFFFFF" w:themeColor="background1"/>
                          <w:sz w:val="24"/>
                        </w:rPr>
                      </w:pPr>
                      <w:r w:rsidRPr="00CD55AA">
                        <w:rPr>
                          <w:color w:val="FFFFFF" w:themeColor="background1"/>
                          <w:sz w:val="24"/>
                        </w:rPr>
                        <w:t xml:space="preserve">Acordeón </w:t>
                      </w:r>
                    </w:p>
                    <w:p w14:paraId="3D4F10F5" w14:textId="52D64B61" w:rsidR="00001BEA" w:rsidRPr="00CD55AA" w:rsidRDefault="00001BEA" w:rsidP="00C07222">
                      <w:pPr>
                        <w:jc w:val="center"/>
                        <w:rPr>
                          <w:color w:val="FFFFFF" w:themeColor="background1"/>
                          <w:sz w:val="24"/>
                        </w:rPr>
                      </w:pPr>
                      <w:r w:rsidRPr="00CD55AA">
                        <w:rPr>
                          <w:color w:val="FFFFFF" w:themeColor="background1"/>
                          <w:sz w:val="24"/>
                        </w:rPr>
                        <w:t>CF15-2.4_a_Instalaciones según f</w:t>
                      </w:r>
                      <w:r>
                        <w:rPr>
                          <w:color w:val="FFFFFF" w:themeColor="background1"/>
                          <w:sz w:val="24"/>
                        </w:rPr>
                        <w:t>ase de crecimiento y desarrollo</w:t>
                      </w:r>
                    </w:p>
                  </w:txbxContent>
                </v:textbox>
              </v:shape>
            </w:pict>
          </mc:Fallback>
        </mc:AlternateContent>
      </w:r>
    </w:p>
    <w:p w14:paraId="0BE2B6F0" w14:textId="4C7F7B66" w:rsidR="00DC5197" w:rsidRDefault="00DC5197" w:rsidP="00C07222">
      <w:pPr>
        <w:ind w:left="720"/>
        <w:jc w:val="both"/>
        <w:rPr>
          <w:sz w:val="20"/>
          <w:szCs w:val="20"/>
        </w:rPr>
      </w:pPr>
    </w:p>
    <w:p w14:paraId="000000AD" w14:textId="5358DF74" w:rsidR="00F90C91" w:rsidRDefault="00F90C91" w:rsidP="00C07222">
      <w:pPr>
        <w:ind w:left="720"/>
        <w:jc w:val="both"/>
        <w:rPr>
          <w:sz w:val="20"/>
          <w:szCs w:val="20"/>
        </w:rPr>
      </w:pPr>
    </w:p>
    <w:p w14:paraId="000000AE" w14:textId="5BA36911" w:rsidR="00F90C91" w:rsidRDefault="00F90C91">
      <w:pPr>
        <w:ind w:left="360"/>
        <w:jc w:val="both"/>
        <w:rPr>
          <w:sz w:val="20"/>
          <w:szCs w:val="20"/>
        </w:rPr>
      </w:pPr>
    </w:p>
    <w:p w14:paraId="000000AF" w14:textId="77777777" w:rsidR="00F90C91" w:rsidRDefault="00F90C91">
      <w:pPr>
        <w:ind w:left="360"/>
        <w:jc w:val="both"/>
        <w:rPr>
          <w:sz w:val="20"/>
          <w:szCs w:val="20"/>
        </w:rPr>
      </w:pPr>
    </w:p>
    <w:p w14:paraId="000000B0" w14:textId="77777777" w:rsidR="00F90C91" w:rsidRPr="00CD55AA" w:rsidRDefault="00A623EA" w:rsidP="00456AAA">
      <w:pPr>
        <w:pStyle w:val="Prrafodelista"/>
        <w:numPr>
          <w:ilvl w:val="0"/>
          <w:numId w:val="17"/>
        </w:numPr>
        <w:rPr>
          <w:b/>
          <w:sz w:val="20"/>
          <w:szCs w:val="20"/>
        </w:rPr>
      </w:pPr>
      <w:r w:rsidRPr="00CD55AA">
        <w:rPr>
          <w:b/>
          <w:sz w:val="20"/>
          <w:szCs w:val="20"/>
        </w:rPr>
        <w:t>Cerdos</w:t>
      </w:r>
    </w:p>
    <w:p w14:paraId="000000B1" w14:textId="77777777" w:rsidR="00F90C91" w:rsidRPr="00CD55AA" w:rsidRDefault="00F90C91">
      <w:pPr>
        <w:ind w:left="360"/>
        <w:rPr>
          <w:b/>
          <w:sz w:val="20"/>
          <w:szCs w:val="20"/>
        </w:rPr>
      </w:pPr>
    </w:p>
    <w:p w14:paraId="000000B2" w14:textId="77777777" w:rsidR="00F90C91" w:rsidRDefault="00A623EA" w:rsidP="00297175">
      <w:pPr>
        <w:ind w:left="360"/>
        <w:jc w:val="both"/>
        <w:rPr>
          <w:sz w:val="20"/>
          <w:szCs w:val="20"/>
        </w:rPr>
      </w:pPr>
      <w:r w:rsidRPr="00CD55AA">
        <w:rPr>
          <w:sz w:val="20"/>
          <w:szCs w:val="20"/>
        </w:rPr>
        <w:t>Las instalaciones de los diferentes sistemas productivos porcícolas cuentan con infraestructuras para las diferentes etapas productivas de los animales, estas edificaciones dependen del número y fase productiva que alojen siempre tendrán en cuenta, como mínimo, unos aspectos importantes para el manejo animal:</w:t>
      </w:r>
    </w:p>
    <w:p w14:paraId="000000B3" w14:textId="77777777" w:rsidR="00F90C91" w:rsidRDefault="00F90C91" w:rsidP="00297175">
      <w:pPr>
        <w:ind w:left="360"/>
        <w:jc w:val="both"/>
        <w:rPr>
          <w:sz w:val="20"/>
          <w:szCs w:val="20"/>
        </w:rPr>
      </w:pPr>
    </w:p>
    <w:p w14:paraId="000000B4" w14:textId="72615108" w:rsidR="00F90C91" w:rsidRDefault="00221535" w:rsidP="00297175">
      <w:pPr>
        <w:ind w:left="720"/>
        <w:jc w:val="both"/>
        <w:rPr>
          <w:sz w:val="20"/>
          <w:szCs w:val="20"/>
        </w:rPr>
      </w:pPr>
      <w:sdt>
        <w:sdtPr>
          <w:tag w:val="goog_rdk_3"/>
          <w:id w:val="-1581435943"/>
          <w:showingPlcHdr/>
        </w:sdtPr>
        <w:sdtEndPr/>
        <w:sdtContent>
          <w:r w:rsidR="00CD55AA">
            <w:t xml:space="preserve">     </w:t>
          </w:r>
          <w:commentRangeStart w:id="3"/>
        </w:sdtContent>
      </w:sdt>
      <w:r w:rsidR="00A623EA">
        <w:rPr>
          <w:sz w:val="20"/>
          <w:szCs w:val="20"/>
        </w:rPr>
        <w:t xml:space="preserve">a) La localización de cada nave en el contexto global de las edificaciones de la granja con objeto de minimizar y facilitar el trasiego de animales dentro y entre naves. </w:t>
      </w:r>
    </w:p>
    <w:p w14:paraId="000000B5" w14:textId="77777777" w:rsidR="00F90C91" w:rsidRDefault="00F90C91" w:rsidP="00297175">
      <w:pPr>
        <w:ind w:left="720"/>
        <w:jc w:val="both"/>
        <w:rPr>
          <w:sz w:val="20"/>
          <w:szCs w:val="20"/>
        </w:rPr>
      </w:pPr>
    </w:p>
    <w:p w14:paraId="000000B6" w14:textId="77777777" w:rsidR="00F90C91" w:rsidRDefault="00A623EA" w:rsidP="00297175">
      <w:pPr>
        <w:ind w:left="720"/>
        <w:jc w:val="both"/>
        <w:rPr>
          <w:sz w:val="20"/>
          <w:szCs w:val="20"/>
        </w:rPr>
      </w:pPr>
      <w:r>
        <w:rPr>
          <w:sz w:val="20"/>
          <w:szCs w:val="20"/>
        </w:rPr>
        <w:t>b) El volumen y, especialmente, la superficie construida total y útil para los animales, que, junto al tipo de suelo, el tamaño de los grupos y a la distribución del utillaje, ha de constituir la base para el control físico y social de los animales.</w:t>
      </w:r>
    </w:p>
    <w:p w14:paraId="000000B7" w14:textId="77777777" w:rsidR="00F90C91" w:rsidRDefault="00F90C91" w:rsidP="00297175">
      <w:pPr>
        <w:ind w:left="720"/>
        <w:jc w:val="both"/>
        <w:rPr>
          <w:sz w:val="20"/>
          <w:szCs w:val="20"/>
        </w:rPr>
      </w:pPr>
    </w:p>
    <w:p w14:paraId="000000B8" w14:textId="77777777" w:rsidR="00F90C91" w:rsidRDefault="00A623EA" w:rsidP="00297175">
      <w:pPr>
        <w:ind w:left="720"/>
        <w:jc w:val="both"/>
        <w:rPr>
          <w:sz w:val="20"/>
          <w:szCs w:val="20"/>
        </w:rPr>
      </w:pPr>
      <w:r>
        <w:rPr>
          <w:sz w:val="20"/>
          <w:szCs w:val="20"/>
        </w:rPr>
        <w:t xml:space="preserve">c) Las características propias del edificio que han de permitir el control climático del espacio interior. Entre estas características son especialmente importantes: </w:t>
      </w:r>
    </w:p>
    <w:p w14:paraId="000000B9" w14:textId="77777777" w:rsidR="00F90C91" w:rsidRDefault="00F90C91" w:rsidP="00297175">
      <w:pPr>
        <w:ind w:left="720"/>
        <w:jc w:val="both"/>
        <w:rPr>
          <w:sz w:val="20"/>
          <w:szCs w:val="20"/>
        </w:rPr>
      </w:pPr>
    </w:p>
    <w:p w14:paraId="000000BA" w14:textId="77777777" w:rsidR="00F90C91" w:rsidRDefault="00A623EA" w:rsidP="00297175">
      <w:pPr>
        <w:numPr>
          <w:ilvl w:val="0"/>
          <w:numId w:val="6"/>
        </w:numPr>
        <w:pBdr>
          <w:top w:val="nil"/>
          <w:left w:val="nil"/>
          <w:bottom w:val="nil"/>
          <w:right w:val="nil"/>
          <w:between w:val="nil"/>
        </w:pBdr>
        <w:ind w:left="1440"/>
        <w:jc w:val="both"/>
        <w:rPr>
          <w:color w:val="000000"/>
          <w:sz w:val="20"/>
          <w:szCs w:val="20"/>
        </w:rPr>
      </w:pPr>
      <w:r>
        <w:rPr>
          <w:color w:val="000000"/>
          <w:sz w:val="20"/>
          <w:szCs w:val="20"/>
        </w:rPr>
        <w:t xml:space="preserve">El grado de aislamiento térmico que proporcionan suelos, paredes, cubierta, puertas y ventanas. </w:t>
      </w:r>
    </w:p>
    <w:p w14:paraId="000000BB" w14:textId="77777777" w:rsidR="00F90C91" w:rsidRDefault="00A623EA" w:rsidP="00297175">
      <w:pPr>
        <w:numPr>
          <w:ilvl w:val="0"/>
          <w:numId w:val="6"/>
        </w:numPr>
        <w:pBdr>
          <w:top w:val="nil"/>
          <w:left w:val="nil"/>
          <w:bottom w:val="nil"/>
          <w:right w:val="nil"/>
          <w:between w:val="nil"/>
        </w:pBdr>
        <w:ind w:left="1440"/>
        <w:jc w:val="both"/>
        <w:rPr>
          <w:color w:val="000000"/>
          <w:sz w:val="20"/>
          <w:szCs w:val="20"/>
        </w:rPr>
      </w:pPr>
      <w:r>
        <w:rPr>
          <w:color w:val="000000"/>
          <w:sz w:val="20"/>
          <w:szCs w:val="20"/>
        </w:rPr>
        <w:t xml:space="preserve">El sistema de ventilación elegida y sus mecanismos de control. </w:t>
      </w:r>
    </w:p>
    <w:p w14:paraId="000000BC" w14:textId="3658A9C6" w:rsidR="00F90C91" w:rsidRDefault="00A623EA" w:rsidP="00297175">
      <w:pPr>
        <w:numPr>
          <w:ilvl w:val="0"/>
          <w:numId w:val="6"/>
        </w:numPr>
        <w:pBdr>
          <w:top w:val="nil"/>
          <w:left w:val="nil"/>
          <w:bottom w:val="nil"/>
          <w:right w:val="nil"/>
          <w:between w:val="nil"/>
        </w:pBdr>
        <w:ind w:left="1440"/>
        <w:rPr>
          <w:color w:val="000000"/>
          <w:sz w:val="20"/>
          <w:szCs w:val="20"/>
        </w:rPr>
      </w:pPr>
      <w:r>
        <w:rPr>
          <w:color w:val="000000"/>
          <w:sz w:val="20"/>
          <w:szCs w:val="20"/>
        </w:rPr>
        <w:t xml:space="preserve">Los posibles sistemas de refrigeración y/o calefacción que se puedan instalar.  </w:t>
      </w:r>
      <w:commentRangeEnd w:id="3"/>
      <w:r>
        <w:commentReference w:id="3"/>
      </w:r>
    </w:p>
    <w:p w14:paraId="000000BD" w14:textId="33E71645" w:rsidR="00F90C91" w:rsidRDefault="00F90C91">
      <w:pPr>
        <w:rPr>
          <w:sz w:val="20"/>
          <w:szCs w:val="20"/>
        </w:rPr>
      </w:pPr>
    </w:p>
    <w:p w14:paraId="000000BE" w14:textId="3E6F3F1F" w:rsidR="00F90C91" w:rsidRDefault="00A623EA" w:rsidP="004775E2">
      <w:pPr>
        <w:ind w:left="720"/>
        <w:rPr>
          <w:sz w:val="20"/>
          <w:szCs w:val="20"/>
        </w:rPr>
      </w:pPr>
      <w:r>
        <w:rPr>
          <w:sz w:val="20"/>
          <w:szCs w:val="20"/>
        </w:rPr>
        <w:t>En los sistemas productivos porcícolas de ciclo cerrado las principale</w:t>
      </w:r>
      <w:r w:rsidR="004775E2">
        <w:rPr>
          <w:sz w:val="20"/>
          <w:szCs w:val="20"/>
        </w:rPr>
        <w:t>s instalaciones las siguientes:</w:t>
      </w:r>
    </w:p>
    <w:p w14:paraId="47931AE1" w14:textId="278B656F" w:rsidR="00165883" w:rsidRDefault="00165883" w:rsidP="004775E2">
      <w:pPr>
        <w:ind w:left="720"/>
        <w:rPr>
          <w:sz w:val="20"/>
          <w:szCs w:val="20"/>
        </w:rPr>
      </w:pPr>
    </w:p>
    <w:p w14:paraId="000000BF" w14:textId="0275E441" w:rsidR="00F90C91" w:rsidRDefault="00165883" w:rsidP="004775E2">
      <w:pPr>
        <w:ind w:left="720"/>
        <w:rPr>
          <w:sz w:val="20"/>
          <w:szCs w:val="20"/>
        </w:rPr>
      </w:pPr>
      <w:r>
        <w:rPr>
          <w:b/>
          <w:noProof/>
          <w:color w:val="000000"/>
          <w:sz w:val="20"/>
          <w:szCs w:val="20"/>
        </w:rPr>
        <mc:AlternateContent>
          <mc:Choice Requires="wps">
            <w:drawing>
              <wp:anchor distT="0" distB="0" distL="114300" distR="114300" simplePos="0" relativeHeight="251658240" behindDoc="0" locked="0" layoutInCell="1" allowOverlap="1" wp14:anchorId="621457B3" wp14:editId="4BFC0D92">
                <wp:simplePos x="0" y="0"/>
                <wp:positionH relativeFrom="column">
                  <wp:posOffset>-5715</wp:posOffset>
                </wp:positionH>
                <wp:positionV relativeFrom="paragraph">
                  <wp:posOffset>32385</wp:posOffset>
                </wp:positionV>
                <wp:extent cx="6410325" cy="666750"/>
                <wp:effectExtent l="0" t="0" r="28575" b="19050"/>
                <wp:wrapNone/>
                <wp:docPr id="26" name="Cuadro de texto 26"/>
                <wp:cNvGraphicFramePr/>
                <a:graphic xmlns:a="http://schemas.openxmlformats.org/drawingml/2006/main">
                  <a:graphicData uri="http://schemas.microsoft.com/office/word/2010/wordprocessingShape">
                    <wps:wsp>
                      <wps:cNvSpPr txBox="1"/>
                      <wps:spPr>
                        <a:xfrm>
                          <a:off x="0" y="0"/>
                          <a:ext cx="6410325" cy="666750"/>
                        </a:xfrm>
                        <a:prstGeom prst="rect">
                          <a:avLst/>
                        </a:prstGeom>
                        <a:solidFill>
                          <a:srgbClr val="39A900"/>
                        </a:solidFill>
                        <a:ln w="6350">
                          <a:solidFill>
                            <a:prstClr val="black"/>
                          </a:solidFill>
                        </a:ln>
                      </wps:spPr>
                      <wps:txbx>
                        <w:txbxContent>
                          <w:p w14:paraId="66EE2654" w14:textId="77777777" w:rsidR="00001BEA" w:rsidRPr="00165883" w:rsidRDefault="00001BEA" w:rsidP="004775E2">
                            <w:pPr>
                              <w:jc w:val="center"/>
                              <w:rPr>
                                <w:color w:val="FFFFFF" w:themeColor="background1"/>
                                <w:sz w:val="24"/>
                              </w:rPr>
                            </w:pPr>
                            <w:r w:rsidRPr="00165883">
                              <w:rPr>
                                <w:color w:val="FFFFFF" w:themeColor="background1"/>
                                <w:sz w:val="24"/>
                              </w:rPr>
                              <w:t xml:space="preserve">Acordeón </w:t>
                            </w:r>
                          </w:p>
                          <w:p w14:paraId="28E75B4D" w14:textId="3C4BDDD2" w:rsidR="00001BEA" w:rsidRPr="00165883" w:rsidRDefault="00001BEA" w:rsidP="004775E2">
                            <w:pPr>
                              <w:jc w:val="center"/>
                              <w:rPr>
                                <w:color w:val="FFFFFF" w:themeColor="background1"/>
                                <w:sz w:val="24"/>
                              </w:rPr>
                            </w:pPr>
                            <w:r w:rsidRPr="00165883">
                              <w:rPr>
                                <w:color w:val="FFFFFF" w:themeColor="background1"/>
                                <w:sz w:val="24"/>
                              </w:rPr>
                              <w:t>CF15-2.4_b_Área de gestación (Cerdos)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1457B3" id="Cuadro de texto 26" o:spid="_x0000_s1038" type="#_x0000_t202" style="position:absolute;left:0;text-align:left;margin-left:-.45pt;margin-top:2.55pt;width:504.75pt;height: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" fillcolor="#39a900" strokeweight=".5pt">
                <v:textbox>
                  <w:txbxContent>
                    <w:p w14:paraId="66EE2654" w14:textId="77777777" w:rsidR="00001BEA" w:rsidRPr="00165883" w:rsidRDefault="00001BEA" w:rsidP="004775E2">
                      <w:pPr>
                        <w:jc w:val="center"/>
                        <w:rPr>
                          <w:color w:val="FFFFFF" w:themeColor="background1"/>
                          <w:sz w:val="24"/>
                        </w:rPr>
                      </w:pPr>
                      <w:r w:rsidRPr="00165883">
                        <w:rPr>
                          <w:color w:val="FFFFFF" w:themeColor="background1"/>
                          <w:sz w:val="24"/>
                        </w:rPr>
                        <w:t xml:space="preserve">Acordeón </w:t>
                      </w:r>
                    </w:p>
                    <w:p w14:paraId="28E75B4D" w14:textId="3C4BDDD2" w:rsidR="00001BEA" w:rsidRPr="00165883" w:rsidRDefault="00001BEA" w:rsidP="004775E2">
                      <w:pPr>
                        <w:jc w:val="center"/>
                        <w:rPr>
                          <w:color w:val="FFFFFF" w:themeColor="background1"/>
                          <w:sz w:val="24"/>
                        </w:rPr>
                      </w:pPr>
                      <w:r w:rsidRPr="00165883">
                        <w:rPr>
                          <w:color w:val="FFFFFF" w:themeColor="background1"/>
                          <w:sz w:val="24"/>
                        </w:rPr>
                        <w:t>CF15-2.4_b_Área de gestación (Cerdos)</w:t>
                      </w:r>
                    </w:p>
                  </w:txbxContent>
                </v:textbox>
              </v:shape>
            </w:pict>
          </mc:Fallback>
        </mc:AlternateContent>
      </w:r>
    </w:p>
    <w:p w14:paraId="580F5742" w14:textId="0E195BBB" w:rsidR="00165883" w:rsidRDefault="00165883" w:rsidP="004775E2">
      <w:pPr>
        <w:ind w:left="720"/>
        <w:rPr>
          <w:sz w:val="20"/>
          <w:szCs w:val="20"/>
        </w:rPr>
      </w:pPr>
    </w:p>
    <w:p w14:paraId="7DE0DDFC" w14:textId="36B11092" w:rsidR="00165883" w:rsidRDefault="00165883" w:rsidP="004775E2">
      <w:pPr>
        <w:ind w:left="720"/>
        <w:rPr>
          <w:sz w:val="20"/>
          <w:szCs w:val="20"/>
        </w:rPr>
      </w:pPr>
    </w:p>
    <w:p w14:paraId="41D58CFA" w14:textId="77777777" w:rsidR="00165883" w:rsidRDefault="00165883" w:rsidP="004775E2">
      <w:pPr>
        <w:ind w:left="720"/>
        <w:rPr>
          <w:sz w:val="20"/>
          <w:szCs w:val="20"/>
        </w:rPr>
      </w:pPr>
    </w:p>
    <w:p w14:paraId="000000C1" w14:textId="77777777" w:rsidR="00F90C91" w:rsidRDefault="00F90C91">
      <w:pPr>
        <w:rPr>
          <w:sz w:val="20"/>
          <w:szCs w:val="20"/>
        </w:rPr>
      </w:pPr>
    </w:p>
    <w:p w14:paraId="000000C2" w14:textId="77777777" w:rsidR="00F90C91" w:rsidRPr="00EC633D" w:rsidRDefault="00A623EA" w:rsidP="00EC633D">
      <w:pPr>
        <w:pStyle w:val="Prrafodelista"/>
        <w:numPr>
          <w:ilvl w:val="0"/>
          <w:numId w:val="17"/>
        </w:numPr>
        <w:jc w:val="both"/>
        <w:rPr>
          <w:b/>
          <w:sz w:val="20"/>
          <w:szCs w:val="20"/>
        </w:rPr>
      </w:pPr>
      <w:r w:rsidRPr="00EC633D">
        <w:rPr>
          <w:b/>
          <w:sz w:val="20"/>
          <w:szCs w:val="20"/>
        </w:rPr>
        <w:t>Bovinos</w:t>
      </w:r>
    </w:p>
    <w:p w14:paraId="000000C3" w14:textId="77777777" w:rsidR="00F90C91" w:rsidRDefault="00F90C91" w:rsidP="00EC633D">
      <w:pPr>
        <w:ind w:left="360"/>
        <w:jc w:val="both"/>
        <w:rPr>
          <w:b/>
          <w:sz w:val="20"/>
          <w:szCs w:val="20"/>
        </w:rPr>
      </w:pPr>
    </w:p>
    <w:p w14:paraId="000000C4" w14:textId="154C77D7" w:rsidR="00F90C91" w:rsidRDefault="00A623EA" w:rsidP="00EC633D">
      <w:pPr>
        <w:ind w:left="360"/>
        <w:jc w:val="both"/>
        <w:rPr>
          <w:sz w:val="20"/>
          <w:szCs w:val="20"/>
        </w:rPr>
      </w:pPr>
      <w:r>
        <w:rPr>
          <w:sz w:val="20"/>
          <w:szCs w:val="20"/>
        </w:rPr>
        <w:t>En la ganadería bovina la gran mayoría de producciones de ganadería de carne son de tipo extensivo lo cual requiere unas instalaciones más de tipo tradicional y un poco rudimentarias siendo más importante las instalaciones destinadas al cargue y descargue, como también todas aquellas para la práctica</w:t>
      </w:r>
      <w:r w:rsidR="00FC51A6">
        <w:rPr>
          <w:sz w:val="20"/>
          <w:szCs w:val="20"/>
        </w:rPr>
        <w:t>,</w:t>
      </w:r>
      <w:r>
        <w:rPr>
          <w:sz w:val="20"/>
          <w:szCs w:val="20"/>
        </w:rPr>
        <w:t xml:space="preserve"> ya sea para realizar actividades sanitarias como vacunaciones, fumigaciones, baños y todo tipo de tareas que estos requieran, mientras que para la producción de leche se requiere tener condiciones e infraestructura ideal para realizar el proceso de extracción de la leche y según el tipo de producción para el alojamiento de las vacas productivas. </w:t>
      </w:r>
    </w:p>
    <w:p w14:paraId="000000C5" w14:textId="77777777" w:rsidR="00F90C91" w:rsidRDefault="00F90C91" w:rsidP="00EC633D">
      <w:pPr>
        <w:ind w:left="360"/>
        <w:jc w:val="both"/>
        <w:rPr>
          <w:sz w:val="20"/>
          <w:szCs w:val="20"/>
        </w:rPr>
      </w:pPr>
    </w:p>
    <w:p w14:paraId="000000C6" w14:textId="319E3E1C" w:rsidR="00F90C91" w:rsidRDefault="00A623EA" w:rsidP="00EC633D">
      <w:pPr>
        <w:ind w:left="360"/>
        <w:rPr>
          <w:sz w:val="20"/>
          <w:szCs w:val="20"/>
        </w:rPr>
      </w:pPr>
      <w:r>
        <w:rPr>
          <w:sz w:val="20"/>
          <w:szCs w:val="20"/>
        </w:rPr>
        <w:t>En los sistemas productivos bovinos las principales instalaciones son las siguientes:</w:t>
      </w:r>
    </w:p>
    <w:p w14:paraId="1EC18B32" w14:textId="77777777" w:rsidR="00FC51A6" w:rsidRDefault="00FC51A6" w:rsidP="00EC633D">
      <w:pPr>
        <w:ind w:left="360"/>
        <w:rPr>
          <w:sz w:val="20"/>
          <w:szCs w:val="20"/>
        </w:rPr>
      </w:pPr>
    </w:p>
    <w:p w14:paraId="3F858B31" w14:textId="45ED05AB" w:rsidR="004C07F1" w:rsidRDefault="004C07F1" w:rsidP="00FC51A6">
      <w:pPr>
        <w:ind w:left="397"/>
        <w:rPr>
          <w:b/>
          <w:sz w:val="20"/>
          <w:szCs w:val="20"/>
        </w:rPr>
      </w:pPr>
      <w:r w:rsidRPr="004C07F1">
        <w:rPr>
          <w:b/>
          <w:sz w:val="20"/>
          <w:szCs w:val="20"/>
        </w:rPr>
        <w:t>Instalaciones para la recepción</w:t>
      </w:r>
    </w:p>
    <w:p w14:paraId="30FF48CA" w14:textId="77777777" w:rsidR="00FC51A6" w:rsidRPr="004C07F1" w:rsidRDefault="00FC51A6" w:rsidP="00FC51A6">
      <w:pPr>
        <w:ind w:left="397"/>
        <w:rPr>
          <w:b/>
          <w:sz w:val="20"/>
          <w:szCs w:val="20"/>
        </w:rPr>
      </w:pPr>
    </w:p>
    <w:p w14:paraId="1F4435D2" w14:textId="062E0732" w:rsidR="004C07F1" w:rsidRDefault="004C07F1" w:rsidP="00FC51A6">
      <w:pPr>
        <w:ind w:left="397"/>
        <w:jc w:val="both"/>
        <w:rPr>
          <w:sz w:val="20"/>
          <w:szCs w:val="20"/>
        </w:rPr>
      </w:pPr>
      <w:r w:rsidRPr="004C07F1">
        <w:rPr>
          <w:sz w:val="20"/>
          <w:szCs w:val="20"/>
        </w:rPr>
        <w:t>En las ganaderías bovinas el transporte de los animales se efectúa por medio de camiones o a pie</w:t>
      </w:r>
      <w:r w:rsidR="00FC51A6">
        <w:rPr>
          <w:sz w:val="20"/>
          <w:szCs w:val="20"/>
        </w:rPr>
        <w:t>,</w:t>
      </w:r>
      <w:r w:rsidRPr="004C07F1">
        <w:rPr>
          <w:sz w:val="20"/>
          <w:szCs w:val="20"/>
        </w:rPr>
        <w:t xml:space="preserve"> es importante tener en cuenta en la construcción, adecuar un lugar especial para la recepción o despacho de </w:t>
      </w:r>
      <w:r w:rsidRPr="004C07F1">
        <w:rPr>
          <w:sz w:val="20"/>
          <w:szCs w:val="20"/>
        </w:rPr>
        <w:lastRenderedPageBreak/>
        <w:t>animales llamado embarcadero, el cual consta de una plataforma que debe tener un pendiente no superior al 8 % para evitar caídas de los animales, y contar con unas barras a los laterales creando un pasillo, también cuentan con unas puertas corredizas para evitar que el ganado se escape y facilitando las labores de arreo y embarque.</w:t>
      </w:r>
    </w:p>
    <w:p w14:paraId="2ED6CC87" w14:textId="77777777" w:rsidR="00FC51A6" w:rsidRDefault="00FC51A6" w:rsidP="00FC51A6">
      <w:pPr>
        <w:ind w:left="397"/>
        <w:jc w:val="both"/>
        <w:rPr>
          <w:sz w:val="20"/>
          <w:szCs w:val="20"/>
        </w:rPr>
      </w:pPr>
    </w:p>
    <w:p w14:paraId="68E8C950" w14:textId="7270A796" w:rsidR="004C07F1" w:rsidRPr="004C07F1" w:rsidRDefault="004C07F1" w:rsidP="00FC51A6">
      <w:pPr>
        <w:ind w:left="397"/>
        <w:jc w:val="both"/>
        <w:rPr>
          <w:sz w:val="20"/>
          <w:szCs w:val="20"/>
        </w:rPr>
      </w:pPr>
      <w:r w:rsidRPr="004C07F1">
        <w:rPr>
          <w:sz w:val="20"/>
          <w:szCs w:val="20"/>
          <w:lang w:val="es-ES"/>
        </w:rPr>
        <w:t>En algunos predios ganaderos se crean corrales de recepción</w:t>
      </w:r>
      <w:r w:rsidR="00FC51A6">
        <w:rPr>
          <w:sz w:val="20"/>
          <w:szCs w:val="20"/>
          <w:lang w:val="es-ES"/>
        </w:rPr>
        <w:t>, los cuales</w:t>
      </w:r>
      <w:r w:rsidRPr="004C07F1">
        <w:rPr>
          <w:sz w:val="20"/>
          <w:szCs w:val="20"/>
          <w:lang w:val="es-ES"/>
        </w:rPr>
        <w:t xml:space="preserve"> deben contar con al menos 5 barras para animales pequeños y 7 barras para animales mucho más grandes</w:t>
      </w:r>
      <w:r w:rsidR="00FC51A6">
        <w:rPr>
          <w:sz w:val="20"/>
          <w:szCs w:val="20"/>
          <w:lang w:val="es-ES"/>
        </w:rPr>
        <w:t>,</w:t>
      </w:r>
      <w:r w:rsidRPr="004C07F1">
        <w:rPr>
          <w:sz w:val="20"/>
          <w:szCs w:val="20"/>
          <w:lang w:val="es-ES"/>
        </w:rPr>
        <w:t xml:space="preserve"> dispuestas horizontalmente donde la última barra superior alcance la altura de 1,30 m</w:t>
      </w:r>
      <w:r w:rsidR="00FC51A6">
        <w:rPr>
          <w:sz w:val="20"/>
          <w:szCs w:val="20"/>
          <w:lang w:val="es-ES"/>
        </w:rPr>
        <w:t>,</w:t>
      </w:r>
      <w:r w:rsidRPr="004C07F1">
        <w:rPr>
          <w:sz w:val="20"/>
          <w:szCs w:val="20"/>
          <w:lang w:val="es-ES"/>
        </w:rPr>
        <w:t xml:space="preserve"> se deben fijar barras de manera horizontal al suelo de manera segura y fija que sea resistente al manejo animal. </w:t>
      </w:r>
    </w:p>
    <w:p w14:paraId="6C8C5650" w14:textId="77777777" w:rsidR="004C07F1" w:rsidRDefault="004C07F1" w:rsidP="004C07F1">
      <w:pPr>
        <w:ind w:left="720"/>
        <w:rPr>
          <w:sz w:val="20"/>
          <w:szCs w:val="20"/>
        </w:rPr>
      </w:pPr>
    </w:p>
    <w:p w14:paraId="4FD91E2F" w14:textId="66DA0A45" w:rsidR="004C07F1" w:rsidRDefault="004C07F1" w:rsidP="001B6F0D">
      <w:pPr>
        <w:ind w:left="397"/>
        <w:rPr>
          <w:b/>
          <w:sz w:val="20"/>
          <w:szCs w:val="20"/>
        </w:rPr>
      </w:pPr>
      <w:r w:rsidRPr="004C07F1">
        <w:rPr>
          <w:b/>
          <w:sz w:val="20"/>
          <w:szCs w:val="20"/>
        </w:rPr>
        <w:t>Corrales de manejo</w:t>
      </w:r>
    </w:p>
    <w:p w14:paraId="55C8DEBE" w14:textId="77777777" w:rsidR="00FC51A6" w:rsidRPr="004C07F1" w:rsidRDefault="00FC51A6" w:rsidP="001B6F0D">
      <w:pPr>
        <w:ind w:left="397"/>
        <w:rPr>
          <w:b/>
          <w:sz w:val="20"/>
          <w:szCs w:val="20"/>
        </w:rPr>
      </w:pPr>
    </w:p>
    <w:p w14:paraId="2985B743" w14:textId="33F6E101" w:rsidR="004C07F1" w:rsidRPr="004C07F1" w:rsidRDefault="004C07F1" w:rsidP="001B6F0D">
      <w:pPr>
        <w:ind w:left="397"/>
        <w:jc w:val="both"/>
        <w:rPr>
          <w:sz w:val="20"/>
          <w:szCs w:val="20"/>
        </w:rPr>
      </w:pPr>
      <w:r w:rsidRPr="004C07F1">
        <w:rPr>
          <w:sz w:val="20"/>
          <w:szCs w:val="20"/>
          <w:lang w:val="es-ES"/>
        </w:rPr>
        <w:t>Este corral es un corral diseñado para todas las labores de manejo animal que requieran en el predio pecuario como</w:t>
      </w:r>
      <w:r w:rsidR="00FC51A6">
        <w:rPr>
          <w:sz w:val="20"/>
          <w:szCs w:val="20"/>
          <w:lang w:val="es-ES"/>
        </w:rPr>
        <w:t>:</w:t>
      </w:r>
      <w:r w:rsidRPr="004C07F1">
        <w:rPr>
          <w:sz w:val="20"/>
          <w:szCs w:val="20"/>
          <w:lang w:val="es-ES"/>
        </w:rPr>
        <w:t xml:space="preserve"> el descornado, herrado, vacunación, curación, entre otros. Puede ser construido de materiales como madera, hierro, madera plástica</w:t>
      </w:r>
      <w:r w:rsidR="00FC51A6">
        <w:rPr>
          <w:sz w:val="20"/>
          <w:szCs w:val="20"/>
          <w:lang w:val="es-ES"/>
        </w:rPr>
        <w:t>,</w:t>
      </w:r>
      <w:r w:rsidRPr="004C07F1">
        <w:rPr>
          <w:sz w:val="20"/>
          <w:szCs w:val="20"/>
          <w:lang w:val="es-ES"/>
        </w:rPr>
        <w:t xml:space="preserve"> entre otros elementos que por su resistencia se pueden usar el cual cuenta de barras de forma horizontal y vertical asegurando que los animales no se escapen.   </w:t>
      </w:r>
    </w:p>
    <w:p w14:paraId="4C2BCC49" w14:textId="77777777" w:rsidR="00FC51A6" w:rsidRDefault="00FC51A6" w:rsidP="001B6F0D">
      <w:pPr>
        <w:ind w:left="397"/>
        <w:jc w:val="both"/>
        <w:rPr>
          <w:sz w:val="20"/>
          <w:szCs w:val="20"/>
        </w:rPr>
      </w:pPr>
    </w:p>
    <w:p w14:paraId="09D44B67" w14:textId="2122B94F" w:rsidR="004C07F1" w:rsidRDefault="004C07F1" w:rsidP="001B6F0D">
      <w:pPr>
        <w:ind w:left="397"/>
        <w:jc w:val="both"/>
        <w:rPr>
          <w:sz w:val="20"/>
          <w:szCs w:val="20"/>
          <w:lang w:val="es-ES"/>
        </w:rPr>
      </w:pPr>
      <w:r w:rsidRPr="004C07F1">
        <w:rPr>
          <w:sz w:val="20"/>
          <w:szCs w:val="20"/>
          <w:lang w:val="es-ES"/>
        </w:rPr>
        <w:t>Este corral debe contar con diferentes áreas las cuales son divididas de la siguiente forma:</w:t>
      </w:r>
    </w:p>
    <w:p w14:paraId="66C4C7C1" w14:textId="77777777" w:rsidR="00FC51A6" w:rsidRPr="004C07F1" w:rsidRDefault="00FC51A6" w:rsidP="004C07F1">
      <w:pPr>
        <w:ind w:left="720"/>
        <w:jc w:val="both"/>
        <w:rPr>
          <w:sz w:val="20"/>
          <w:szCs w:val="20"/>
        </w:rPr>
      </w:pPr>
    </w:p>
    <w:p w14:paraId="000000C7" w14:textId="022333EB" w:rsidR="00F90C91" w:rsidRDefault="004C07F1" w:rsidP="004C07F1">
      <w:pPr>
        <w:ind w:left="720"/>
        <w:jc w:val="both"/>
        <w:rPr>
          <w:sz w:val="20"/>
          <w:szCs w:val="20"/>
        </w:rPr>
      </w:pPr>
      <w:r>
        <w:rPr>
          <w:b/>
          <w:noProof/>
          <w:color w:val="000000"/>
          <w:sz w:val="20"/>
          <w:szCs w:val="20"/>
        </w:rPr>
        <mc:AlternateContent>
          <mc:Choice Requires="wps">
            <w:drawing>
              <wp:inline distT="0" distB="0" distL="0" distR="0" wp14:anchorId="77C65047" wp14:editId="443573B6">
                <wp:extent cx="6000750" cy="638175"/>
                <wp:effectExtent l="0" t="0" r="19050" b="28575"/>
                <wp:docPr id="27" name="Cuadro de texto 27"/>
                <wp:cNvGraphicFramePr/>
                <a:graphic xmlns:a="http://schemas.openxmlformats.org/drawingml/2006/main">
                  <a:graphicData uri="http://schemas.microsoft.com/office/word/2010/wordprocessingShape">
                    <wps:wsp>
                      <wps:cNvSpPr txBox="1"/>
                      <wps:spPr>
                        <a:xfrm>
                          <a:off x="0" y="0"/>
                          <a:ext cx="6000750" cy="638175"/>
                        </a:xfrm>
                        <a:prstGeom prst="rect">
                          <a:avLst/>
                        </a:prstGeom>
                        <a:solidFill>
                          <a:srgbClr val="39A900"/>
                        </a:solidFill>
                        <a:ln w="6350">
                          <a:solidFill>
                            <a:prstClr val="black"/>
                          </a:solidFill>
                        </a:ln>
                      </wps:spPr>
                      <wps:txbx>
                        <w:txbxContent>
                          <w:p w14:paraId="79EF4D45" w14:textId="77777777" w:rsidR="00001BEA" w:rsidRPr="00FC51A6" w:rsidRDefault="00001BEA" w:rsidP="004C07F1">
                            <w:pPr>
                              <w:jc w:val="center"/>
                              <w:rPr>
                                <w:color w:val="FFFFFF" w:themeColor="background1"/>
                                <w:sz w:val="24"/>
                              </w:rPr>
                            </w:pPr>
                            <w:r w:rsidRPr="00FC51A6">
                              <w:rPr>
                                <w:color w:val="FFFFFF" w:themeColor="background1"/>
                                <w:sz w:val="24"/>
                              </w:rPr>
                              <w:t>Acordeón</w:t>
                            </w:r>
                          </w:p>
                          <w:p w14:paraId="03BFD456" w14:textId="073E3E79" w:rsidR="00001BEA" w:rsidRPr="00FC51A6" w:rsidRDefault="00001BEA" w:rsidP="004C07F1">
                            <w:pPr>
                              <w:jc w:val="center"/>
                              <w:rPr>
                                <w:color w:val="FFFFFF" w:themeColor="background1"/>
                                <w:sz w:val="24"/>
                              </w:rPr>
                            </w:pPr>
                            <w:r w:rsidRPr="00FC51A6">
                              <w:rPr>
                                <w:color w:val="FFFFFF" w:themeColor="background1"/>
                                <w:sz w:val="24"/>
                              </w:rPr>
                              <w:t xml:space="preserve"> CF15-2.4_c_Instalaciones corrales de manejo bovinos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7C65047" id="Cuadro de texto 27" o:spid="_x0000_s1039" type="#_x0000_t202" style="width:472.5pt;height:5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" fillcolor="#39a900" strokeweight=".5pt">
                <v:textbox>
                  <w:txbxContent>
                    <w:p w14:paraId="79EF4D45" w14:textId="77777777" w:rsidR="00001BEA" w:rsidRPr="00FC51A6" w:rsidRDefault="00001BEA" w:rsidP="004C07F1">
                      <w:pPr>
                        <w:jc w:val="center"/>
                        <w:rPr>
                          <w:color w:val="FFFFFF" w:themeColor="background1"/>
                          <w:sz w:val="24"/>
                        </w:rPr>
                      </w:pPr>
                      <w:r w:rsidRPr="00FC51A6">
                        <w:rPr>
                          <w:color w:val="FFFFFF" w:themeColor="background1"/>
                          <w:sz w:val="24"/>
                        </w:rPr>
                        <w:t>Acordeón</w:t>
                      </w:r>
                    </w:p>
                    <w:p w14:paraId="03BFD456" w14:textId="073E3E79" w:rsidR="00001BEA" w:rsidRPr="00FC51A6" w:rsidRDefault="00001BEA" w:rsidP="004C07F1">
                      <w:pPr>
                        <w:jc w:val="center"/>
                        <w:rPr>
                          <w:color w:val="FFFFFF" w:themeColor="background1"/>
                          <w:sz w:val="24"/>
                        </w:rPr>
                      </w:pPr>
                      <w:r w:rsidRPr="00FC51A6">
                        <w:rPr>
                          <w:color w:val="FFFFFF" w:themeColor="background1"/>
                          <w:sz w:val="24"/>
                        </w:rPr>
                        <w:t xml:space="preserve"> CF15-2.4_c_Instalaciones corrales de manejo bovinos </w:t>
                      </w:r>
                    </w:p>
                  </w:txbxContent>
                </v:textbox>
                <w10:anchorlock/>
              </v:shape>
            </w:pict>
          </mc:Fallback>
        </mc:AlternateContent>
      </w:r>
    </w:p>
    <w:p w14:paraId="6A35E511" w14:textId="6A0F2A1C" w:rsidR="004C07F1" w:rsidRDefault="004C07F1">
      <w:pPr>
        <w:jc w:val="both"/>
        <w:rPr>
          <w:sz w:val="20"/>
          <w:szCs w:val="20"/>
        </w:rPr>
      </w:pPr>
      <w:r>
        <w:rPr>
          <w:sz w:val="20"/>
          <w:szCs w:val="20"/>
        </w:rPr>
        <w:tab/>
      </w:r>
    </w:p>
    <w:p w14:paraId="45F3FA8B" w14:textId="37C98D6E" w:rsidR="004C07F1" w:rsidRDefault="004C07F1" w:rsidP="001B6F0D">
      <w:pPr>
        <w:ind w:left="397"/>
        <w:jc w:val="both"/>
        <w:rPr>
          <w:b/>
          <w:bCs/>
          <w:sz w:val="20"/>
          <w:szCs w:val="20"/>
          <w:lang w:val="es-ES"/>
        </w:rPr>
      </w:pPr>
      <w:r w:rsidRPr="004C07F1">
        <w:rPr>
          <w:b/>
          <w:bCs/>
          <w:sz w:val="20"/>
          <w:szCs w:val="20"/>
          <w:lang w:val="es-ES"/>
        </w:rPr>
        <w:t>Salas de ordeño</w:t>
      </w:r>
    </w:p>
    <w:p w14:paraId="3DF819C8" w14:textId="77777777" w:rsidR="00FC51A6" w:rsidRDefault="00FC51A6" w:rsidP="001B6F0D">
      <w:pPr>
        <w:ind w:left="397"/>
        <w:jc w:val="both"/>
        <w:rPr>
          <w:b/>
          <w:bCs/>
          <w:sz w:val="20"/>
          <w:szCs w:val="20"/>
          <w:lang w:val="es-ES"/>
        </w:rPr>
      </w:pPr>
    </w:p>
    <w:p w14:paraId="0E53AA72" w14:textId="1CD6828B" w:rsidR="004C07F1" w:rsidRDefault="004C07F1" w:rsidP="001B6F0D">
      <w:pPr>
        <w:ind w:left="397"/>
        <w:jc w:val="both"/>
        <w:rPr>
          <w:bCs/>
          <w:sz w:val="20"/>
          <w:szCs w:val="20"/>
          <w:lang w:val="es-ES"/>
        </w:rPr>
      </w:pPr>
      <w:r w:rsidRPr="004C07F1">
        <w:rPr>
          <w:bCs/>
          <w:sz w:val="20"/>
          <w:szCs w:val="20"/>
          <w:lang w:val="es-ES"/>
        </w:rPr>
        <w:t xml:space="preserve">Dentro de las instalaciones para la producción de leche en el ganado bovino y pequeños rumiantes encontramos el corazón de la producción el cual es la sala de ordeño o lugar de ordeño </w:t>
      </w:r>
      <w:r w:rsidR="00FC51A6">
        <w:rPr>
          <w:bCs/>
          <w:sz w:val="20"/>
          <w:szCs w:val="20"/>
          <w:lang w:val="es-ES"/>
        </w:rPr>
        <w:t>en esta</w:t>
      </w:r>
      <w:r w:rsidRPr="004C07F1">
        <w:rPr>
          <w:bCs/>
          <w:sz w:val="20"/>
          <w:szCs w:val="20"/>
          <w:lang w:val="es-ES"/>
        </w:rPr>
        <w:t xml:space="preserve"> se realizan todas las labores relacionadas a la recolección de la leche, este lugar debe encontrarse en un sitio de la granja equidistante para evitar largos recorridos de los animales, debe contar con unas entradas y salidas claras, es importante para el sistema productivo identificar la sala de ordeño que más se adecue a las características de la producción dentro de estas encontramos:</w:t>
      </w:r>
    </w:p>
    <w:p w14:paraId="6C5AD17B" w14:textId="77777777" w:rsidR="00FC51A6" w:rsidRPr="004C07F1" w:rsidRDefault="00FC51A6" w:rsidP="00FC51A6">
      <w:pPr>
        <w:ind w:left="720"/>
        <w:jc w:val="both"/>
        <w:rPr>
          <w:bCs/>
          <w:sz w:val="20"/>
          <w:szCs w:val="20"/>
        </w:rPr>
      </w:pPr>
    </w:p>
    <w:p w14:paraId="000000C8" w14:textId="447B8123" w:rsidR="00F90C91" w:rsidRDefault="00215D08" w:rsidP="00215D08">
      <w:pPr>
        <w:ind w:left="720"/>
        <w:jc w:val="both"/>
        <w:rPr>
          <w:sz w:val="20"/>
          <w:szCs w:val="20"/>
        </w:rPr>
      </w:pPr>
      <w:r>
        <w:rPr>
          <w:b/>
          <w:noProof/>
          <w:color w:val="000000"/>
          <w:sz w:val="20"/>
          <w:szCs w:val="20"/>
        </w:rPr>
        <mc:AlternateContent>
          <mc:Choice Requires="wps">
            <w:drawing>
              <wp:inline distT="0" distB="0" distL="0" distR="0" wp14:anchorId="479CF67C" wp14:editId="181C379C">
                <wp:extent cx="6000750" cy="657225"/>
                <wp:effectExtent l="0" t="0" r="19050" b="28575"/>
                <wp:docPr id="28" name="Cuadro de texto 28"/>
                <wp:cNvGraphicFramePr/>
                <a:graphic xmlns:a="http://schemas.openxmlformats.org/drawingml/2006/main">
                  <a:graphicData uri="http://schemas.microsoft.com/office/word/2010/wordprocessingShape">
                    <wps:wsp>
                      <wps:cNvSpPr txBox="1"/>
                      <wps:spPr>
                        <a:xfrm>
                          <a:off x="0" y="0"/>
                          <a:ext cx="6000750" cy="657225"/>
                        </a:xfrm>
                        <a:prstGeom prst="rect">
                          <a:avLst/>
                        </a:prstGeom>
                        <a:solidFill>
                          <a:srgbClr val="39A900"/>
                        </a:solidFill>
                        <a:ln w="6350">
                          <a:solidFill>
                            <a:prstClr val="black"/>
                          </a:solidFill>
                        </a:ln>
                      </wps:spPr>
                      <wps:txbx>
                        <w:txbxContent>
                          <w:p w14:paraId="263021B6" w14:textId="77777777" w:rsidR="00001BEA" w:rsidRPr="00FC51A6" w:rsidRDefault="00001BEA" w:rsidP="00215D08">
                            <w:pPr>
                              <w:jc w:val="center"/>
                              <w:rPr>
                                <w:color w:val="FFFFFF" w:themeColor="background1"/>
                                <w:sz w:val="24"/>
                              </w:rPr>
                            </w:pPr>
                            <w:r w:rsidRPr="00FC51A6">
                              <w:rPr>
                                <w:color w:val="FFFFFF" w:themeColor="background1"/>
                                <w:sz w:val="24"/>
                              </w:rPr>
                              <w:t xml:space="preserve">Acordeón </w:t>
                            </w:r>
                          </w:p>
                          <w:p w14:paraId="7C0CACE1" w14:textId="72D31095" w:rsidR="00001BEA" w:rsidRPr="00FC51A6" w:rsidRDefault="00001BEA" w:rsidP="00215D08">
                            <w:pPr>
                              <w:jc w:val="center"/>
                              <w:rPr>
                                <w:color w:val="FFFFFF" w:themeColor="background1"/>
                                <w:sz w:val="24"/>
                              </w:rPr>
                            </w:pPr>
                            <w:r w:rsidRPr="00FC51A6">
                              <w:rPr>
                                <w:color w:val="FFFFFF" w:themeColor="background1"/>
                                <w:sz w:val="24"/>
                              </w:rPr>
                              <w:t xml:space="preserve">CF15-2.4_d_Instalaciones sala de ordeño bovinos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79CF67C" id="Cuadro de texto 28" o:spid="_x0000_s1040" type="#_x0000_t202" style="width:472.5pt;height:5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" fillcolor="#39a900" strokeweight=".5pt">
                <v:textbox>
                  <w:txbxContent>
                    <w:p w14:paraId="263021B6" w14:textId="77777777" w:rsidR="00001BEA" w:rsidRPr="00FC51A6" w:rsidRDefault="00001BEA" w:rsidP="00215D08">
                      <w:pPr>
                        <w:jc w:val="center"/>
                        <w:rPr>
                          <w:color w:val="FFFFFF" w:themeColor="background1"/>
                          <w:sz w:val="24"/>
                        </w:rPr>
                      </w:pPr>
                      <w:r w:rsidRPr="00FC51A6">
                        <w:rPr>
                          <w:color w:val="FFFFFF" w:themeColor="background1"/>
                          <w:sz w:val="24"/>
                        </w:rPr>
                        <w:t xml:space="preserve">Acordeón </w:t>
                      </w:r>
                    </w:p>
                    <w:p w14:paraId="7C0CACE1" w14:textId="72D31095" w:rsidR="00001BEA" w:rsidRPr="00FC51A6" w:rsidRDefault="00001BEA" w:rsidP="00215D08">
                      <w:pPr>
                        <w:jc w:val="center"/>
                        <w:rPr>
                          <w:color w:val="FFFFFF" w:themeColor="background1"/>
                          <w:sz w:val="24"/>
                        </w:rPr>
                      </w:pPr>
                      <w:r w:rsidRPr="00FC51A6">
                        <w:rPr>
                          <w:color w:val="FFFFFF" w:themeColor="background1"/>
                          <w:sz w:val="24"/>
                        </w:rPr>
                        <w:t xml:space="preserve">CF15-2.4_d_Instalaciones sala de ordeño bovinos </w:t>
                      </w:r>
                    </w:p>
                  </w:txbxContent>
                </v:textbox>
                <w10:anchorlock/>
              </v:shape>
            </w:pict>
          </mc:Fallback>
        </mc:AlternateContent>
      </w:r>
    </w:p>
    <w:p w14:paraId="000000CB" w14:textId="77777777" w:rsidR="00F90C91" w:rsidRDefault="00A623EA">
      <w:pPr>
        <w:rPr>
          <w:b/>
          <w:sz w:val="20"/>
          <w:szCs w:val="20"/>
        </w:rPr>
      </w:pPr>
      <w:r>
        <w:rPr>
          <w:sz w:val="20"/>
          <w:szCs w:val="20"/>
        </w:rPr>
        <w:t xml:space="preserve">     </w:t>
      </w:r>
      <w:r>
        <w:rPr>
          <w:b/>
          <w:sz w:val="20"/>
          <w:szCs w:val="20"/>
        </w:rPr>
        <w:t xml:space="preserve"> </w:t>
      </w:r>
    </w:p>
    <w:p w14:paraId="000000CC" w14:textId="415FA08A" w:rsidR="00F90C91" w:rsidRPr="0026773B" w:rsidRDefault="00A623EA" w:rsidP="0026773B">
      <w:pPr>
        <w:pStyle w:val="Prrafodelista"/>
        <w:numPr>
          <w:ilvl w:val="0"/>
          <w:numId w:val="17"/>
        </w:numPr>
        <w:jc w:val="both"/>
        <w:rPr>
          <w:b/>
          <w:sz w:val="20"/>
          <w:szCs w:val="20"/>
        </w:rPr>
      </w:pPr>
      <w:r w:rsidRPr="0026773B">
        <w:rPr>
          <w:b/>
          <w:sz w:val="20"/>
          <w:szCs w:val="20"/>
        </w:rPr>
        <w:t>Equinos</w:t>
      </w:r>
    </w:p>
    <w:p w14:paraId="000000CD" w14:textId="77777777" w:rsidR="00F90C91" w:rsidRDefault="00F90C91">
      <w:pPr>
        <w:jc w:val="both"/>
        <w:rPr>
          <w:b/>
          <w:sz w:val="20"/>
          <w:szCs w:val="20"/>
        </w:rPr>
      </w:pPr>
    </w:p>
    <w:p w14:paraId="000000CE" w14:textId="5C104F0A" w:rsidR="00F90C91" w:rsidRDefault="00A623EA" w:rsidP="0026773B">
      <w:pPr>
        <w:ind w:left="360"/>
        <w:jc w:val="both"/>
        <w:rPr>
          <w:sz w:val="20"/>
          <w:szCs w:val="20"/>
        </w:rPr>
      </w:pPr>
      <w:r>
        <w:rPr>
          <w:sz w:val="20"/>
          <w:szCs w:val="20"/>
        </w:rPr>
        <w:t xml:space="preserve">Las instalaciones de alojamientos equinos son instalaciones que deben tener en cuenta las características climáticas para </w:t>
      </w:r>
      <w:r w:rsidR="00620A0F">
        <w:rPr>
          <w:sz w:val="20"/>
          <w:szCs w:val="20"/>
        </w:rPr>
        <w:t>su</w:t>
      </w:r>
      <w:r>
        <w:rPr>
          <w:sz w:val="20"/>
          <w:szCs w:val="20"/>
        </w:rPr>
        <w:t xml:space="preserve"> construcción</w:t>
      </w:r>
      <w:r w:rsidR="00620A0F">
        <w:rPr>
          <w:sz w:val="20"/>
          <w:szCs w:val="20"/>
        </w:rPr>
        <w:t>,</w:t>
      </w:r>
      <w:r>
        <w:rPr>
          <w:sz w:val="20"/>
          <w:szCs w:val="20"/>
        </w:rPr>
        <w:t xml:space="preserve"> se recomienda que en zonas de climas fríos su construcción se realice de norte a sur y en zonas de clima cálido de oriente a occidente. El alojamiento debe permitir un espacio adecuado para el animal, sin alterar su zona de confort, permitir un adecuado espacio entre pasillo para permitir el movimiento seguro de los animales y sus cuidadores.</w:t>
      </w:r>
    </w:p>
    <w:p w14:paraId="000000CF" w14:textId="77777777" w:rsidR="00F90C91" w:rsidRDefault="00F90C91" w:rsidP="0026773B">
      <w:pPr>
        <w:ind w:left="360"/>
        <w:jc w:val="both"/>
        <w:rPr>
          <w:sz w:val="20"/>
          <w:szCs w:val="20"/>
        </w:rPr>
      </w:pPr>
    </w:p>
    <w:p w14:paraId="000000D0" w14:textId="77777777" w:rsidR="00F90C91" w:rsidRDefault="00A623EA" w:rsidP="0026773B">
      <w:pPr>
        <w:ind w:left="360"/>
        <w:jc w:val="both"/>
        <w:rPr>
          <w:sz w:val="20"/>
          <w:szCs w:val="20"/>
        </w:rPr>
      </w:pPr>
      <w:r>
        <w:rPr>
          <w:sz w:val="20"/>
          <w:szCs w:val="20"/>
        </w:rPr>
        <w:t xml:space="preserve">Las instalaciones equinas o caballerizas deben ser construidas con materiales fáciles de lavar resistentes y que no absorban la humedad, se recomienda para el piso de las instalaciones materiales fáciles de limpiar y </w:t>
      </w:r>
      <w:r>
        <w:rPr>
          <w:sz w:val="20"/>
          <w:szCs w:val="20"/>
        </w:rPr>
        <w:lastRenderedPageBreak/>
        <w:t>antideslizante. Los pisos de materiales como asfalto, ladrillo y concreto con materiales que por su durabilidad y el no requerir un mantenimiento constante son de gran elección para la construcción de estas.</w:t>
      </w:r>
    </w:p>
    <w:p w14:paraId="000000D1" w14:textId="77777777" w:rsidR="00F90C91" w:rsidRDefault="00F90C91" w:rsidP="0026773B">
      <w:pPr>
        <w:ind w:left="360"/>
        <w:jc w:val="both"/>
        <w:rPr>
          <w:sz w:val="20"/>
          <w:szCs w:val="20"/>
        </w:rPr>
      </w:pPr>
    </w:p>
    <w:p w14:paraId="000000D2" w14:textId="2C062308" w:rsidR="00F90C91" w:rsidRDefault="00A623EA" w:rsidP="0026773B">
      <w:pPr>
        <w:ind w:left="360"/>
        <w:jc w:val="both"/>
        <w:rPr>
          <w:sz w:val="20"/>
          <w:szCs w:val="20"/>
        </w:rPr>
      </w:pPr>
      <w:r>
        <w:rPr>
          <w:sz w:val="20"/>
          <w:szCs w:val="20"/>
        </w:rPr>
        <w:t>Un elemento fundamental de los alojamientos equinos son las camas</w:t>
      </w:r>
      <w:r w:rsidR="00620A0F">
        <w:rPr>
          <w:sz w:val="20"/>
          <w:szCs w:val="20"/>
        </w:rPr>
        <w:t>, independiente</w:t>
      </w:r>
      <w:r>
        <w:rPr>
          <w:sz w:val="20"/>
          <w:szCs w:val="20"/>
        </w:rPr>
        <w:t xml:space="preserve"> del material que se elija debe cumplir con unas condiciones de grosor y limpieza para asegurar que los animales no sufran patologías, </w:t>
      </w:r>
      <w:r w:rsidR="00620A0F">
        <w:rPr>
          <w:sz w:val="20"/>
          <w:szCs w:val="20"/>
        </w:rPr>
        <w:t>como se observa en la siguiente tabla:</w:t>
      </w:r>
    </w:p>
    <w:p w14:paraId="000000D3" w14:textId="77777777" w:rsidR="00F90C91" w:rsidRDefault="00F90C91" w:rsidP="0026773B">
      <w:pPr>
        <w:ind w:left="360"/>
        <w:jc w:val="both"/>
        <w:rPr>
          <w:sz w:val="20"/>
          <w:szCs w:val="20"/>
        </w:rPr>
      </w:pPr>
    </w:p>
    <w:p w14:paraId="000000D4" w14:textId="2834E54C" w:rsidR="00F90C91" w:rsidRDefault="009156F5" w:rsidP="00620A0F">
      <w:pPr>
        <w:rPr>
          <w:b/>
          <w:sz w:val="20"/>
          <w:szCs w:val="20"/>
        </w:rPr>
      </w:pPr>
      <w:commentRangeStart w:id="4"/>
      <w:r>
        <w:rPr>
          <w:b/>
          <w:sz w:val="20"/>
          <w:szCs w:val="20"/>
        </w:rPr>
        <w:t>Tabla 6</w:t>
      </w:r>
    </w:p>
    <w:p w14:paraId="000000D5" w14:textId="77777777" w:rsidR="00F90C91" w:rsidRDefault="00A623EA" w:rsidP="00620A0F">
      <w:pPr>
        <w:rPr>
          <w:i/>
          <w:sz w:val="20"/>
          <w:szCs w:val="20"/>
        </w:rPr>
      </w:pPr>
      <w:r>
        <w:rPr>
          <w:i/>
          <w:sz w:val="20"/>
          <w:szCs w:val="20"/>
        </w:rPr>
        <w:t>Ventajas y desventajas de los tipos de cama</w:t>
      </w:r>
      <w:commentRangeEnd w:id="4"/>
      <w:r w:rsidR="00FC7B37">
        <w:rPr>
          <w:rStyle w:val="Refdecomentario"/>
        </w:rPr>
        <w:commentReference w:id="4"/>
      </w:r>
    </w:p>
    <w:p w14:paraId="000000D6" w14:textId="77777777" w:rsidR="00F90C91" w:rsidRDefault="00F90C91">
      <w:pPr>
        <w:jc w:val="both"/>
        <w:rPr>
          <w:sz w:val="20"/>
          <w:szCs w:val="20"/>
        </w:rPr>
      </w:pPr>
    </w:p>
    <w:tbl>
      <w:tblPr>
        <w:tblStyle w:val="Tabladecuadrcula4-nfasis3"/>
        <w:tblpPr w:leftFromText="141" w:rightFromText="141" w:vertAnchor="text" w:horzAnchor="page" w:tblpX="2536" w:tblpY="-56"/>
        <w:tblW w:w="0" w:type="auto"/>
        <w:tblLook w:val="04A0" w:firstRow="1" w:lastRow="0" w:firstColumn="1" w:lastColumn="0" w:noHBand="0" w:noVBand="1"/>
        <w:tblCaption w:val="Tabla 6 Ventajas y desventajas de los tipos de cama"/>
        <w:tblDescription w:val="En la tabla se observa las ventajas y desventajas de tipos de cama como paja, viruta, aserrín, papel, arena, salvado de arroz."/>
      </w:tblPr>
      <w:tblGrid>
        <w:gridCol w:w="1850"/>
        <w:gridCol w:w="3352"/>
        <w:gridCol w:w="2551"/>
      </w:tblGrid>
      <w:tr w:rsidR="00620A0F" w:rsidRPr="009156F5" w14:paraId="65177364" w14:textId="77777777" w:rsidTr="00620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E9B1F7" w14:textId="77777777" w:rsidR="00620A0F" w:rsidRPr="009156F5" w:rsidRDefault="00221535" w:rsidP="00620A0F">
            <w:pPr>
              <w:spacing w:line="276" w:lineRule="auto"/>
              <w:jc w:val="center"/>
              <w:rPr>
                <w:sz w:val="20"/>
                <w:szCs w:val="20"/>
              </w:rPr>
            </w:pPr>
            <w:sdt>
              <w:sdtPr>
                <w:rPr>
                  <w:sz w:val="20"/>
                  <w:szCs w:val="20"/>
                </w:rPr>
                <w:tag w:val="goog_rdk_4"/>
                <w:id w:val="1797793939"/>
              </w:sdtPr>
              <w:sdtEndPr/>
              <w:sdtContent>
                <w:commentRangeStart w:id="5"/>
              </w:sdtContent>
            </w:sdt>
            <w:r w:rsidR="00620A0F" w:rsidRPr="009156F5">
              <w:rPr>
                <w:sz w:val="20"/>
                <w:szCs w:val="20"/>
              </w:rPr>
              <w:t>Tipos</w:t>
            </w:r>
            <w:commentRangeEnd w:id="5"/>
            <w:r w:rsidR="00620A0F" w:rsidRPr="009156F5">
              <w:rPr>
                <w:sz w:val="20"/>
                <w:szCs w:val="20"/>
              </w:rPr>
              <w:commentReference w:id="5"/>
            </w:r>
            <w:r w:rsidR="00620A0F" w:rsidRPr="009156F5">
              <w:rPr>
                <w:sz w:val="20"/>
                <w:szCs w:val="20"/>
              </w:rPr>
              <w:t xml:space="preserve"> de cama</w:t>
            </w:r>
          </w:p>
        </w:tc>
        <w:tc>
          <w:tcPr>
            <w:tcW w:w="0" w:type="auto"/>
          </w:tcPr>
          <w:p w14:paraId="6E5D0B2C" w14:textId="6ACB4D81" w:rsidR="00620A0F" w:rsidRPr="009156F5" w:rsidRDefault="00620A0F" w:rsidP="00620A0F">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9156F5">
              <w:rPr>
                <w:sz w:val="20"/>
                <w:szCs w:val="20"/>
              </w:rPr>
              <w:t>Ventajas</w:t>
            </w:r>
          </w:p>
        </w:tc>
        <w:tc>
          <w:tcPr>
            <w:tcW w:w="0" w:type="auto"/>
          </w:tcPr>
          <w:p w14:paraId="02828AE7" w14:textId="14692BE7" w:rsidR="00620A0F" w:rsidRPr="009156F5" w:rsidRDefault="00620A0F" w:rsidP="00620A0F">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9156F5">
              <w:rPr>
                <w:sz w:val="20"/>
                <w:szCs w:val="20"/>
              </w:rPr>
              <w:t>Desventajas</w:t>
            </w:r>
          </w:p>
        </w:tc>
      </w:tr>
      <w:tr w:rsidR="00620A0F" w:rsidRPr="009156F5" w14:paraId="330608CF" w14:textId="77777777" w:rsidTr="00620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B2BB5D" w14:textId="77777777" w:rsidR="00620A0F" w:rsidRPr="009156F5" w:rsidRDefault="00620A0F" w:rsidP="00620A0F">
            <w:pPr>
              <w:spacing w:line="276" w:lineRule="auto"/>
              <w:rPr>
                <w:sz w:val="20"/>
                <w:szCs w:val="20"/>
              </w:rPr>
            </w:pPr>
            <w:r w:rsidRPr="009156F5">
              <w:rPr>
                <w:sz w:val="20"/>
                <w:szCs w:val="20"/>
              </w:rPr>
              <w:t xml:space="preserve">Paja </w:t>
            </w:r>
          </w:p>
        </w:tc>
        <w:tc>
          <w:tcPr>
            <w:tcW w:w="0" w:type="auto"/>
          </w:tcPr>
          <w:p w14:paraId="16CACF2E" w14:textId="77777777" w:rsidR="00620A0F" w:rsidRPr="009156F5" w:rsidRDefault="00620A0F" w:rsidP="00620A0F">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9156F5">
              <w:rPr>
                <w:sz w:val="20"/>
                <w:szCs w:val="20"/>
              </w:rPr>
              <w:t xml:space="preserve">Fácil de consumir </w:t>
            </w:r>
          </w:p>
          <w:p w14:paraId="7D7ADCDE" w14:textId="77777777" w:rsidR="00620A0F" w:rsidRPr="009156F5" w:rsidRDefault="00620A0F" w:rsidP="00620A0F">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9156F5">
              <w:rPr>
                <w:sz w:val="20"/>
                <w:szCs w:val="20"/>
              </w:rPr>
              <w:t xml:space="preserve">Económica </w:t>
            </w:r>
          </w:p>
          <w:p w14:paraId="6D782396" w14:textId="77777777" w:rsidR="00620A0F" w:rsidRPr="009156F5" w:rsidRDefault="00620A0F" w:rsidP="00620A0F">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9156F5">
              <w:rPr>
                <w:sz w:val="20"/>
                <w:szCs w:val="20"/>
              </w:rPr>
              <w:t>Puede ser consumida por el animal</w:t>
            </w:r>
          </w:p>
        </w:tc>
        <w:tc>
          <w:tcPr>
            <w:tcW w:w="0" w:type="auto"/>
          </w:tcPr>
          <w:p w14:paraId="34FA23E9" w14:textId="77777777" w:rsidR="00620A0F" w:rsidRPr="009156F5" w:rsidRDefault="00620A0F" w:rsidP="00620A0F">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9156F5">
              <w:rPr>
                <w:sz w:val="20"/>
                <w:szCs w:val="20"/>
              </w:rPr>
              <w:t xml:space="preserve">Poco absorbente </w:t>
            </w:r>
          </w:p>
          <w:p w14:paraId="7B406334" w14:textId="77777777" w:rsidR="00620A0F" w:rsidRPr="009156F5" w:rsidRDefault="00620A0F" w:rsidP="00620A0F">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9156F5">
              <w:rPr>
                <w:sz w:val="20"/>
                <w:szCs w:val="20"/>
              </w:rPr>
              <w:t>Puede contener moho</w:t>
            </w:r>
          </w:p>
          <w:p w14:paraId="702ABF9E" w14:textId="77777777" w:rsidR="00620A0F" w:rsidRPr="009156F5" w:rsidRDefault="00620A0F" w:rsidP="00620A0F">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9156F5">
              <w:rPr>
                <w:sz w:val="20"/>
                <w:szCs w:val="20"/>
              </w:rPr>
              <w:t xml:space="preserve">Problemas de amoniaco </w:t>
            </w:r>
          </w:p>
        </w:tc>
      </w:tr>
      <w:tr w:rsidR="00620A0F" w:rsidRPr="009156F5" w14:paraId="5F91E064" w14:textId="77777777" w:rsidTr="00620A0F">
        <w:tc>
          <w:tcPr>
            <w:cnfStyle w:val="001000000000" w:firstRow="0" w:lastRow="0" w:firstColumn="1" w:lastColumn="0" w:oddVBand="0" w:evenVBand="0" w:oddHBand="0" w:evenHBand="0" w:firstRowFirstColumn="0" w:firstRowLastColumn="0" w:lastRowFirstColumn="0" w:lastRowLastColumn="0"/>
            <w:tcW w:w="0" w:type="auto"/>
          </w:tcPr>
          <w:p w14:paraId="098CC325" w14:textId="77777777" w:rsidR="00620A0F" w:rsidRPr="009156F5" w:rsidRDefault="00620A0F" w:rsidP="00620A0F">
            <w:pPr>
              <w:spacing w:line="276" w:lineRule="auto"/>
              <w:rPr>
                <w:sz w:val="20"/>
                <w:szCs w:val="20"/>
              </w:rPr>
            </w:pPr>
            <w:r w:rsidRPr="009156F5">
              <w:rPr>
                <w:sz w:val="20"/>
                <w:szCs w:val="20"/>
              </w:rPr>
              <w:t xml:space="preserve">Viruta </w:t>
            </w:r>
          </w:p>
        </w:tc>
        <w:tc>
          <w:tcPr>
            <w:tcW w:w="0" w:type="auto"/>
          </w:tcPr>
          <w:p w14:paraId="78272307" w14:textId="77777777" w:rsidR="00620A0F" w:rsidRPr="009156F5" w:rsidRDefault="00620A0F" w:rsidP="00620A0F">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9156F5">
              <w:rPr>
                <w:sz w:val="20"/>
                <w:szCs w:val="20"/>
              </w:rPr>
              <w:t xml:space="preserve">La más caliente </w:t>
            </w:r>
          </w:p>
          <w:p w14:paraId="1077B36A" w14:textId="77777777" w:rsidR="00620A0F" w:rsidRPr="009156F5" w:rsidRDefault="00620A0F" w:rsidP="00620A0F">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9156F5">
              <w:rPr>
                <w:sz w:val="20"/>
                <w:szCs w:val="20"/>
              </w:rPr>
              <w:t xml:space="preserve">Muy absorbente </w:t>
            </w:r>
          </w:p>
        </w:tc>
        <w:tc>
          <w:tcPr>
            <w:tcW w:w="0" w:type="auto"/>
          </w:tcPr>
          <w:p w14:paraId="5B2AA453" w14:textId="77777777" w:rsidR="00620A0F" w:rsidRPr="009156F5" w:rsidRDefault="00620A0F" w:rsidP="00620A0F">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9156F5">
              <w:rPr>
                <w:sz w:val="20"/>
                <w:szCs w:val="20"/>
              </w:rPr>
              <w:t xml:space="preserve">No pueden consumirla </w:t>
            </w:r>
          </w:p>
          <w:p w14:paraId="0DEEF48C" w14:textId="77777777" w:rsidR="00620A0F" w:rsidRPr="009156F5" w:rsidRDefault="00620A0F" w:rsidP="00620A0F">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9156F5">
              <w:rPr>
                <w:sz w:val="20"/>
                <w:szCs w:val="20"/>
              </w:rPr>
              <w:t xml:space="preserve">Elevado costo </w:t>
            </w:r>
          </w:p>
          <w:p w14:paraId="23286405" w14:textId="77777777" w:rsidR="00620A0F" w:rsidRPr="009156F5" w:rsidRDefault="00620A0F" w:rsidP="00620A0F">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9156F5">
              <w:rPr>
                <w:sz w:val="20"/>
                <w:szCs w:val="20"/>
              </w:rPr>
              <w:t>polvorienta</w:t>
            </w:r>
          </w:p>
        </w:tc>
      </w:tr>
      <w:tr w:rsidR="00620A0F" w:rsidRPr="009156F5" w14:paraId="237AF6F8" w14:textId="77777777" w:rsidTr="00620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5A4E97" w14:textId="77777777" w:rsidR="00620A0F" w:rsidRPr="009156F5" w:rsidRDefault="00620A0F" w:rsidP="00620A0F">
            <w:pPr>
              <w:spacing w:line="276" w:lineRule="auto"/>
              <w:rPr>
                <w:sz w:val="20"/>
                <w:szCs w:val="20"/>
              </w:rPr>
            </w:pPr>
            <w:r w:rsidRPr="009156F5">
              <w:rPr>
                <w:sz w:val="20"/>
                <w:szCs w:val="20"/>
              </w:rPr>
              <w:t xml:space="preserve">Aserrín </w:t>
            </w:r>
          </w:p>
        </w:tc>
        <w:tc>
          <w:tcPr>
            <w:tcW w:w="0" w:type="auto"/>
          </w:tcPr>
          <w:p w14:paraId="7585F721" w14:textId="77777777" w:rsidR="00620A0F" w:rsidRPr="009156F5" w:rsidRDefault="00620A0F" w:rsidP="00620A0F">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9156F5">
              <w:rPr>
                <w:sz w:val="20"/>
                <w:szCs w:val="20"/>
              </w:rPr>
              <w:t xml:space="preserve">Muy económico </w:t>
            </w:r>
          </w:p>
        </w:tc>
        <w:tc>
          <w:tcPr>
            <w:tcW w:w="0" w:type="auto"/>
          </w:tcPr>
          <w:p w14:paraId="2F66ABFE" w14:textId="77777777" w:rsidR="00620A0F" w:rsidRPr="009156F5" w:rsidRDefault="00620A0F" w:rsidP="00620A0F">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9156F5">
              <w:rPr>
                <w:sz w:val="20"/>
                <w:szCs w:val="20"/>
              </w:rPr>
              <w:t>Polvorienta</w:t>
            </w:r>
          </w:p>
          <w:p w14:paraId="10E1049F" w14:textId="77777777" w:rsidR="00620A0F" w:rsidRPr="009156F5" w:rsidRDefault="00620A0F" w:rsidP="00620A0F">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9156F5">
              <w:rPr>
                <w:sz w:val="20"/>
                <w:szCs w:val="20"/>
              </w:rPr>
              <w:t xml:space="preserve">Absorbe menos que viruta </w:t>
            </w:r>
          </w:p>
        </w:tc>
      </w:tr>
      <w:tr w:rsidR="00620A0F" w:rsidRPr="009156F5" w14:paraId="50E41350" w14:textId="77777777" w:rsidTr="00620A0F">
        <w:tc>
          <w:tcPr>
            <w:cnfStyle w:val="001000000000" w:firstRow="0" w:lastRow="0" w:firstColumn="1" w:lastColumn="0" w:oddVBand="0" w:evenVBand="0" w:oddHBand="0" w:evenHBand="0" w:firstRowFirstColumn="0" w:firstRowLastColumn="0" w:lastRowFirstColumn="0" w:lastRowLastColumn="0"/>
            <w:tcW w:w="0" w:type="auto"/>
          </w:tcPr>
          <w:p w14:paraId="3F614C34" w14:textId="77777777" w:rsidR="00620A0F" w:rsidRPr="009156F5" w:rsidRDefault="00620A0F" w:rsidP="00620A0F">
            <w:pPr>
              <w:spacing w:line="276" w:lineRule="auto"/>
              <w:rPr>
                <w:sz w:val="20"/>
                <w:szCs w:val="20"/>
              </w:rPr>
            </w:pPr>
            <w:r w:rsidRPr="009156F5">
              <w:rPr>
                <w:sz w:val="20"/>
                <w:szCs w:val="20"/>
              </w:rPr>
              <w:t>Papel</w:t>
            </w:r>
          </w:p>
        </w:tc>
        <w:tc>
          <w:tcPr>
            <w:tcW w:w="0" w:type="auto"/>
          </w:tcPr>
          <w:p w14:paraId="12B54501" w14:textId="77777777" w:rsidR="00620A0F" w:rsidRPr="009156F5" w:rsidRDefault="00620A0F" w:rsidP="00620A0F">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9156F5">
              <w:rPr>
                <w:sz w:val="20"/>
                <w:szCs w:val="20"/>
              </w:rPr>
              <w:t xml:space="preserve">Limpio </w:t>
            </w:r>
          </w:p>
          <w:p w14:paraId="4F24F03C" w14:textId="77777777" w:rsidR="00620A0F" w:rsidRPr="009156F5" w:rsidRDefault="00620A0F" w:rsidP="00620A0F">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9156F5">
              <w:rPr>
                <w:sz w:val="20"/>
                <w:szCs w:val="20"/>
              </w:rPr>
              <w:t>Nada de polvo</w:t>
            </w:r>
          </w:p>
          <w:p w14:paraId="57210277" w14:textId="77777777" w:rsidR="00620A0F" w:rsidRPr="009156F5" w:rsidRDefault="00620A0F" w:rsidP="00620A0F">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9156F5">
              <w:rPr>
                <w:sz w:val="20"/>
                <w:szCs w:val="20"/>
              </w:rPr>
              <w:t xml:space="preserve">Absorbe </w:t>
            </w:r>
          </w:p>
        </w:tc>
        <w:tc>
          <w:tcPr>
            <w:tcW w:w="0" w:type="auto"/>
          </w:tcPr>
          <w:p w14:paraId="286872D0" w14:textId="77777777" w:rsidR="00620A0F" w:rsidRPr="009156F5" w:rsidRDefault="00620A0F" w:rsidP="00620A0F">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9156F5">
              <w:rPr>
                <w:sz w:val="20"/>
                <w:szCs w:val="20"/>
              </w:rPr>
              <w:t xml:space="preserve">Elevado costo </w:t>
            </w:r>
          </w:p>
          <w:p w14:paraId="4A095866" w14:textId="77777777" w:rsidR="00620A0F" w:rsidRPr="009156F5" w:rsidRDefault="00620A0F" w:rsidP="00620A0F">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9156F5">
              <w:rPr>
                <w:sz w:val="20"/>
                <w:szCs w:val="20"/>
              </w:rPr>
              <w:t xml:space="preserve">No deben consumirlo </w:t>
            </w:r>
          </w:p>
          <w:p w14:paraId="63911BCA" w14:textId="77777777" w:rsidR="00620A0F" w:rsidRPr="009156F5" w:rsidRDefault="00620A0F" w:rsidP="00620A0F">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9156F5">
              <w:rPr>
                <w:sz w:val="20"/>
                <w:szCs w:val="20"/>
              </w:rPr>
              <w:t xml:space="preserve">Difícil de adquirir </w:t>
            </w:r>
          </w:p>
        </w:tc>
      </w:tr>
      <w:tr w:rsidR="00620A0F" w:rsidRPr="009156F5" w14:paraId="70602857" w14:textId="77777777" w:rsidTr="00620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C5B25D" w14:textId="77777777" w:rsidR="00620A0F" w:rsidRPr="009156F5" w:rsidRDefault="00620A0F" w:rsidP="00620A0F">
            <w:pPr>
              <w:spacing w:line="276" w:lineRule="auto"/>
              <w:rPr>
                <w:sz w:val="20"/>
                <w:szCs w:val="20"/>
              </w:rPr>
            </w:pPr>
            <w:r w:rsidRPr="009156F5">
              <w:rPr>
                <w:sz w:val="20"/>
                <w:szCs w:val="20"/>
              </w:rPr>
              <w:t xml:space="preserve">Arena </w:t>
            </w:r>
          </w:p>
        </w:tc>
        <w:tc>
          <w:tcPr>
            <w:tcW w:w="0" w:type="auto"/>
          </w:tcPr>
          <w:p w14:paraId="33586C82" w14:textId="77777777" w:rsidR="00620A0F" w:rsidRPr="009156F5" w:rsidRDefault="00620A0F" w:rsidP="00620A0F">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9156F5">
              <w:rPr>
                <w:sz w:val="20"/>
                <w:szCs w:val="20"/>
              </w:rPr>
              <w:t xml:space="preserve">Inerte </w:t>
            </w:r>
          </w:p>
        </w:tc>
        <w:tc>
          <w:tcPr>
            <w:tcW w:w="0" w:type="auto"/>
          </w:tcPr>
          <w:p w14:paraId="62477F15" w14:textId="77777777" w:rsidR="00620A0F" w:rsidRPr="009156F5" w:rsidRDefault="00620A0F" w:rsidP="00620A0F">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9156F5">
              <w:rPr>
                <w:sz w:val="20"/>
                <w:szCs w:val="20"/>
              </w:rPr>
              <w:t xml:space="preserve">Muy difícil de limpiar </w:t>
            </w:r>
          </w:p>
          <w:p w14:paraId="6BE329E2" w14:textId="77777777" w:rsidR="00620A0F" w:rsidRPr="009156F5" w:rsidRDefault="00620A0F" w:rsidP="00620A0F">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9156F5">
              <w:rPr>
                <w:sz w:val="20"/>
                <w:szCs w:val="20"/>
              </w:rPr>
              <w:t>Muy cara</w:t>
            </w:r>
          </w:p>
          <w:p w14:paraId="04CABA77" w14:textId="77777777" w:rsidR="00620A0F" w:rsidRPr="009156F5" w:rsidRDefault="00620A0F" w:rsidP="00620A0F">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9156F5">
              <w:rPr>
                <w:sz w:val="20"/>
                <w:szCs w:val="20"/>
              </w:rPr>
              <w:t xml:space="preserve">Fría </w:t>
            </w:r>
          </w:p>
        </w:tc>
      </w:tr>
      <w:tr w:rsidR="00620A0F" w:rsidRPr="009156F5" w14:paraId="0EAB2B9F" w14:textId="77777777" w:rsidTr="00620A0F">
        <w:tc>
          <w:tcPr>
            <w:cnfStyle w:val="001000000000" w:firstRow="0" w:lastRow="0" w:firstColumn="1" w:lastColumn="0" w:oddVBand="0" w:evenVBand="0" w:oddHBand="0" w:evenHBand="0" w:firstRowFirstColumn="0" w:firstRowLastColumn="0" w:lastRowFirstColumn="0" w:lastRowLastColumn="0"/>
            <w:tcW w:w="0" w:type="auto"/>
          </w:tcPr>
          <w:p w14:paraId="33F88BE4" w14:textId="77777777" w:rsidR="00620A0F" w:rsidRPr="009156F5" w:rsidRDefault="00620A0F" w:rsidP="00620A0F">
            <w:pPr>
              <w:spacing w:line="276" w:lineRule="auto"/>
              <w:rPr>
                <w:sz w:val="20"/>
                <w:szCs w:val="20"/>
              </w:rPr>
            </w:pPr>
            <w:r w:rsidRPr="009156F5">
              <w:rPr>
                <w:sz w:val="20"/>
                <w:szCs w:val="20"/>
              </w:rPr>
              <w:t xml:space="preserve">Salvado de arroz </w:t>
            </w:r>
          </w:p>
        </w:tc>
        <w:tc>
          <w:tcPr>
            <w:tcW w:w="0" w:type="auto"/>
          </w:tcPr>
          <w:p w14:paraId="611B6E16" w14:textId="77777777" w:rsidR="00620A0F" w:rsidRPr="009156F5" w:rsidRDefault="00620A0F" w:rsidP="00620A0F">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9156F5">
              <w:rPr>
                <w:sz w:val="20"/>
                <w:szCs w:val="20"/>
              </w:rPr>
              <w:t xml:space="preserve">Gran capacidad de absorción </w:t>
            </w:r>
          </w:p>
        </w:tc>
        <w:tc>
          <w:tcPr>
            <w:tcW w:w="0" w:type="auto"/>
          </w:tcPr>
          <w:p w14:paraId="745B2E09" w14:textId="77777777" w:rsidR="00620A0F" w:rsidRPr="009156F5" w:rsidRDefault="00620A0F" w:rsidP="00620A0F">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9156F5">
              <w:rPr>
                <w:sz w:val="20"/>
                <w:szCs w:val="20"/>
              </w:rPr>
              <w:t xml:space="preserve">La más cara </w:t>
            </w:r>
          </w:p>
          <w:p w14:paraId="69020C9F" w14:textId="77777777" w:rsidR="00620A0F" w:rsidRPr="009156F5" w:rsidRDefault="00620A0F" w:rsidP="00620A0F">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9156F5">
              <w:rPr>
                <w:sz w:val="20"/>
                <w:szCs w:val="20"/>
              </w:rPr>
              <w:t xml:space="preserve">No deben consumirla </w:t>
            </w:r>
          </w:p>
        </w:tc>
      </w:tr>
    </w:tbl>
    <w:p w14:paraId="000000D7" w14:textId="5CFB9326" w:rsidR="00F90C91" w:rsidRDefault="00F90C91">
      <w:pPr>
        <w:rPr>
          <w:sz w:val="20"/>
          <w:szCs w:val="20"/>
        </w:rPr>
      </w:pPr>
    </w:p>
    <w:p w14:paraId="3A48F7AA" w14:textId="1C520CF3" w:rsidR="00620A0F" w:rsidRDefault="00620A0F">
      <w:pPr>
        <w:rPr>
          <w:sz w:val="20"/>
          <w:szCs w:val="20"/>
        </w:rPr>
      </w:pPr>
    </w:p>
    <w:p w14:paraId="12C7981A" w14:textId="0E22DE69" w:rsidR="00620A0F" w:rsidRDefault="00620A0F">
      <w:pPr>
        <w:rPr>
          <w:sz w:val="20"/>
          <w:szCs w:val="20"/>
        </w:rPr>
      </w:pPr>
    </w:p>
    <w:p w14:paraId="6ABB2820" w14:textId="28FF467E" w:rsidR="00620A0F" w:rsidRDefault="00620A0F">
      <w:pPr>
        <w:rPr>
          <w:sz w:val="20"/>
          <w:szCs w:val="20"/>
        </w:rPr>
      </w:pPr>
    </w:p>
    <w:p w14:paraId="644014B5" w14:textId="096741CB" w:rsidR="00620A0F" w:rsidRDefault="00620A0F">
      <w:pPr>
        <w:rPr>
          <w:sz w:val="20"/>
          <w:szCs w:val="20"/>
        </w:rPr>
      </w:pPr>
    </w:p>
    <w:p w14:paraId="5953BAA6" w14:textId="7C2C4B17" w:rsidR="00620A0F" w:rsidRDefault="00620A0F">
      <w:pPr>
        <w:rPr>
          <w:sz w:val="20"/>
          <w:szCs w:val="20"/>
        </w:rPr>
      </w:pPr>
    </w:p>
    <w:p w14:paraId="4A49BAEC" w14:textId="0994DC75" w:rsidR="00620A0F" w:rsidRDefault="00620A0F">
      <w:pPr>
        <w:rPr>
          <w:sz w:val="20"/>
          <w:szCs w:val="20"/>
        </w:rPr>
      </w:pPr>
    </w:p>
    <w:p w14:paraId="2EDA3D7C" w14:textId="057594BE" w:rsidR="00620A0F" w:rsidRDefault="00620A0F">
      <w:pPr>
        <w:rPr>
          <w:sz w:val="20"/>
          <w:szCs w:val="20"/>
        </w:rPr>
      </w:pPr>
    </w:p>
    <w:p w14:paraId="0AD7F692" w14:textId="1A1B05B3" w:rsidR="00620A0F" w:rsidRDefault="00620A0F">
      <w:pPr>
        <w:rPr>
          <w:sz w:val="20"/>
          <w:szCs w:val="20"/>
        </w:rPr>
      </w:pPr>
    </w:p>
    <w:p w14:paraId="19B66285" w14:textId="04EE4E87" w:rsidR="00620A0F" w:rsidRDefault="00620A0F">
      <w:pPr>
        <w:rPr>
          <w:sz w:val="20"/>
          <w:szCs w:val="20"/>
        </w:rPr>
      </w:pPr>
    </w:p>
    <w:p w14:paraId="45474C16" w14:textId="5B3EC6ED" w:rsidR="00620A0F" w:rsidRDefault="00620A0F">
      <w:pPr>
        <w:rPr>
          <w:sz w:val="20"/>
          <w:szCs w:val="20"/>
        </w:rPr>
      </w:pPr>
    </w:p>
    <w:p w14:paraId="12625142" w14:textId="60D41EAD" w:rsidR="00620A0F" w:rsidRDefault="00620A0F">
      <w:pPr>
        <w:rPr>
          <w:sz w:val="20"/>
          <w:szCs w:val="20"/>
        </w:rPr>
      </w:pPr>
    </w:p>
    <w:p w14:paraId="44A9BA8C" w14:textId="3E6675AF" w:rsidR="00620A0F" w:rsidRDefault="00620A0F">
      <w:pPr>
        <w:rPr>
          <w:sz w:val="20"/>
          <w:szCs w:val="20"/>
        </w:rPr>
      </w:pPr>
    </w:p>
    <w:p w14:paraId="7BBD98D5" w14:textId="339D108D" w:rsidR="00620A0F" w:rsidRDefault="00620A0F">
      <w:pPr>
        <w:rPr>
          <w:sz w:val="20"/>
          <w:szCs w:val="20"/>
        </w:rPr>
      </w:pPr>
    </w:p>
    <w:p w14:paraId="2B90BDBA" w14:textId="093560C7" w:rsidR="00620A0F" w:rsidRDefault="00620A0F">
      <w:pPr>
        <w:rPr>
          <w:sz w:val="20"/>
          <w:szCs w:val="20"/>
        </w:rPr>
      </w:pPr>
    </w:p>
    <w:p w14:paraId="5FCE7461" w14:textId="0E538F06" w:rsidR="00620A0F" w:rsidRDefault="00620A0F">
      <w:pPr>
        <w:rPr>
          <w:sz w:val="20"/>
          <w:szCs w:val="20"/>
        </w:rPr>
      </w:pPr>
    </w:p>
    <w:p w14:paraId="36A28E3B" w14:textId="153737FD" w:rsidR="00620A0F" w:rsidRDefault="00620A0F">
      <w:pPr>
        <w:rPr>
          <w:sz w:val="20"/>
          <w:szCs w:val="20"/>
        </w:rPr>
      </w:pPr>
    </w:p>
    <w:p w14:paraId="026BB47D" w14:textId="77777777" w:rsidR="00620A0F" w:rsidRDefault="00620A0F">
      <w:pPr>
        <w:rPr>
          <w:sz w:val="20"/>
          <w:szCs w:val="20"/>
        </w:rPr>
      </w:pPr>
    </w:p>
    <w:p w14:paraId="000000FC" w14:textId="77777777" w:rsidR="00F90C91" w:rsidRDefault="00F90C91">
      <w:pPr>
        <w:rPr>
          <w:sz w:val="20"/>
          <w:szCs w:val="20"/>
        </w:rPr>
      </w:pPr>
    </w:p>
    <w:p w14:paraId="000000FD" w14:textId="77777777" w:rsidR="00F90C91" w:rsidRDefault="00A623EA">
      <w:pPr>
        <w:rPr>
          <w:b/>
          <w:sz w:val="20"/>
          <w:szCs w:val="20"/>
        </w:rPr>
      </w:pPr>
      <w:r>
        <w:rPr>
          <w:b/>
          <w:sz w:val="20"/>
          <w:szCs w:val="20"/>
        </w:rPr>
        <w:t>3. Equipos e Implementos</w:t>
      </w:r>
    </w:p>
    <w:p w14:paraId="000000FE" w14:textId="77777777" w:rsidR="00F90C91" w:rsidRDefault="00F90C91">
      <w:pPr>
        <w:rPr>
          <w:b/>
          <w:sz w:val="20"/>
          <w:szCs w:val="20"/>
        </w:rPr>
      </w:pPr>
    </w:p>
    <w:p w14:paraId="000000FF" w14:textId="3FB264AB" w:rsidR="00F90C91" w:rsidRDefault="00A623EA" w:rsidP="00620A0F">
      <w:pPr>
        <w:jc w:val="both"/>
        <w:rPr>
          <w:sz w:val="20"/>
          <w:szCs w:val="20"/>
        </w:rPr>
      </w:pPr>
      <w:r>
        <w:rPr>
          <w:sz w:val="20"/>
          <w:szCs w:val="20"/>
        </w:rPr>
        <w:t>Dentro de las instalaciones se encuentran diferentes tipos de implementos y equipos que ayudan a conformar y estructurar la unidad productiva, donde en ocasiones el animal tiene que hacer un previo acostumbramiento a los mismos. Dentro de las clases de equipos e imp</w:t>
      </w:r>
      <w:r w:rsidR="00620A0F">
        <w:rPr>
          <w:sz w:val="20"/>
          <w:szCs w:val="20"/>
        </w:rPr>
        <w:t>lementos se ven las siguientes</w:t>
      </w:r>
      <w:r>
        <w:rPr>
          <w:sz w:val="20"/>
          <w:szCs w:val="20"/>
        </w:rPr>
        <w:t>:</w:t>
      </w:r>
    </w:p>
    <w:p w14:paraId="00000100" w14:textId="77777777" w:rsidR="00F90C91" w:rsidRDefault="00F90C91">
      <w:pPr>
        <w:rPr>
          <w:sz w:val="20"/>
          <w:szCs w:val="20"/>
        </w:rPr>
      </w:pPr>
    </w:p>
    <w:p w14:paraId="00000101" w14:textId="0D3395A9" w:rsidR="00F90C91" w:rsidRDefault="00620A0F">
      <w:pPr>
        <w:rPr>
          <w:b/>
          <w:sz w:val="20"/>
          <w:szCs w:val="20"/>
        </w:rPr>
      </w:pPr>
      <w:commentRangeStart w:id="6"/>
      <w:r>
        <w:rPr>
          <w:b/>
          <w:sz w:val="20"/>
          <w:szCs w:val="20"/>
        </w:rPr>
        <w:t xml:space="preserve">Figura </w:t>
      </w:r>
      <w:r w:rsidR="00E85EE9">
        <w:rPr>
          <w:b/>
          <w:sz w:val="20"/>
          <w:szCs w:val="20"/>
        </w:rPr>
        <w:t>1</w:t>
      </w:r>
    </w:p>
    <w:p w14:paraId="00000102" w14:textId="77777777" w:rsidR="00F90C91" w:rsidRDefault="00221535">
      <w:pPr>
        <w:rPr>
          <w:i/>
          <w:sz w:val="20"/>
          <w:szCs w:val="20"/>
        </w:rPr>
      </w:pPr>
      <w:sdt>
        <w:sdtPr>
          <w:tag w:val="goog_rdk_5"/>
          <w:id w:val="1477175387"/>
        </w:sdtPr>
        <w:sdtEndPr/>
        <w:sdtContent>
          <w:commentRangeStart w:id="7"/>
        </w:sdtContent>
      </w:sdt>
      <w:r w:rsidR="00A623EA">
        <w:rPr>
          <w:i/>
          <w:sz w:val="20"/>
          <w:szCs w:val="20"/>
        </w:rPr>
        <w:t>Clases de equipos e implementos</w:t>
      </w:r>
      <w:commentRangeEnd w:id="7"/>
      <w:r w:rsidR="00A623EA">
        <w:commentReference w:id="7"/>
      </w:r>
      <w:commentRangeEnd w:id="6"/>
      <w:r w:rsidR="00E85EE9">
        <w:rPr>
          <w:rStyle w:val="Refdecomentario"/>
        </w:rPr>
        <w:commentReference w:id="6"/>
      </w:r>
    </w:p>
    <w:p w14:paraId="00000103" w14:textId="77777777" w:rsidR="00F90C91" w:rsidRDefault="00F90C91">
      <w:pPr>
        <w:rPr>
          <w:sz w:val="20"/>
          <w:szCs w:val="20"/>
        </w:rPr>
      </w:pPr>
    </w:p>
    <w:p w14:paraId="00000104" w14:textId="77777777" w:rsidR="00F90C91" w:rsidRDefault="00A623EA">
      <w:pPr>
        <w:rPr>
          <w:sz w:val="20"/>
          <w:szCs w:val="20"/>
        </w:rPr>
      </w:pPr>
      <w:r>
        <w:rPr>
          <w:noProof/>
          <w:sz w:val="20"/>
          <w:szCs w:val="20"/>
        </w:rPr>
        <w:lastRenderedPageBreak/>
        <mc:AlternateContent>
          <mc:Choice Requires="wpg">
            <w:drawing>
              <wp:inline distT="0" distB="0" distL="0" distR="0" wp14:anchorId="30F83D46" wp14:editId="09270C92">
                <wp:extent cx="3952875" cy="1943100"/>
                <wp:effectExtent l="0" t="19050" r="47625" b="38100"/>
                <wp:docPr id="2039804899" name="Grupo 2039804899" descr="En la figura 1 se representa los equipos e implementos, alimentación: comederos, bebederos, distribución del alimento, producción: criadoras, nidales, ordeñadoras mecánicas, ventiladores." title="Figura 1 Clases de equipos e implementos"/>
                <wp:cNvGraphicFramePr/>
                <a:graphic xmlns:a="http://schemas.openxmlformats.org/drawingml/2006/main">
                  <a:graphicData uri="http://schemas.microsoft.com/office/word/2010/wordprocessingGroup">
                    <wpg:wgp>
                      <wpg:cNvGrpSpPr/>
                      <wpg:grpSpPr>
                        <a:xfrm>
                          <a:off x="0" y="0"/>
                          <a:ext cx="3952875" cy="1943100"/>
                          <a:chOff x="0" y="0"/>
                          <a:chExt cx="5486399" cy="3200400"/>
                        </a:xfrm>
                      </wpg:grpSpPr>
                      <wpg:grpSp>
                        <wpg:cNvPr id="1" name="Grupo 1"/>
                        <wpg:cNvGrpSpPr/>
                        <wpg:grpSpPr>
                          <a:xfrm>
                            <a:off x="0" y="0"/>
                            <a:ext cx="5486399" cy="3200400"/>
                            <a:chOff x="0" y="0"/>
                            <a:chExt cx="5486399" cy="3200400"/>
                          </a:xfrm>
                        </wpg:grpSpPr>
                        <wps:wsp>
                          <wps:cNvPr id="2" name="Rectángulo 2"/>
                          <wps:cNvSpPr/>
                          <wps:spPr>
                            <a:xfrm>
                              <a:off x="0" y="0"/>
                              <a:ext cx="4533900" cy="3200400"/>
                            </a:xfrm>
                            <a:prstGeom prst="rect">
                              <a:avLst/>
                            </a:prstGeom>
                            <a:noFill/>
                            <a:ln>
                              <a:noFill/>
                            </a:ln>
                          </wps:spPr>
                          <wps:txbx>
                            <w:txbxContent>
                              <w:p w14:paraId="099C4B79" w14:textId="77777777" w:rsidR="00001BEA" w:rsidRPr="00620A0F" w:rsidRDefault="00001BEA">
                                <w:pPr>
                                  <w:spacing w:line="240" w:lineRule="auto"/>
                                  <w:textDirection w:val="btLr"/>
                                  <w:rPr>
                                    <w:sz w:val="20"/>
                                    <w:szCs w:val="20"/>
                                  </w:rPr>
                                </w:pPr>
                              </w:p>
                            </w:txbxContent>
                          </wps:txbx>
                          <wps:bodyPr spcFirstLastPara="1" wrap="square" lIns="91425" tIns="91425" rIns="91425" bIns="91425" anchor="ctr" anchorCtr="0">
                            <a:noAutofit/>
                          </wps:bodyPr>
                        </wps:wsp>
                        <wps:wsp>
                          <wps:cNvPr id="3" name="Flecha derecha 3"/>
                          <wps:cNvSpPr/>
                          <wps:spPr>
                            <a:xfrm>
                              <a:off x="2194559" y="390"/>
                              <a:ext cx="3291840" cy="1523627"/>
                            </a:xfrm>
                            <a:prstGeom prst="rightArrow">
                              <a:avLst>
                                <a:gd name="adj1" fmla="val 75000"/>
                                <a:gd name="adj2" fmla="val 50000"/>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337AE69C" w14:textId="77777777" w:rsidR="00001BEA" w:rsidRPr="00620A0F" w:rsidRDefault="00001BEA">
                                <w:pPr>
                                  <w:spacing w:line="240" w:lineRule="auto"/>
                                  <w:textDirection w:val="btLr"/>
                                  <w:rPr>
                                    <w:sz w:val="20"/>
                                    <w:szCs w:val="20"/>
                                  </w:rPr>
                                </w:pPr>
                              </w:p>
                            </w:txbxContent>
                          </wps:txbx>
                          <wps:bodyPr spcFirstLastPara="1" wrap="square" lIns="91425" tIns="91425" rIns="91425" bIns="91425" anchor="ctr" anchorCtr="0">
                            <a:noAutofit/>
                          </wps:bodyPr>
                        </wps:wsp>
                        <wps:wsp>
                          <wps:cNvPr id="4" name="Cuadro de texto 4"/>
                          <wps:cNvSpPr txBox="1"/>
                          <wps:spPr>
                            <a:xfrm>
                              <a:off x="2194559" y="190843"/>
                              <a:ext cx="2720480" cy="1142721"/>
                            </a:xfrm>
                            <a:prstGeom prst="rect">
                              <a:avLst/>
                            </a:prstGeom>
                            <a:noFill/>
                            <a:ln>
                              <a:noFill/>
                            </a:ln>
                          </wps:spPr>
                          <wps:txbx>
                            <w:txbxContent>
                              <w:p w14:paraId="48ADDCB7" w14:textId="77777777" w:rsidR="00001BEA" w:rsidRPr="00620A0F" w:rsidRDefault="00001BEA">
                                <w:pPr>
                                  <w:spacing w:line="215" w:lineRule="auto"/>
                                  <w:ind w:left="360" w:firstLine="200"/>
                                  <w:textDirection w:val="btLr"/>
                                  <w:rPr>
                                    <w:sz w:val="20"/>
                                    <w:szCs w:val="20"/>
                                  </w:rPr>
                                </w:pPr>
                                <w:r w:rsidRPr="00620A0F">
                                  <w:rPr>
                                    <w:rFonts w:eastAsia="Cambria"/>
                                    <w:color w:val="000000"/>
                                    <w:sz w:val="20"/>
                                    <w:szCs w:val="20"/>
                                  </w:rPr>
                                  <w:t xml:space="preserve">Comederos </w:t>
                                </w:r>
                              </w:p>
                              <w:p w14:paraId="50F9304C" w14:textId="77777777" w:rsidR="00001BEA" w:rsidRPr="00620A0F" w:rsidRDefault="00001BEA">
                                <w:pPr>
                                  <w:spacing w:before="60" w:line="215" w:lineRule="auto"/>
                                  <w:ind w:left="360" w:firstLine="200"/>
                                  <w:textDirection w:val="btLr"/>
                                  <w:rPr>
                                    <w:sz w:val="20"/>
                                    <w:szCs w:val="20"/>
                                  </w:rPr>
                                </w:pPr>
                                <w:r w:rsidRPr="00620A0F">
                                  <w:rPr>
                                    <w:rFonts w:eastAsia="Cambria"/>
                                    <w:color w:val="000000"/>
                                    <w:sz w:val="20"/>
                                    <w:szCs w:val="20"/>
                                  </w:rPr>
                                  <w:t xml:space="preserve">Bebederos </w:t>
                                </w:r>
                              </w:p>
                              <w:p w14:paraId="02BEA8F5" w14:textId="77777777" w:rsidR="00001BEA" w:rsidRPr="00620A0F" w:rsidRDefault="00001BEA">
                                <w:pPr>
                                  <w:spacing w:before="60" w:line="215" w:lineRule="auto"/>
                                  <w:ind w:left="360" w:firstLine="200"/>
                                  <w:textDirection w:val="btLr"/>
                                  <w:rPr>
                                    <w:sz w:val="20"/>
                                    <w:szCs w:val="20"/>
                                  </w:rPr>
                                </w:pPr>
                                <w:r w:rsidRPr="00620A0F">
                                  <w:rPr>
                                    <w:rFonts w:eastAsia="Cambria"/>
                                    <w:color w:val="000000"/>
                                    <w:sz w:val="20"/>
                                    <w:szCs w:val="20"/>
                                  </w:rPr>
                                  <w:t xml:space="preserve">Distribución del alimento </w:t>
                                </w:r>
                              </w:p>
                            </w:txbxContent>
                          </wps:txbx>
                          <wps:bodyPr spcFirstLastPara="1" wrap="square" lIns="12700" tIns="12700" rIns="12700" bIns="12700" anchor="t" anchorCtr="0">
                            <a:noAutofit/>
                          </wps:bodyPr>
                        </wps:wsp>
                        <wps:wsp>
                          <wps:cNvPr id="5" name="Rectángulo redondeado 5"/>
                          <wps:cNvSpPr/>
                          <wps:spPr>
                            <a:xfrm>
                              <a:off x="0" y="390"/>
                              <a:ext cx="2194560" cy="1523627"/>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6F4EC1AE" w14:textId="77777777" w:rsidR="00001BEA" w:rsidRPr="00620A0F" w:rsidRDefault="00001BEA">
                                <w:pPr>
                                  <w:spacing w:line="240" w:lineRule="auto"/>
                                  <w:textDirection w:val="btLr"/>
                                  <w:rPr>
                                    <w:sz w:val="20"/>
                                    <w:szCs w:val="20"/>
                                  </w:rPr>
                                </w:pPr>
                              </w:p>
                            </w:txbxContent>
                          </wps:txbx>
                          <wps:bodyPr spcFirstLastPara="1" wrap="square" lIns="91425" tIns="91425" rIns="91425" bIns="91425" anchor="ctr" anchorCtr="0">
                            <a:noAutofit/>
                          </wps:bodyPr>
                        </wps:wsp>
                        <wps:wsp>
                          <wps:cNvPr id="6" name="Cuadro de texto 6"/>
                          <wps:cNvSpPr txBox="1"/>
                          <wps:spPr>
                            <a:xfrm>
                              <a:off x="74377" y="74767"/>
                              <a:ext cx="2045806" cy="1374873"/>
                            </a:xfrm>
                            <a:prstGeom prst="rect">
                              <a:avLst/>
                            </a:prstGeom>
                            <a:noFill/>
                            <a:ln>
                              <a:noFill/>
                            </a:ln>
                          </wps:spPr>
                          <wps:txbx>
                            <w:txbxContent>
                              <w:p w14:paraId="39CB4D33" w14:textId="77777777" w:rsidR="00001BEA" w:rsidRPr="00620A0F" w:rsidRDefault="00001BEA">
                                <w:pPr>
                                  <w:spacing w:line="215" w:lineRule="auto"/>
                                  <w:jc w:val="center"/>
                                  <w:textDirection w:val="btLr"/>
                                  <w:rPr>
                                    <w:b/>
                                    <w:sz w:val="20"/>
                                    <w:szCs w:val="20"/>
                                  </w:rPr>
                                </w:pPr>
                                <w:r w:rsidRPr="00620A0F">
                                  <w:rPr>
                                    <w:rFonts w:eastAsia="Cambria"/>
                                    <w:b/>
                                    <w:color w:val="000000"/>
                                    <w:sz w:val="20"/>
                                    <w:szCs w:val="20"/>
                                  </w:rPr>
                                  <w:t xml:space="preserve">Alimentación </w:t>
                                </w:r>
                              </w:p>
                            </w:txbxContent>
                          </wps:txbx>
                          <wps:bodyPr spcFirstLastPara="1" wrap="square" lIns="91425" tIns="45700" rIns="91425" bIns="45700" anchor="ctr" anchorCtr="0">
                            <a:noAutofit/>
                          </wps:bodyPr>
                        </wps:wsp>
                        <wps:wsp>
                          <wps:cNvPr id="7" name="Flecha derecha 7"/>
                          <wps:cNvSpPr/>
                          <wps:spPr>
                            <a:xfrm>
                              <a:off x="2194559" y="1676381"/>
                              <a:ext cx="3291840" cy="1523627"/>
                            </a:xfrm>
                            <a:prstGeom prst="rightArrow">
                              <a:avLst>
                                <a:gd name="adj1" fmla="val 75000"/>
                                <a:gd name="adj2" fmla="val 50000"/>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21067F76" w14:textId="77777777" w:rsidR="00001BEA" w:rsidRPr="00620A0F" w:rsidRDefault="00001BEA">
                                <w:pPr>
                                  <w:spacing w:line="240" w:lineRule="auto"/>
                                  <w:textDirection w:val="btLr"/>
                                  <w:rPr>
                                    <w:sz w:val="20"/>
                                    <w:szCs w:val="20"/>
                                  </w:rPr>
                                </w:pPr>
                              </w:p>
                            </w:txbxContent>
                          </wps:txbx>
                          <wps:bodyPr spcFirstLastPara="1" wrap="square" lIns="91425" tIns="91425" rIns="91425" bIns="91425" anchor="ctr" anchorCtr="0">
                            <a:noAutofit/>
                          </wps:bodyPr>
                        </wps:wsp>
                        <wps:wsp>
                          <wps:cNvPr id="8" name="Cuadro de texto 8"/>
                          <wps:cNvSpPr txBox="1"/>
                          <wps:spPr>
                            <a:xfrm>
                              <a:off x="2194559" y="1866834"/>
                              <a:ext cx="2720480" cy="1142721"/>
                            </a:xfrm>
                            <a:prstGeom prst="rect">
                              <a:avLst/>
                            </a:prstGeom>
                            <a:noFill/>
                            <a:ln>
                              <a:noFill/>
                            </a:ln>
                          </wps:spPr>
                          <wps:txbx>
                            <w:txbxContent>
                              <w:p w14:paraId="233D04D8" w14:textId="77777777" w:rsidR="00001BEA" w:rsidRPr="00620A0F" w:rsidRDefault="00001BEA">
                                <w:pPr>
                                  <w:spacing w:line="215" w:lineRule="auto"/>
                                  <w:ind w:left="270" w:firstLine="180"/>
                                  <w:textDirection w:val="btLr"/>
                                  <w:rPr>
                                    <w:sz w:val="20"/>
                                    <w:szCs w:val="20"/>
                                  </w:rPr>
                                </w:pPr>
                                <w:r w:rsidRPr="00620A0F">
                                  <w:rPr>
                                    <w:rFonts w:eastAsia="Cambria"/>
                                    <w:color w:val="000000"/>
                                    <w:sz w:val="20"/>
                                    <w:szCs w:val="20"/>
                                  </w:rPr>
                                  <w:t xml:space="preserve">Criadoras </w:t>
                                </w:r>
                              </w:p>
                              <w:p w14:paraId="76EF90BB" w14:textId="77777777" w:rsidR="00001BEA" w:rsidRPr="00620A0F" w:rsidRDefault="00001BEA">
                                <w:pPr>
                                  <w:spacing w:before="54" w:line="215" w:lineRule="auto"/>
                                  <w:ind w:left="270" w:firstLine="180"/>
                                  <w:textDirection w:val="btLr"/>
                                  <w:rPr>
                                    <w:sz w:val="20"/>
                                    <w:szCs w:val="20"/>
                                  </w:rPr>
                                </w:pPr>
                                <w:r w:rsidRPr="00620A0F">
                                  <w:rPr>
                                    <w:rFonts w:eastAsia="Cambria"/>
                                    <w:color w:val="000000"/>
                                    <w:sz w:val="20"/>
                                    <w:szCs w:val="20"/>
                                  </w:rPr>
                                  <w:t>Nidales</w:t>
                                </w:r>
                              </w:p>
                              <w:p w14:paraId="5F9053F6" w14:textId="77777777" w:rsidR="00001BEA" w:rsidRPr="00620A0F" w:rsidRDefault="00001BEA">
                                <w:pPr>
                                  <w:spacing w:before="54" w:line="215" w:lineRule="auto"/>
                                  <w:ind w:left="270" w:firstLine="180"/>
                                  <w:textDirection w:val="btLr"/>
                                  <w:rPr>
                                    <w:sz w:val="20"/>
                                    <w:szCs w:val="20"/>
                                  </w:rPr>
                                </w:pPr>
                                <w:r w:rsidRPr="00620A0F">
                                  <w:rPr>
                                    <w:rFonts w:eastAsia="Cambria"/>
                                    <w:color w:val="000000"/>
                                    <w:sz w:val="20"/>
                                    <w:szCs w:val="20"/>
                                  </w:rPr>
                                  <w:t>Ordeñadoras mecánicas</w:t>
                                </w:r>
                              </w:p>
                              <w:p w14:paraId="3EF1F24A" w14:textId="77777777" w:rsidR="00001BEA" w:rsidRPr="00620A0F" w:rsidRDefault="00001BEA">
                                <w:pPr>
                                  <w:spacing w:before="54" w:line="215" w:lineRule="auto"/>
                                  <w:ind w:left="270" w:firstLine="180"/>
                                  <w:textDirection w:val="btLr"/>
                                  <w:rPr>
                                    <w:sz w:val="20"/>
                                    <w:szCs w:val="20"/>
                                  </w:rPr>
                                </w:pPr>
                                <w:r w:rsidRPr="00620A0F">
                                  <w:rPr>
                                    <w:rFonts w:eastAsia="Cambria"/>
                                    <w:color w:val="000000"/>
                                    <w:sz w:val="20"/>
                                    <w:szCs w:val="20"/>
                                  </w:rPr>
                                  <w:t xml:space="preserve">Ventiladores  </w:t>
                                </w:r>
                              </w:p>
                            </w:txbxContent>
                          </wps:txbx>
                          <wps:bodyPr spcFirstLastPara="1" wrap="square" lIns="11425" tIns="11425" rIns="11425" bIns="11425" anchor="t" anchorCtr="0">
                            <a:noAutofit/>
                          </wps:bodyPr>
                        </wps:wsp>
                        <wps:wsp>
                          <wps:cNvPr id="9" name="Rectángulo redondeado 9"/>
                          <wps:cNvSpPr/>
                          <wps:spPr>
                            <a:xfrm>
                              <a:off x="0" y="1676381"/>
                              <a:ext cx="2194560" cy="1523627"/>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1C12F0FB" w14:textId="77777777" w:rsidR="00001BEA" w:rsidRPr="00620A0F" w:rsidRDefault="00001BEA">
                                <w:pPr>
                                  <w:spacing w:line="240" w:lineRule="auto"/>
                                  <w:textDirection w:val="btLr"/>
                                  <w:rPr>
                                    <w:sz w:val="20"/>
                                    <w:szCs w:val="20"/>
                                  </w:rPr>
                                </w:pPr>
                              </w:p>
                            </w:txbxContent>
                          </wps:txbx>
                          <wps:bodyPr spcFirstLastPara="1" wrap="square" lIns="91425" tIns="91425" rIns="91425" bIns="91425" anchor="ctr" anchorCtr="0">
                            <a:noAutofit/>
                          </wps:bodyPr>
                        </wps:wsp>
                        <wps:wsp>
                          <wps:cNvPr id="10" name="Cuadro de texto 10"/>
                          <wps:cNvSpPr txBox="1"/>
                          <wps:spPr>
                            <a:xfrm>
                              <a:off x="74377" y="1750758"/>
                              <a:ext cx="2045806" cy="1374873"/>
                            </a:xfrm>
                            <a:prstGeom prst="rect">
                              <a:avLst/>
                            </a:prstGeom>
                            <a:noFill/>
                            <a:ln>
                              <a:noFill/>
                            </a:ln>
                          </wps:spPr>
                          <wps:txbx>
                            <w:txbxContent>
                              <w:p w14:paraId="5D3EF4D0" w14:textId="77777777" w:rsidR="00001BEA" w:rsidRPr="00620A0F" w:rsidRDefault="00001BEA">
                                <w:pPr>
                                  <w:spacing w:line="215" w:lineRule="auto"/>
                                  <w:jc w:val="center"/>
                                  <w:textDirection w:val="btLr"/>
                                  <w:rPr>
                                    <w:b/>
                                    <w:sz w:val="20"/>
                                    <w:szCs w:val="20"/>
                                  </w:rPr>
                                </w:pPr>
                                <w:r w:rsidRPr="00620A0F">
                                  <w:rPr>
                                    <w:rFonts w:eastAsia="Cambria"/>
                                    <w:b/>
                                    <w:color w:val="000000"/>
                                    <w:sz w:val="20"/>
                                    <w:szCs w:val="20"/>
                                  </w:rPr>
                                  <w:t xml:space="preserve">Producción </w:t>
                                </w:r>
                              </w:p>
                            </w:txbxContent>
                          </wps:txbx>
                          <wps:bodyPr spcFirstLastPara="1" wrap="square" lIns="91425" tIns="45700" rIns="91425" bIns="45700" anchor="ctr" anchorCtr="0">
                            <a:noAutofit/>
                          </wps:bodyPr>
                        </wps:wsp>
                      </wpg:grpSp>
                    </wpg:wgp>
                  </a:graphicData>
                </a:graphic>
              </wp:inline>
            </w:drawing>
          </mc:Choice>
          <mc:Fallback>
            <w:pict>
              <v:group w14:anchorId="30F83D46" id="Grupo 2039804899" o:spid="_x0000_s1041" alt="Título: Figura 1 Clases de equipos e implementos - Descripción: En la figura 1 se representa los equipos e implementos, alimentación: comederos, bebederos, distribución del alimento, producción: criadoras, nidales, ordeñadoras mecánicas, ventiladores." style="width:311.25pt;height:153pt;mso-position-horizontal-relative:char;mso-position-vertical-relative:line" coordsize="5486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">
                <v:group id="Grupo 1" o:spid="_x0000_s1042" style="position:absolute;width:54863;height:32004" coordsize="54863,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43" style="position:absolute;width:45339;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99C4B79" w14:textId="77777777" w:rsidR="00001BEA" w:rsidRPr="00620A0F" w:rsidRDefault="00001BEA">
                          <w:pPr>
                            <w:spacing w:line="240" w:lineRule="auto"/>
                            <w:textDirection w:val="btLr"/>
                            <w:rPr>
                              <w:sz w:val="20"/>
                              <w:szCs w:val="20"/>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3" o:spid="_x0000_s1044" type="#_x0000_t13" style="position:absolute;left:21945;top:3;width:32918;height:15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" adj="16601,2700" fillcolor="#cfd7e7" strokecolor="#cfd7e7" strokeweight="2pt">
                    <v:fill opacity="58853f"/>
                    <v:stroke startarrowwidth="narrow" startarrowlength="short" endarrowwidth="narrow" endarrowlength="short" opacity="58853f" joinstyle="round"/>
                    <v:textbox inset="2.53958mm,2.53958mm,2.53958mm,2.53958mm">
                      <w:txbxContent>
                        <w:p w14:paraId="337AE69C" w14:textId="77777777" w:rsidR="00001BEA" w:rsidRPr="00620A0F" w:rsidRDefault="00001BEA">
                          <w:pPr>
                            <w:spacing w:line="240" w:lineRule="auto"/>
                            <w:textDirection w:val="btLr"/>
                            <w:rPr>
                              <w:sz w:val="20"/>
                              <w:szCs w:val="20"/>
                            </w:rPr>
                          </w:pPr>
                        </w:p>
                      </w:txbxContent>
                    </v:textbox>
                  </v:shape>
                  <v:shapetype id="_x0000_t202" coordsize="21600,21600" o:spt="202" path="m,l,21600r21600,l21600,xe">
                    <v:stroke joinstyle="miter"/>
                    <v:path gradientshapeok="t" o:connecttype="rect"/>
                  </v:shapetype>
                  <v:shape id="Cuadro de texto 4" o:spid="_x0000_s1045" type="#_x0000_t202" style="position:absolute;left:21945;top:1908;width:27205;height:1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" filled="f" stroked="f">
                    <v:textbox inset="1pt,1pt,1pt,1pt">
                      <w:txbxContent>
                        <w:p w14:paraId="48ADDCB7" w14:textId="77777777" w:rsidR="00001BEA" w:rsidRPr="00620A0F" w:rsidRDefault="00001BEA">
                          <w:pPr>
                            <w:spacing w:line="215" w:lineRule="auto"/>
                            <w:ind w:left="360" w:firstLine="200"/>
                            <w:textDirection w:val="btLr"/>
                            <w:rPr>
                              <w:sz w:val="20"/>
                              <w:szCs w:val="20"/>
                            </w:rPr>
                          </w:pPr>
                          <w:r w:rsidRPr="00620A0F">
                            <w:rPr>
                              <w:rFonts w:eastAsia="Cambria"/>
                              <w:color w:val="000000"/>
                              <w:sz w:val="20"/>
                              <w:szCs w:val="20"/>
                            </w:rPr>
                            <w:t xml:space="preserve">Comederos </w:t>
                          </w:r>
                        </w:p>
                        <w:p w14:paraId="50F9304C" w14:textId="77777777" w:rsidR="00001BEA" w:rsidRPr="00620A0F" w:rsidRDefault="00001BEA">
                          <w:pPr>
                            <w:spacing w:before="60" w:line="215" w:lineRule="auto"/>
                            <w:ind w:left="360" w:firstLine="200"/>
                            <w:textDirection w:val="btLr"/>
                            <w:rPr>
                              <w:sz w:val="20"/>
                              <w:szCs w:val="20"/>
                            </w:rPr>
                          </w:pPr>
                          <w:r w:rsidRPr="00620A0F">
                            <w:rPr>
                              <w:rFonts w:eastAsia="Cambria"/>
                              <w:color w:val="000000"/>
                              <w:sz w:val="20"/>
                              <w:szCs w:val="20"/>
                            </w:rPr>
                            <w:t xml:space="preserve">Bebederos </w:t>
                          </w:r>
                        </w:p>
                        <w:p w14:paraId="02BEA8F5" w14:textId="77777777" w:rsidR="00001BEA" w:rsidRPr="00620A0F" w:rsidRDefault="00001BEA">
                          <w:pPr>
                            <w:spacing w:before="60" w:line="215" w:lineRule="auto"/>
                            <w:ind w:left="360" w:firstLine="200"/>
                            <w:textDirection w:val="btLr"/>
                            <w:rPr>
                              <w:sz w:val="20"/>
                              <w:szCs w:val="20"/>
                            </w:rPr>
                          </w:pPr>
                          <w:r w:rsidRPr="00620A0F">
                            <w:rPr>
                              <w:rFonts w:eastAsia="Cambria"/>
                              <w:color w:val="000000"/>
                              <w:sz w:val="20"/>
                              <w:szCs w:val="20"/>
                            </w:rPr>
                            <w:t xml:space="preserve">Distribución del alimento </w:t>
                          </w:r>
                        </w:p>
                      </w:txbxContent>
                    </v:textbox>
                  </v:shape>
                  <v:roundrect id="Rectángulo redondeado 5" o:spid="_x0000_s1046" style="position:absolute;top:3;width:21945;height:152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6F4EC1AE" w14:textId="77777777" w:rsidR="00001BEA" w:rsidRPr="00620A0F" w:rsidRDefault="00001BEA">
                          <w:pPr>
                            <w:spacing w:line="240" w:lineRule="auto"/>
                            <w:textDirection w:val="btLr"/>
                            <w:rPr>
                              <w:sz w:val="20"/>
                              <w:szCs w:val="20"/>
                            </w:rPr>
                          </w:pPr>
                        </w:p>
                      </w:txbxContent>
                    </v:textbox>
                  </v:roundrect>
                  <v:shape id="Cuadro de texto 6" o:spid="_x0000_s1047" type="#_x0000_t202" style="position:absolute;left:743;top:747;width:20458;height:13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" filled="f" stroked="f">
                    <v:textbox inset="2.53958mm,1.2694mm,2.53958mm,1.2694mm">
                      <w:txbxContent>
                        <w:p w14:paraId="39CB4D33" w14:textId="77777777" w:rsidR="00001BEA" w:rsidRPr="00620A0F" w:rsidRDefault="00001BEA">
                          <w:pPr>
                            <w:spacing w:line="215" w:lineRule="auto"/>
                            <w:jc w:val="center"/>
                            <w:textDirection w:val="btLr"/>
                            <w:rPr>
                              <w:b/>
                              <w:sz w:val="20"/>
                              <w:szCs w:val="20"/>
                            </w:rPr>
                          </w:pPr>
                          <w:r w:rsidRPr="00620A0F">
                            <w:rPr>
                              <w:rFonts w:eastAsia="Cambria"/>
                              <w:b/>
                              <w:color w:val="000000"/>
                              <w:sz w:val="20"/>
                              <w:szCs w:val="20"/>
                            </w:rPr>
                            <w:t xml:space="preserve">Alimentación </w:t>
                          </w:r>
                        </w:p>
                      </w:txbxContent>
                    </v:textbox>
                  </v:shape>
                  <v:shape id="Flecha derecha 7" o:spid="_x0000_s1048" type="#_x0000_t13" style="position:absolute;left:21945;top:16763;width:32918;height:15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" adj="16601,2700" fillcolor="#cfd7e7" strokecolor="#cfd7e7" strokeweight="2pt">
                    <v:fill opacity="58853f"/>
                    <v:stroke startarrowwidth="narrow" startarrowlength="short" endarrowwidth="narrow" endarrowlength="short" opacity="58853f" joinstyle="round"/>
                    <v:textbox inset="2.53958mm,2.53958mm,2.53958mm,2.53958mm">
                      <w:txbxContent>
                        <w:p w14:paraId="21067F76" w14:textId="77777777" w:rsidR="00001BEA" w:rsidRPr="00620A0F" w:rsidRDefault="00001BEA">
                          <w:pPr>
                            <w:spacing w:line="240" w:lineRule="auto"/>
                            <w:textDirection w:val="btLr"/>
                            <w:rPr>
                              <w:sz w:val="20"/>
                              <w:szCs w:val="20"/>
                            </w:rPr>
                          </w:pPr>
                        </w:p>
                      </w:txbxContent>
                    </v:textbox>
                  </v:shape>
                  <v:shape id="Cuadro de texto 8" o:spid="_x0000_s1049" type="#_x0000_t202" style="position:absolute;left:21945;top:18668;width:27205;height:1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" filled="f" stroked="f">
                    <v:textbox inset=".31736mm,.31736mm,.31736mm,.31736mm">
                      <w:txbxContent>
                        <w:p w14:paraId="233D04D8" w14:textId="77777777" w:rsidR="00001BEA" w:rsidRPr="00620A0F" w:rsidRDefault="00001BEA">
                          <w:pPr>
                            <w:spacing w:line="215" w:lineRule="auto"/>
                            <w:ind w:left="270" w:firstLine="180"/>
                            <w:textDirection w:val="btLr"/>
                            <w:rPr>
                              <w:sz w:val="20"/>
                              <w:szCs w:val="20"/>
                            </w:rPr>
                          </w:pPr>
                          <w:r w:rsidRPr="00620A0F">
                            <w:rPr>
                              <w:rFonts w:eastAsia="Cambria"/>
                              <w:color w:val="000000"/>
                              <w:sz w:val="20"/>
                              <w:szCs w:val="20"/>
                            </w:rPr>
                            <w:t xml:space="preserve">Criadoras </w:t>
                          </w:r>
                        </w:p>
                        <w:p w14:paraId="76EF90BB" w14:textId="77777777" w:rsidR="00001BEA" w:rsidRPr="00620A0F" w:rsidRDefault="00001BEA">
                          <w:pPr>
                            <w:spacing w:before="54" w:line="215" w:lineRule="auto"/>
                            <w:ind w:left="270" w:firstLine="180"/>
                            <w:textDirection w:val="btLr"/>
                            <w:rPr>
                              <w:sz w:val="20"/>
                              <w:szCs w:val="20"/>
                            </w:rPr>
                          </w:pPr>
                          <w:r w:rsidRPr="00620A0F">
                            <w:rPr>
                              <w:rFonts w:eastAsia="Cambria"/>
                              <w:color w:val="000000"/>
                              <w:sz w:val="20"/>
                              <w:szCs w:val="20"/>
                            </w:rPr>
                            <w:t>Nidales</w:t>
                          </w:r>
                        </w:p>
                        <w:p w14:paraId="5F9053F6" w14:textId="77777777" w:rsidR="00001BEA" w:rsidRPr="00620A0F" w:rsidRDefault="00001BEA">
                          <w:pPr>
                            <w:spacing w:before="54" w:line="215" w:lineRule="auto"/>
                            <w:ind w:left="270" w:firstLine="180"/>
                            <w:textDirection w:val="btLr"/>
                            <w:rPr>
                              <w:sz w:val="20"/>
                              <w:szCs w:val="20"/>
                            </w:rPr>
                          </w:pPr>
                          <w:r w:rsidRPr="00620A0F">
                            <w:rPr>
                              <w:rFonts w:eastAsia="Cambria"/>
                              <w:color w:val="000000"/>
                              <w:sz w:val="20"/>
                              <w:szCs w:val="20"/>
                            </w:rPr>
                            <w:t>Ordeñadoras mecánicas</w:t>
                          </w:r>
                        </w:p>
                        <w:p w14:paraId="3EF1F24A" w14:textId="77777777" w:rsidR="00001BEA" w:rsidRPr="00620A0F" w:rsidRDefault="00001BEA">
                          <w:pPr>
                            <w:spacing w:before="54" w:line="215" w:lineRule="auto"/>
                            <w:ind w:left="270" w:firstLine="180"/>
                            <w:textDirection w:val="btLr"/>
                            <w:rPr>
                              <w:sz w:val="20"/>
                              <w:szCs w:val="20"/>
                            </w:rPr>
                          </w:pPr>
                          <w:r w:rsidRPr="00620A0F">
                            <w:rPr>
                              <w:rFonts w:eastAsia="Cambria"/>
                              <w:color w:val="000000"/>
                              <w:sz w:val="20"/>
                              <w:szCs w:val="20"/>
                            </w:rPr>
                            <w:t xml:space="preserve">Ventiladores  </w:t>
                          </w:r>
                        </w:p>
                      </w:txbxContent>
                    </v:textbox>
                  </v:shape>
                  <v:roundrect id="Rectángulo redondeado 9" o:spid="_x0000_s1050" style="position:absolute;top:16763;width:21945;height:152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1C12F0FB" w14:textId="77777777" w:rsidR="00001BEA" w:rsidRPr="00620A0F" w:rsidRDefault="00001BEA">
                          <w:pPr>
                            <w:spacing w:line="240" w:lineRule="auto"/>
                            <w:textDirection w:val="btLr"/>
                            <w:rPr>
                              <w:sz w:val="20"/>
                              <w:szCs w:val="20"/>
                            </w:rPr>
                          </w:pPr>
                        </w:p>
                      </w:txbxContent>
                    </v:textbox>
                  </v:roundrect>
                  <v:shape id="Cuadro de texto 10" o:spid="_x0000_s1051" type="#_x0000_t202" style="position:absolute;left:743;top:17507;width:20458;height:13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" filled="f" stroked="f">
                    <v:textbox inset="2.53958mm,1.2694mm,2.53958mm,1.2694mm">
                      <w:txbxContent>
                        <w:p w14:paraId="5D3EF4D0" w14:textId="77777777" w:rsidR="00001BEA" w:rsidRPr="00620A0F" w:rsidRDefault="00001BEA">
                          <w:pPr>
                            <w:spacing w:line="215" w:lineRule="auto"/>
                            <w:jc w:val="center"/>
                            <w:textDirection w:val="btLr"/>
                            <w:rPr>
                              <w:b/>
                              <w:sz w:val="20"/>
                              <w:szCs w:val="20"/>
                            </w:rPr>
                          </w:pPr>
                          <w:r w:rsidRPr="00620A0F">
                            <w:rPr>
                              <w:rFonts w:eastAsia="Cambria"/>
                              <w:b/>
                              <w:color w:val="000000"/>
                              <w:sz w:val="20"/>
                              <w:szCs w:val="20"/>
                            </w:rPr>
                            <w:t xml:space="preserve">Producción </w:t>
                          </w:r>
                        </w:p>
                      </w:txbxContent>
                    </v:textbox>
                  </v:shape>
                </v:group>
                <w10:anchorlock/>
              </v:group>
            </w:pict>
          </mc:Fallback>
        </mc:AlternateContent>
      </w:r>
    </w:p>
    <w:p w14:paraId="00000105" w14:textId="77777777" w:rsidR="00F90C91" w:rsidRDefault="00F90C91">
      <w:pPr>
        <w:rPr>
          <w:b/>
          <w:sz w:val="20"/>
          <w:szCs w:val="20"/>
        </w:rPr>
      </w:pPr>
    </w:p>
    <w:p w14:paraId="00000106" w14:textId="77777777" w:rsidR="00F90C91" w:rsidRDefault="00F90C91">
      <w:pPr>
        <w:rPr>
          <w:b/>
          <w:sz w:val="20"/>
          <w:szCs w:val="20"/>
        </w:rPr>
      </w:pPr>
    </w:p>
    <w:p w14:paraId="00000108" w14:textId="77777777" w:rsidR="00F90C91" w:rsidRDefault="00A623EA">
      <w:pPr>
        <w:rPr>
          <w:b/>
          <w:sz w:val="20"/>
          <w:szCs w:val="20"/>
        </w:rPr>
      </w:pPr>
      <w:r>
        <w:rPr>
          <w:b/>
          <w:sz w:val="20"/>
          <w:szCs w:val="20"/>
        </w:rPr>
        <w:t xml:space="preserve">3.1. Principios de funcionamiento y manual de funcionamiento   </w:t>
      </w:r>
    </w:p>
    <w:p w14:paraId="00000109" w14:textId="77777777" w:rsidR="00F90C91" w:rsidRDefault="00F90C91">
      <w:pPr>
        <w:rPr>
          <w:b/>
          <w:sz w:val="20"/>
          <w:szCs w:val="20"/>
        </w:rPr>
      </w:pPr>
    </w:p>
    <w:p w14:paraId="0000010A" w14:textId="77777777" w:rsidR="00F90C91" w:rsidRDefault="00A623EA">
      <w:pPr>
        <w:jc w:val="both"/>
        <w:rPr>
          <w:sz w:val="20"/>
          <w:szCs w:val="20"/>
        </w:rPr>
      </w:pPr>
      <w:r>
        <w:rPr>
          <w:sz w:val="20"/>
          <w:szCs w:val="20"/>
        </w:rPr>
        <w:t>Siendo estos equipos utilizados por los operarios para brindar al animal el mejor confort y condiciones para su crecimiento y producción según sea el caso. Los equipos deben ser empleados de manera adecuada según la etapa productiva del animal y su condición física.</w:t>
      </w:r>
    </w:p>
    <w:p w14:paraId="0000010B" w14:textId="77777777" w:rsidR="00F90C91" w:rsidRDefault="00F90C91">
      <w:pPr>
        <w:jc w:val="both"/>
        <w:rPr>
          <w:sz w:val="20"/>
          <w:szCs w:val="20"/>
        </w:rPr>
      </w:pPr>
    </w:p>
    <w:p w14:paraId="0000010C" w14:textId="77777777" w:rsidR="00F90C91" w:rsidRPr="00A132F8" w:rsidRDefault="00A623EA" w:rsidP="00A132F8">
      <w:pPr>
        <w:pStyle w:val="Prrafodelista"/>
        <w:numPr>
          <w:ilvl w:val="0"/>
          <w:numId w:val="17"/>
        </w:numPr>
        <w:jc w:val="both"/>
        <w:rPr>
          <w:b/>
          <w:sz w:val="20"/>
          <w:szCs w:val="20"/>
        </w:rPr>
      </w:pPr>
      <w:r w:rsidRPr="00A132F8">
        <w:rPr>
          <w:b/>
          <w:sz w:val="20"/>
          <w:szCs w:val="20"/>
        </w:rPr>
        <w:t xml:space="preserve">Alimentación </w:t>
      </w:r>
    </w:p>
    <w:p w14:paraId="0000010D" w14:textId="77777777" w:rsidR="00F90C91" w:rsidRDefault="00F90C91" w:rsidP="006320D1">
      <w:pPr>
        <w:ind w:left="360"/>
        <w:jc w:val="both"/>
        <w:rPr>
          <w:b/>
          <w:sz w:val="20"/>
          <w:szCs w:val="20"/>
        </w:rPr>
      </w:pPr>
    </w:p>
    <w:p w14:paraId="0000010E" w14:textId="77777777" w:rsidR="00F90C91" w:rsidRDefault="00A623EA" w:rsidP="00A132F8">
      <w:pPr>
        <w:ind w:left="360"/>
        <w:jc w:val="both"/>
        <w:rPr>
          <w:sz w:val="20"/>
          <w:szCs w:val="20"/>
        </w:rPr>
      </w:pPr>
      <w:r>
        <w:rPr>
          <w:sz w:val="20"/>
          <w:szCs w:val="20"/>
        </w:rPr>
        <w:t xml:space="preserve">Los equipos usados para la alimentación animal de los diferentes sistemas productivos. </w:t>
      </w:r>
    </w:p>
    <w:p w14:paraId="0000010F" w14:textId="77777777" w:rsidR="00F90C91" w:rsidRDefault="00F90C91">
      <w:pPr>
        <w:jc w:val="both"/>
        <w:rPr>
          <w:sz w:val="20"/>
          <w:szCs w:val="20"/>
        </w:rPr>
      </w:pPr>
    </w:p>
    <w:p w14:paraId="00000110" w14:textId="77777777" w:rsidR="00F90C91" w:rsidRPr="00A132F8" w:rsidRDefault="00A623EA" w:rsidP="00A132F8">
      <w:pPr>
        <w:pStyle w:val="Prrafodelista"/>
        <w:numPr>
          <w:ilvl w:val="0"/>
          <w:numId w:val="17"/>
        </w:numPr>
        <w:jc w:val="both"/>
        <w:rPr>
          <w:b/>
          <w:sz w:val="20"/>
          <w:szCs w:val="20"/>
        </w:rPr>
      </w:pPr>
      <w:r w:rsidRPr="00A132F8">
        <w:rPr>
          <w:b/>
          <w:sz w:val="20"/>
          <w:szCs w:val="20"/>
        </w:rPr>
        <w:t>Comederos</w:t>
      </w:r>
    </w:p>
    <w:p w14:paraId="00000111" w14:textId="77777777" w:rsidR="00F90C91" w:rsidRDefault="00F90C91" w:rsidP="006320D1">
      <w:pPr>
        <w:ind w:left="360"/>
        <w:jc w:val="both"/>
        <w:rPr>
          <w:b/>
          <w:sz w:val="20"/>
          <w:szCs w:val="20"/>
        </w:rPr>
      </w:pPr>
    </w:p>
    <w:p w14:paraId="00000112" w14:textId="4C1ADCDD" w:rsidR="00F90C91" w:rsidRDefault="00A623EA" w:rsidP="00A132F8">
      <w:pPr>
        <w:ind w:left="360"/>
        <w:jc w:val="both"/>
        <w:rPr>
          <w:sz w:val="20"/>
          <w:szCs w:val="20"/>
        </w:rPr>
      </w:pPr>
      <w:r>
        <w:rPr>
          <w:sz w:val="20"/>
          <w:szCs w:val="20"/>
        </w:rPr>
        <w:t>La administración del alimento es fundamental en las producciones pecuarias ya que este suministra los nutrientes necesarios para el crecimiento, desarrollo y producción del animal para asegurar el consumo de dicho alimento. Existen varios tipos de comederos que van desde el más tecnificado calculando la ración por animal</w:t>
      </w:r>
      <w:r w:rsidR="00620A0F">
        <w:rPr>
          <w:sz w:val="20"/>
          <w:szCs w:val="20"/>
        </w:rPr>
        <w:t>,</w:t>
      </w:r>
      <w:r>
        <w:rPr>
          <w:sz w:val="20"/>
          <w:szCs w:val="20"/>
        </w:rPr>
        <w:t xml:space="preserve"> hasta el más simple que requiere que el operario suministre de forma manual el alimento, los cuales se verán a continuación:</w:t>
      </w:r>
    </w:p>
    <w:p w14:paraId="3DAD5631" w14:textId="77777777" w:rsidR="00620A0F" w:rsidRDefault="00620A0F" w:rsidP="00A132F8">
      <w:pPr>
        <w:ind w:left="360"/>
        <w:jc w:val="both"/>
        <w:rPr>
          <w:sz w:val="20"/>
          <w:szCs w:val="20"/>
        </w:rPr>
      </w:pPr>
    </w:p>
    <w:p w14:paraId="00000113" w14:textId="696BC62C" w:rsidR="00F90C91" w:rsidRDefault="005B6883" w:rsidP="00A912C5">
      <w:pPr>
        <w:ind w:left="360"/>
        <w:jc w:val="both"/>
        <w:rPr>
          <w:sz w:val="20"/>
          <w:szCs w:val="20"/>
        </w:rPr>
      </w:pPr>
      <w:r>
        <w:rPr>
          <w:b/>
          <w:noProof/>
          <w:color w:val="000000"/>
          <w:sz w:val="20"/>
          <w:szCs w:val="20"/>
        </w:rPr>
        <mc:AlternateContent>
          <mc:Choice Requires="wps">
            <w:drawing>
              <wp:inline distT="0" distB="0" distL="0" distR="0" wp14:anchorId="669E8463" wp14:editId="767F4EA0">
                <wp:extent cx="6105525" cy="609600"/>
                <wp:effectExtent l="0" t="0" r="28575" b="19050"/>
                <wp:docPr id="29" name="Cuadro de texto 29"/>
                <wp:cNvGraphicFramePr/>
                <a:graphic xmlns:a="http://schemas.openxmlformats.org/drawingml/2006/main">
                  <a:graphicData uri="http://schemas.microsoft.com/office/word/2010/wordprocessingShape">
                    <wps:wsp>
                      <wps:cNvSpPr txBox="1"/>
                      <wps:spPr>
                        <a:xfrm>
                          <a:off x="0" y="0"/>
                          <a:ext cx="6105525" cy="609600"/>
                        </a:xfrm>
                        <a:prstGeom prst="rect">
                          <a:avLst/>
                        </a:prstGeom>
                        <a:solidFill>
                          <a:srgbClr val="39A900"/>
                        </a:solidFill>
                        <a:ln w="6350">
                          <a:solidFill>
                            <a:prstClr val="black"/>
                          </a:solidFill>
                        </a:ln>
                      </wps:spPr>
                      <wps:txbx>
                        <w:txbxContent>
                          <w:p w14:paraId="2EDB5AD9" w14:textId="77777777" w:rsidR="00001BEA" w:rsidRPr="00620A0F" w:rsidRDefault="00001BEA" w:rsidP="005B6883">
                            <w:pPr>
                              <w:jc w:val="center"/>
                              <w:rPr>
                                <w:color w:val="FFFFFF" w:themeColor="background1"/>
                                <w:sz w:val="24"/>
                              </w:rPr>
                            </w:pPr>
                            <w:r w:rsidRPr="00620A0F">
                              <w:rPr>
                                <w:color w:val="FFFFFF" w:themeColor="background1"/>
                                <w:sz w:val="24"/>
                              </w:rPr>
                              <w:t xml:space="preserve">Slider </w:t>
                            </w:r>
                          </w:p>
                          <w:p w14:paraId="224959FA" w14:textId="51160503" w:rsidR="00001BEA" w:rsidRPr="00620A0F" w:rsidRDefault="00001BEA" w:rsidP="005B6883">
                            <w:pPr>
                              <w:jc w:val="center"/>
                              <w:rPr>
                                <w:color w:val="FFFFFF" w:themeColor="background1"/>
                                <w:sz w:val="24"/>
                              </w:rPr>
                            </w:pPr>
                            <w:r>
                              <w:rPr>
                                <w:color w:val="FFFFFF" w:themeColor="background1"/>
                                <w:sz w:val="24"/>
                              </w:rPr>
                              <w:t>CF15-3.1. Comedores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69E8463" id="Cuadro de texto 29" o:spid="_x0000_s1052" type="#_x0000_t202" style="width:480.7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" fillcolor="#39a900" strokeweight=".5pt">
                <v:textbox>
                  <w:txbxContent>
                    <w:p w14:paraId="2EDB5AD9" w14:textId="77777777" w:rsidR="00001BEA" w:rsidRPr="00620A0F" w:rsidRDefault="00001BEA" w:rsidP="005B6883">
                      <w:pPr>
                        <w:jc w:val="center"/>
                        <w:rPr>
                          <w:color w:val="FFFFFF" w:themeColor="background1"/>
                          <w:sz w:val="24"/>
                        </w:rPr>
                      </w:pPr>
                      <w:r w:rsidRPr="00620A0F">
                        <w:rPr>
                          <w:color w:val="FFFFFF" w:themeColor="background1"/>
                          <w:sz w:val="24"/>
                        </w:rPr>
                        <w:t xml:space="preserve">Slider </w:t>
                      </w:r>
                    </w:p>
                    <w:p w14:paraId="224959FA" w14:textId="51160503" w:rsidR="00001BEA" w:rsidRPr="00620A0F" w:rsidRDefault="00001BEA" w:rsidP="005B6883">
                      <w:pPr>
                        <w:jc w:val="center"/>
                        <w:rPr>
                          <w:color w:val="FFFFFF" w:themeColor="background1"/>
                          <w:sz w:val="24"/>
                        </w:rPr>
                      </w:pPr>
                      <w:r>
                        <w:rPr>
                          <w:color w:val="FFFFFF" w:themeColor="background1"/>
                          <w:sz w:val="24"/>
                        </w:rPr>
                        <w:t>CF15-3.1. Comedores</w:t>
                      </w:r>
                    </w:p>
                  </w:txbxContent>
                </v:textbox>
                <w10:anchorlock/>
              </v:shape>
            </w:pict>
          </mc:Fallback>
        </mc:AlternateContent>
      </w:r>
    </w:p>
    <w:p w14:paraId="00000115" w14:textId="77777777" w:rsidR="00F90C91" w:rsidRDefault="00F90C91" w:rsidP="005B6883">
      <w:pPr>
        <w:ind w:left="360"/>
        <w:jc w:val="both"/>
        <w:rPr>
          <w:sz w:val="20"/>
          <w:szCs w:val="20"/>
        </w:rPr>
      </w:pPr>
    </w:p>
    <w:p w14:paraId="00000116" w14:textId="77777777" w:rsidR="00F90C91" w:rsidRPr="005B6883" w:rsidRDefault="00A623EA" w:rsidP="005B6883">
      <w:pPr>
        <w:pStyle w:val="Prrafodelista"/>
        <w:numPr>
          <w:ilvl w:val="0"/>
          <w:numId w:val="17"/>
        </w:numPr>
        <w:jc w:val="both"/>
        <w:rPr>
          <w:b/>
          <w:sz w:val="20"/>
          <w:szCs w:val="20"/>
        </w:rPr>
      </w:pPr>
      <w:r w:rsidRPr="005B6883">
        <w:rPr>
          <w:b/>
          <w:sz w:val="20"/>
          <w:szCs w:val="20"/>
        </w:rPr>
        <w:t>Bebederos</w:t>
      </w:r>
    </w:p>
    <w:p w14:paraId="00000117" w14:textId="77777777" w:rsidR="00F90C91" w:rsidRDefault="00F90C91" w:rsidP="005B6883">
      <w:pPr>
        <w:ind w:left="360"/>
        <w:jc w:val="both"/>
        <w:rPr>
          <w:b/>
          <w:sz w:val="20"/>
          <w:szCs w:val="20"/>
        </w:rPr>
      </w:pPr>
    </w:p>
    <w:p w14:paraId="00000118" w14:textId="556FD778" w:rsidR="00F90C91" w:rsidRDefault="00A623EA" w:rsidP="005B6883">
      <w:pPr>
        <w:ind w:left="360"/>
        <w:jc w:val="both"/>
        <w:rPr>
          <w:sz w:val="20"/>
          <w:szCs w:val="20"/>
        </w:rPr>
      </w:pPr>
      <w:r>
        <w:rPr>
          <w:sz w:val="20"/>
          <w:szCs w:val="20"/>
        </w:rPr>
        <w:t xml:space="preserve">Los bebederos son fundamentales para la hidratación de los animales, debe estar siempre disponible para </w:t>
      </w:r>
      <w:r w:rsidR="00056221">
        <w:rPr>
          <w:sz w:val="20"/>
          <w:szCs w:val="20"/>
        </w:rPr>
        <w:t>cuando</w:t>
      </w:r>
      <w:r>
        <w:rPr>
          <w:sz w:val="20"/>
          <w:szCs w:val="20"/>
        </w:rPr>
        <w:t xml:space="preserve"> el animal lo requiera, ya que la falta de </w:t>
      </w:r>
      <w:r w:rsidR="00056221">
        <w:rPr>
          <w:sz w:val="20"/>
          <w:szCs w:val="20"/>
        </w:rPr>
        <w:t>agua</w:t>
      </w:r>
      <w:r>
        <w:rPr>
          <w:sz w:val="20"/>
          <w:szCs w:val="20"/>
        </w:rPr>
        <w:t xml:space="preserve"> provoca problemas de deshidratación, golpe de calor, baja en el consumo de alimento, etc., teniendo en cuenta lo anterior</w:t>
      </w:r>
      <w:r w:rsidR="00056221">
        <w:rPr>
          <w:sz w:val="20"/>
          <w:szCs w:val="20"/>
        </w:rPr>
        <w:t>,</w:t>
      </w:r>
      <w:r>
        <w:rPr>
          <w:sz w:val="20"/>
          <w:szCs w:val="20"/>
        </w:rPr>
        <w:t xml:space="preserve"> es un recurso determinante en el sistema productivo por esta razón no puede faltar. Estos bebederos tienen que estar en condiciones opimas de limpieza ubicación y altura para que los animales dependiendo de la fase de desarrollo</w:t>
      </w:r>
      <w:r w:rsidR="00056221">
        <w:rPr>
          <w:sz w:val="20"/>
          <w:szCs w:val="20"/>
        </w:rPr>
        <w:t>,</w:t>
      </w:r>
      <w:r>
        <w:rPr>
          <w:sz w:val="20"/>
          <w:szCs w:val="20"/>
        </w:rPr>
        <w:t xml:space="preserve"> puedan acceder con facilidad, a </w:t>
      </w:r>
      <w:r w:rsidR="005B6883">
        <w:rPr>
          <w:sz w:val="20"/>
          <w:szCs w:val="20"/>
        </w:rPr>
        <w:t>continuación,</w:t>
      </w:r>
      <w:r>
        <w:rPr>
          <w:sz w:val="20"/>
          <w:szCs w:val="20"/>
        </w:rPr>
        <w:t xml:space="preserve"> se ven sus variedades:</w:t>
      </w:r>
    </w:p>
    <w:p w14:paraId="0FD7BEAB" w14:textId="77777777" w:rsidR="00620A0F" w:rsidRDefault="00620A0F" w:rsidP="005B6883">
      <w:pPr>
        <w:ind w:left="360"/>
        <w:jc w:val="both"/>
        <w:rPr>
          <w:sz w:val="20"/>
          <w:szCs w:val="20"/>
        </w:rPr>
      </w:pPr>
    </w:p>
    <w:p w14:paraId="00000119" w14:textId="49ACC9A1" w:rsidR="00F90C91" w:rsidRDefault="005B6883" w:rsidP="005B6883">
      <w:pPr>
        <w:ind w:left="360"/>
        <w:jc w:val="both"/>
        <w:rPr>
          <w:sz w:val="20"/>
          <w:szCs w:val="20"/>
        </w:rPr>
      </w:pPr>
      <w:r>
        <w:rPr>
          <w:b/>
          <w:noProof/>
          <w:color w:val="000000"/>
          <w:sz w:val="20"/>
          <w:szCs w:val="20"/>
        </w:rPr>
        <w:lastRenderedPageBreak/>
        <mc:AlternateContent>
          <mc:Choice Requires="wps">
            <w:drawing>
              <wp:inline distT="0" distB="0" distL="0" distR="0" wp14:anchorId="04C0130A" wp14:editId="46425D63">
                <wp:extent cx="6000750" cy="590550"/>
                <wp:effectExtent l="0" t="0" r="19050" b="19050"/>
                <wp:docPr id="30" name="Cuadro de texto 30"/>
                <wp:cNvGraphicFramePr/>
                <a:graphic xmlns:a="http://schemas.openxmlformats.org/drawingml/2006/main">
                  <a:graphicData uri="http://schemas.microsoft.com/office/word/2010/wordprocessingShape">
                    <wps:wsp>
                      <wps:cNvSpPr txBox="1"/>
                      <wps:spPr>
                        <a:xfrm>
                          <a:off x="0" y="0"/>
                          <a:ext cx="6000750" cy="590550"/>
                        </a:xfrm>
                        <a:prstGeom prst="rect">
                          <a:avLst/>
                        </a:prstGeom>
                        <a:solidFill>
                          <a:srgbClr val="39A900"/>
                        </a:solidFill>
                        <a:ln w="6350">
                          <a:solidFill>
                            <a:prstClr val="black"/>
                          </a:solidFill>
                        </a:ln>
                      </wps:spPr>
                      <wps:txbx>
                        <w:txbxContent>
                          <w:p w14:paraId="05C5D59B" w14:textId="77777777" w:rsidR="00001BEA" w:rsidRPr="00056221" w:rsidRDefault="00001BEA" w:rsidP="005B6883">
                            <w:pPr>
                              <w:jc w:val="center"/>
                              <w:rPr>
                                <w:color w:val="FFFFFF" w:themeColor="background1"/>
                                <w:sz w:val="24"/>
                              </w:rPr>
                            </w:pPr>
                            <w:r w:rsidRPr="00056221">
                              <w:rPr>
                                <w:color w:val="FFFFFF" w:themeColor="background1"/>
                                <w:sz w:val="24"/>
                              </w:rPr>
                              <w:t xml:space="preserve">Línea de tiempo D </w:t>
                            </w:r>
                          </w:p>
                          <w:p w14:paraId="1E5D9E48" w14:textId="6464B021" w:rsidR="00001BEA" w:rsidRPr="00056221" w:rsidRDefault="00001BEA" w:rsidP="005B6883">
                            <w:pPr>
                              <w:jc w:val="center"/>
                              <w:rPr>
                                <w:color w:val="FFFFFF" w:themeColor="background1"/>
                                <w:sz w:val="24"/>
                              </w:rPr>
                            </w:pPr>
                            <w:r w:rsidRPr="00056221">
                              <w:rPr>
                                <w:color w:val="FFFFFF" w:themeColor="background1"/>
                                <w:sz w:val="24"/>
                              </w:rPr>
                              <w:t xml:space="preserve">CF15-3.1. Bebedero-Tipo </w:t>
                            </w:r>
                          </w:p>
                          <w:p w14:paraId="3EA9EC89" w14:textId="77777777" w:rsidR="00001BEA" w:rsidRPr="00056221" w:rsidRDefault="00001BEA">
                            <w:pP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4C0130A" id="Cuadro de texto 30" o:spid="_x0000_s1053" type="#_x0000_t202" style="width:472.5pt;height: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" fillcolor="#39a900" strokeweight=".5pt">
                <v:textbox>
                  <w:txbxContent>
                    <w:p w14:paraId="05C5D59B" w14:textId="77777777" w:rsidR="00001BEA" w:rsidRPr="00056221" w:rsidRDefault="00001BEA" w:rsidP="005B6883">
                      <w:pPr>
                        <w:jc w:val="center"/>
                        <w:rPr>
                          <w:color w:val="FFFFFF" w:themeColor="background1"/>
                          <w:sz w:val="24"/>
                        </w:rPr>
                      </w:pPr>
                      <w:r w:rsidRPr="00056221">
                        <w:rPr>
                          <w:color w:val="FFFFFF" w:themeColor="background1"/>
                          <w:sz w:val="24"/>
                        </w:rPr>
                        <w:t xml:space="preserve">Línea de tiempo D </w:t>
                      </w:r>
                    </w:p>
                    <w:p w14:paraId="1E5D9E48" w14:textId="6464B021" w:rsidR="00001BEA" w:rsidRPr="00056221" w:rsidRDefault="00001BEA" w:rsidP="005B6883">
                      <w:pPr>
                        <w:jc w:val="center"/>
                        <w:rPr>
                          <w:color w:val="FFFFFF" w:themeColor="background1"/>
                          <w:sz w:val="24"/>
                        </w:rPr>
                      </w:pPr>
                      <w:r w:rsidRPr="00056221">
                        <w:rPr>
                          <w:color w:val="FFFFFF" w:themeColor="background1"/>
                          <w:sz w:val="24"/>
                        </w:rPr>
                        <w:t xml:space="preserve">CF15-3.1. Bebedero-Tipo </w:t>
                      </w:r>
                    </w:p>
                    <w:p w14:paraId="3EA9EC89" w14:textId="77777777" w:rsidR="00001BEA" w:rsidRPr="00056221" w:rsidRDefault="00001BEA">
                      <w:pPr>
                        <w:rPr>
                          <w:sz w:val="24"/>
                        </w:rPr>
                      </w:pPr>
                    </w:p>
                  </w:txbxContent>
                </v:textbox>
                <w10:anchorlock/>
              </v:shape>
            </w:pict>
          </mc:Fallback>
        </mc:AlternateContent>
      </w:r>
    </w:p>
    <w:p w14:paraId="0000011A" w14:textId="09684B9D" w:rsidR="00F90C91" w:rsidRDefault="00F90C91" w:rsidP="005B6883">
      <w:pPr>
        <w:ind w:left="360"/>
        <w:jc w:val="both"/>
        <w:rPr>
          <w:sz w:val="20"/>
          <w:szCs w:val="20"/>
        </w:rPr>
      </w:pPr>
    </w:p>
    <w:p w14:paraId="0000011C" w14:textId="77777777" w:rsidR="00F90C91" w:rsidRPr="007D0815" w:rsidRDefault="00A623EA" w:rsidP="005B6883">
      <w:pPr>
        <w:pStyle w:val="Prrafodelista"/>
        <w:numPr>
          <w:ilvl w:val="0"/>
          <w:numId w:val="17"/>
        </w:numPr>
        <w:rPr>
          <w:b/>
          <w:sz w:val="20"/>
          <w:szCs w:val="20"/>
        </w:rPr>
      </w:pPr>
      <w:r w:rsidRPr="007D0815">
        <w:rPr>
          <w:b/>
          <w:sz w:val="20"/>
          <w:szCs w:val="20"/>
        </w:rPr>
        <w:t>Producción</w:t>
      </w:r>
    </w:p>
    <w:p w14:paraId="0000011D" w14:textId="77777777" w:rsidR="00F90C91" w:rsidRPr="007D0815" w:rsidRDefault="00F90C91" w:rsidP="005B6883">
      <w:pPr>
        <w:ind w:left="360"/>
        <w:rPr>
          <w:b/>
          <w:sz w:val="20"/>
          <w:szCs w:val="20"/>
        </w:rPr>
      </w:pPr>
    </w:p>
    <w:p w14:paraId="0000011E" w14:textId="26E22A8F" w:rsidR="00F90C91" w:rsidRDefault="00A623EA" w:rsidP="005B6883">
      <w:pPr>
        <w:ind w:left="360"/>
        <w:jc w:val="both"/>
        <w:rPr>
          <w:sz w:val="20"/>
          <w:szCs w:val="20"/>
        </w:rPr>
      </w:pPr>
      <w:r w:rsidRPr="007D0815">
        <w:rPr>
          <w:sz w:val="20"/>
          <w:szCs w:val="20"/>
        </w:rPr>
        <w:t xml:space="preserve">Son todos los equipos utilizados para mejorar los factores productivos asegurando las mejores condiciones al animal brindándole el mayor bienestar y confort para que exprese todo su potencial productor. Dentro de estos equipos se tienen las criadoras o calentadores, los nidales, </w:t>
      </w:r>
      <w:r w:rsidR="007D0815">
        <w:rPr>
          <w:sz w:val="20"/>
          <w:szCs w:val="20"/>
        </w:rPr>
        <w:t xml:space="preserve">las </w:t>
      </w:r>
      <w:r w:rsidRPr="007D0815">
        <w:rPr>
          <w:sz w:val="20"/>
          <w:szCs w:val="20"/>
        </w:rPr>
        <w:t xml:space="preserve">ordeñadoras mecánicas, </w:t>
      </w:r>
      <w:r w:rsidR="007D0815">
        <w:rPr>
          <w:sz w:val="20"/>
          <w:szCs w:val="20"/>
        </w:rPr>
        <w:t xml:space="preserve">los </w:t>
      </w:r>
      <w:r w:rsidRPr="007D0815">
        <w:rPr>
          <w:sz w:val="20"/>
          <w:szCs w:val="20"/>
        </w:rPr>
        <w:t xml:space="preserve">ventiladores, </w:t>
      </w:r>
      <w:r w:rsidR="007D0815">
        <w:rPr>
          <w:sz w:val="20"/>
          <w:szCs w:val="20"/>
        </w:rPr>
        <w:t xml:space="preserve">como se ve a </w:t>
      </w:r>
      <w:r w:rsidRPr="007D0815">
        <w:rPr>
          <w:sz w:val="20"/>
          <w:szCs w:val="20"/>
        </w:rPr>
        <w:t>continuación:</w:t>
      </w:r>
    </w:p>
    <w:p w14:paraId="73B537FB" w14:textId="77777777" w:rsidR="001B6F0D" w:rsidRDefault="001B6F0D" w:rsidP="005B6883">
      <w:pPr>
        <w:ind w:left="360"/>
        <w:jc w:val="both"/>
        <w:rPr>
          <w:sz w:val="20"/>
          <w:szCs w:val="20"/>
        </w:rPr>
      </w:pPr>
    </w:p>
    <w:p w14:paraId="0000011F" w14:textId="7962EB96" w:rsidR="00F90C91" w:rsidRDefault="005826E0" w:rsidP="005B6883">
      <w:pPr>
        <w:ind w:left="360"/>
        <w:jc w:val="both"/>
        <w:rPr>
          <w:sz w:val="20"/>
          <w:szCs w:val="20"/>
        </w:rPr>
      </w:pPr>
      <w:r>
        <w:rPr>
          <w:b/>
          <w:noProof/>
          <w:color w:val="000000"/>
          <w:sz w:val="20"/>
          <w:szCs w:val="20"/>
        </w:rPr>
        <mc:AlternateContent>
          <mc:Choice Requires="wps">
            <w:drawing>
              <wp:inline distT="0" distB="0" distL="0" distR="0" wp14:anchorId="62F4D4E6" wp14:editId="53E757AF">
                <wp:extent cx="6000750" cy="561975"/>
                <wp:effectExtent l="0" t="0" r="19050" b="28575"/>
                <wp:docPr id="31" name="Cuadro de texto 31"/>
                <wp:cNvGraphicFramePr/>
                <a:graphic xmlns:a="http://schemas.openxmlformats.org/drawingml/2006/main">
                  <a:graphicData uri="http://schemas.microsoft.com/office/word/2010/wordprocessingShape">
                    <wps:wsp>
                      <wps:cNvSpPr txBox="1"/>
                      <wps:spPr>
                        <a:xfrm>
                          <a:off x="0" y="0"/>
                          <a:ext cx="6000750" cy="561975"/>
                        </a:xfrm>
                        <a:prstGeom prst="rect">
                          <a:avLst/>
                        </a:prstGeom>
                        <a:solidFill>
                          <a:srgbClr val="39A900"/>
                        </a:solidFill>
                        <a:ln w="6350">
                          <a:solidFill>
                            <a:prstClr val="black"/>
                          </a:solidFill>
                        </a:ln>
                      </wps:spPr>
                      <wps:txbx>
                        <w:txbxContent>
                          <w:p w14:paraId="3AE194DB" w14:textId="77777777" w:rsidR="00001BEA" w:rsidRPr="007D0815" w:rsidRDefault="00001BEA" w:rsidP="005826E0">
                            <w:pPr>
                              <w:jc w:val="center"/>
                              <w:rPr>
                                <w:color w:val="FFFFFF" w:themeColor="background1"/>
                                <w:sz w:val="24"/>
                              </w:rPr>
                            </w:pPr>
                            <w:r w:rsidRPr="007D0815">
                              <w:rPr>
                                <w:color w:val="FFFFFF" w:themeColor="background1"/>
                                <w:sz w:val="24"/>
                              </w:rPr>
                              <w:t xml:space="preserve">Pasos A tipo n </w:t>
                            </w:r>
                          </w:p>
                          <w:p w14:paraId="1894C187" w14:textId="33212101" w:rsidR="00001BEA" w:rsidRPr="007D0815" w:rsidRDefault="00001BEA" w:rsidP="005826E0">
                            <w:pPr>
                              <w:jc w:val="center"/>
                              <w:rPr>
                                <w:color w:val="FFFFFF" w:themeColor="background1"/>
                                <w:sz w:val="24"/>
                              </w:rPr>
                            </w:pPr>
                            <w:r>
                              <w:rPr>
                                <w:color w:val="FFFFFF" w:themeColor="background1"/>
                                <w:sz w:val="24"/>
                              </w:rPr>
                              <w:t xml:space="preserve">CF15-3.1. Producción </w:t>
                            </w:r>
                          </w:p>
                          <w:p w14:paraId="654C7DB6" w14:textId="77777777" w:rsidR="00001BEA" w:rsidRPr="007D0815" w:rsidRDefault="00001BEA">
                            <w:pP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2F4D4E6" id="Cuadro de texto 31" o:spid="_x0000_s1054" type="#_x0000_t202" style="width:472.5pt;height:44.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" fillcolor="#39a900" strokeweight=".5pt">
                <v:textbox>
                  <w:txbxContent>
                    <w:p w14:paraId="3AE194DB" w14:textId="77777777" w:rsidR="00001BEA" w:rsidRPr="007D0815" w:rsidRDefault="00001BEA" w:rsidP="005826E0">
                      <w:pPr>
                        <w:jc w:val="center"/>
                        <w:rPr>
                          <w:color w:val="FFFFFF" w:themeColor="background1"/>
                          <w:sz w:val="24"/>
                        </w:rPr>
                      </w:pPr>
                      <w:r w:rsidRPr="007D0815">
                        <w:rPr>
                          <w:color w:val="FFFFFF" w:themeColor="background1"/>
                          <w:sz w:val="24"/>
                        </w:rPr>
                        <w:t xml:space="preserve">Pasos A tipo n </w:t>
                      </w:r>
                    </w:p>
                    <w:p w14:paraId="1894C187" w14:textId="33212101" w:rsidR="00001BEA" w:rsidRPr="007D0815" w:rsidRDefault="00001BEA" w:rsidP="005826E0">
                      <w:pPr>
                        <w:jc w:val="center"/>
                        <w:rPr>
                          <w:color w:val="FFFFFF" w:themeColor="background1"/>
                          <w:sz w:val="24"/>
                        </w:rPr>
                      </w:pPr>
                      <w:r>
                        <w:rPr>
                          <w:color w:val="FFFFFF" w:themeColor="background1"/>
                          <w:sz w:val="24"/>
                        </w:rPr>
                        <w:t xml:space="preserve">CF15-3.1. Producción </w:t>
                      </w:r>
                    </w:p>
                    <w:p w14:paraId="654C7DB6" w14:textId="77777777" w:rsidR="00001BEA" w:rsidRPr="007D0815" w:rsidRDefault="00001BEA">
                      <w:pPr>
                        <w:rPr>
                          <w:sz w:val="24"/>
                        </w:rPr>
                      </w:pPr>
                    </w:p>
                  </w:txbxContent>
                </v:textbox>
                <w10:anchorlock/>
              </v:shape>
            </w:pict>
          </mc:Fallback>
        </mc:AlternateContent>
      </w:r>
    </w:p>
    <w:p w14:paraId="00000120" w14:textId="3B4D23A6" w:rsidR="00F90C91" w:rsidRDefault="00F90C91" w:rsidP="005826E0">
      <w:pPr>
        <w:ind w:left="360"/>
        <w:jc w:val="both"/>
        <w:rPr>
          <w:sz w:val="20"/>
          <w:szCs w:val="20"/>
        </w:rPr>
      </w:pPr>
    </w:p>
    <w:p w14:paraId="00000121" w14:textId="77777777" w:rsidR="00F90C91" w:rsidRDefault="00F90C91" w:rsidP="005826E0">
      <w:pPr>
        <w:ind w:left="360"/>
        <w:jc w:val="both"/>
        <w:rPr>
          <w:b/>
          <w:sz w:val="20"/>
          <w:szCs w:val="20"/>
        </w:rPr>
      </w:pPr>
    </w:p>
    <w:p w14:paraId="00000122" w14:textId="02B466F7" w:rsidR="00F90C91" w:rsidRDefault="00A623EA">
      <w:pPr>
        <w:jc w:val="both"/>
        <w:rPr>
          <w:b/>
          <w:sz w:val="20"/>
          <w:szCs w:val="20"/>
        </w:rPr>
      </w:pPr>
      <w:r>
        <w:rPr>
          <w:b/>
          <w:sz w:val="20"/>
          <w:szCs w:val="20"/>
        </w:rPr>
        <w:t>3.2. Técnicas de manejo</w:t>
      </w:r>
    </w:p>
    <w:p w14:paraId="00000123" w14:textId="77777777" w:rsidR="00F90C91" w:rsidRDefault="00F90C91">
      <w:pPr>
        <w:rPr>
          <w:b/>
          <w:sz w:val="20"/>
          <w:szCs w:val="20"/>
        </w:rPr>
      </w:pPr>
    </w:p>
    <w:p w14:paraId="00000124" w14:textId="6A85D7B5" w:rsidR="00F90C91" w:rsidRDefault="00A623EA" w:rsidP="00842D36">
      <w:pPr>
        <w:jc w:val="both"/>
        <w:rPr>
          <w:sz w:val="20"/>
          <w:szCs w:val="20"/>
        </w:rPr>
      </w:pPr>
      <w:r>
        <w:rPr>
          <w:sz w:val="20"/>
          <w:szCs w:val="20"/>
        </w:rPr>
        <w:t xml:space="preserve">Las diferentes técnicas de manejo son establecidas por el tipo de equipo usado, es importante determinar para cuantos animales está fabricado el equipo, en </w:t>
      </w:r>
      <w:r w:rsidR="00D6722A">
        <w:rPr>
          <w:sz w:val="20"/>
          <w:szCs w:val="20"/>
        </w:rPr>
        <w:t xml:space="preserve">el </w:t>
      </w:r>
      <w:r>
        <w:rPr>
          <w:sz w:val="20"/>
          <w:szCs w:val="20"/>
        </w:rPr>
        <w:t xml:space="preserve">caso de los comederos hay especificaciones </w:t>
      </w:r>
      <w:r w:rsidR="00D6722A">
        <w:rPr>
          <w:sz w:val="20"/>
          <w:szCs w:val="20"/>
        </w:rPr>
        <w:t>al respecto,</w:t>
      </w:r>
      <w:r>
        <w:rPr>
          <w:sz w:val="20"/>
          <w:szCs w:val="20"/>
        </w:rPr>
        <w:t xml:space="preserve"> de esta manera se tendrá que realizar la cuenta de cuantos comederos </w:t>
      </w:r>
      <w:r w:rsidR="00D6722A">
        <w:rPr>
          <w:sz w:val="20"/>
          <w:szCs w:val="20"/>
        </w:rPr>
        <w:t>se necesitan</w:t>
      </w:r>
      <w:r>
        <w:rPr>
          <w:sz w:val="20"/>
          <w:szCs w:val="20"/>
        </w:rPr>
        <w:t xml:space="preserve"> para </w:t>
      </w:r>
      <w:r w:rsidR="00D6722A">
        <w:rPr>
          <w:sz w:val="20"/>
          <w:szCs w:val="20"/>
        </w:rPr>
        <w:t>la</w:t>
      </w:r>
      <w:r>
        <w:rPr>
          <w:sz w:val="20"/>
          <w:szCs w:val="20"/>
        </w:rPr>
        <w:t xml:space="preserve"> producción. Es importante en las técnicas de manejo tener en cuenta las condiciones de limpieza y desinfección de los componentes ya que están en </w:t>
      </w:r>
      <w:r w:rsidR="00D6722A">
        <w:rPr>
          <w:sz w:val="20"/>
          <w:szCs w:val="20"/>
        </w:rPr>
        <w:t xml:space="preserve">contacto </w:t>
      </w:r>
      <w:r>
        <w:rPr>
          <w:sz w:val="20"/>
          <w:szCs w:val="20"/>
        </w:rPr>
        <w:t>directo con los animales y pueden ser causantes de la proliferación de agentes infecciosos.</w:t>
      </w:r>
    </w:p>
    <w:p w14:paraId="00000125" w14:textId="77777777" w:rsidR="00F90C91" w:rsidRDefault="00F90C91" w:rsidP="00842D36">
      <w:pPr>
        <w:jc w:val="both"/>
        <w:rPr>
          <w:sz w:val="20"/>
          <w:szCs w:val="20"/>
        </w:rPr>
      </w:pPr>
    </w:p>
    <w:p w14:paraId="00000126" w14:textId="77777777" w:rsidR="00F90C91" w:rsidRDefault="00A623EA">
      <w:pPr>
        <w:jc w:val="both"/>
        <w:rPr>
          <w:b/>
          <w:sz w:val="20"/>
          <w:szCs w:val="20"/>
        </w:rPr>
      </w:pPr>
      <w:r>
        <w:rPr>
          <w:b/>
          <w:sz w:val="20"/>
          <w:szCs w:val="20"/>
        </w:rPr>
        <w:t>4. Bienestar animal</w:t>
      </w:r>
    </w:p>
    <w:p w14:paraId="00000127" w14:textId="77777777" w:rsidR="00F90C91" w:rsidRDefault="00F90C91">
      <w:pPr>
        <w:pBdr>
          <w:top w:val="nil"/>
          <w:left w:val="nil"/>
          <w:bottom w:val="nil"/>
          <w:right w:val="nil"/>
          <w:between w:val="nil"/>
        </w:pBdr>
        <w:jc w:val="both"/>
        <w:rPr>
          <w:color w:val="000000"/>
          <w:sz w:val="20"/>
          <w:szCs w:val="20"/>
        </w:rPr>
      </w:pPr>
    </w:p>
    <w:p w14:paraId="00000128" w14:textId="7EF53721" w:rsidR="00F90C91" w:rsidRDefault="00A623EA">
      <w:pPr>
        <w:jc w:val="both"/>
        <w:rPr>
          <w:sz w:val="20"/>
          <w:szCs w:val="20"/>
        </w:rPr>
      </w:pPr>
      <w:r>
        <w:rPr>
          <w:sz w:val="20"/>
          <w:szCs w:val="20"/>
        </w:rPr>
        <w:t xml:space="preserve">Cuando se habla de bienestar animal se refiere a las buenas condiciones en las que un animal está en su entorno como </w:t>
      </w:r>
      <w:r w:rsidR="00D6722A">
        <w:rPr>
          <w:sz w:val="20"/>
          <w:szCs w:val="20"/>
        </w:rPr>
        <w:t xml:space="preserve">su </w:t>
      </w:r>
      <w:r>
        <w:rPr>
          <w:sz w:val="20"/>
          <w:szCs w:val="20"/>
        </w:rPr>
        <w:t>estado de salud, disponibilidad de alimento y agua en buen estado para el consumo, seguridad y lugar donde pueda expresar abiertamente su comportamiento natural evitando el dolor y el miedo, acceso a medicina preventiva y curativa</w:t>
      </w:r>
      <w:r w:rsidR="00D6722A">
        <w:rPr>
          <w:sz w:val="20"/>
          <w:szCs w:val="20"/>
        </w:rPr>
        <w:t>, etc</w:t>
      </w:r>
      <w:r>
        <w:rPr>
          <w:sz w:val="20"/>
          <w:szCs w:val="20"/>
        </w:rPr>
        <w:t>.</w:t>
      </w:r>
    </w:p>
    <w:p w14:paraId="00000129" w14:textId="77777777" w:rsidR="00F90C91" w:rsidRDefault="00F90C91" w:rsidP="00460A9A">
      <w:pPr>
        <w:jc w:val="both"/>
        <w:rPr>
          <w:sz w:val="20"/>
          <w:szCs w:val="20"/>
        </w:rPr>
      </w:pPr>
    </w:p>
    <w:p w14:paraId="0000012A" w14:textId="2FFE9B7C" w:rsidR="00F90C91" w:rsidRDefault="00A623EA">
      <w:pPr>
        <w:jc w:val="both"/>
        <w:rPr>
          <w:b/>
          <w:sz w:val="20"/>
          <w:szCs w:val="20"/>
        </w:rPr>
      </w:pPr>
      <w:r>
        <w:rPr>
          <w:b/>
          <w:sz w:val="20"/>
          <w:szCs w:val="20"/>
        </w:rPr>
        <w:t xml:space="preserve">4.1 Principios del </w:t>
      </w:r>
      <w:r w:rsidR="008646B1">
        <w:rPr>
          <w:b/>
          <w:sz w:val="20"/>
          <w:szCs w:val="20"/>
        </w:rPr>
        <w:t>b</w:t>
      </w:r>
      <w:r>
        <w:rPr>
          <w:b/>
          <w:sz w:val="20"/>
          <w:szCs w:val="20"/>
        </w:rPr>
        <w:t xml:space="preserve">ienestar </w:t>
      </w:r>
      <w:r w:rsidR="008646B1">
        <w:rPr>
          <w:b/>
          <w:sz w:val="20"/>
          <w:szCs w:val="20"/>
        </w:rPr>
        <w:t>a</w:t>
      </w:r>
      <w:r>
        <w:rPr>
          <w:b/>
          <w:sz w:val="20"/>
          <w:szCs w:val="20"/>
        </w:rPr>
        <w:t>nimal</w:t>
      </w:r>
    </w:p>
    <w:p w14:paraId="0000012B" w14:textId="77777777" w:rsidR="00F90C91" w:rsidRDefault="00F90C91">
      <w:pPr>
        <w:jc w:val="both"/>
        <w:rPr>
          <w:sz w:val="20"/>
          <w:szCs w:val="20"/>
        </w:rPr>
      </w:pPr>
    </w:p>
    <w:p w14:paraId="0000012C" w14:textId="699EA510" w:rsidR="00F90C91" w:rsidRDefault="00A623EA">
      <w:pPr>
        <w:jc w:val="both"/>
        <w:rPr>
          <w:sz w:val="20"/>
          <w:szCs w:val="20"/>
        </w:rPr>
      </w:pPr>
      <w:r>
        <w:rPr>
          <w:sz w:val="20"/>
          <w:szCs w:val="20"/>
        </w:rPr>
        <w:t xml:space="preserve">Los animales deben ser tratados con respeto y </w:t>
      </w:r>
      <w:r w:rsidR="00D6722A">
        <w:rPr>
          <w:sz w:val="20"/>
          <w:szCs w:val="20"/>
        </w:rPr>
        <w:t xml:space="preserve">de </w:t>
      </w:r>
      <w:r>
        <w:rPr>
          <w:sz w:val="20"/>
          <w:szCs w:val="20"/>
        </w:rPr>
        <w:t xml:space="preserve">forma compasiva, el bienestar animal </w:t>
      </w:r>
      <w:r w:rsidR="00D6722A">
        <w:rPr>
          <w:sz w:val="20"/>
          <w:szCs w:val="20"/>
        </w:rPr>
        <w:t>contempla</w:t>
      </w:r>
      <w:r>
        <w:rPr>
          <w:sz w:val="20"/>
          <w:szCs w:val="20"/>
        </w:rPr>
        <w:t xml:space="preserve"> la muerte digna en el momento que corresponda y sea estrictamente necesario terminar con </w:t>
      </w:r>
      <w:r w:rsidR="00D6722A">
        <w:rPr>
          <w:sz w:val="20"/>
          <w:szCs w:val="20"/>
        </w:rPr>
        <w:t>su sufrimiento</w:t>
      </w:r>
      <w:r>
        <w:rPr>
          <w:sz w:val="20"/>
          <w:szCs w:val="20"/>
        </w:rPr>
        <w:t>.</w:t>
      </w:r>
    </w:p>
    <w:p w14:paraId="0000012D" w14:textId="77777777" w:rsidR="00F90C91" w:rsidRDefault="00F90C91" w:rsidP="004B2FF4">
      <w:pPr>
        <w:jc w:val="both"/>
        <w:rPr>
          <w:sz w:val="20"/>
          <w:szCs w:val="20"/>
        </w:rPr>
      </w:pPr>
    </w:p>
    <w:p w14:paraId="0000012E" w14:textId="7EAC36A2" w:rsidR="00F90C91" w:rsidRDefault="00A623EA" w:rsidP="004B2FF4">
      <w:pPr>
        <w:jc w:val="both"/>
        <w:rPr>
          <w:sz w:val="20"/>
          <w:szCs w:val="20"/>
        </w:rPr>
      </w:pPr>
      <w:r>
        <w:rPr>
          <w:sz w:val="20"/>
          <w:szCs w:val="20"/>
        </w:rPr>
        <w:t>Entre los principios básicos de bienestar animal siempre se habla de la regla de las “cinco libertades”</w:t>
      </w:r>
      <w:r w:rsidR="004B2FF4">
        <w:rPr>
          <w:sz w:val="20"/>
          <w:szCs w:val="20"/>
        </w:rPr>
        <w:t>:</w:t>
      </w:r>
    </w:p>
    <w:p w14:paraId="0000012F" w14:textId="77777777" w:rsidR="00F90C91" w:rsidRDefault="00F90C91">
      <w:pPr>
        <w:ind w:left="360"/>
        <w:jc w:val="both"/>
        <w:rPr>
          <w:sz w:val="20"/>
          <w:szCs w:val="20"/>
        </w:rPr>
      </w:pPr>
    </w:p>
    <w:p w14:paraId="00000130" w14:textId="77777777" w:rsidR="00F90C91" w:rsidRDefault="00221535">
      <w:pPr>
        <w:numPr>
          <w:ilvl w:val="0"/>
          <w:numId w:val="12"/>
        </w:numPr>
        <w:pBdr>
          <w:top w:val="nil"/>
          <w:left w:val="nil"/>
          <w:bottom w:val="nil"/>
          <w:right w:val="nil"/>
          <w:between w:val="nil"/>
        </w:pBdr>
        <w:jc w:val="both"/>
        <w:rPr>
          <w:color w:val="000000"/>
          <w:sz w:val="20"/>
          <w:szCs w:val="20"/>
        </w:rPr>
      </w:pPr>
      <w:sdt>
        <w:sdtPr>
          <w:tag w:val="goog_rdk_6"/>
          <w:id w:val="-1501263709"/>
        </w:sdtPr>
        <w:sdtEndPr/>
        <w:sdtContent>
          <w:commentRangeStart w:id="8"/>
        </w:sdtContent>
      </w:sdt>
      <w:r w:rsidR="00A623EA">
        <w:rPr>
          <w:color w:val="000000"/>
          <w:sz w:val="20"/>
          <w:szCs w:val="20"/>
        </w:rPr>
        <w:t>Libre de hambre, sed y malnutrición.</w:t>
      </w:r>
    </w:p>
    <w:p w14:paraId="00000131" w14:textId="77777777" w:rsidR="00F90C91" w:rsidRDefault="00A623EA">
      <w:pPr>
        <w:numPr>
          <w:ilvl w:val="0"/>
          <w:numId w:val="12"/>
        </w:numPr>
        <w:pBdr>
          <w:top w:val="nil"/>
          <w:left w:val="nil"/>
          <w:bottom w:val="nil"/>
          <w:right w:val="nil"/>
          <w:between w:val="nil"/>
        </w:pBdr>
        <w:jc w:val="both"/>
        <w:rPr>
          <w:color w:val="000000"/>
          <w:sz w:val="20"/>
          <w:szCs w:val="20"/>
        </w:rPr>
      </w:pPr>
      <w:r>
        <w:rPr>
          <w:color w:val="000000"/>
          <w:sz w:val="20"/>
          <w:szCs w:val="20"/>
        </w:rPr>
        <w:t>Libre de temor y angustia.</w:t>
      </w:r>
    </w:p>
    <w:p w14:paraId="00000132" w14:textId="77777777" w:rsidR="00F90C91" w:rsidRDefault="00A623EA">
      <w:pPr>
        <w:numPr>
          <w:ilvl w:val="0"/>
          <w:numId w:val="12"/>
        </w:numPr>
        <w:pBdr>
          <w:top w:val="nil"/>
          <w:left w:val="nil"/>
          <w:bottom w:val="nil"/>
          <w:right w:val="nil"/>
          <w:between w:val="nil"/>
        </w:pBdr>
        <w:jc w:val="both"/>
        <w:rPr>
          <w:color w:val="000000"/>
          <w:sz w:val="20"/>
          <w:szCs w:val="20"/>
        </w:rPr>
      </w:pPr>
      <w:r>
        <w:rPr>
          <w:color w:val="000000"/>
          <w:sz w:val="20"/>
          <w:szCs w:val="20"/>
        </w:rPr>
        <w:t>Libre de incomodidades como molestias físicas y térmicas.</w:t>
      </w:r>
    </w:p>
    <w:p w14:paraId="00000133" w14:textId="77777777" w:rsidR="00F90C91" w:rsidRDefault="00A623EA">
      <w:pPr>
        <w:numPr>
          <w:ilvl w:val="0"/>
          <w:numId w:val="12"/>
        </w:numPr>
        <w:pBdr>
          <w:top w:val="nil"/>
          <w:left w:val="nil"/>
          <w:bottom w:val="nil"/>
          <w:right w:val="nil"/>
          <w:between w:val="nil"/>
        </w:pBdr>
        <w:jc w:val="both"/>
        <w:rPr>
          <w:color w:val="000000"/>
          <w:sz w:val="20"/>
          <w:szCs w:val="20"/>
        </w:rPr>
      </w:pPr>
      <w:r>
        <w:rPr>
          <w:color w:val="000000"/>
          <w:sz w:val="20"/>
          <w:szCs w:val="20"/>
        </w:rPr>
        <w:t xml:space="preserve">Libre de dolor y enfermedad. </w:t>
      </w:r>
    </w:p>
    <w:p w14:paraId="00000134" w14:textId="77777777" w:rsidR="00F90C91" w:rsidRDefault="00A623EA">
      <w:pPr>
        <w:numPr>
          <w:ilvl w:val="0"/>
          <w:numId w:val="12"/>
        </w:numPr>
        <w:pBdr>
          <w:top w:val="nil"/>
          <w:left w:val="nil"/>
          <w:bottom w:val="nil"/>
          <w:right w:val="nil"/>
          <w:between w:val="nil"/>
        </w:pBdr>
        <w:jc w:val="both"/>
        <w:rPr>
          <w:color w:val="000000"/>
          <w:sz w:val="20"/>
          <w:szCs w:val="20"/>
        </w:rPr>
      </w:pPr>
      <w:r>
        <w:rPr>
          <w:color w:val="000000"/>
          <w:sz w:val="20"/>
          <w:szCs w:val="20"/>
        </w:rPr>
        <w:t xml:space="preserve">Libre expresión en comportamiento animal natural. </w:t>
      </w:r>
      <w:commentRangeEnd w:id="8"/>
      <w:r>
        <w:commentReference w:id="8"/>
      </w:r>
    </w:p>
    <w:p w14:paraId="00000135" w14:textId="77777777" w:rsidR="00F90C91" w:rsidRDefault="00F90C91">
      <w:pPr>
        <w:ind w:left="360"/>
        <w:jc w:val="both"/>
        <w:rPr>
          <w:sz w:val="20"/>
          <w:szCs w:val="20"/>
        </w:rPr>
      </w:pPr>
    </w:p>
    <w:p w14:paraId="00000136" w14:textId="3CC49197" w:rsidR="00F90C91" w:rsidRDefault="00A623EA" w:rsidP="00D6722A">
      <w:pPr>
        <w:jc w:val="both"/>
        <w:rPr>
          <w:sz w:val="20"/>
          <w:szCs w:val="20"/>
        </w:rPr>
      </w:pPr>
      <w:r>
        <w:rPr>
          <w:sz w:val="20"/>
          <w:szCs w:val="20"/>
        </w:rPr>
        <w:lastRenderedPageBreak/>
        <w:t xml:space="preserve">Todo animal que cumpla una función deportiva, trabajo, producción, investigación, entre otros, debe tener garantía de buena salud y condición corporal además de comodidades básicas de vida y eso debe ser un deber ético de las personas que se hacen cargo del </w:t>
      </w:r>
      <w:r w:rsidR="00D6722A">
        <w:rPr>
          <w:sz w:val="20"/>
          <w:szCs w:val="20"/>
        </w:rPr>
        <w:t>él</w:t>
      </w:r>
      <w:r>
        <w:rPr>
          <w:sz w:val="20"/>
          <w:szCs w:val="20"/>
        </w:rPr>
        <w:t xml:space="preserve">. </w:t>
      </w:r>
    </w:p>
    <w:p w14:paraId="00000137" w14:textId="77777777" w:rsidR="00F90C91" w:rsidRDefault="00F90C91">
      <w:pPr>
        <w:ind w:left="360"/>
        <w:jc w:val="both"/>
        <w:rPr>
          <w:sz w:val="20"/>
          <w:szCs w:val="20"/>
        </w:rPr>
      </w:pPr>
    </w:p>
    <w:p w14:paraId="00000138" w14:textId="5C12309C" w:rsidR="00F90C91" w:rsidRDefault="00221535">
      <w:pPr>
        <w:ind w:left="360"/>
        <w:jc w:val="both"/>
        <w:rPr>
          <w:sz w:val="20"/>
          <w:szCs w:val="20"/>
        </w:rPr>
      </w:pPr>
      <w:sdt>
        <w:sdtPr>
          <w:tag w:val="goog_rdk_7"/>
          <w:id w:val="1073318320"/>
        </w:sdtPr>
        <w:sdtEndPr/>
        <w:sdtContent>
          <w:commentRangeStart w:id="9"/>
        </w:sdtContent>
      </w:sdt>
      <w:r w:rsidR="00A623EA">
        <w:rPr>
          <w:sz w:val="20"/>
          <w:szCs w:val="20"/>
        </w:rPr>
        <w:t>En cuanto al bienestar de los animales acuáticos, la OIE formula recomendaciones relativas a los peces de cultivo (excepto para las especies ornamentales) e insta a “recurrir a métodos de manipulación que sean apropiados a las características biológicas del animal, así como un entorno adaptado a sus necesidades” (OMS, 2021)</w:t>
      </w:r>
      <w:r w:rsidR="00D6722A">
        <w:rPr>
          <w:sz w:val="20"/>
          <w:szCs w:val="20"/>
        </w:rPr>
        <w:t>.</w:t>
      </w:r>
      <w:r w:rsidR="00A623EA">
        <w:rPr>
          <w:sz w:val="20"/>
          <w:szCs w:val="20"/>
        </w:rPr>
        <w:t xml:space="preserve"> </w:t>
      </w:r>
      <w:commentRangeEnd w:id="9"/>
      <w:r w:rsidR="00A623EA">
        <w:commentReference w:id="9"/>
      </w:r>
    </w:p>
    <w:p w14:paraId="00000139" w14:textId="77777777" w:rsidR="00F90C91" w:rsidRDefault="00F90C91">
      <w:pPr>
        <w:ind w:left="360"/>
        <w:jc w:val="both"/>
        <w:rPr>
          <w:sz w:val="20"/>
          <w:szCs w:val="20"/>
        </w:rPr>
      </w:pPr>
    </w:p>
    <w:p w14:paraId="0000013A" w14:textId="0E60B09B" w:rsidR="00F90C91" w:rsidRDefault="00A623EA" w:rsidP="00AB45B8">
      <w:pPr>
        <w:jc w:val="both"/>
        <w:rPr>
          <w:b/>
          <w:sz w:val="20"/>
          <w:szCs w:val="20"/>
        </w:rPr>
      </w:pPr>
      <w:r>
        <w:rPr>
          <w:b/>
          <w:sz w:val="20"/>
          <w:szCs w:val="20"/>
        </w:rPr>
        <w:t>4.2. Comportamiento Animal</w:t>
      </w:r>
    </w:p>
    <w:p w14:paraId="0000013B" w14:textId="77777777" w:rsidR="00F90C91" w:rsidRDefault="00F90C91">
      <w:pPr>
        <w:jc w:val="both"/>
        <w:rPr>
          <w:b/>
          <w:sz w:val="20"/>
          <w:szCs w:val="20"/>
        </w:rPr>
      </w:pPr>
    </w:p>
    <w:p w14:paraId="074C7097" w14:textId="355432D5" w:rsidR="005E02BC" w:rsidRDefault="00A623EA">
      <w:pPr>
        <w:jc w:val="both"/>
        <w:rPr>
          <w:sz w:val="20"/>
          <w:szCs w:val="20"/>
        </w:rPr>
      </w:pPr>
      <w:r>
        <w:rPr>
          <w:sz w:val="20"/>
          <w:szCs w:val="20"/>
        </w:rPr>
        <w:t xml:space="preserve">El comportamiento animal está basado en la genética y las condiciones ambientales de cada uno de </w:t>
      </w:r>
      <w:r w:rsidR="00D6722A">
        <w:rPr>
          <w:sz w:val="20"/>
          <w:szCs w:val="20"/>
        </w:rPr>
        <w:t>el</w:t>
      </w:r>
      <w:r>
        <w:rPr>
          <w:sz w:val="20"/>
          <w:szCs w:val="20"/>
        </w:rPr>
        <w:t>los.</w:t>
      </w:r>
    </w:p>
    <w:p w14:paraId="71C16407" w14:textId="77777777" w:rsidR="005E02BC" w:rsidRDefault="005E02BC">
      <w:pPr>
        <w:jc w:val="both"/>
        <w:rPr>
          <w:sz w:val="20"/>
          <w:szCs w:val="20"/>
        </w:rPr>
      </w:pPr>
    </w:p>
    <w:p w14:paraId="0000013C" w14:textId="077A60CD" w:rsidR="00F90C91" w:rsidRDefault="00A623EA">
      <w:pPr>
        <w:jc w:val="both"/>
        <w:rPr>
          <w:sz w:val="20"/>
          <w:szCs w:val="20"/>
        </w:rPr>
      </w:pPr>
      <w:r>
        <w:rPr>
          <w:sz w:val="20"/>
          <w:szCs w:val="20"/>
        </w:rPr>
        <w:t>El</w:t>
      </w:r>
      <w:r w:rsidR="005E02BC">
        <w:rPr>
          <w:sz w:val="20"/>
          <w:szCs w:val="20"/>
        </w:rPr>
        <w:t xml:space="preserve"> </w:t>
      </w:r>
      <w:r>
        <w:rPr>
          <w:sz w:val="20"/>
          <w:szCs w:val="20"/>
        </w:rPr>
        <w:t xml:space="preserve">comportamiento instintivo está pocamente relacionado con aprendizajes o vivencias del animal, este comportamiento se considera asociado a la genética y </w:t>
      </w:r>
      <w:r w:rsidR="00D6722A">
        <w:rPr>
          <w:sz w:val="20"/>
          <w:szCs w:val="20"/>
        </w:rPr>
        <w:t>se relaciona con</w:t>
      </w:r>
      <w:r>
        <w:rPr>
          <w:sz w:val="20"/>
          <w:szCs w:val="20"/>
        </w:rPr>
        <w:t xml:space="preserve"> los comportamientos naturales de cada especie (parto, succión de pezón para obtención de leche, comportamiento reproductivo, entre otros); por otro lado</w:t>
      </w:r>
      <w:r w:rsidR="00D6722A">
        <w:rPr>
          <w:sz w:val="20"/>
          <w:szCs w:val="20"/>
        </w:rPr>
        <w:t>,</w:t>
      </w:r>
      <w:r>
        <w:rPr>
          <w:sz w:val="20"/>
          <w:szCs w:val="20"/>
        </w:rPr>
        <w:t xml:space="preserve"> están los comportamientos basados en las vivencias y el entorno del animal, estos aprendizajes son esenciales en la primera etapa de vida ya que usualmente se aprende de los padres o de la manada.</w:t>
      </w:r>
    </w:p>
    <w:p w14:paraId="0000013D" w14:textId="77777777" w:rsidR="00F90C91" w:rsidRDefault="00F90C91">
      <w:pPr>
        <w:jc w:val="both"/>
        <w:rPr>
          <w:sz w:val="20"/>
          <w:szCs w:val="20"/>
        </w:rPr>
      </w:pPr>
    </w:p>
    <w:p w14:paraId="0000013E" w14:textId="56E8148B" w:rsidR="00F90C91" w:rsidRDefault="00A623EA">
      <w:pPr>
        <w:jc w:val="both"/>
        <w:rPr>
          <w:sz w:val="20"/>
          <w:szCs w:val="20"/>
        </w:rPr>
      </w:pPr>
      <w:r>
        <w:rPr>
          <w:sz w:val="20"/>
          <w:szCs w:val="20"/>
        </w:rPr>
        <w:t>A continuación, se puede ver un poco más al respecto:</w:t>
      </w:r>
    </w:p>
    <w:p w14:paraId="2068F290" w14:textId="77777777" w:rsidR="001B6F0D" w:rsidRDefault="001B6F0D">
      <w:pPr>
        <w:jc w:val="both"/>
        <w:rPr>
          <w:sz w:val="20"/>
          <w:szCs w:val="20"/>
        </w:rPr>
      </w:pPr>
    </w:p>
    <w:p w14:paraId="0000013F" w14:textId="5AF6061D" w:rsidR="00F90C91" w:rsidRDefault="00305329">
      <w:pPr>
        <w:jc w:val="both"/>
        <w:rPr>
          <w:sz w:val="20"/>
          <w:szCs w:val="20"/>
        </w:rPr>
      </w:pPr>
      <w:r>
        <w:rPr>
          <w:b/>
          <w:noProof/>
          <w:color w:val="000000"/>
          <w:sz w:val="20"/>
          <w:szCs w:val="20"/>
        </w:rPr>
        <mc:AlternateContent>
          <mc:Choice Requires="wps">
            <w:drawing>
              <wp:inline distT="0" distB="0" distL="0" distR="0" wp14:anchorId="2B5565C5" wp14:editId="0E3CC094">
                <wp:extent cx="6315075" cy="609600"/>
                <wp:effectExtent l="0" t="0" r="28575" b="19050"/>
                <wp:docPr id="32" name="Cuadro de texto 32"/>
                <wp:cNvGraphicFramePr/>
                <a:graphic xmlns:a="http://schemas.openxmlformats.org/drawingml/2006/main">
                  <a:graphicData uri="http://schemas.microsoft.com/office/word/2010/wordprocessingShape">
                    <wps:wsp>
                      <wps:cNvSpPr txBox="1"/>
                      <wps:spPr>
                        <a:xfrm>
                          <a:off x="0" y="0"/>
                          <a:ext cx="6315075" cy="609600"/>
                        </a:xfrm>
                        <a:prstGeom prst="rect">
                          <a:avLst/>
                        </a:prstGeom>
                        <a:solidFill>
                          <a:srgbClr val="39A900"/>
                        </a:solidFill>
                        <a:ln w="6350">
                          <a:solidFill>
                            <a:prstClr val="black"/>
                          </a:solidFill>
                        </a:ln>
                      </wps:spPr>
                      <wps:txbx>
                        <w:txbxContent>
                          <w:p w14:paraId="30A7FCD4" w14:textId="71DF4B06" w:rsidR="00001BEA" w:rsidRPr="00D6722A" w:rsidRDefault="00001BEA" w:rsidP="00305329">
                            <w:pPr>
                              <w:jc w:val="center"/>
                              <w:rPr>
                                <w:color w:val="FFFFFF" w:themeColor="background1"/>
                                <w:sz w:val="24"/>
                              </w:rPr>
                            </w:pPr>
                            <w:r>
                              <w:rPr>
                                <w:color w:val="FFFFFF" w:themeColor="background1"/>
                                <w:sz w:val="24"/>
                              </w:rPr>
                              <w:t xml:space="preserve">Slide diapositivas </w:t>
                            </w:r>
                            <w:r w:rsidRPr="00D6722A">
                              <w:rPr>
                                <w:color w:val="FFFFFF" w:themeColor="background1"/>
                                <w:sz w:val="24"/>
                              </w:rPr>
                              <w:t xml:space="preserve">títulos </w:t>
                            </w:r>
                          </w:p>
                          <w:p w14:paraId="35A3F224" w14:textId="03C17B68" w:rsidR="00001BEA" w:rsidRPr="00D6722A" w:rsidRDefault="00001BEA" w:rsidP="00305329">
                            <w:pPr>
                              <w:jc w:val="center"/>
                              <w:rPr>
                                <w:color w:val="FFFFFF" w:themeColor="background1"/>
                                <w:sz w:val="24"/>
                              </w:rPr>
                            </w:pPr>
                            <w:r w:rsidRPr="00D6722A">
                              <w:rPr>
                                <w:color w:val="FFFFFF" w:themeColor="background1"/>
                                <w:sz w:val="24"/>
                              </w:rPr>
                              <w:t>CF15-4.2. Comportamiento Animal_</w:t>
                            </w:r>
                          </w:p>
                          <w:p w14:paraId="7CE048DF" w14:textId="77777777" w:rsidR="00001BEA" w:rsidRPr="00D6722A" w:rsidRDefault="00001BEA">
                            <w:pP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B5565C5" id="Cuadro de texto 32" o:spid="_x0000_s1055" type="#_x0000_t202" style="width:497.2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" fillcolor="#39a900" strokeweight=".5pt">
                <v:textbox>
                  <w:txbxContent>
                    <w:p w14:paraId="30A7FCD4" w14:textId="71DF4B06" w:rsidR="00001BEA" w:rsidRPr="00D6722A" w:rsidRDefault="00001BEA" w:rsidP="00305329">
                      <w:pPr>
                        <w:jc w:val="center"/>
                        <w:rPr>
                          <w:color w:val="FFFFFF" w:themeColor="background1"/>
                          <w:sz w:val="24"/>
                        </w:rPr>
                      </w:pPr>
                      <w:r>
                        <w:rPr>
                          <w:color w:val="FFFFFF" w:themeColor="background1"/>
                          <w:sz w:val="24"/>
                        </w:rPr>
                        <w:t xml:space="preserve">Slide diapositivas </w:t>
                      </w:r>
                      <w:r w:rsidRPr="00D6722A">
                        <w:rPr>
                          <w:color w:val="FFFFFF" w:themeColor="background1"/>
                          <w:sz w:val="24"/>
                        </w:rPr>
                        <w:t xml:space="preserve">títulos </w:t>
                      </w:r>
                    </w:p>
                    <w:p w14:paraId="35A3F224" w14:textId="03C17B68" w:rsidR="00001BEA" w:rsidRPr="00D6722A" w:rsidRDefault="00001BEA" w:rsidP="00305329">
                      <w:pPr>
                        <w:jc w:val="center"/>
                        <w:rPr>
                          <w:color w:val="FFFFFF" w:themeColor="background1"/>
                          <w:sz w:val="24"/>
                        </w:rPr>
                      </w:pPr>
                      <w:r w:rsidRPr="00D6722A">
                        <w:rPr>
                          <w:color w:val="FFFFFF" w:themeColor="background1"/>
                          <w:sz w:val="24"/>
                        </w:rPr>
                        <w:t>CF15-4.2. Comportamiento Animal_</w:t>
                      </w:r>
                    </w:p>
                    <w:p w14:paraId="7CE048DF" w14:textId="77777777" w:rsidR="00001BEA" w:rsidRPr="00D6722A" w:rsidRDefault="00001BEA">
                      <w:pPr>
                        <w:rPr>
                          <w:sz w:val="24"/>
                        </w:rPr>
                      </w:pPr>
                    </w:p>
                  </w:txbxContent>
                </v:textbox>
                <w10:anchorlock/>
              </v:shape>
            </w:pict>
          </mc:Fallback>
        </mc:AlternateContent>
      </w:r>
    </w:p>
    <w:p w14:paraId="00000141" w14:textId="77777777" w:rsidR="00F90C91" w:rsidRDefault="00F90C91">
      <w:pPr>
        <w:jc w:val="both"/>
        <w:rPr>
          <w:sz w:val="20"/>
          <w:szCs w:val="20"/>
        </w:rPr>
      </w:pPr>
    </w:p>
    <w:p w14:paraId="00000143" w14:textId="1BE81A36" w:rsidR="00F90C91" w:rsidRDefault="00A623EA">
      <w:pPr>
        <w:jc w:val="both"/>
        <w:rPr>
          <w:b/>
          <w:sz w:val="20"/>
          <w:szCs w:val="20"/>
        </w:rPr>
      </w:pPr>
      <w:r>
        <w:rPr>
          <w:b/>
          <w:sz w:val="20"/>
          <w:szCs w:val="20"/>
        </w:rPr>
        <w:t>4.3. Prácticas</w:t>
      </w:r>
    </w:p>
    <w:p w14:paraId="00000144" w14:textId="77777777" w:rsidR="00F90C91" w:rsidRDefault="00F90C91">
      <w:pPr>
        <w:jc w:val="both"/>
        <w:rPr>
          <w:b/>
          <w:sz w:val="20"/>
          <w:szCs w:val="20"/>
        </w:rPr>
      </w:pPr>
    </w:p>
    <w:p w14:paraId="00000145" w14:textId="4FB9FB20" w:rsidR="00F90C91" w:rsidRDefault="00A623EA">
      <w:pPr>
        <w:jc w:val="both"/>
        <w:rPr>
          <w:sz w:val="20"/>
          <w:szCs w:val="20"/>
        </w:rPr>
      </w:pPr>
      <w:r>
        <w:rPr>
          <w:sz w:val="20"/>
          <w:szCs w:val="20"/>
        </w:rPr>
        <w:t xml:space="preserve">En la actualidad las personas que consumen alguna fuente de origen animal están demostrando una preferencia por alimentos producidos con un máximo respeto hacia los animales en donde se garantice que cada </w:t>
      </w:r>
      <w:r w:rsidR="003C057B">
        <w:rPr>
          <w:sz w:val="20"/>
          <w:szCs w:val="20"/>
        </w:rPr>
        <w:t>uno ha llevado</w:t>
      </w:r>
      <w:r>
        <w:rPr>
          <w:sz w:val="20"/>
          <w:szCs w:val="20"/>
        </w:rPr>
        <w:t xml:space="preserve"> una vida con calidad, motivo por el cual las granjas de explotación pecuarias se han visto obligadas a cambiar sus prácticas de manejo de animales, actualizando sus métodos de manera que sean éticos y </w:t>
      </w:r>
      <w:r w:rsidR="003C057B">
        <w:rPr>
          <w:sz w:val="20"/>
          <w:szCs w:val="20"/>
        </w:rPr>
        <w:t>respetuosos</w:t>
      </w:r>
      <w:r>
        <w:rPr>
          <w:sz w:val="20"/>
          <w:szCs w:val="20"/>
        </w:rPr>
        <w:t>, para un beneficio de mayor productividad e inclusión en un mercado moderno que exige diferentes condiciones a los que se traían de años atrás.</w:t>
      </w:r>
    </w:p>
    <w:p w14:paraId="00000146" w14:textId="77777777" w:rsidR="00F90C91" w:rsidRDefault="00F90C91">
      <w:pPr>
        <w:jc w:val="both"/>
        <w:rPr>
          <w:sz w:val="20"/>
          <w:szCs w:val="20"/>
        </w:rPr>
      </w:pPr>
    </w:p>
    <w:p w14:paraId="00000147" w14:textId="78920F4B" w:rsidR="00F90C91" w:rsidRDefault="00A623EA">
      <w:pPr>
        <w:jc w:val="both"/>
        <w:rPr>
          <w:sz w:val="20"/>
          <w:szCs w:val="20"/>
        </w:rPr>
      </w:pPr>
      <w:r>
        <w:rPr>
          <w:sz w:val="20"/>
          <w:szCs w:val="20"/>
        </w:rPr>
        <w:t xml:space="preserve">Muchos de los animales domésticos que se utilizan para </w:t>
      </w:r>
      <w:r w:rsidR="000C70DF">
        <w:rPr>
          <w:sz w:val="20"/>
          <w:szCs w:val="20"/>
        </w:rPr>
        <w:t>la</w:t>
      </w:r>
      <w:r>
        <w:rPr>
          <w:sz w:val="20"/>
          <w:szCs w:val="20"/>
        </w:rPr>
        <w:t xml:space="preserve"> explotación pecuaria son considerados animales de presa (bovinos, cerdos, équidos, aves, caprinos, ovinos y </w:t>
      </w:r>
      <w:proofErr w:type="spellStart"/>
      <w:r>
        <w:rPr>
          <w:sz w:val="20"/>
          <w:szCs w:val="20"/>
        </w:rPr>
        <w:t>lagomorfos</w:t>
      </w:r>
      <w:proofErr w:type="spellEnd"/>
      <w:r>
        <w:rPr>
          <w:sz w:val="20"/>
          <w:szCs w:val="20"/>
        </w:rPr>
        <w:t>) por lo que su comportamiento puede ser de fuga y hay que tener en cuenta algunas recomendaciones generales:</w:t>
      </w:r>
    </w:p>
    <w:p w14:paraId="00000148" w14:textId="77777777" w:rsidR="00F90C91" w:rsidRDefault="00F90C91">
      <w:pPr>
        <w:jc w:val="both"/>
        <w:rPr>
          <w:sz w:val="20"/>
          <w:szCs w:val="20"/>
        </w:rPr>
      </w:pPr>
    </w:p>
    <w:p w14:paraId="00000149" w14:textId="3AA45594" w:rsidR="00F90C91" w:rsidRDefault="00221535" w:rsidP="000C70DF">
      <w:pPr>
        <w:numPr>
          <w:ilvl w:val="0"/>
          <w:numId w:val="4"/>
        </w:numPr>
        <w:pBdr>
          <w:top w:val="nil"/>
          <w:left w:val="nil"/>
          <w:bottom w:val="nil"/>
          <w:right w:val="nil"/>
          <w:between w:val="nil"/>
        </w:pBdr>
        <w:spacing w:line="259" w:lineRule="auto"/>
        <w:ind w:left="714" w:hanging="357"/>
        <w:jc w:val="both"/>
        <w:rPr>
          <w:color w:val="000000"/>
          <w:sz w:val="20"/>
          <w:szCs w:val="20"/>
        </w:rPr>
      </w:pPr>
      <w:sdt>
        <w:sdtPr>
          <w:tag w:val="goog_rdk_8"/>
          <w:id w:val="1339042273"/>
          <w:showingPlcHdr/>
        </w:sdtPr>
        <w:sdtEndPr/>
        <w:sdtContent>
          <w:r w:rsidR="000C70DF">
            <w:t xml:space="preserve">     </w:t>
          </w:r>
          <w:commentRangeStart w:id="10"/>
        </w:sdtContent>
      </w:sdt>
      <w:r w:rsidR="00A623EA">
        <w:rPr>
          <w:color w:val="000000"/>
          <w:sz w:val="20"/>
          <w:szCs w:val="20"/>
        </w:rPr>
        <w:t>Evitar los acercamientos bruscos de personas conocidas y desconocidas por el animal.</w:t>
      </w:r>
    </w:p>
    <w:p w14:paraId="0000014A" w14:textId="218F3DF3" w:rsidR="00F90C91" w:rsidRDefault="00A623EA" w:rsidP="000C70DF">
      <w:pPr>
        <w:numPr>
          <w:ilvl w:val="0"/>
          <w:numId w:val="4"/>
        </w:numPr>
        <w:pBdr>
          <w:top w:val="nil"/>
          <w:left w:val="nil"/>
          <w:bottom w:val="nil"/>
          <w:right w:val="nil"/>
          <w:between w:val="nil"/>
        </w:pBdr>
        <w:spacing w:line="259" w:lineRule="auto"/>
        <w:ind w:left="714" w:hanging="357"/>
        <w:jc w:val="both"/>
        <w:rPr>
          <w:color w:val="000000"/>
          <w:sz w:val="20"/>
          <w:szCs w:val="20"/>
        </w:rPr>
      </w:pPr>
      <w:r>
        <w:rPr>
          <w:color w:val="000000"/>
          <w:sz w:val="20"/>
          <w:szCs w:val="20"/>
        </w:rPr>
        <w:t>Evitar colocar objetos extraños cerca del animal sin antes hacer interacción previa objeto-animal para su acertado reconocimiento y evitar reacciones que puedan afectar al animal y las personas.</w:t>
      </w:r>
    </w:p>
    <w:p w14:paraId="0000014B" w14:textId="228348DE" w:rsidR="00F90C91" w:rsidRDefault="00A623EA" w:rsidP="000C70DF">
      <w:pPr>
        <w:numPr>
          <w:ilvl w:val="0"/>
          <w:numId w:val="4"/>
        </w:numPr>
        <w:pBdr>
          <w:top w:val="nil"/>
          <w:left w:val="nil"/>
          <w:bottom w:val="nil"/>
          <w:right w:val="nil"/>
          <w:between w:val="nil"/>
        </w:pBdr>
        <w:spacing w:line="259" w:lineRule="auto"/>
        <w:ind w:left="714" w:hanging="357"/>
        <w:jc w:val="both"/>
        <w:rPr>
          <w:color w:val="000000"/>
          <w:sz w:val="20"/>
          <w:szCs w:val="20"/>
        </w:rPr>
      </w:pPr>
      <w:r>
        <w:rPr>
          <w:color w:val="000000"/>
          <w:sz w:val="20"/>
          <w:szCs w:val="20"/>
        </w:rPr>
        <w:t>Controlar los ruidos sorpresivos a los que los animales no se encuentren adaptados en su cotidianidad.</w:t>
      </w:r>
    </w:p>
    <w:p w14:paraId="0000014C" w14:textId="0C869809" w:rsidR="00F90C91" w:rsidRDefault="00A623EA" w:rsidP="000C70DF">
      <w:pPr>
        <w:numPr>
          <w:ilvl w:val="0"/>
          <w:numId w:val="4"/>
        </w:numPr>
        <w:pBdr>
          <w:top w:val="nil"/>
          <w:left w:val="nil"/>
          <w:bottom w:val="nil"/>
          <w:right w:val="nil"/>
          <w:between w:val="nil"/>
        </w:pBdr>
        <w:spacing w:line="259" w:lineRule="auto"/>
        <w:ind w:left="714" w:hanging="357"/>
        <w:jc w:val="both"/>
        <w:rPr>
          <w:color w:val="000000"/>
          <w:sz w:val="20"/>
          <w:szCs w:val="20"/>
        </w:rPr>
      </w:pPr>
      <w:r>
        <w:rPr>
          <w:color w:val="000000"/>
          <w:sz w:val="20"/>
          <w:szCs w:val="20"/>
        </w:rPr>
        <w:t>Evitar en máxima medida golpes directos e indirectos hacia los animales, se debe tener una manipulación adecuada y eficiente que permita manejo tranquilo en cada explotación.</w:t>
      </w:r>
    </w:p>
    <w:p w14:paraId="0000014D" w14:textId="65D21978" w:rsidR="00F90C91" w:rsidRDefault="00A623EA" w:rsidP="000C70DF">
      <w:pPr>
        <w:numPr>
          <w:ilvl w:val="0"/>
          <w:numId w:val="4"/>
        </w:numPr>
        <w:pBdr>
          <w:top w:val="nil"/>
          <w:left w:val="nil"/>
          <w:bottom w:val="nil"/>
          <w:right w:val="nil"/>
          <w:between w:val="nil"/>
        </w:pBdr>
        <w:spacing w:line="259" w:lineRule="auto"/>
        <w:ind w:left="714" w:hanging="357"/>
        <w:jc w:val="both"/>
        <w:rPr>
          <w:color w:val="000000"/>
          <w:sz w:val="20"/>
          <w:szCs w:val="20"/>
        </w:rPr>
      </w:pPr>
      <w:r>
        <w:rPr>
          <w:color w:val="000000"/>
          <w:sz w:val="20"/>
          <w:szCs w:val="20"/>
        </w:rPr>
        <w:t>Manejo adecuado de iluminación y corrientes de aire que puedan generar un cambio en el comportamiento animal, afección a salud y por tanto al bienestar (especial cuidado en explotación avícola y porcícola).</w:t>
      </w:r>
      <w:commentRangeEnd w:id="10"/>
      <w:r>
        <w:commentReference w:id="10"/>
      </w:r>
    </w:p>
    <w:p w14:paraId="4827F3F3" w14:textId="77777777" w:rsidR="000C70DF" w:rsidRDefault="000C70DF" w:rsidP="000C70DF">
      <w:pPr>
        <w:pBdr>
          <w:top w:val="nil"/>
          <w:left w:val="nil"/>
          <w:bottom w:val="nil"/>
          <w:right w:val="nil"/>
          <w:between w:val="nil"/>
        </w:pBdr>
        <w:spacing w:line="259" w:lineRule="auto"/>
        <w:ind w:left="714"/>
        <w:jc w:val="both"/>
        <w:rPr>
          <w:color w:val="000000"/>
          <w:sz w:val="20"/>
          <w:szCs w:val="20"/>
        </w:rPr>
      </w:pPr>
    </w:p>
    <w:p w14:paraId="0000014E" w14:textId="2E6246AE" w:rsidR="00F90C91" w:rsidRDefault="00A623EA" w:rsidP="008913CD">
      <w:pPr>
        <w:jc w:val="both"/>
        <w:rPr>
          <w:sz w:val="20"/>
          <w:szCs w:val="20"/>
        </w:rPr>
      </w:pPr>
      <w:r>
        <w:rPr>
          <w:sz w:val="20"/>
          <w:szCs w:val="20"/>
        </w:rPr>
        <w:lastRenderedPageBreak/>
        <w:t>La zona de fuga hace referencia a punto de equilibrio o balance y el punto ciego, el conocimiento de esto facilita el entendimiento del desplazamiento de los animales. El punto de equilibrio hace referencia a una línea imaginaria a la altura de la cruz de los animales, permite analizar la dirección de movimiento del animal dependiendo del lado en el cual se invada la zona de fuga; si las personas se acercan por detrás del punto de equilibro el animal avanza</w:t>
      </w:r>
      <w:r w:rsidR="000C70DF">
        <w:rPr>
          <w:sz w:val="20"/>
          <w:szCs w:val="20"/>
        </w:rPr>
        <w:t>,</w:t>
      </w:r>
      <w:r>
        <w:rPr>
          <w:sz w:val="20"/>
          <w:szCs w:val="20"/>
        </w:rPr>
        <w:t xml:space="preserve"> y si se hace el acercamiento desde el frente del punto de equilibrio el animal retrocede. El punto ciego se encuentra detrás de la cola del animal, se debe evitar que</w:t>
      </w:r>
      <w:r w:rsidR="000C70DF">
        <w:rPr>
          <w:sz w:val="20"/>
          <w:szCs w:val="20"/>
        </w:rPr>
        <w:t>,</w:t>
      </w:r>
      <w:r>
        <w:rPr>
          <w:sz w:val="20"/>
          <w:szCs w:val="20"/>
        </w:rPr>
        <w:t xml:space="preserve"> en el momento de una posible manipulación los operarios se posicionen en este lugar para intentar mover el animal desde este punto porque no funciona y puede generar accidentes dentro de las granjas. </w:t>
      </w:r>
    </w:p>
    <w:p w14:paraId="0000014F" w14:textId="77777777" w:rsidR="00F90C91" w:rsidRDefault="00F90C91" w:rsidP="008913CD">
      <w:pPr>
        <w:jc w:val="both"/>
        <w:rPr>
          <w:sz w:val="20"/>
          <w:szCs w:val="20"/>
        </w:rPr>
      </w:pPr>
    </w:p>
    <w:p w14:paraId="00000150" w14:textId="77777777" w:rsidR="00F90C91" w:rsidRPr="00AA5B85" w:rsidRDefault="00A623EA" w:rsidP="008913CD">
      <w:pPr>
        <w:jc w:val="both"/>
        <w:rPr>
          <w:sz w:val="20"/>
          <w:szCs w:val="20"/>
        </w:rPr>
      </w:pPr>
      <w:r w:rsidRPr="00AA5B85">
        <w:rPr>
          <w:sz w:val="20"/>
          <w:szCs w:val="20"/>
        </w:rPr>
        <w:t>Cuando se requiera el desplazamiento de animales domésticos de presa, se deben tener en cuenta unas recomendaciones:</w:t>
      </w:r>
    </w:p>
    <w:p w14:paraId="00000151" w14:textId="77777777" w:rsidR="00F90C91" w:rsidRDefault="00F90C91" w:rsidP="008913CD">
      <w:pPr>
        <w:jc w:val="both"/>
        <w:rPr>
          <w:sz w:val="20"/>
          <w:szCs w:val="20"/>
        </w:rPr>
      </w:pPr>
    </w:p>
    <w:p w14:paraId="00000152" w14:textId="77777777" w:rsidR="00F90C91" w:rsidRDefault="00221535" w:rsidP="000C70DF">
      <w:pPr>
        <w:numPr>
          <w:ilvl w:val="0"/>
          <w:numId w:val="7"/>
        </w:numPr>
        <w:pBdr>
          <w:top w:val="nil"/>
          <w:left w:val="nil"/>
          <w:bottom w:val="nil"/>
          <w:right w:val="nil"/>
          <w:between w:val="nil"/>
        </w:pBdr>
        <w:spacing w:line="259" w:lineRule="auto"/>
        <w:ind w:left="714" w:hanging="357"/>
        <w:jc w:val="both"/>
        <w:rPr>
          <w:color w:val="000000"/>
          <w:sz w:val="20"/>
          <w:szCs w:val="20"/>
        </w:rPr>
      </w:pPr>
      <w:sdt>
        <w:sdtPr>
          <w:tag w:val="goog_rdk_9"/>
          <w:id w:val="-935209684"/>
        </w:sdtPr>
        <w:sdtEndPr/>
        <w:sdtContent>
          <w:commentRangeStart w:id="11"/>
        </w:sdtContent>
      </w:sdt>
      <w:r w:rsidR="00A623EA">
        <w:rPr>
          <w:color w:val="000000"/>
          <w:sz w:val="20"/>
          <w:szCs w:val="20"/>
        </w:rPr>
        <w:t>Todo el camino debe estar despejado.</w:t>
      </w:r>
    </w:p>
    <w:p w14:paraId="00000153" w14:textId="655F521E" w:rsidR="00F90C91" w:rsidRDefault="00A623EA" w:rsidP="000C70DF">
      <w:pPr>
        <w:numPr>
          <w:ilvl w:val="0"/>
          <w:numId w:val="7"/>
        </w:numPr>
        <w:pBdr>
          <w:top w:val="nil"/>
          <w:left w:val="nil"/>
          <w:bottom w:val="nil"/>
          <w:right w:val="nil"/>
          <w:between w:val="nil"/>
        </w:pBdr>
        <w:spacing w:line="259" w:lineRule="auto"/>
        <w:ind w:left="714" w:hanging="357"/>
        <w:jc w:val="both"/>
        <w:rPr>
          <w:color w:val="000000"/>
          <w:sz w:val="20"/>
          <w:szCs w:val="20"/>
        </w:rPr>
      </w:pPr>
      <w:r>
        <w:rPr>
          <w:color w:val="000000"/>
          <w:sz w:val="20"/>
          <w:szCs w:val="20"/>
        </w:rPr>
        <w:t>Evitar sombras que puedan asustar los animales.</w:t>
      </w:r>
    </w:p>
    <w:p w14:paraId="00000154" w14:textId="77777777" w:rsidR="00F90C91" w:rsidRDefault="00A623EA" w:rsidP="000C70DF">
      <w:pPr>
        <w:numPr>
          <w:ilvl w:val="0"/>
          <w:numId w:val="7"/>
        </w:numPr>
        <w:pBdr>
          <w:top w:val="nil"/>
          <w:left w:val="nil"/>
          <w:bottom w:val="nil"/>
          <w:right w:val="nil"/>
          <w:between w:val="nil"/>
        </w:pBdr>
        <w:spacing w:line="259" w:lineRule="auto"/>
        <w:ind w:left="714" w:hanging="357"/>
        <w:jc w:val="both"/>
        <w:rPr>
          <w:color w:val="000000"/>
          <w:sz w:val="20"/>
          <w:szCs w:val="20"/>
        </w:rPr>
      </w:pPr>
      <w:r>
        <w:rPr>
          <w:color w:val="000000"/>
          <w:sz w:val="20"/>
          <w:szCs w:val="20"/>
        </w:rPr>
        <w:t>Se debe dirigir a los animales con calma y en silencio, de requerir ruidos deben ser leves y con voz suave para no alterar y generar nerviosismo.</w:t>
      </w:r>
    </w:p>
    <w:p w14:paraId="00000155" w14:textId="14DE3446" w:rsidR="00F90C91" w:rsidRDefault="00A623EA" w:rsidP="000C70DF">
      <w:pPr>
        <w:numPr>
          <w:ilvl w:val="0"/>
          <w:numId w:val="7"/>
        </w:numPr>
        <w:pBdr>
          <w:top w:val="nil"/>
          <w:left w:val="nil"/>
          <w:bottom w:val="nil"/>
          <w:right w:val="nil"/>
          <w:between w:val="nil"/>
        </w:pBdr>
        <w:spacing w:line="259" w:lineRule="auto"/>
        <w:ind w:left="714" w:hanging="357"/>
        <w:jc w:val="both"/>
        <w:rPr>
          <w:color w:val="000000"/>
          <w:sz w:val="20"/>
          <w:szCs w:val="20"/>
        </w:rPr>
      </w:pPr>
      <w:r>
        <w:rPr>
          <w:color w:val="000000"/>
          <w:sz w:val="20"/>
          <w:szCs w:val="20"/>
        </w:rPr>
        <w:t>Los animales deben tener libertad y se debe respetar el tiempo de cada uno, permitir que avancen siguiendo a otros con calma y a un paso normal.</w:t>
      </w:r>
    </w:p>
    <w:p w14:paraId="00000156" w14:textId="2B882012" w:rsidR="00F90C91" w:rsidRDefault="00A623EA" w:rsidP="000C70DF">
      <w:pPr>
        <w:numPr>
          <w:ilvl w:val="0"/>
          <w:numId w:val="7"/>
        </w:numPr>
        <w:pBdr>
          <w:top w:val="nil"/>
          <w:left w:val="nil"/>
          <w:bottom w:val="nil"/>
          <w:right w:val="nil"/>
          <w:between w:val="nil"/>
        </w:pBdr>
        <w:spacing w:line="259" w:lineRule="auto"/>
        <w:ind w:left="714" w:hanging="357"/>
        <w:jc w:val="both"/>
        <w:rPr>
          <w:color w:val="000000"/>
          <w:sz w:val="20"/>
          <w:szCs w:val="20"/>
        </w:rPr>
      </w:pPr>
      <w:r>
        <w:rPr>
          <w:color w:val="000000"/>
          <w:sz w:val="20"/>
          <w:szCs w:val="20"/>
        </w:rPr>
        <w:t>No se debe presionar a los animales que vienen en la parte de atrás de la manada, según las características de comportamiento animal, en esta posición avanzan animales viejos, muy jóvenes y animales enfermos por lo que si se genera presión los animales no avanzaran por el contrario se presentara un retroceso.</w:t>
      </w:r>
    </w:p>
    <w:p w14:paraId="00000157" w14:textId="77777777" w:rsidR="00F90C91" w:rsidRDefault="00A623EA" w:rsidP="000C70DF">
      <w:pPr>
        <w:numPr>
          <w:ilvl w:val="0"/>
          <w:numId w:val="7"/>
        </w:numPr>
        <w:pBdr>
          <w:top w:val="nil"/>
          <w:left w:val="nil"/>
          <w:bottom w:val="nil"/>
          <w:right w:val="nil"/>
          <w:between w:val="nil"/>
        </w:pBdr>
        <w:spacing w:line="259" w:lineRule="auto"/>
        <w:ind w:left="714" w:hanging="357"/>
        <w:jc w:val="both"/>
        <w:rPr>
          <w:color w:val="000000"/>
          <w:sz w:val="20"/>
          <w:szCs w:val="20"/>
        </w:rPr>
      </w:pPr>
      <w:r>
        <w:rPr>
          <w:color w:val="000000"/>
          <w:sz w:val="20"/>
          <w:szCs w:val="20"/>
        </w:rPr>
        <w:t>Muchos animales como los bovinos no avanzarán si ven un callejón sin salida aparte de esto se rehusarán a caminar si existe poca iluminación en el camino.</w:t>
      </w:r>
    </w:p>
    <w:p w14:paraId="00000158" w14:textId="77777777" w:rsidR="00F90C91" w:rsidRDefault="00A623EA" w:rsidP="000C70DF">
      <w:pPr>
        <w:numPr>
          <w:ilvl w:val="0"/>
          <w:numId w:val="7"/>
        </w:numPr>
        <w:pBdr>
          <w:top w:val="nil"/>
          <w:left w:val="nil"/>
          <w:bottom w:val="nil"/>
          <w:right w:val="nil"/>
          <w:between w:val="nil"/>
        </w:pBdr>
        <w:spacing w:line="259" w:lineRule="auto"/>
        <w:ind w:left="714" w:hanging="357"/>
        <w:jc w:val="both"/>
        <w:rPr>
          <w:color w:val="000000"/>
          <w:sz w:val="20"/>
          <w:szCs w:val="20"/>
        </w:rPr>
      </w:pPr>
      <w:r>
        <w:rPr>
          <w:color w:val="000000"/>
          <w:sz w:val="20"/>
          <w:szCs w:val="20"/>
        </w:rPr>
        <w:t>Los animales no deben ser manipulados por personal agresivo.</w:t>
      </w:r>
    </w:p>
    <w:p w14:paraId="00000159" w14:textId="6345067B" w:rsidR="00F90C91" w:rsidRDefault="00A623EA" w:rsidP="000C70DF">
      <w:pPr>
        <w:numPr>
          <w:ilvl w:val="0"/>
          <w:numId w:val="7"/>
        </w:numPr>
        <w:pBdr>
          <w:top w:val="nil"/>
          <w:left w:val="nil"/>
          <w:bottom w:val="nil"/>
          <w:right w:val="nil"/>
          <w:between w:val="nil"/>
        </w:pBdr>
        <w:spacing w:line="259" w:lineRule="auto"/>
        <w:ind w:left="714" w:hanging="357"/>
        <w:jc w:val="both"/>
        <w:rPr>
          <w:color w:val="000000"/>
          <w:sz w:val="20"/>
          <w:szCs w:val="20"/>
        </w:rPr>
      </w:pPr>
      <w:r>
        <w:rPr>
          <w:color w:val="000000"/>
          <w:sz w:val="20"/>
          <w:szCs w:val="20"/>
        </w:rPr>
        <w:t xml:space="preserve">No agredir a los animales, no </w:t>
      </w:r>
      <w:r w:rsidR="008913CD">
        <w:rPr>
          <w:color w:val="000000"/>
          <w:sz w:val="20"/>
          <w:szCs w:val="20"/>
        </w:rPr>
        <w:t>j</w:t>
      </w:r>
      <w:r>
        <w:rPr>
          <w:color w:val="000000"/>
          <w:sz w:val="20"/>
          <w:szCs w:val="20"/>
        </w:rPr>
        <w:t>alar la cola, extremidades o cabeza.</w:t>
      </w:r>
    </w:p>
    <w:p w14:paraId="0000015A" w14:textId="204326B0" w:rsidR="00F90C91" w:rsidRDefault="00A623EA" w:rsidP="000C70DF">
      <w:pPr>
        <w:numPr>
          <w:ilvl w:val="0"/>
          <w:numId w:val="7"/>
        </w:numPr>
        <w:pBdr>
          <w:top w:val="nil"/>
          <w:left w:val="nil"/>
          <w:bottom w:val="nil"/>
          <w:right w:val="nil"/>
          <w:between w:val="nil"/>
        </w:pBdr>
        <w:spacing w:line="259" w:lineRule="auto"/>
        <w:ind w:left="714" w:hanging="357"/>
        <w:jc w:val="both"/>
        <w:rPr>
          <w:color w:val="000000"/>
          <w:sz w:val="20"/>
          <w:szCs w:val="20"/>
        </w:rPr>
      </w:pPr>
      <w:r>
        <w:rPr>
          <w:color w:val="000000"/>
          <w:sz w:val="20"/>
          <w:szCs w:val="20"/>
        </w:rPr>
        <w:t>Evitar la presencia de otros animales como los perros que no estén entrenados debidamente y caballos.</w:t>
      </w:r>
    </w:p>
    <w:p w14:paraId="6DAE9FBA" w14:textId="77777777" w:rsidR="000C70DF" w:rsidRDefault="00A623EA" w:rsidP="000C70DF">
      <w:pPr>
        <w:numPr>
          <w:ilvl w:val="0"/>
          <w:numId w:val="7"/>
        </w:numPr>
        <w:pBdr>
          <w:top w:val="nil"/>
          <w:left w:val="nil"/>
          <w:bottom w:val="nil"/>
          <w:right w:val="nil"/>
          <w:between w:val="nil"/>
        </w:pBdr>
        <w:spacing w:line="259" w:lineRule="auto"/>
        <w:ind w:left="714" w:hanging="357"/>
        <w:jc w:val="both"/>
        <w:rPr>
          <w:color w:val="000000"/>
          <w:sz w:val="20"/>
          <w:szCs w:val="20"/>
        </w:rPr>
      </w:pPr>
      <w:r>
        <w:rPr>
          <w:color w:val="000000"/>
          <w:sz w:val="20"/>
          <w:szCs w:val="20"/>
        </w:rPr>
        <w:t>El uso de tábano eléctrico está restringido en animales como bovinos y cerdos adultos (solo debe ser aplicado en los cuartos traseros del animal cuando sea estrictamente necesario) y no es apropiado el uso en animales como equinos, caprinos, ovinos y animales jóvenes.</w:t>
      </w:r>
      <w:commentRangeEnd w:id="11"/>
      <w:r>
        <w:commentReference w:id="11"/>
      </w:r>
    </w:p>
    <w:p w14:paraId="0000015B" w14:textId="0F2DDE1C" w:rsidR="00F90C91" w:rsidRDefault="00F90C91" w:rsidP="000C70DF">
      <w:pPr>
        <w:pBdr>
          <w:top w:val="nil"/>
          <w:left w:val="nil"/>
          <w:bottom w:val="nil"/>
          <w:right w:val="nil"/>
          <w:between w:val="nil"/>
        </w:pBdr>
        <w:spacing w:line="259" w:lineRule="auto"/>
        <w:ind w:left="714"/>
        <w:jc w:val="both"/>
        <w:rPr>
          <w:color w:val="000000"/>
          <w:sz w:val="20"/>
          <w:szCs w:val="20"/>
        </w:rPr>
      </w:pPr>
    </w:p>
    <w:p w14:paraId="0000015C" w14:textId="5D3EF2CC" w:rsidR="00F90C91" w:rsidRDefault="00A623EA" w:rsidP="008913CD">
      <w:pPr>
        <w:jc w:val="both"/>
        <w:rPr>
          <w:sz w:val="20"/>
          <w:szCs w:val="20"/>
        </w:rPr>
      </w:pPr>
      <w:r>
        <w:rPr>
          <w:sz w:val="20"/>
          <w:szCs w:val="20"/>
        </w:rPr>
        <w:t>La garantía de un buen trato hacia los animales desde el primer momento que pisen la granja de explotación pecuaria no solo es beneficioso para el animal y la producción si no para un manejo fácil y seguro a través de su vida y sus años productivos, ya que los animales recuerdan experiencias atemorizantes o que les ocasionan dolor y desarrollan comportamientos defensivos para evitarlo.</w:t>
      </w:r>
    </w:p>
    <w:p w14:paraId="0000015D" w14:textId="77777777" w:rsidR="00F90C91" w:rsidRDefault="00F90C91" w:rsidP="008913CD">
      <w:pPr>
        <w:jc w:val="both"/>
        <w:rPr>
          <w:sz w:val="20"/>
          <w:szCs w:val="20"/>
        </w:rPr>
      </w:pPr>
    </w:p>
    <w:p w14:paraId="0000015E" w14:textId="26030762" w:rsidR="00F90C91" w:rsidRDefault="00A623EA" w:rsidP="008913CD">
      <w:pPr>
        <w:jc w:val="both"/>
        <w:rPr>
          <w:sz w:val="20"/>
          <w:szCs w:val="20"/>
        </w:rPr>
      </w:pPr>
      <w:r>
        <w:rPr>
          <w:sz w:val="20"/>
          <w:szCs w:val="20"/>
        </w:rPr>
        <w:t>Se debe actualizar y sensibilizar al personal que esté directamente implicado en el manejo de los animales, de esta manera se garantiza un trato adecuado hacia ellos; además se debe mantener en buen estado las instalaciones de manera que sean apropiadas para una adecuada estadía de los animales y un correcto desarrollo del animal que pueda garantizar su bienestar óptimo dentro de la granja.</w:t>
      </w:r>
    </w:p>
    <w:p w14:paraId="0000015F" w14:textId="77777777" w:rsidR="00F90C91" w:rsidRDefault="00F90C91" w:rsidP="008913CD">
      <w:pPr>
        <w:jc w:val="both"/>
        <w:rPr>
          <w:sz w:val="20"/>
          <w:szCs w:val="20"/>
        </w:rPr>
      </w:pPr>
    </w:p>
    <w:p w14:paraId="00000160" w14:textId="4A48216C" w:rsidR="00F90C91" w:rsidRDefault="00A623EA" w:rsidP="00176C10">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 xml:space="preserve">Recepción de </w:t>
      </w:r>
      <w:r w:rsidR="00176C10">
        <w:rPr>
          <w:b/>
          <w:color w:val="000000"/>
          <w:sz w:val="20"/>
          <w:szCs w:val="20"/>
        </w:rPr>
        <w:t>a</w:t>
      </w:r>
      <w:r>
        <w:rPr>
          <w:b/>
          <w:color w:val="000000"/>
          <w:sz w:val="20"/>
          <w:szCs w:val="20"/>
        </w:rPr>
        <w:t>nimales</w:t>
      </w:r>
    </w:p>
    <w:p w14:paraId="00000161" w14:textId="77777777" w:rsidR="00F90C91" w:rsidRDefault="00F90C91" w:rsidP="00176C10">
      <w:pPr>
        <w:jc w:val="both"/>
        <w:rPr>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714"/>
      </w:tblGrid>
      <w:tr w:rsidR="00F8587B" w14:paraId="2DC40C65" w14:textId="77777777" w:rsidTr="00F8587B">
        <w:tc>
          <w:tcPr>
            <w:tcW w:w="4248" w:type="dxa"/>
          </w:tcPr>
          <w:p w14:paraId="3751BEC0" w14:textId="6BF74239" w:rsidR="00F8587B" w:rsidRDefault="00F8587B" w:rsidP="00176C10">
            <w:pPr>
              <w:jc w:val="both"/>
              <w:rPr>
                <w:sz w:val="20"/>
                <w:szCs w:val="20"/>
              </w:rPr>
            </w:pPr>
            <w:commentRangeStart w:id="12"/>
            <w:r>
              <w:rPr>
                <w:noProof/>
              </w:rPr>
              <w:lastRenderedPageBreak/>
              <w:drawing>
                <wp:inline distT="0" distB="0" distL="0" distR="0" wp14:anchorId="07B46C56" wp14:editId="775F8F1A">
                  <wp:extent cx="2390775" cy="1485900"/>
                  <wp:effectExtent l="0" t="0" r="9525" b="0"/>
                  <wp:docPr id="20398049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390775" cy="1485900"/>
                          </a:xfrm>
                          <a:prstGeom prst="rect">
                            <a:avLst/>
                          </a:prstGeom>
                          <a:ln/>
                        </pic:spPr>
                      </pic:pic>
                    </a:graphicData>
                  </a:graphic>
                </wp:inline>
              </w:drawing>
            </w:r>
            <w:commentRangeEnd w:id="12"/>
            <w:r>
              <w:rPr>
                <w:rStyle w:val="Refdecomentario"/>
              </w:rPr>
              <w:commentReference w:id="12"/>
            </w:r>
          </w:p>
        </w:tc>
        <w:tc>
          <w:tcPr>
            <w:tcW w:w="5714" w:type="dxa"/>
          </w:tcPr>
          <w:p w14:paraId="0ABFEA39" w14:textId="77777777" w:rsidR="00F8587B" w:rsidRDefault="00F8587B" w:rsidP="00F8587B">
            <w:pPr>
              <w:spacing w:line="276" w:lineRule="auto"/>
              <w:jc w:val="both"/>
              <w:rPr>
                <w:sz w:val="20"/>
                <w:szCs w:val="20"/>
              </w:rPr>
            </w:pPr>
            <w:r>
              <w:rPr>
                <w:sz w:val="20"/>
                <w:szCs w:val="20"/>
              </w:rPr>
              <w:t>Los procesos de recepción de animales en las producciones pecuarias es el momento en el que llegan al predio nuevos ejemplares siendo requeridos, ya que existen producciones especialmente la ganadera donde se reciben animales juveniles para realizar el proceso de ceba simplemente, o cuando se realiza un cambio de reproductor en el predio, llegada de animales nuevos entre otros aspectos, que son de gran importancia para la continuidad del ciclo productivo.</w:t>
            </w:r>
          </w:p>
          <w:p w14:paraId="560F8DE9" w14:textId="77777777" w:rsidR="00F8587B" w:rsidRDefault="00F8587B" w:rsidP="00176C10">
            <w:pPr>
              <w:jc w:val="both"/>
              <w:rPr>
                <w:sz w:val="20"/>
                <w:szCs w:val="20"/>
              </w:rPr>
            </w:pPr>
          </w:p>
        </w:tc>
      </w:tr>
    </w:tbl>
    <w:p w14:paraId="7CDF0788" w14:textId="77777777" w:rsidR="00F8587B" w:rsidRDefault="00F8587B" w:rsidP="00176C10">
      <w:pPr>
        <w:jc w:val="both"/>
        <w:rPr>
          <w:sz w:val="20"/>
          <w:szCs w:val="20"/>
        </w:rPr>
      </w:pPr>
    </w:p>
    <w:p w14:paraId="00000163" w14:textId="77777777" w:rsidR="00F90C91" w:rsidRDefault="00F90C91" w:rsidP="00176C10">
      <w:pPr>
        <w:jc w:val="both"/>
        <w:rPr>
          <w:sz w:val="20"/>
          <w:szCs w:val="20"/>
        </w:rPr>
      </w:pPr>
    </w:p>
    <w:p w14:paraId="00000164" w14:textId="225C3A7A" w:rsidR="00F90C91" w:rsidRDefault="00221535" w:rsidP="00176C10">
      <w:pPr>
        <w:jc w:val="both"/>
        <w:rPr>
          <w:sz w:val="20"/>
          <w:szCs w:val="20"/>
        </w:rPr>
      </w:pPr>
      <w:sdt>
        <w:sdtPr>
          <w:tag w:val="goog_rdk_10"/>
          <w:id w:val="-145208163"/>
        </w:sdtPr>
        <w:sdtEndPr/>
        <w:sdtContent>
          <w:commentRangeStart w:id="13"/>
        </w:sdtContent>
      </w:sdt>
      <w:r w:rsidR="00A623EA">
        <w:rPr>
          <w:sz w:val="20"/>
          <w:szCs w:val="20"/>
        </w:rPr>
        <w:t>La introducción de animales nuevos debe hacerse bajo serias medidas de bioseguridad, ya que cerca del 90</w:t>
      </w:r>
      <w:r w:rsidR="00F8587B">
        <w:rPr>
          <w:sz w:val="20"/>
          <w:szCs w:val="20"/>
        </w:rPr>
        <w:t xml:space="preserve"> </w:t>
      </w:r>
      <w:r w:rsidR="00A623EA">
        <w:rPr>
          <w:sz w:val="20"/>
          <w:szCs w:val="20"/>
        </w:rPr>
        <w:t>% de la entrada de enfermedades es a causa del ingreso de animales nuevos al establecimiento. Por ende, se recomienda que el nivel de bioseguridad y cuidados de la granja de origen sea superior a la granja receptora y evitar la adquisición de animales nuevos en gran medida.</w:t>
      </w:r>
      <w:commentRangeEnd w:id="13"/>
      <w:r w:rsidR="00A623EA">
        <w:commentReference w:id="13"/>
      </w:r>
    </w:p>
    <w:p w14:paraId="00000169" w14:textId="41BB5263" w:rsidR="00F90C91" w:rsidRPr="005425F4" w:rsidRDefault="00F90C91">
      <w:pPr>
        <w:rPr>
          <w:sz w:val="20"/>
          <w:szCs w:val="20"/>
        </w:rPr>
      </w:pPr>
    </w:p>
    <w:p w14:paraId="0000016A" w14:textId="4A66874F" w:rsidR="00F90C91" w:rsidRDefault="00A623EA" w:rsidP="003F225C">
      <w:pPr>
        <w:numPr>
          <w:ilvl w:val="1"/>
          <w:numId w:val="1"/>
        </w:numPr>
        <w:pBdr>
          <w:top w:val="nil"/>
          <w:left w:val="nil"/>
          <w:bottom w:val="nil"/>
          <w:right w:val="nil"/>
          <w:between w:val="nil"/>
        </w:pBdr>
        <w:ind w:left="426" w:hanging="426"/>
        <w:jc w:val="both"/>
        <w:rPr>
          <w:b/>
          <w:color w:val="000000"/>
          <w:sz w:val="20"/>
          <w:szCs w:val="20"/>
        </w:rPr>
      </w:pPr>
      <w:r>
        <w:rPr>
          <w:b/>
          <w:color w:val="000000"/>
          <w:sz w:val="20"/>
          <w:szCs w:val="20"/>
        </w:rPr>
        <w:t>Procedimientos</w:t>
      </w:r>
    </w:p>
    <w:p w14:paraId="0000016B" w14:textId="77777777" w:rsidR="00F90C91" w:rsidRDefault="00F90C91">
      <w:pPr>
        <w:jc w:val="both"/>
        <w:rPr>
          <w:sz w:val="20"/>
          <w:szCs w:val="20"/>
        </w:rPr>
      </w:pPr>
    </w:p>
    <w:p w14:paraId="0000016C" w14:textId="29822E33" w:rsidR="00F90C91" w:rsidRDefault="00A623EA" w:rsidP="00EB6AC7">
      <w:pPr>
        <w:jc w:val="both"/>
        <w:rPr>
          <w:sz w:val="20"/>
          <w:szCs w:val="20"/>
        </w:rPr>
      </w:pPr>
      <w:r>
        <w:rPr>
          <w:sz w:val="20"/>
          <w:szCs w:val="20"/>
        </w:rPr>
        <w:t>Al ingres</w:t>
      </w:r>
      <w:r w:rsidR="00F8587B">
        <w:rPr>
          <w:sz w:val="20"/>
          <w:szCs w:val="20"/>
        </w:rPr>
        <w:t>ar los animales nuevos, se debe tener claro</w:t>
      </w:r>
      <w:r>
        <w:rPr>
          <w:sz w:val="20"/>
          <w:szCs w:val="20"/>
        </w:rPr>
        <w:t xml:space="preserve"> los protocolos de bioseguridad de cada producción, para así, proceder al descargue de los animales, al área de cuarentena dispuesta por el predio, para allí realizar el aislamiento y vigilancia de los mismos, en busca de sintomatología. No menos importante</w:t>
      </w:r>
      <w:r w:rsidR="00F8587B">
        <w:rPr>
          <w:sz w:val="20"/>
          <w:szCs w:val="20"/>
        </w:rPr>
        <w:t>,</w:t>
      </w:r>
      <w:r>
        <w:rPr>
          <w:sz w:val="20"/>
          <w:szCs w:val="20"/>
        </w:rPr>
        <w:t xml:space="preserve"> se debe respetar el periodo de aclimatación de los animales nuevos logrando que el nivel de estrés y alteración del sistema inmune se regule para evitar muertes repentinas o enfermedades. </w:t>
      </w:r>
      <w:r w:rsidR="00F8587B">
        <w:rPr>
          <w:sz w:val="20"/>
          <w:szCs w:val="20"/>
        </w:rPr>
        <w:t xml:space="preserve">Estos son algunos de los </w:t>
      </w:r>
      <w:r>
        <w:rPr>
          <w:sz w:val="20"/>
          <w:szCs w:val="20"/>
        </w:rPr>
        <w:t>procedimientos:</w:t>
      </w:r>
    </w:p>
    <w:p w14:paraId="7DBDC3FA" w14:textId="77777777" w:rsidR="00F8587B" w:rsidRDefault="00F8587B" w:rsidP="00EB6AC7">
      <w:pPr>
        <w:jc w:val="both"/>
        <w:rPr>
          <w:sz w:val="20"/>
          <w:szCs w:val="20"/>
        </w:rPr>
      </w:pPr>
    </w:p>
    <w:p w14:paraId="0000016D" w14:textId="76B43F45" w:rsidR="00F90C91" w:rsidRDefault="00787DF2" w:rsidP="00EB6AC7">
      <w:pPr>
        <w:jc w:val="both"/>
        <w:rPr>
          <w:sz w:val="20"/>
          <w:szCs w:val="20"/>
        </w:rPr>
      </w:pPr>
      <w:r>
        <w:rPr>
          <w:b/>
          <w:noProof/>
          <w:color w:val="000000"/>
          <w:sz w:val="20"/>
          <w:szCs w:val="20"/>
        </w:rPr>
        <mc:AlternateContent>
          <mc:Choice Requires="wps">
            <w:drawing>
              <wp:inline distT="0" distB="0" distL="0" distR="0" wp14:anchorId="7BEC3C5D" wp14:editId="519ABCD1">
                <wp:extent cx="6324600" cy="609600"/>
                <wp:effectExtent l="0" t="0" r="19050" b="19050"/>
                <wp:docPr id="11" name="Cuadro de texto 11"/>
                <wp:cNvGraphicFramePr/>
                <a:graphic xmlns:a="http://schemas.openxmlformats.org/drawingml/2006/main">
                  <a:graphicData uri="http://schemas.microsoft.com/office/word/2010/wordprocessingShape">
                    <wps:wsp>
                      <wps:cNvSpPr txBox="1"/>
                      <wps:spPr>
                        <a:xfrm>
                          <a:off x="0" y="0"/>
                          <a:ext cx="6324600" cy="609600"/>
                        </a:xfrm>
                        <a:prstGeom prst="rect">
                          <a:avLst/>
                        </a:prstGeom>
                        <a:solidFill>
                          <a:srgbClr val="39A900"/>
                        </a:solidFill>
                        <a:ln w="6350">
                          <a:solidFill>
                            <a:prstClr val="black"/>
                          </a:solidFill>
                        </a:ln>
                      </wps:spPr>
                      <wps:txbx>
                        <w:txbxContent>
                          <w:p w14:paraId="31CC9ED3" w14:textId="1C8B043F" w:rsidR="00001BEA" w:rsidRPr="00F8587B" w:rsidRDefault="00001BEA" w:rsidP="00787DF2">
                            <w:pPr>
                              <w:jc w:val="center"/>
                              <w:rPr>
                                <w:color w:val="FFFFFF" w:themeColor="background1"/>
                                <w:sz w:val="24"/>
                              </w:rPr>
                            </w:pPr>
                            <w:r w:rsidRPr="00F8587B">
                              <w:rPr>
                                <w:color w:val="FFFFFF" w:themeColor="background1"/>
                                <w:sz w:val="24"/>
                              </w:rPr>
                              <w:t xml:space="preserve">Pasos A tipo I </w:t>
                            </w:r>
                          </w:p>
                          <w:p w14:paraId="19B779BC" w14:textId="711AF241" w:rsidR="00001BEA" w:rsidRPr="00F8587B" w:rsidRDefault="00001BEA" w:rsidP="00787DF2">
                            <w:pPr>
                              <w:jc w:val="center"/>
                              <w:rPr>
                                <w:color w:val="FFFFFF" w:themeColor="background1"/>
                                <w:sz w:val="24"/>
                              </w:rPr>
                            </w:pPr>
                            <w:r w:rsidRPr="00F8587B">
                              <w:rPr>
                                <w:color w:val="FFFFFF" w:themeColor="background1"/>
                                <w:sz w:val="24"/>
                              </w:rPr>
                              <w:t>CF15-5.1. Procedimientos</w:t>
                            </w:r>
                          </w:p>
                          <w:p w14:paraId="023321B7" w14:textId="77777777" w:rsidR="00001BEA" w:rsidRPr="00F8587B" w:rsidRDefault="00001BEA">
                            <w:pP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BEC3C5D" id="Cuadro de texto 11" o:spid="_x0000_s1056" type="#_x0000_t202" style="width:498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" fillcolor="#39a900" strokeweight=".5pt">
                <v:textbox>
                  <w:txbxContent>
                    <w:p w14:paraId="31CC9ED3" w14:textId="1C8B043F" w:rsidR="00001BEA" w:rsidRPr="00F8587B" w:rsidRDefault="00001BEA" w:rsidP="00787DF2">
                      <w:pPr>
                        <w:jc w:val="center"/>
                        <w:rPr>
                          <w:color w:val="FFFFFF" w:themeColor="background1"/>
                          <w:sz w:val="24"/>
                        </w:rPr>
                      </w:pPr>
                      <w:r w:rsidRPr="00F8587B">
                        <w:rPr>
                          <w:color w:val="FFFFFF" w:themeColor="background1"/>
                          <w:sz w:val="24"/>
                        </w:rPr>
                        <w:t xml:space="preserve">Pasos A tipo I </w:t>
                      </w:r>
                    </w:p>
                    <w:p w14:paraId="19B779BC" w14:textId="711AF241" w:rsidR="00001BEA" w:rsidRPr="00F8587B" w:rsidRDefault="00001BEA" w:rsidP="00787DF2">
                      <w:pPr>
                        <w:jc w:val="center"/>
                        <w:rPr>
                          <w:color w:val="FFFFFF" w:themeColor="background1"/>
                          <w:sz w:val="24"/>
                        </w:rPr>
                      </w:pPr>
                      <w:r w:rsidRPr="00F8587B">
                        <w:rPr>
                          <w:color w:val="FFFFFF" w:themeColor="background1"/>
                          <w:sz w:val="24"/>
                        </w:rPr>
                        <w:t>CF15-5.1. Procedimientos</w:t>
                      </w:r>
                    </w:p>
                    <w:p w14:paraId="023321B7" w14:textId="77777777" w:rsidR="00001BEA" w:rsidRPr="00F8587B" w:rsidRDefault="00001BEA">
                      <w:pPr>
                        <w:rPr>
                          <w:sz w:val="24"/>
                        </w:rPr>
                      </w:pPr>
                    </w:p>
                  </w:txbxContent>
                </v:textbox>
                <w10:anchorlock/>
              </v:shape>
            </w:pict>
          </mc:Fallback>
        </mc:AlternateContent>
      </w:r>
    </w:p>
    <w:p w14:paraId="0000016E" w14:textId="2E98D38A" w:rsidR="00F90C91" w:rsidRDefault="00F90C91" w:rsidP="00787DF2">
      <w:pPr>
        <w:jc w:val="both"/>
      </w:pPr>
    </w:p>
    <w:p w14:paraId="0000016F" w14:textId="772902DC" w:rsidR="00F90C91" w:rsidRDefault="00F90C91" w:rsidP="00787DF2">
      <w:pPr>
        <w:pBdr>
          <w:top w:val="nil"/>
          <w:left w:val="nil"/>
          <w:bottom w:val="nil"/>
          <w:right w:val="nil"/>
          <w:between w:val="nil"/>
        </w:pBdr>
        <w:jc w:val="both"/>
        <w:rPr>
          <w:b/>
          <w:color w:val="000000"/>
          <w:sz w:val="20"/>
          <w:szCs w:val="20"/>
        </w:rPr>
      </w:pPr>
    </w:p>
    <w:p w14:paraId="00000170" w14:textId="77777777" w:rsidR="00F90C91" w:rsidRDefault="00A623EA" w:rsidP="00A01A24">
      <w:pPr>
        <w:numPr>
          <w:ilvl w:val="1"/>
          <w:numId w:val="1"/>
        </w:numPr>
        <w:pBdr>
          <w:top w:val="nil"/>
          <w:left w:val="nil"/>
          <w:bottom w:val="nil"/>
          <w:right w:val="nil"/>
          <w:between w:val="nil"/>
        </w:pBdr>
        <w:ind w:left="426" w:hanging="426"/>
        <w:jc w:val="both"/>
        <w:rPr>
          <w:b/>
          <w:color w:val="000000"/>
          <w:sz w:val="20"/>
          <w:szCs w:val="20"/>
        </w:rPr>
      </w:pPr>
      <w:r>
        <w:rPr>
          <w:b/>
          <w:color w:val="000000"/>
          <w:sz w:val="20"/>
          <w:szCs w:val="20"/>
        </w:rPr>
        <w:t>Documentos sanitarios oficiales</w:t>
      </w:r>
    </w:p>
    <w:p w14:paraId="00000171" w14:textId="77777777" w:rsidR="00F90C91" w:rsidRDefault="00F90C91">
      <w:pPr>
        <w:jc w:val="both"/>
        <w:rPr>
          <w:b/>
          <w:sz w:val="20"/>
          <w:szCs w:val="20"/>
        </w:rPr>
      </w:pPr>
    </w:p>
    <w:p w14:paraId="00000172" w14:textId="1C2EB151" w:rsidR="00F90C91" w:rsidRDefault="00A623EA" w:rsidP="009E67A3">
      <w:pPr>
        <w:jc w:val="both"/>
        <w:rPr>
          <w:sz w:val="20"/>
          <w:szCs w:val="20"/>
        </w:rPr>
      </w:pPr>
      <w:r>
        <w:rPr>
          <w:sz w:val="20"/>
          <w:szCs w:val="20"/>
        </w:rPr>
        <w:t>Documentos sanitarios oficiales para realizar el transporte de animales vivos con destino ya sea al matadero u otros predios pecuarios, es importante conocerlos ya que al momento de la recepción se deben revisar y verificar su validez, estos son:</w:t>
      </w:r>
    </w:p>
    <w:p w14:paraId="46552E64" w14:textId="77777777" w:rsidR="00F8587B" w:rsidRDefault="00F8587B" w:rsidP="009E67A3">
      <w:pPr>
        <w:jc w:val="both"/>
        <w:rPr>
          <w:sz w:val="20"/>
          <w:szCs w:val="20"/>
        </w:rPr>
      </w:pPr>
    </w:p>
    <w:p w14:paraId="00000173" w14:textId="52EF7188" w:rsidR="00F90C91" w:rsidRDefault="00347D0C" w:rsidP="009E67A3">
      <w:pPr>
        <w:jc w:val="both"/>
        <w:rPr>
          <w:sz w:val="20"/>
          <w:szCs w:val="20"/>
        </w:rPr>
      </w:pPr>
      <w:r>
        <w:rPr>
          <w:b/>
          <w:noProof/>
          <w:color w:val="000000"/>
          <w:sz w:val="20"/>
          <w:szCs w:val="20"/>
        </w:rPr>
        <mc:AlternateContent>
          <mc:Choice Requires="wps">
            <w:drawing>
              <wp:inline distT="0" distB="0" distL="0" distR="0" wp14:anchorId="46E347DF" wp14:editId="7084CCB8">
                <wp:extent cx="6267450" cy="571500"/>
                <wp:effectExtent l="0" t="0" r="19050" b="19050"/>
                <wp:docPr id="22" name="Cuadro de texto 22"/>
                <wp:cNvGraphicFramePr/>
                <a:graphic xmlns:a="http://schemas.openxmlformats.org/drawingml/2006/main">
                  <a:graphicData uri="http://schemas.microsoft.com/office/word/2010/wordprocessingShape">
                    <wps:wsp>
                      <wps:cNvSpPr txBox="1"/>
                      <wps:spPr>
                        <a:xfrm>
                          <a:off x="0" y="0"/>
                          <a:ext cx="6267450" cy="571500"/>
                        </a:xfrm>
                        <a:prstGeom prst="rect">
                          <a:avLst/>
                        </a:prstGeom>
                        <a:solidFill>
                          <a:srgbClr val="39A900"/>
                        </a:solidFill>
                        <a:ln w="6350">
                          <a:solidFill>
                            <a:prstClr val="black"/>
                          </a:solidFill>
                        </a:ln>
                      </wps:spPr>
                      <wps:txbx>
                        <w:txbxContent>
                          <w:p w14:paraId="4B057F86" w14:textId="0ECCE085" w:rsidR="00001BEA" w:rsidRPr="0020045F" w:rsidRDefault="00001BEA" w:rsidP="00347D0C">
                            <w:pPr>
                              <w:jc w:val="center"/>
                              <w:rPr>
                                <w:color w:val="FFFFFF" w:themeColor="background1"/>
                                <w:sz w:val="24"/>
                              </w:rPr>
                            </w:pPr>
                            <w:r w:rsidRPr="0020045F">
                              <w:rPr>
                                <w:color w:val="FFFFFF" w:themeColor="background1"/>
                                <w:sz w:val="24"/>
                              </w:rPr>
                              <w:t>Slider</w:t>
                            </w:r>
                          </w:p>
                          <w:p w14:paraId="07E5D6B0" w14:textId="4F5B2C94" w:rsidR="00001BEA" w:rsidRPr="0020045F" w:rsidRDefault="00001BEA" w:rsidP="00347D0C">
                            <w:pPr>
                              <w:jc w:val="center"/>
                              <w:rPr>
                                <w:color w:val="FFFFFF" w:themeColor="background1"/>
                                <w:sz w:val="24"/>
                              </w:rPr>
                            </w:pPr>
                            <w:r w:rsidRPr="0020045F">
                              <w:rPr>
                                <w:color w:val="FFFFFF" w:themeColor="background1"/>
                                <w:sz w:val="24"/>
                              </w:rPr>
                              <w:t xml:space="preserve"> CF15-5.2 Documentos sanitarios oficiales</w:t>
                            </w:r>
                          </w:p>
                          <w:p w14:paraId="671480E7" w14:textId="77777777" w:rsidR="00001BEA" w:rsidRPr="0020045F" w:rsidRDefault="00001BEA">
                            <w:pP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6E347DF" id="Cuadro de texto 22" o:spid="_x0000_s1057" type="#_x0000_t202" style="width:493.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" fillcolor="#39a900" strokeweight=".5pt">
                <v:textbox>
                  <w:txbxContent>
                    <w:p w14:paraId="4B057F86" w14:textId="0ECCE085" w:rsidR="00001BEA" w:rsidRPr="0020045F" w:rsidRDefault="00001BEA" w:rsidP="00347D0C">
                      <w:pPr>
                        <w:jc w:val="center"/>
                        <w:rPr>
                          <w:color w:val="FFFFFF" w:themeColor="background1"/>
                          <w:sz w:val="24"/>
                        </w:rPr>
                      </w:pPr>
                      <w:r w:rsidRPr="0020045F">
                        <w:rPr>
                          <w:color w:val="FFFFFF" w:themeColor="background1"/>
                          <w:sz w:val="24"/>
                        </w:rPr>
                        <w:t>Slider</w:t>
                      </w:r>
                    </w:p>
                    <w:p w14:paraId="07E5D6B0" w14:textId="4F5B2C94" w:rsidR="00001BEA" w:rsidRPr="0020045F" w:rsidRDefault="00001BEA" w:rsidP="00347D0C">
                      <w:pPr>
                        <w:jc w:val="center"/>
                        <w:rPr>
                          <w:color w:val="FFFFFF" w:themeColor="background1"/>
                          <w:sz w:val="24"/>
                        </w:rPr>
                      </w:pPr>
                      <w:r w:rsidRPr="0020045F">
                        <w:rPr>
                          <w:color w:val="FFFFFF" w:themeColor="background1"/>
                          <w:sz w:val="24"/>
                        </w:rPr>
                        <w:t xml:space="preserve"> CF15-5.2 Documentos sanitarios oficiales</w:t>
                      </w:r>
                    </w:p>
                    <w:p w14:paraId="671480E7" w14:textId="77777777" w:rsidR="00001BEA" w:rsidRPr="0020045F" w:rsidRDefault="00001BEA">
                      <w:pPr>
                        <w:rPr>
                          <w:sz w:val="24"/>
                        </w:rPr>
                      </w:pPr>
                    </w:p>
                  </w:txbxContent>
                </v:textbox>
                <w10:anchorlock/>
              </v:shape>
            </w:pict>
          </mc:Fallback>
        </mc:AlternateContent>
      </w:r>
    </w:p>
    <w:p w14:paraId="00000174" w14:textId="5652AE51" w:rsidR="00F90C91" w:rsidRDefault="00F90C91" w:rsidP="00347D0C">
      <w:pPr>
        <w:jc w:val="both"/>
        <w:rPr>
          <w:sz w:val="20"/>
          <w:szCs w:val="20"/>
        </w:rPr>
      </w:pPr>
    </w:p>
    <w:p w14:paraId="00000175" w14:textId="77777777" w:rsidR="00F90C91" w:rsidRDefault="00F90C91">
      <w:pPr>
        <w:rPr>
          <w:sz w:val="20"/>
          <w:szCs w:val="20"/>
        </w:rPr>
      </w:pPr>
    </w:p>
    <w:p w14:paraId="00000176" w14:textId="3221A901" w:rsidR="00F90C91" w:rsidRDefault="00A623EA" w:rsidP="00001545">
      <w:pPr>
        <w:numPr>
          <w:ilvl w:val="0"/>
          <w:numId w:val="1"/>
        </w:numPr>
        <w:pBdr>
          <w:top w:val="nil"/>
          <w:left w:val="nil"/>
          <w:bottom w:val="nil"/>
          <w:right w:val="nil"/>
          <w:between w:val="nil"/>
        </w:pBdr>
        <w:ind w:left="426" w:hanging="426"/>
        <w:rPr>
          <w:b/>
          <w:color w:val="000000"/>
          <w:sz w:val="20"/>
          <w:szCs w:val="20"/>
        </w:rPr>
      </w:pPr>
      <w:r>
        <w:rPr>
          <w:b/>
          <w:color w:val="000000"/>
          <w:sz w:val="20"/>
          <w:szCs w:val="20"/>
        </w:rPr>
        <w:t>Prácticas de manejo animal</w:t>
      </w:r>
    </w:p>
    <w:p w14:paraId="00000177" w14:textId="1E503E84" w:rsidR="00F90C91" w:rsidRPr="00001545" w:rsidRDefault="00F90C91">
      <w:pPr>
        <w:rPr>
          <w:sz w:val="20"/>
          <w:szCs w:val="20"/>
        </w:rPr>
      </w:pPr>
    </w:p>
    <w:p w14:paraId="00000178" w14:textId="57B7A80B" w:rsidR="00F90C91" w:rsidRDefault="00A623EA" w:rsidP="00001545">
      <w:pPr>
        <w:jc w:val="both"/>
        <w:rPr>
          <w:sz w:val="20"/>
          <w:szCs w:val="20"/>
        </w:rPr>
      </w:pPr>
      <w:r>
        <w:rPr>
          <w:sz w:val="20"/>
          <w:szCs w:val="20"/>
        </w:rPr>
        <w:t xml:space="preserve">Estas prácticas van encaminadas al bienestar animal y </w:t>
      </w:r>
      <w:r w:rsidR="0020045F">
        <w:rPr>
          <w:sz w:val="20"/>
          <w:szCs w:val="20"/>
        </w:rPr>
        <w:t xml:space="preserve">a </w:t>
      </w:r>
      <w:r>
        <w:rPr>
          <w:sz w:val="20"/>
          <w:szCs w:val="20"/>
        </w:rPr>
        <w:t xml:space="preserve">elevar los diferentes estándares productivos, ya que  unas prácticas de manejo inadecuadas, pueden provocar grandes pérdidas económicas, es importante comprender  que las diferentes formas de manejo van determinadas por los sistemas de producción y animales manejados, dentro de estas actividades se ven las producciones extensivas y las intensivas </w:t>
      </w:r>
      <w:r w:rsidR="0020045F">
        <w:rPr>
          <w:sz w:val="20"/>
          <w:szCs w:val="20"/>
        </w:rPr>
        <w:t xml:space="preserve">en </w:t>
      </w:r>
      <w:r>
        <w:rPr>
          <w:sz w:val="20"/>
          <w:szCs w:val="20"/>
        </w:rPr>
        <w:t xml:space="preserve">donde el manejo </w:t>
      </w:r>
      <w:r>
        <w:rPr>
          <w:sz w:val="20"/>
          <w:szCs w:val="20"/>
        </w:rPr>
        <w:lastRenderedPageBreak/>
        <w:t>animal varía ya que dependiendo del sistema aplicado las densidades animales son diferentes, la alimentación, la reproducción y la crianza, teniendo en cuenta lo anterior</w:t>
      </w:r>
      <w:r w:rsidR="0020045F">
        <w:rPr>
          <w:sz w:val="20"/>
          <w:szCs w:val="20"/>
        </w:rPr>
        <w:t>,</w:t>
      </w:r>
      <w:r>
        <w:rPr>
          <w:sz w:val="20"/>
          <w:szCs w:val="20"/>
        </w:rPr>
        <w:t xml:space="preserve"> se define como </w:t>
      </w:r>
      <w:r w:rsidRPr="0020045F">
        <w:rPr>
          <w:b/>
          <w:sz w:val="20"/>
          <w:szCs w:val="20"/>
        </w:rPr>
        <w:t>práctica de manejo animal a toda actividad utilizada para facilitar la manipulación animal y controlar el comportamiento de los animales, con la finalidad de ser más eficientes y competitivos.</w:t>
      </w:r>
    </w:p>
    <w:p w14:paraId="00000179" w14:textId="77777777" w:rsidR="00F90C91" w:rsidRDefault="00F90C91" w:rsidP="00001545">
      <w:pPr>
        <w:jc w:val="both"/>
        <w:rPr>
          <w:sz w:val="20"/>
          <w:szCs w:val="20"/>
        </w:rPr>
      </w:pPr>
    </w:p>
    <w:p w14:paraId="0000017A" w14:textId="0AB9C354" w:rsidR="00F90C91" w:rsidRDefault="00A623EA" w:rsidP="00001545">
      <w:pPr>
        <w:jc w:val="both"/>
        <w:rPr>
          <w:sz w:val="20"/>
          <w:szCs w:val="20"/>
        </w:rPr>
      </w:pPr>
      <w:r>
        <w:rPr>
          <w:sz w:val="20"/>
          <w:szCs w:val="20"/>
        </w:rPr>
        <w:t xml:space="preserve">Dentro de estas prácticas de manejo se encuentra la asistencia a la gestación y </w:t>
      </w:r>
      <w:r w:rsidR="0020045F">
        <w:rPr>
          <w:sz w:val="20"/>
          <w:szCs w:val="20"/>
        </w:rPr>
        <w:t xml:space="preserve">el </w:t>
      </w:r>
      <w:r>
        <w:rPr>
          <w:sz w:val="20"/>
          <w:szCs w:val="20"/>
        </w:rPr>
        <w:t>parto, los diferentes pesajes aplicados a los animales, las prácticas de ordeño, el despique en las aves de corral, despezuñado en los cerdos y algunos pequeños rumiantes.</w:t>
      </w:r>
    </w:p>
    <w:p w14:paraId="0000017B" w14:textId="423401B5" w:rsidR="00F90C91" w:rsidRPr="008821A1" w:rsidRDefault="00F90C91">
      <w:pPr>
        <w:rPr>
          <w:sz w:val="20"/>
          <w:szCs w:val="20"/>
        </w:rPr>
      </w:pPr>
    </w:p>
    <w:p w14:paraId="0000017C" w14:textId="77777777" w:rsidR="00F90C91" w:rsidRDefault="00A623EA" w:rsidP="00FD053D">
      <w:pPr>
        <w:numPr>
          <w:ilvl w:val="1"/>
          <w:numId w:val="1"/>
        </w:numPr>
        <w:pBdr>
          <w:top w:val="nil"/>
          <w:left w:val="nil"/>
          <w:bottom w:val="nil"/>
          <w:right w:val="nil"/>
          <w:between w:val="nil"/>
        </w:pBdr>
        <w:ind w:left="426" w:hanging="426"/>
        <w:rPr>
          <w:b/>
          <w:color w:val="000000"/>
          <w:sz w:val="20"/>
          <w:szCs w:val="20"/>
        </w:rPr>
      </w:pPr>
      <w:r>
        <w:rPr>
          <w:b/>
          <w:color w:val="000000"/>
          <w:sz w:val="20"/>
          <w:szCs w:val="20"/>
        </w:rPr>
        <w:t>Protocolos</w:t>
      </w:r>
    </w:p>
    <w:p w14:paraId="0000017D" w14:textId="77777777" w:rsidR="00F90C91" w:rsidRDefault="00F90C91">
      <w:pPr>
        <w:rPr>
          <w:sz w:val="20"/>
          <w:szCs w:val="20"/>
        </w:rPr>
      </w:pPr>
    </w:p>
    <w:p w14:paraId="0000017E" w14:textId="607CEC5C" w:rsidR="00F90C91" w:rsidRDefault="00A623EA" w:rsidP="00471059">
      <w:pPr>
        <w:jc w:val="both"/>
        <w:rPr>
          <w:sz w:val="20"/>
          <w:szCs w:val="20"/>
        </w:rPr>
      </w:pPr>
      <w:r>
        <w:rPr>
          <w:sz w:val="20"/>
          <w:szCs w:val="20"/>
        </w:rPr>
        <w:t>Los protocolos de manejo animal son el conjunto de reglas o lineamientos que rigen las actividades realizadas para el manejo animal</w:t>
      </w:r>
      <w:r w:rsidR="0020045F">
        <w:rPr>
          <w:sz w:val="20"/>
          <w:szCs w:val="20"/>
        </w:rPr>
        <w:t>,</w:t>
      </w:r>
      <w:r>
        <w:rPr>
          <w:sz w:val="20"/>
          <w:szCs w:val="20"/>
        </w:rPr>
        <w:t xml:space="preserve"> este protocolo debe ser determinado por la especie a manejar y el sistema productivo, es importante tener en cuenta los requisitos, descripción de la actividad, el nivel, </w:t>
      </w:r>
      <w:r w:rsidR="0020045F">
        <w:rPr>
          <w:sz w:val="20"/>
          <w:szCs w:val="20"/>
        </w:rPr>
        <w:t xml:space="preserve">y </w:t>
      </w:r>
      <w:r>
        <w:rPr>
          <w:sz w:val="20"/>
          <w:szCs w:val="20"/>
        </w:rPr>
        <w:t xml:space="preserve">los criterios de cumplimiento. </w:t>
      </w:r>
    </w:p>
    <w:p w14:paraId="0000017F" w14:textId="77777777" w:rsidR="00F90C91" w:rsidRDefault="00F90C91" w:rsidP="00471059">
      <w:pPr>
        <w:jc w:val="both"/>
        <w:rPr>
          <w:sz w:val="20"/>
          <w:szCs w:val="20"/>
        </w:rPr>
      </w:pPr>
    </w:p>
    <w:p w14:paraId="00000180" w14:textId="7DF75F1A" w:rsidR="00F90C91" w:rsidRDefault="00A623EA" w:rsidP="00471059">
      <w:pPr>
        <w:jc w:val="both"/>
        <w:rPr>
          <w:sz w:val="20"/>
          <w:szCs w:val="20"/>
        </w:rPr>
      </w:pPr>
      <w:r>
        <w:rPr>
          <w:sz w:val="20"/>
          <w:szCs w:val="20"/>
        </w:rPr>
        <w:t xml:space="preserve">En el material complementario </w:t>
      </w:r>
      <w:r w:rsidR="0020045F">
        <w:rPr>
          <w:sz w:val="20"/>
          <w:szCs w:val="20"/>
        </w:rPr>
        <w:t>podrá</w:t>
      </w:r>
      <w:r w:rsidR="00471059">
        <w:rPr>
          <w:sz w:val="20"/>
          <w:szCs w:val="20"/>
        </w:rPr>
        <w:t xml:space="preserve"> consultar </w:t>
      </w:r>
      <w:r>
        <w:rPr>
          <w:sz w:val="20"/>
          <w:szCs w:val="20"/>
        </w:rPr>
        <w:t>un ejemplo</w:t>
      </w:r>
      <w:r w:rsidR="0020045F">
        <w:rPr>
          <w:sz w:val="20"/>
          <w:szCs w:val="20"/>
        </w:rPr>
        <w:t xml:space="preserve"> a éste respecto</w:t>
      </w:r>
      <w:r>
        <w:rPr>
          <w:sz w:val="20"/>
          <w:szCs w:val="20"/>
        </w:rPr>
        <w:t>.</w:t>
      </w:r>
    </w:p>
    <w:p w14:paraId="00000181" w14:textId="1D976573" w:rsidR="00F90C91" w:rsidRPr="00471059" w:rsidRDefault="00F90C91" w:rsidP="00471059">
      <w:pPr>
        <w:rPr>
          <w:sz w:val="20"/>
          <w:szCs w:val="20"/>
        </w:rPr>
      </w:pPr>
    </w:p>
    <w:p w14:paraId="00000182" w14:textId="77777777" w:rsidR="00F90C91" w:rsidRDefault="00A623EA" w:rsidP="00D222CB">
      <w:pPr>
        <w:numPr>
          <w:ilvl w:val="1"/>
          <w:numId w:val="1"/>
        </w:numPr>
        <w:pBdr>
          <w:top w:val="nil"/>
          <w:left w:val="nil"/>
          <w:bottom w:val="nil"/>
          <w:right w:val="nil"/>
          <w:between w:val="nil"/>
        </w:pBdr>
        <w:ind w:left="426" w:hanging="426"/>
        <w:rPr>
          <w:b/>
          <w:color w:val="000000"/>
          <w:sz w:val="20"/>
          <w:szCs w:val="20"/>
        </w:rPr>
      </w:pPr>
      <w:r>
        <w:rPr>
          <w:b/>
          <w:color w:val="000000"/>
          <w:sz w:val="20"/>
          <w:szCs w:val="20"/>
        </w:rPr>
        <w:t>Programación</w:t>
      </w:r>
    </w:p>
    <w:p w14:paraId="00000183" w14:textId="77777777" w:rsidR="00F90C91" w:rsidRDefault="00F90C91">
      <w:pPr>
        <w:rPr>
          <w:sz w:val="20"/>
          <w:szCs w:val="20"/>
        </w:rPr>
      </w:pPr>
    </w:p>
    <w:p w14:paraId="00000184" w14:textId="5A5F9EF6" w:rsidR="00F90C91" w:rsidRDefault="00A623EA" w:rsidP="00A12875">
      <w:pPr>
        <w:jc w:val="both"/>
        <w:rPr>
          <w:sz w:val="20"/>
          <w:szCs w:val="20"/>
        </w:rPr>
      </w:pPr>
      <w:r>
        <w:rPr>
          <w:sz w:val="20"/>
          <w:szCs w:val="20"/>
        </w:rPr>
        <w:t>Las diferentes actividades de manejo animal requieren de una programación, dependiendo de la práctica de manejo que se vaya a realizar, es importante tener en cuenta que estas actividades son determinadas principalmente por el tipo de sistema productivo y la especie a tratar, cabe tener en cuenta también el tiempo de producción del animal para así determinar cada cuanto tiempo es requerida la actividad.</w:t>
      </w:r>
    </w:p>
    <w:p w14:paraId="00000185" w14:textId="77777777" w:rsidR="00F90C91" w:rsidRDefault="00F90C91" w:rsidP="00A12875">
      <w:pPr>
        <w:jc w:val="both"/>
        <w:rPr>
          <w:sz w:val="20"/>
          <w:szCs w:val="20"/>
        </w:rPr>
      </w:pPr>
    </w:p>
    <w:p w14:paraId="00000186" w14:textId="280D26D8" w:rsidR="00F90C91" w:rsidRDefault="00A623EA" w:rsidP="00A12875">
      <w:pPr>
        <w:jc w:val="both"/>
        <w:rPr>
          <w:sz w:val="20"/>
          <w:szCs w:val="20"/>
        </w:rPr>
      </w:pPr>
      <w:r>
        <w:rPr>
          <w:sz w:val="20"/>
          <w:szCs w:val="20"/>
        </w:rPr>
        <w:t xml:space="preserve">Las actividades como el pesaje en las aves se realizan cada 15 </w:t>
      </w:r>
      <w:r w:rsidR="0020045F">
        <w:rPr>
          <w:sz w:val="20"/>
          <w:szCs w:val="20"/>
        </w:rPr>
        <w:t>o</w:t>
      </w:r>
      <w:r>
        <w:rPr>
          <w:sz w:val="20"/>
          <w:szCs w:val="20"/>
        </w:rPr>
        <w:t xml:space="preserve"> 30 días dependiendo el sistema productivo, en el ganado </w:t>
      </w:r>
      <w:r w:rsidR="0020045F">
        <w:rPr>
          <w:sz w:val="20"/>
          <w:szCs w:val="20"/>
        </w:rPr>
        <w:t xml:space="preserve">es </w:t>
      </w:r>
      <w:r>
        <w:rPr>
          <w:sz w:val="20"/>
          <w:szCs w:val="20"/>
        </w:rPr>
        <w:t xml:space="preserve">cada 60 días, y en las demás especies generalmente </w:t>
      </w:r>
      <w:r w:rsidR="0020045F">
        <w:rPr>
          <w:sz w:val="20"/>
          <w:szCs w:val="20"/>
        </w:rPr>
        <w:t xml:space="preserve">es </w:t>
      </w:r>
      <w:r>
        <w:rPr>
          <w:sz w:val="20"/>
          <w:szCs w:val="20"/>
        </w:rPr>
        <w:t>cada 30 días, las actividades de despique en las aves ponedoras se realiza</w:t>
      </w:r>
      <w:r w:rsidR="0020045F">
        <w:rPr>
          <w:sz w:val="20"/>
          <w:szCs w:val="20"/>
        </w:rPr>
        <w:t>n</w:t>
      </w:r>
      <w:r>
        <w:rPr>
          <w:sz w:val="20"/>
          <w:szCs w:val="20"/>
        </w:rPr>
        <w:t xml:space="preserve"> los primeros 8 -12 días y posteriormente se </w:t>
      </w:r>
      <w:r w:rsidR="0020045F">
        <w:rPr>
          <w:sz w:val="20"/>
          <w:szCs w:val="20"/>
        </w:rPr>
        <w:t xml:space="preserve">hace un refuerzo de la semana 10 a </w:t>
      </w:r>
      <w:r>
        <w:rPr>
          <w:sz w:val="20"/>
          <w:szCs w:val="20"/>
        </w:rPr>
        <w:t>12 más o menos, e</w:t>
      </w:r>
      <w:r w:rsidR="0020045F">
        <w:rPr>
          <w:sz w:val="20"/>
          <w:szCs w:val="20"/>
        </w:rPr>
        <w:t>n cuanto a</w:t>
      </w:r>
      <w:r>
        <w:rPr>
          <w:sz w:val="20"/>
          <w:szCs w:val="20"/>
        </w:rPr>
        <w:t>l despezuñado</w:t>
      </w:r>
      <w:r w:rsidR="0020045F">
        <w:rPr>
          <w:sz w:val="20"/>
          <w:szCs w:val="20"/>
        </w:rPr>
        <w:t>.</w:t>
      </w:r>
      <w:r>
        <w:rPr>
          <w:sz w:val="20"/>
          <w:szCs w:val="20"/>
        </w:rPr>
        <w:t xml:space="preserve"> </w:t>
      </w:r>
      <w:r w:rsidR="0020045F">
        <w:rPr>
          <w:sz w:val="20"/>
          <w:szCs w:val="20"/>
        </w:rPr>
        <w:t>e</w:t>
      </w:r>
      <w:r>
        <w:rPr>
          <w:sz w:val="20"/>
          <w:szCs w:val="20"/>
        </w:rPr>
        <w:t>l primer recorte se realiza a los 3 me</w:t>
      </w:r>
      <w:r w:rsidR="0020045F">
        <w:rPr>
          <w:sz w:val="20"/>
          <w:szCs w:val="20"/>
        </w:rPr>
        <w:t>ses de edad y se repite cada 3 a</w:t>
      </w:r>
      <w:r>
        <w:rPr>
          <w:sz w:val="20"/>
          <w:szCs w:val="20"/>
        </w:rPr>
        <w:t xml:space="preserve"> 6 meses, dependiendo del tipo de explotación.</w:t>
      </w:r>
    </w:p>
    <w:p w14:paraId="00000187" w14:textId="77777777" w:rsidR="00F90C91" w:rsidRDefault="00F90C91" w:rsidP="00A12875">
      <w:pPr>
        <w:jc w:val="both"/>
        <w:rPr>
          <w:sz w:val="20"/>
          <w:szCs w:val="20"/>
        </w:rPr>
      </w:pPr>
    </w:p>
    <w:p w14:paraId="7BD903EA" w14:textId="0AD34B5A" w:rsidR="00550FBC" w:rsidRDefault="00A623EA" w:rsidP="00550FBC">
      <w:pPr>
        <w:jc w:val="both"/>
        <w:rPr>
          <w:sz w:val="20"/>
          <w:szCs w:val="20"/>
        </w:rPr>
      </w:pPr>
      <w:r>
        <w:rPr>
          <w:sz w:val="20"/>
          <w:szCs w:val="20"/>
        </w:rPr>
        <w:t>En ocasiones la programación de las labores se realiza de manera en que se ve necesario hacerla</w:t>
      </w:r>
      <w:r w:rsidR="0020045F">
        <w:rPr>
          <w:sz w:val="20"/>
          <w:szCs w:val="20"/>
        </w:rPr>
        <w:t xml:space="preserve"> de acuerdo con las condiciones que presente el animal.</w:t>
      </w:r>
    </w:p>
    <w:p w14:paraId="66FE70BE" w14:textId="77777777" w:rsidR="0020045F" w:rsidRDefault="0020045F" w:rsidP="00550FBC">
      <w:pPr>
        <w:jc w:val="both"/>
        <w:rPr>
          <w:sz w:val="20"/>
          <w:szCs w:val="20"/>
        </w:rPr>
      </w:pPr>
    </w:p>
    <w:p w14:paraId="00000189" w14:textId="5BEC1E0B" w:rsidR="00F90C91" w:rsidRDefault="00A623EA" w:rsidP="0020045F">
      <w:pPr>
        <w:numPr>
          <w:ilvl w:val="1"/>
          <w:numId w:val="1"/>
        </w:numPr>
        <w:pBdr>
          <w:top w:val="nil"/>
          <w:left w:val="nil"/>
          <w:bottom w:val="nil"/>
          <w:right w:val="nil"/>
          <w:between w:val="nil"/>
        </w:pBdr>
        <w:ind w:left="426" w:hanging="426"/>
        <w:jc w:val="both"/>
        <w:rPr>
          <w:b/>
          <w:color w:val="000000"/>
          <w:sz w:val="20"/>
          <w:szCs w:val="20"/>
        </w:rPr>
      </w:pPr>
      <w:r>
        <w:rPr>
          <w:b/>
          <w:color w:val="000000"/>
          <w:sz w:val="20"/>
          <w:szCs w:val="20"/>
        </w:rPr>
        <w:t>Procedimientos técnicos para atención de gestación y parto, pesaje</w:t>
      </w:r>
      <w:r w:rsidR="00F14451">
        <w:rPr>
          <w:b/>
          <w:color w:val="000000"/>
          <w:sz w:val="20"/>
          <w:szCs w:val="20"/>
        </w:rPr>
        <w:t>, ordeño, despique, despezuñado</w:t>
      </w:r>
    </w:p>
    <w:p w14:paraId="0000018A" w14:textId="77777777" w:rsidR="00F90C91" w:rsidRDefault="00F90C91">
      <w:pPr>
        <w:rPr>
          <w:b/>
          <w:sz w:val="20"/>
          <w:szCs w:val="20"/>
        </w:rPr>
      </w:pPr>
    </w:p>
    <w:p w14:paraId="0000018B" w14:textId="77777777" w:rsidR="00F90C91" w:rsidRDefault="00A623EA">
      <w:pPr>
        <w:rPr>
          <w:sz w:val="20"/>
          <w:szCs w:val="20"/>
        </w:rPr>
      </w:pPr>
      <w:r>
        <w:rPr>
          <w:sz w:val="20"/>
          <w:szCs w:val="20"/>
        </w:rPr>
        <w:t>Hay diferentes procedimientos técnicos para los procesos relacionados con el manejo animal, los cuales se desarrollarán a continuación:</w:t>
      </w:r>
    </w:p>
    <w:p w14:paraId="0000018C" w14:textId="77777777" w:rsidR="00F90C91" w:rsidRDefault="00F90C91" w:rsidP="00505472">
      <w:pPr>
        <w:pBdr>
          <w:top w:val="nil"/>
          <w:left w:val="nil"/>
          <w:bottom w:val="nil"/>
          <w:right w:val="nil"/>
          <w:between w:val="nil"/>
        </w:pBdr>
        <w:rPr>
          <w:b/>
          <w:color w:val="000000"/>
          <w:sz w:val="20"/>
          <w:szCs w:val="20"/>
        </w:rPr>
      </w:pPr>
    </w:p>
    <w:p w14:paraId="0000018D" w14:textId="77777777" w:rsidR="00F90C91" w:rsidRPr="00470247" w:rsidRDefault="00A623EA" w:rsidP="00470247">
      <w:pPr>
        <w:pStyle w:val="Prrafodelista"/>
        <w:numPr>
          <w:ilvl w:val="0"/>
          <w:numId w:val="17"/>
        </w:numPr>
        <w:jc w:val="both"/>
        <w:rPr>
          <w:b/>
          <w:sz w:val="20"/>
          <w:szCs w:val="20"/>
        </w:rPr>
      </w:pPr>
      <w:r w:rsidRPr="00470247">
        <w:rPr>
          <w:b/>
          <w:sz w:val="20"/>
          <w:szCs w:val="20"/>
        </w:rPr>
        <w:t>Procedimientos técnicos para atención de la gestación y parto</w:t>
      </w:r>
    </w:p>
    <w:p w14:paraId="0000018E" w14:textId="77777777" w:rsidR="00F90C91" w:rsidRDefault="00F90C91">
      <w:pPr>
        <w:ind w:left="720"/>
        <w:rPr>
          <w:sz w:val="20"/>
          <w:szCs w:val="20"/>
        </w:rPr>
      </w:pPr>
    </w:p>
    <w:p w14:paraId="0000018F" w14:textId="5BC6A8D9" w:rsidR="00F90C91" w:rsidRDefault="00A623EA">
      <w:pPr>
        <w:ind w:left="720"/>
        <w:jc w:val="both"/>
        <w:rPr>
          <w:sz w:val="20"/>
          <w:szCs w:val="20"/>
        </w:rPr>
      </w:pPr>
      <w:r>
        <w:rPr>
          <w:sz w:val="20"/>
          <w:szCs w:val="20"/>
        </w:rPr>
        <w:t xml:space="preserve">Es importante para la atención del parto reconocer los signos característicos de </w:t>
      </w:r>
      <w:r w:rsidR="0020045F">
        <w:rPr>
          <w:sz w:val="20"/>
          <w:szCs w:val="20"/>
        </w:rPr>
        <w:t>la</w:t>
      </w:r>
      <w:r>
        <w:rPr>
          <w:sz w:val="20"/>
          <w:szCs w:val="20"/>
        </w:rPr>
        <w:t xml:space="preserve"> gestación para así aprender a identificar </w:t>
      </w:r>
      <w:r w:rsidR="0020045F">
        <w:rPr>
          <w:sz w:val="20"/>
          <w:szCs w:val="20"/>
        </w:rPr>
        <w:t xml:space="preserve">que </w:t>
      </w:r>
      <w:r>
        <w:rPr>
          <w:sz w:val="20"/>
          <w:szCs w:val="20"/>
        </w:rPr>
        <w:t>el animal se encuentra en este estado.</w:t>
      </w:r>
    </w:p>
    <w:p w14:paraId="00000190" w14:textId="77777777" w:rsidR="00F90C91" w:rsidRDefault="00F90C91">
      <w:pPr>
        <w:ind w:left="720"/>
        <w:rPr>
          <w:sz w:val="20"/>
          <w:szCs w:val="20"/>
        </w:rPr>
      </w:pPr>
    </w:p>
    <w:p w14:paraId="00000191" w14:textId="77777777" w:rsidR="00F90C91" w:rsidRDefault="00221535">
      <w:pPr>
        <w:numPr>
          <w:ilvl w:val="0"/>
          <w:numId w:val="14"/>
        </w:numPr>
        <w:pBdr>
          <w:top w:val="nil"/>
          <w:left w:val="nil"/>
          <w:bottom w:val="nil"/>
          <w:right w:val="nil"/>
          <w:between w:val="nil"/>
        </w:pBdr>
        <w:rPr>
          <w:color w:val="000000"/>
          <w:sz w:val="20"/>
          <w:szCs w:val="20"/>
        </w:rPr>
      </w:pPr>
      <w:sdt>
        <w:sdtPr>
          <w:tag w:val="goog_rdk_12"/>
          <w:id w:val="-10913574"/>
        </w:sdtPr>
        <w:sdtEndPr/>
        <w:sdtContent>
          <w:commentRangeStart w:id="14"/>
        </w:sdtContent>
      </w:sdt>
      <w:r w:rsidR="00A623EA">
        <w:rPr>
          <w:color w:val="000000"/>
          <w:sz w:val="20"/>
          <w:szCs w:val="20"/>
        </w:rPr>
        <w:t>Agrandamiento</w:t>
      </w:r>
      <w:commentRangeEnd w:id="14"/>
      <w:r w:rsidR="00A623EA">
        <w:commentReference w:id="14"/>
      </w:r>
      <w:r w:rsidR="00A623EA">
        <w:rPr>
          <w:color w:val="000000"/>
          <w:sz w:val="20"/>
          <w:szCs w:val="20"/>
        </w:rPr>
        <w:t xml:space="preserve"> de la ubre.</w:t>
      </w:r>
    </w:p>
    <w:p w14:paraId="00000192" w14:textId="77777777" w:rsidR="00F90C91" w:rsidRDefault="00A623EA">
      <w:pPr>
        <w:numPr>
          <w:ilvl w:val="0"/>
          <w:numId w:val="14"/>
        </w:numPr>
        <w:pBdr>
          <w:top w:val="nil"/>
          <w:left w:val="nil"/>
          <w:bottom w:val="nil"/>
          <w:right w:val="nil"/>
          <w:between w:val="nil"/>
        </w:pBdr>
        <w:rPr>
          <w:color w:val="000000"/>
          <w:sz w:val="20"/>
          <w:szCs w:val="20"/>
        </w:rPr>
      </w:pPr>
      <w:r>
        <w:rPr>
          <w:color w:val="000000"/>
          <w:sz w:val="20"/>
          <w:szCs w:val="20"/>
        </w:rPr>
        <w:t>Tumefacción vulvar.</w:t>
      </w:r>
    </w:p>
    <w:p w14:paraId="00000193" w14:textId="77777777" w:rsidR="00F90C91" w:rsidRDefault="00A623EA">
      <w:pPr>
        <w:numPr>
          <w:ilvl w:val="0"/>
          <w:numId w:val="14"/>
        </w:numPr>
        <w:pBdr>
          <w:top w:val="nil"/>
          <w:left w:val="nil"/>
          <w:bottom w:val="nil"/>
          <w:right w:val="nil"/>
          <w:between w:val="nil"/>
        </w:pBdr>
        <w:rPr>
          <w:color w:val="000000"/>
          <w:sz w:val="20"/>
          <w:szCs w:val="20"/>
        </w:rPr>
      </w:pPr>
      <w:r>
        <w:rPr>
          <w:color w:val="000000"/>
          <w:sz w:val="20"/>
          <w:szCs w:val="20"/>
        </w:rPr>
        <w:t>Agrandamiento de pezones y venas mamarias.</w:t>
      </w:r>
    </w:p>
    <w:p w14:paraId="00000194" w14:textId="067C20AE" w:rsidR="00F90C91" w:rsidRDefault="00A623EA">
      <w:pPr>
        <w:numPr>
          <w:ilvl w:val="0"/>
          <w:numId w:val="14"/>
        </w:numPr>
        <w:pBdr>
          <w:top w:val="nil"/>
          <w:left w:val="nil"/>
          <w:bottom w:val="nil"/>
          <w:right w:val="nil"/>
          <w:between w:val="nil"/>
        </w:pBdr>
        <w:rPr>
          <w:color w:val="000000"/>
          <w:sz w:val="20"/>
          <w:szCs w:val="20"/>
        </w:rPr>
      </w:pPr>
      <w:r>
        <w:rPr>
          <w:color w:val="000000"/>
          <w:sz w:val="20"/>
          <w:szCs w:val="20"/>
        </w:rPr>
        <w:t>Agrandamiento del abdomen lleg</w:t>
      </w:r>
      <w:r>
        <w:rPr>
          <w:sz w:val="20"/>
          <w:szCs w:val="20"/>
        </w:rPr>
        <w:t>a</w:t>
      </w:r>
      <w:r>
        <w:rPr>
          <w:color w:val="000000"/>
          <w:sz w:val="20"/>
          <w:szCs w:val="20"/>
        </w:rPr>
        <w:t>ndo a ser muy prominente y tenso.</w:t>
      </w:r>
    </w:p>
    <w:p w14:paraId="00000195" w14:textId="0FAD4D53" w:rsidR="00F90C91" w:rsidRDefault="00A623EA">
      <w:pPr>
        <w:numPr>
          <w:ilvl w:val="0"/>
          <w:numId w:val="14"/>
        </w:numPr>
        <w:pBdr>
          <w:top w:val="nil"/>
          <w:left w:val="nil"/>
          <w:bottom w:val="nil"/>
          <w:right w:val="nil"/>
          <w:between w:val="nil"/>
        </w:pBdr>
        <w:rPr>
          <w:color w:val="000000"/>
          <w:sz w:val="20"/>
          <w:szCs w:val="20"/>
        </w:rPr>
      </w:pPr>
      <w:r>
        <w:rPr>
          <w:color w:val="000000"/>
          <w:sz w:val="20"/>
          <w:szCs w:val="20"/>
        </w:rPr>
        <w:t>En algunos casos expulsión de leche por la ubre.</w:t>
      </w:r>
    </w:p>
    <w:p w14:paraId="00000196" w14:textId="77777777" w:rsidR="00F90C91" w:rsidRDefault="00F90C91">
      <w:pPr>
        <w:ind w:left="720"/>
        <w:rPr>
          <w:sz w:val="20"/>
          <w:szCs w:val="20"/>
        </w:rPr>
      </w:pPr>
    </w:p>
    <w:p w14:paraId="00000197" w14:textId="763BA615" w:rsidR="00F90C91" w:rsidRDefault="00A623EA">
      <w:pPr>
        <w:ind w:left="720"/>
        <w:jc w:val="both"/>
        <w:rPr>
          <w:sz w:val="20"/>
          <w:szCs w:val="20"/>
        </w:rPr>
      </w:pPr>
      <w:r>
        <w:rPr>
          <w:sz w:val="20"/>
          <w:szCs w:val="20"/>
        </w:rPr>
        <w:t>Después de reconocer los animales en estado de gestación</w:t>
      </w:r>
      <w:r w:rsidR="0020045F">
        <w:rPr>
          <w:sz w:val="20"/>
          <w:szCs w:val="20"/>
        </w:rPr>
        <w:t>,</w:t>
      </w:r>
      <w:r>
        <w:rPr>
          <w:sz w:val="20"/>
          <w:szCs w:val="20"/>
        </w:rPr>
        <w:t xml:space="preserve"> se debe realizar una marcación, separación o marcación clara para identificar</w:t>
      </w:r>
      <w:r w:rsidR="0020045F">
        <w:rPr>
          <w:sz w:val="20"/>
          <w:szCs w:val="20"/>
        </w:rPr>
        <w:t>la</w:t>
      </w:r>
      <w:r>
        <w:rPr>
          <w:sz w:val="20"/>
          <w:szCs w:val="20"/>
        </w:rPr>
        <w:t xml:space="preserve"> y realizar un segu</w:t>
      </w:r>
      <w:r w:rsidR="0020045F">
        <w:rPr>
          <w:sz w:val="20"/>
          <w:szCs w:val="20"/>
        </w:rPr>
        <w:t>imiento para cuando este próxima</w:t>
      </w:r>
      <w:r>
        <w:rPr>
          <w:sz w:val="20"/>
          <w:szCs w:val="20"/>
        </w:rPr>
        <w:t xml:space="preserve"> a parir realizar la asistencia del mismo. Los animales próximos a parir se</w:t>
      </w:r>
      <w:r w:rsidR="0020045F">
        <w:rPr>
          <w:sz w:val="20"/>
          <w:szCs w:val="20"/>
        </w:rPr>
        <w:t xml:space="preserve"> evidencian intranquila</w:t>
      </w:r>
      <w:r>
        <w:rPr>
          <w:sz w:val="20"/>
          <w:szCs w:val="20"/>
        </w:rPr>
        <w:t>s, se acuestan, se levantan, de 12 a 14 horas antes del parto se observan buscando lugares tranquilos, oscuros, rincones, en ocasiones realizan o hacen nido.</w:t>
      </w:r>
    </w:p>
    <w:p w14:paraId="00000198" w14:textId="77777777" w:rsidR="00F90C91" w:rsidRDefault="00F90C91">
      <w:pPr>
        <w:ind w:left="720"/>
        <w:jc w:val="both"/>
        <w:rPr>
          <w:sz w:val="20"/>
          <w:szCs w:val="20"/>
        </w:rPr>
      </w:pPr>
    </w:p>
    <w:p w14:paraId="00000199" w14:textId="7DC7BD26" w:rsidR="00F90C91" w:rsidRDefault="00A623EA">
      <w:pPr>
        <w:ind w:left="720"/>
        <w:jc w:val="both"/>
        <w:rPr>
          <w:sz w:val="20"/>
          <w:szCs w:val="20"/>
        </w:rPr>
      </w:pPr>
      <w:r>
        <w:rPr>
          <w:sz w:val="20"/>
          <w:szCs w:val="20"/>
        </w:rPr>
        <w:t>Para la atención del parto se requiere conocer las fases del parto donde abarcan d</w:t>
      </w:r>
      <w:r w:rsidR="0020045F">
        <w:rPr>
          <w:sz w:val="20"/>
          <w:szCs w:val="20"/>
        </w:rPr>
        <w:t xml:space="preserve">iferentes procesos fisiológicos, </w:t>
      </w:r>
      <w:r>
        <w:rPr>
          <w:sz w:val="20"/>
          <w:szCs w:val="20"/>
        </w:rPr>
        <w:t>primero se realiza una preparación por parte del animal próximo a parir que puede tener un tiempo de 1-4 horas, posterior a este se realiza una dilatación con un periodo de tiempo más o menos de 2-4 horas, y finalmente una fase de expulsión donde el o los fetos salen con una duración más o menos de 2-4 horas</w:t>
      </w:r>
      <w:r w:rsidR="00E16E91">
        <w:rPr>
          <w:sz w:val="20"/>
          <w:szCs w:val="20"/>
        </w:rPr>
        <w:t>,</w:t>
      </w:r>
      <w:r>
        <w:rPr>
          <w:sz w:val="20"/>
          <w:szCs w:val="20"/>
        </w:rPr>
        <w:t xml:space="preserve"> estos tiempos son relativos ya que se tienen en cuenta las variables raciales y de especie.</w:t>
      </w:r>
    </w:p>
    <w:p w14:paraId="0000019A" w14:textId="77777777" w:rsidR="00F90C91" w:rsidRDefault="00F90C91">
      <w:pPr>
        <w:ind w:left="720"/>
        <w:rPr>
          <w:sz w:val="20"/>
          <w:szCs w:val="20"/>
        </w:rPr>
      </w:pPr>
    </w:p>
    <w:p w14:paraId="0000019B" w14:textId="62FE572D" w:rsidR="00F90C91" w:rsidRPr="002F5835" w:rsidRDefault="00A623EA" w:rsidP="002F5835">
      <w:pPr>
        <w:pStyle w:val="Prrafodelista"/>
        <w:numPr>
          <w:ilvl w:val="0"/>
          <w:numId w:val="17"/>
        </w:numPr>
        <w:jc w:val="both"/>
        <w:rPr>
          <w:b/>
          <w:sz w:val="20"/>
          <w:szCs w:val="20"/>
        </w:rPr>
      </w:pPr>
      <w:r w:rsidRPr="002F5835">
        <w:rPr>
          <w:b/>
          <w:sz w:val="20"/>
          <w:szCs w:val="20"/>
        </w:rPr>
        <w:t>Para iniciar las labores de asistencia es importante tener en cuenta las siguientes recomendaciones</w:t>
      </w:r>
    </w:p>
    <w:p w14:paraId="0000019C" w14:textId="77777777" w:rsidR="00F90C91" w:rsidRDefault="00F90C91">
      <w:pPr>
        <w:ind w:left="525"/>
        <w:rPr>
          <w:sz w:val="20"/>
          <w:szCs w:val="20"/>
        </w:rPr>
      </w:pPr>
    </w:p>
    <w:p w14:paraId="0000019D" w14:textId="6FCE8C9C" w:rsidR="00F90C91" w:rsidRDefault="00221535">
      <w:pPr>
        <w:numPr>
          <w:ilvl w:val="0"/>
          <w:numId w:val="15"/>
        </w:numPr>
        <w:pBdr>
          <w:top w:val="nil"/>
          <w:left w:val="nil"/>
          <w:bottom w:val="nil"/>
          <w:right w:val="nil"/>
          <w:between w:val="nil"/>
        </w:pBdr>
        <w:jc w:val="both"/>
        <w:rPr>
          <w:color w:val="000000"/>
          <w:sz w:val="20"/>
          <w:szCs w:val="20"/>
        </w:rPr>
      </w:pPr>
      <w:sdt>
        <w:sdtPr>
          <w:tag w:val="goog_rdk_13"/>
          <w:id w:val="-1869980805"/>
          <w:showingPlcHdr/>
        </w:sdtPr>
        <w:sdtEndPr/>
        <w:sdtContent>
          <w:r w:rsidR="00C668F3">
            <w:t xml:space="preserve">     </w:t>
          </w:r>
          <w:commentRangeStart w:id="15"/>
        </w:sdtContent>
      </w:sdt>
      <w:r w:rsidR="00A623EA">
        <w:rPr>
          <w:color w:val="000000"/>
          <w:sz w:val="20"/>
          <w:szCs w:val="20"/>
        </w:rPr>
        <w:t>Buscar un lugar adecuado para poder trabajar.</w:t>
      </w:r>
    </w:p>
    <w:p w14:paraId="0000019E" w14:textId="77777777" w:rsidR="00F90C91" w:rsidRDefault="00A623EA">
      <w:pPr>
        <w:numPr>
          <w:ilvl w:val="0"/>
          <w:numId w:val="15"/>
        </w:numPr>
        <w:pBdr>
          <w:top w:val="nil"/>
          <w:left w:val="nil"/>
          <w:bottom w:val="nil"/>
          <w:right w:val="nil"/>
          <w:between w:val="nil"/>
        </w:pBdr>
        <w:jc w:val="both"/>
        <w:rPr>
          <w:color w:val="000000"/>
          <w:sz w:val="20"/>
          <w:szCs w:val="20"/>
        </w:rPr>
      </w:pPr>
      <w:r>
        <w:rPr>
          <w:color w:val="000000"/>
          <w:sz w:val="20"/>
          <w:szCs w:val="20"/>
        </w:rPr>
        <w:t>Si se requiere sujetar el animal.</w:t>
      </w:r>
    </w:p>
    <w:p w14:paraId="0000019F" w14:textId="346E8E69" w:rsidR="00F90C91" w:rsidRDefault="00A623EA">
      <w:pPr>
        <w:numPr>
          <w:ilvl w:val="0"/>
          <w:numId w:val="15"/>
        </w:numPr>
        <w:pBdr>
          <w:top w:val="nil"/>
          <w:left w:val="nil"/>
          <w:bottom w:val="nil"/>
          <w:right w:val="nil"/>
          <w:between w:val="nil"/>
        </w:pBdr>
        <w:jc w:val="both"/>
        <w:rPr>
          <w:color w:val="000000"/>
          <w:sz w:val="20"/>
          <w:szCs w:val="20"/>
        </w:rPr>
      </w:pPr>
      <w:r>
        <w:rPr>
          <w:color w:val="000000"/>
          <w:sz w:val="20"/>
          <w:szCs w:val="20"/>
        </w:rPr>
        <w:t>Limpiar la zona vulvar.</w:t>
      </w:r>
    </w:p>
    <w:p w14:paraId="000001A0" w14:textId="07D5E994" w:rsidR="00F90C91" w:rsidRDefault="00A623EA">
      <w:pPr>
        <w:numPr>
          <w:ilvl w:val="0"/>
          <w:numId w:val="15"/>
        </w:numPr>
        <w:pBdr>
          <w:top w:val="nil"/>
          <w:left w:val="nil"/>
          <w:bottom w:val="nil"/>
          <w:right w:val="nil"/>
          <w:between w:val="nil"/>
        </w:pBdr>
        <w:jc w:val="both"/>
        <w:rPr>
          <w:color w:val="000000"/>
          <w:sz w:val="20"/>
          <w:szCs w:val="20"/>
        </w:rPr>
      </w:pPr>
      <w:r>
        <w:rPr>
          <w:color w:val="000000"/>
          <w:sz w:val="20"/>
          <w:szCs w:val="20"/>
        </w:rPr>
        <w:t>Colocarse guantes.</w:t>
      </w:r>
    </w:p>
    <w:p w14:paraId="000001A1" w14:textId="25264B0E" w:rsidR="00F90C91" w:rsidRDefault="00A623EA">
      <w:pPr>
        <w:numPr>
          <w:ilvl w:val="0"/>
          <w:numId w:val="15"/>
        </w:numPr>
        <w:pBdr>
          <w:top w:val="nil"/>
          <w:left w:val="nil"/>
          <w:bottom w:val="nil"/>
          <w:right w:val="nil"/>
          <w:between w:val="nil"/>
        </w:pBdr>
        <w:jc w:val="both"/>
        <w:rPr>
          <w:color w:val="000000"/>
          <w:sz w:val="20"/>
          <w:szCs w:val="20"/>
        </w:rPr>
      </w:pPr>
      <w:r>
        <w:rPr>
          <w:color w:val="000000"/>
          <w:sz w:val="20"/>
          <w:szCs w:val="20"/>
        </w:rPr>
        <w:t xml:space="preserve">Iniciar la evaluación de la situación y evaluar si el animal requiere </w:t>
      </w:r>
      <w:r w:rsidR="00E16E91">
        <w:rPr>
          <w:color w:val="000000"/>
          <w:sz w:val="20"/>
          <w:szCs w:val="20"/>
        </w:rPr>
        <w:t>de</w:t>
      </w:r>
      <w:r>
        <w:rPr>
          <w:color w:val="000000"/>
          <w:sz w:val="20"/>
          <w:szCs w:val="20"/>
        </w:rPr>
        <w:t xml:space="preserve"> intervención.</w:t>
      </w:r>
    </w:p>
    <w:p w14:paraId="000001A2" w14:textId="7D51DBEA" w:rsidR="00F90C91" w:rsidRDefault="00A623EA">
      <w:pPr>
        <w:numPr>
          <w:ilvl w:val="0"/>
          <w:numId w:val="15"/>
        </w:numPr>
        <w:pBdr>
          <w:top w:val="nil"/>
          <w:left w:val="nil"/>
          <w:bottom w:val="nil"/>
          <w:right w:val="nil"/>
          <w:between w:val="nil"/>
        </w:pBdr>
        <w:jc w:val="both"/>
        <w:rPr>
          <w:color w:val="000000"/>
          <w:sz w:val="20"/>
          <w:szCs w:val="20"/>
        </w:rPr>
      </w:pPr>
      <w:r>
        <w:rPr>
          <w:color w:val="000000"/>
          <w:sz w:val="20"/>
          <w:szCs w:val="20"/>
        </w:rPr>
        <w:t>Siempre conserv</w:t>
      </w:r>
      <w:r w:rsidR="00E16E91">
        <w:rPr>
          <w:color w:val="000000"/>
          <w:sz w:val="20"/>
          <w:szCs w:val="20"/>
        </w:rPr>
        <w:t>ar</w:t>
      </w:r>
      <w:r>
        <w:rPr>
          <w:color w:val="000000"/>
          <w:sz w:val="20"/>
          <w:szCs w:val="20"/>
        </w:rPr>
        <w:t xml:space="preserve"> la calma y precaución.</w:t>
      </w:r>
      <w:commentRangeEnd w:id="15"/>
      <w:r>
        <w:commentReference w:id="15"/>
      </w:r>
    </w:p>
    <w:p w14:paraId="000001A3" w14:textId="77777777" w:rsidR="00F90C91" w:rsidRDefault="00F90C91" w:rsidP="002F5835">
      <w:pPr>
        <w:ind w:left="525"/>
        <w:rPr>
          <w:sz w:val="20"/>
          <w:szCs w:val="20"/>
        </w:rPr>
      </w:pPr>
    </w:p>
    <w:p w14:paraId="000001A4" w14:textId="5E41A144" w:rsidR="00F90C91" w:rsidRDefault="00A623EA">
      <w:pPr>
        <w:ind w:left="525"/>
        <w:jc w:val="both"/>
        <w:rPr>
          <w:sz w:val="20"/>
          <w:szCs w:val="20"/>
        </w:rPr>
      </w:pPr>
      <w:r>
        <w:rPr>
          <w:sz w:val="20"/>
          <w:szCs w:val="20"/>
        </w:rPr>
        <w:t>Existen casos donde la hembra por sus propios medios no puede expulsar el feto y el parto se complica</w:t>
      </w:r>
      <w:r w:rsidR="00E16E91">
        <w:rPr>
          <w:sz w:val="20"/>
          <w:szCs w:val="20"/>
        </w:rPr>
        <w:t>,</w:t>
      </w:r>
      <w:r>
        <w:rPr>
          <w:sz w:val="20"/>
          <w:szCs w:val="20"/>
        </w:rPr>
        <w:t xml:space="preserve"> esto es llamado parto distócico en este momento el operario puede realizar una técnica </w:t>
      </w:r>
      <w:r w:rsidR="00E16E91">
        <w:rPr>
          <w:sz w:val="20"/>
          <w:szCs w:val="20"/>
        </w:rPr>
        <w:t>que consiste</w:t>
      </w:r>
      <w:r>
        <w:rPr>
          <w:sz w:val="20"/>
          <w:szCs w:val="20"/>
        </w:rPr>
        <w:t xml:space="preserve"> en introducir la mano para intentar empujar el feto para facilitar la salida, puede presentarse por anormalidades del feto, tamaño excesivamente grande, o problemas de posicionamiento fetal.</w:t>
      </w:r>
    </w:p>
    <w:p w14:paraId="000001A5" w14:textId="77777777" w:rsidR="00F90C91" w:rsidRDefault="00F90C91">
      <w:pPr>
        <w:ind w:left="525"/>
        <w:jc w:val="both"/>
        <w:rPr>
          <w:sz w:val="20"/>
          <w:szCs w:val="20"/>
        </w:rPr>
      </w:pPr>
    </w:p>
    <w:p w14:paraId="000001A6" w14:textId="3C9EB582" w:rsidR="00F90C91" w:rsidRDefault="00A623EA">
      <w:pPr>
        <w:ind w:left="525"/>
        <w:jc w:val="both"/>
        <w:rPr>
          <w:sz w:val="20"/>
          <w:szCs w:val="20"/>
        </w:rPr>
      </w:pPr>
      <w:r>
        <w:rPr>
          <w:sz w:val="20"/>
          <w:szCs w:val="20"/>
        </w:rPr>
        <w:t>El asistente de parto debe realizar el lavado del área, posterior a este se lava las manos y desinfecta, acto seguido debe colocarse guantes convenientes ya sean quirúrgicos o de palpación con una previa lubricación de</w:t>
      </w:r>
      <w:r w:rsidR="00E16E91">
        <w:rPr>
          <w:sz w:val="20"/>
          <w:szCs w:val="20"/>
        </w:rPr>
        <w:t xml:space="preserve"> </w:t>
      </w:r>
      <w:r>
        <w:rPr>
          <w:sz w:val="20"/>
          <w:szCs w:val="20"/>
        </w:rPr>
        <w:t>l</w:t>
      </w:r>
      <w:r w:rsidR="00E16E91">
        <w:rPr>
          <w:sz w:val="20"/>
          <w:szCs w:val="20"/>
        </w:rPr>
        <w:t>os</w:t>
      </w:r>
      <w:r>
        <w:rPr>
          <w:sz w:val="20"/>
          <w:szCs w:val="20"/>
        </w:rPr>
        <w:t xml:space="preserve"> mismo</w:t>
      </w:r>
      <w:r w:rsidR="00E16E91">
        <w:rPr>
          <w:sz w:val="20"/>
          <w:szCs w:val="20"/>
        </w:rPr>
        <w:t>s</w:t>
      </w:r>
      <w:r>
        <w:rPr>
          <w:sz w:val="20"/>
          <w:szCs w:val="20"/>
        </w:rPr>
        <w:t>, posterior</w:t>
      </w:r>
      <w:r w:rsidR="00E16E91">
        <w:rPr>
          <w:sz w:val="20"/>
          <w:szCs w:val="20"/>
        </w:rPr>
        <w:t>mente</w:t>
      </w:r>
      <w:r>
        <w:rPr>
          <w:sz w:val="20"/>
          <w:szCs w:val="20"/>
        </w:rPr>
        <w:t xml:space="preserve"> se introduce la mano de manera cuidadosa y con calma, la mano siempre en forma de cono guiándola hasta los cuernos uterinos si se presenta dificultad para ingresar, significa que la hembra no ha dilatado lo suficiente, si el caso es el contrario</w:t>
      </w:r>
      <w:r w:rsidR="00E16E91">
        <w:rPr>
          <w:sz w:val="20"/>
          <w:szCs w:val="20"/>
        </w:rPr>
        <w:t>,</w:t>
      </w:r>
      <w:r>
        <w:rPr>
          <w:sz w:val="20"/>
          <w:szCs w:val="20"/>
        </w:rPr>
        <w:t xml:space="preserve"> se debe empujar el feto para ayudar a su salida, no se debe jalar y esta técnica debe ser utilizada como último recurso.</w:t>
      </w:r>
    </w:p>
    <w:p w14:paraId="000001A7" w14:textId="77777777" w:rsidR="00F90C91" w:rsidRDefault="00F90C91">
      <w:pPr>
        <w:ind w:left="525"/>
        <w:jc w:val="both"/>
        <w:rPr>
          <w:sz w:val="20"/>
          <w:szCs w:val="20"/>
        </w:rPr>
      </w:pPr>
    </w:p>
    <w:p w14:paraId="000001A8" w14:textId="2FA61EE9" w:rsidR="00F90C91" w:rsidRDefault="00A623EA">
      <w:pPr>
        <w:ind w:left="525"/>
        <w:jc w:val="both"/>
        <w:rPr>
          <w:sz w:val="20"/>
          <w:szCs w:val="20"/>
        </w:rPr>
      </w:pPr>
      <w:r>
        <w:rPr>
          <w:sz w:val="20"/>
          <w:szCs w:val="20"/>
        </w:rPr>
        <w:t>En caso de realizar tratamientos con fármacos para la inducción o dilatación como por ejemplo la oxitocina</w:t>
      </w:r>
      <w:r w:rsidR="00E16E91">
        <w:rPr>
          <w:sz w:val="20"/>
          <w:szCs w:val="20"/>
        </w:rPr>
        <w:t>,</w:t>
      </w:r>
      <w:r>
        <w:rPr>
          <w:sz w:val="20"/>
          <w:szCs w:val="20"/>
        </w:rPr>
        <w:t xml:space="preserve"> se recomienda el uso después del nacimiento de varias crías nunca de la primera. La finalización del parto se produce hasta la eliminación de la placenta.</w:t>
      </w:r>
    </w:p>
    <w:p w14:paraId="000001A9" w14:textId="77777777" w:rsidR="00F90C91" w:rsidRDefault="00F90C91">
      <w:pPr>
        <w:ind w:left="525"/>
        <w:jc w:val="both"/>
        <w:rPr>
          <w:sz w:val="20"/>
          <w:szCs w:val="20"/>
        </w:rPr>
      </w:pPr>
    </w:p>
    <w:p w14:paraId="000001AA" w14:textId="51273C7D" w:rsidR="00F90C91" w:rsidRDefault="00A623EA">
      <w:pPr>
        <w:ind w:left="525"/>
        <w:jc w:val="both"/>
        <w:rPr>
          <w:sz w:val="20"/>
          <w:szCs w:val="20"/>
        </w:rPr>
      </w:pPr>
      <w:r>
        <w:rPr>
          <w:sz w:val="20"/>
          <w:szCs w:val="20"/>
        </w:rPr>
        <w:t>A continuación, se pueden ver los procedimientos técnicos sobre, pesaje, ordeño, despique y despezuñado:</w:t>
      </w:r>
    </w:p>
    <w:p w14:paraId="69485F99" w14:textId="77777777" w:rsidR="00E16E91" w:rsidRDefault="00E16E91">
      <w:pPr>
        <w:ind w:left="525"/>
        <w:jc w:val="both"/>
        <w:rPr>
          <w:sz w:val="20"/>
          <w:szCs w:val="20"/>
        </w:rPr>
      </w:pPr>
    </w:p>
    <w:p w14:paraId="000001AB" w14:textId="74BB83FF" w:rsidR="00F90C91" w:rsidRDefault="00593080" w:rsidP="00593080">
      <w:pPr>
        <w:ind w:left="525"/>
        <w:rPr>
          <w:sz w:val="20"/>
          <w:szCs w:val="20"/>
        </w:rPr>
      </w:pPr>
      <w:r>
        <w:rPr>
          <w:b/>
          <w:noProof/>
          <w:color w:val="000000"/>
          <w:sz w:val="20"/>
          <w:szCs w:val="20"/>
        </w:rPr>
        <mc:AlternateContent>
          <mc:Choice Requires="wps">
            <w:drawing>
              <wp:inline distT="0" distB="0" distL="0" distR="0" wp14:anchorId="58C3C9DE" wp14:editId="71312B17">
                <wp:extent cx="6000750" cy="571500"/>
                <wp:effectExtent l="0" t="0" r="19050" b="19050"/>
                <wp:docPr id="33" name="Cuadro de texto 33"/>
                <wp:cNvGraphicFramePr/>
                <a:graphic xmlns:a="http://schemas.openxmlformats.org/drawingml/2006/main">
                  <a:graphicData uri="http://schemas.microsoft.com/office/word/2010/wordprocessingShape">
                    <wps:wsp>
                      <wps:cNvSpPr txBox="1"/>
                      <wps:spPr>
                        <a:xfrm>
                          <a:off x="0" y="0"/>
                          <a:ext cx="6000750" cy="571500"/>
                        </a:xfrm>
                        <a:prstGeom prst="rect">
                          <a:avLst/>
                        </a:prstGeom>
                        <a:solidFill>
                          <a:srgbClr val="39A900"/>
                        </a:solidFill>
                        <a:ln w="6350">
                          <a:solidFill>
                            <a:prstClr val="black"/>
                          </a:solidFill>
                        </a:ln>
                      </wps:spPr>
                      <wps:txbx>
                        <w:txbxContent>
                          <w:p w14:paraId="7D6A5A2C" w14:textId="07909816" w:rsidR="00001BEA" w:rsidRPr="00E16E91" w:rsidRDefault="00001BEA" w:rsidP="00593080">
                            <w:pPr>
                              <w:jc w:val="center"/>
                              <w:rPr>
                                <w:color w:val="FFFFFF" w:themeColor="background1"/>
                                <w:sz w:val="24"/>
                              </w:rPr>
                            </w:pPr>
                            <w:r w:rsidRPr="00E16E91">
                              <w:rPr>
                                <w:color w:val="FFFFFF" w:themeColor="background1"/>
                                <w:sz w:val="24"/>
                              </w:rPr>
                              <w:t xml:space="preserve">Slide títulos </w:t>
                            </w:r>
                          </w:p>
                          <w:p w14:paraId="37E6AB3C" w14:textId="7DA93A1D" w:rsidR="00001BEA" w:rsidRPr="00E16E91" w:rsidRDefault="00001BEA" w:rsidP="00593080">
                            <w:pPr>
                              <w:jc w:val="center"/>
                              <w:rPr>
                                <w:color w:val="FFFFFF" w:themeColor="background1"/>
                                <w:sz w:val="24"/>
                              </w:rPr>
                            </w:pPr>
                            <w:r w:rsidRPr="00E16E91">
                              <w:rPr>
                                <w:color w:val="FFFFFF" w:themeColor="background1"/>
                                <w:sz w:val="24"/>
                              </w:rPr>
                              <w:t>CF15-6.3. Procedimientos técnicos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C3C9DE" id="Cuadro de texto 33" o:spid="_x0000_s1058" type="#_x0000_t202" style="width:472.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" fillcolor="#39a900" strokeweight=".5pt">
                <v:textbox>
                  <w:txbxContent>
                    <w:p w14:paraId="7D6A5A2C" w14:textId="07909816" w:rsidR="00001BEA" w:rsidRPr="00E16E91" w:rsidRDefault="00001BEA" w:rsidP="00593080">
                      <w:pPr>
                        <w:jc w:val="center"/>
                        <w:rPr>
                          <w:color w:val="FFFFFF" w:themeColor="background1"/>
                          <w:sz w:val="24"/>
                        </w:rPr>
                      </w:pPr>
                      <w:r w:rsidRPr="00E16E91">
                        <w:rPr>
                          <w:color w:val="FFFFFF" w:themeColor="background1"/>
                          <w:sz w:val="24"/>
                        </w:rPr>
                        <w:t xml:space="preserve">Slide títulos </w:t>
                      </w:r>
                    </w:p>
                    <w:p w14:paraId="37E6AB3C" w14:textId="7DA93A1D" w:rsidR="00001BEA" w:rsidRPr="00E16E91" w:rsidRDefault="00001BEA" w:rsidP="00593080">
                      <w:pPr>
                        <w:jc w:val="center"/>
                        <w:rPr>
                          <w:color w:val="FFFFFF" w:themeColor="background1"/>
                          <w:sz w:val="24"/>
                        </w:rPr>
                      </w:pPr>
                      <w:r w:rsidRPr="00E16E91">
                        <w:rPr>
                          <w:color w:val="FFFFFF" w:themeColor="background1"/>
                          <w:sz w:val="24"/>
                        </w:rPr>
                        <w:t>CF15-6.3. Procedimientos técnicos</w:t>
                      </w:r>
                    </w:p>
                  </w:txbxContent>
                </v:textbox>
                <w10:anchorlock/>
              </v:shape>
            </w:pict>
          </mc:Fallback>
        </mc:AlternateContent>
      </w:r>
    </w:p>
    <w:p w14:paraId="000001AC" w14:textId="48648FDE" w:rsidR="00F90C91" w:rsidRDefault="00F90C91" w:rsidP="00F03FA4">
      <w:pPr>
        <w:jc w:val="both"/>
        <w:rPr>
          <w:sz w:val="20"/>
          <w:szCs w:val="20"/>
        </w:rPr>
      </w:pPr>
    </w:p>
    <w:p w14:paraId="000001AE" w14:textId="2A4E212A" w:rsidR="00F90C91" w:rsidRDefault="00F90C91" w:rsidP="00F03FA4">
      <w:pPr>
        <w:rPr>
          <w:sz w:val="20"/>
          <w:szCs w:val="20"/>
        </w:rPr>
      </w:pPr>
    </w:p>
    <w:p w14:paraId="000001AF" w14:textId="4AD9660B" w:rsidR="00F90C91" w:rsidRDefault="00A623EA" w:rsidP="00F03FA4">
      <w:pPr>
        <w:numPr>
          <w:ilvl w:val="0"/>
          <w:numId w:val="1"/>
        </w:numPr>
        <w:pBdr>
          <w:top w:val="nil"/>
          <w:left w:val="nil"/>
          <w:bottom w:val="nil"/>
          <w:right w:val="nil"/>
          <w:between w:val="nil"/>
        </w:pBdr>
        <w:ind w:left="426" w:hanging="426"/>
        <w:rPr>
          <w:b/>
          <w:color w:val="000000"/>
          <w:sz w:val="20"/>
          <w:szCs w:val="20"/>
        </w:rPr>
      </w:pPr>
      <w:r>
        <w:rPr>
          <w:b/>
          <w:color w:val="000000"/>
          <w:sz w:val="20"/>
          <w:szCs w:val="20"/>
        </w:rPr>
        <w:t>Manejo de crías</w:t>
      </w:r>
    </w:p>
    <w:p w14:paraId="000001B0" w14:textId="77777777" w:rsidR="00F90C91" w:rsidRDefault="00F90C91">
      <w:pPr>
        <w:rPr>
          <w:b/>
          <w:sz w:val="20"/>
          <w:szCs w:val="20"/>
        </w:rPr>
      </w:pPr>
    </w:p>
    <w:p w14:paraId="000001B1" w14:textId="2E6565B0" w:rsidR="00F90C91" w:rsidRDefault="00A623EA" w:rsidP="00F03FA4">
      <w:pPr>
        <w:jc w:val="both"/>
        <w:rPr>
          <w:sz w:val="20"/>
          <w:szCs w:val="20"/>
        </w:rPr>
      </w:pPr>
      <w:r>
        <w:rPr>
          <w:sz w:val="20"/>
          <w:szCs w:val="20"/>
        </w:rPr>
        <w:t>El manejo de las crías es uno de los pilares productivos en los diferentes sistemas de explotación animal</w:t>
      </w:r>
      <w:r w:rsidR="00FF590E">
        <w:rPr>
          <w:sz w:val="20"/>
          <w:szCs w:val="20"/>
        </w:rPr>
        <w:t xml:space="preserve">, pues serán quienes </w:t>
      </w:r>
      <w:r>
        <w:rPr>
          <w:sz w:val="20"/>
          <w:szCs w:val="20"/>
        </w:rPr>
        <w:t xml:space="preserve">mantendrán dicho sistema. </w:t>
      </w:r>
      <w:r w:rsidR="00FF590E">
        <w:rPr>
          <w:sz w:val="20"/>
          <w:szCs w:val="20"/>
        </w:rPr>
        <w:t>De allí</w:t>
      </w:r>
      <w:r>
        <w:rPr>
          <w:sz w:val="20"/>
          <w:szCs w:val="20"/>
        </w:rPr>
        <w:t xml:space="preserve"> la importancia de realizar un buen cuidado y manejo para así asegurar la supervivencia del animal evitando pérdidas económicas o retrasos en el crecimiento.</w:t>
      </w:r>
    </w:p>
    <w:p w14:paraId="000001B2" w14:textId="77777777" w:rsidR="00F90C91" w:rsidRDefault="00F90C91" w:rsidP="00F03FA4">
      <w:pPr>
        <w:jc w:val="both"/>
        <w:rPr>
          <w:sz w:val="20"/>
          <w:szCs w:val="20"/>
        </w:rPr>
      </w:pPr>
    </w:p>
    <w:p w14:paraId="000001B3" w14:textId="243ADEA3" w:rsidR="00F90C91" w:rsidRDefault="00FF590E" w:rsidP="00F03FA4">
      <w:pPr>
        <w:jc w:val="both"/>
        <w:rPr>
          <w:sz w:val="20"/>
          <w:szCs w:val="20"/>
        </w:rPr>
      </w:pPr>
      <w:r>
        <w:rPr>
          <w:sz w:val="20"/>
          <w:szCs w:val="20"/>
        </w:rPr>
        <w:t>Tanto l</w:t>
      </w:r>
      <w:r w:rsidR="00A623EA">
        <w:rPr>
          <w:sz w:val="20"/>
          <w:szCs w:val="20"/>
        </w:rPr>
        <w:t>a madre como las crías recién nacidas requiere</w:t>
      </w:r>
      <w:r>
        <w:rPr>
          <w:sz w:val="20"/>
          <w:szCs w:val="20"/>
        </w:rPr>
        <w:t>n</w:t>
      </w:r>
      <w:r w:rsidR="00A623EA">
        <w:rPr>
          <w:sz w:val="20"/>
          <w:szCs w:val="20"/>
        </w:rPr>
        <w:t xml:space="preserve"> una supervisión durante el parto para asegurar </w:t>
      </w:r>
      <w:r>
        <w:rPr>
          <w:sz w:val="20"/>
          <w:szCs w:val="20"/>
        </w:rPr>
        <w:t>un buen alumbramiento</w:t>
      </w:r>
      <w:r w:rsidR="00A623EA">
        <w:rPr>
          <w:sz w:val="20"/>
          <w:szCs w:val="20"/>
        </w:rPr>
        <w:t xml:space="preserve"> por parte de la madre y la supervivencia de la cría.</w:t>
      </w:r>
    </w:p>
    <w:p w14:paraId="000001B4" w14:textId="77777777" w:rsidR="00F90C91" w:rsidRDefault="00F90C91" w:rsidP="00F03FA4">
      <w:pPr>
        <w:jc w:val="both"/>
        <w:rPr>
          <w:sz w:val="20"/>
          <w:szCs w:val="20"/>
        </w:rPr>
      </w:pPr>
    </w:p>
    <w:p w14:paraId="000001B5" w14:textId="77777777" w:rsidR="00F90C91" w:rsidRPr="002D3BE7" w:rsidRDefault="00A623EA" w:rsidP="00F03FA4">
      <w:pPr>
        <w:jc w:val="both"/>
        <w:rPr>
          <w:sz w:val="20"/>
          <w:szCs w:val="20"/>
        </w:rPr>
      </w:pPr>
      <w:r w:rsidRPr="002D3BE7">
        <w:rPr>
          <w:sz w:val="20"/>
          <w:szCs w:val="20"/>
        </w:rPr>
        <w:t>En un parto normal la cría requiere una intervención por parte del cuidador donde debe tener en cuenta estos aspectos:</w:t>
      </w:r>
    </w:p>
    <w:p w14:paraId="000001B6" w14:textId="6F11A646" w:rsidR="00F90C91" w:rsidRPr="002D3BE7" w:rsidRDefault="00A96FEB" w:rsidP="002D3BE7">
      <w:pPr>
        <w:jc w:val="both"/>
        <w:rPr>
          <w:sz w:val="20"/>
          <w:szCs w:val="20"/>
        </w:rPr>
      </w:pPr>
      <w:r>
        <w:rPr>
          <w:b/>
          <w:noProof/>
          <w:color w:val="000000"/>
          <w:sz w:val="20"/>
          <w:szCs w:val="20"/>
        </w:rPr>
        <mc:AlternateContent>
          <mc:Choice Requires="wps">
            <w:drawing>
              <wp:inline distT="0" distB="0" distL="0" distR="0" wp14:anchorId="1324B17C" wp14:editId="61C65E6C">
                <wp:extent cx="6324600" cy="581025"/>
                <wp:effectExtent l="0" t="0" r="19050" b="28575"/>
                <wp:docPr id="34" name="Cuadro de texto 34"/>
                <wp:cNvGraphicFramePr/>
                <a:graphic xmlns:a="http://schemas.openxmlformats.org/drawingml/2006/main">
                  <a:graphicData uri="http://schemas.microsoft.com/office/word/2010/wordprocessingShape">
                    <wps:wsp>
                      <wps:cNvSpPr txBox="1"/>
                      <wps:spPr>
                        <a:xfrm>
                          <a:off x="0" y="0"/>
                          <a:ext cx="6324600" cy="581025"/>
                        </a:xfrm>
                        <a:prstGeom prst="rect">
                          <a:avLst/>
                        </a:prstGeom>
                        <a:solidFill>
                          <a:srgbClr val="39A900"/>
                        </a:solidFill>
                        <a:ln w="6350">
                          <a:solidFill>
                            <a:prstClr val="black"/>
                          </a:solidFill>
                        </a:ln>
                      </wps:spPr>
                      <wps:txbx>
                        <w:txbxContent>
                          <w:p w14:paraId="558A5AB5" w14:textId="77777777" w:rsidR="00001BEA" w:rsidRPr="00FF590E" w:rsidRDefault="00001BEA" w:rsidP="00A96FEB">
                            <w:pPr>
                              <w:jc w:val="center"/>
                              <w:rPr>
                                <w:color w:val="FFFFFF" w:themeColor="background1"/>
                                <w:sz w:val="24"/>
                              </w:rPr>
                            </w:pPr>
                            <w:r w:rsidRPr="00FF590E">
                              <w:rPr>
                                <w:color w:val="FFFFFF" w:themeColor="background1"/>
                                <w:sz w:val="24"/>
                              </w:rPr>
                              <w:t xml:space="preserve">Pestañas A </w:t>
                            </w:r>
                          </w:p>
                          <w:p w14:paraId="6B50C214" w14:textId="22D7A6DF" w:rsidR="00001BEA" w:rsidRPr="00FF590E" w:rsidRDefault="00001BEA" w:rsidP="00A96FEB">
                            <w:pPr>
                              <w:jc w:val="center"/>
                              <w:rPr>
                                <w:color w:val="FFFFFF" w:themeColor="background1"/>
                                <w:sz w:val="24"/>
                              </w:rPr>
                            </w:pPr>
                            <w:r w:rsidRPr="00FF590E">
                              <w:rPr>
                                <w:color w:val="FFFFFF" w:themeColor="background1"/>
                                <w:sz w:val="24"/>
                              </w:rPr>
                              <w:t>CF15-7. Man</w:t>
                            </w:r>
                            <w:r>
                              <w:rPr>
                                <w:color w:val="FFFFFF" w:themeColor="background1"/>
                                <w:sz w:val="24"/>
                              </w:rPr>
                              <w:t>ejo de crías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324B17C" id="Cuadro de texto 34" o:spid="_x0000_s1059" type="#_x0000_t202" style="width:498pt;height:4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" fillcolor="#39a900" strokeweight=".5pt">
                <v:textbox>
                  <w:txbxContent>
                    <w:p w14:paraId="558A5AB5" w14:textId="77777777" w:rsidR="00001BEA" w:rsidRPr="00FF590E" w:rsidRDefault="00001BEA" w:rsidP="00A96FEB">
                      <w:pPr>
                        <w:jc w:val="center"/>
                        <w:rPr>
                          <w:color w:val="FFFFFF" w:themeColor="background1"/>
                          <w:sz w:val="24"/>
                        </w:rPr>
                      </w:pPr>
                      <w:r w:rsidRPr="00FF590E">
                        <w:rPr>
                          <w:color w:val="FFFFFF" w:themeColor="background1"/>
                          <w:sz w:val="24"/>
                        </w:rPr>
                        <w:t xml:space="preserve">Pestañas A </w:t>
                      </w:r>
                    </w:p>
                    <w:p w14:paraId="6B50C214" w14:textId="22D7A6DF" w:rsidR="00001BEA" w:rsidRPr="00FF590E" w:rsidRDefault="00001BEA" w:rsidP="00A96FEB">
                      <w:pPr>
                        <w:jc w:val="center"/>
                        <w:rPr>
                          <w:color w:val="FFFFFF" w:themeColor="background1"/>
                          <w:sz w:val="24"/>
                        </w:rPr>
                      </w:pPr>
                      <w:r w:rsidRPr="00FF590E">
                        <w:rPr>
                          <w:color w:val="FFFFFF" w:themeColor="background1"/>
                          <w:sz w:val="24"/>
                        </w:rPr>
                        <w:t>CF15-7. Man</w:t>
                      </w:r>
                      <w:r>
                        <w:rPr>
                          <w:color w:val="FFFFFF" w:themeColor="background1"/>
                          <w:sz w:val="24"/>
                        </w:rPr>
                        <w:t>ejo de crías</w:t>
                      </w:r>
                    </w:p>
                  </w:txbxContent>
                </v:textbox>
                <w10:anchorlock/>
              </v:shape>
            </w:pict>
          </mc:Fallback>
        </mc:AlternateContent>
      </w:r>
    </w:p>
    <w:p w14:paraId="000001B7" w14:textId="3183AE79" w:rsidR="00F90C91" w:rsidRDefault="00F90C91" w:rsidP="00A96FEB">
      <w:pPr>
        <w:jc w:val="both"/>
        <w:rPr>
          <w:b/>
          <w:sz w:val="20"/>
          <w:szCs w:val="20"/>
        </w:rPr>
      </w:pPr>
    </w:p>
    <w:p w14:paraId="000001B9" w14:textId="23C93731" w:rsidR="00F90C91" w:rsidRDefault="00F90C91" w:rsidP="00A96FEB">
      <w:pPr>
        <w:pBdr>
          <w:top w:val="nil"/>
          <w:left w:val="nil"/>
          <w:bottom w:val="nil"/>
          <w:right w:val="nil"/>
          <w:between w:val="nil"/>
        </w:pBdr>
        <w:rPr>
          <w:color w:val="000000"/>
          <w:sz w:val="20"/>
          <w:szCs w:val="20"/>
        </w:rPr>
      </w:pPr>
    </w:p>
    <w:p w14:paraId="000001BA" w14:textId="5DD49BA8" w:rsidR="00F90C91" w:rsidRDefault="00A623EA" w:rsidP="0044517E">
      <w:pPr>
        <w:numPr>
          <w:ilvl w:val="1"/>
          <w:numId w:val="1"/>
        </w:numPr>
        <w:pBdr>
          <w:top w:val="nil"/>
          <w:left w:val="nil"/>
          <w:bottom w:val="nil"/>
          <w:right w:val="nil"/>
          <w:between w:val="nil"/>
        </w:pBdr>
        <w:ind w:left="426" w:hanging="426"/>
        <w:rPr>
          <w:b/>
          <w:color w:val="000000"/>
          <w:sz w:val="20"/>
          <w:szCs w:val="20"/>
        </w:rPr>
      </w:pPr>
      <w:r>
        <w:rPr>
          <w:b/>
          <w:color w:val="000000"/>
          <w:sz w:val="20"/>
          <w:szCs w:val="20"/>
        </w:rPr>
        <w:t>Técnicas de manejo del destete</w:t>
      </w:r>
    </w:p>
    <w:p w14:paraId="000001BB" w14:textId="77777777" w:rsidR="00F90C91" w:rsidRDefault="00F90C91">
      <w:pPr>
        <w:rPr>
          <w:b/>
          <w:sz w:val="20"/>
          <w:szCs w:val="20"/>
        </w:rPr>
      </w:pPr>
    </w:p>
    <w:p w14:paraId="000001BC" w14:textId="77890B04" w:rsidR="00F90C91" w:rsidRDefault="00A623EA" w:rsidP="0044517E">
      <w:pPr>
        <w:jc w:val="both"/>
        <w:rPr>
          <w:sz w:val="20"/>
          <w:szCs w:val="20"/>
        </w:rPr>
      </w:pPr>
      <w:r>
        <w:rPr>
          <w:sz w:val="20"/>
          <w:szCs w:val="20"/>
        </w:rPr>
        <w:t xml:space="preserve">En el manejo animal y en los sistemas productivos donde una de las principales fuentes de ingreso es la venta de la leche, se busca que las crías no consuman tanto tiempo o en su totalidad la leche de las madres, por esta razón existen técnicas </w:t>
      </w:r>
      <w:r w:rsidR="00FF590E">
        <w:rPr>
          <w:sz w:val="20"/>
          <w:szCs w:val="20"/>
        </w:rPr>
        <w:t>que</w:t>
      </w:r>
      <w:r>
        <w:rPr>
          <w:sz w:val="20"/>
          <w:szCs w:val="20"/>
        </w:rPr>
        <w:t xml:space="preserve"> consisten en separar la cría de su madre, para así ya sea que interrumpan su ciclo de producción de leche, o aprovechar toda la leche del animal.</w:t>
      </w:r>
    </w:p>
    <w:p w14:paraId="000001BD" w14:textId="77777777" w:rsidR="00F90C91" w:rsidRDefault="00F90C91" w:rsidP="0044517E">
      <w:pPr>
        <w:rPr>
          <w:sz w:val="20"/>
          <w:szCs w:val="20"/>
          <w:highlight w:val="yellow"/>
        </w:rPr>
      </w:pPr>
    </w:p>
    <w:p w14:paraId="000001BE" w14:textId="77777777" w:rsidR="00F90C91" w:rsidRDefault="00A623EA" w:rsidP="0044517E">
      <w:pPr>
        <w:jc w:val="both"/>
        <w:rPr>
          <w:sz w:val="20"/>
          <w:szCs w:val="20"/>
        </w:rPr>
      </w:pPr>
      <w:r>
        <w:rPr>
          <w:sz w:val="20"/>
          <w:szCs w:val="20"/>
        </w:rPr>
        <w:t>En el ganado bovino se evidencian diferentes tipos de destete los cuales nos sirven para identificar cada uno, dependiendo del tiempo que está el ternero con la madre:</w:t>
      </w:r>
    </w:p>
    <w:p w14:paraId="000001BF" w14:textId="77777777" w:rsidR="00F90C91" w:rsidRDefault="00F90C91" w:rsidP="0044517E">
      <w:pPr>
        <w:rPr>
          <w:sz w:val="20"/>
          <w:szCs w:val="20"/>
        </w:rPr>
      </w:pPr>
    </w:p>
    <w:p w14:paraId="000001C0" w14:textId="64C649A8" w:rsidR="00F90C91" w:rsidRDefault="00221535">
      <w:pPr>
        <w:numPr>
          <w:ilvl w:val="0"/>
          <w:numId w:val="2"/>
        </w:numPr>
        <w:pBdr>
          <w:top w:val="nil"/>
          <w:left w:val="nil"/>
          <w:bottom w:val="nil"/>
          <w:right w:val="nil"/>
          <w:between w:val="nil"/>
        </w:pBdr>
        <w:jc w:val="both"/>
        <w:rPr>
          <w:color w:val="000000"/>
          <w:sz w:val="20"/>
          <w:szCs w:val="20"/>
        </w:rPr>
      </w:pPr>
      <w:sdt>
        <w:sdtPr>
          <w:tag w:val="goog_rdk_14"/>
          <w:id w:val="-652910004"/>
          <w:showingPlcHdr/>
        </w:sdtPr>
        <w:sdtEndPr/>
        <w:sdtContent>
          <w:r w:rsidR="00FB0887">
            <w:t xml:space="preserve">     </w:t>
          </w:r>
          <w:commentRangeStart w:id="16"/>
        </w:sdtContent>
      </w:sdt>
      <w:r w:rsidR="00A623EA">
        <w:rPr>
          <w:color w:val="000000"/>
          <w:sz w:val="20"/>
          <w:szCs w:val="20"/>
          <w:highlight w:val="yellow"/>
        </w:rPr>
        <w:t>Tradicional: se practica cuando el ternero tiene entre 6 a 8 meses de edad</w:t>
      </w:r>
      <w:r w:rsidR="00A623EA">
        <w:rPr>
          <w:color w:val="000000"/>
          <w:sz w:val="20"/>
          <w:szCs w:val="20"/>
        </w:rPr>
        <w:t xml:space="preserve">. </w:t>
      </w:r>
    </w:p>
    <w:p w14:paraId="000001C1" w14:textId="77777777" w:rsidR="00F90C91" w:rsidRDefault="00A623EA">
      <w:pPr>
        <w:numPr>
          <w:ilvl w:val="0"/>
          <w:numId w:val="2"/>
        </w:numPr>
        <w:pBdr>
          <w:top w:val="nil"/>
          <w:left w:val="nil"/>
          <w:bottom w:val="nil"/>
          <w:right w:val="nil"/>
          <w:between w:val="nil"/>
        </w:pBdr>
        <w:jc w:val="both"/>
        <w:rPr>
          <w:color w:val="000000"/>
          <w:sz w:val="20"/>
          <w:szCs w:val="20"/>
        </w:rPr>
      </w:pPr>
      <w:r>
        <w:rPr>
          <w:color w:val="000000"/>
          <w:sz w:val="20"/>
          <w:szCs w:val="20"/>
          <w:highlight w:val="yellow"/>
        </w:rPr>
        <w:t>Anticipado: generalmente el ternero tiene 4 a 5 meses de edad</w:t>
      </w:r>
      <w:r>
        <w:rPr>
          <w:color w:val="000000"/>
          <w:sz w:val="20"/>
          <w:szCs w:val="20"/>
        </w:rPr>
        <w:t xml:space="preserve">. </w:t>
      </w:r>
    </w:p>
    <w:p w14:paraId="000001C2" w14:textId="77777777" w:rsidR="00F90C91" w:rsidRDefault="00A623EA">
      <w:pPr>
        <w:numPr>
          <w:ilvl w:val="0"/>
          <w:numId w:val="2"/>
        </w:numPr>
        <w:pBdr>
          <w:top w:val="nil"/>
          <w:left w:val="nil"/>
          <w:bottom w:val="nil"/>
          <w:right w:val="nil"/>
          <w:between w:val="nil"/>
        </w:pBdr>
        <w:jc w:val="both"/>
        <w:rPr>
          <w:color w:val="000000"/>
          <w:sz w:val="20"/>
          <w:szCs w:val="20"/>
        </w:rPr>
      </w:pPr>
      <w:r>
        <w:rPr>
          <w:color w:val="000000"/>
          <w:sz w:val="20"/>
          <w:szCs w:val="20"/>
          <w:highlight w:val="yellow"/>
        </w:rPr>
        <w:t>Temporario (enlatado): consiste en evitar que el ternero mame por dos a tres semanas y se realiza cuando el ternero tiene como mínimo 60 a 90 días de edad.</w:t>
      </w:r>
      <w:r>
        <w:rPr>
          <w:color w:val="000000"/>
          <w:sz w:val="20"/>
          <w:szCs w:val="20"/>
        </w:rPr>
        <w:t xml:space="preserve"> </w:t>
      </w:r>
    </w:p>
    <w:p w14:paraId="000001C3" w14:textId="77777777" w:rsidR="00F90C91" w:rsidRDefault="00A623EA">
      <w:pPr>
        <w:numPr>
          <w:ilvl w:val="0"/>
          <w:numId w:val="2"/>
        </w:numPr>
        <w:pBdr>
          <w:top w:val="nil"/>
          <w:left w:val="nil"/>
          <w:bottom w:val="nil"/>
          <w:right w:val="nil"/>
          <w:between w:val="nil"/>
        </w:pBdr>
        <w:jc w:val="both"/>
        <w:rPr>
          <w:color w:val="000000"/>
          <w:sz w:val="20"/>
          <w:szCs w:val="20"/>
        </w:rPr>
      </w:pPr>
      <w:r>
        <w:rPr>
          <w:color w:val="000000"/>
          <w:sz w:val="20"/>
          <w:szCs w:val="20"/>
          <w:highlight w:val="yellow"/>
        </w:rPr>
        <w:t>Precoz: se realiza cuando el ternero tiene una edad mínima de 60 días</w:t>
      </w:r>
      <w:r>
        <w:rPr>
          <w:color w:val="000000"/>
          <w:sz w:val="20"/>
          <w:szCs w:val="20"/>
        </w:rPr>
        <w:t xml:space="preserve">. </w:t>
      </w:r>
    </w:p>
    <w:p w14:paraId="000001C4" w14:textId="77777777" w:rsidR="00F90C91" w:rsidRDefault="00A623EA">
      <w:pPr>
        <w:numPr>
          <w:ilvl w:val="0"/>
          <w:numId w:val="2"/>
        </w:numPr>
        <w:pBdr>
          <w:top w:val="nil"/>
          <w:left w:val="nil"/>
          <w:bottom w:val="nil"/>
          <w:right w:val="nil"/>
          <w:between w:val="nil"/>
        </w:pBdr>
        <w:jc w:val="both"/>
        <w:rPr>
          <w:color w:val="000000"/>
          <w:sz w:val="20"/>
          <w:szCs w:val="20"/>
        </w:rPr>
      </w:pPr>
      <w:r>
        <w:rPr>
          <w:color w:val="000000"/>
          <w:sz w:val="20"/>
          <w:szCs w:val="20"/>
          <w:highlight w:val="yellow"/>
        </w:rPr>
        <w:t>Hiperprecoz: el ternero tiene alrededor de 30 a 45 días de edad.</w:t>
      </w:r>
      <w:commentRangeEnd w:id="16"/>
      <w:r>
        <w:commentReference w:id="16"/>
      </w:r>
    </w:p>
    <w:p w14:paraId="000001C5" w14:textId="77777777" w:rsidR="00F90C91" w:rsidRDefault="00F90C91" w:rsidP="007C1940">
      <w:pPr>
        <w:jc w:val="both"/>
        <w:rPr>
          <w:sz w:val="20"/>
          <w:szCs w:val="20"/>
        </w:rPr>
      </w:pPr>
    </w:p>
    <w:p w14:paraId="000001C6" w14:textId="77777777" w:rsidR="00F90C91" w:rsidRDefault="00A623EA" w:rsidP="007C1940">
      <w:pPr>
        <w:jc w:val="both"/>
        <w:rPr>
          <w:sz w:val="20"/>
          <w:szCs w:val="20"/>
        </w:rPr>
      </w:pPr>
      <w:r>
        <w:rPr>
          <w:sz w:val="20"/>
          <w:szCs w:val="20"/>
        </w:rPr>
        <w:t>En los cerdos los tipos de destete se ven marcados por la edad del animal, también donde un destete convencional es de 3 a 5 semanas y un destete precoz de 10 días a 3 semanas.</w:t>
      </w:r>
    </w:p>
    <w:p w14:paraId="000001C7" w14:textId="77777777" w:rsidR="00F90C91" w:rsidRDefault="00F90C91" w:rsidP="007C1940">
      <w:pPr>
        <w:rPr>
          <w:sz w:val="20"/>
          <w:szCs w:val="20"/>
        </w:rPr>
      </w:pPr>
    </w:p>
    <w:p w14:paraId="000001C8" w14:textId="23FBDBCD" w:rsidR="00F90C91" w:rsidRDefault="00A623EA" w:rsidP="007C1940">
      <w:pPr>
        <w:jc w:val="both"/>
        <w:rPr>
          <w:sz w:val="20"/>
          <w:szCs w:val="20"/>
        </w:rPr>
      </w:pPr>
      <w:r>
        <w:rPr>
          <w:sz w:val="20"/>
          <w:szCs w:val="20"/>
        </w:rPr>
        <w:t>Las crías deben ser separadas de las madres de esta manera asegurando que no vuelvan a mamar, en algunos casos se realiza la separación por áreas o potreros</w:t>
      </w:r>
      <w:r w:rsidR="00FF590E">
        <w:rPr>
          <w:sz w:val="20"/>
          <w:szCs w:val="20"/>
        </w:rPr>
        <w:t>,</w:t>
      </w:r>
      <w:r>
        <w:rPr>
          <w:sz w:val="20"/>
          <w:szCs w:val="20"/>
        </w:rPr>
        <w:t xml:space="preserve"> en los cerdos se traslada al lechón a la zona de recría, transición o zona de destete y en los rumiantes se traslada a un potrero lejano de la madre.</w:t>
      </w:r>
    </w:p>
    <w:p w14:paraId="000001C9" w14:textId="77777777" w:rsidR="00F90C91" w:rsidRDefault="00F90C91" w:rsidP="007C1940">
      <w:pPr>
        <w:rPr>
          <w:sz w:val="20"/>
          <w:szCs w:val="20"/>
        </w:rPr>
      </w:pPr>
    </w:p>
    <w:p w14:paraId="000001CA" w14:textId="5A0D8C09" w:rsidR="00F90C91" w:rsidRDefault="00A623EA" w:rsidP="007C1940">
      <w:pPr>
        <w:jc w:val="both"/>
        <w:rPr>
          <w:sz w:val="20"/>
          <w:szCs w:val="20"/>
        </w:rPr>
      </w:pPr>
      <w:r>
        <w:rPr>
          <w:sz w:val="20"/>
          <w:szCs w:val="20"/>
        </w:rPr>
        <w:t>En caso de no poder realizar la separación del ternero y la madre</w:t>
      </w:r>
      <w:r w:rsidR="00FF590E">
        <w:rPr>
          <w:sz w:val="20"/>
          <w:szCs w:val="20"/>
        </w:rPr>
        <w:t>,</w:t>
      </w:r>
      <w:r>
        <w:rPr>
          <w:sz w:val="20"/>
          <w:szCs w:val="20"/>
        </w:rPr>
        <w:t xml:space="preserve"> existen unos elementos usados principalmente en ganadería, ya que por consecuencias de la separación </w:t>
      </w:r>
      <w:r w:rsidR="00FF590E">
        <w:rPr>
          <w:sz w:val="20"/>
          <w:szCs w:val="20"/>
        </w:rPr>
        <w:t xml:space="preserve">tanto </w:t>
      </w:r>
      <w:r>
        <w:rPr>
          <w:sz w:val="20"/>
          <w:szCs w:val="20"/>
        </w:rPr>
        <w:t xml:space="preserve">el ternero como la madre se ven afectados dejando en ocasiones hasta de alimentarse, afectando </w:t>
      </w:r>
      <w:r w:rsidR="00FF590E">
        <w:rPr>
          <w:sz w:val="20"/>
          <w:szCs w:val="20"/>
        </w:rPr>
        <w:t xml:space="preserve">así </w:t>
      </w:r>
      <w:r>
        <w:rPr>
          <w:sz w:val="20"/>
          <w:szCs w:val="20"/>
        </w:rPr>
        <w:t xml:space="preserve">el sistema de producción, en este caso se utilizan estas herramientas para evitar el estrés del animal, </w:t>
      </w:r>
      <w:r w:rsidR="00FF590E">
        <w:rPr>
          <w:sz w:val="20"/>
          <w:szCs w:val="20"/>
        </w:rPr>
        <w:t>pues</w:t>
      </w:r>
      <w:r>
        <w:rPr>
          <w:sz w:val="20"/>
          <w:szCs w:val="20"/>
        </w:rPr>
        <w:t xml:space="preserve"> su uso en el ternero no permite </w:t>
      </w:r>
      <w:r w:rsidR="00FF590E">
        <w:rPr>
          <w:sz w:val="20"/>
          <w:szCs w:val="20"/>
        </w:rPr>
        <w:t>que mame</w:t>
      </w:r>
      <w:r>
        <w:rPr>
          <w:sz w:val="20"/>
          <w:szCs w:val="20"/>
        </w:rPr>
        <w:t xml:space="preserve"> y </w:t>
      </w:r>
      <w:r w:rsidR="00FF590E">
        <w:rPr>
          <w:sz w:val="20"/>
          <w:szCs w:val="20"/>
        </w:rPr>
        <w:t>se ve obligado</w:t>
      </w:r>
      <w:r>
        <w:rPr>
          <w:sz w:val="20"/>
          <w:szCs w:val="20"/>
        </w:rPr>
        <w:t xml:space="preserve"> a consumir alimento balanceado o forraje según sea su caso y la madre al tener el ternero cerca de ella se ve estimulada </w:t>
      </w:r>
      <w:r w:rsidR="00FF590E">
        <w:rPr>
          <w:sz w:val="20"/>
          <w:szCs w:val="20"/>
        </w:rPr>
        <w:t xml:space="preserve">en </w:t>
      </w:r>
      <w:r>
        <w:rPr>
          <w:sz w:val="20"/>
          <w:szCs w:val="20"/>
        </w:rPr>
        <w:t>su producción lechera.</w:t>
      </w:r>
    </w:p>
    <w:p w14:paraId="000001CB" w14:textId="77777777" w:rsidR="00F90C91" w:rsidRDefault="00F90C91" w:rsidP="007C1940">
      <w:pPr>
        <w:rPr>
          <w:sz w:val="20"/>
          <w:szCs w:val="20"/>
        </w:rPr>
      </w:pPr>
    </w:p>
    <w:p w14:paraId="000001CC" w14:textId="7925B1C8" w:rsidR="00F90C91" w:rsidRDefault="00A623EA" w:rsidP="007C1940">
      <w:pPr>
        <w:rPr>
          <w:sz w:val="20"/>
          <w:szCs w:val="20"/>
        </w:rPr>
      </w:pPr>
      <w:r w:rsidRPr="007C1940">
        <w:rPr>
          <w:sz w:val="20"/>
          <w:szCs w:val="20"/>
        </w:rPr>
        <w:t>A continuación, se puede ver dos herramientas utilizadas:</w:t>
      </w:r>
    </w:p>
    <w:p w14:paraId="36224017" w14:textId="77777777" w:rsidR="00FF590E" w:rsidRPr="007C1940" w:rsidRDefault="00FF590E" w:rsidP="007C1940">
      <w:pPr>
        <w:rPr>
          <w:sz w:val="20"/>
          <w:szCs w:val="20"/>
        </w:rPr>
      </w:pPr>
    </w:p>
    <w:p w14:paraId="000001CD" w14:textId="437A06F6" w:rsidR="00F90C91" w:rsidRDefault="00637A38" w:rsidP="007C1940">
      <w:pPr>
        <w:rPr>
          <w:sz w:val="20"/>
          <w:szCs w:val="20"/>
        </w:rPr>
      </w:pPr>
      <w:r>
        <w:rPr>
          <w:b/>
          <w:noProof/>
          <w:color w:val="000000"/>
          <w:sz w:val="20"/>
          <w:szCs w:val="20"/>
        </w:rPr>
        <mc:AlternateContent>
          <mc:Choice Requires="wps">
            <w:drawing>
              <wp:inline distT="0" distB="0" distL="0" distR="0" wp14:anchorId="3B69D639" wp14:editId="5A48176E">
                <wp:extent cx="6324600" cy="657225"/>
                <wp:effectExtent l="0" t="0" r="19050" b="28575"/>
                <wp:docPr id="35" name="Cuadro de texto 35"/>
                <wp:cNvGraphicFramePr/>
                <a:graphic xmlns:a="http://schemas.openxmlformats.org/drawingml/2006/main">
                  <a:graphicData uri="http://schemas.microsoft.com/office/word/2010/wordprocessingShape">
                    <wps:wsp>
                      <wps:cNvSpPr txBox="1"/>
                      <wps:spPr>
                        <a:xfrm>
                          <a:off x="0" y="0"/>
                          <a:ext cx="6324600" cy="657225"/>
                        </a:xfrm>
                        <a:prstGeom prst="rect">
                          <a:avLst/>
                        </a:prstGeom>
                        <a:solidFill>
                          <a:srgbClr val="39A900"/>
                        </a:solidFill>
                        <a:ln w="6350">
                          <a:solidFill>
                            <a:prstClr val="black"/>
                          </a:solidFill>
                        </a:ln>
                      </wps:spPr>
                      <wps:txbx>
                        <w:txbxContent>
                          <w:p w14:paraId="26089BD3" w14:textId="6C684B0F" w:rsidR="00001BEA" w:rsidRPr="00FF590E" w:rsidRDefault="00001BEA" w:rsidP="00637A38">
                            <w:pPr>
                              <w:jc w:val="center"/>
                              <w:rPr>
                                <w:color w:val="FFFFFF" w:themeColor="background1"/>
                                <w:sz w:val="24"/>
                              </w:rPr>
                            </w:pPr>
                            <w:r w:rsidRPr="00FF590E">
                              <w:rPr>
                                <w:color w:val="FFFFFF" w:themeColor="background1"/>
                                <w:sz w:val="24"/>
                              </w:rPr>
                              <w:t>Tarjetas</w:t>
                            </w:r>
                          </w:p>
                          <w:p w14:paraId="167F1E9E" w14:textId="2722B27A" w:rsidR="00001BEA" w:rsidRPr="00FF590E" w:rsidRDefault="00001BEA" w:rsidP="00637A38">
                            <w:pPr>
                              <w:jc w:val="center"/>
                              <w:rPr>
                                <w:color w:val="FFFFFF" w:themeColor="background1"/>
                                <w:sz w:val="24"/>
                              </w:rPr>
                            </w:pPr>
                            <w:r w:rsidRPr="00FF590E">
                              <w:rPr>
                                <w:color w:val="FFFFFF" w:themeColor="background1"/>
                                <w:sz w:val="24"/>
                              </w:rPr>
                              <w:t xml:space="preserve"> CF15-7.1. Técnicas manejo destete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B69D639" id="Cuadro de texto 35" o:spid="_x0000_s1060" type="#_x0000_t202" style="width:498pt;height:5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" fillcolor="#39a900" strokeweight=".5pt">
                <v:textbox>
                  <w:txbxContent>
                    <w:p w14:paraId="26089BD3" w14:textId="6C684B0F" w:rsidR="00001BEA" w:rsidRPr="00FF590E" w:rsidRDefault="00001BEA" w:rsidP="00637A38">
                      <w:pPr>
                        <w:jc w:val="center"/>
                        <w:rPr>
                          <w:color w:val="FFFFFF" w:themeColor="background1"/>
                          <w:sz w:val="24"/>
                        </w:rPr>
                      </w:pPr>
                      <w:r w:rsidRPr="00FF590E">
                        <w:rPr>
                          <w:color w:val="FFFFFF" w:themeColor="background1"/>
                          <w:sz w:val="24"/>
                        </w:rPr>
                        <w:t>Tarjetas</w:t>
                      </w:r>
                    </w:p>
                    <w:p w14:paraId="167F1E9E" w14:textId="2722B27A" w:rsidR="00001BEA" w:rsidRPr="00FF590E" w:rsidRDefault="00001BEA" w:rsidP="00637A38">
                      <w:pPr>
                        <w:jc w:val="center"/>
                        <w:rPr>
                          <w:color w:val="FFFFFF" w:themeColor="background1"/>
                          <w:sz w:val="24"/>
                        </w:rPr>
                      </w:pPr>
                      <w:r w:rsidRPr="00FF590E">
                        <w:rPr>
                          <w:color w:val="FFFFFF" w:themeColor="background1"/>
                          <w:sz w:val="24"/>
                        </w:rPr>
                        <w:t xml:space="preserve"> CF15-7.1. Técnicas manejo destete</w:t>
                      </w:r>
                    </w:p>
                  </w:txbxContent>
                </v:textbox>
                <w10:anchorlock/>
              </v:shape>
            </w:pict>
          </mc:Fallback>
        </mc:AlternateContent>
      </w:r>
    </w:p>
    <w:p w14:paraId="000001D6" w14:textId="77777777" w:rsidR="00F90C91" w:rsidRDefault="00F90C91">
      <w:pPr>
        <w:rPr>
          <w:b/>
          <w:sz w:val="20"/>
          <w:szCs w:val="20"/>
        </w:rPr>
      </w:pPr>
    </w:p>
    <w:p w14:paraId="000001D7" w14:textId="77777777" w:rsidR="00F90C91" w:rsidRDefault="00A623EA" w:rsidP="00637A38">
      <w:pPr>
        <w:jc w:val="both"/>
        <w:rPr>
          <w:b/>
          <w:sz w:val="20"/>
          <w:szCs w:val="20"/>
        </w:rPr>
      </w:pPr>
      <w:r>
        <w:rPr>
          <w:b/>
          <w:sz w:val="20"/>
          <w:szCs w:val="20"/>
        </w:rPr>
        <w:t>Propiedades del calostro</w:t>
      </w:r>
    </w:p>
    <w:p w14:paraId="000001D8" w14:textId="77777777" w:rsidR="00F90C91" w:rsidRDefault="00F90C91" w:rsidP="00935DA6">
      <w:pPr>
        <w:jc w:val="both"/>
        <w:rPr>
          <w:sz w:val="20"/>
          <w:szCs w:val="20"/>
        </w:rPr>
      </w:pPr>
    </w:p>
    <w:p w14:paraId="000001D9" w14:textId="54E72420" w:rsidR="00F90C91" w:rsidRDefault="00A623EA" w:rsidP="00935DA6">
      <w:pPr>
        <w:jc w:val="both"/>
        <w:rPr>
          <w:sz w:val="20"/>
          <w:szCs w:val="20"/>
        </w:rPr>
      </w:pPr>
      <w:r>
        <w:rPr>
          <w:sz w:val="20"/>
          <w:szCs w:val="20"/>
        </w:rPr>
        <w:t xml:space="preserve">La gran mayoría de mamíferos al momento del nacimiento nacen sin un sistema inmune completo, por </w:t>
      </w:r>
      <w:r w:rsidR="00935DA6">
        <w:rPr>
          <w:sz w:val="20"/>
          <w:szCs w:val="20"/>
        </w:rPr>
        <w:t>ende,</w:t>
      </w:r>
      <w:r>
        <w:rPr>
          <w:sz w:val="20"/>
          <w:szCs w:val="20"/>
        </w:rPr>
        <w:t xml:space="preserve"> las primeras horas de amamantamiento son de gran importancia ya que la madre </w:t>
      </w:r>
      <w:r w:rsidR="00453866">
        <w:rPr>
          <w:sz w:val="20"/>
          <w:szCs w:val="20"/>
        </w:rPr>
        <w:t xml:space="preserve">en </w:t>
      </w:r>
      <w:r>
        <w:rPr>
          <w:sz w:val="20"/>
          <w:szCs w:val="20"/>
        </w:rPr>
        <w:t xml:space="preserve">esas primeras horas ofrece una gran cantidad de inmunoglobulinas esenciales para la supervivencia y crecimiento. </w:t>
      </w:r>
    </w:p>
    <w:p w14:paraId="000001DA" w14:textId="3EEF1BB2" w:rsidR="00F90C91" w:rsidRDefault="00453866">
      <w:pPr>
        <w:jc w:val="both"/>
        <w:rPr>
          <w:sz w:val="20"/>
          <w:szCs w:val="20"/>
        </w:rPr>
      </w:pPr>
      <w:r>
        <w:rPr>
          <w:noProof/>
          <w:sz w:val="20"/>
          <w:szCs w:val="20"/>
        </w:rPr>
        <mc:AlternateContent>
          <mc:Choice Requires="wps">
            <w:drawing>
              <wp:anchor distT="0" distB="0" distL="114300" distR="114300" simplePos="0" relativeHeight="251659264" behindDoc="0" locked="0" layoutInCell="1" allowOverlap="1" wp14:anchorId="39BB8B03" wp14:editId="5CCDE547">
                <wp:simplePos x="0" y="0"/>
                <wp:positionH relativeFrom="column">
                  <wp:posOffset>232410</wp:posOffset>
                </wp:positionH>
                <wp:positionV relativeFrom="paragraph">
                  <wp:posOffset>170180</wp:posOffset>
                </wp:positionV>
                <wp:extent cx="6024245" cy="768849"/>
                <wp:effectExtent l="0" t="0" r="14605" b="27305"/>
                <wp:wrapNone/>
                <wp:docPr id="36" name="Cuadro de texto 36"/>
                <wp:cNvGraphicFramePr/>
                <a:graphic xmlns:a="http://schemas.openxmlformats.org/drawingml/2006/main">
                  <a:graphicData uri="http://schemas.microsoft.com/office/word/2010/wordprocessingShape">
                    <wps:wsp>
                      <wps:cNvSpPr txBox="1"/>
                      <wps:spPr>
                        <a:xfrm>
                          <a:off x="0" y="0"/>
                          <a:ext cx="6024245" cy="768849"/>
                        </a:xfrm>
                        <a:prstGeom prst="rect">
                          <a:avLst/>
                        </a:prstGeom>
                        <a:solidFill>
                          <a:schemeClr val="accent1">
                            <a:lumMod val="20000"/>
                            <a:lumOff val="80000"/>
                          </a:schemeClr>
                        </a:solidFill>
                        <a:ln w="6350">
                          <a:solidFill>
                            <a:schemeClr val="accent1"/>
                          </a:solidFill>
                        </a:ln>
                      </wps:spPr>
                      <wps:txbx>
                        <w:txbxContent>
                          <w:p w14:paraId="22ACC108" w14:textId="40C2CB97" w:rsidR="00001BEA" w:rsidRPr="00935DA6" w:rsidRDefault="00001BEA" w:rsidP="00453866">
                            <w:pPr>
                              <w:rPr>
                                <w:sz w:val="20"/>
                                <w:szCs w:val="20"/>
                              </w:rPr>
                            </w:pPr>
                            <w:r w:rsidRPr="00935DA6">
                              <w:rPr>
                                <w:sz w:val="20"/>
                                <w:szCs w:val="20"/>
                              </w:rPr>
                              <w:t>Los neonatos requieren de asistencia inmune pasiva que son anticuerpos y linfocitos específicamente sensibilizados contra la mayoría de los microorganismos de su entorno</w:t>
                            </w:r>
                            <w:r>
                              <w:rPr>
                                <w:sz w:val="20"/>
                                <w:szCs w:val="20"/>
                              </w:rPr>
                              <w:t>,</w:t>
                            </w:r>
                            <w:r w:rsidRPr="00935DA6">
                              <w:rPr>
                                <w:sz w:val="20"/>
                                <w:szCs w:val="20"/>
                              </w:rPr>
                              <w:t xml:space="preserve"> </w:t>
                            </w:r>
                            <w:r>
                              <w:rPr>
                                <w:sz w:val="20"/>
                                <w:szCs w:val="20"/>
                              </w:rPr>
                              <w:t>estos son transferidos por la madre</w:t>
                            </w:r>
                            <w:r w:rsidRPr="00935DA6">
                              <w:rPr>
                                <w:sz w:val="20"/>
                                <w:szCs w:val="20"/>
                              </w:rPr>
                              <w:t xml:space="preserve"> a través del calostro hasta que el ternero desarrolla su inmunidad activa (Fortín, 2009).</w:t>
                            </w:r>
                            <w:r w:rsidRPr="00935DA6">
                              <w:annotationRef/>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9BB8B03" id="Cuadro de texto 36" o:spid="_x0000_s1061" type="#_x0000_t202" style="position:absolute;left:0;text-align:left;margin-left:18.3pt;margin-top:13.4pt;width:474.35pt;height:6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" fillcolor="#dbe5f1 [660]" strokecolor="#4f81bd [3204]" strokeweight=".5pt">
                <v:textbox style="mso-fit-shape-to-text:t">
                  <w:txbxContent>
                    <w:p w14:paraId="22ACC108" w14:textId="40C2CB97" w:rsidR="00001BEA" w:rsidRPr="00935DA6" w:rsidRDefault="00001BEA" w:rsidP="00453866">
                      <w:pPr>
                        <w:rPr>
                          <w:sz w:val="20"/>
                          <w:szCs w:val="20"/>
                        </w:rPr>
                      </w:pPr>
                      <w:r w:rsidRPr="00935DA6">
                        <w:rPr>
                          <w:sz w:val="20"/>
                          <w:szCs w:val="20"/>
                        </w:rPr>
                        <w:t>Los neonatos requieren de asistencia inmune pasiva que son anticuerpos y linfocitos específicamente sensibilizados contra la mayoría de los microorganismos de su entorno</w:t>
                      </w:r>
                      <w:r>
                        <w:rPr>
                          <w:sz w:val="20"/>
                          <w:szCs w:val="20"/>
                        </w:rPr>
                        <w:t>,</w:t>
                      </w:r>
                      <w:r w:rsidRPr="00935DA6">
                        <w:rPr>
                          <w:sz w:val="20"/>
                          <w:szCs w:val="20"/>
                        </w:rPr>
                        <w:t xml:space="preserve"> </w:t>
                      </w:r>
                      <w:r>
                        <w:rPr>
                          <w:sz w:val="20"/>
                          <w:szCs w:val="20"/>
                        </w:rPr>
                        <w:t>estos son transferidos por la madre</w:t>
                      </w:r>
                      <w:r w:rsidRPr="00935DA6">
                        <w:rPr>
                          <w:sz w:val="20"/>
                          <w:szCs w:val="20"/>
                        </w:rPr>
                        <w:t xml:space="preserve"> a través del calostro hasta que el ternero desarrolla su inmunidad activa (Fortín, 2009).</w:t>
                      </w:r>
                      <w:r w:rsidRPr="00935DA6">
                        <w:annotationRef/>
                      </w:r>
                    </w:p>
                  </w:txbxContent>
                </v:textbox>
              </v:shape>
            </w:pict>
          </mc:Fallback>
        </mc:AlternateContent>
      </w:r>
    </w:p>
    <w:p w14:paraId="1EACE520" w14:textId="4DAE9DF8" w:rsidR="00935DA6" w:rsidRDefault="00935DA6">
      <w:pPr>
        <w:jc w:val="both"/>
        <w:rPr>
          <w:sz w:val="20"/>
          <w:szCs w:val="20"/>
        </w:rPr>
      </w:pPr>
    </w:p>
    <w:p w14:paraId="000001DC" w14:textId="76064504" w:rsidR="00F90C91" w:rsidRDefault="00F90C91" w:rsidP="00935DA6">
      <w:pPr>
        <w:jc w:val="both"/>
        <w:rPr>
          <w:sz w:val="20"/>
          <w:szCs w:val="20"/>
          <w:highlight w:val="yellow"/>
        </w:rPr>
      </w:pPr>
    </w:p>
    <w:p w14:paraId="6992A3FC" w14:textId="7568FA6B" w:rsidR="00453866" w:rsidRDefault="00453866" w:rsidP="00935DA6">
      <w:pPr>
        <w:jc w:val="both"/>
        <w:rPr>
          <w:sz w:val="20"/>
          <w:szCs w:val="20"/>
          <w:highlight w:val="yellow"/>
        </w:rPr>
      </w:pPr>
    </w:p>
    <w:p w14:paraId="575BBE99" w14:textId="75ABEACA" w:rsidR="00453866" w:rsidRDefault="00453866" w:rsidP="00935DA6">
      <w:pPr>
        <w:jc w:val="both"/>
        <w:rPr>
          <w:sz w:val="20"/>
          <w:szCs w:val="20"/>
          <w:highlight w:val="yellow"/>
        </w:rPr>
      </w:pPr>
    </w:p>
    <w:p w14:paraId="5F5B4735" w14:textId="77777777" w:rsidR="00453866" w:rsidRDefault="00453866" w:rsidP="00935DA6">
      <w:pPr>
        <w:jc w:val="both"/>
        <w:rPr>
          <w:sz w:val="20"/>
          <w:szCs w:val="20"/>
          <w:highlight w:val="yellow"/>
        </w:rPr>
      </w:pPr>
    </w:p>
    <w:p w14:paraId="000001DD" w14:textId="2B2AA54F" w:rsidR="00F90C91" w:rsidRDefault="00A623EA" w:rsidP="00935DA6">
      <w:pPr>
        <w:jc w:val="both"/>
        <w:rPr>
          <w:sz w:val="20"/>
          <w:szCs w:val="20"/>
        </w:rPr>
      </w:pPr>
      <w:r>
        <w:rPr>
          <w:sz w:val="20"/>
          <w:szCs w:val="20"/>
        </w:rPr>
        <w:t xml:space="preserve">Los componentes del calostro generalmente son nutrientes necesarios para el animal, una gran cantidad de inmunoglobulinas más de 60 veces, el doble de sólidos totales encontrados en la leche normal,100 veces más de vitamina A, una cantidad de proteína que se calcula casi en 6 veces más y </w:t>
      </w:r>
      <w:r w:rsidR="00453866">
        <w:rPr>
          <w:sz w:val="20"/>
          <w:szCs w:val="20"/>
        </w:rPr>
        <w:t>3</w:t>
      </w:r>
      <w:r>
        <w:rPr>
          <w:sz w:val="20"/>
          <w:szCs w:val="20"/>
        </w:rPr>
        <w:t xml:space="preserve"> veces más </w:t>
      </w:r>
      <w:r w:rsidR="00453866">
        <w:rPr>
          <w:sz w:val="20"/>
          <w:szCs w:val="20"/>
        </w:rPr>
        <w:t xml:space="preserve">de </w:t>
      </w:r>
      <w:r>
        <w:rPr>
          <w:sz w:val="20"/>
          <w:szCs w:val="20"/>
        </w:rPr>
        <w:t>minerales que la leche normal.</w:t>
      </w:r>
    </w:p>
    <w:p w14:paraId="000001DE" w14:textId="7C48D475" w:rsidR="00F90C91" w:rsidRDefault="00F90C91">
      <w:pPr>
        <w:jc w:val="both"/>
        <w:rPr>
          <w:sz w:val="20"/>
          <w:szCs w:val="20"/>
        </w:rPr>
      </w:pPr>
    </w:p>
    <w:p w14:paraId="000001E0" w14:textId="1E148B49" w:rsidR="00F90C91" w:rsidRPr="00453866" w:rsidRDefault="00A623EA" w:rsidP="00935DA6">
      <w:pPr>
        <w:numPr>
          <w:ilvl w:val="1"/>
          <w:numId w:val="1"/>
        </w:numPr>
        <w:pBdr>
          <w:top w:val="nil"/>
          <w:left w:val="nil"/>
          <w:bottom w:val="nil"/>
          <w:right w:val="nil"/>
          <w:between w:val="nil"/>
        </w:pBdr>
        <w:ind w:left="426" w:hanging="426"/>
        <w:jc w:val="both"/>
        <w:rPr>
          <w:b/>
          <w:sz w:val="20"/>
          <w:szCs w:val="20"/>
        </w:rPr>
      </w:pPr>
      <w:r w:rsidRPr="00935DA6">
        <w:rPr>
          <w:b/>
          <w:color w:val="000000"/>
          <w:sz w:val="20"/>
          <w:szCs w:val="20"/>
        </w:rPr>
        <w:t xml:space="preserve">Prácticas de </w:t>
      </w:r>
      <w:r w:rsidR="00935DA6">
        <w:rPr>
          <w:b/>
          <w:color w:val="000000"/>
          <w:sz w:val="20"/>
          <w:szCs w:val="20"/>
        </w:rPr>
        <w:t>m</w:t>
      </w:r>
      <w:r w:rsidRPr="00935DA6">
        <w:rPr>
          <w:b/>
          <w:color w:val="000000"/>
          <w:sz w:val="20"/>
          <w:szCs w:val="20"/>
        </w:rPr>
        <w:t xml:space="preserve">anejo </w:t>
      </w:r>
      <w:r w:rsidR="00935DA6">
        <w:rPr>
          <w:b/>
          <w:color w:val="000000"/>
          <w:sz w:val="20"/>
          <w:szCs w:val="20"/>
        </w:rPr>
        <w:t>a</w:t>
      </w:r>
      <w:r w:rsidRPr="00935DA6">
        <w:rPr>
          <w:b/>
          <w:color w:val="000000"/>
          <w:sz w:val="20"/>
          <w:szCs w:val="20"/>
        </w:rPr>
        <w:t>nimal</w:t>
      </w:r>
    </w:p>
    <w:p w14:paraId="15304338" w14:textId="77777777" w:rsidR="00453866" w:rsidRPr="00935DA6" w:rsidRDefault="00453866" w:rsidP="00453866">
      <w:pPr>
        <w:pBdr>
          <w:top w:val="nil"/>
          <w:left w:val="nil"/>
          <w:bottom w:val="nil"/>
          <w:right w:val="nil"/>
          <w:between w:val="nil"/>
        </w:pBdr>
        <w:ind w:left="426"/>
        <w:jc w:val="both"/>
        <w:rPr>
          <w:b/>
          <w:sz w:val="20"/>
          <w:szCs w:val="20"/>
        </w:rPr>
      </w:pPr>
    </w:p>
    <w:p w14:paraId="000001E1" w14:textId="31D0D9D9" w:rsidR="00F90C91" w:rsidRDefault="00A623EA" w:rsidP="00935DA6">
      <w:pPr>
        <w:jc w:val="both"/>
        <w:rPr>
          <w:sz w:val="20"/>
          <w:szCs w:val="20"/>
        </w:rPr>
      </w:pPr>
      <w:r>
        <w:rPr>
          <w:sz w:val="20"/>
          <w:szCs w:val="20"/>
        </w:rPr>
        <w:t xml:space="preserve">Todas estas prácticas deben realizarse antes del destete del animal inclusive algunas con los animales a pocas horas de nacidos, para así evitar un mayor estrés en </w:t>
      </w:r>
      <w:r w:rsidR="00453866">
        <w:rPr>
          <w:sz w:val="20"/>
          <w:szCs w:val="20"/>
        </w:rPr>
        <w:t>el</w:t>
      </w:r>
      <w:r>
        <w:rPr>
          <w:sz w:val="20"/>
          <w:szCs w:val="20"/>
        </w:rPr>
        <w:t>los y no afectar los tiempos de producción evitando retrasos en el crecimiento o en la ganancia de peso.</w:t>
      </w:r>
    </w:p>
    <w:p w14:paraId="000001E2" w14:textId="77777777" w:rsidR="00F90C91" w:rsidRDefault="00F90C91" w:rsidP="00935DA6">
      <w:pPr>
        <w:jc w:val="both"/>
        <w:rPr>
          <w:sz w:val="20"/>
          <w:szCs w:val="20"/>
        </w:rPr>
      </w:pPr>
    </w:p>
    <w:p w14:paraId="000001E3" w14:textId="0C45A9EA" w:rsidR="00F90C91" w:rsidRPr="00F145EC" w:rsidRDefault="00A623EA" w:rsidP="00F145EC">
      <w:pPr>
        <w:pStyle w:val="Prrafodelista"/>
        <w:numPr>
          <w:ilvl w:val="0"/>
          <w:numId w:val="17"/>
        </w:numPr>
        <w:jc w:val="both"/>
        <w:rPr>
          <w:b/>
          <w:sz w:val="20"/>
          <w:szCs w:val="20"/>
        </w:rPr>
      </w:pPr>
      <w:r w:rsidRPr="00F145EC">
        <w:rPr>
          <w:b/>
          <w:sz w:val="20"/>
          <w:szCs w:val="20"/>
        </w:rPr>
        <w:t>Descorne</w:t>
      </w:r>
    </w:p>
    <w:p w14:paraId="000001E4" w14:textId="77777777" w:rsidR="00F90C91" w:rsidRDefault="00F90C91" w:rsidP="00F145EC">
      <w:pPr>
        <w:ind w:left="360"/>
        <w:jc w:val="both"/>
        <w:rPr>
          <w:b/>
          <w:sz w:val="20"/>
          <w:szCs w:val="20"/>
        </w:rPr>
      </w:pPr>
    </w:p>
    <w:p w14:paraId="000001E5" w14:textId="7F0D5831" w:rsidR="00F90C91" w:rsidRDefault="00453866" w:rsidP="00F145EC">
      <w:pPr>
        <w:ind w:left="360"/>
        <w:jc w:val="both"/>
        <w:rPr>
          <w:sz w:val="20"/>
          <w:szCs w:val="20"/>
        </w:rPr>
      </w:pPr>
      <w:r>
        <w:rPr>
          <w:sz w:val="20"/>
          <w:szCs w:val="20"/>
        </w:rPr>
        <w:t>E</w:t>
      </w:r>
      <w:r w:rsidR="00A623EA">
        <w:rPr>
          <w:sz w:val="20"/>
          <w:szCs w:val="20"/>
        </w:rPr>
        <w:t xml:space="preserve">l manejo </w:t>
      </w:r>
      <w:r>
        <w:rPr>
          <w:sz w:val="20"/>
          <w:szCs w:val="20"/>
        </w:rPr>
        <w:t xml:space="preserve">de </w:t>
      </w:r>
      <w:r w:rsidR="00A623EA">
        <w:rPr>
          <w:sz w:val="20"/>
          <w:szCs w:val="20"/>
        </w:rPr>
        <w:t xml:space="preserve">los animales con cuernos </w:t>
      </w:r>
      <w:r>
        <w:rPr>
          <w:sz w:val="20"/>
          <w:szCs w:val="20"/>
        </w:rPr>
        <w:t>es más peligroso</w:t>
      </w:r>
      <w:r w:rsidR="00A623EA">
        <w:rPr>
          <w:sz w:val="20"/>
          <w:szCs w:val="20"/>
        </w:rPr>
        <w:t xml:space="preserve"> que los animales </w:t>
      </w:r>
      <w:r>
        <w:rPr>
          <w:sz w:val="20"/>
          <w:szCs w:val="20"/>
        </w:rPr>
        <w:t>que no los tienen,</w:t>
      </w:r>
      <w:r w:rsidR="00A623EA">
        <w:rPr>
          <w:sz w:val="20"/>
          <w:szCs w:val="20"/>
        </w:rPr>
        <w:t xml:space="preserve"> por esta razón se realiza el procedimiento de descornado, este peligro no solo es para el personal que los manipula sino también para con los animales </w:t>
      </w:r>
      <w:r>
        <w:rPr>
          <w:sz w:val="20"/>
          <w:szCs w:val="20"/>
        </w:rPr>
        <w:t xml:space="preserve">con los cuales </w:t>
      </w:r>
      <w:r w:rsidR="00A623EA">
        <w:rPr>
          <w:sz w:val="20"/>
          <w:szCs w:val="20"/>
        </w:rPr>
        <w:t>convive</w:t>
      </w:r>
      <w:r>
        <w:rPr>
          <w:sz w:val="20"/>
          <w:szCs w:val="20"/>
        </w:rPr>
        <w:t>n</w:t>
      </w:r>
      <w:r w:rsidR="00A623EA">
        <w:rPr>
          <w:sz w:val="20"/>
          <w:szCs w:val="20"/>
        </w:rPr>
        <w:t xml:space="preserve"> a diario, en los procesos productivos las pérdidas económicas por las lesiones ocasionadas por animales con cuernos llegan a ser significativas</w:t>
      </w:r>
      <w:r>
        <w:rPr>
          <w:sz w:val="20"/>
          <w:szCs w:val="20"/>
        </w:rPr>
        <w:t>, por lo que se lleva a cabo</w:t>
      </w:r>
      <w:r w:rsidR="00A623EA">
        <w:rPr>
          <w:sz w:val="20"/>
          <w:szCs w:val="20"/>
        </w:rPr>
        <w:t xml:space="preserve"> esta labor en la gran mayoría de explotaciones ganaderas y caprinas.</w:t>
      </w:r>
    </w:p>
    <w:p w14:paraId="000001E6" w14:textId="77777777" w:rsidR="00F90C91" w:rsidRDefault="00F90C91" w:rsidP="00F145EC">
      <w:pPr>
        <w:ind w:left="360"/>
        <w:jc w:val="both"/>
        <w:rPr>
          <w:sz w:val="20"/>
          <w:szCs w:val="20"/>
        </w:rPr>
      </w:pPr>
    </w:p>
    <w:p w14:paraId="000001E7" w14:textId="77777777" w:rsidR="00F90C91" w:rsidRPr="00935DA6" w:rsidRDefault="00A623EA" w:rsidP="00F145EC">
      <w:pPr>
        <w:ind w:left="360"/>
        <w:jc w:val="both"/>
        <w:rPr>
          <w:sz w:val="20"/>
          <w:szCs w:val="20"/>
        </w:rPr>
      </w:pPr>
      <w:r w:rsidRPr="00935DA6">
        <w:rPr>
          <w:sz w:val="20"/>
          <w:szCs w:val="20"/>
        </w:rPr>
        <w:t>Para comprender la técnica de descornado primero se debe conocer qué es un cuerno y qué estructuras lo componen:</w:t>
      </w:r>
    </w:p>
    <w:p w14:paraId="1E5A3E74" w14:textId="77777777" w:rsidR="00E432E5" w:rsidRDefault="00E432E5" w:rsidP="00E432E5">
      <w:pPr>
        <w:ind w:left="720"/>
      </w:pPr>
    </w:p>
    <w:p w14:paraId="2606E916" w14:textId="3E80EC37" w:rsidR="00E432E5" w:rsidRPr="00453866" w:rsidRDefault="00E432E5" w:rsidP="00453866">
      <w:pPr>
        <w:rPr>
          <w:b/>
          <w:sz w:val="20"/>
        </w:rPr>
      </w:pPr>
      <w:commentRangeStart w:id="17"/>
      <w:r w:rsidRPr="00453866">
        <w:rPr>
          <w:b/>
          <w:sz w:val="20"/>
        </w:rPr>
        <w:t xml:space="preserve">Figura </w:t>
      </w:r>
      <w:r w:rsidR="00E85EE9">
        <w:rPr>
          <w:b/>
          <w:sz w:val="20"/>
        </w:rPr>
        <w:t>2</w:t>
      </w:r>
    </w:p>
    <w:p w14:paraId="0A3B69D5" w14:textId="071AB10D" w:rsidR="00E432E5" w:rsidRPr="00E432E5" w:rsidRDefault="00E432E5" w:rsidP="00453866">
      <w:pPr>
        <w:rPr>
          <w:i/>
          <w:sz w:val="20"/>
          <w:szCs w:val="20"/>
        </w:rPr>
      </w:pPr>
      <w:r w:rsidRPr="00453866">
        <w:rPr>
          <w:i/>
          <w:sz w:val="20"/>
          <w:szCs w:val="20"/>
        </w:rPr>
        <w:t xml:space="preserve">Anatomía del cuerno de un bovino joven </w:t>
      </w:r>
      <w:commentRangeEnd w:id="17"/>
      <w:r w:rsidR="00E85EE9">
        <w:rPr>
          <w:rStyle w:val="Refdecomentario"/>
        </w:rPr>
        <w:commentReference w:id="17"/>
      </w:r>
    </w:p>
    <w:p w14:paraId="2457B4CC" w14:textId="77777777" w:rsidR="00E432E5" w:rsidRDefault="00E432E5" w:rsidP="00453866">
      <w:pPr>
        <w:ind w:left="720"/>
        <w:jc w:val="center"/>
        <w:rPr>
          <w:sz w:val="20"/>
          <w:szCs w:val="20"/>
        </w:rPr>
      </w:pPr>
      <w:r>
        <w:rPr>
          <w:noProof/>
        </w:rPr>
        <w:lastRenderedPageBreak/>
        <w:drawing>
          <wp:inline distT="0" distB="0" distL="0" distR="0" wp14:anchorId="53BFB439" wp14:editId="5179041C">
            <wp:extent cx="2286000" cy="1895475"/>
            <wp:effectExtent l="0" t="0" r="0" b="9525"/>
            <wp:docPr id="37" name="Imagen 37" descr="En la figura se representa el seno frontal, cerebro, pelo, piel, cuerno en formación (yema), hueso, linéa de corte, oreja." title="Figura 2 Anatomía del cuerno de un bovino jo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ORNE ZOOTÉCNICO Y QUIRÚRGICO EN BOVINO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895475"/>
                    </a:xfrm>
                    <a:prstGeom prst="rect">
                      <a:avLst/>
                    </a:prstGeom>
                    <a:noFill/>
                    <a:ln>
                      <a:noFill/>
                    </a:ln>
                  </pic:spPr>
                </pic:pic>
              </a:graphicData>
            </a:graphic>
          </wp:inline>
        </w:drawing>
      </w:r>
    </w:p>
    <w:p w14:paraId="00BF9A6F" w14:textId="77777777" w:rsidR="000D6003" w:rsidRPr="00E432E5" w:rsidRDefault="000D6003" w:rsidP="000D6003">
      <w:pPr>
        <w:ind w:left="720"/>
        <w:jc w:val="both"/>
        <w:rPr>
          <w:sz w:val="20"/>
          <w:szCs w:val="20"/>
        </w:rPr>
      </w:pPr>
      <w:r w:rsidRPr="00E432E5">
        <w:rPr>
          <w:sz w:val="20"/>
          <w:szCs w:val="20"/>
        </w:rPr>
        <w:t>Nota:</w:t>
      </w:r>
      <w:r>
        <w:rPr>
          <w:sz w:val="20"/>
          <w:szCs w:val="20"/>
        </w:rPr>
        <w:t xml:space="preserve"> Tomadas de </w:t>
      </w:r>
      <w:r w:rsidRPr="00E432E5">
        <w:rPr>
          <w:sz w:val="20"/>
          <w:szCs w:val="20"/>
        </w:rPr>
        <w:t xml:space="preserve">Goicochea Vargas J (2016). </w:t>
      </w:r>
      <w:r>
        <w:rPr>
          <w:sz w:val="20"/>
          <w:szCs w:val="20"/>
        </w:rPr>
        <w:t>“D</w:t>
      </w:r>
      <w:r w:rsidRPr="00E432E5">
        <w:rPr>
          <w:sz w:val="20"/>
          <w:szCs w:val="20"/>
        </w:rPr>
        <w:t>escorne zootécnico y quirúrgico en bovinos</w:t>
      </w:r>
      <w:r>
        <w:rPr>
          <w:sz w:val="20"/>
          <w:szCs w:val="20"/>
        </w:rPr>
        <w:t>”</w:t>
      </w:r>
      <w:r w:rsidRPr="00E432E5">
        <w:rPr>
          <w:sz w:val="20"/>
          <w:szCs w:val="20"/>
        </w:rPr>
        <w:t>.</w:t>
      </w:r>
    </w:p>
    <w:p w14:paraId="359C587C" w14:textId="42F1D9DC" w:rsidR="00E432E5" w:rsidRDefault="00221535" w:rsidP="000D6003">
      <w:pPr>
        <w:ind w:left="720"/>
        <w:jc w:val="both"/>
        <w:rPr>
          <w:rStyle w:val="Hipervnculo"/>
          <w:sz w:val="20"/>
          <w:szCs w:val="20"/>
        </w:rPr>
      </w:pPr>
      <w:hyperlink r:id="rId17" w:history="1">
        <w:r w:rsidR="000D6003" w:rsidRPr="00917C6F">
          <w:rPr>
            <w:rStyle w:val="Hipervnculo"/>
            <w:sz w:val="20"/>
            <w:szCs w:val="20"/>
          </w:rPr>
          <w:t>https://encrypted-tbn0.gstatic.com/images?q=tbn:ANd9GcTjhlnN4vY1Dh-GIOxo-DUvEg-Dc74wWpSTm5J9xloVoBVj964-lR4I_pS6iEvCNs9CyB0&amp;usqp=CAU</w:t>
        </w:r>
      </w:hyperlink>
    </w:p>
    <w:p w14:paraId="533F9839" w14:textId="77777777" w:rsidR="000D6003" w:rsidRDefault="000D6003" w:rsidP="000D6003">
      <w:pPr>
        <w:ind w:left="720"/>
        <w:jc w:val="both"/>
        <w:rPr>
          <w:sz w:val="20"/>
          <w:szCs w:val="20"/>
        </w:rPr>
      </w:pPr>
    </w:p>
    <w:p w14:paraId="4CF480A5" w14:textId="5CA84ABC" w:rsidR="00E432E5" w:rsidRPr="00E432E5" w:rsidRDefault="00453866" w:rsidP="00E432E5">
      <w:pPr>
        <w:ind w:left="720"/>
        <w:jc w:val="both"/>
        <w:rPr>
          <w:b/>
          <w:sz w:val="20"/>
          <w:szCs w:val="20"/>
        </w:rPr>
      </w:pPr>
      <w:commentRangeStart w:id="18"/>
      <w:r>
        <w:rPr>
          <w:b/>
          <w:sz w:val="20"/>
          <w:szCs w:val="20"/>
        </w:rPr>
        <w:t xml:space="preserve">Figura </w:t>
      </w:r>
      <w:r w:rsidR="00E85EE9">
        <w:rPr>
          <w:b/>
          <w:sz w:val="20"/>
          <w:szCs w:val="20"/>
        </w:rPr>
        <w:t>3</w:t>
      </w:r>
    </w:p>
    <w:p w14:paraId="164A6417" w14:textId="6F8F14C3" w:rsidR="00E432E5" w:rsidRPr="00E432E5" w:rsidRDefault="00E432E5" w:rsidP="00E432E5">
      <w:pPr>
        <w:ind w:left="720"/>
        <w:jc w:val="both"/>
        <w:rPr>
          <w:i/>
          <w:sz w:val="20"/>
          <w:szCs w:val="20"/>
        </w:rPr>
      </w:pPr>
      <w:r w:rsidRPr="00453866">
        <w:rPr>
          <w:i/>
          <w:sz w:val="20"/>
          <w:szCs w:val="20"/>
        </w:rPr>
        <w:t>Anatomía del cuerno de un bovino adulto</w:t>
      </w:r>
      <w:commentRangeEnd w:id="18"/>
      <w:r w:rsidR="00E85EE9">
        <w:rPr>
          <w:rStyle w:val="Refdecomentario"/>
        </w:rPr>
        <w:commentReference w:id="18"/>
      </w:r>
    </w:p>
    <w:p w14:paraId="7A9D0B81" w14:textId="7CAFDD35" w:rsidR="00E432E5" w:rsidRPr="00E432E5" w:rsidRDefault="00E432E5" w:rsidP="00453866">
      <w:pPr>
        <w:ind w:left="720"/>
        <w:jc w:val="center"/>
        <w:rPr>
          <w:sz w:val="20"/>
          <w:szCs w:val="20"/>
        </w:rPr>
      </w:pPr>
      <w:r>
        <w:rPr>
          <w:noProof/>
          <w:sz w:val="20"/>
          <w:szCs w:val="20"/>
        </w:rPr>
        <w:drawing>
          <wp:inline distT="0" distB="0" distL="0" distR="0" wp14:anchorId="6066ADE2" wp14:editId="18DC0717">
            <wp:extent cx="2447925" cy="1866900"/>
            <wp:effectExtent l="0" t="0" r="9525" b="0"/>
            <wp:docPr id="38" name="Imagen 38" descr="En la figura se representa para bovino adulto, el seno frontal, cerebro, pelo, piel, yema, base del cuerno, corazón del cuerno, hueso, oreja." title="Figura 3 Anatomía del cuerno de un bovino adul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UMBERTO\AppData\Local\Microsoft\Windows\INetCache\Content.MSO\3A9E7112.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7925" cy="1866900"/>
                    </a:xfrm>
                    <a:prstGeom prst="rect">
                      <a:avLst/>
                    </a:prstGeom>
                    <a:noFill/>
                    <a:ln>
                      <a:noFill/>
                    </a:ln>
                  </pic:spPr>
                </pic:pic>
              </a:graphicData>
            </a:graphic>
          </wp:inline>
        </w:drawing>
      </w:r>
    </w:p>
    <w:p w14:paraId="5403D29A" w14:textId="46278C3E" w:rsidR="00E432E5" w:rsidRPr="00E432E5" w:rsidRDefault="00E432E5" w:rsidP="00E432E5">
      <w:pPr>
        <w:ind w:left="720"/>
        <w:jc w:val="both"/>
        <w:rPr>
          <w:sz w:val="20"/>
          <w:szCs w:val="20"/>
        </w:rPr>
      </w:pPr>
      <w:r w:rsidRPr="00E432E5">
        <w:rPr>
          <w:sz w:val="20"/>
          <w:szCs w:val="20"/>
        </w:rPr>
        <w:t>Nota:</w:t>
      </w:r>
      <w:r>
        <w:rPr>
          <w:sz w:val="20"/>
          <w:szCs w:val="20"/>
        </w:rPr>
        <w:t xml:space="preserve"> </w:t>
      </w:r>
      <w:r w:rsidR="000D6003">
        <w:rPr>
          <w:sz w:val="20"/>
          <w:szCs w:val="20"/>
        </w:rPr>
        <w:t>T</w:t>
      </w:r>
      <w:r>
        <w:rPr>
          <w:sz w:val="20"/>
          <w:szCs w:val="20"/>
        </w:rPr>
        <w:t xml:space="preserve">omadas de </w:t>
      </w:r>
      <w:r w:rsidRPr="00E432E5">
        <w:rPr>
          <w:sz w:val="20"/>
          <w:szCs w:val="20"/>
        </w:rPr>
        <w:t xml:space="preserve">Goicochea Vargas J (2016). </w:t>
      </w:r>
      <w:r>
        <w:rPr>
          <w:sz w:val="20"/>
          <w:szCs w:val="20"/>
        </w:rPr>
        <w:t>“D</w:t>
      </w:r>
      <w:r w:rsidRPr="00E432E5">
        <w:rPr>
          <w:sz w:val="20"/>
          <w:szCs w:val="20"/>
        </w:rPr>
        <w:t>escorne zootécnico y quirúrgico en bovinos</w:t>
      </w:r>
      <w:r>
        <w:rPr>
          <w:sz w:val="20"/>
          <w:szCs w:val="20"/>
        </w:rPr>
        <w:t>”</w:t>
      </w:r>
      <w:r w:rsidRPr="00E432E5">
        <w:rPr>
          <w:sz w:val="20"/>
          <w:szCs w:val="20"/>
        </w:rPr>
        <w:t>.</w:t>
      </w:r>
    </w:p>
    <w:p w14:paraId="31B33EFB" w14:textId="77777777" w:rsidR="00E432E5" w:rsidRDefault="00221535" w:rsidP="00E432E5">
      <w:pPr>
        <w:ind w:left="720"/>
        <w:jc w:val="both"/>
        <w:rPr>
          <w:sz w:val="20"/>
          <w:szCs w:val="20"/>
        </w:rPr>
      </w:pPr>
      <w:hyperlink r:id="rId19" w:history="1">
        <w:r w:rsidR="00E432E5" w:rsidRPr="00917C6F">
          <w:rPr>
            <w:rStyle w:val="Hipervnculo"/>
            <w:sz w:val="20"/>
            <w:szCs w:val="20"/>
          </w:rPr>
          <w:t>https://encrypted-tbn0.gstatic.com/images?q=tbn:ANd9GcTjhlnN4vY1Dh-GIOxo-DUvEg-Dc74wWpSTm5J9xloVoBVj964-lR4I_pS6iEvCNs9CyB0&amp;usqp=CAU</w:t>
        </w:r>
      </w:hyperlink>
      <w:r w:rsidR="00E432E5">
        <w:rPr>
          <w:sz w:val="20"/>
          <w:szCs w:val="20"/>
        </w:rPr>
        <w:t xml:space="preserve"> </w:t>
      </w:r>
    </w:p>
    <w:p w14:paraId="000001ED" w14:textId="3DC19ECB" w:rsidR="00F90C91" w:rsidRDefault="00F90C91">
      <w:pPr>
        <w:ind w:left="360"/>
        <w:rPr>
          <w:b/>
          <w:sz w:val="20"/>
          <w:szCs w:val="20"/>
        </w:rPr>
      </w:pPr>
    </w:p>
    <w:p w14:paraId="000001EE" w14:textId="18D413F5" w:rsidR="00F90C91" w:rsidRDefault="00A623EA">
      <w:pPr>
        <w:ind w:left="360"/>
        <w:jc w:val="both"/>
        <w:rPr>
          <w:sz w:val="20"/>
          <w:szCs w:val="20"/>
        </w:rPr>
      </w:pPr>
      <w:r>
        <w:rPr>
          <w:sz w:val="20"/>
          <w:szCs w:val="20"/>
        </w:rPr>
        <w:t xml:space="preserve">Las técnicas de </w:t>
      </w:r>
      <w:r w:rsidR="00226AD0">
        <w:rPr>
          <w:sz w:val="20"/>
          <w:szCs w:val="20"/>
        </w:rPr>
        <w:t>d</w:t>
      </w:r>
      <w:r w:rsidR="00226AD0" w:rsidRPr="00226AD0">
        <w:rPr>
          <w:sz w:val="20"/>
          <w:szCs w:val="20"/>
        </w:rPr>
        <w:t>escorne</w:t>
      </w:r>
      <w:r>
        <w:rPr>
          <w:sz w:val="20"/>
          <w:szCs w:val="20"/>
        </w:rPr>
        <w:t>, radican en el método que se va a aplicar para realizar el descornado</w:t>
      </w:r>
      <w:r w:rsidR="00453866">
        <w:rPr>
          <w:sz w:val="20"/>
          <w:szCs w:val="20"/>
        </w:rPr>
        <w:t>,</w:t>
      </w:r>
      <w:r>
        <w:rPr>
          <w:sz w:val="20"/>
          <w:szCs w:val="20"/>
        </w:rPr>
        <w:t xml:space="preserve"> existen diferentes métodos con diferentes aplicaciones y usos, pero con el mismo resultado final que es la eliminación de los cuernos en los animales. Los métodos más utilizados en las producciones son:</w:t>
      </w:r>
    </w:p>
    <w:p w14:paraId="0A218E13" w14:textId="77777777" w:rsidR="001B6F0D" w:rsidRDefault="001B6F0D">
      <w:pPr>
        <w:ind w:left="360"/>
        <w:jc w:val="both"/>
        <w:rPr>
          <w:sz w:val="20"/>
          <w:szCs w:val="20"/>
        </w:rPr>
      </w:pPr>
    </w:p>
    <w:p w14:paraId="000001EF" w14:textId="68E32D26" w:rsidR="00F90C91" w:rsidRDefault="00524DFE">
      <w:pPr>
        <w:ind w:left="360"/>
        <w:jc w:val="both"/>
        <w:rPr>
          <w:sz w:val="20"/>
          <w:szCs w:val="20"/>
        </w:rPr>
      </w:pPr>
      <w:r>
        <w:rPr>
          <w:b/>
          <w:noProof/>
          <w:color w:val="000000"/>
          <w:sz w:val="20"/>
          <w:szCs w:val="20"/>
        </w:rPr>
        <mc:AlternateContent>
          <mc:Choice Requires="wps">
            <w:drawing>
              <wp:inline distT="0" distB="0" distL="0" distR="0" wp14:anchorId="6E47FF3E" wp14:editId="1372EBF7">
                <wp:extent cx="6191250" cy="581025"/>
                <wp:effectExtent l="0" t="0" r="19050" b="28575"/>
                <wp:docPr id="39" name="Cuadro de texto 39"/>
                <wp:cNvGraphicFramePr/>
                <a:graphic xmlns:a="http://schemas.openxmlformats.org/drawingml/2006/main">
                  <a:graphicData uri="http://schemas.microsoft.com/office/word/2010/wordprocessingShape">
                    <wps:wsp>
                      <wps:cNvSpPr txBox="1"/>
                      <wps:spPr>
                        <a:xfrm>
                          <a:off x="0" y="0"/>
                          <a:ext cx="6191250" cy="581025"/>
                        </a:xfrm>
                        <a:prstGeom prst="rect">
                          <a:avLst/>
                        </a:prstGeom>
                        <a:solidFill>
                          <a:srgbClr val="39A900"/>
                        </a:solidFill>
                        <a:ln w="6350">
                          <a:solidFill>
                            <a:prstClr val="black"/>
                          </a:solidFill>
                        </a:ln>
                      </wps:spPr>
                      <wps:txbx>
                        <w:txbxContent>
                          <w:p w14:paraId="3EB63600" w14:textId="77777777" w:rsidR="00001BEA" w:rsidRPr="00453866" w:rsidRDefault="00001BEA" w:rsidP="00524DFE">
                            <w:pPr>
                              <w:jc w:val="center"/>
                              <w:rPr>
                                <w:color w:val="FFFFFF" w:themeColor="background1"/>
                                <w:sz w:val="24"/>
                              </w:rPr>
                            </w:pPr>
                            <w:r w:rsidRPr="00453866">
                              <w:rPr>
                                <w:color w:val="FFFFFF" w:themeColor="background1"/>
                                <w:sz w:val="24"/>
                              </w:rPr>
                              <w:t xml:space="preserve">Pestañas B </w:t>
                            </w:r>
                          </w:p>
                          <w:p w14:paraId="451A1AA2" w14:textId="6C46E1DB" w:rsidR="00001BEA" w:rsidRPr="00453866" w:rsidRDefault="00001BEA" w:rsidP="00524DFE">
                            <w:pPr>
                              <w:jc w:val="center"/>
                              <w:rPr>
                                <w:color w:val="FFFFFF" w:themeColor="background1"/>
                                <w:sz w:val="24"/>
                              </w:rPr>
                            </w:pPr>
                            <w:r>
                              <w:rPr>
                                <w:color w:val="FFFFFF" w:themeColor="background1"/>
                                <w:sz w:val="24"/>
                              </w:rPr>
                              <w:t xml:space="preserve">CF15-7.2. Descorne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E47FF3E" id="Cuadro de texto 39" o:spid="_x0000_s1062" type="#_x0000_t202" style="width:487.5pt;height:4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" fillcolor="#39a900" strokeweight=".5pt">
                <v:textbox>
                  <w:txbxContent>
                    <w:p w14:paraId="3EB63600" w14:textId="77777777" w:rsidR="00001BEA" w:rsidRPr="00453866" w:rsidRDefault="00001BEA" w:rsidP="00524DFE">
                      <w:pPr>
                        <w:jc w:val="center"/>
                        <w:rPr>
                          <w:color w:val="FFFFFF" w:themeColor="background1"/>
                          <w:sz w:val="24"/>
                        </w:rPr>
                      </w:pPr>
                      <w:r w:rsidRPr="00453866">
                        <w:rPr>
                          <w:color w:val="FFFFFF" w:themeColor="background1"/>
                          <w:sz w:val="24"/>
                        </w:rPr>
                        <w:t xml:space="preserve">Pestañas B </w:t>
                      </w:r>
                    </w:p>
                    <w:p w14:paraId="451A1AA2" w14:textId="6C46E1DB" w:rsidR="00001BEA" w:rsidRPr="00453866" w:rsidRDefault="00001BEA" w:rsidP="00524DFE">
                      <w:pPr>
                        <w:jc w:val="center"/>
                        <w:rPr>
                          <w:color w:val="FFFFFF" w:themeColor="background1"/>
                          <w:sz w:val="24"/>
                        </w:rPr>
                      </w:pPr>
                      <w:r>
                        <w:rPr>
                          <w:color w:val="FFFFFF" w:themeColor="background1"/>
                          <w:sz w:val="24"/>
                        </w:rPr>
                        <w:t xml:space="preserve">CF15-7.2. Descorne </w:t>
                      </w:r>
                    </w:p>
                  </w:txbxContent>
                </v:textbox>
                <w10:anchorlock/>
              </v:shape>
            </w:pict>
          </mc:Fallback>
        </mc:AlternateContent>
      </w:r>
    </w:p>
    <w:p w14:paraId="000001F0" w14:textId="224E5297" w:rsidR="00F90C91" w:rsidRDefault="00F90C91" w:rsidP="00524DFE">
      <w:pPr>
        <w:ind w:left="360"/>
        <w:jc w:val="both"/>
        <w:rPr>
          <w:b/>
          <w:sz w:val="20"/>
          <w:szCs w:val="20"/>
        </w:rPr>
      </w:pPr>
    </w:p>
    <w:p w14:paraId="000001F2" w14:textId="13BF7477" w:rsidR="00F90C91" w:rsidRDefault="00A623EA">
      <w:pPr>
        <w:ind w:left="360"/>
        <w:jc w:val="both"/>
        <w:rPr>
          <w:sz w:val="20"/>
          <w:szCs w:val="20"/>
        </w:rPr>
      </w:pPr>
      <w:r w:rsidRPr="000D4834">
        <w:rPr>
          <w:sz w:val="20"/>
          <w:szCs w:val="20"/>
        </w:rPr>
        <w:t>Existen diferentes tipos de castración</w:t>
      </w:r>
      <w:r w:rsidR="000C20DF">
        <w:rPr>
          <w:sz w:val="20"/>
          <w:szCs w:val="20"/>
        </w:rPr>
        <w:t xml:space="preserve"> como se describe a continuación</w:t>
      </w:r>
      <w:r w:rsidRPr="000D4834">
        <w:rPr>
          <w:sz w:val="20"/>
          <w:szCs w:val="20"/>
        </w:rPr>
        <w:t>:</w:t>
      </w:r>
    </w:p>
    <w:p w14:paraId="69254703" w14:textId="77777777" w:rsidR="001B6F0D" w:rsidRPr="000D4834" w:rsidRDefault="001B6F0D">
      <w:pPr>
        <w:ind w:left="360"/>
        <w:jc w:val="both"/>
        <w:rPr>
          <w:sz w:val="20"/>
          <w:szCs w:val="20"/>
        </w:rPr>
      </w:pPr>
    </w:p>
    <w:p w14:paraId="000001F3" w14:textId="7DFF8EDC" w:rsidR="00F90C91" w:rsidRDefault="000D4834">
      <w:pPr>
        <w:ind w:left="360"/>
        <w:jc w:val="both"/>
        <w:rPr>
          <w:b/>
          <w:sz w:val="20"/>
          <w:szCs w:val="20"/>
        </w:rPr>
      </w:pPr>
      <w:r>
        <w:rPr>
          <w:b/>
          <w:noProof/>
          <w:color w:val="000000"/>
          <w:sz w:val="20"/>
          <w:szCs w:val="20"/>
        </w:rPr>
        <mc:AlternateContent>
          <mc:Choice Requires="wps">
            <w:drawing>
              <wp:inline distT="0" distB="0" distL="0" distR="0" wp14:anchorId="50189804" wp14:editId="0B190963">
                <wp:extent cx="6191250" cy="581025"/>
                <wp:effectExtent l="0" t="0" r="19050" b="28575"/>
                <wp:docPr id="40" name="Cuadro de texto 40"/>
                <wp:cNvGraphicFramePr/>
                <a:graphic xmlns:a="http://schemas.openxmlformats.org/drawingml/2006/main">
                  <a:graphicData uri="http://schemas.microsoft.com/office/word/2010/wordprocessingShape">
                    <wps:wsp>
                      <wps:cNvSpPr txBox="1"/>
                      <wps:spPr>
                        <a:xfrm>
                          <a:off x="0" y="0"/>
                          <a:ext cx="6191250" cy="581025"/>
                        </a:xfrm>
                        <a:prstGeom prst="rect">
                          <a:avLst/>
                        </a:prstGeom>
                        <a:solidFill>
                          <a:srgbClr val="39A900"/>
                        </a:solidFill>
                        <a:ln w="6350">
                          <a:solidFill>
                            <a:prstClr val="black"/>
                          </a:solidFill>
                        </a:ln>
                      </wps:spPr>
                      <wps:txbx>
                        <w:txbxContent>
                          <w:p w14:paraId="07AA135A" w14:textId="77777777" w:rsidR="00001BEA" w:rsidRPr="00453866" w:rsidRDefault="00001BEA" w:rsidP="000D4834">
                            <w:pPr>
                              <w:jc w:val="center"/>
                              <w:rPr>
                                <w:color w:val="FFFFFF" w:themeColor="background1"/>
                                <w:sz w:val="24"/>
                              </w:rPr>
                            </w:pPr>
                            <w:r w:rsidRPr="00453866">
                              <w:rPr>
                                <w:color w:val="FFFFFF" w:themeColor="background1"/>
                                <w:sz w:val="24"/>
                              </w:rPr>
                              <w:t xml:space="preserve">Tarjeta </w:t>
                            </w:r>
                            <w:proofErr w:type="spellStart"/>
                            <w:r w:rsidRPr="00453866">
                              <w:rPr>
                                <w:color w:val="FFFFFF" w:themeColor="background1"/>
                                <w:sz w:val="24"/>
                              </w:rPr>
                              <w:t>Flip</w:t>
                            </w:r>
                            <w:proofErr w:type="spellEnd"/>
                            <w:r w:rsidRPr="00453866">
                              <w:rPr>
                                <w:color w:val="FFFFFF" w:themeColor="background1"/>
                                <w:sz w:val="24"/>
                              </w:rPr>
                              <w:t xml:space="preserve"> </w:t>
                            </w:r>
                          </w:p>
                          <w:p w14:paraId="5876C422" w14:textId="724347EC" w:rsidR="00001BEA" w:rsidRPr="00453866" w:rsidRDefault="00001BEA" w:rsidP="000D4834">
                            <w:pPr>
                              <w:jc w:val="center"/>
                              <w:rPr>
                                <w:color w:val="FFFFFF" w:themeColor="background1"/>
                                <w:sz w:val="24"/>
                              </w:rPr>
                            </w:pPr>
                            <w:r>
                              <w:rPr>
                                <w:color w:val="FFFFFF" w:themeColor="background1"/>
                                <w:sz w:val="24"/>
                              </w:rPr>
                              <w:t>CF15-7.2. Tipos de castración</w:t>
                            </w:r>
                          </w:p>
                          <w:p w14:paraId="3AD329D7" w14:textId="77777777" w:rsidR="00001BEA" w:rsidRPr="00453866" w:rsidRDefault="00001BEA">
                            <w:pP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0189804" id="Cuadro de texto 40" o:spid="_x0000_s1063" type="#_x0000_t202" style="width:487.5pt;height:4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" fillcolor="#39a900" strokeweight=".5pt">
                <v:textbox>
                  <w:txbxContent>
                    <w:p w14:paraId="07AA135A" w14:textId="77777777" w:rsidR="00001BEA" w:rsidRPr="00453866" w:rsidRDefault="00001BEA" w:rsidP="000D4834">
                      <w:pPr>
                        <w:jc w:val="center"/>
                        <w:rPr>
                          <w:color w:val="FFFFFF" w:themeColor="background1"/>
                          <w:sz w:val="24"/>
                        </w:rPr>
                      </w:pPr>
                      <w:r w:rsidRPr="00453866">
                        <w:rPr>
                          <w:color w:val="FFFFFF" w:themeColor="background1"/>
                          <w:sz w:val="24"/>
                        </w:rPr>
                        <w:t xml:space="preserve">Tarjeta </w:t>
                      </w:r>
                      <w:proofErr w:type="spellStart"/>
                      <w:r w:rsidRPr="00453866">
                        <w:rPr>
                          <w:color w:val="FFFFFF" w:themeColor="background1"/>
                          <w:sz w:val="24"/>
                        </w:rPr>
                        <w:t>Flip</w:t>
                      </w:r>
                      <w:proofErr w:type="spellEnd"/>
                      <w:r w:rsidRPr="00453866">
                        <w:rPr>
                          <w:color w:val="FFFFFF" w:themeColor="background1"/>
                          <w:sz w:val="24"/>
                        </w:rPr>
                        <w:t xml:space="preserve"> </w:t>
                      </w:r>
                    </w:p>
                    <w:p w14:paraId="5876C422" w14:textId="724347EC" w:rsidR="00001BEA" w:rsidRPr="00453866" w:rsidRDefault="00001BEA" w:rsidP="000D4834">
                      <w:pPr>
                        <w:jc w:val="center"/>
                        <w:rPr>
                          <w:color w:val="FFFFFF" w:themeColor="background1"/>
                          <w:sz w:val="24"/>
                        </w:rPr>
                      </w:pPr>
                      <w:r>
                        <w:rPr>
                          <w:color w:val="FFFFFF" w:themeColor="background1"/>
                          <w:sz w:val="24"/>
                        </w:rPr>
                        <w:t>CF15-7.2. Tipos de castración</w:t>
                      </w:r>
                    </w:p>
                    <w:p w14:paraId="3AD329D7" w14:textId="77777777" w:rsidR="00001BEA" w:rsidRPr="00453866" w:rsidRDefault="00001BEA">
                      <w:pPr>
                        <w:rPr>
                          <w:sz w:val="24"/>
                        </w:rPr>
                      </w:pPr>
                    </w:p>
                  </w:txbxContent>
                </v:textbox>
                <w10:anchorlock/>
              </v:shape>
            </w:pict>
          </mc:Fallback>
        </mc:AlternateContent>
      </w:r>
    </w:p>
    <w:p w14:paraId="000001F4" w14:textId="076C40AB" w:rsidR="00F90C91" w:rsidRDefault="00F90C91">
      <w:pPr>
        <w:ind w:left="360"/>
        <w:jc w:val="both"/>
        <w:rPr>
          <w:b/>
          <w:sz w:val="20"/>
          <w:szCs w:val="20"/>
        </w:rPr>
      </w:pPr>
    </w:p>
    <w:p w14:paraId="000001F5" w14:textId="77777777" w:rsidR="00F90C91" w:rsidRDefault="00F90C91">
      <w:pPr>
        <w:jc w:val="both"/>
        <w:rPr>
          <w:sz w:val="20"/>
          <w:szCs w:val="20"/>
        </w:rPr>
      </w:pPr>
    </w:p>
    <w:p w14:paraId="000001F6" w14:textId="53F1C209" w:rsidR="00F90C91" w:rsidRDefault="00A623EA" w:rsidP="000D4834">
      <w:pPr>
        <w:numPr>
          <w:ilvl w:val="1"/>
          <w:numId w:val="1"/>
        </w:numPr>
        <w:pBdr>
          <w:top w:val="nil"/>
          <w:left w:val="nil"/>
          <w:bottom w:val="nil"/>
          <w:right w:val="nil"/>
          <w:between w:val="nil"/>
        </w:pBdr>
        <w:ind w:left="426" w:hanging="426"/>
        <w:jc w:val="both"/>
        <w:rPr>
          <w:b/>
          <w:color w:val="000000"/>
          <w:sz w:val="20"/>
          <w:szCs w:val="20"/>
        </w:rPr>
      </w:pPr>
      <w:r>
        <w:rPr>
          <w:b/>
          <w:color w:val="000000"/>
          <w:sz w:val="20"/>
          <w:szCs w:val="20"/>
        </w:rPr>
        <w:t>Sistema de identificación animal</w:t>
      </w:r>
    </w:p>
    <w:p w14:paraId="000001F7" w14:textId="77777777" w:rsidR="00F90C91" w:rsidRDefault="00F90C91">
      <w:pPr>
        <w:jc w:val="both"/>
        <w:rPr>
          <w:b/>
          <w:sz w:val="20"/>
          <w:szCs w:val="20"/>
        </w:rPr>
      </w:pPr>
    </w:p>
    <w:p w14:paraId="000001F8" w14:textId="466F4DC1" w:rsidR="00F90C91" w:rsidRDefault="00A623EA" w:rsidP="000D4834">
      <w:pPr>
        <w:jc w:val="both"/>
        <w:rPr>
          <w:sz w:val="20"/>
          <w:szCs w:val="20"/>
        </w:rPr>
      </w:pPr>
      <w:r>
        <w:rPr>
          <w:sz w:val="20"/>
          <w:szCs w:val="20"/>
        </w:rPr>
        <w:t xml:space="preserve">La identificación de los animales es una práctica de manejo muy eficiente para los sistemas productivos modernos donde se puede hacer un seguimiento completo de un animal y realizar un manejo sanitario adecuado en caso de requerirlo. Los tipos de identificación o marcaje </w:t>
      </w:r>
      <w:r w:rsidR="000C20DF">
        <w:rPr>
          <w:sz w:val="20"/>
          <w:szCs w:val="20"/>
        </w:rPr>
        <w:t>van</w:t>
      </w:r>
      <w:r>
        <w:rPr>
          <w:sz w:val="20"/>
          <w:szCs w:val="20"/>
        </w:rPr>
        <w:t xml:space="preserve"> de acuerdo con el sistema productivo, especie, requerimiento de la ley, entre otros factores que condicionan realizar una marca en el animal. </w:t>
      </w:r>
    </w:p>
    <w:p w14:paraId="000001F9" w14:textId="77777777" w:rsidR="00F90C91" w:rsidRDefault="00F90C91">
      <w:pPr>
        <w:pBdr>
          <w:top w:val="nil"/>
          <w:left w:val="nil"/>
          <w:bottom w:val="nil"/>
          <w:right w:val="nil"/>
          <w:between w:val="nil"/>
        </w:pBdr>
        <w:jc w:val="both"/>
        <w:rPr>
          <w:color w:val="000000"/>
          <w:sz w:val="20"/>
          <w:szCs w:val="20"/>
        </w:rPr>
      </w:pPr>
    </w:p>
    <w:p w14:paraId="000001FA" w14:textId="56223F57" w:rsidR="00F90C91" w:rsidRDefault="00A623EA" w:rsidP="00373750">
      <w:pPr>
        <w:jc w:val="both"/>
        <w:rPr>
          <w:sz w:val="20"/>
          <w:szCs w:val="20"/>
        </w:rPr>
      </w:pPr>
      <w:r w:rsidRPr="00373750">
        <w:rPr>
          <w:sz w:val="20"/>
          <w:szCs w:val="20"/>
        </w:rPr>
        <w:t>Estos tipos de identificación son:</w:t>
      </w:r>
    </w:p>
    <w:p w14:paraId="7AE4D31B" w14:textId="77777777" w:rsidR="001B6F0D" w:rsidRPr="00373750" w:rsidRDefault="001B6F0D" w:rsidP="00373750">
      <w:pPr>
        <w:jc w:val="both"/>
        <w:rPr>
          <w:sz w:val="20"/>
          <w:szCs w:val="20"/>
        </w:rPr>
      </w:pPr>
    </w:p>
    <w:p w14:paraId="000001FB" w14:textId="4F0ACA8D" w:rsidR="00F90C91" w:rsidRDefault="00945350" w:rsidP="00373750">
      <w:pPr>
        <w:jc w:val="both"/>
        <w:rPr>
          <w:b/>
          <w:sz w:val="20"/>
          <w:szCs w:val="20"/>
        </w:rPr>
      </w:pPr>
      <w:r>
        <w:rPr>
          <w:b/>
          <w:noProof/>
          <w:color w:val="000000"/>
          <w:sz w:val="20"/>
          <w:szCs w:val="20"/>
        </w:rPr>
        <mc:AlternateContent>
          <mc:Choice Requires="wps">
            <w:drawing>
              <wp:inline distT="0" distB="0" distL="0" distR="0" wp14:anchorId="6C095C4F" wp14:editId="455E52BD">
                <wp:extent cx="6343650" cy="657225"/>
                <wp:effectExtent l="0" t="0" r="19050" b="28575"/>
                <wp:docPr id="41" name="Cuadro de texto 41"/>
                <wp:cNvGraphicFramePr/>
                <a:graphic xmlns:a="http://schemas.openxmlformats.org/drawingml/2006/main">
                  <a:graphicData uri="http://schemas.microsoft.com/office/word/2010/wordprocessingShape">
                    <wps:wsp>
                      <wps:cNvSpPr txBox="1"/>
                      <wps:spPr>
                        <a:xfrm>
                          <a:off x="0" y="0"/>
                          <a:ext cx="6343650" cy="657225"/>
                        </a:xfrm>
                        <a:prstGeom prst="rect">
                          <a:avLst/>
                        </a:prstGeom>
                        <a:solidFill>
                          <a:srgbClr val="39A900"/>
                        </a:solidFill>
                        <a:ln w="6350">
                          <a:solidFill>
                            <a:prstClr val="black"/>
                          </a:solidFill>
                        </a:ln>
                      </wps:spPr>
                      <wps:txbx>
                        <w:txbxContent>
                          <w:p w14:paraId="63A4CB6A" w14:textId="77777777" w:rsidR="00001BEA" w:rsidRPr="000C20DF" w:rsidRDefault="00001BEA" w:rsidP="00945350">
                            <w:pPr>
                              <w:jc w:val="center"/>
                              <w:rPr>
                                <w:color w:val="FFFFFF" w:themeColor="background1"/>
                                <w:sz w:val="24"/>
                              </w:rPr>
                            </w:pPr>
                            <w:r w:rsidRPr="000C20DF">
                              <w:rPr>
                                <w:color w:val="FFFFFF" w:themeColor="background1"/>
                                <w:sz w:val="24"/>
                              </w:rPr>
                              <w:t>Pestañas C</w:t>
                            </w:r>
                          </w:p>
                          <w:p w14:paraId="5A73C2BD" w14:textId="7B5E16FC" w:rsidR="00001BEA" w:rsidRPr="000C20DF" w:rsidRDefault="00001BEA" w:rsidP="00945350">
                            <w:pPr>
                              <w:jc w:val="center"/>
                              <w:rPr>
                                <w:color w:val="FFFFFF" w:themeColor="background1"/>
                                <w:sz w:val="24"/>
                              </w:rPr>
                            </w:pPr>
                            <w:r w:rsidRPr="000C20DF">
                              <w:rPr>
                                <w:color w:val="FFFFFF" w:themeColor="background1"/>
                                <w:sz w:val="24"/>
                              </w:rPr>
                              <w:t xml:space="preserve"> CF15-7.3. Sistema de identificación animal (registro) -</w:t>
                            </w:r>
                          </w:p>
                          <w:p w14:paraId="3706B942" w14:textId="77777777" w:rsidR="00001BEA" w:rsidRPr="000C20DF" w:rsidRDefault="00001BEA">
                            <w:pP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C095C4F" id="Cuadro de texto 41" o:spid="_x0000_s1064" type="#_x0000_t202" style="width:499.5pt;height:5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" fillcolor="#39a900" strokeweight=".5pt">
                <v:textbox>
                  <w:txbxContent>
                    <w:p w14:paraId="63A4CB6A" w14:textId="77777777" w:rsidR="00001BEA" w:rsidRPr="000C20DF" w:rsidRDefault="00001BEA" w:rsidP="00945350">
                      <w:pPr>
                        <w:jc w:val="center"/>
                        <w:rPr>
                          <w:color w:val="FFFFFF" w:themeColor="background1"/>
                          <w:sz w:val="24"/>
                        </w:rPr>
                      </w:pPr>
                      <w:r w:rsidRPr="000C20DF">
                        <w:rPr>
                          <w:color w:val="FFFFFF" w:themeColor="background1"/>
                          <w:sz w:val="24"/>
                        </w:rPr>
                        <w:t>Pestañas C</w:t>
                      </w:r>
                    </w:p>
                    <w:p w14:paraId="5A73C2BD" w14:textId="7B5E16FC" w:rsidR="00001BEA" w:rsidRPr="000C20DF" w:rsidRDefault="00001BEA" w:rsidP="00945350">
                      <w:pPr>
                        <w:jc w:val="center"/>
                        <w:rPr>
                          <w:color w:val="FFFFFF" w:themeColor="background1"/>
                          <w:sz w:val="24"/>
                        </w:rPr>
                      </w:pPr>
                      <w:r w:rsidRPr="000C20DF">
                        <w:rPr>
                          <w:color w:val="FFFFFF" w:themeColor="background1"/>
                          <w:sz w:val="24"/>
                        </w:rPr>
                        <w:t xml:space="preserve"> CF15-7.3. Sistema de identificación animal (registro) -</w:t>
                      </w:r>
                    </w:p>
                    <w:p w14:paraId="3706B942" w14:textId="77777777" w:rsidR="00001BEA" w:rsidRPr="000C20DF" w:rsidRDefault="00001BEA">
                      <w:pPr>
                        <w:rPr>
                          <w:sz w:val="24"/>
                        </w:rPr>
                      </w:pPr>
                    </w:p>
                  </w:txbxContent>
                </v:textbox>
                <w10:anchorlock/>
              </v:shape>
            </w:pict>
          </mc:Fallback>
        </mc:AlternateContent>
      </w:r>
    </w:p>
    <w:p w14:paraId="000001FC" w14:textId="224D1590" w:rsidR="00F90C91" w:rsidRDefault="00F90C91" w:rsidP="00945350">
      <w:pPr>
        <w:jc w:val="both"/>
        <w:rPr>
          <w:b/>
          <w:sz w:val="20"/>
          <w:szCs w:val="20"/>
        </w:rPr>
      </w:pPr>
    </w:p>
    <w:p w14:paraId="000001FE" w14:textId="77777777" w:rsidR="00F90C91" w:rsidRDefault="00F90C91">
      <w:pPr>
        <w:jc w:val="both"/>
        <w:rPr>
          <w:sz w:val="20"/>
          <w:szCs w:val="20"/>
        </w:rPr>
      </w:pPr>
    </w:p>
    <w:p w14:paraId="000001FF" w14:textId="182908BC" w:rsidR="00F90C91" w:rsidRDefault="00A623EA" w:rsidP="00087380">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Gestación</w:t>
      </w:r>
    </w:p>
    <w:p w14:paraId="00000200" w14:textId="77777777" w:rsidR="00F90C91" w:rsidRDefault="00F90C91">
      <w:pPr>
        <w:jc w:val="both"/>
        <w:rPr>
          <w:b/>
          <w:sz w:val="20"/>
          <w:szCs w:val="20"/>
        </w:rPr>
      </w:pPr>
    </w:p>
    <w:p w14:paraId="00000201" w14:textId="77777777" w:rsidR="00F90C91" w:rsidRDefault="00A623EA" w:rsidP="00087380">
      <w:pPr>
        <w:jc w:val="both"/>
        <w:rPr>
          <w:sz w:val="20"/>
          <w:szCs w:val="20"/>
        </w:rPr>
      </w:pPr>
      <w:r>
        <w:rPr>
          <w:sz w:val="20"/>
          <w:szCs w:val="20"/>
        </w:rPr>
        <w:t>La gestación es un proceso fisiológico de los animales donde la hembra inicia un proceso de desarrollo, conformación y maduración embrionaria la cual se produce por la fecundación del óvulo con el espermatozoide.</w:t>
      </w:r>
    </w:p>
    <w:p w14:paraId="00000202" w14:textId="77777777" w:rsidR="00F90C91" w:rsidRDefault="00F90C91" w:rsidP="00087380">
      <w:pPr>
        <w:jc w:val="both"/>
        <w:rPr>
          <w:sz w:val="20"/>
          <w:szCs w:val="20"/>
        </w:rPr>
      </w:pPr>
    </w:p>
    <w:p w14:paraId="00000203" w14:textId="69FA9DBA" w:rsidR="00F90C91" w:rsidRDefault="00A623EA" w:rsidP="00087380">
      <w:pPr>
        <w:jc w:val="both"/>
        <w:rPr>
          <w:sz w:val="20"/>
          <w:szCs w:val="20"/>
        </w:rPr>
      </w:pPr>
      <w:r>
        <w:rPr>
          <w:sz w:val="20"/>
          <w:szCs w:val="20"/>
        </w:rPr>
        <w:t>La gestación de los animales varía dependiendo de la especie a continuación se explicarán los tiempos de gestación para cada especie animal (v</w:t>
      </w:r>
      <w:r w:rsidR="00001BEA">
        <w:rPr>
          <w:sz w:val="20"/>
          <w:szCs w:val="20"/>
        </w:rPr>
        <w:t>er tabla 7</w:t>
      </w:r>
      <w:r>
        <w:rPr>
          <w:sz w:val="20"/>
          <w:szCs w:val="20"/>
        </w:rPr>
        <w:t>).</w:t>
      </w:r>
    </w:p>
    <w:p w14:paraId="00000204" w14:textId="77777777" w:rsidR="00F90C91" w:rsidRDefault="00F90C91" w:rsidP="00087380">
      <w:pPr>
        <w:jc w:val="both"/>
        <w:rPr>
          <w:sz w:val="20"/>
          <w:szCs w:val="20"/>
        </w:rPr>
      </w:pPr>
    </w:p>
    <w:p w14:paraId="00000205" w14:textId="56928A1F" w:rsidR="00F90C91" w:rsidRDefault="00FE6BE5" w:rsidP="00001BEA">
      <w:pPr>
        <w:rPr>
          <w:b/>
          <w:sz w:val="20"/>
          <w:szCs w:val="20"/>
        </w:rPr>
      </w:pPr>
      <w:commentRangeStart w:id="19"/>
      <w:r>
        <w:rPr>
          <w:b/>
          <w:sz w:val="20"/>
          <w:szCs w:val="20"/>
        </w:rPr>
        <w:t>Tabla 7</w:t>
      </w:r>
    </w:p>
    <w:p w14:paraId="00000206" w14:textId="77777777" w:rsidR="00F90C91" w:rsidRDefault="00A623EA" w:rsidP="00001BEA">
      <w:pPr>
        <w:rPr>
          <w:i/>
          <w:sz w:val="20"/>
          <w:szCs w:val="20"/>
        </w:rPr>
      </w:pPr>
      <w:r>
        <w:rPr>
          <w:i/>
          <w:sz w:val="20"/>
          <w:szCs w:val="20"/>
        </w:rPr>
        <w:t>Gestación por especie</w:t>
      </w:r>
      <w:commentRangeEnd w:id="19"/>
      <w:r w:rsidR="00FC7B37">
        <w:rPr>
          <w:rStyle w:val="Refdecomentario"/>
        </w:rPr>
        <w:commentReference w:id="19"/>
      </w:r>
    </w:p>
    <w:tbl>
      <w:tblPr>
        <w:tblStyle w:val="Tabladecuadrcula4-nfasis3"/>
        <w:tblW w:w="0" w:type="auto"/>
        <w:tblInd w:w="3241" w:type="dxa"/>
        <w:tblLook w:val="04A0" w:firstRow="1" w:lastRow="0" w:firstColumn="1" w:lastColumn="0" w:noHBand="0" w:noVBand="1"/>
        <w:tblCaption w:val="Tabla 7 Gestación por especie"/>
        <w:tblDescription w:val="En la tabla se observa bovino con tiempo de duración 283 días, caprinos con 150 días, porcino 3 meses, 3 semanas, 3 días; equino 11-12 meses, ovino 152 días."/>
      </w:tblPr>
      <w:tblGrid>
        <w:gridCol w:w="973"/>
        <w:gridCol w:w="2773"/>
      </w:tblGrid>
      <w:tr w:rsidR="00001BEA" w:rsidRPr="00001BEA" w14:paraId="0775F744" w14:textId="77777777" w:rsidTr="00001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000209" w14:textId="77777777" w:rsidR="00F90C91" w:rsidRPr="00001BEA" w:rsidRDefault="00221535" w:rsidP="00001BEA">
            <w:pPr>
              <w:spacing w:line="276" w:lineRule="auto"/>
              <w:jc w:val="center"/>
              <w:rPr>
                <w:color w:val="000000" w:themeColor="text1"/>
                <w:sz w:val="20"/>
                <w:szCs w:val="20"/>
              </w:rPr>
            </w:pPr>
            <w:sdt>
              <w:sdtPr>
                <w:rPr>
                  <w:color w:val="000000" w:themeColor="text1"/>
                </w:rPr>
                <w:tag w:val="goog_rdk_18"/>
                <w:id w:val="305979694"/>
              </w:sdtPr>
              <w:sdtEndPr/>
              <w:sdtContent>
                <w:commentRangeStart w:id="20"/>
              </w:sdtContent>
            </w:sdt>
            <w:r w:rsidR="00A623EA" w:rsidRPr="00001BEA">
              <w:rPr>
                <w:color w:val="000000" w:themeColor="text1"/>
                <w:sz w:val="20"/>
                <w:szCs w:val="20"/>
              </w:rPr>
              <w:t>Especie</w:t>
            </w:r>
          </w:p>
        </w:tc>
        <w:tc>
          <w:tcPr>
            <w:tcW w:w="0" w:type="auto"/>
          </w:tcPr>
          <w:p w14:paraId="0000020A" w14:textId="77777777" w:rsidR="00F90C91" w:rsidRPr="00001BEA" w:rsidRDefault="00A623EA" w:rsidP="00001BEA">
            <w:pPr>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001BEA">
              <w:rPr>
                <w:color w:val="000000" w:themeColor="text1"/>
                <w:sz w:val="20"/>
                <w:szCs w:val="20"/>
              </w:rPr>
              <w:t>Tiempo de duración</w:t>
            </w:r>
          </w:p>
        </w:tc>
      </w:tr>
      <w:tr w:rsidR="00F90C91" w14:paraId="539B9058" w14:textId="77777777" w:rsidTr="00001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00020B" w14:textId="77777777" w:rsidR="00F90C91" w:rsidRDefault="00A623EA" w:rsidP="00001BEA">
            <w:pPr>
              <w:spacing w:line="276" w:lineRule="auto"/>
              <w:rPr>
                <w:sz w:val="20"/>
                <w:szCs w:val="20"/>
              </w:rPr>
            </w:pPr>
            <w:r>
              <w:rPr>
                <w:sz w:val="20"/>
                <w:szCs w:val="20"/>
              </w:rPr>
              <w:t xml:space="preserve">Bovino </w:t>
            </w:r>
          </w:p>
        </w:tc>
        <w:tc>
          <w:tcPr>
            <w:tcW w:w="0" w:type="auto"/>
          </w:tcPr>
          <w:p w14:paraId="0000020C" w14:textId="77777777" w:rsidR="00F90C91" w:rsidRDefault="00A623EA" w:rsidP="00001BEA">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283 días</w:t>
            </w:r>
          </w:p>
        </w:tc>
      </w:tr>
      <w:tr w:rsidR="00F90C91" w14:paraId="11FD52FE" w14:textId="77777777" w:rsidTr="00001BEA">
        <w:tc>
          <w:tcPr>
            <w:cnfStyle w:val="001000000000" w:firstRow="0" w:lastRow="0" w:firstColumn="1" w:lastColumn="0" w:oddVBand="0" w:evenVBand="0" w:oddHBand="0" w:evenHBand="0" w:firstRowFirstColumn="0" w:firstRowLastColumn="0" w:lastRowFirstColumn="0" w:lastRowLastColumn="0"/>
            <w:tcW w:w="0" w:type="auto"/>
          </w:tcPr>
          <w:p w14:paraId="0000020D" w14:textId="77777777" w:rsidR="00F90C91" w:rsidRDefault="00A623EA" w:rsidP="00001BEA">
            <w:pPr>
              <w:spacing w:line="276" w:lineRule="auto"/>
              <w:rPr>
                <w:sz w:val="20"/>
                <w:szCs w:val="20"/>
              </w:rPr>
            </w:pPr>
            <w:r>
              <w:rPr>
                <w:sz w:val="20"/>
                <w:szCs w:val="20"/>
              </w:rPr>
              <w:t xml:space="preserve">Caprino </w:t>
            </w:r>
          </w:p>
        </w:tc>
        <w:tc>
          <w:tcPr>
            <w:tcW w:w="0" w:type="auto"/>
          </w:tcPr>
          <w:p w14:paraId="0000020E" w14:textId="77777777" w:rsidR="00F90C91" w:rsidRDefault="00A623EA" w:rsidP="00001BEA">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150 días</w:t>
            </w:r>
          </w:p>
        </w:tc>
      </w:tr>
      <w:tr w:rsidR="00F90C91" w14:paraId="3E6597A4" w14:textId="77777777" w:rsidTr="00001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00020F" w14:textId="77777777" w:rsidR="00F90C91" w:rsidRDefault="00A623EA" w:rsidP="00001BEA">
            <w:pPr>
              <w:spacing w:line="276" w:lineRule="auto"/>
              <w:rPr>
                <w:sz w:val="20"/>
                <w:szCs w:val="20"/>
              </w:rPr>
            </w:pPr>
            <w:r>
              <w:rPr>
                <w:sz w:val="20"/>
                <w:szCs w:val="20"/>
              </w:rPr>
              <w:t xml:space="preserve">Porcino </w:t>
            </w:r>
          </w:p>
        </w:tc>
        <w:tc>
          <w:tcPr>
            <w:tcW w:w="0" w:type="auto"/>
          </w:tcPr>
          <w:p w14:paraId="00000210" w14:textId="77777777" w:rsidR="00F90C91" w:rsidRDefault="00A623EA" w:rsidP="00001BEA">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 meses, 3 semanas, 3 días.</w:t>
            </w:r>
          </w:p>
        </w:tc>
      </w:tr>
      <w:tr w:rsidR="00F90C91" w14:paraId="5A773F59" w14:textId="77777777" w:rsidTr="00001BEA">
        <w:tc>
          <w:tcPr>
            <w:cnfStyle w:val="001000000000" w:firstRow="0" w:lastRow="0" w:firstColumn="1" w:lastColumn="0" w:oddVBand="0" w:evenVBand="0" w:oddHBand="0" w:evenHBand="0" w:firstRowFirstColumn="0" w:firstRowLastColumn="0" w:lastRowFirstColumn="0" w:lastRowLastColumn="0"/>
            <w:tcW w:w="0" w:type="auto"/>
          </w:tcPr>
          <w:p w14:paraId="00000211" w14:textId="77777777" w:rsidR="00F90C91" w:rsidRDefault="00A623EA" w:rsidP="00001BEA">
            <w:pPr>
              <w:spacing w:line="276" w:lineRule="auto"/>
              <w:rPr>
                <w:sz w:val="20"/>
                <w:szCs w:val="20"/>
              </w:rPr>
            </w:pPr>
            <w:r>
              <w:rPr>
                <w:sz w:val="20"/>
                <w:szCs w:val="20"/>
              </w:rPr>
              <w:t xml:space="preserve">Equino </w:t>
            </w:r>
          </w:p>
        </w:tc>
        <w:tc>
          <w:tcPr>
            <w:tcW w:w="0" w:type="auto"/>
          </w:tcPr>
          <w:p w14:paraId="00000212" w14:textId="77777777" w:rsidR="00F90C91" w:rsidRDefault="00A623EA" w:rsidP="00001BEA">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11-12 meses</w:t>
            </w:r>
          </w:p>
        </w:tc>
      </w:tr>
      <w:tr w:rsidR="00F90C91" w14:paraId="6D805B1D" w14:textId="77777777" w:rsidTr="00001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000213" w14:textId="77777777" w:rsidR="00F90C91" w:rsidRDefault="00A623EA" w:rsidP="00001BEA">
            <w:pPr>
              <w:spacing w:line="276" w:lineRule="auto"/>
              <w:rPr>
                <w:sz w:val="20"/>
                <w:szCs w:val="20"/>
              </w:rPr>
            </w:pPr>
            <w:r>
              <w:rPr>
                <w:sz w:val="20"/>
                <w:szCs w:val="20"/>
              </w:rPr>
              <w:t xml:space="preserve">Ovino </w:t>
            </w:r>
          </w:p>
        </w:tc>
        <w:tc>
          <w:tcPr>
            <w:tcW w:w="0" w:type="auto"/>
          </w:tcPr>
          <w:p w14:paraId="00000214" w14:textId="77777777" w:rsidR="00F90C91" w:rsidRDefault="00A623EA" w:rsidP="00001BEA">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152 días</w:t>
            </w:r>
            <w:commentRangeEnd w:id="20"/>
            <w:r>
              <w:commentReference w:id="20"/>
            </w:r>
          </w:p>
        </w:tc>
      </w:tr>
    </w:tbl>
    <w:p w14:paraId="00000215" w14:textId="065E8E57" w:rsidR="00F90C91" w:rsidRDefault="00F90C91">
      <w:pPr>
        <w:rPr>
          <w:sz w:val="20"/>
          <w:szCs w:val="20"/>
        </w:rPr>
      </w:pPr>
    </w:p>
    <w:p w14:paraId="00000216" w14:textId="1A32277E" w:rsidR="00F90C91" w:rsidRDefault="00A623EA" w:rsidP="00FE6BE5">
      <w:pPr>
        <w:jc w:val="both"/>
        <w:rPr>
          <w:sz w:val="20"/>
          <w:szCs w:val="20"/>
        </w:rPr>
      </w:pPr>
      <w:r>
        <w:rPr>
          <w:sz w:val="20"/>
          <w:szCs w:val="20"/>
        </w:rPr>
        <w:t xml:space="preserve">Para la identificación y seguimiento de la preñez se </w:t>
      </w:r>
      <w:r w:rsidR="00001BEA">
        <w:rPr>
          <w:sz w:val="20"/>
          <w:szCs w:val="20"/>
        </w:rPr>
        <w:t>debe</w:t>
      </w:r>
      <w:r>
        <w:rPr>
          <w:sz w:val="20"/>
          <w:szCs w:val="20"/>
        </w:rPr>
        <w:t xml:space="preserve"> tener claro, los tiempos y periodos de presentación del celo animal ya que si se hay una repetición de celo quiere decir que el animal no se encuentra preñado o en gestación.</w:t>
      </w:r>
    </w:p>
    <w:p w14:paraId="00000217" w14:textId="77777777" w:rsidR="00F90C91" w:rsidRDefault="00F90C91">
      <w:pPr>
        <w:jc w:val="both"/>
        <w:rPr>
          <w:sz w:val="20"/>
          <w:szCs w:val="20"/>
        </w:rPr>
      </w:pPr>
    </w:p>
    <w:p w14:paraId="00000218" w14:textId="054C0CA9" w:rsidR="00F90C91" w:rsidRPr="00FE6BE5" w:rsidRDefault="00A623EA" w:rsidP="00FE6BE5">
      <w:pPr>
        <w:jc w:val="both"/>
        <w:rPr>
          <w:sz w:val="20"/>
          <w:szCs w:val="20"/>
        </w:rPr>
      </w:pPr>
      <w:r w:rsidRPr="00FE6BE5">
        <w:rPr>
          <w:sz w:val="20"/>
          <w:szCs w:val="20"/>
        </w:rPr>
        <w:t>Presentación de celo en las especies pecuarias:</w:t>
      </w:r>
    </w:p>
    <w:p w14:paraId="00000219" w14:textId="77777777" w:rsidR="00F90C91" w:rsidRDefault="00F90C91" w:rsidP="00FE6BE5">
      <w:pPr>
        <w:jc w:val="both"/>
        <w:rPr>
          <w:b/>
          <w:sz w:val="20"/>
          <w:szCs w:val="20"/>
        </w:rPr>
      </w:pPr>
    </w:p>
    <w:p w14:paraId="0000021A" w14:textId="3AEF6215" w:rsidR="00F90C91" w:rsidRDefault="00A623EA" w:rsidP="00001BEA">
      <w:pPr>
        <w:rPr>
          <w:b/>
          <w:sz w:val="20"/>
          <w:szCs w:val="20"/>
        </w:rPr>
      </w:pPr>
      <w:bookmarkStart w:id="21" w:name="_GoBack"/>
      <w:commentRangeStart w:id="22"/>
      <w:r>
        <w:rPr>
          <w:b/>
          <w:sz w:val="20"/>
          <w:szCs w:val="20"/>
        </w:rPr>
        <w:t>Tabla</w:t>
      </w:r>
      <w:bookmarkEnd w:id="21"/>
      <w:r>
        <w:rPr>
          <w:b/>
          <w:sz w:val="20"/>
          <w:szCs w:val="20"/>
        </w:rPr>
        <w:t xml:space="preserve"> </w:t>
      </w:r>
      <w:r w:rsidR="00FE6BE5">
        <w:rPr>
          <w:b/>
          <w:sz w:val="20"/>
          <w:szCs w:val="20"/>
        </w:rPr>
        <w:t>8</w:t>
      </w:r>
    </w:p>
    <w:p w14:paraId="0000021B" w14:textId="77777777" w:rsidR="00F90C91" w:rsidRDefault="00A623EA" w:rsidP="00001BEA">
      <w:pPr>
        <w:rPr>
          <w:i/>
          <w:sz w:val="20"/>
          <w:szCs w:val="20"/>
        </w:rPr>
      </w:pPr>
      <w:r>
        <w:rPr>
          <w:i/>
          <w:sz w:val="20"/>
          <w:szCs w:val="20"/>
        </w:rPr>
        <w:t>Periodo de presentación de celo</w:t>
      </w:r>
      <w:commentRangeEnd w:id="22"/>
      <w:r w:rsidR="0006506F">
        <w:rPr>
          <w:rStyle w:val="Refdecomentario"/>
        </w:rPr>
        <w:commentReference w:id="22"/>
      </w:r>
    </w:p>
    <w:tbl>
      <w:tblPr>
        <w:tblStyle w:val="Tabladecuadrcula4"/>
        <w:tblW w:w="4390" w:type="dxa"/>
        <w:jc w:val="center"/>
        <w:tblLayout w:type="fixed"/>
        <w:tblLook w:val="04A0" w:firstRow="1" w:lastRow="0" w:firstColumn="1" w:lastColumn="0" w:noHBand="0" w:noVBand="1"/>
        <w:tblCaption w:val="Tabla 8 Periodo de presentación de celo"/>
        <w:tblDescription w:val="En la tabla se observa bovino con periodo de presentación cada 21 días, equinos con 18 a 20 días, porcinos con 2 a 7 días después del destete, caprinos con 18 a 22 días."/>
      </w:tblPr>
      <w:tblGrid>
        <w:gridCol w:w="1838"/>
        <w:gridCol w:w="2552"/>
      </w:tblGrid>
      <w:tr w:rsidR="00F90C91" w:rsidRPr="00001BEA" w14:paraId="625FD454" w14:textId="77777777" w:rsidTr="00FE6B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0000021E" w14:textId="77777777" w:rsidR="00F90C91" w:rsidRPr="0006506F" w:rsidRDefault="00A623EA" w:rsidP="00001BEA">
            <w:pPr>
              <w:spacing w:line="276" w:lineRule="auto"/>
              <w:jc w:val="center"/>
              <w:rPr>
                <w:b w:val="0"/>
                <w:sz w:val="20"/>
                <w:szCs w:val="20"/>
              </w:rPr>
            </w:pPr>
            <w:commentRangeStart w:id="23"/>
            <w:r w:rsidRPr="0006506F">
              <w:rPr>
                <w:b w:val="0"/>
                <w:sz w:val="20"/>
                <w:szCs w:val="20"/>
              </w:rPr>
              <w:t>Especie</w:t>
            </w:r>
          </w:p>
        </w:tc>
        <w:tc>
          <w:tcPr>
            <w:tcW w:w="2552" w:type="dxa"/>
          </w:tcPr>
          <w:p w14:paraId="0000021F" w14:textId="77777777" w:rsidR="00F90C91" w:rsidRPr="0006506F" w:rsidRDefault="00A623EA" w:rsidP="00001BE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06506F">
              <w:rPr>
                <w:b w:val="0"/>
                <w:sz w:val="20"/>
                <w:szCs w:val="20"/>
              </w:rPr>
              <w:t>Periodo de presentación</w:t>
            </w:r>
          </w:p>
        </w:tc>
      </w:tr>
      <w:tr w:rsidR="00F90C91" w:rsidRPr="00001BEA" w14:paraId="116181C5" w14:textId="77777777" w:rsidTr="00FE6B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00000220" w14:textId="77777777" w:rsidR="00F90C91" w:rsidRPr="00001BEA" w:rsidRDefault="00A623EA" w:rsidP="00001BEA">
            <w:pPr>
              <w:spacing w:line="276" w:lineRule="auto"/>
              <w:rPr>
                <w:color w:val="000000" w:themeColor="text1"/>
                <w:sz w:val="20"/>
                <w:szCs w:val="20"/>
              </w:rPr>
            </w:pPr>
            <w:r w:rsidRPr="00001BEA">
              <w:rPr>
                <w:color w:val="000000" w:themeColor="text1"/>
                <w:sz w:val="20"/>
                <w:szCs w:val="20"/>
              </w:rPr>
              <w:t xml:space="preserve">Bovinos </w:t>
            </w:r>
          </w:p>
        </w:tc>
        <w:tc>
          <w:tcPr>
            <w:tcW w:w="2552" w:type="dxa"/>
          </w:tcPr>
          <w:p w14:paraId="00000221" w14:textId="77777777" w:rsidR="00F90C91" w:rsidRPr="00001BEA" w:rsidRDefault="00A623EA" w:rsidP="00001BEA">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001BEA">
              <w:rPr>
                <w:color w:val="000000" w:themeColor="text1"/>
                <w:sz w:val="20"/>
                <w:szCs w:val="20"/>
              </w:rPr>
              <w:t xml:space="preserve">Cada  21 días </w:t>
            </w:r>
          </w:p>
        </w:tc>
      </w:tr>
      <w:tr w:rsidR="00F90C91" w:rsidRPr="00001BEA" w14:paraId="64BC2194" w14:textId="77777777" w:rsidTr="00FE6BE5">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00000222" w14:textId="77777777" w:rsidR="00F90C91" w:rsidRPr="00001BEA" w:rsidRDefault="00A623EA" w:rsidP="00001BEA">
            <w:pPr>
              <w:spacing w:line="276" w:lineRule="auto"/>
              <w:rPr>
                <w:color w:val="000000" w:themeColor="text1"/>
                <w:sz w:val="20"/>
                <w:szCs w:val="20"/>
              </w:rPr>
            </w:pPr>
            <w:r w:rsidRPr="00001BEA">
              <w:rPr>
                <w:color w:val="000000" w:themeColor="text1"/>
                <w:sz w:val="20"/>
                <w:szCs w:val="20"/>
              </w:rPr>
              <w:t xml:space="preserve">Equinos </w:t>
            </w:r>
          </w:p>
        </w:tc>
        <w:tc>
          <w:tcPr>
            <w:tcW w:w="2552" w:type="dxa"/>
          </w:tcPr>
          <w:p w14:paraId="00000223" w14:textId="77777777" w:rsidR="00F90C91" w:rsidRPr="00001BEA" w:rsidRDefault="00A623EA" w:rsidP="00001BEA">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001BEA">
              <w:rPr>
                <w:color w:val="000000" w:themeColor="text1"/>
                <w:sz w:val="20"/>
                <w:szCs w:val="20"/>
              </w:rPr>
              <w:t xml:space="preserve">18 - 20 días </w:t>
            </w:r>
          </w:p>
        </w:tc>
      </w:tr>
      <w:tr w:rsidR="00F90C91" w:rsidRPr="00001BEA" w14:paraId="206121C1" w14:textId="77777777" w:rsidTr="00FE6B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00000224" w14:textId="77777777" w:rsidR="00F90C91" w:rsidRPr="00001BEA" w:rsidRDefault="00A623EA" w:rsidP="00001BEA">
            <w:pPr>
              <w:spacing w:line="276" w:lineRule="auto"/>
              <w:rPr>
                <w:color w:val="000000" w:themeColor="text1"/>
                <w:sz w:val="20"/>
                <w:szCs w:val="20"/>
              </w:rPr>
            </w:pPr>
            <w:r w:rsidRPr="00001BEA">
              <w:rPr>
                <w:color w:val="000000" w:themeColor="text1"/>
                <w:sz w:val="20"/>
                <w:szCs w:val="20"/>
              </w:rPr>
              <w:t xml:space="preserve">Porcinos </w:t>
            </w:r>
          </w:p>
        </w:tc>
        <w:tc>
          <w:tcPr>
            <w:tcW w:w="2552" w:type="dxa"/>
          </w:tcPr>
          <w:p w14:paraId="00000225" w14:textId="77777777" w:rsidR="00F90C91" w:rsidRPr="00001BEA" w:rsidRDefault="00A623EA" w:rsidP="00001BEA">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001BEA">
              <w:rPr>
                <w:color w:val="000000" w:themeColor="text1"/>
                <w:sz w:val="20"/>
                <w:szCs w:val="20"/>
              </w:rPr>
              <w:t xml:space="preserve">2 a 7 días después del destete.  </w:t>
            </w:r>
          </w:p>
        </w:tc>
      </w:tr>
      <w:tr w:rsidR="00F90C91" w:rsidRPr="00001BEA" w14:paraId="4958ADAC" w14:textId="77777777" w:rsidTr="00FE6BE5">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00000226" w14:textId="77777777" w:rsidR="00F90C91" w:rsidRPr="00001BEA" w:rsidRDefault="00A623EA" w:rsidP="00001BEA">
            <w:pPr>
              <w:spacing w:line="276" w:lineRule="auto"/>
              <w:rPr>
                <w:color w:val="000000" w:themeColor="text1"/>
                <w:sz w:val="20"/>
                <w:szCs w:val="20"/>
              </w:rPr>
            </w:pPr>
            <w:r w:rsidRPr="00001BEA">
              <w:rPr>
                <w:color w:val="000000" w:themeColor="text1"/>
                <w:sz w:val="20"/>
                <w:szCs w:val="20"/>
              </w:rPr>
              <w:t xml:space="preserve">Caprinos </w:t>
            </w:r>
          </w:p>
        </w:tc>
        <w:tc>
          <w:tcPr>
            <w:tcW w:w="2552" w:type="dxa"/>
          </w:tcPr>
          <w:p w14:paraId="00000227" w14:textId="77777777" w:rsidR="00F90C91" w:rsidRPr="00001BEA" w:rsidRDefault="00A623EA" w:rsidP="00001BEA">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001BEA">
              <w:rPr>
                <w:color w:val="000000" w:themeColor="text1"/>
                <w:sz w:val="20"/>
                <w:szCs w:val="20"/>
              </w:rPr>
              <w:t xml:space="preserve">18 a 22 días </w:t>
            </w:r>
          </w:p>
        </w:tc>
      </w:tr>
      <w:tr w:rsidR="00F90C91" w:rsidRPr="00001BEA" w14:paraId="56624981" w14:textId="77777777" w:rsidTr="00FE6B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00000228" w14:textId="77777777" w:rsidR="00F90C91" w:rsidRPr="00001BEA" w:rsidRDefault="00A623EA" w:rsidP="00001BEA">
            <w:pPr>
              <w:spacing w:line="276" w:lineRule="auto"/>
              <w:rPr>
                <w:color w:val="000000" w:themeColor="text1"/>
                <w:sz w:val="20"/>
                <w:szCs w:val="20"/>
              </w:rPr>
            </w:pPr>
            <w:r w:rsidRPr="00001BEA">
              <w:rPr>
                <w:color w:val="000000" w:themeColor="text1"/>
                <w:sz w:val="20"/>
                <w:szCs w:val="20"/>
              </w:rPr>
              <w:lastRenderedPageBreak/>
              <w:t>Ovinos</w:t>
            </w:r>
          </w:p>
        </w:tc>
        <w:tc>
          <w:tcPr>
            <w:tcW w:w="2552" w:type="dxa"/>
          </w:tcPr>
          <w:p w14:paraId="00000229" w14:textId="77777777" w:rsidR="00F90C91" w:rsidRPr="00001BEA" w:rsidRDefault="00A623EA" w:rsidP="00001BEA">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001BEA">
              <w:rPr>
                <w:color w:val="000000" w:themeColor="text1"/>
                <w:sz w:val="20"/>
                <w:szCs w:val="20"/>
              </w:rPr>
              <w:t xml:space="preserve">18 a 22 días </w:t>
            </w:r>
            <w:commentRangeEnd w:id="23"/>
            <w:r w:rsidRPr="00001BEA">
              <w:rPr>
                <w:color w:val="000000" w:themeColor="text1"/>
              </w:rPr>
              <w:commentReference w:id="23"/>
            </w:r>
          </w:p>
        </w:tc>
      </w:tr>
    </w:tbl>
    <w:p w14:paraId="0000022A" w14:textId="77777777" w:rsidR="00F90C91" w:rsidRDefault="00F90C91">
      <w:pPr>
        <w:rPr>
          <w:sz w:val="20"/>
          <w:szCs w:val="20"/>
        </w:rPr>
      </w:pPr>
    </w:p>
    <w:p w14:paraId="0000022B" w14:textId="34DD4EA8" w:rsidR="00F90C91" w:rsidRDefault="00A623EA" w:rsidP="00A861A2">
      <w:pPr>
        <w:jc w:val="both"/>
        <w:rPr>
          <w:sz w:val="20"/>
          <w:szCs w:val="20"/>
        </w:rPr>
      </w:pPr>
      <w:r>
        <w:rPr>
          <w:sz w:val="20"/>
          <w:szCs w:val="20"/>
        </w:rPr>
        <w:t xml:space="preserve">Existen métodos para diagnosticar la preñez de los animales donde se puede separar en dos grandes grupos el primer grupo puede ser la más práctica y utilizada que es por medio del sentir </w:t>
      </w:r>
      <w:r w:rsidR="006A2080">
        <w:rPr>
          <w:sz w:val="20"/>
          <w:szCs w:val="20"/>
        </w:rPr>
        <w:t>u</w:t>
      </w:r>
      <w:r>
        <w:rPr>
          <w:sz w:val="20"/>
          <w:szCs w:val="20"/>
        </w:rPr>
        <w:t xml:space="preserve"> observar, y el otro método se basa en marcadores químicos hormonales que tiene un animal gestante.</w:t>
      </w:r>
    </w:p>
    <w:p w14:paraId="0000022C" w14:textId="77777777" w:rsidR="00F90C91" w:rsidRDefault="00F90C91">
      <w:pPr>
        <w:jc w:val="both"/>
        <w:rPr>
          <w:sz w:val="20"/>
          <w:szCs w:val="20"/>
        </w:rPr>
      </w:pPr>
    </w:p>
    <w:p w14:paraId="0000022D" w14:textId="77777777" w:rsidR="00F90C91" w:rsidRPr="00E6563A" w:rsidRDefault="00A623EA" w:rsidP="00E6563A">
      <w:pPr>
        <w:jc w:val="both"/>
        <w:rPr>
          <w:sz w:val="20"/>
          <w:szCs w:val="20"/>
        </w:rPr>
      </w:pPr>
      <w:r w:rsidRPr="00E6563A">
        <w:rPr>
          <w:sz w:val="20"/>
          <w:szCs w:val="20"/>
        </w:rPr>
        <w:t>Métodos para el diagnóstico y seguimiento de la gestación:</w:t>
      </w:r>
    </w:p>
    <w:p w14:paraId="0000022E" w14:textId="77777777" w:rsidR="00F90C91" w:rsidRDefault="00F90C91">
      <w:pPr>
        <w:jc w:val="both"/>
        <w:rPr>
          <w:sz w:val="20"/>
          <w:szCs w:val="20"/>
        </w:rPr>
      </w:pPr>
    </w:p>
    <w:p w14:paraId="0000022F" w14:textId="43746EA0" w:rsidR="00F90C91" w:rsidRDefault="00221535" w:rsidP="00E6563A">
      <w:pPr>
        <w:numPr>
          <w:ilvl w:val="0"/>
          <w:numId w:val="18"/>
        </w:numPr>
        <w:pBdr>
          <w:top w:val="nil"/>
          <w:left w:val="nil"/>
          <w:bottom w:val="nil"/>
          <w:right w:val="nil"/>
          <w:between w:val="nil"/>
        </w:pBdr>
        <w:jc w:val="both"/>
        <w:rPr>
          <w:color w:val="000000"/>
          <w:sz w:val="20"/>
          <w:szCs w:val="20"/>
        </w:rPr>
      </w:pPr>
      <w:sdt>
        <w:sdtPr>
          <w:tag w:val="goog_rdk_20"/>
          <w:id w:val="659893401"/>
          <w:showingPlcHdr/>
        </w:sdtPr>
        <w:sdtEndPr/>
        <w:sdtContent>
          <w:r w:rsidR="00E6563A">
            <w:t xml:space="preserve">     </w:t>
          </w:r>
          <w:commentRangeStart w:id="24"/>
        </w:sdtContent>
      </w:sdt>
      <w:r w:rsidR="00A623EA">
        <w:rPr>
          <w:b/>
          <w:color w:val="000000"/>
          <w:sz w:val="20"/>
          <w:szCs w:val="20"/>
        </w:rPr>
        <w:t>La ausencia de celo:</w:t>
      </w:r>
      <w:r w:rsidR="00A623EA">
        <w:rPr>
          <w:color w:val="000000"/>
          <w:sz w:val="20"/>
          <w:szCs w:val="20"/>
        </w:rPr>
        <w:t xml:space="preserve"> si el celo no se repite quiere decir que el animal este preñado.</w:t>
      </w:r>
    </w:p>
    <w:p w14:paraId="00000230" w14:textId="77777777" w:rsidR="00F90C91" w:rsidRDefault="00F90C91">
      <w:pPr>
        <w:jc w:val="both"/>
        <w:rPr>
          <w:sz w:val="20"/>
          <w:szCs w:val="20"/>
        </w:rPr>
      </w:pPr>
    </w:p>
    <w:p w14:paraId="00000231" w14:textId="77777777" w:rsidR="00F90C91" w:rsidRDefault="00A623EA" w:rsidP="00E6563A">
      <w:pPr>
        <w:numPr>
          <w:ilvl w:val="0"/>
          <w:numId w:val="18"/>
        </w:numPr>
        <w:pBdr>
          <w:top w:val="nil"/>
          <w:left w:val="nil"/>
          <w:bottom w:val="nil"/>
          <w:right w:val="nil"/>
          <w:between w:val="nil"/>
        </w:pBdr>
        <w:jc w:val="both"/>
        <w:rPr>
          <w:b/>
          <w:color w:val="000000"/>
          <w:sz w:val="20"/>
          <w:szCs w:val="20"/>
        </w:rPr>
      </w:pPr>
      <w:r>
        <w:rPr>
          <w:b/>
          <w:color w:val="000000"/>
          <w:sz w:val="20"/>
          <w:szCs w:val="20"/>
        </w:rPr>
        <w:t xml:space="preserve">Palpación: </w:t>
      </w:r>
      <w:r>
        <w:rPr>
          <w:color w:val="000000"/>
          <w:sz w:val="20"/>
          <w:szCs w:val="20"/>
        </w:rPr>
        <w:t>se utiliza para detectar y realizar seguimiento de la preñez.</w:t>
      </w:r>
    </w:p>
    <w:p w14:paraId="00000232" w14:textId="77777777" w:rsidR="00F90C91" w:rsidRDefault="00F90C91">
      <w:pPr>
        <w:jc w:val="both"/>
        <w:rPr>
          <w:sz w:val="20"/>
          <w:szCs w:val="20"/>
        </w:rPr>
      </w:pPr>
    </w:p>
    <w:p w14:paraId="00000233" w14:textId="77777777" w:rsidR="00F90C91" w:rsidRDefault="00A623EA" w:rsidP="00E6563A">
      <w:pPr>
        <w:numPr>
          <w:ilvl w:val="0"/>
          <w:numId w:val="18"/>
        </w:numPr>
        <w:pBdr>
          <w:top w:val="nil"/>
          <w:left w:val="nil"/>
          <w:bottom w:val="nil"/>
          <w:right w:val="nil"/>
          <w:between w:val="nil"/>
        </w:pBdr>
        <w:jc w:val="both"/>
        <w:rPr>
          <w:color w:val="000000"/>
          <w:sz w:val="20"/>
          <w:szCs w:val="20"/>
        </w:rPr>
      </w:pPr>
      <w:r>
        <w:rPr>
          <w:b/>
          <w:color w:val="000000"/>
          <w:sz w:val="20"/>
          <w:szCs w:val="20"/>
        </w:rPr>
        <w:t>Progesterona en leche:</w:t>
      </w:r>
      <w:r>
        <w:rPr>
          <w:color w:val="000000"/>
          <w:sz w:val="20"/>
          <w:szCs w:val="20"/>
        </w:rPr>
        <w:t xml:space="preserve"> estas pruebas son útiles para realizar seguimiento a animales con problemas de preñez, al momento de la monta o inseminación los niveles deben estar bajos y después de 18 a 21 días estas deben aumentar.</w:t>
      </w:r>
    </w:p>
    <w:p w14:paraId="00000234" w14:textId="77777777" w:rsidR="00F90C91" w:rsidRDefault="00F90C91">
      <w:pPr>
        <w:jc w:val="both"/>
        <w:rPr>
          <w:sz w:val="20"/>
          <w:szCs w:val="20"/>
        </w:rPr>
      </w:pPr>
    </w:p>
    <w:p w14:paraId="00000235" w14:textId="5BE0C75B" w:rsidR="00F90C91" w:rsidRDefault="00A623EA" w:rsidP="00E6563A">
      <w:pPr>
        <w:numPr>
          <w:ilvl w:val="0"/>
          <w:numId w:val="18"/>
        </w:numPr>
        <w:pBdr>
          <w:top w:val="nil"/>
          <w:left w:val="nil"/>
          <w:bottom w:val="nil"/>
          <w:right w:val="nil"/>
          <w:between w:val="nil"/>
        </w:pBdr>
        <w:jc w:val="both"/>
        <w:rPr>
          <w:color w:val="000000"/>
          <w:sz w:val="20"/>
          <w:szCs w:val="20"/>
        </w:rPr>
      </w:pPr>
      <w:r>
        <w:rPr>
          <w:b/>
          <w:color w:val="000000"/>
          <w:sz w:val="20"/>
          <w:szCs w:val="20"/>
        </w:rPr>
        <w:t>Crecimiento fetal:</w:t>
      </w:r>
      <w:r>
        <w:rPr>
          <w:color w:val="000000"/>
          <w:sz w:val="20"/>
          <w:szCs w:val="20"/>
        </w:rPr>
        <w:t xml:space="preserve"> si bien es un método de diagnóstico muy tardío, se puede utilizar como signo de diagnóstico. Teniendo en cuanta que gran parte del crecimiento fetal se da en los últimos meses.</w:t>
      </w:r>
    </w:p>
    <w:p w14:paraId="00000236" w14:textId="58B6BD3F" w:rsidR="00F90C91" w:rsidRDefault="00F90C91" w:rsidP="00E6563A">
      <w:pPr>
        <w:ind w:firstLine="105"/>
        <w:jc w:val="both"/>
        <w:rPr>
          <w:sz w:val="20"/>
          <w:szCs w:val="20"/>
        </w:rPr>
      </w:pPr>
    </w:p>
    <w:p w14:paraId="00000237" w14:textId="594CE3C5" w:rsidR="00F90C91" w:rsidRDefault="00A623EA" w:rsidP="00E6563A">
      <w:pPr>
        <w:numPr>
          <w:ilvl w:val="0"/>
          <w:numId w:val="18"/>
        </w:numPr>
        <w:pBdr>
          <w:top w:val="nil"/>
          <w:left w:val="nil"/>
          <w:bottom w:val="nil"/>
          <w:right w:val="nil"/>
          <w:between w:val="nil"/>
        </w:pBdr>
        <w:jc w:val="both"/>
        <w:rPr>
          <w:b/>
          <w:color w:val="000000"/>
          <w:sz w:val="20"/>
          <w:szCs w:val="20"/>
        </w:rPr>
      </w:pPr>
      <w:r>
        <w:rPr>
          <w:b/>
          <w:color w:val="000000"/>
          <w:sz w:val="20"/>
          <w:szCs w:val="20"/>
        </w:rPr>
        <w:t xml:space="preserve">Análisis de progesterona en sangre: </w:t>
      </w:r>
      <w:r>
        <w:rPr>
          <w:color w:val="000000"/>
          <w:sz w:val="20"/>
          <w:szCs w:val="20"/>
        </w:rPr>
        <w:t>los análisis de sangre son métodos muy utilizados en granjas o predios muy tecnificados en este se evidencia los niveles de progesterona en sangre</w:t>
      </w:r>
      <w:r w:rsidR="00001BEA">
        <w:rPr>
          <w:color w:val="000000"/>
          <w:sz w:val="20"/>
          <w:szCs w:val="20"/>
        </w:rPr>
        <w:t>,</w:t>
      </w:r>
      <w:r>
        <w:rPr>
          <w:color w:val="000000"/>
          <w:sz w:val="20"/>
          <w:szCs w:val="20"/>
        </w:rPr>
        <w:t xml:space="preserve"> los cuales en caso de una preñez tienen que aumentar y permanecer elevados.</w:t>
      </w:r>
      <w:commentRangeEnd w:id="24"/>
      <w:r>
        <w:commentReference w:id="24"/>
      </w:r>
    </w:p>
    <w:p w14:paraId="00000238" w14:textId="77777777" w:rsidR="00F90C91" w:rsidRDefault="00F90C91">
      <w:pPr>
        <w:rPr>
          <w:sz w:val="20"/>
          <w:szCs w:val="20"/>
        </w:rPr>
      </w:pPr>
    </w:p>
    <w:p w14:paraId="00000239" w14:textId="53719005" w:rsidR="00F90C91" w:rsidRDefault="00A623EA" w:rsidP="00001BEA">
      <w:pPr>
        <w:jc w:val="both"/>
        <w:rPr>
          <w:sz w:val="20"/>
          <w:szCs w:val="20"/>
        </w:rPr>
      </w:pPr>
      <w:r>
        <w:rPr>
          <w:sz w:val="20"/>
          <w:szCs w:val="20"/>
        </w:rPr>
        <w:t>Los cuidados que se les deben dar a las hembras en estado de gestación son de vital importancia para garantizar un parto ideal y el nacimiento de animales en perfectas condiciones el objetivo de la gran mayoría de explotaciones, es la cría de animales para su posterior engorde, se debe considerar realizar unos cuidados especiales a las madres donde los factores nutricionales, confort animal, manejo sanitario, y tiempos de descanso son determinantes para lograr el objetivo final. Estos cuidados son:</w:t>
      </w:r>
    </w:p>
    <w:p w14:paraId="46AEF75E" w14:textId="77777777" w:rsidR="00001BEA" w:rsidRDefault="00001BEA" w:rsidP="00001BEA">
      <w:pPr>
        <w:jc w:val="both"/>
        <w:rPr>
          <w:sz w:val="20"/>
          <w:szCs w:val="20"/>
        </w:rPr>
      </w:pPr>
    </w:p>
    <w:p w14:paraId="0000023A" w14:textId="45116F5D" w:rsidR="00F90C91" w:rsidRDefault="00F741DD" w:rsidP="00E6563A">
      <w:pPr>
        <w:jc w:val="both"/>
        <w:rPr>
          <w:sz w:val="20"/>
          <w:szCs w:val="20"/>
        </w:rPr>
      </w:pPr>
      <w:r>
        <w:rPr>
          <w:b/>
          <w:noProof/>
          <w:color w:val="000000"/>
          <w:sz w:val="20"/>
          <w:szCs w:val="20"/>
        </w:rPr>
        <mc:AlternateContent>
          <mc:Choice Requires="wps">
            <w:drawing>
              <wp:inline distT="0" distB="0" distL="0" distR="0" wp14:anchorId="48EA21B8" wp14:editId="7AE6EFA1">
                <wp:extent cx="6457950" cy="609600"/>
                <wp:effectExtent l="0" t="0" r="19050" b="19050"/>
                <wp:docPr id="42" name="Cuadro de texto 42"/>
                <wp:cNvGraphicFramePr/>
                <a:graphic xmlns:a="http://schemas.openxmlformats.org/drawingml/2006/main">
                  <a:graphicData uri="http://schemas.microsoft.com/office/word/2010/wordprocessingShape">
                    <wps:wsp>
                      <wps:cNvSpPr txBox="1"/>
                      <wps:spPr>
                        <a:xfrm>
                          <a:off x="0" y="0"/>
                          <a:ext cx="6457950" cy="609600"/>
                        </a:xfrm>
                        <a:prstGeom prst="rect">
                          <a:avLst/>
                        </a:prstGeom>
                        <a:solidFill>
                          <a:srgbClr val="39A900"/>
                        </a:solidFill>
                        <a:ln w="6350">
                          <a:solidFill>
                            <a:prstClr val="black"/>
                          </a:solidFill>
                        </a:ln>
                      </wps:spPr>
                      <wps:txbx>
                        <w:txbxContent>
                          <w:p w14:paraId="4A3E4717" w14:textId="77777777" w:rsidR="00001BEA" w:rsidRPr="00001BEA" w:rsidRDefault="00001BEA" w:rsidP="00F741DD">
                            <w:pPr>
                              <w:jc w:val="center"/>
                              <w:rPr>
                                <w:color w:val="FFFFFF" w:themeColor="background1"/>
                                <w:sz w:val="24"/>
                              </w:rPr>
                            </w:pPr>
                            <w:r w:rsidRPr="00001BEA">
                              <w:rPr>
                                <w:color w:val="FFFFFF" w:themeColor="background1"/>
                                <w:sz w:val="24"/>
                              </w:rPr>
                              <w:t xml:space="preserve">Línea de tiempo D </w:t>
                            </w:r>
                          </w:p>
                          <w:p w14:paraId="1EFC8314" w14:textId="24B837B8" w:rsidR="00001BEA" w:rsidRPr="00001BEA" w:rsidRDefault="00001BEA" w:rsidP="00F741DD">
                            <w:pPr>
                              <w:jc w:val="center"/>
                              <w:rPr>
                                <w:color w:val="FFFFFF" w:themeColor="background1"/>
                                <w:sz w:val="24"/>
                              </w:rPr>
                            </w:pPr>
                            <w:r w:rsidRPr="00001BEA">
                              <w:rPr>
                                <w:color w:val="FFFFFF" w:themeColor="background1"/>
                                <w:sz w:val="24"/>
                              </w:rPr>
                              <w:t>CF15-</w:t>
                            </w:r>
                            <w:proofErr w:type="gramStart"/>
                            <w:r w:rsidRPr="00001BEA">
                              <w:rPr>
                                <w:color w:val="FFFFFF" w:themeColor="background1"/>
                                <w:sz w:val="24"/>
                              </w:rPr>
                              <w:t>8.Cuidados</w:t>
                            </w:r>
                            <w:proofErr w:type="gramEnd"/>
                            <w:r w:rsidRPr="00001BEA">
                              <w:rPr>
                                <w:color w:val="FFFFFF" w:themeColor="background1"/>
                                <w:sz w:val="24"/>
                              </w:rPr>
                              <w:t xml:space="preserve">-Tipo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8EA21B8" id="Cuadro de texto 42" o:spid="_x0000_s1065" type="#_x0000_t202" style="width:508.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" fillcolor="#39a900" strokeweight=".5pt">
                <v:textbox>
                  <w:txbxContent>
                    <w:p w14:paraId="4A3E4717" w14:textId="77777777" w:rsidR="00001BEA" w:rsidRPr="00001BEA" w:rsidRDefault="00001BEA" w:rsidP="00F741DD">
                      <w:pPr>
                        <w:jc w:val="center"/>
                        <w:rPr>
                          <w:color w:val="FFFFFF" w:themeColor="background1"/>
                          <w:sz w:val="24"/>
                        </w:rPr>
                      </w:pPr>
                      <w:r w:rsidRPr="00001BEA">
                        <w:rPr>
                          <w:color w:val="FFFFFF" w:themeColor="background1"/>
                          <w:sz w:val="24"/>
                        </w:rPr>
                        <w:t xml:space="preserve">Línea de tiempo D </w:t>
                      </w:r>
                    </w:p>
                    <w:p w14:paraId="1EFC8314" w14:textId="24B837B8" w:rsidR="00001BEA" w:rsidRPr="00001BEA" w:rsidRDefault="00001BEA" w:rsidP="00F741DD">
                      <w:pPr>
                        <w:jc w:val="center"/>
                        <w:rPr>
                          <w:color w:val="FFFFFF" w:themeColor="background1"/>
                          <w:sz w:val="24"/>
                        </w:rPr>
                      </w:pPr>
                      <w:r w:rsidRPr="00001BEA">
                        <w:rPr>
                          <w:color w:val="FFFFFF" w:themeColor="background1"/>
                          <w:sz w:val="24"/>
                        </w:rPr>
                        <w:t>CF15-</w:t>
                      </w:r>
                      <w:proofErr w:type="gramStart"/>
                      <w:r w:rsidRPr="00001BEA">
                        <w:rPr>
                          <w:color w:val="FFFFFF" w:themeColor="background1"/>
                          <w:sz w:val="24"/>
                        </w:rPr>
                        <w:t>8.Cuidados</w:t>
                      </w:r>
                      <w:proofErr w:type="gramEnd"/>
                      <w:r w:rsidRPr="00001BEA">
                        <w:rPr>
                          <w:color w:val="FFFFFF" w:themeColor="background1"/>
                          <w:sz w:val="24"/>
                        </w:rPr>
                        <w:t xml:space="preserve">-Tipo </w:t>
                      </w:r>
                    </w:p>
                  </w:txbxContent>
                </v:textbox>
                <w10:anchorlock/>
              </v:shape>
            </w:pict>
          </mc:Fallback>
        </mc:AlternateContent>
      </w:r>
    </w:p>
    <w:p w14:paraId="0000023B" w14:textId="3F71D54D" w:rsidR="00F90C91" w:rsidRDefault="00F90C91" w:rsidP="00F741DD">
      <w:pPr>
        <w:jc w:val="both"/>
        <w:rPr>
          <w:sz w:val="20"/>
          <w:szCs w:val="20"/>
        </w:rPr>
      </w:pPr>
    </w:p>
    <w:p w14:paraId="0000023C" w14:textId="77777777" w:rsidR="00F90C91" w:rsidRDefault="00F90C91">
      <w:pPr>
        <w:jc w:val="both"/>
        <w:rPr>
          <w:sz w:val="20"/>
          <w:szCs w:val="20"/>
        </w:rPr>
      </w:pPr>
    </w:p>
    <w:p w14:paraId="0000023D" w14:textId="444A87F2" w:rsidR="00F90C91" w:rsidRDefault="00A623EA" w:rsidP="006031F2">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Lactación</w:t>
      </w:r>
    </w:p>
    <w:p w14:paraId="0000023E" w14:textId="77777777" w:rsidR="00F90C91" w:rsidRDefault="00F90C91" w:rsidP="006031F2">
      <w:pPr>
        <w:pBdr>
          <w:top w:val="nil"/>
          <w:left w:val="nil"/>
          <w:bottom w:val="nil"/>
          <w:right w:val="nil"/>
          <w:between w:val="nil"/>
        </w:pBdr>
        <w:jc w:val="both"/>
        <w:rPr>
          <w:b/>
          <w:color w:val="000000"/>
          <w:sz w:val="20"/>
          <w:szCs w:val="20"/>
        </w:rPr>
      </w:pPr>
    </w:p>
    <w:p w14:paraId="0000023F" w14:textId="2AF11426" w:rsidR="00F90C91" w:rsidRDefault="00A623EA" w:rsidP="001E7C4D">
      <w:pPr>
        <w:jc w:val="both"/>
        <w:rPr>
          <w:sz w:val="20"/>
          <w:szCs w:val="20"/>
        </w:rPr>
      </w:pPr>
      <w:r>
        <w:rPr>
          <w:sz w:val="20"/>
          <w:szCs w:val="20"/>
        </w:rPr>
        <w:t xml:space="preserve">Los mamíferos son animales vertebrados cuya característica más marcada es la provisión de leche hacia sus crías, por medio de esta </w:t>
      </w:r>
      <w:r w:rsidR="00001BEA">
        <w:rPr>
          <w:sz w:val="20"/>
          <w:szCs w:val="20"/>
        </w:rPr>
        <w:t xml:space="preserve">se </w:t>
      </w:r>
      <w:r>
        <w:rPr>
          <w:sz w:val="20"/>
          <w:szCs w:val="20"/>
        </w:rPr>
        <w:t>genera una protección para las crías ayudando</w:t>
      </w:r>
      <w:r w:rsidR="00001BEA">
        <w:rPr>
          <w:sz w:val="20"/>
          <w:szCs w:val="20"/>
        </w:rPr>
        <w:t xml:space="preserve"> en </w:t>
      </w:r>
      <w:r>
        <w:rPr>
          <w:sz w:val="20"/>
          <w:szCs w:val="20"/>
        </w:rPr>
        <w:t>su supervivencia. En la lactancia se pasan nutrientes e inmunidad de la madre a la cría; inicia inmediatamente ocurre el nacimient</w:t>
      </w:r>
      <w:r w:rsidR="00001BEA">
        <w:rPr>
          <w:sz w:val="20"/>
          <w:szCs w:val="20"/>
        </w:rPr>
        <w:t>o hasta que las crías sean capaces</w:t>
      </w:r>
      <w:r>
        <w:rPr>
          <w:sz w:val="20"/>
          <w:szCs w:val="20"/>
        </w:rPr>
        <w:t xml:space="preserve"> de conseguir su alimento por cuenta propia.</w:t>
      </w:r>
    </w:p>
    <w:p w14:paraId="00000240" w14:textId="77777777" w:rsidR="00F90C91" w:rsidRDefault="00F90C91" w:rsidP="001E7C4D">
      <w:pPr>
        <w:jc w:val="both"/>
        <w:rPr>
          <w:sz w:val="20"/>
          <w:szCs w:val="20"/>
        </w:rPr>
      </w:pPr>
    </w:p>
    <w:p w14:paraId="00000243" w14:textId="5DD7099A" w:rsidR="00F90C91" w:rsidRPr="001E7C4D" w:rsidRDefault="00A623EA" w:rsidP="001E7C4D">
      <w:pPr>
        <w:jc w:val="both"/>
        <w:rPr>
          <w:sz w:val="20"/>
          <w:szCs w:val="20"/>
        </w:rPr>
      </w:pPr>
      <w:r>
        <w:rPr>
          <w:sz w:val="20"/>
          <w:szCs w:val="20"/>
        </w:rPr>
        <w:t>En cuanto la cría va creciendo, los componentes requeridos en la leche van cambiando de acuerdo con las necesidades; la cantidad de lactosa presente en la leche va disminuyendo gradualmente y van aumentando ácidos grasos y proteínas. La duración de la lactancia es propia de cada especie.</w:t>
      </w:r>
    </w:p>
    <w:p w14:paraId="00000244" w14:textId="77777777" w:rsidR="00F90C91" w:rsidRDefault="00F90C91">
      <w:pPr>
        <w:jc w:val="both"/>
        <w:rPr>
          <w:sz w:val="20"/>
          <w:szCs w:val="20"/>
        </w:rPr>
      </w:pPr>
    </w:p>
    <w:p w14:paraId="00000245" w14:textId="138FA510" w:rsidR="00F90C91" w:rsidRDefault="005F5A9C" w:rsidP="005F5A9C">
      <w:pPr>
        <w:jc w:val="both"/>
        <w:rPr>
          <w:sz w:val="20"/>
          <w:szCs w:val="20"/>
        </w:rPr>
      </w:pPr>
      <w:r w:rsidRPr="001E7C4D">
        <w:rPr>
          <w:sz w:val="20"/>
          <w:szCs w:val="20"/>
        </w:rPr>
        <w:lastRenderedPageBreak/>
        <w:t>La anatomía de la glándula mamaria es diferente entre especies</w:t>
      </w:r>
      <w:r>
        <w:rPr>
          <w:sz w:val="20"/>
          <w:szCs w:val="20"/>
        </w:rPr>
        <w:t xml:space="preserve">. </w:t>
      </w:r>
      <w:r w:rsidR="00A623EA">
        <w:rPr>
          <w:sz w:val="20"/>
          <w:szCs w:val="20"/>
        </w:rPr>
        <w:t xml:space="preserve">El número de glándulas y los pezones no son iguales en la vaca, la yegua y </w:t>
      </w:r>
      <w:r w:rsidR="00001BEA">
        <w:rPr>
          <w:sz w:val="20"/>
          <w:szCs w:val="20"/>
        </w:rPr>
        <w:t xml:space="preserve">la </w:t>
      </w:r>
      <w:r w:rsidR="00A623EA">
        <w:rPr>
          <w:sz w:val="20"/>
          <w:szCs w:val="20"/>
        </w:rPr>
        <w:t xml:space="preserve">cerda. Sin embargo, la anatomía microscópica es muy similar en todas las especies. La glándula mamaria </w:t>
      </w:r>
      <w:r w:rsidR="00001BEA">
        <w:rPr>
          <w:sz w:val="20"/>
          <w:szCs w:val="20"/>
        </w:rPr>
        <w:t>de todas ellas,</w:t>
      </w:r>
      <w:r w:rsidR="00A623EA">
        <w:rPr>
          <w:sz w:val="20"/>
          <w:szCs w:val="20"/>
        </w:rPr>
        <w:t xml:space="preserve"> se da desde la etapa fetal:</w:t>
      </w:r>
    </w:p>
    <w:p w14:paraId="4CDF0929" w14:textId="77777777" w:rsidR="00001BEA" w:rsidRDefault="00001BEA" w:rsidP="005F5A9C">
      <w:pPr>
        <w:jc w:val="both"/>
        <w:rPr>
          <w:sz w:val="20"/>
          <w:szCs w:val="20"/>
        </w:rPr>
      </w:pPr>
    </w:p>
    <w:p w14:paraId="00000246" w14:textId="5973E0A1" w:rsidR="00F90C91" w:rsidRDefault="00EC4D71" w:rsidP="005F5A9C">
      <w:pPr>
        <w:jc w:val="both"/>
        <w:rPr>
          <w:sz w:val="20"/>
          <w:szCs w:val="20"/>
        </w:rPr>
      </w:pPr>
      <w:r>
        <w:rPr>
          <w:b/>
          <w:noProof/>
          <w:color w:val="000000"/>
          <w:sz w:val="20"/>
          <w:szCs w:val="20"/>
        </w:rPr>
        <mc:AlternateContent>
          <mc:Choice Requires="wps">
            <w:drawing>
              <wp:inline distT="0" distB="0" distL="0" distR="0" wp14:anchorId="4D7D6A49" wp14:editId="7FEBEAD0">
                <wp:extent cx="6296025" cy="590550"/>
                <wp:effectExtent l="0" t="0" r="28575" b="19050"/>
                <wp:docPr id="43" name="Cuadro de texto 43"/>
                <wp:cNvGraphicFramePr/>
                <a:graphic xmlns:a="http://schemas.openxmlformats.org/drawingml/2006/main">
                  <a:graphicData uri="http://schemas.microsoft.com/office/word/2010/wordprocessingShape">
                    <wps:wsp>
                      <wps:cNvSpPr txBox="1"/>
                      <wps:spPr>
                        <a:xfrm>
                          <a:off x="0" y="0"/>
                          <a:ext cx="6296025" cy="590550"/>
                        </a:xfrm>
                        <a:prstGeom prst="rect">
                          <a:avLst/>
                        </a:prstGeom>
                        <a:solidFill>
                          <a:srgbClr val="39A900"/>
                        </a:solidFill>
                        <a:ln w="6350">
                          <a:solidFill>
                            <a:prstClr val="black"/>
                          </a:solidFill>
                        </a:ln>
                      </wps:spPr>
                      <wps:txbx>
                        <w:txbxContent>
                          <w:p w14:paraId="7DAF58A7" w14:textId="77777777" w:rsidR="00001BEA" w:rsidRPr="00001BEA" w:rsidRDefault="00001BEA" w:rsidP="00EC4D71">
                            <w:pPr>
                              <w:jc w:val="center"/>
                              <w:rPr>
                                <w:color w:val="FFFFFF" w:themeColor="background1"/>
                                <w:sz w:val="24"/>
                              </w:rPr>
                            </w:pPr>
                            <w:r w:rsidRPr="00001BEA">
                              <w:rPr>
                                <w:color w:val="FFFFFF" w:themeColor="background1"/>
                                <w:sz w:val="24"/>
                              </w:rPr>
                              <w:t xml:space="preserve">Acordeón </w:t>
                            </w:r>
                          </w:p>
                          <w:p w14:paraId="2F39DC30" w14:textId="7CAC705E" w:rsidR="00001BEA" w:rsidRPr="00001BEA" w:rsidRDefault="00001BEA" w:rsidP="00EC4D71">
                            <w:pPr>
                              <w:jc w:val="center"/>
                              <w:rPr>
                                <w:color w:val="FFFFFF" w:themeColor="background1"/>
                                <w:sz w:val="24"/>
                              </w:rPr>
                            </w:pPr>
                            <w:r w:rsidRPr="00001BEA">
                              <w:rPr>
                                <w:color w:val="FFFFFF" w:themeColor="background1"/>
                                <w:sz w:val="24"/>
                              </w:rPr>
                              <w:t xml:space="preserve">CF15-9. Lactancia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D7D6A49" id="Cuadro de texto 43" o:spid="_x0000_s1066" type="#_x0000_t202" style="width:495.75pt;height: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" fillcolor="#39a900" strokeweight=".5pt">
                <v:textbox>
                  <w:txbxContent>
                    <w:p w14:paraId="7DAF58A7" w14:textId="77777777" w:rsidR="00001BEA" w:rsidRPr="00001BEA" w:rsidRDefault="00001BEA" w:rsidP="00EC4D71">
                      <w:pPr>
                        <w:jc w:val="center"/>
                        <w:rPr>
                          <w:color w:val="FFFFFF" w:themeColor="background1"/>
                          <w:sz w:val="24"/>
                        </w:rPr>
                      </w:pPr>
                      <w:r w:rsidRPr="00001BEA">
                        <w:rPr>
                          <w:color w:val="FFFFFF" w:themeColor="background1"/>
                          <w:sz w:val="24"/>
                        </w:rPr>
                        <w:t xml:space="preserve">Acordeón </w:t>
                      </w:r>
                    </w:p>
                    <w:p w14:paraId="2F39DC30" w14:textId="7CAC705E" w:rsidR="00001BEA" w:rsidRPr="00001BEA" w:rsidRDefault="00001BEA" w:rsidP="00EC4D71">
                      <w:pPr>
                        <w:jc w:val="center"/>
                        <w:rPr>
                          <w:color w:val="FFFFFF" w:themeColor="background1"/>
                          <w:sz w:val="24"/>
                        </w:rPr>
                      </w:pPr>
                      <w:r w:rsidRPr="00001BEA">
                        <w:rPr>
                          <w:color w:val="FFFFFF" w:themeColor="background1"/>
                          <w:sz w:val="24"/>
                        </w:rPr>
                        <w:t xml:space="preserve">CF15-9. Lactancia </w:t>
                      </w:r>
                    </w:p>
                  </w:txbxContent>
                </v:textbox>
                <w10:anchorlock/>
              </v:shape>
            </w:pict>
          </mc:Fallback>
        </mc:AlternateContent>
      </w:r>
    </w:p>
    <w:p w14:paraId="00000247" w14:textId="49D2AD75" w:rsidR="00F90C91" w:rsidRDefault="00F90C91" w:rsidP="00662128">
      <w:pPr>
        <w:pBdr>
          <w:top w:val="nil"/>
          <w:left w:val="nil"/>
          <w:bottom w:val="nil"/>
          <w:right w:val="nil"/>
          <w:between w:val="nil"/>
        </w:pBdr>
        <w:rPr>
          <w:b/>
          <w:color w:val="000000"/>
          <w:sz w:val="20"/>
          <w:szCs w:val="20"/>
        </w:rPr>
      </w:pPr>
    </w:p>
    <w:p w14:paraId="00000249" w14:textId="23A38DC0" w:rsidR="00F90C91" w:rsidRPr="00662128" w:rsidRDefault="00A623EA" w:rsidP="00662128">
      <w:pPr>
        <w:pStyle w:val="Prrafodelista"/>
        <w:numPr>
          <w:ilvl w:val="0"/>
          <w:numId w:val="19"/>
        </w:numPr>
        <w:jc w:val="both"/>
        <w:rPr>
          <w:b/>
          <w:sz w:val="20"/>
          <w:szCs w:val="20"/>
        </w:rPr>
      </w:pPr>
      <w:r w:rsidRPr="00662128">
        <w:rPr>
          <w:b/>
          <w:sz w:val="20"/>
          <w:szCs w:val="20"/>
        </w:rPr>
        <w:t>Anomalías de las glándulas mamarias</w:t>
      </w:r>
    </w:p>
    <w:p w14:paraId="0000024A" w14:textId="77777777" w:rsidR="00F90C91" w:rsidRDefault="00F90C91">
      <w:pPr>
        <w:pBdr>
          <w:top w:val="nil"/>
          <w:left w:val="nil"/>
          <w:bottom w:val="nil"/>
          <w:right w:val="nil"/>
          <w:between w:val="nil"/>
        </w:pBdr>
        <w:ind w:left="720"/>
        <w:jc w:val="both"/>
        <w:rPr>
          <w:b/>
          <w:color w:val="000000"/>
          <w:sz w:val="20"/>
          <w:szCs w:val="20"/>
        </w:rPr>
      </w:pPr>
    </w:p>
    <w:p w14:paraId="0000024B" w14:textId="31685A37" w:rsidR="00F90C91" w:rsidRDefault="00A623EA">
      <w:pPr>
        <w:pBdr>
          <w:top w:val="nil"/>
          <w:left w:val="nil"/>
          <w:bottom w:val="nil"/>
          <w:right w:val="nil"/>
          <w:between w:val="nil"/>
        </w:pBdr>
        <w:ind w:left="720"/>
        <w:jc w:val="both"/>
        <w:rPr>
          <w:color w:val="000000"/>
          <w:sz w:val="20"/>
          <w:szCs w:val="20"/>
        </w:rPr>
      </w:pPr>
      <w:r>
        <w:rPr>
          <w:color w:val="000000"/>
          <w:sz w:val="20"/>
          <w:szCs w:val="20"/>
        </w:rPr>
        <w:t>Se pueden agrupar en secciones por el tipo de anomalía y origen, como se ve a continuación:</w:t>
      </w:r>
    </w:p>
    <w:p w14:paraId="0B59B0DF" w14:textId="404106E7" w:rsidR="00001BEA" w:rsidRDefault="00001BEA">
      <w:pPr>
        <w:pBdr>
          <w:top w:val="nil"/>
          <w:left w:val="nil"/>
          <w:bottom w:val="nil"/>
          <w:right w:val="nil"/>
          <w:between w:val="nil"/>
        </w:pBdr>
        <w:ind w:left="720"/>
        <w:jc w:val="both"/>
        <w:rPr>
          <w:color w:val="000000"/>
          <w:sz w:val="20"/>
          <w:szCs w:val="20"/>
        </w:rPr>
      </w:pPr>
      <w:r>
        <w:rPr>
          <w:b/>
          <w:noProof/>
          <w:color w:val="000000"/>
          <w:sz w:val="20"/>
          <w:szCs w:val="20"/>
        </w:rPr>
        <mc:AlternateContent>
          <mc:Choice Requires="wps">
            <w:drawing>
              <wp:anchor distT="0" distB="0" distL="114300" distR="114300" simplePos="0" relativeHeight="251660288" behindDoc="0" locked="0" layoutInCell="1" allowOverlap="1" wp14:anchorId="33EA2551" wp14:editId="73E70D53">
                <wp:simplePos x="0" y="0"/>
                <wp:positionH relativeFrom="column">
                  <wp:posOffset>3810</wp:posOffset>
                </wp:positionH>
                <wp:positionV relativeFrom="paragraph">
                  <wp:posOffset>79375</wp:posOffset>
                </wp:positionV>
                <wp:extent cx="6296025" cy="600075"/>
                <wp:effectExtent l="0" t="0" r="28575" b="28575"/>
                <wp:wrapNone/>
                <wp:docPr id="44" name="Cuadro de texto 44"/>
                <wp:cNvGraphicFramePr/>
                <a:graphic xmlns:a="http://schemas.openxmlformats.org/drawingml/2006/main">
                  <a:graphicData uri="http://schemas.microsoft.com/office/word/2010/wordprocessingShape">
                    <wps:wsp>
                      <wps:cNvSpPr txBox="1"/>
                      <wps:spPr>
                        <a:xfrm>
                          <a:off x="0" y="0"/>
                          <a:ext cx="6296025" cy="600075"/>
                        </a:xfrm>
                        <a:prstGeom prst="rect">
                          <a:avLst/>
                        </a:prstGeom>
                        <a:solidFill>
                          <a:srgbClr val="39A900"/>
                        </a:solidFill>
                        <a:ln w="6350">
                          <a:solidFill>
                            <a:prstClr val="black"/>
                          </a:solidFill>
                        </a:ln>
                      </wps:spPr>
                      <wps:txbx>
                        <w:txbxContent>
                          <w:p w14:paraId="616562F2" w14:textId="77777777" w:rsidR="000D49D2" w:rsidRPr="000D49D2" w:rsidRDefault="000D49D2" w:rsidP="00662128">
                            <w:pPr>
                              <w:jc w:val="center"/>
                              <w:rPr>
                                <w:color w:val="FFFFFF" w:themeColor="background1"/>
                                <w:sz w:val="24"/>
                              </w:rPr>
                            </w:pPr>
                            <w:r w:rsidRPr="000D49D2">
                              <w:rPr>
                                <w:color w:val="FFFFFF" w:themeColor="background1"/>
                                <w:sz w:val="24"/>
                              </w:rPr>
                              <w:t xml:space="preserve">Slider B </w:t>
                            </w:r>
                          </w:p>
                          <w:p w14:paraId="29489907" w14:textId="396534B4" w:rsidR="00001BEA" w:rsidRPr="000D49D2" w:rsidRDefault="00001BEA" w:rsidP="00662128">
                            <w:pPr>
                              <w:jc w:val="center"/>
                              <w:rPr>
                                <w:color w:val="FFFFFF" w:themeColor="background1"/>
                                <w:sz w:val="24"/>
                              </w:rPr>
                            </w:pPr>
                            <w:r w:rsidRPr="000D49D2">
                              <w:rPr>
                                <w:color w:val="FFFFFF" w:themeColor="background1"/>
                                <w:sz w:val="24"/>
                              </w:rPr>
                              <w:t>CF15-9-Lactancia-Anoma</w:t>
                            </w:r>
                            <w:r w:rsidR="000D49D2" w:rsidRPr="000D49D2">
                              <w:rPr>
                                <w:color w:val="FFFFFF" w:themeColor="background1"/>
                                <w:sz w:val="24"/>
                              </w:rPr>
                              <w:t xml:space="preserve">lías de las glándulas mamarias </w:t>
                            </w:r>
                          </w:p>
                          <w:p w14:paraId="3D365C51" w14:textId="77777777" w:rsidR="000D49D2" w:rsidRPr="000D49D2" w:rsidRDefault="000D49D2">
                            <w:pP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EA2551" id="Cuadro de texto 44" o:spid="_x0000_s1067" type="#_x0000_t202" style="position:absolute;left:0;text-align:left;margin-left:.3pt;margin-top:6.25pt;width:495.75pt;height:4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" fillcolor="#39a900" strokeweight=".5pt">
                <v:textbox>
                  <w:txbxContent>
                    <w:p w14:paraId="616562F2" w14:textId="77777777" w:rsidR="000D49D2" w:rsidRPr="000D49D2" w:rsidRDefault="000D49D2" w:rsidP="00662128">
                      <w:pPr>
                        <w:jc w:val="center"/>
                        <w:rPr>
                          <w:color w:val="FFFFFF" w:themeColor="background1"/>
                          <w:sz w:val="24"/>
                        </w:rPr>
                      </w:pPr>
                      <w:r w:rsidRPr="000D49D2">
                        <w:rPr>
                          <w:color w:val="FFFFFF" w:themeColor="background1"/>
                          <w:sz w:val="24"/>
                        </w:rPr>
                        <w:t>Slider B</w:t>
                      </w:r>
                      <w:r w:rsidRPr="000D49D2">
                        <w:rPr>
                          <w:color w:val="FFFFFF" w:themeColor="background1"/>
                          <w:sz w:val="24"/>
                        </w:rPr>
                        <w:t xml:space="preserve"> </w:t>
                      </w:r>
                    </w:p>
                    <w:p w14:paraId="29489907" w14:textId="396534B4" w:rsidR="00001BEA" w:rsidRPr="000D49D2" w:rsidRDefault="00001BEA" w:rsidP="00662128">
                      <w:pPr>
                        <w:jc w:val="center"/>
                        <w:rPr>
                          <w:color w:val="FFFFFF" w:themeColor="background1"/>
                          <w:sz w:val="24"/>
                        </w:rPr>
                      </w:pPr>
                      <w:r w:rsidRPr="000D49D2">
                        <w:rPr>
                          <w:color w:val="FFFFFF" w:themeColor="background1"/>
                          <w:sz w:val="24"/>
                        </w:rPr>
                        <w:t>CF15-9-Lactancia-Anoma</w:t>
                      </w:r>
                      <w:r w:rsidR="000D49D2" w:rsidRPr="000D49D2">
                        <w:rPr>
                          <w:color w:val="FFFFFF" w:themeColor="background1"/>
                          <w:sz w:val="24"/>
                        </w:rPr>
                        <w:t xml:space="preserve">lías de las glándulas mamarias </w:t>
                      </w:r>
                    </w:p>
                    <w:p w14:paraId="3D365C51" w14:textId="77777777" w:rsidR="000D49D2" w:rsidRPr="000D49D2" w:rsidRDefault="000D49D2">
                      <w:pPr>
                        <w:rPr>
                          <w:sz w:val="24"/>
                        </w:rPr>
                      </w:pPr>
                    </w:p>
                  </w:txbxContent>
                </v:textbox>
              </v:shape>
            </w:pict>
          </mc:Fallback>
        </mc:AlternateContent>
      </w:r>
    </w:p>
    <w:p w14:paraId="0000024C" w14:textId="0E8C87C3" w:rsidR="00F90C91" w:rsidRDefault="00F90C91">
      <w:pPr>
        <w:pBdr>
          <w:top w:val="nil"/>
          <w:left w:val="nil"/>
          <w:bottom w:val="nil"/>
          <w:right w:val="nil"/>
          <w:between w:val="nil"/>
        </w:pBdr>
        <w:ind w:left="720"/>
        <w:jc w:val="both"/>
        <w:rPr>
          <w:color w:val="000000"/>
          <w:sz w:val="20"/>
          <w:szCs w:val="20"/>
        </w:rPr>
      </w:pPr>
    </w:p>
    <w:p w14:paraId="0000024D" w14:textId="08BC02CD" w:rsidR="00F90C91" w:rsidRDefault="00F90C91" w:rsidP="00662128">
      <w:pPr>
        <w:spacing w:line="259" w:lineRule="auto"/>
        <w:jc w:val="both"/>
        <w:rPr>
          <w:b/>
          <w:sz w:val="20"/>
          <w:szCs w:val="20"/>
        </w:rPr>
      </w:pPr>
    </w:p>
    <w:p w14:paraId="2FC4177D" w14:textId="10C5E5EA" w:rsidR="00001BEA" w:rsidRDefault="00001BEA" w:rsidP="00662128">
      <w:pPr>
        <w:spacing w:line="259" w:lineRule="auto"/>
        <w:jc w:val="both"/>
        <w:rPr>
          <w:b/>
          <w:sz w:val="20"/>
          <w:szCs w:val="20"/>
        </w:rPr>
      </w:pPr>
    </w:p>
    <w:p w14:paraId="1311EAC6" w14:textId="19B29533" w:rsidR="00001BEA" w:rsidRDefault="00001BEA" w:rsidP="00662128">
      <w:pPr>
        <w:spacing w:line="259" w:lineRule="auto"/>
        <w:jc w:val="both"/>
        <w:rPr>
          <w:b/>
          <w:sz w:val="20"/>
          <w:szCs w:val="20"/>
        </w:rPr>
      </w:pPr>
    </w:p>
    <w:p w14:paraId="731291BA" w14:textId="77777777" w:rsidR="00001BEA" w:rsidRDefault="00001BEA" w:rsidP="00662128">
      <w:pPr>
        <w:spacing w:line="259" w:lineRule="auto"/>
        <w:jc w:val="both"/>
        <w:rPr>
          <w:b/>
          <w:sz w:val="20"/>
          <w:szCs w:val="20"/>
        </w:rPr>
      </w:pPr>
    </w:p>
    <w:p w14:paraId="0000024E" w14:textId="1A9D4A71" w:rsidR="00F90C91" w:rsidRPr="00211F85" w:rsidRDefault="00211F85" w:rsidP="00211F85">
      <w:pPr>
        <w:pStyle w:val="Prrafodelista"/>
        <w:numPr>
          <w:ilvl w:val="0"/>
          <w:numId w:val="8"/>
        </w:numPr>
        <w:ind w:left="426" w:hanging="426"/>
        <w:rPr>
          <w:b/>
          <w:sz w:val="20"/>
          <w:szCs w:val="20"/>
        </w:rPr>
      </w:pPr>
      <w:r w:rsidRPr="00211F85">
        <w:rPr>
          <w:b/>
          <w:sz w:val="20"/>
          <w:szCs w:val="20"/>
        </w:rPr>
        <w:t>SÍNTESIS</w:t>
      </w:r>
    </w:p>
    <w:p w14:paraId="1F3DA114" w14:textId="588BD685" w:rsidR="00211F85" w:rsidRDefault="00211F85" w:rsidP="00211F85">
      <w:pPr>
        <w:rPr>
          <w:sz w:val="20"/>
          <w:szCs w:val="20"/>
        </w:rPr>
      </w:pPr>
    </w:p>
    <w:p w14:paraId="07B1900D" w14:textId="374DEEC8" w:rsidR="00211F85" w:rsidRDefault="00DC2111" w:rsidP="000D49D2">
      <w:pPr>
        <w:jc w:val="both"/>
        <w:rPr>
          <w:sz w:val="20"/>
          <w:szCs w:val="20"/>
          <w:lang w:val="es-MX"/>
        </w:rPr>
      </w:pPr>
      <w:r w:rsidRPr="00DC2111">
        <w:rPr>
          <w:sz w:val="20"/>
          <w:szCs w:val="20"/>
          <w:lang w:val="es-MX"/>
        </w:rPr>
        <w:t xml:space="preserve">Dentro del componente formativo </w:t>
      </w:r>
      <w:r w:rsidRPr="00DC2111">
        <w:rPr>
          <w:b/>
          <w:bCs/>
          <w:sz w:val="20"/>
          <w:szCs w:val="20"/>
          <w:lang w:val="es-MX"/>
        </w:rPr>
        <w:t>Manejo de las especies pecuarias</w:t>
      </w:r>
      <w:r w:rsidRPr="00DC2111">
        <w:rPr>
          <w:sz w:val="20"/>
          <w:szCs w:val="20"/>
          <w:lang w:val="es-MX"/>
        </w:rPr>
        <w:t xml:space="preserve">, se </w:t>
      </w:r>
      <w:r w:rsidR="00125A14" w:rsidRPr="00DC2111">
        <w:rPr>
          <w:sz w:val="20"/>
          <w:szCs w:val="20"/>
          <w:lang w:val="es-MX"/>
        </w:rPr>
        <w:t>sintetizan</w:t>
      </w:r>
      <w:r w:rsidRPr="00DC2111">
        <w:rPr>
          <w:sz w:val="20"/>
          <w:szCs w:val="20"/>
          <w:lang w:val="es-MX"/>
        </w:rPr>
        <w:t xml:space="preserve"> los temas referentes a las características y etapas de desarrollo de la especie animal, aplicando las técnicas de manejo según la especie, con el aprovechamiento de las instalaciones y alojamiento, garantizando el espacio mínimo vital y para manejo, como también, los equipos e implementos para la unidad productiva, de la misma forma se trató el tema sobre la importancia del bienestar animal, la recepción de animales nuevos, aplicando en todos los procesos los estándares productivos, protocolos, programación y procedimientos técnicos, también se resalta el manejo de las crías, la gestación y lactancia.</w:t>
      </w:r>
    </w:p>
    <w:p w14:paraId="1BA4F55B" w14:textId="77777777" w:rsidR="000D49D2" w:rsidRDefault="000D49D2" w:rsidP="000D49D2">
      <w:pPr>
        <w:jc w:val="both"/>
        <w:rPr>
          <w:sz w:val="20"/>
          <w:szCs w:val="20"/>
          <w:lang w:val="es-MX"/>
        </w:rPr>
      </w:pPr>
    </w:p>
    <w:p w14:paraId="3B0428FB" w14:textId="6B18C5F3" w:rsidR="00DC2111" w:rsidRDefault="00DC2111" w:rsidP="00211F85">
      <w:pPr>
        <w:rPr>
          <w:sz w:val="20"/>
          <w:szCs w:val="20"/>
          <w:lang w:val="es-MX"/>
        </w:rPr>
      </w:pPr>
      <w:commentRangeStart w:id="25"/>
      <w:r>
        <w:rPr>
          <w:noProof/>
          <w:sz w:val="20"/>
          <w:szCs w:val="20"/>
        </w:rPr>
        <w:lastRenderedPageBreak/>
        <w:drawing>
          <wp:inline distT="0" distB="0" distL="0" distR="0" wp14:anchorId="306EF5B6" wp14:editId="45C726A4">
            <wp:extent cx="6829425" cy="3841380"/>
            <wp:effectExtent l="0" t="0" r="0" b="698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intesis_CF015_722200.png"/>
                    <pic:cNvPicPr/>
                  </pic:nvPicPr>
                  <pic:blipFill>
                    <a:blip r:embed="rId20">
                      <a:extLst>
                        <a:ext uri="{28A0092B-C50C-407E-A947-70E740481C1C}">
                          <a14:useLocalDpi xmlns:a14="http://schemas.microsoft.com/office/drawing/2010/main" val="0"/>
                        </a:ext>
                      </a:extLst>
                    </a:blip>
                    <a:stretch>
                      <a:fillRect/>
                    </a:stretch>
                  </pic:blipFill>
                  <pic:spPr>
                    <a:xfrm>
                      <a:off x="0" y="0"/>
                      <a:ext cx="6841595" cy="3848225"/>
                    </a:xfrm>
                    <a:prstGeom prst="rect">
                      <a:avLst/>
                    </a:prstGeom>
                  </pic:spPr>
                </pic:pic>
              </a:graphicData>
            </a:graphic>
          </wp:inline>
        </w:drawing>
      </w:r>
      <w:commentRangeEnd w:id="25"/>
      <w:r w:rsidR="0058091B">
        <w:rPr>
          <w:rStyle w:val="Refdecomentario"/>
        </w:rPr>
        <w:commentReference w:id="25"/>
      </w:r>
    </w:p>
    <w:p w14:paraId="383A847A" w14:textId="77777777" w:rsidR="00DC2111" w:rsidRPr="00211F85" w:rsidRDefault="00DC2111" w:rsidP="00211F85">
      <w:pPr>
        <w:rPr>
          <w:sz w:val="20"/>
          <w:szCs w:val="20"/>
        </w:rPr>
      </w:pPr>
    </w:p>
    <w:p w14:paraId="5E0BC067" w14:textId="77777777" w:rsidR="00211F85" w:rsidRDefault="00211F85">
      <w:pPr>
        <w:rPr>
          <w:sz w:val="20"/>
          <w:szCs w:val="20"/>
        </w:rPr>
      </w:pPr>
    </w:p>
    <w:p w14:paraId="0000024F" w14:textId="77777777" w:rsidR="00F90C91" w:rsidRDefault="00A623EA">
      <w:pPr>
        <w:numPr>
          <w:ilvl w:val="0"/>
          <w:numId w:val="8"/>
        </w:numPr>
        <w:pBdr>
          <w:top w:val="nil"/>
          <w:left w:val="nil"/>
          <w:bottom w:val="nil"/>
          <w:right w:val="nil"/>
          <w:between w:val="nil"/>
        </w:pBdr>
        <w:ind w:left="284" w:hanging="284"/>
        <w:jc w:val="both"/>
        <w:rPr>
          <w:b/>
          <w:color w:val="000000"/>
          <w:sz w:val="20"/>
          <w:szCs w:val="20"/>
        </w:rPr>
      </w:pPr>
      <w:r>
        <w:rPr>
          <w:b/>
          <w:color w:val="000000"/>
          <w:sz w:val="20"/>
          <w:szCs w:val="20"/>
        </w:rPr>
        <w:t>ACTIVIDADES DIDÁCTICAS (OPCIONALES SI SON SUGERIDAS)</w:t>
      </w:r>
    </w:p>
    <w:p w14:paraId="00000250" w14:textId="77777777" w:rsidR="00F90C91" w:rsidRDefault="00F90C91">
      <w:pPr>
        <w:ind w:left="426"/>
        <w:jc w:val="both"/>
        <w:rPr>
          <w:color w:val="7F7F7F"/>
          <w:sz w:val="20"/>
          <w:szCs w:val="20"/>
        </w:rPr>
      </w:pPr>
    </w:p>
    <w:tbl>
      <w:tblPr>
        <w:tblStyle w:val="a9"/>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90C91" w:rsidRPr="00DC5197" w14:paraId="21A32636" w14:textId="77777777">
        <w:trPr>
          <w:trHeight w:val="298"/>
        </w:trPr>
        <w:tc>
          <w:tcPr>
            <w:tcW w:w="9541" w:type="dxa"/>
            <w:gridSpan w:val="2"/>
            <w:shd w:val="clear" w:color="auto" w:fill="FAC896"/>
            <w:vAlign w:val="center"/>
          </w:tcPr>
          <w:p w14:paraId="00000251" w14:textId="77777777" w:rsidR="00F90C91" w:rsidRPr="00DC5197" w:rsidRDefault="00A623EA">
            <w:pPr>
              <w:jc w:val="center"/>
              <w:rPr>
                <w:rFonts w:eastAsia="Calibri"/>
                <w:color w:val="000000"/>
                <w:sz w:val="20"/>
              </w:rPr>
            </w:pPr>
            <w:r w:rsidRPr="00DC5197">
              <w:rPr>
                <w:rFonts w:eastAsia="Calibri"/>
                <w:color w:val="000000"/>
                <w:sz w:val="20"/>
              </w:rPr>
              <w:t>DESCRIPCIÓN DE ACTIVIDAD DIDÁCTICA</w:t>
            </w:r>
          </w:p>
        </w:tc>
      </w:tr>
      <w:tr w:rsidR="00F90C91" w:rsidRPr="00DC5197" w14:paraId="0AFDA144" w14:textId="77777777" w:rsidTr="00EE013A">
        <w:trPr>
          <w:trHeight w:val="394"/>
        </w:trPr>
        <w:tc>
          <w:tcPr>
            <w:tcW w:w="2835" w:type="dxa"/>
            <w:shd w:val="clear" w:color="auto" w:fill="FAC896"/>
            <w:vAlign w:val="center"/>
          </w:tcPr>
          <w:p w14:paraId="00000253" w14:textId="77777777" w:rsidR="00F90C91" w:rsidRPr="00DC5197" w:rsidRDefault="00A623EA">
            <w:pPr>
              <w:rPr>
                <w:rFonts w:eastAsia="Calibri"/>
                <w:color w:val="000000"/>
                <w:sz w:val="20"/>
              </w:rPr>
            </w:pPr>
            <w:r w:rsidRPr="00DC5197">
              <w:rPr>
                <w:rFonts w:eastAsia="Calibri"/>
                <w:color w:val="000000"/>
                <w:sz w:val="20"/>
              </w:rPr>
              <w:t>Nombre de la Actividad</w:t>
            </w:r>
          </w:p>
        </w:tc>
        <w:tc>
          <w:tcPr>
            <w:tcW w:w="6706" w:type="dxa"/>
            <w:shd w:val="clear" w:color="auto" w:fill="auto"/>
            <w:vAlign w:val="center"/>
          </w:tcPr>
          <w:p w14:paraId="00000254" w14:textId="79617C9C" w:rsidR="00F90C91" w:rsidRPr="00DC5197" w:rsidRDefault="00EE013A">
            <w:pPr>
              <w:rPr>
                <w:rFonts w:eastAsia="Calibri"/>
                <w:b w:val="0"/>
                <w:color w:val="000000"/>
                <w:sz w:val="20"/>
              </w:rPr>
            </w:pPr>
            <w:r w:rsidRPr="00DC5197">
              <w:rPr>
                <w:rFonts w:eastAsia="Calibri"/>
                <w:b w:val="0"/>
                <w:color w:val="000000"/>
                <w:sz w:val="20"/>
              </w:rPr>
              <w:t>Cuestionario Manejo de las especies pecuarias</w:t>
            </w:r>
          </w:p>
        </w:tc>
      </w:tr>
      <w:tr w:rsidR="00F90C91" w:rsidRPr="00DC5197" w14:paraId="3F20514B" w14:textId="77777777" w:rsidTr="00EE013A">
        <w:trPr>
          <w:trHeight w:val="684"/>
        </w:trPr>
        <w:tc>
          <w:tcPr>
            <w:tcW w:w="2835" w:type="dxa"/>
            <w:shd w:val="clear" w:color="auto" w:fill="FAC896"/>
            <w:vAlign w:val="center"/>
          </w:tcPr>
          <w:p w14:paraId="00000255" w14:textId="77777777" w:rsidR="00F90C91" w:rsidRPr="00DC5197" w:rsidRDefault="00A623EA">
            <w:pPr>
              <w:rPr>
                <w:rFonts w:eastAsia="Calibri"/>
                <w:color w:val="000000"/>
                <w:sz w:val="20"/>
              </w:rPr>
            </w:pPr>
            <w:r w:rsidRPr="00DC5197">
              <w:rPr>
                <w:rFonts w:eastAsia="Calibri"/>
                <w:color w:val="000000"/>
                <w:sz w:val="20"/>
              </w:rPr>
              <w:t>Objetivo de la actividad</w:t>
            </w:r>
          </w:p>
        </w:tc>
        <w:tc>
          <w:tcPr>
            <w:tcW w:w="6706" w:type="dxa"/>
            <w:shd w:val="clear" w:color="auto" w:fill="auto"/>
            <w:vAlign w:val="center"/>
          </w:tcPr>
          <w:p w14:paraId="00000256" w14:textId="28F6D163" w:rsidR="00F90C91" w:rsidRPr="00DC5197" w:rsidRDefault="00EE013A">
            <w:pPr>
              <w:rPr>
                <w:rFonts w:eastAsia="Calibri"/>
                <w:b w:val="0"/>
                <w:color w:val="000000"/>
                <w:sz w:val="20"/>
              </w:rPr>
            </w:pPr>
            <w:r w:rsidRPr="00DC5197">
              <w:rPr>
                <w:rFonts w:eastAsia="Calibri"/>
                <w:b w:val="0"/>
                <w:color w:val="000000"/>
                <w:sz w:val="20"/>
              </w:rPr>
              <w:t>Identificar los temas principales del componente formativo Manejo de las especies pecuarias</w:t>
            </w:r>
          </w:p>
        </w:tc>
      </w:tr>
      <w:tr w:rsidR="00F90C91" w:rsidRPr="00DC5197" w14:paraId="55DB8ECD" w14:textId="77777777">
        <w:trPr>
          <w:trHeight w:val="806"/>
        </w:trPr>
        <w:tc>
          <w:tcPr>
            <w:tcW w:w="2835" w:type="dxa"/>
            <w:shd w:val="clear" w:color="auto" w:fill="FAC896"/>
            <w:vAlign w:val="center"/>
          </w:tcPr>
          <w:p w14:paraId="00000257" w14:textId="77777777" w:rsidR="00F90C91" w:rsidRPr="00DC5197" w:rsidRDefault="00A623EA">
            <w:pPr>
              <w:rPr>
                <w:rFonts w:eastAsia="Calibri"/>
                <w:color w:val="000000"/>
                <w:sz w:val="20"/>
              </w:rPr>
            </w:pPr>
            <w:r w:rsidRPr="00DC5197">
              <w:rPr>
                <w:rFonts w:eastAsia="Calibri"/>
                <w:color w:val="000000"/>
                <w:sz w:val="20"/>
              </w:rPr>
              <w:t>Tipo de actividad sugerida</w:t>
            </w:r>
          </w:p>
        </w:tc>
        <w:tc>
          <w:tcPr>
            <w:tcW w:w="6706" w:type="dxa"/>
            <w:shd w:val="clear" w:color="auto" w:fill="auto"/>
            <w:vAlign w:val="center"/>
          </w:tcPr>
          <w:p w14:paraId="00000259" w14:textId="218426C0" w:rsidR="00F90C91" w:rsidRPr="00DC5197" w:rsidRDefault="00EE013A" w:rsidP="00EE013A">
            <w:pPr>
              <w:rPr>
                <w:rFonts w:eastAsia="Calibri"/>
                <w:b w:val="0"/>
                <w:color w:val="000000"/>
                <w:sz w:val="20"/>
              </w:rPr>
            </w:pPr>
            <w:r w:rsidRPr="00DC5197">
              <w:rPr>
                <w:rFonts w:eastAsia="Calibri"/>
                <w:b w:val="0"/>
                <w:color w:val="000000"/>
                <w:sz w:val="20"/>
              </w:rPr>
              <w:t>Cuestionario verdadero o falso</w:t>
            </w:r>
          </w:p>
        </w:tc>
      </w:tr>
      <w:tr w:rsidR="00F90C91" w:rsidRPr="00DC5197" w14:paraId="63021F2B" w14:textId="77777777">
        <w:trPr>
          <w:trHeight w:val="806"/>
        </w:trPr>
        <w:tc>
          <w:tcPr>
            <w:tcW w:w="2835" w:type="dxa"/>
            <w:shd w:val="clear" w:color="auto" w:fill="FAC896"/>
            <w:vAlign w:val="center"/>
          </w:tcPr>
          <w:p w14:paraId="0000025A" w14:textId="77777777" w:rsidR="00F90C91" w:rsidRPr="00DC5197" w:rsidRDefault="00A623EA">
            <w:pPr>
              <w:rPr>
                <w:rFonts w:eastAsia="Calibri"/>
                <w:color w:val="000000"/>
                <w:sz w:val="20"/>
              </w:rPr>
            </w:pPr>
            <w:r w:rsidRPr="00DC5197">
              <w:rPr>
                <w:rFonts w:eastAsia="Calibri"/>
                <w:color w:val="000000"/>
                <w:sz w:val="20"/>
              </w:rPr>
              <w:t xml:space="preserve">Archivo de la actividad </w:t>
            </w:r>
          </w:p>
          <w:p w14:paraId="0000025B" w14:textId="77777777" w:rsidR="00F90C91" w:rsidRPr="00DC5197" w:rsidRDefault="00A623EA">
            <w:pPr>
              <w:rPr>
                <w:rFonts w:eastAsia="Calibri"/>
                <w:color w:val="000000"/>
                <w:sz w:val="20"/>
              </w:rPr>
            </w:pPr>
            <w:r w:rsidRPr="00DC5197">
              <w:rPr>
                <w:rFonts w:eastAsia="Calibri"/>
                <w:color w:val="000000"/>
                <w:sz w:val="20"/>
              </w:rPr>
              <w:t>(Anexo donde se describe la actividad propuesta)</w:t>
            </w:r>
          </w:p>
        </w:tc>
        <w:tc>
          <w:tcPr>
            <w:tcW w:w="6706" w:type="dxa"/>
            <w:shd w:val="clear" w:color="auto" w:fill="auto"/>
            <w:vAlign w:val="center"/>
          </w:tcPr>
          <w:p w14:paraId="0000025C" w14:textId="64662E29" w:rsidR="00F90C91" w:rsidRPr="00DC5197" w:rsidRDefault="00EE013A">
            <w:pPr>
              <w:rPr>
                <w:rFonts w:eastAsia="Calibri"/>
                <w:b w:val="0"/>
                <w:color w:val="000000"/>
                <w:sz w:val="20"/>
              </w:rPr>
            </w:pPr>
            <w:r w:rsidRPr="00DC5197">
              <w:rPr>
                <w:rFonts w:eastAsia="Calibri"/>
                <w:b w:val="0"/>
                <w:color w:val="000000"/>
                <w:sz w:val="20"/>
              </w:rPr>
              <w:t>Anexo_1_CF15_ActividadDidactica_cuestionario</w:t>
            </w:r>
          </w:p>
        </w:tc>
      </w:tr>
    </w:tbl>
    <w:p w14:paraId="0000025D" w14:textId="77777777" w:rsidR="00F90C91" w:rsidRDefault="00F90C91">
      <w:pPr>
        <w:ind w:left="426"/>
        <w:jc w:val="both"/>
        <w:rPr>
          <w:color w:val="7F7F7F"/>
          <w:sz w:val="20"/>
          <w:szCs w:val="20"/>
        </w:rPr>
      </w:pPr>
    </w:p>
    <w:p w14:paraId="0000025F" w14:textId="5FFB191F" w:rsidR="00F90C91" w:rsidRDefault="00F90C91">
      <w:pPr>
        <w:rPr>
          <w:b/>
          <w:sz w:val="20"/>
          <w:szCs w:val="20"/>
        </w:rPr>
      </w:pPr>
    </w:p>
    <w:p w14:paraId="00000260" w14:textId="77777777" w:rsidR="00F90C91" w:rsidRDefault="00A623EA">
      <w:pPr>
        <w:numPr>
          <w:ilvl w:val="0"/>
          <w:numId w:val="8"/>
        </w:numPr>
        <w:pBdr>
          <w:top w:val="nil"/>
          <w:left w:val="nil"/>
          <w:bottom w:val="nil"/>
          <w:right w:val="nil"/>
          <w:between w:val="nil"/>
        </w:pBdr>
        <w:ind w:left="284" w:hanging="284"/>
        <w:jc w:val="both"/>
        <w:rPr>
          <w:b/>
          <w:color w:val="000000"/>
          <w:sz w:val="20"/>
          <w:szCs w:val="20"/>
        </w:rPr>
      </w:pPr>
      <w:r>
        <w:rPr>
          <w:b/>
          <w:color w:val="000000"/>
          <w:sz w:val="20"/>
          <w:szCs w:val="20"/>
        </w:rPr>
        <w:t xml:space="preserve">MATERIAL COMPLEMENTARIO: </w:t>
      </w:r>
    </w:p>
    <w:p w14:paraId="00000261" w14:textId="77777777" w:rsidR="00F90C91" w:rsidRDefault="00F90C91">
      <w:pPr>
        <w:rPr>
          <w:sz w:val="20"/>
          <w:szCs w:val="20"/>
        </w:rPr>
      </w:pPr>
    </w:p>
    <w:tbl>
      <w:tblPr>
        <w:tblStyle w:val="aa"/>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90C91" w14:paraId="6372A683" w14:textId="77777777">
        <w:trPr>
          <w:trHeight w:val="658"/>
        </w:trPr>
        <w:tc>
          <w:tcPr>
            <w:tcW w:w="2517" w:type="dxa"/>
            <w:shd w:val="clear" w:color="auto" w:fill="F9CB9C"/>
            <w:tcMar>
              <w:top w:w="100" w:type="dxa"/>
              <w:left w:w="100" w:type="dxa"/>
              <w:bottom w:w="100" w:type="dxa"/>
              <w:right w:w="100" w:type="dxa"/>
            </w:tcMar>
            <w:vAlign w:val="center"/>
          </w:tcPr>
          <w:p w14:paraId="00000262" w14:textId="77777777" w:rsidR="00F90C91" w:rsidRDefault="00A623EA">
            <w:pPr>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14:paraId="00000263" w14:textId="77777777" w:rsidR="00F90C91" w:rsidRDefault="00A623EA">
            <w:pPr>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264" w14:textId="77777777" w:rsidR="00F90C91" w:rsidRDefault="00A623EA">
            <w:pPr>
              <w:jc w:val="center"/>
              <w:rPr>
                <w:sz w:val="20"/>
                <w:szCs w:val="20"/>
              </w:rPr>
            </w:pPr>
            <w:r>
              <w:rPr>
                <w:sz w:val="20"/>
                <w:szCs w:val="20"/>
              </w:rPr>
              <w:t>Tipo de material</w:t>
            </w:r>
          </w:p>
          <w:p w14:paraId="00000265" w14:textId="77777777" w:rsidR="00F90C91" w:rsidRDefault="00A623EA">
            <w:pPr>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266" w14:textId="77777777" w:rsidR="00F90C91" w:rsidRDefault="00A623EA">
            <w:pPr>
              <w:jc w:val="center"/>
              <w:rPr>
                <w:sz w:val="20"/>
                <w:szCs w:val="20"/>
              </w:rPr>
            </w:pPr>
            <w:r>
              <w:rPr>
                <w:sz w:val="20"/>
                <w:szCs w:val="20"/>
              </w:rPr>
              <w:t>Enlace del Recurso o</w:t>
            </w:r>
          </w:p>
          <w:p w14:paraId="00000267" w14:textId="77777777" w:rsidR="00F90C91" w:rsidRDefault="00A623EA">
            <w:pPr>
              <w:jc w:val="center"/>
              <w:rPr>
                <w:color w:val="000000"/>
                <w:sz w:val="20"/>
                <w:szCs w:val="20"/>
              </w:rPr>
            </w:pPr>
            <w:r>
              <w:rPr>
                <w:sz w:val="20"/>
                <w:szCs w:val="20"/>
              </w:rPr>
              <w:t>Archivo del documento o material</w:t>
            </w:r>
          </w:p>
        </w:tc>
      </w:tr>
      <w:tr w:rsidR="00F90C91" w14:paraId="406ACD07" w14:textId="77777777">
        <w:trPr>
          <w:trHeight w:val="182"/>
        </w:trPr>
        <w:tc>
          <w:tcPr>
            <w:tcW w:w="2517" w:type="dxa"/>
            <w:tcMar>
              <w:top w:w="100" w:type="dxa"/>
              <w:left w:w="100" w:type="dxa"/>
              <w:bottom w:w="100" w:type="dxa"/>
              <w:right w:w="100" w:type="dxa"/>
            </w:tcMar>
          </w:tcPr>
          <w:p w14:paraId="3A9C9B6B" w14:textId="77777777" w:rsidR="00A059F4" w:rsidRPr="00A059F4" w:rsidRDefault="00A059F4" w:rsidP="00A059F4">
            <w:pPr>
              <w:rPr>
                <w:b w:val="0"/>
                <w:sz w:val="20"/>
                <w:szCs w:val="20"/>
              </w:rPr>
            </w:pPr>
            <w:r w:rsidRPr="00A059F4">
              <w:rPr>
                <w:b w:val="0"/>
                <w:sz w:val="20"/>
                <w:szCs w:val="20"/>
              </w:rPr>
              <w:lastRenderedPageBreak/>
              <w:t>1. Especie Animal</w:t>
            </w:r>
          </w:p>
          <w:p w14:paraId="00000268" w14:textId="358B432B" w:rsidR="00F90C91" w:rsidRPr="00A059F4" w:rsidRDefault="00F90C91">
            <w:pPr>
              <w:rPr>
                <w:b w:val="0"/>
                <w:sz w:val="20"/>
                <w:szCs w:val="20"/>
              </w:rPr>
            </w:pPr>
          </w:p>
        </w:tc>
        <w:tc>
          <w:tcPr>
            <w:tcW w:w="2517" w:type="dxa"/>
            <w:tcMar>
              <w:top w:w="100" w:type="dxa"/>
              <w:left w:w="100" w:type="dxa"/>
              <w:bottom w:w="100" w:type="dxa"/>
              <w:right w:w="100" w:type="dxa"/>
            </w:tcMar>
          </w:tcPr>
          <w:p w14:paraId="0000026B" w14:textId="0B1A842C" w:rsidR="00F90C91" w:rsidRPr="0080538D" w:rsidRDefault="00636D35" w:rsidP="00636D35">
            <w:pPr>
              <w:rPr>
                <w:b w:val="0"/>
                <w:sz w:val="20"/>
                <w:szCs w:val="20"/>
              </w:rPr>
            </w:pPr>
            <w:r w:rsidRPr="0080538D">
              <w:rPr>
                <w:b w:val="0"/>
                <w:sz w:val="20"/>
                <w:szCs w:val="20"/>
              </w:rPr>
              <w:t>Gonzalo</w:t>
            </w:r>
            <w:r>
              <w:rPr>
                <w:b w:val="0"/>
                <w:sz w:val="20"/>
                <w:szCs w:val="20"/>
              </w:rPr>
              <w:t>, J. (2016).</w:t>
            </w:r>
            <w:r w:rsidRPr="0080538D">
              <w:rPr>
                <w:b w:val="0"/>
                <w:sz w:val="20"/>
                <w:szCs w:val="20"/>
              </w:rPr>
              <w:t xml:space="preserve"> </w:t>
            </w:r>
            <w:r w:rsidR="00A623EA" w:rsidRPr="0080538D">
              <w:rPr>
                <w:b w:val="0"/>
                <w:sz w:val="20"/>
                <w:szCs w:val="20"/>
              </w:rPr>
              <w:t>Mejores Razas Bovinas Productoras de Leche en Colombia.</w:t>
            </w:r>
            <w:r>
              <w:rPr>
                <w:b w:val="0"/>
                <w:sz w:val="20"/>
                <w:szCs w:val="20"/>
              </w:rPr>
              <w:t xml:space="preserve"> </w:t>
            </w:r>
            <w:r w:rsidRPr="0080538D">
              <w:rPr>
                <w:b w:val="0"/>
                <w:sz w:val="20"/>
                <w:szCs w:val="20"/>
              </w:rPr>
              <w:t>TvAgro</w:t>
            </w:r>
            <w:r w:rsidR="00A623EA" w:rsidRPr="0080538D">
              <w:rPr>
                <w:b w:val="0"/>
                <w:sz w:val="20"/>
                <w:szCs w:val="20"/>
              </w:rPr>
              <w:t xml:space="preserve"> [Video] </w:t>
            </w:r>
            <w:r>
              <w:rPr>
                <w:b w:val="0"/>
                <w:sz w:val="20"/>
                <w:szCs w:val="20"/>
              </w:rPr>
              <w:t>Y</w:t>
            </w:r>
            <w:r w:rsidR="00A623EA" w:rsidRPr="0080538D">
              <w:rPr>
                <w:b w:val="0"/>
                <w:sz w:val="20"/>
                <w:szCs w:val="20"/>
              </w:rPr>
              <w:t>outube.</w:t>
            </w:r>
          </w:p>
        </w:tc>
        <w:tc>
          <w:tcPr>
            <w:tcW w:w="2519" w:type="dxa"/>
            <w:tcMar>
              <w:top w:w="100" w:type="dxa"/>
              <w:left w:w="100" w:type="dxa"/>
              <w:bottom w:w="100" w:type="dxa"/>
              <w:right w:w="100" w:type="dxa"/>
            </w:tcMar>
          </w:tcPr>
          <w:p w14:paraId="0000026C" w14:textId="619C24F5" w:rsidR="00F90C91" w:rsidRPr="0080538D" w:rsidRDefault="00636D35" w:rsidP="00636D35">
            <w:pPr>
              <w:rPr>
                <w:b w:val="0"/>
                <w:sz w:val="20"/>
                <w:szCs w:val="20"/>
              </w:rPr>
            </w:pPr>
            <w:r>
              <w:rPr>
                <w:b w:val="0"/>
                <w:sz w:val="20"/>
                <w:szCs w:val="20"/>
              </w:rPr>
              <w:t>Video</w:t>
            </w:r>
          </w:p>
        </w:tc>
        <w:tc>
          <w:tcPr>
            <w:tcW w:w="2519" w:type="dxa"/>
            <w:tcMar>
              <w:top w:w="100" w:type="dxa"/>
              <w:left w:w="100" w:type="dxa"/>
              <w:bottom w:w="100" w:type="dxa"/>
              <w:right w:w="100" w:type="dxa"/>
            </w:tcMar>
          </w:tcPr>
          <w:p w14:paraId="0000026D" w14:textId="77777777" w:rsidR="00F90C91" w:rsidRPr="0080538D" w:rsidRDefault="00221535">
            <w:pPr>
              <w:rPr>
                <w:b w:val="0"/>
                <w:sz w:val="20"/>
                <w:szCs w:val="20"/>
              </w:rPr>
            </w:pPr>
            <w:hyperlink r:id="rId21">
              <w:r w:rsidR="00A623EA" w:rsidRPr="0080538D">
                <w:rPr>
                  <w:b w:val="0"/>
                  <w:color w:val="0000FF"/>
                  <w:sz w:val="20"/>
                  <w:szCs w:val="20"/>
                  <w:u w:val="single"/>
                </w:rPr>
                <w:t>https://www.youtube.com/watch?v=O776f8snC00</w:t>
              </w:r>
            </w:hyperlink>
          </w:p>
        </w:tc>
      </w:tr>
      <w:tr w:rsidR="00F90C91" w14:paraId="5C484C6C" w14:textId="77777777">
        <w:trPr>
          <w:trHeight w:val="182"/>
        </w:trPr>
        <w:tc>
          <w:tcPr>
            <w:tcW w:w="2517" w:type="dxa"/>
            <w:tcMar>
              <w:top w:w="100" w:type="dxa"/>
              <w:left w:w="100" w:type="dxa"/>
              <w:bottom w:w="100" w:type="dxa"/>
              <w:right w:w="100" w:type="dxa"/>
            </w:tcMar>
          </w:tcPr>
          <w:p w14:paraId="0000026E" w14:textId="20F5D451" w:rsidR="00F90C91" w:rsidRPr="0080538D" w:rsidRDefault="00A059F4">
            <w:pPr>
              <w:rPr>
                <w:b w:val="0"/>
                <w:sz w:val="20"/>
                <w:szCs w:val="20"/>
              </w:rPr>
            </w:pPr>
            <w:r w:rsidRPr="00A059F4">
              <w:rPr>
                <w:b w:val="0"/>
                <w:sz w:val="20"/>
                <w:szCs w:val="20"/>
              </w:rPr>
              <w:t>2. Instalaciones y alojamiento pecuario</w:t>
            </w:r>
          </w:p>
        </w:tc>
        <w:tc>
          <w:tcPr>
            <w:tcW w:w="2517" w:type="dxa"/>
            <w:tcMar>
              <w:top w:w="100" w:type="dxa"/>
              <w:left w:w="100" w:type="dxa"/>
              <w:bottom w:w="100" w:type="dxa"/>
              <w:right w:w="100" w:type="dxa"/>
            </w:tcMar>
          </w:tcPr>
          <w:p w14:paraId="0000026F" w14:textId="5CE5A923" w:rsidR="00F90C91" w:rsidRPr="0080538D" w:rsidRDefault="00A623EA" w:rsidP="00636D35">
            <w:pPr>
              <w:rPr>
                <w:b w:val="0"/>
                <w:sz w:val="20"/>
                <w:szCs w:val="20"/>
              </w:rPr>
            </w:pPr>
            <w:r w:rsidRPr="0080538D">
              <w:rPr>
                <w:b w:val="0"/>
                <w:sz w:val="20"/>
                <w:szCs w:val="20"/>
              </w:rPr>
              <w:t xml:space="preserve">Facultad de medicina veterinaria y zootécnica –UNAM (2016) </w:t>
            </w:r>
            <w:r w:rsidR="00636D35">
              <w:rPr>
                <w:b w:val="0"/>
                <w:sz w:val="20"/>
                <w:szCs w:val="20"/>
              </w:rPr>
              <w:t>I</w:t>
            </w:r>
            <w:r w:rsidRPr="0080538D">
              <w:rPr>
                <w:b w:val="0"/>
                <w:sz w:val="20"/>
                <w:szCs w:val="20"/>
              </w:rPr>
              <w:t>nstalaciones y estructuras ganaderas</w:t>
            </w:r>
            <w:r w:rsidR="00636D35">
              <w:rPr>
                <w:b w:val="0"/>
                <w:sz w:val="20"/>
                <w:szCs w:val="20"/>
              </w:rPr>
              <w:t xml:space="preserve"> – Parte 1</w:t>
            </w:r>
            <w:r w:rsidRPr="0080538D">
              <w:rPr>
                <w:b w:val="0"/>
                <w:sz w:val="20"/>
                <w:szCs w:val="20"/>
              </w:rPr>
              <w:t xml:space="preserve"> [Video] </w:t>
            </w:r>
            <w:r w:rsidR="00636D35">
              <w:rPr>
                <w:b w:val="0"/>
                <w:sz w:val="20"/>
                <w:szCs w:val="20"/>
              </w:rPr>
              <w:t>Y</w:t>
            </w:r>
            <w:r w:rsidRPr="0080538D">
              <w:rPr>
                <w:b w:val="0"/>
                <w:sz w:val="20"/>
                <w:szCs w:val="20"/>
              </w:rPr>
              <w:t>outube.</w:t>
            </w:r>
          </w:p>
        </w:tc>
        <w:tc>
          <w:tcPr>
            <w:tcW w:w="2519" w:type="dxa"/>
            <w:tcMar>
              <w:top w:w="100" w:type="dxa"/>
              <w:left w:w="100" w:type="dxa"/>
              <w:bottom w:w="100" w:type="dxa"/>
              <w:right w:w="100" w:type="dxa"/>
            </w:tcMar>
          </w:tcPr>
          <w:p w14:paraId="00000270" w14:textId="14A1313B" w:rsidR="00F90C91" w:rsidRPr="0080538D" w:rsidRDefault="00636D35" w:rsidP="00636D35">
            <w:pPr>
              <w:rPr>
                <w:b w:val="0"/>
                <w:sz w:val="20"/>
                <w:szCs w:val="20"/>
              </w:rPr>
            </w:pPr>
            <w:r>
              <w:rPr>
                <w:b w:val="0"/>
                <w:sz w:val="20"/>
                <w:szCs w:val="20"/>
              </w:rPr>
              <w:t>Video</w:t>
            </w:r>
          </w:p>
        </w:tc>
        <w:tc>
          <w:tcPr>
            <w:tcW w:w="2519" w:type="dxa"/>
            <w:tcMar>
              <w:top w:w="100" w:type="dxa"/>
              <w:left w:w="100" w:type="dxa"/>
              <w:bottom w:w="100" w:type="dxa"/>
              <w:right w:w="100" w:type="dxa"/>
            </w:tcMar>
          </w:tcPr>
          <w:p w14:paraId="00000271" w14:textId="77777777" w:rsidR="00F90C91" w:rsidRPr="0080538D" w:rsidRDefault="00A623EA">
            <w:pPr>
              <w:rPr>
                <w:b w:val="0"/>
                <w:color w:val="0000FF"/>
                <w:sz w:val="20"/>
                <w:szCs w:val="20"/>
                <w:u w:val="single"/>
              </w:rPr>
            </w:pPr>
            <w:r w:rsidRPr="0080538D">
              <w:rPr>
                <w:b w:val="0"/>
                <w:color w:val="0000FF"/>
                <w:sz w:val="20"/>
                <w:szCs w:val="20"/>
                <w:u w:val="single"/>
              </w:rPr>
              <w:t>https://www.youtube.com/watch?v=aRCAt4se8PA</w:t>
            </w:r>
          </w:p>
        </w:tc>
      </w:tr>
      <w:tr w:rsidR="00F90C91" w14:paraId="5CA8C4FE" w14:textId="77777777">
        <w:trPr>
          <w:trHeight w:val="182"/>
        </w:trPr>
        <w:tc>
          <w:tcPr>
            <w:tcW w:w="2517" w:type="dxa"/>
            <w:tcMar>
              <w:top w:w="100" w:type="dxa"/>
              <w:left w:w="100" w:type="dxa"/>
              <w:bottom w:w="100" w:type="dxa"/>
              <w:right w:w="100" w:type="dxa"/>
            </w:tcMar>
          </w:tcPr>
          <w:p w14:paraId="00000272" w14:textId="61FC6BC5" w:rsidR="00F90C91" w:rsidRPr="0080538D" w:rsidRDefault="00A059F4">
            <w:pPr>
              <w:rPr>
                <w:b w:val="0"/>
                <w:sz w:val="20"/>
                <w:szCs w:val="20"/>
              </w:rPr>
            </w:pPr>
            <w:r w:rsidRPr="00A059F4">
              <w:rPr>
                <w:b w:val="0"/>
                <w:sz w:val="20"/>
                <w:szCs w:val="20"/>
              </w:rPr>
              <w:t>3. Equipos e implementos</w:t>
            </w:r>
          </w:p>
        </w:tc>
        <w:tc>
          <w:tcPr>
            <w:tcW w:w="2517" w:type="dxa"/>
            <w:tcMar>
              <w:top w:w="100" w:type="dxa"/>
              <w:left w:w="100" w:type="dxa"/>
              <w:bottom w:w="100" w:type="dxa"/>
              <w:right w:w="100" w:type="dxa"/>
            </w:tcMar>
          </w:tcPr>
          <w:p w14:paraId="00000273" w14:textId="616E5873" w:rsidR="00F90C91" w:rsidRPr="0080538D" w:rsidRDefault="00A623EA">
            <w:pPr>
              <w:rPr>
                <w:b w:val="0"/>
                <w:sz w:val="20"/>
                <w:szCs w:val="20"/>
              </w:rPr>
            </w:pPr>
            <w:r w:rsidRPr="0080538D">
              <w:rPr>
                <w:b w:val="0"/>
                <w:sz w:val="20"/>
                <w:szCs w:val="20"/>
              </w:rPr>
              <w:t xml:space="preserve">Agrocola </w:t>
            </w:r>
            <w:r w:rsidR="00636D35">
              <w:rPr>
                <w:b w:val="0"/>
                <w:sz w:val="20"/>
                <w:szCs w:val="20"/>
              </w:rPr>
              <w:t>Y</w:t>
            </w:r>
            <w:r w:rsidRPr="0080538D">
              <w:rPr>
                <w:b w:val="0"/>
                <w:sz w:val="20"/>
                <w:szCs w:val="20"/>
              </w:rPr>
              <w:t>auyo´s (2020)</w:t>
            </w:r>
          </w:p>
          <w:p w14:paraId="00000274" w14:textId="63DEC462" w:rsidR="00F90C91" w:rsidRPr="0080538D" w:rsidRDefault="00A623EA" w:rsidP="00636D35">
            <w:pPr>
              <w:rPr>
                <w:b w:val="0"/>
                <w:sz w:val="20"/>
                <w:szCs w:val="20"/>
              </w:rPr>
            </w:pPr>
            <w:r w:rsidRPr="0080538D">
              <w:rPr>
                <w:b w:val="0"/>
                <w:sz w:val="20"/>
                <w:szCs w:val="20"/>
              </w:rPr>
              <w:t xml:space="preserve">Como equipar tu galpón de pollos-gallinas para el máximo rendimiento. [Video] </w:t>
            </w:r>
            <w:r w:rsidR="00636D35">
              <w:rPr>
                <w:b w:val="0"/>
                <w:sz w:val="20"/>
                <w:szCs w:val="20"/>
              </w:rPr>
              <w:t>Y</w:t>
            </w:r>
            <w:r w:rsidRPr="0080538D">
              <w:rPr>
                <w:b w:val="0"/>
                <w:sz w:val="20"/>
                <w:szCs w:val="20"/>
              </w:rPr>
              <w:t>outube.</w:t>
            </w:r>
          </w:p>
        </w:tc>
        <w:tc>
          <w:tcPr>
            <w:tcW w:w="2519" w:type="dxa"/>
            <w:tcMar>
              <w:top w:w="100" w:type="dxa"/>
              <w:left w:w="100" w:type="dxa"/>
              <w:bottom w:w="100" w:type="dxa"/>
              <w:right w:w="100" w:type="dxa"/>
            </w:tcMar>
          </w:tcPr>
          <w:p w14:paraId="00000275" w14:textId="7420DCD5" w:rsidR="00F90C91" w:rsidRPr="0080538D" w:rsidRDefault="00A623EA" w:rsidP="00636D35">
            <w:pPr>
              <w:rPr>
                <w:b w:val="0"/>
                <w:sz w:val="20"/>
                <w:szCs w:val="20"/>
              </w:rPr>
            </w:pPr>
            <w:r w:rsidRPr="0080538D">
              <w:rPr>
                <w:b w:val="0"/>
                <w:sz w:val="20"/>
                <w:szCs w:val="20"/>
              </w:rPr>
              <w:t xml:space="preserve">Video </w:t>
            </w:r>
          </w:p>
        </w:tc>
        <w:tc>
          <w:tcPr>
            <w:tcW w:w="2519" w:type="dxa"/>
            <w:tcMar>
              <w:top w:w="100" w:type="dxa"/>
              <w:left w:w="100" w:type="dxa"/>
              <w:bottom w:w="100" w:type="dxa"/>
              <w:right w:w="100" w:type="dxa"/>
            </w:tcMar>
          </w:tcPr>
          <w:p w14:paraId="00000276" w14:textId="77777777" w:rsidR="00F90C91" w:rsidRPr="0080538D" w:rsidRDefault="00A623EA">
            <w:pPr>
              <w:rPr>
                <w:b w:val="0"/>
                <w:color w:val="0000FF"/>
                <w:sz w:val="20"/>
                <w:szCs w:val="20"/>
                <w:u w:val="single"/>
              </w:rPr>
            </w:pPr>
            <w:r w:rsidRPr="0080538D">
              <w:rPr>
                <w:b w:val="0"/>
                <w:color w:val="0000FF"/>
                <w:sz w:val="20"/>
                <w:szCs w:val="20"/>
                <w:u w:val="single"/>
              </w:rPr>
              <w:t>https://www.youtube.com/watch?v=R4L1WISl0TA</w:t>
            </w:r>
          </w:p>
        </w:tc>
      </w:tr>
      <w:tr w:rsidR="00F90C91" w14:paraId="519A247B" w14:textId="77777777">
        <w:trPr>
          <w:trHeight w:val="182"/>
        </w:trPr>
        <w:tc>
          <w:tcPr>
            <w:tcW w:w="2517" w:type="dxa"/>
            <w:tcMar>
              <w:top w:w="100" w:type="dxa"/>
              <w:left w:w="100" w:type="dxa"/>
              <w:bottom w:w="100" w:type="dxa"/>
              <w:right w:w="100" w:type="dxa"/>
            </w:tcMar>
          </w:tcPr>
          <w:p w14:paraId="00000277" w14:textId="119C8D6F" w:rsidR="00F90C91" w:rsidRPr="00A059F4" w:rsidRDefault="00A623EA" w:rsidP="00A059F4">
            <w:pPr>
              <w:pStyle w:val="Prrafodelista"/>
              <w:numPr>
                <w:ilvl w:val="0"/>
                <w:numId w:val="20"/>
              </w:numPr>
              <w:ind w:left="417"/>
              <w:rPr>
                <w:b w:val="0"/>
                <w:sz w:val="20"/>
                <w:szCs w:val="20"/>
              </w:rPr>
            </w:pPr>
            <w:r w:rsidRPr="00A059F4">
              <w:rPr>
                <w:b w:val="0"/>
                <w:sz w:val="20"/>
                <w:szCs w:val="20"/>
              </w:rPr>
              <w:t>Bienestar animal</w:t>
            </w:r>
          </w:p>
        </w:tc>
        <w:tc>
          <w:tcPr>
            <w:tcW w:w="2517" w:type="dxa"/>
            <w:tcMar>
              <w:top w:w="100" w:type="dxa"/>
              <w:left w:w="100" w:type="dxa"/>
              <w:bottom w:w="100" w:type="dxa"/>
              <w:right w:w="100" w:type="dxa"/>
            </w:tcMar>
          </w:tcPr>
          <w:p w14:paraId="00000278" w14:textId="78BC7C38" w:rsidR="00F90C91" w:rsidRPr="0080538D" w:rsidRDefault="00A623EA">
            <w:pPr>
              <w:rPr>
                <w:b w:val="0"/>
                <w:sz w:val="20"/>
                <w:szCs w:val="20"/>
              </w:rPr>
            </w:pPr>
            <w:r w:rsidRPr="0080538D">
              <w:rPr>
                <w:b w:val="0"/>
                <w:sz w:val="20"/>
                <w:szCs w:val="20"/>
              </w:rPr>
              <w:t>OIE</w:t>
            </w:r>
            <w:r w:rsidR="00343A0C">
              <w:rPr>
                <w:b w:val="0"/>
                <w:sz w:val="20"/>
                <w:szCs w:val="20"/>
              </w:rPr>
              <w:t>.</w:t>
            </w:r>
            <w:r w:rsidRPr="0080538D">
              <w:rPr>
                <w:b w:val="0"/>
                <w:sz w:val="20"/>
                <w:szCs w:val="20"/>
              </w:rPr>
              <w:t xml:space="preserve"> (2021)</w:t>
            </w:r>
            <w:r w:rsidR="00343A0C">
              <w:rPr>
                <w:b w:val="0"/>
                <w:sz w:val="20"/>
                <w:szCs w:val="20"/>
              </w:rPr>
              <w:t>.</w:t>
            </w:r>
            <w:r w:rsidRPr="0080538D">
              <w:rPr>
                <w:b w:val="0"/>
                <w:sz w:val="20"/>
                <w:szCs w:val="20"/>
              </w:rPr>
              <w:t xml:space="preserve"> Código sanitario para animales terrestres, Bienestar animal.</w:t>
            </w:r>
          </w:p>
        </w:tc>
        <w:tc>
          <w:tcPr>
            <w:tcW w:w="2519" w:type="dxa"/>
            <w:tcMar>
              <w:top w:w="100" w:type="dxa"/>
              <w:left w:w="100" w:type="dxa"/>
              <w:bottom w:w="100" w:type="dxa"/>
              <w:right w:w="100" w:type="dxa"/>
            </w:tcMar>
          </w:tcPr>
          <w:p w14:paraId="00000279" w14:textId="0C7F243F" w:rsidR="00F90C91" w:rsidRPr="0080538D" w:rsidRDefault="00636D35">
            <w:pPr>
              <w:rPr>
                <w:b w:val="0"/>
                <w:sz w:val="20"/>
                <w:szCs w:val="20"/>
              </w:rPr>
            </w:pPr>
            <w:r w:rsidRPr="00636D35">
              <w:rPr>
                <w:b w:val="0"/>
                <w:sz w:val="20"/>
                <w:szCs w:val="20"/>
              </w:rPr>
              <w:t>Páginas web</w:t>
            </w:r>
          </w:p>
        </w:tc>
        <w:tc>
          <w:tcPr>
            <w:tcW w:w="2519" w:type="dxa"/>
            <w:tcMar>
              <w:top w:w="100" w:type="dxa"/>
              <w:left w:w="100" w:type="dxa"/>
              <w:bottom w:w="100" w:type="dxa"/>
              <w:right w:w="100" w:type="dxa"/>
            </w:tcMar>
          </w:tcPr>
          <w:p w14:paraId="0000027A" w14:textId="77777777" w:rsidR="00F90C91" w:rsidRPr="0080538D" w:rsidRDefault="00A623EA">
            <w:pPr>
              <w:rPr>
                <w:b w:val="0"/>
                <w:color w:val="0000FF"/>
                <w:sz w:val="20"/>
                <w:szCs w:val="20"/>
                <w:u w:val="single"/>
              </w:rPr>
            </w:pPr>
            <w:r w:rsidRPr="0080538D">
              <w:rPr>
                <w:b w:val="0"/>
                <w:color w:val="0000FF"/>
                <w:sz w:val="20"/>
                <w:szCs w:val="20"/>
                <w:u w:val="single"/>
              </w:rPr>
              <w:t>https://www.oie.int/es/que-hacemos/normas/codigos-y-manuales/acceso-en-linea-al-codigo-terrestre/?id=169&amp;L=1&amp;htmfile=titre_1.7.htm</w:t>
            </w:r>
          </w:p>
        </w:tc>
      </w:tr>
      <w:tr w:rsidR="00F90C91" w14:paraId="21766537" w14:textId="77777777">
        <w:trPr>
          <w:trHeight w:val="182"/>
        </w:trPr>
        <w:tc>
          <w:tcPr>
            <w:tcW w:w="2517" w:type="dxa"/>
            <w:tcMar>
              <w:top w:w="100" w:type="dxa"/>
              <w:left w:w="100" w:type="dxa"/>
              <w:bottom w:w="100" w:type="dxa"/>
              <w:right w:w="100" w:type="dxa"/>
            </w:tcMar>
          </w:tcPr>
          <w:p w14:paraId="0000027B" w14:textId="4DD5C101" w:rsidR="00F90C91" w:rsidRPr="000B6FA3" w:rsidRDefault="00A623EA" w:rsidP="000B6FA3">
            <w:pPr>
              <w:pStyle w:val="Prrafodelista"/>
              <w:numPr>
                <w:ilvl w:val="0"/>
                <w:numId w:val="20"/>
              </w:numPr>
              <w:ind w:left="417"/>
              <w:rPr>
                <w:b w:val="0"/>
                <w:sz w:val="20"/>
                <w:szCs w:val="20"/>
              </w:rPr>
            </w:pPr>
            <w:r w:rsidRPr="000B6FA3">
              <w:rPr>
                <w:b w:val="0"/>
                <w:sz w:val="20"/>
                <w:szCs w:val="20"/>
              </w:rPr>
              <w:t xml:space="preserve">Recepción de animales </w:t>
            </w:r>
          </w:p>
        </w:tc>
        <w:tc>
          <w:tcPr>
            <w:tcW w:w="2517" w:type="dxa"/>
            <w:tcMar>
              <w:top w:w="100" w:type="dxa"/>
              <w:left w:w="100" w:type="dxa"/>
              <w:bottom w:w="100" w:type="dxa"/>
              <w:right w:w="100" w:type="dxa"/>
            </w:tcMar>
          </w:tcPr>
          <w:p w14:paraId="0000027C" w14:textId="62CF58EC" w:rsidR="00F90C91" w:rsidRPr="0080538D" w:rsidRDefault="00A623EA">
            <w:pPr>
              <w:rPr>
                <w:b w:val="0"/>
                <w:sz w:val="20"/>
                <w:szCs w:val="20"/>
              </w:rPr>
            </w:pPr>
            <w:r w:rsidRPr="0080538D">
              <w:rPr>
                <w:b w:val="0"/>
                <w:sz w:val="20"/>
                <w:szCs w:val="20"/>
              </w:rPr>
              <w:t>Central ganadera</w:t>
            </w:r>
            <w:r w:rsidR="00343A0C">
              <w:rPr>
                <w:b w:val="0"/>
                <w:sz w:val="20"/>
                <w:szCs w:val="20"/>
              </w:rPr>
              <w:t>.</w:t>
            </w:r>
            <w:r w:rsidRPr="0080538D">
              <w:rPr>
                <w:b w:val="0"/>
                <w:sz w:val="20"/>
                <w:szCs w:val="20"/>
              </w:rPr>
              <w:t xml:space="preserve"> (2020)</w:t>
            </w:r>
            <w:r w:rsidR="00343A0C">
              <w:rPr>
                <w:b w:val="0"/>
                <w:sz w:val="20"/>
                <w:szCs w:val="20"/>
              </w:rPr>
              <w:t>.</w:t>
            </w:r>
            <w:r w:rsidRPr="0080538D">
              <w:rPr>
                <w:rFonts w:ascii="Times New Roman" w:eastAsia="Times New Roman" w:hAnsi="Times New Roman" w:cs="Times New Roman"/>
                <w:b w:val="0"/>
                <w:sz w:val="48"/>
                <w:szCs w:val="48"/>
              </w:rPr>
              <w:t xml:space="preserve"> </w:t>
            </w:r>
            <w:r w:rsidRPr="0080538D">
              <w:rPr>
                <w:b w:val="0"/>
                <w:sz w:val="20"/>
                <w:szCs w:val="20"/>
              </w:rPr>
              <w:t xml:space="preserve">Proceso de Recepción de Porcinos y Garantía de Bienestar Animal Central Ganadera S.A. [Video] </w:t>
            </w:r>
            <w:r w:rsidR="00C1566A">
              <w:rPr>
                <w:b w:val="0"/>
                <w:sz w:val="20"/>
                <w:szCs w:val="20"/>
              </w:rPr>
              <w:t>Y</w:t>
            </w:r>
            <w:r w:rsidRPr="0080538D">
              <w:rPr>
                <w:b w:val="0"/>
                <w:sz w:val="20"/>
                <w:szCs w:val="20"/>
              </w:rPr>
              <w:t>outube.</w:t>
            </w:r>
          </w:p>
          <w:p w14:paraId="0000027D" w14:textId="77777777" w:rsidR="00F90C91" w:rsidRPr="0080538D" w:rsidRDefault="00F90C91">
            <w:pPr>
              <w:rPr>
                <w:b w:val="0"/>
                <w:sz w:val="20"/>
                <w:szCs w:val="20"/>
              </w:rPr>
            </w:pPr>
          </w:p>
        </w:tc>
        <w:tc>
          <w:tcPr>
            <w:tcW w:w="2519" w:type="dxa"/>
            <w:tcMar>
              <w:top w:w="100" w:type="dxa"/>
              <w:left w:w="100" w:type="dxa"/>
              <w:bottom w:w="100" w:type="dxa"/>
              <w:right w:w="100" w:type="dxa"/>
            </w:tcMar>
          </w:tcPr>
          <w:p w14:paraId="0000027E" w14:textId="6E83E63C" w:rsidR="00F90C91" w:rsidRPr="0080538D" w:rsidRDefault="00A623EA" w:rsidP="00C1566A">
            <w:pPr>
              <w:rPr>
                <w:b w:val="0"/>
                <w:sz w:val="20"/>
                <w:szCs w:val="20"/>
              </w:rPr>
            </w:pPr>
            <w:r w:rsidRPr="0080538D">
              <w:rPr>
                <w:b w:val="0"/>
                <w:sz w:val="20"/>
                <w:szCs w:val="20"/>
              </w:rPr>
              <w:t>Video</w:t>
            </w:r>
          </w:p>
        </w:tc>
        <w:tc>
          <w:tcPr>
            <w:tcW w:w="2519" w:type="dxa"/>
            <w:tcMar>
              <w:top w:w="100" w:type="dxa"/>
              <w:left w:w="100" w:type="dxa"/>
              <w:bottom w:w="100" w:type="dxa"/>
              <w:right w:w="100" w:type="dxa"/>
            </w:tcMar>
          </w:tcPr>
          <w:p w14:paraId="0000027F" w14:textId="77777777" w:rsidR="00F90C91" w:rsidRPr="0080538D" w:rsidRDefault="00A623EA">
            <w:pPr>
              <w:rPr>
                <w:b w:val="0"/>
                <w:color w:val="0000FF"/>
                <w:sz w:val="20"/>
                <w:szCs w:val="20"/>
                <w:u w:val="single"/>
              </w:rPr>
            </w:pPr>
            <w:r w:rsidRPr="0080538D">
              <w:rPr>
                <w:b w:val="0"/>
                <w:color w:val="0000FF"/>
                <w:sz w:val="20"/>
                <w:szCs w:val="20"/>
                <w:u w:val="single"/>
              </w:rPr>
              <w:t>https://www.youtube.com/watch?v=4jPbNllYtLg</w:t>
            </w:r>
          </w:p>
        </w:tc>
      </w:tr>
      <w:tr w:rsidR="00F90C91" w14:paraId="5615C359" w14:textId="77777777">
        <w:trPr>
          <w:trHeight w:val="182"/>
        </w:trPr>
        <w:tc>
          <w:tcPr>
            <w:tcW w:w="2517" w:type="dxa"/>
            <w:tcMar>
              <w:top w:w="100" w:type="dxa"/>
              <w:left w:w="100" w:type="dxa"/>
              <w:bottom w:w="100" w:type="dxa"/>
              <w:right w:w="100" w:type="dxa"/>
            </w:tcMar>
          </w:tcPr>
          <w:p w14:paraId="00000280" w14:textId="1F419C61" w:rsidR="00F90C91" w:rsidRPr="0080538D" w:rsidRDefault="000B6FA3">
            <w:pPr>
              <w:rPr>
                <w:b w:val="0"/>
                <w:sz w:val="20"/>
                <w:szCs w:val="20"/>
              </w:rPr>
            </w:pPr>
            <w:r w:rsidRPr="000B6FA3">
              <w:rPr>
                <w:b w:val="0"/>
                <w:sz w:val="20"/>
                <w:szCs w:val="20"/>
              </w:rPr>
              <w:t>6. Prácticas de manejo animal</w:t>
            </w:r>
          </w:p>
        </w:tc>
        <w:tc>
          <w:tcPr>
            <w:tcW w:w="2517" w:type="dxa"/>
            <w:tcMar>
              <w:top w:w="100" w:type="dxa"/>
              <w:left w:w="100" w:type="dxa"/>
              <w:bottom w:w="100" w:type="dxa"/>
              <w:right w:w="100" w:type="dxa"/>
            </w:tcMar>
          </w:tcPr>
          <w:p w14:paraId="00000281" w14:textId="68069D25" w:rsidR="00F90C91" w:rsidRPr="0080538D" w:rsidRDefault="00A623EA">
            <w:pPr>
              <w:rPr>
                <w:b w:val="0"/>
                <w:sz w:val="20"/>
                <w:szCs w:val="20"/>
              </w:rPr>
            </w:pPr>
            <w:r w:rsidRPr="0080538D">
              <w:rPr>
                <w:b w:val="0"/>
                <w:sz w:val="20"/>
                <w:szCs w:val="20"/>
              </w:rPr>
              <w:t>Instituto nacional de carnes</w:t>
            </w:r>
            <w:r w:rsidR="00343A0C">
              <w:rPr>
                <w:b w:val="0"/>
                <w:sz w:val="20"/>
                <w:szCs w:val="20"/>
              </w:rPr>
              <w:t>.</w:t>
            </w:r>
            <w:r w:rsidRPr="0080538D">
              <w:rPr>
                <w:b w:val="0"/>
                <w:sz w:val="20"/>
                <w:szCs w:val="20"/>
              </w:rPr>
              <w:t xml:space="preserve"> (2020) protocolo Buenas Prácticas de manejo animal. ver 6</w:t>
            </w:r>
          </w:p>
        </w:tc>
        <w:tc>
          <w:tcPr>
            <w:tcW w:w="2519" w:type="dxa"/>
            <w:tcMar>
              <w:top w:w="100" w:type="dxa"/>
              <w:left w:w="100" w:type="dxa"/>
              <w:bottom w:w="100" w:type="dxa"/>
              <w:right w:w="100" w:type="dxa"/>
            </w:tcMar>
          </w:tcPr>
          <w:p w14:paraId="00000282" w14:textId="6860DB88" w:rsidR="00F90C91" w:rsidRPr="0080538D" w:rsidRDefault="00343A0C">
            <w:pPr>
              <w:rPr>
                <w:b w:val="0"/>
                <w:sz w:val="20"/>
                <w:szCs w:val="20"/>
              </w:rPr>
            </w:pPr>
            <w:r>
              <w:rPr>
                <w:b w:val="0"/>
                <w:sz w:val="20"/>
                <w:szCs w:val="20"/>
              </w:rPr>
              <w:t>Página web</w:t>
            </w:r>
          </w:p>
        </w:tc>
        <w:tc>
          <w:tcPr>
            <w:tcW w:w="2519" w:type="dxa"/>
            <w:tcMar>
              <w:top w:w="100" w:type="dxa"/>
              <w:left w:w="100" w:type="dxa"/>
              <w:bottom w:w="100" w:type="dxa"/>
              <w:right w:w="100" w:type="dxa"/>
            </w:tcMar>
          </w:tcPr>
          <w:p w14:paraId="00000283" w14:textId="77777777" w:rsidR="00F90C91" w:rsidRPr="0080538D" w:rsidRDefault="00221535">
            <w:pPr>
              <w:rPr>
                <w:b w:val="0"/>
                <w:sz w:val="20"/>
                <w:szCs w:val="20"/>
              </w:rPr>
            </w:pPr>
            <w:hyperlink r:id="rId22">
              <w:r w:rsidR="00A623EA" w:rsidRPr="0080538D">
                <w:rPr>
                  <w:b w:val="0"/>
                  <w:color w:val="0000FF"/>
                  <w:sz w:val="20"/>
                  <w:szCs w:val="20"/>
                  <w:u w:val="single"/>
                </w:rPr>
                <w:t>https://www.inac.uy/innovaportal/file/11637/1/protocolo-inac-ba-bovino---predio-1.pdf</w:t>
              </w:r>
            </w:hyperlink>
          </w:p>
        </w:tc>
      </w:tr>
      <w:tr w:rsidR="00F90C91" w14:paraId="1BF41B67" w14:textId="77777777">
        <w:trPr>
          <w:trHeight w:val="182"/>
        </w:trPr>
        <w:tc>
          <w:tcPr>
            <w:tcW w:w="2517" w:type="dxa"/>
            <w:tcMar>
              <w:top w:w="100" w:type="dxa"/>
              <w:left w:w="100" w:type="dxa"/>
              <w:bottom w:w="100" w:type="dxa"/>
              <w:right w:w="100" w:type="dxa"/>
            </w:tcMar>
          </w:tcPr>
          <w:p w14:paraId="00000284" w14:textId="478740B8" w:rsidR="00F90C91" w:rsidRPr="0080538D" w:rsidRDefault="000B6FA3">
            <w:pPr>
              <w:rPr>
                <w:b w:val="0"/>
                <w:sz w:val="20"/>
                <w:szCs w:val="20"/>
              </w:rPr>
            </w:pPr>
            <w:r w:rsidRPr="000B6FA3">
              <w:rPr>
                <w:b w:val="0"/>
                <w:sz w:val="20"/>
                <w:szCs w:val="20"/>
              </w:rPr>
              <w:t>7. Manejo de crías</w:t>
            </w:r>
          </w:p>
        </w:tc>
        <w:tc>
          <w:tcPr>
            <w:tcW w:w="2517" w:type="dxa"/>
            <w:tcMar>
              <w:top w:w="100" w:type="dxa"/>
              <w:left w:w="100" w:type="dxa"/>
              <w:bottom w:w="100" w:type="dxa"/>
              <w:right w:w="100" w:type="dxa"/>
            </w:tcMar>
          </w:tcPr>
          <w:p w14:paraId="00000285" w14:textId="645D7EA2" w:rsidR="00F90C91" w:rsidRPr="0080538D" w:rsidRDefault="00A623EA" w:rsidP="00FD2E32">
            <w:pPr>
              <w:rPr>
                <w:b w:val="0"/>
                <w:sz w:val="20"/>
                <w:szCs w:val="20"/>
              </w:rPr>
            </w:pPr>
            <w:r w:rsidRPr="0080538D">
              <w:rPr>
                <w:b w:val="0"/>
                <w:sz w:val="20"/>
                <w:szCs w:val="20"/>
              </w:rPr>
              <w:t>Facultad veterinaria universidad de Zaragoza España</w:t>
            </w:r>
            <w:r w:rsidR="00343A0C">
              <w:rPr>
                <w:b w:val="0"/>
                <w:sz w:val="20"/>
                <w:szCs w:val="20"/>
              </w:rPr>
              <w:t>.</w:t>
            </w:r>
            <w:r w:rsidRPr="0080538D">
              <w:rPr>
                <w:b w:val="0"/>
                <w:sz w:val="20"/>
                <w:szCs w:val="20"/>
              </w:rPr>
              <w:t xml:space="preserve"> (2018)</w:t>
            </w:r>
            <w:r w:rsidR="00FD2E32">
              <w:rPr>
                <w:b w:val="0"/>
                <w:sz w:val="20"/>
                <w:szCs w:val="20"/>
              </w:rPr>
              <w:t>.</w:t>
            </w:r>
            <w:r w:rsidRPr="0080538D">
              <w:rPr>
                <w:b w:val="0"/>
                <w:sz w:val="20"/>
                <w:szCs w:val="20"/>
              </w:rPr>
              <w:t xml:space="preserve"> </w:t>
            </w:r>
            <w:r w:rsidR="00FD2E32">
              <w:rPr>
                <w:b w:val="0"/>
                <w:sz w:val="20"/>
                <w:szCs w:val="20"/>
              </w:rPr>
              <w:t>P</w:t>
            </w:r>
            <w:r w:rsidRPr="0080538D">
              <w:rPr>
                <w:b w:val="0"/>
                <w:sz w:val="20"/>
                <w:szCs w:val="20"/>
              </w:rPr>
              <w:t xml:space="preserve">arto y manejo del lechón recién nacido. [Video] </w:t>
            </w:r>
            <w:r w:rsidR="00FD2E32">
              <w:rPr>
                <w:b w:val="0"/>
                <w:sz w:val="20"/>
                <w:szCs w:val="20"/>
              </w:rPr>
              <w:t>Y</w:t>
            </w:r>
            <w:r w:rsidRPr="0080538D">
              <w:rPr>
                <w:b w:val="0"/>
                <w:sz w:val="20"/>
                <w:szCs w:val="20"/>
              </w:rPr>
              <w:t>outube.</w:t>
            </w:r>
          </w:p>
        </w:tc>
        <w:tc>
          <w:tcPr>
            <w:tcW w:w="2519" w:type="dxa"/>
            <w:tcMar>
              <w:top w:w="100" w:type="dxa"/>
              <w:left w:w="100" w:type="dxa"/>
              <w:bottom w:w="100" w:type="dxa"/>
              <w:right w:w="100" w:type="dxa"/>
            </w:tcMar>
          </w:tcPr>
          <w:p w14:paraId="00000286" w14:textId="6B4327F3" w:rsidR="00F90C91" w:rsidRPr="0080538D" w:rsidRDefault="00A623EA" w:rsidP="00FD2E32">
            <w:pPr>
              <w:rPr>
                <w:b w:val="0"/>
                <w:sz w:val="20"/>
                <w:szCs w:val="20"/>
              </w:rPr>
            </w:pPr>
            <w:r w:rsidRPr="0080538D">
              <w:rPr>
                <w:b w:val="0"/>
                <w:sz w:val="20"/>
                <w:szCs w:val="20"/>
              </w:rPr>
              <w:t xml:space="preserve">Video </w:t>
            </w:r>
          </w:p>
        </w:tc>
        <w:tc>
          <w:tcPr>
            <w:tcW w:w="2519" w:type="dxa"/>
            <w:tcMar>
              <w:top w:w="100" w:type="dxa"/>
              <w:left w:w="100" w:type="dxa"/>
              <w:bottom w:w="100" w:type="dxa"/>
              <w:right w:w="100" w:type="dxa"/>
            </w:tcMar>
          </w:tcPr>
          <w:p w14:paraId="00000287" w14:textId="77777777" w:rsidR="00F90C91" w:rsidRPr="0080538D" w:rsidRDefault="00221535">
            <w:pPr>
              <w:rPr>
                <w:b w:val="0"/>
                <w:sz w:val="20"/>
                <w:szCs w:val="20"/>
              </w:rPr>
            </w:pPr>
            <w:hyperlink r:id="rId23">
              <w:r w:rsidR="00A623EA" w:rsidRPr="0080538D">
                <w:rPr>
                  <w:b w:val="0"/>
                  <w:color w:val="0000FF"/>
                  <w:sz w:val="20"/>
                  <w:szCs w:val="20"/>
                  <w:u w:val="single"/>
                </w:rPr>
                <w:t>https://www.youtube.com/watch?v=6yXTlLWj_Fg</w:t>
              </w:r>
            </w:hyperlink>
          </w:p>
        </w:tc>
      </w:tr>
    </w:tbl>
    <w:p w14:paraId="2629502F" w14:textId="19F5DB11" w:rsidR="0080538D" w:rsidRDefault="0080538D" w:rsidP="0080538D">
      <w:pPr>
        <w:pBdr>
          <w:top w:val="nil"/>
          <w:left w:val="nil"/>
          <w:bottom w:val="nil"/>
          <w:right w:val="nil"/>
          <w:between w:val="nil"/>
        </w:pBdr>
        <w:jc w:val="both"/>
        <w:rPr>
          <w:b/>
          <w:color w:val="000000"/>
          <w:sz w:val="20"/>
          <w:szCs w:val="20"/>
        </w:rPr>
      </w:pPr>
    </w:p>
    <w:p w14:paraId="07E1D34D" w14:textId="77777777" w:rsidR="0080538D" w:rsidRDefault="0080538D" w:rsidP="0080538D">
      <w:pPr>
        <w:pBdr>
          <w:top w:val="nil"/>
          <w:left w:val="nil"/>
          <w:bottom w:val="nil"/>
          <w:right w:val="nil"/>
          <w:between w:val="nil"/>
        </w:pBdr>
        <w:jc w:val="both"/>
        <w:rPr>
          <w:b/>
          <w:color w:val="000000"/>
          <w:sz w:val="20"/>
          <w:szCs w:val="20"/>
        </w:rPr>
      </w:pPr>
    </w:p>
    <w:p w14:paraId="00000288" w14:textId="542BAEBF" w:rsidR="00F90C91" w:rsidRPr="00ED69F0" w:rsidRDefault="00A623EA" w:rsidP="00ED69F0">
      <w:pPr>
        <w:pStyle w:val="Prrafodelista"/>
        <w:numPr>
          <w:ilvl w:val="0"/>
          <w:numId w:val="8"/>
        </w:numPr>
        <w:pBdr>
          <w:top w:val="nil"/>
          <w:left w:val="nil"/>
          <w:bottom w:val="nil"/>
          <w:right w:val="nil"/>
          <w:between w:val="nil"/>
        </w:pBdr>
        <w:jc w:val="both"/>
        <w:rPr>
          <w:b/>
          <w:color w:val="000000"/>
          <w:sz w:val="20"/>
          <w:szCs w:val="20"/>
        </w:rPr>
      </w:pPr>
      <w:r w:rsidRPr="00ED69F0">
        <w:rPr>
          <w:b/>
          <w:color w:val="000000"/>
          <w:sz w:val="20"/>
          <w:szCs w:val="20"/>
        </w:rPr>
        <w:t>GLOSARIO:</w:t>
      </w:r>
    </w:p>
    <w:p w14:paraId="00000289" w14:textId="77777777" w:rsidR="00F90C91" w:rsidRDefault="00F90C91">
      <w:pPr>
        <w:pBdr>
          <w:top w:val="nil"/>
          <w:left w:val="nil"/>
          <w:bottom w:val="nil"/>
          <w:right w:val="nil"/>
          <w:between w:val="nil"/>
        </w:pBdr>
        <w:ind w:left="426"/>
        <w:jc w:val="both"/>
        <w:rPr>
          <w:color w:val="000000"/>
          <w:sz w:val="20"/>
          <w:szCs w:val="20"/>
        </w:rPr>
      </w:pPr>
    </w:p>
    <w:tbl>
      <w:tblPr>
        <w:tblStyle w:val="a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90C91" w14:paraId="7ECC11BC" w14:textId="77777777">
        <w:trPr>
          <w:trHeight w:val="214"/>
        </w:trPr>
        <w:tc>
          <w:tcPr>
            <w:tcW w:w="2122" w:type="dxa"/>
            <w:shd w:val="clear" w:color="auto" w:fill="F9CB9C"/>
            <w:tcMar>
              <w:top w:w="100" w:type="dxa"/>
              <w:left w:w="100" w:type="dxa"/>
              <w:bottom w:w="100" w:type="dxa"/>
              <w:right w:w="100" w:type="dxa"/>
            </w:tcMar>
          </w:tcPr>
          <w:p w14:paraId="0000028A" w14:textId="77777777" w:rsidR="00F90C91" w:rsidRDefault="00A623EA">
            <w:pPr>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28B" w14:textId="77777777" w:rsidR="00F90C91" w:rsidRDefault="00A623EA">
            <w:pPr>
              <w:jc w:val="center"/>
              <w:rPr>
                <w:color w:val="000000"/>
                <w:sz w:val="20"/>
                <w:szCs w:val="20"/>
              </w:rPr>
            </w:pPr>
            <w:r>
              <w:rPr>
                <w:color w:val="000000"/>
                <w:sz w:val="20"/>
                <w:szCs w:val="20"/>
              </w:rPr>
              <w:t>SIGNIFICADO</w:t>
            </w:r>
          </w:p>
        </w:tc>
      </w:tr>
      <w:tr w:rsidR="00F90C91" w14:paraId="75D158E6" w14:textId="77777777">
        <w:trPr>
          <w:trHeight w:val="253"/>
        </w:trPr>
        <w:tc>
          <w:tcPr>
            <w:tcW w:w="2122" w:type="dxa"/>
            <w:tcMar>
              <w:top w:w="100" w:type="dxa"/>
              <w:left w:w="100" w:type="dxa"/>
              <w:bottom w:w="100" w:type="dxa"/>
              <w:right w:w="100" w:type="dxa"/>
            </w:tcMar>
          </w:tcPr>
          <w:p w14:paraId="0000028C" w14:textId="77777777" w:rsidR="00F90C91" w:rsidRDefault="00A623EA">
            <w:pPr>
              <w:jc w:val="both"/>
              <w:rPr>
                <w:sz w:val="20"/>
                <w:szCs w:val="20"/>
              </w:rPr>
            </w:pPr>
            <w:r>
              <w:rPr>
                <w:sz w:val="20"/>
                <w:szCs w:val="20"/>
              </w:rPr>
              <w:t>Cartílago</w:t>
            </w:r>
          </w:p>
          <w:p w14:paraId="0000028D" w14:textId="77777777" w:rsidR="00F90C91" w:rsidRDefault="00F90C91">
            <w:pPr>
              <w:rPr>
                <w:sz w:val="20"/>
                <w:szCs w:val="20"/>
              </w:rPr>
            </w:pPr>
          </w:p>
        </w:tc>
        <w:tc>
          <w:tcPr>
            <w:tcW w:w="7840" w:type="dxa"/>
            <w:tcMar>
              <w:top w:w="100" w:type="dxa"/>
              <w:left w:w="100" w:type="dxa"/>
              <w:bottom w:w="100" w:type="dxa"/>
              <w:right w:w="100" w:type="dxa"/>
            </w:tcMar>
          </w:tcPr>
          <w:p w14:paraId="0000028E" w14:textId="77777777" w:rsidR="00F90C91" w:rsidRPr="00752877" w:rsidRDefault="00A623EA">
            <w:pPr>
              <w:rPr>
                <w:b w:val="0"/>
                <w:sz w:val="20"/>
                <w:szCs w:val="20"/>
              </w:rPr>
            </w:pPr>
            <w:r w:rsidRPr="00752877">
              <w:rPr>
                <w:b w:val="0"/>
                <w:sz w:val="20"/>
                <w:szCs w:val="20"/>
              </w:rPr>
              <w:t xml:space="preserve">Tejido firme y flexible carente vasos sanguíneos que brinda apoyo en muchas partes del cuerpo, está en tráquea, bronquios, oído externo entre otros.  </w:t>
            </w:r>
          </w:p>
        </w:tc>
      </w:tr>
      <w:tr w:rsidR="00F90C91" w14:paraId="7B4C5647" w14:textId="77777777">
        <w:trPr>
          <w:trHeight w:val="232"/>
        </w:trPr>
        <w:tc>
          <w:tcPr>
            <w:tcW w:w="2122" w:type="dxa"/>
            <w:tcMar>
              <w:top w:w="100" w:type="dxa"/>
              <w:left w:w="100" w:type="dxa"/>
              <w:bottom w:w="100" w:type="dxa"/>
              <w:right w:w="100" w:type="dxa"/>
            </w:tcMar>
          </w:tcPr>
          <w:p w14:paraId="0000028F" w14:textId="77777777" w:rsidR="00F90C91" w:rsidRDefault="00A623EA">
            <w:pPr>
              <w:jc w:val="both"/>
              <w:rPr>
                <w:sz w:val="20"/>
                <w:szCs w:val="20"/>
              </w:rPr>
            </w:pPr>
            <w:r>
              <w:rPr>
                <w:sz w:val="20"/>
                <w:szCs w:val="20"/>
              </w:rPr>
              <w:lastRenderedPageBreak/>
              <w:t>Cauterización</w:t>
            </w:r>
          </w:p>
          <w:p w14:paraId="00000290" w14:textId="77777777" w:rsidR="00F90C91" w:rsidRDefault="00F90C91">
            <w:pPr>
              <w:rPr>
                <w:sz w:val="20"/>
                <w:szCs w:val="20"/>
              </w:rPr>
            </w:pPr>
          </w:p>
        </w:tc>
        <w:tc>
          <w:tcPr>
            <w:tcW w:w="7840" w:type="dxa"/>
            <w:tcMar>
              <w:top w:w="100" w:type="dxa"/>
              <w:left w:w="100" w:type="dxa"/>
              <w:bottom w:w="100" w:type="dxa"/>
              <w:right w:w="100" w:type="dxa"/>
            </w:tcMar>
          </w:tcPr>
          <w:p w14:paraId="00000291" w14:textId="77777777" w:rsidR="00F90C91" w:rsidRPr="00752877" w:rsidRDefault="00A623EA">
            <w:pPr>
              <w:rPr>
                <w:b w:val="0"/>
                <w:sz w:val="20"/>
                <w:szCs w:val="20"/>
              </w:rPr>
            </w:pPr>
            <w:r w:rsidRPr="00752877">
              <w:rPr>
                <w:b w:val="0"/>
                <w:sz w:val="20"/>
                <w:szCs w:val="20"/>
              </w:rPr>
              <w:t>Destrucción de tejido con instrumento caliente, corriente eléctrica o sustancia cáustica.</w:t>
            </w:r>
          </w:p>
        </w:tc>
      </w:tr>
      <w:tr w:rsidR="00F90C91" w14:paraId="3A96E332" w14:textId="77777777">
        <w:trPr>
          <w:trHeight w:val="253"/>
        </w:trPr>
        <w:tc>
          <w:tcPr>
            <w:tcW w:w="2122" w:type="dxa"/>
            <w:tcMar>
              <w:top w:w="100" w:type="dxa"/>
              <w:left w:w="100" w:type="dxa"/>
              <w:bottom w:w="100" w:type="dxa"/>
              <w:right w:w="100" w:type="dxa"/>
            </w:tcMar>
          </w:tcPr>
          <w:p w14:paraId="00000292" w14:textId="77777777" w:rsidR="00F90C91" w:rsidRDefault="00A623EA">
            <w:pPr>
              <w:jc w:val="both"/>
              <w:rPr>
                <w:sz w:val="20"/>
                <w:szCs w:val="20"/>
              </w:rPr>
            </w:pPr>
            <w:r>
              <w:rPr>
                <w:sz w:val="20"/>
                <w:szCs w:val="20"/>
              </w:rPr>
              <w:t xml:space="preserve">Fecundación: </w:t>
            </w:r>
          </w:p>
          <w:p w14:paraId="00000293" w14:textId="77777777" w:rsidR="00F90C91" w:rsidRDefault="00F90C91">
            <w:pPr>
              <w:rPr>
                <w:sz w:val="20"/>
                <w:szCs w:val="20"/>
              </w:rPr>
            </w:pPr>
          </w:p>
        </w:tc>
        <w:tc>
          <w:tcPr>
            <w:tcW w:w="7840" w:type="dxa"/>
            <w:tcMar>
              <w:top w:w="100" w:type="dxa"/>
              <w:left w:w="100" w:type="dxa"/>
              <w:bottom w:w="100" w:type="dxa"/>
              <w:right w:w="100" w:type="dxa"/>
            </w:tcMar>
          </w:tcPr>
          <w:p w14:paraId="00000294" w14:textId="77777777" w:rsidR="00F90C91" w:rsidRPr="00752877" w:rsidRDefault="00A623EA">
            <w:pPr>
              <w:rPr>
                <w:b w:val="0"/>
                <w:sz w:val="20"/>
                <w:szCs w:val="20"/>
              </w:rPr>
            </w:pPr>
            <w:r w:rsidRPr="00752877">
              <w:rPr>
                <w:b w:val="0"/>
                <w:sz w:val="20"/>
                <w:szCs w:val="20"/>
              </w:rPr>
              <w:t>Es la unión de espermatozoide con óvulo para el futuro inicio de una cría. La célula formada de esta unión dará el desarrollo a una embriogénesis. Este proceso se realiza en el interior del cuerpo de la hembra.</w:t>
            </w:r>
          </w:p>
        </w:tc>
      </w:tr>
      <w:tr w:rsidR="00F90C91" w14:paraId="4996C350" w14:textId="77777777">
        <w:trPr>
          <w:trHeight w:val="253"/>
        </w:trPr>
        <w:tc>
          <w:tcPr>
            <w:tcW w:w="2122" w:type="dxa"/>
            <w:tcMar>
              <w:top w:w="100" w:type="dxa"/>
              <w:left w:w="100" w:type="dxa"/>
              <w:bottom w:w="100" w:type="dxa"/>
              <w:right w:w="100" w:type="dxa"/>
            </w:tcMar>
          </w:tcPr>
          <w:p w14:paraId="00000295" w14:textId="77777777" w:rsidR="00F90C91" w:rsidRDefault="00A623EA">
            <w:pPr>
              <w:jc w:val="both"/>
              <w:rPr>
                <w:sz w:val="20"/>
                <w:szCs w:val="20"/>
              </w:rPr>
            </w:pPr>
            <w:r>
              <w:rPr>
                <w:sz w:val="20"/>
                <w:szCs w:val="20"/>
              </w:rPr>
              <w:t>Fosas nasales</w:t>
            </w:r>
          </w:p>
          <w:p w14:paraId="00000296" w14:textId="77777777" w:rsidR="00F90C91" w:rsidRDefault="00F90C91">
            <w:pPr>
              <w:rPr>
                <w:sz w:val="20"/>
                <w:szCs w:val="20"/>
              </w:rPr>
            </w:pPr>
          </w:p>
        </w:tc>
        <w:tc>
          <w:tcPr>
            <w:tcW w:w="7840" w:type="dxa"/>
            <w:tcMar>
              <w:top w:w="100" w:type="dxa"/>
              <w:left w:w="100" w:type="dxa"/>
              <w:bottom w:w="100" w:type="dxa"/>
              <w:right w:w="100" w:type="dxa"/>
            </w:tcMar>
          </w:tcPr>
          <w:p w14:paraId="00000297" w14:textId="6A065031" w:rsidR="00F90C91" w:rsidRPr="00752877" w:rsidRDefault="00A623EA" w:rsidP="00752877">
            <w:pPr>
              <w:rPr>
                <w:b w:val="0"/>
                <w:sz w:val="20"/>
                <w:szCs w:val="20"/>
              </w:rPr>
            </w:pPr>
            <w:r w:rsidRPr="00752877">
              <w:rPr>
                <w:b w:val="0"/>
                <w:sz w:val="20"/>
                <w:szCs w:val="20"/>
              </w:rPr>
              <w:t>Las</w:t>
            </w:r>
            <w:r w:rsidR="00752877" w:rsidRPr="00752877">
              <w:rPr>
                <w:b w:val="0"/>
                <w:sz w:val="20"/>
                <w:szCs w:val="20"/>
              </w:rPr>
              <w:t xml:space="preserve"> </w:t>
            </w:r>
            <w:r w:rsidRPr="00752877">
              <w:rPr>
                <w:b w:val="0"/>
                <w:sz w:val="20"/>
                <w:szCs w:val="20"/>
              </w:rPr>
              <w:t>fosas nasales son dos cavidades óseas separadas por un delgado tabique nasal sagital, comunicadas con el exterior por los orificios nasales o narinas, y situadas por encima de la cavidad bucal.</w:t>
            </w:r>
          </w:p>
        </w:tc>
      </w:tr>
      <w:tr w:rsidR="00F90C91" w14:paraId="37CFBF36" w14:textId="77777777">
        <w:trPr>
          <w:trHeight w:val="253"/>
        </w:trPr>
        <w:tc>
          <w:tcPr>
            <w:tcW w:w="2122" w:type="dxa"/>
            <w:tcMar>
              <w:top w:w="100" w:type="dxa"/>
              <w:left w:w="100" w:type="dxa"/>
              <w:bottom w:w="100" w:type="dxa"/>
              <w:right w:w="100" w:type="dxa"/>
            </w:tcMar>
          </w:tcPr>
          <w:p w14:paraId="00000298" w14:textId="77777777" w:rsidR="00F90C91" w:rsidRDefault="00A623EA">
            <w:pPr>
              <w:jc w:val="both"/>
              <w:rPr>
                <w:sz w:val="20"/>
                <w:szCs w:val="20"/>
              </w:rPr>
            </w:pPr>
            <w:r>
              <w:rPr>
                <w:sz w:val="20"/>
                <w:szCs w:val="20"/>
              </w:rPr>
              <w:t>Glándula mamaria</w:t>
            </w:r>
          </w:p>
          <w:p w14:paraId="00000299" w14:textId="77777777" w:rsidR="00F90C91" w:rsidRDefault="00F90C91">
            <w:pPr>
              <w:rPr>
                <w:sz w:val="20"/>
                <w:szCs w:val="20"/>
              </w:rPr>
            </w:pPr>
          </w:p>
        </w:tc>
        <w:tc>
          <w:tcPr>
            <w:tcW w:w="7840" w:type="dxa"/>
            <w:tcMar>
              <w:top w:w="100" w:type="dxa"/>
              <w:left w:w="100" w:type="dxa"/>
              <w:bottom w:w="100" w:type="dxa"/>
              <w:right w:w="100" w:type="dxa"/>
            </w:tcMar>
          </w:tcPr>
          <w:p w14:paraId="0000029A" w14:textId="77777777" w:rsidR="00F90C91" w:rsidRPr="00752877" w:rsidRDefault="00A623EA">
            <w:pPr>
              <w:rPr>
                <w:b w:val="0"/>
                <w:sz w:val="20"/>
                <w:szCs w:val="20"/>
              </w:rPr>
            </w:pPr>
            <w:r w:rsidRPr="00752877">
              <w:rPr>
                <w:b w:val="0"/>
                <w:sz w:val="20"/>
                <w:szCs w:val="20"/>
              </w:rPr>
              <w:t>Órgano glandular formado de tejido conjuntivo, grasa y tejido mamario que produce leche.</w:t>
            </w:r>
          </w:p>
        </w:tc>
      </w:tr>
      <w:tr w:rsidR="00F90C91" w14:paraId="37E74AB7" w14:textId="77777777">
        <w:trPr>
          <w:trHeight w:val="253"/>
        </w:trPr>
        <w:tc>
          <w:tcPr>
            <w:tcW w:w="2122" w:type="dxa"/>
            <w:tcMar>
              <w:top w:w="100" w:type="dxa"/>
              <w:left w:w="100" w:type="dxa"/>
              <w:bottom w:w="100" w:type="dxa"/>
              <w:right w:w="100" w:type="dxa"/>
            </w:tcMar>
          </w:tcPr>
          <w:p w14:paraId="0000029B" w14:textId="77777777" w:rsidR="00F90C91" w:rsidRDefault="00A623EA">
            <w:pPr>
              <w:jc w:val="both"/>
              <w:rPr>
                <w:sz w:val="20"/>
                <w:szCs w:val="20"/>
              </w:rPr>
            </w:pPr>
            <w:r>
              <w:rPr>
                <w:sz w:val="20"/>
                <w:szCs w:val="20"/>
              </w:rPr>
              <w:t xml:space="preserve">Glándula mamaria </w:t>
            </w:r>
          </w:p>
          <w:p w14:paraId="0000029C" w14:textId="77777777" w:rsidR="00F90C91" w:rsidRDefault="00F90C91">
            <w:pPr>
              <w:rPr>
                <w:sz w:val="20"/>
                <w:szCs w:val="20"/>
              </w:rPr>
            </w:pPr>
          </w:p>
        </w:tc>
        <w:tc>
          <w:tcPr>
            <w:tcW w:w="7840" w:type="dxa"/>
            <w:tcMar>
              <w:top w:w="100" w:type="dxa"/>
              <w:left w:w="100" w:type="dxa"/>
              <w:bottom w:w="100" w:type="dxa"/>
              <w:right w:w="100" w:type="dxa"/>
            </w:tcMar>
          </w:tcPr>
          <w:p w14:paraId="0000029D" w14:textId="77777777" w:rsidR="00F90C91" w:rsidRPr="00752877" w:rsidRDefault="00A623EA">
            <w:pPr>
              <w:rPr>
                <w:b w:val="0"/>
                <w:sz w:val="20"/>
                <w:szCs w:val="20"/>
              </w:rPr>
            </w:pPr>
            <w:r w:rsidRPr="00752877">
              <w:rPr>
                <w:b w:val="0"/>
                <w:sz w:val="20"/>
                <w:szCs w:val="20"/>
              </w:rPr>
              <w:t>Órgano glandular formado de tejido conjuntivo, grasa y tejido mamario que produce leche.</w:t>
            </w:r>
          </w:p>
        </w:tc>
      </w:tr>
      <w:tr w:rsidR="00F90C91" w14:paraId="3F2A2EFD" w14:textId="77777777">
        <w:trPr>
          <w:trHeight w:val="253"/>
        </w:trPr>
        <w:tc>
          <w:tcPr>
            <w:tcW w:w="2122" w:type="dxa"/>
            <w:tcMar>
              <w:top w:w="100" w:type="dxa"/>
              <w:left w:w="100" w:type="dxa"/>
              <w:bottom w:w="100" w:type="dxa"/>
              <w:right w:w="100" w:type="dxa"/>
            </w:tcMar>
          </w:tcPr>
          <w:p w14:paraId="0000029E" w14:textId="77777777" w:rsidR="00F90C91" w:rsidRDefault="00A623EA">
            <w:pPr>
              <w:jc w:val="both"/>
              <w:rPr>
                <w:sz w:val="20"/>
                <w:szCs w:val="20"/>
              </w:rPr>
            </w:pPr>
            <w:r>
              <w:rPr>
                <w:sz w:val="20"/>
                <w:szCs w:val="20"/>
              </w:rPr>
              <w:t>Inflamación</w:t>
            </w:r>
          </w:p>
          <w:p w14:paraId="0000029F" w14:textId="77777777" w:rsidR="00F90C91" w:rsidRDefault="00F90C91">
            <w:pPr>
              <w:rPr>
                <w:sz w:val="20"/>
                <w:szCs w:val="20"/>
              </w:rPr>
            </w:pPr>
          </w:p>
        </w:tc>
        <w:tc>
          <w:tcPr>
            <w:tcW w:w="7840" w:type="dxa"/>
            <w:tcMar>
              <w:top w:w="100" w:type="dxa"/>
              <w:left w:w="100" w:type="dxa"/>
              <w:bottom w:w="100" w:type="dxa"/>
              <w:right w:w="100" w:type="dxa"/>
            </w:tcMar>
          </w:tcPr>
          <w:p w14:paraId="000002A0" w14:textId="52309E01" w:rsidR="00F90C91" w:rsidRPr="00752877" w:rsidRDefault="00A623EA" w:rsidP="000B6FA3">
            <w:pPr>
              <w:rPr>
                <w:b w:val="0"/>
                <w:sz w:val="20"/>
                <w:szCs w:val="20"/>
              </w:rPr>
            </w:pPr>
            <w:r w:rsidRPr="00752877">
              <w:rPr>
                <w:b w:val="0"/>
                <w:sz w:val="20"/>
                <w:szCs w:val="20"/>
              </w:rPr>
              <w:t>Proceso por el cual se gener</w:t>
            </w:r>
            <w:r w:rsidR="000B6FA3">
              <w:rPr>
                <w:b w:val="0"/>
                <w:sz w:val="20"/>
                <w:szCs w:val="20"/>
              </w:rPr>
              <w:t xml:space="preserve">a </w:t>
            </w:r>
            <w:r w:rsidR="000B6FA3" w:rsidRPr="000B6FA3">
              <w:rPr>
                <w:b w:val="0"/>
                <w:sz w:val="20"/>
                <w:szCs w:val="20"/>
              </w:rPr>
              <w:t>enrojecimiento, hinchazón (aumento de tamaño), dolor o sensación de calor en un área del cuerpo. Es una reacción de este para protegerse de las lesiones, las enfermedades o la irritación de los tejidos</w:t>
            </w:r>
            <w:r w:rsidR="000B6FA3">
              <w:rPr>
                <w:b w:val="0"/>
                <w:sz w:val="20"/>
                <w:szCs w:val="20"/>
              </w:rPr>
              <w:t>.</w:t>
            </w:r>
          </w:p>
        </w:tc>
      </w:tr>
      <w:tr w:rsidR="00F90C91" w14:paraId="505977F3" w14:textId="77777777">
        <w:trPr>
          <w:trHeight w:val="253"/>
        </w:trPr>
        <w:tc>
          <w:tcPr>
            <w:tcW w:w="2122" w:type="dxa"/>
            <w:tcMar>
              <w:top w:w="100" w:type="dxa"/>
              <w:left w:w="100" w:type="dxa"/>
              <w:bottom w:w="100" w:type="dxa"/>
              <w:right w:w="100" w:type="dxa"/>
            </w:tcMar>
          </w:tcPr>
          <w:p w14:paraId="000002A1" w14:textId="77777777" w:rsidR="00F90C91" w:rsidRDefault="00A623EA">
            <w:pPr>
              <w:rPr>
                <w:sz w:val="20"/>
                <w:szCs w:val="20"/>
              </w:rPr>
            </w:pPr>
            <w:r>
              <w:rPr>
                <w:sz w:val="20"/>
                <w:szCs w:val="20"/>
              </w:rPr>
              <w:t xml:space="preserve">Inmunoglobulinas </w:t>
            </w:r>
          </w:p>
          <w:p w14:paraId="000002A2" w14:textId="77777777" w:rsidR="00F90C91" w:rsidRDefault="00F90C91">
            <w:pPr>
              <w:rPr>
                <w:sz w:val="20"/>
                <w:szCs w:val="20"/>
              </w:rPr>
            </w:pPr>
          </w:p>
        </w:tc>
        <w:tc>
          <w:tcPr>
            <w:tcW w:w="7840" w:type="dxa"/>
            <w:tcMar>
              <w:top w:w="100" w:type="dxa"/>
              <w:left w:w="100" w:type="dxa"/>
              <w:bottom w:w="100" w:type="dxa"/>
              <w:right w:w="100" w:type="dxa"/>
            </w:tcMar>
          </w:tcPr>
          <w:p w14:paraId="000002A3" w14:textId="77777777" w:rsidR="00F90C91" w:rsidRPr="00752877" w:rsidRDefault="00A623EA">
            <w:pPr>
              <w:rPr>
                <w:b w:val="0"/>
                <w:sz w:val="20"/>
                <w:szCs w:val="20"/>
              </w:rPr>
            </w:pPr>
            <w:r w:rsidRPr="00752877">
              <w:rPr>
                <w:b w:val="0"/>
                <w:sz w:val="20"/>
                <w:szCs w:val="20"/>
              </w:rPr>
              <w:t>Proteínas de vital importancia para vida que circulan en el torrente sanguíneo y realizan una amplia variedad de funciones entre las principales está la contribución al sistema inmune.</w:t>
            </w:r>
          </w:p>
        </w:tc>
      </w:tr>
      <w:tr w:rsidR="00F90C91" w14:paraId="135B8F87" w14:textId="77777777">
        <w:trPr>
          <w:trHeight w:val="253"/>
        </w:trPr>
        <w:tc>
          <w:tcPr>
            <w:tcW w:w="2122" w:type="dxa"/>
            <w:tcMar>
              <w:top w:w="100" w:type="dxa"/>
              <w:left w:w="100" w:type="dxa"/>
              <w:bottom w:w="100" w:type="dxa"/>
              <w:right w:w="100" w:type="dxa"/>
            </w:tcMar>
          </w:tcPr>
          <w:p w14:paraId="000002A4" w14:textId="77777777" w:rsidR="00F90C91" w:rsidRDefault="00A623EA">
            <w:pPr>
              <w:rPr>
                <w:sz w:val="20"/>
                <w:szCs w:val="20"/>
              </w:rPr>
            </w:pPr>
            <w:r>
              <w:rPr>
                <w:sz w:val="20"/>
                <w:szCs w:val="20"/>
              </w:rPr>
              <w:t>Malformación</w:t>
            </w:r>
          </w:p>
          <w:p w14:paraId="000002A5" w14:textId="77777777" w:rsidR="00F90C91" w:rsidRDefault="00F90C91">
            <w:pPr>
              <w:rPr>
                <w:sz w:val="20"/>
                <w:szCs w:val="20"/>
              </w:rPr>
            </w:pPr>
          </w:p>
        </w:tc>
        <w:tc>
          <w:tcPr>
            <w:tcW w:w="7840" w:type="dxa"/>
            <w:tcMar>
              <w:top w:w="100" w:type="dxa"/>
              <w:left w:w="100" w:type="dxa"/>
              <w:bottom w:w="100" w:type="dxa"/>
              <w:right w:w="100" w:type="dxa"/>
            </w:tcMar>
          </w:tcPr>
          <w:p w14:paraId="000002A6" w14:textId="77777777" w:rsidR="00F90C91" w:rsidRPr="00752877" w:rsidRDefault="00A623EA">
            <w:pPr>
              <w:rPr>
                <w:b w:val="0"/>
                <w:sz w:val="20"/>
                <w:szCs w:val="20"/>
              </w:rPr>
            </w:pPr>
            <w:r w:rsidRPr="00752877">
              <w:rPr>
                <w:b w:val="0"/>
                <w:sz w:val="20"/>
                <w:szCs w:val="20"/>
              </w:rPr>
              <w:t>Alteraciones anatómicas congénitas que ocurre en la etapa intrauterina que pueden ser sistémicas, orgánicas o extremidades</w:t>
            </w:r>
          </w:p>
        </w:tc>
      </w:tr>
      <w:tr w:rsidR="00F90C91" w14:paraId="3A9DF740" w14:textId="77777777">
        <w:trPr>
          <w:trHeight w:val="253"/>
        </w:trPr>
        <w:tc>
          <w:tcPr>
            <w:tcW w:w="2122" w:type="dxa"/>
            <w:tcMar>
              <w:top w:w="100" w:type="dxa"/>
              <w:left w:w="100" w:type="dxa"/>
              <w:bottom w:w="100" w:type="dxa"/>
              <w:right w:w="100" w:type="dxa"/>
            </w:tcMar>
          </w:tcPr>
          <w:p w14:paraId="000002A7" w14:textId="77777777" w:rsidR="00F90C91" w:rsidRDefault="00A623EA">
            <w:pPr>
              <w:rPr>
                <w:sz w:val="20"/>
                <w:szCs w:val="20"/>
              </w:rPr>
            </w:pPr>
            <w:r>
              <w:rPr>
                <w:sz w:val="20"/>
                <w:szCs w:val="20"/>
              </w:rPr>
              <w:t>Parto</w:t>
            </w:r>
          </w:p>
          <w:p w14:paraId="000002A8" w14:textId="77777777" w:rsidR="00F90C91" w:rsidRDefault="00F90C91">
            <w:pPr>
              <w:rPr>
                <w:sz w:val="20"/>
                <w:szCs w:val="20"/>
              </w:rPr>
            </w:pPr>
          </w:p>
        </w:tc>
        <w:tc>
          <w:tcPr>
            <w:tcW w:w="7840" w:type="dxa"/>
            <w:tcMar>
              <w:top w:w="100" w:type="dxa"/>
              <w:left w:w="100" w:type="dxa"/>
              <w:bottom w:w="100" w:type="dxa"/>
              <w:right w:w="100" w:type="dxa"/>
            </w:tcMar>
          </w:tcPr>
          <w:p w14:paraId="000002A9" w14:textId="77777777" w:rsidR="00F90C91" w:rsidRPr="00752877" w:rsidRDefault="00A623EA">
            <w:pPr>
              <w:rPr>
                <w:b w:val="0"/>
                <w:sz w:val="20"/>
                <w:szCs w:val="20"/>
              </w:rPr>
            </w:pPr>
            <w:r w:rsidRPr="00752877">
              <w:rPr>
                <w:b w:val="0"/>
                <w:sz w:val="20"/>
                <w:szCs w:val="20"/>
              </w:rPr>
              <w:t>Expulsión del feto con membranas fetales después de cumplir el tiempo de gestación que garantiza el desarrollo completo del feto.</w:t>
            </w:r>
          </w:p>
        </w:tc>
      </w:tr>
      <w:tr w:rsidR="00F90C91" w14:paraId="5923177C" w14:textId="77777777">
        <w:trPr>
          <w:trHeight w:val="253"/>
        </w:trPr>
        <w:tc>
          <w:tcPr>
            <w:tcW w:w="2122" w:type="dxa"/>
            <w:tcMar>
              <w:top w:w="100" w:type="dxa"/>
              <w:left w:w="100" w:type="dxa"/>
              <w:bottom w:w="100" w:type="dxa"/>
              <w:right w:w="100" w:type="dxa"/>
            </w:tcMar>
          </w:tcPr>
          <w:p w14:paraId="000002AA" w14:textId="77777777" w:rsidR="00F90C91" w:rsidRDefault="00A623EA">
            <w:pPr>
              <w:rPr>
                <w:sz w:val="20"/>
                <w:szCs w:val="20"/>
              </w:rPr>
            </w:pPr>
            <w:r>
              <w:rPr>
                <w:sz w:val="20"/>
                <w:szCs w:val="20"/>
              </w:rPr>
              <w:t>Precoz</w:t>
            </w:r>
          </w:p>
          <w:p w14:paraId="000002AB" w14:textId="77777777" w:rsidR="00F90C91" w:rsidRDefault="00F90C91">
            <w:pPr>
              <w:rPr>
                <w:sz w:val="20"/>
                <w:szCs w:val="20"/>
              </w:rPr>
            </w:pPr>
          </w:p>
        </w:tc>
        <w:tc>
          <w:tcPr>
            <w:tcW w:w="7840" w:type="dxa"/>
            <w:tcMar>
              <w:top w:w="100" w:type="dxa"/>
              <w:left w:w="100" w:type="dxa"/>
              <w:bottom w:w="100" w:type="dxa"/>
              <w:right w:w="100" w:type="dxa"/>
            </w:tcMar>
          </w:tcPr>
          <w:p w14:paraId="000002AC" w14:textId="77777777" w:rsidR="00F90C91" w:rsidRPr="00752877" w:rsidRDefault="00A623EA">
            <w:pPr>
              <w:rPr>
                <w:b w:val="0"/>
                <w:sz w:val="20"/>
                <w:szCs w:val="20"/>
              </w:rPr>
            </w:pPr>
            <w:r w:rsidRPr="00752877">
              <w:rPr>
                <w:b w:val="0"/>
                <w:sz w:val="20"/>
                <w:szCs w:val="20"/>
              </w:rPr>
              <w:t>Que ocurre o sucede antes de tiempo que se considera habitual o necesario.</w:t>
            </w:r>
          </w:p>
        </w:tc>
      </w:tr>
      <w:tr w:rsidR="00F90C91" w14:paraId="3248C398" w14:textId="77777777">
        <w:trPr>
          <w:trHeight w:val="253"/>
        </w:trPr>
        <w:tc>
          <w:tcPr>
            <w:tcW w:w="2122" w:type="dxa"/>
            <w:tcMar>
              <w:top w:w="100" w:type="dxa"/>
              <w:left w:w="100" w:type="dxa"/>
              <w:bottom w:w="100" w:type="dxa"/>
              <w:right w:w="100" w:type="dxa"/>
            </w:tcMar>
          </w:tcPr>
          <w:p w14:paraId="000002AD" w14:textId="77777777" w:rsidR="00F90C91" w:rsidRDefault="00A623EA">
            <w:pPr>
              <w:rPr>
                <w:sz w:val="20"/>
                <w:szCs w:val="20"/>
              </w:rPr>
            </w:pPr>
            <w:r>
              <w:rPr>
                <w:sz w:val="20"/>
                <w:szCs w:val="20"/>
              </w:rPr>
              <w:t>Rudimento</w:t>
            </w:r>
          </w:p>
          <w:p w14:paraId="000002AE" w14:textId="77777777" w:rsidR="00F90C91" w:rsidRDefault="00F90C91">
            <w:pPr>
              <w:rPr>
                <w:sz w:val="20"/>
                <w:szCs w:val="20"/>
              </w:rPr>
            </w:pPr>
          </w:p>
        </w:tc>
        <w:tc>
          <w:tcPr>
            <w:tcW w:w="7840" w:type="dxa"/>
            <w:tcMar>
              <w:top w:w="100" w:type="dxa"/>
              <w:left w:w="100" w:type="dxa"/>
              <w:bottom w:w="100" w:type="dxa"/>
              <w:right w:w="100" w:type="dxa"/>
            </w:tcMar>
          </w:tcPr>
          <w:p w14:paraId="000002AF" w14:textId="77777777" w:rsidR="00F90C91" w:rsidRPr="00752877" w:rsidRDefault="00A623EA">
            <w:pPr>
              <w:rPr>
                <w:b w:val="0"/>
                <w:sz w:val="20"/>
                <w:szCs w:val="20"/>
              </w:rPr>
            </w:pPr>
            <w:r w:rsidRPr="00752877">
              <w:rPr>
                <w:b w:val="0"/>
                <w:sz w:val="20"/>
                <w:szCs w:val="20"/>
              </w:rPr>
              <w:t>Desarrollo imperfecto o primitivo de algo y hace referencia a los primeros trabajos de una disciplina.</w:t>
            </w:r>
          </w:p>
        </w:tc>
      </w:tr>
      <w:tr w:rsidR="00F90C91" w14:paraId="2C846600" w14:textId="77777777">
        <w:trPr>
          <w:trHeight w:val="253"/>
        </w:trPr>
        <w:tc>
          <w:tcPr>
            <w:tcW w:w="2122" w:type="dxa"/>
            <w:tcMar>
              <w:top w:w="100" w:type="dxa"/>
              <w:left w:w="100" w:type="dxa"/>
              <w:bottom w:w="100" w:type="dxa"/>
              <w:right w:w="100" w:type="dxa"/>
            </w:tcMar>
          </w:tcPr>
          <w:p w14:paraId="000002B0" w14:textId="77777777" w:rsidR="00F90C91" w:rsidRDefault="00A623EA">
            <w:pPr>
              <w:rPr>
                <w:sz w:val="20"/>
                <w:szCs w:val="20"/>
              </w:rPr>
            </w:pPr>
            <w:r>
              <w:rPr>
                <w:sz w:val="20"/>
                <w:szCs w:val="20"/>
              </w:rPr>
              <w:t>Unidades Gran Ganado (U.G.G.)</w:t>
            </w:r>
          </w:p>
        </w:tc>
        <w:tc>
          <w:tcPr>
            <w:tcW w:w="7840" w:type="dxa"/>
            <w:tcMar>
              <w:top w:w="100" w:type="dxa"/>
              <w:left w:w="100" w:type="dxa"/>
              <w:bottom w:w="100" w:type="dxa"/>
              <w:right w:w="100" w:type="dxa"/>
            </w:tcMar>
          </w:tcPr>
          <w:p w14:paraId="000002B1" w14:textId="77777777" w:rsidR="00F90C91" w:rsidRPr="00752877" w:rsidRDefault="00A623EA">
            <w:pPr>
              <w:rPr>
                <w:b w:val="0"/>
                <w:sz w:val="20"/>
                <w:szCs w:val="20"/>
              </w:rPr>
            </w:pPr>
            <w:r w:rsidRPr="00752877">
              <w:rPr>
                <w:b w:val="0"/>
                <w:sz w:val="20"/>
                <w:szCs w:val="20"/>
              </w:rPr>
              <w:t>Es equivalente de medición para manejar las cargas animales en los potreros bovinos una unidad gran ganado equivale a 450 kg, y se recomienda que por hectárea la carga sea de 0.65 U.G.G.</w:t>
            </w:r>
          </w:p>
        </w:tc>
      </w:tr>
      <w:tr w:rsidR="00F90C91" w14:paraId="6E49E849" w14:textId="77777777">
        <w:trPr>
          <w:trHeight w:val="253"/>
        </w:trPr>
        <w:tc>
          <w:tcPr>
            <w:tcW w:w="2122" w:type="dxa"/>
            <w:tcMar>
              <w:top w:w="100" w:type="dxa"/>
              <w:left w:w="100" w:type="dxa"/>
              <w:bottom w:w="100" w:type="dxa"/>
              <w:right w:w="100" w:type="dxa"/>
            </w:tcMar>
          </w:tcPr>
          <w:p w14:paraId="000002B2" w14:textId="77777777" w:rsidR="00F90C91" w:rsidRDefault="00A623EA">
            <w:pPr>
              <w:rPr>
                <w:sz w:val="20"/>
                <w:szCs w:val="20"/>
              </w:rPr>
            </w:pPr>
            <w:r>
              <w:rPr>
                <w:sz w:val="20"/>
                <w:szCs w:val="20"/>
              </w:rPr>
              <w:t>Zona vulvar</w:t>
            </w:r>
          </w:p>
        </w:tc>
        <w:tc>
          <w:tcPr>
            <w:tcW w:w="7840" w:type="dxa"/>
            <w:tcMar>
              <w:top w:w="100" w:type="dxa"/>
              <w:left w:w="100" w:type="dxa"/>
              <w:bottom w:w="100" w:type="dxa"/>
              <w:right w:w="100" w:type="dxa"/>
            </w:tcMar>
          </w:tcPr>
          <w:p w14:paraId="000002B3" w14:textId="77777777" w:rsidR="00F90C91" w:rsidRPr="00752877" w:rsidRDefault="00A623EA">
            <w:pPr>
              <w:rPr>
                <w:b w:val="0"/>
                <w:sz w:val="20"/>
                <w:szCs w:val="20"/>
              </w:rPr>
            </w:pPr>
            <w:r w:rsidRPr="00752877">
              <w:rPr>
                <w:b w:val="0"/>
                <w:sz w:val="20"/>
                <w:szCs w:val="20"/>
              </w:rPr>
              <w:t xml:space="preserve">Zona externa del órgano reproductivo de la hembra se compone de labios menores y mayores. </w:t>
            </w:r>
          </w:p>
        </w:tc>
      </w:tr>
    </w:tbl>
    <w:p w14:paraId="000002B4" w14:textId="77777777" w:rsidR="00F90C91" w:rsidRDefault="00F90C91">
      <w:pPr>
        <w:rPr>
          <w:sz w:val="20"/>
          <w:szCs w:val="20"/>
        </w:rPr>
      </w:pPr>
    </w:p>
    <w:p w14:paraId="000002B6" w14:textId="7AB19DD9" w:rsidR="00F90C91" w:rsidRPr="00ED69F0" w:rsidRDefault="00A623EA" w:rsidP="00ED69F0">
      <w:pPr>
        <w:pStyle w:val="Prrafodelista"/>
        <w:numPr>
          <w:ilvl w:val="0"/>
          <w:numId w:val="8"/>
        </w:numPr>
        <w:pBdr>
          <w:top w:val="nil"/>
          <w:left w:val="nil"/>
          <w:bottom w:val="nil"/>
          <w:right w:val="nil"/>
          <w:between w:val="nil"/>
        </w:pBdr>
        <w:jc w:val="both"/>
        <w:rPr>
          <w:b/>
          <w:color w:val="000000"/>
          <w:sz w:val="20"/>
          <w:szCs w:val="20"/>
        </w:rPr>
      </w:pPr>
      <w:r w:rsidRPr="00ED69F0">
        <w:rPr>
          <w:b/>
          <w:color w:val="000000"/>
          <w:sz w:val="20"/>
          <w:szCs w:val="20"/>
        </w:rPr>
        <w:t xml:space="preserve">REFERENCIAS BIBLIOGRÁFICAS: </w:t>
      </w:r>
    </w:p>
    <w:p w14:paraId="000002B7" w14:textId="77777777" w:rsidR="00F90C91" w:rsidRDefault="00F90C91">
      <w:pPr>
        <w:tabs>
          <w:tab w:val="left" w:pos="4395"/>
        </w:tabs>
        <w:jc w:val="both"/>
        <w:rPr>
          <w:b/>
          <w:color w:val="000000"/>
          <w:sz w:val="20"/>
          <w:szCs w:val="20"/>
        </w:rPr>
      </w:pPr>
    </w:p>
    <w:p w14:paraId="000002B8" w14:textId="77777777" w:rsidR="00F90C91" w:rsidRDefault="00A623EA">
      <w:pPr>
        <w:pBdr>
          <w:top w:val="nil"/>
          <w:left w:val="nil"/>
          <w:bottom w:val="nil"/>
          <w:right w:val="nil"/>
          <w:between w:val="nil"/>
        </w:pBdr>
        <w:jc w:val="both"/>
        <w:rPr>
          <w:color w:val="0000FF"/>
          <w:sz w:val="20"/>
          <w:szCs w:val="20"/>
          <w:u w:val="single"/>
        </w:rPr>
      </w:pPr>
      <w:proofErr w:type="spellStart"/>
      <w:r>
        <w:rPr>
          <w:color w:val="000000"/>
          <w:sz w:val="20"/>
          <w:szCs w:val="20"/>
        </w:rPr>
        <w:t>Bavera</w:t>
      </w:r>
      <w:proofErr w:type="spellEnd"/>
      <w:r>
        <w:rPr>
          <w:color w:val="000000"/>
          <w:sz w:val="20"/>
          <w:szCs w:val="20"/>
        </w:rPr>
        <w:t xml:space="preserve"> G, </w:t>
      </w:r>
      <w:proofErr w:type="spellStart"/>
      <w:r>
        <w:rPr>
          <w:color w:val="000000"/>
          <w:sz w:val="20"/>
          <w:szCs w:val="20"/>
        </w:rPr>
        <w:t>Bocco</w:t>
      </w:r>
      <w:proofErr w:type="spellEnd"/>
      <w:r>
        <w:rPr>
          <w:color w:val="000000"/>
          <w:sz w:val="20"/>
          <w:szCs w:val="20"/>
        </w:rPr>
        <w:t xml:space="preserve"> O, </w:t>
      </w:r>
      <w:proofErr w:type="spellStart"/>
      <w:r>
        <w:rPr>
          <w:color w:val="000000"/>
          <w:sz w:val="20"/>
          <w:szCs w:val="20"/>
        </w:rPr>
        <w:t>Beguet</w:t>
      </w:r>
      <w:proofErr w:type="spellEnd"/>
      <w:r>
        <w:rPr>
          <w:color w:val="000000"/>
          <w:sz w:val="20"/>
          <w:szCs w:val="20"/>
        </w:rPr>
        <w:t xml:space="preserve"> H y </w:t>
      </w:r>
      <w:proofErr w:type="spellStart"/>
      <w:r>
        <w:rPr>
          <w:color w:val="000000"/>
          <w:sz w:val="20"/>
          <w:szCs w:val="20"/>
        </w:rPr>
        <w:t>Petryna</w:t>
      </w:r>
      <w:proofErr w:type="spellEnd"/>
      <w:r>
        <w:rPr>
          <w:color w:val="000000"/>
          <w:sz w:val="20"/>
          <w:szCs w:val="20"/>
        </w:rPr>
        <w:t xml:space="preserve"> A. (2005) </w:t>
      </w:r>
      <w:r w:rsidRPr="000B6FA3">
        <w:rPr>
          <w:i/>
          <w:color w:val="000000"/>
          <w:sz w:val="20"/>
          <w:szCs w:val="20"/>
        </w:rPr>
        <w:t>CRECIMIENTO, DESARROLLO Y PRECOCIDAD</w:t>
      </w:r>
      <w:r>
        <w:rPr>
          <w:color w:val="000000"/>
          <w:sz w:val="20"/>
          <w:szCs w:val="20"/>
        </w:rPr>
        <w:t>.</w:t>
      </w:r>
      <w:r>
        <w:rPr>
          <w:sz w:val="25"/>
          <w:szCs w:val="25"/>
        </w:rPr>
        <w:t xml:space="preserve"> </w:t>
      </w:r>
      <w:r>
        <w:rPr>
          <w:color w:val="000000"/>
          <w:sz w:val="20"/>
          <w:szCs w:val="20"/>
        </w:rPr>
        <w:t xml:space="preserve">Cursos de Producción Bovina de Carne, FAV UNRC. </w:t>
      </w:r>
      <w:hyperlink r:id="rId24">
        <w:r>
          <w:rPr>
            <w:color w:val="0000FF"/>
            <w:sz w:val="20"/>
            <w:szCs w:val="20"/>
            <w:u w:val="single"/>
          </w:rPr>
          <w:t>https://www.produccion-animal.com.ar/informacion_tecnica/exterior/05-crecimiento_desarrollo_y_precocidad.pdf</w:t>
        </w:r>
      </w:hyperlink>
    </w:p>
    <w:p w14:paraId="000002B9" w14:textId="77777777" w:rsidR="00F90C91" w:rsidRDefault="00F90C91">
      <w:pPr>
        <w:pBdr>
          <w:top w:val="nil"/>
          <w:left w:val="nil"/>
          <w:bottom w:val="nil"/>
          <w:right w:val="nil"/>
          <w:between w:val="nil"/>
        </w:pBdr>
        <w:jc w:val="both"/>
        <w:rPr>
          <w:color w:val="0000FF"/>
          <w:sz w:val="20"/>
          <w:szCs w:val="20"/>
          <w:u w:val="single"/>
        </w:rPr>
      </w:pPr>
    </w:p>
    <w:p w14:paraId="000002BA" w14:textId="77777777" w:rsidR="00F90C91" w:rsidRDefault="00A623EA">
      <w:pPr>
        <w:pBdr>
          <w:top w:val="nil"/>
          <w:left w:val="nil"/>
          <w:bottom w:val="nil"/>
          <w:right w:val="nil"/>
          <w:between w:val="nil"/>
        </w:pBdr>
        <w:rPr>
          <w:color w:val="000000"/>
          <w:sz w:val="20"/>
          <w:szCs w:val="20"/>
        </w:rPr>
      </w:pPr>
      <w:r>
        <w:rPr>
          <w:color w:val="000000"/>
          <w:sz w:val="20"/>
          <w:szCs w:val="20"/>
        </w:rPr>
        <w:t>Fortín. A, Perdomo. J. (2009).</w:t>
      </w:r>
      <w:r>
        <w:rPr>
          <w:sz w:val="20"/>
          <w:szCs w:val="20"/>
        </w:rPr>
        <w:t xml:space="preserve"> </w:t>
      </w:r>
      <w:r w:rsidRPr="000B6FA3">
        <w:rPr>
          <w:i/>
          <w:sz w:val="20"/>
          <w:szCs w:val="20"/>
        </w:rPr>
        <w:t xml:space="preserve">Determinación de la calidad del calostro bovino a partir de la densidad y de la concentración de </w:t>
      </w:r>
      <w:proofErr w:type="spellStart"/>
      <w:r w:rsidRPr="000B6FA3">
        <w:rPr>
          <w:i/>
          <w:sz w:val="20"/>
          <w:szCs w:val="20"/>
        </w:rPr>
        <w:t>IgG</w:t>
      </w:r>
      <w:proofErr w:type="spellEnd"/>
      <w:r w:rsidRPr="000B6FA3">
        <w:rPr>
          <w:i/>
          <w:sz w:val="20"/>
          <w:szCs w:val="20"/>
        </w:rPr>
        <w:t xml:space="preserve"> y del número de partos de la vaca y su efecto en el desarrollo de los terneros hasta los 30 días de edad</w:t>
      </w:r>
      <w:r>
        <w:rPr>
          <w:sz w:val="20"/>
          <w:szCs w:val="20"/>
        </w:rPr>
        <w:t xml:space="preserve">. </w:t>
      </w:r>
      <w:hyperlink r:id="rId25">
        <w:r>
          <w:rPr>
            <w:color w:val="0000FF"/>
            <w:sz w:val="20"/>
            <w:szCs w:val="20"/>
            <w:u w:val="single"/>
          </w:rPr>
          <w:t xml:space="preserve">https://bdigital.zamorano.edu/bitstream/11036/430/1/T2884.pdf </w:t>
        </w:r>
      </w:hyperlink>
      <w:r>
        <w:rPr>
          <w:color w:val="000000"/>
          <w:sz w:val="20"/>
          <w:szCs w:val="20"/>
        </w:rPr>
        <w:t xml:space="preserve"> </w:t>
      </w:r>
    </w:p>
    <w:p w14:paraId="000002BB" w14:textId="77777777" w:rsidR="00F90C91" w:rsidRDefault="00F90C91">
      <w:pPr>
        <w:pBdr>
          <w:top w:val="nil"/>
          <w:left w:val="nil"/>
          <w:bottom w:val="nil"/>
          <w:right w:val="nil"/>
          <w:between w:val="nil"/>
        </w:pBdr>
        <w:jc w:val="both"/>
        <w:rPr>
          <w:color w:val="0000FF"/>
          <w:sz w:val="20"/>
          <w:szCs w:val="20"/>
          <w:u w:val="single"/>
        </w:rPr>
      </w:pPr>
    </w:p>
    <w:p w14:paraId="000002BC" w14:textId="77777777" w:rsidR="00F90C91" w:rsidRDefault="00A623EA">
      <w:pPr>
        <w:pBdr>
          <w:top w:val="nil"/>
          <w:left w:val="nil"/>
          <w:bottom w:val="nil"/>
          <w:right w:val="nil"/>
          <w:between w:val="nil"/>
        </w:pBdr>
        <w:rPr>
          <w:color w:val="000000"/>
          <w:sz w:val="20"/>
          <w:szCs w:val="20"/>
        </w:rPr>
      </w:pPr>
      <w:r>
        <w:rPr>
          <w:color w:val="000000"/>
          <w:sz w:val="20"/>
          <w:szCs w:val="20"/>
        </w:rPr>
        <w:lastRenderedPageBreak/>
        <w:t xml:space="preserve">Goicochea. J. (2016), </w:t>
      </w:r>
      <w:r w:rsidRPr="000B6FA3">
        <w:rPr>
          <w:i/>
          <w:color w:val="000000"/>
          <w:sz w:val="20"/>
          <w:szCs w:val="20"/>
        </w:rPr>
        <w:t>Descorné zootécnico y quirúrgico en bovinos</w:t>
      </w:r>
      <w:r>
        <w:rPr>
          <w:color w:val="000000"/>
          <w:sz w:val="20"/>
          <w:szCs w:val="20"/>
        </w:rPr>
        <w:t xml:space="preserve">. </w:t>
      </w:r>
      <w:hyperlink r:id="rId26">
        <w:r>
          <w:rPr>
            <w:color w:val="0000FF"/>
            <w:sz w:val="20"/>
            <w:szCs w:val="20"/>
            <w:u w:val="single"/>
          </w:rPr>
          <w:t>https://www.produccion-animal.com.ar/informacion_tecnica/cria/206-Descorne.pdf</w:t>
        </w:r>
      </w:hyperlink>
    </w:p>
    <w:p w14:paraId="000002BD" w14:textId="77777777" w:rsidR="00F90C91" w:rsidRDefault="00F90C91">
      <w:pPr>
        <w:pBdr>
          <w:top w:val="nil"/>
          <w:left w:val="nil"/>
          <w:bottom w:val="nil"/>
          <w:right w:val="nil"/>
          <w:between w:val="nil"/>
        </w:pBdr>
        <w:jc w:val="both"/>
        <w:rPr>
          <w:color w:val="000000"/>
          <w:sz w:val="20"/>
          <w:szCs w:val="20"/>
        </w:rPr>
      </w:pPr>
    </w:p>
    <w:p w14:paraId="000002BE" w14:textId="77777777" w:rsidR="00F90C91" w:rsidRDefault="00A623EA">
      <w:pPr>
        <w:pBdr>
          <w:top w:val="nil"/>
          <w:left w:val="nil"/>
          <w:bottom w:val="nil"/>
          <w:right w:val="nil"/>
          <w:between w:val="nil"/>
        </w:pBdr>
        <w:jc w:val="both"/>
        <w:rPr>
          <w:color w:val="000000"/>
          <w:sz w:val="20"/>
          <w:szCs w:val="20"/>
        </w:rPr>
      </w:pPr>
      <w:r>
        <w:rPr>
          <w:color w:val="000000"/>
          <w:sz w:val="20"/>
          <w:szCs w:val="20"/>
        </w:rPr>
        <w:t xml:space="preserve">Instituto colombiano agropecuario (2021). </w:t>
      </w:r>
      <w:r w:rsidRPr="000B6FA3">
        <w:rPr>
          <w:i/>
          <w:color w:val="000000"/>
          <w:sz w:val="20"/>
          <w:szCs w:val="20"/>
        </w:rPr>
        <w:t>Resolución No 090464</w:t>
      </w:r>
      <w:r>
        <w:rPr>
          <w:color w:val="000000"/>
          <w:sz w:val="20"/>
          <w:szCs w:val="20"/>
        </w:rPr>
        <w:t xml:space="preserve">, definiciones. </w:t>
      </w:r>
    </w:p>
    <w:p w14:paraId="000002BF" w14:textId="77777777" w:rsidR="00F90C91" w:rsidRDefault="00221535">
      <w:pPr>
        <w:pBdr>
          <w:top w:val="nil"/>
          <w:left w:val="nil"/>
          <w:bottom w:val="nil"/>
          <w:right w:val="nil"/>
          <w:between w:val="nil"/>
        </w:pBdr>
        <w:jc w:val="both"/>
        <w:rPr>
          <w:color w:val="000000"/>
          <w:sz w:val="20"/>
          <w:szCs w:val="20"/>
        </w:rPr>
      </w:pPr>
      <w:hyperlink r:id="rId27">
        <w:r w:rsidR="00A623EA">
          <w:rPr>
            <w:color w:val="0000FF"/>
            <w:sz w:val="20"/>
            <w:szCs w:val="20"/>
            <w:u w:val="single"/>
          </w:rPr>
          <w:t>https://www.ica.gov.co/getattachment/74c359e3-9201-4db9-849f-98ab5a9e2d0b/2021R90464.</w:t>
        </w:r>
      </w:hyperlink>
      <w:r w:rsidR="00A623EA">
        <w:rPr>
          <w:color w:val="3333CC"/>
          <w:sz w:val="20"/>
          <w:szCs w:val="20"/>
        </w:rPr>
        <w:t>aspx</w:t>
      </w:r>
      <w:r w:rsidR="00A623EA">
        <w:rPr>
          <w:color w:val="000000"/>
          <w:sz w:val="20"/>
          <w:szCs w:val="20"/>
        </w:rPr>
        <w:t xml:space="preserve">  </w:t>
      </w:r>
    </w:p>
    <w:p w14:paraId="000002C0" w14:textId="77777777" w:rsidR="00F90C91" w:rsidRDefault="00F90C91">
      <w:pPr>
        <w:pBdr>
          <w:top w:val="nil"/>
          <w:left w:val="nil"/>
          <w:bottom w:val="nil"/>
          <w:right w:val="nil"/>
          <w:between w:val="nil"/>
        </w:pBdr>
        <w:jc w:val="both"/>
        <w:rPr>
          <w:color w:val="000000"/>
          <w:sz w:val="20"/>
          <w:szCs w:val="20"/>
        </w:rPr>
      </w:pPr>
    </w:p>
    <w:p w14:paraId="000002C1" w14:textId="77777777" w:rsidR="00F90C91" w:rsidRDefault="00A623EA">
      <w:pPr>
        <w:rPr>
          <w:sz w:val="20"/>
          <w:szCs w:val="20"/>
        </w:rPr>
      </w:pPr>
      <w:r>
        <w:rPr>
          <w:sz w:val="20"/>
          <w:szCs w:val="20"/>
        </w:rPr>
        <w:t xml:space="preserve">Organización Mundial de la Salud (2021). Código de los animales terrestres, </w:t>
      </w:r>
      <w:proofErr w:type="spellStart"/>
      <w:r w:rsidRPr="000B6FA3">
        <w:rPr>
          <w:i/>
          <w:sz w:val="20"/>
          <w:szCs w:val="20"/>
        </w:rPr>
        <w:t>Cap</w:t>
      </w:r>
      <w:proofErr w:type="spellEnd"/>
      <w:r w:rsidRPr="000B6FA3">
        <w:rPr>
          <w:i/>
          <w:sz w:val="20"/>
          <w:szCs w:val="20"/>
        </w:rPr>
        <w:t xml:space="preserve"> 7</w:t>
      </w:r>
      <w:r>
        <w:rPr>
          <w:sz w:val="20"/>
          <w:szCs w:val="20"/>
        </w:rPr>
        <w:t>.1.</w:t>
      </w:r>
    </w:p>
    <w:p w14:paraId="000002C2" w14:textId="77777777" w:rsidR="00F90C91" w:rsidRDefault="00221535">
      <w:pPr>
        <w:rPr>
          <w:sz w:val="20"/>
          <w:szCs w:val="20"/>
        </w:rPr>
      </w:pPr>
      <w:hyperlink r:id="rId28">
        <w:r w:rsidR="00A623EA">
          <w:rPr>
            <w:color w:val="0000FF"/>
            <w:sz w:val="20"/>
            <w:szCs w:val="20"/>
            <w:u w:val="single"/>
          </w:rPr>
          <w:t>https://www.oie.int/es/que-hacemos/sanidad-y-bienestar-animal/bienestar-animal/</w:t>
        </w:r>
      </w:hyperlink>
    </w:p>
    <w:p w14:paraId="000002C3" w14:textId="77777777" w:rsidR="00F90C91" w:rsidRDefault="00F90C91">
      <w:pPr>
        <w:pBdr>
          <w:top w:val="nil"/>
          <w:left w:val="nil"/>
          <w:bottom w:val="nil"/>
          <w:right w:val="nil"/>
          <w:between w:val="nil"/>
        </w:pBdr>
        <w:rPr>
          <w:sz w:val="20"/>
          <w:szCs w:val="20"/>
        </w:rPr>
      </w:pPr>
    </w:p>
    <w:p w14:paraId="000002C4" w14:textId="75975D02" w:rsidR="00F90C91" w:rsidRDefault="00A623EA">
      <w:pPr>
        <w:pBdr>
          <w:top w:val="nil"/>
          <w:left w:val="nil"/>
          <w:bottom w:val="nil"/>
          <w:right w:val="nil"/>
          <w:between w:val="nil"/>
        </w:pBdr>
        <w:jc w:val="both"/>
        <w:rPr>
          <w:color w:val="000000"/>
          <w:sz w:val="20"/>
          <w:szCs w:val="20"/>
        </w:rPr>
      </w:pPr>
      <w:proofErr w:type="spellStart"/>
      <w:r>
        <w:rPr>
          <w:color w:val="000000"/>
          <w:sz w:val="20"/>
          <w:szCs w:val="20"/>
        </w:rPr>
        <w:t>Poultry</w:t>
      </w:r>
      <w:r w:rsidR="002272D6">
        <w:rPr>
          <w:color w:val="000000"/>
          <w:sz w:val="20"/>
          <w:szCs w:val="20"/>
        </w:rPr>
        <w:t>life</w:t>
      </w:r>
      <w:proofErr w:type="spellEnd"/>
      <w:r w:rsidR="002272D6">
        <w:rPr>
          <w:color w:val="000000"/>
          <w:sz w:val="20"/>
          <w:szCs w:val="20"/>
        </w:rPr>
        <w:t xml:space="preserve"> (2019). </w:t>
      </w:r>
      <w:r w:rsidR="002272D6" w:rsidRPr="000B6FA3">
        <w:rPr>
          <w:i/>
          <w:color w:val="000000"/>
          <w:sz w:val="20"/>
          <w:szCs w:val="20"/>
        </w:rPr>
        <w:t>Gallinas Ponedoras</w:t>
      </w:r>
      <w:r>
        <w:rPr>
          <w:color w:val="000000"/>
          <w:sz w:val="20"/>
          <w:szCs w:val="20"/>
        </w:rPr>
        <w:t>:</w:t>
      </w:r>
      <w:r w:rsidR="002272D6">
        <w:rPr>
          <w:color w:val="000000"/>
          <w:sz w:val="20"/>
          <w:szCs w:val="20"/>
        </w:rPr>
        <w:t xml:space="preserve"> </w:t>
      </w:r>
      <w:hyperlink r:id="rId29">
        <w:r>
          <w:rPr>
            <w:color w:val="0000FF"/>
            <w:sz w:val="20"/>
            <w:szCs w:val="20"/>
            <w:u w:val="single"/>
          </w:rPr>
          <w:t>https://poultrylife.com/gallinas-ponedoras/ciclo-de-vida-de-las-gallinas-ponedoras/</w:t>
        </w:r>
      </w:hyperlink>
    </w:p>
    <w:p w14:paraId="000002C5" w14:textId="77777777" w:rsidR="00F90C91" w:rsidRDefault="00F90C91">
      <w:pPr>
        <w:rPr>
          <w:sz w:val="20"/>
          <w:szCs w:val="20"/>
        </w:rPr>
      </w:pPr>
    </w:p>
    <w:p w14:paraId="000002C6" w14:textId="77777777" w:rsidR="00F90C91" w:rsidRDefault="00A623EA">
      <w:pPr>
        <w:rPr>
          <w:sz w:val="20"/>
          <w:szCs w:val="20"/>
        </w:rPr>
      </w:pPr>
      <w:r>
        <w:rPr>
          <w:sz w:val="20"/>
          <w:szCs w:val="20"/>
        </w:rPr>
        <w:t xml:space="preserve">SENASA (2015). </w:t>
      </w:r>
      <w:r w:rsidRPr="00ED69F0">
        <w:rPr>
          <w:i/>
          <w:sz w:val="20"/>
          <w:szCs w:val="20"/>
        </w:rPr>
        <w:t>Manual de bienestar animal, un enfoque práctico para el buen manejo de especies domesticas durante su tenencia, producción, concentración, transporte y faena</w:t>
      </w:r>
      <w:r>
        <w:rPr>
          <w:sz w:val="20"/>
          <w:szCs w:val="20"/>
        </w:rPr>
        <w:t xml:space="preserve">. </w:t>
      </w:r>
      <w:hyperlink r:id="rId30">
        <w:r>
          <w:rPr>
            <w:color w:val="0000FF"/>
            <w:sz w:val="20"/>
            <w:szCs w:val="20"/>
            <w:u w:val="single"/>
          </w:rPr>
          <w:t>http://www.senasa.gob.ar/sites/default/files/ARBOL_SENASA/ANIMAL/BOVINOS_BUBALINOS/INDUSTRIA/ESTABL_IND/BIENESTAR/manual_de_bienestar_animal_especies_domesticas_-_senasa_-_version_1-2015.pdf</w:t>
        </w:r>
      </w:hyperlink>
    </w:p>
    <w:p w14:paraId="000002C7" w14:textId="77777777" w:rsidR="00F90C91" w:rsidRDefault="00F90C91">
      <w:pPr>
        <w:rPr>
          <w:sz w:val="20"/>
          <w:szCs w:val="20"/>
        </w:rPr>
      </w:pPr>
    </w:p>
    <w:p w14:paraId="000002C8" w14:textId="77777777" w:rsidR="00F90C91" w:rsidRDefault="00A623EA">
      <w:pPr>
        <w:rPr>
          <w:sz w:val="20"/>
          <w:szCs w:val="20"/>
        </w:rPr>
      </w:pPr>
      <w:r>
        <w:rPr>
          <w:sz w:val="20"/>
          <w:szCs w:val="20"/>
        </w:rPr>
        <w:t xml:space="preserve">UAB (s.f.) </w:t>
      </w:r>
      <w:r w:rsidRPr="00ED69F0">
        <w:rPr>
          <w:i/>
          <w:sz w:val="20"/>
          <w:szCs w:val="20"/>
        </w:rPr>
        <w:t xml:space="preserve">Manejo y producción de porcino. </w:t>
      </w:r>
      <w:hyperlink r:id="rId31">
        <w:r>
          <w:rPr>
            <w:color w:val="0000FF"/>
            <w:sz w:val="20"/>
            <w:szCs w:val="20"/>
            <w:u w:val="single"/>
          </w:rPr>
          <w:t>http://llotjadevic.org/redaccio/arxius/imatgesbutlleti/manual%20porcino%20final.pdf</w:t>
        </w:r>
      </w:hyperlink>
    </w:p>
    <w:p w14:paraId="000002C9" w14:textId="77777777" w:rsidR="00F90C91" w:rsidRDefault="00F90C91">
      <w:pPr>
        <w:rPr>
          <w:sz w:val="20"/>
          <w:szCs w:val="20"/>
        </w:rPr>
      </w:pPr>
    </w:p>
    <w:p w14:paraId="000002CA" w14:textId="77777777" w:rsidR="00F90C91" w:rsidRDefault="00A623EA" w:rsidP="00ED69F0">
      <w:pPr>
        <w:numPr>
          <w:ilvl w:val="0"/>
          <w:numId w:val="8"/>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000002CB" w14:textId="77777777" w:rsidR="00F90C91" w:rsidRDefault="00F90C91">
      <w:pPr>
        <w:jc w:val="both"/>
        <w:rPr>
          <w:b/>
          <w:sz w:val="20"/>
          <w:szCs w:val="20"/>
        </w:rPr>
      </w:pPr>
    </w:p>
    <w:tbl>
      <w:tblPr>
        <w:tblStyle w:val="ac"/>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90C91" w14:paraId="24613401" w14:textId="77777777" w:rsidTr="00D35341">
        <w:tc>
          <w:tcPr>
            <w:tcW w:w="1272" w:type="dxa"/>
            <w:tcBorders>
              <w:top w:val="nil"/>
              <w:left w:val="nil"/>
            </w:tcBorders>
            <w:shd w:val="clear" w:color="auto" w:fill="auto"/>
          </w:tcPr>
          <w:p w14:paraId="000002CC" w14:textId="77777777" w:rsidR="00F90C91" w:rsidRDefault="00F90C91">
            <w:pPr>
              <w:jc w:val="both"/>
              <w:rPr>
                <w:sz w:val="20"/>
                <w:szCs w:val="20"/>
              </w:rPr>
            </w:pPr>
          </w:p>
        </w:tc>
        <w:tc>
          <w:tcPr>
            <w:tcW w:w="1991" w:type="dxa"/>
            <w:vAlign w:val="center"/>
          </w:tcPr>
          <w:p w14:paraId="000002CD" w14:textId="77777777" w:rsidR="00F90C91" w:rsidRDefault="00A623EA">
            <w:pPr>
              <w:rPr>
                <w:sz w:val="20"/>
                <w:szCs w:val="20"/>
              </w:rPr>
            </w:pPr>
            <w:r>
              <w:rPr>
                <w:sz w:val="20"/>
                <w:szCs w:val="20"/>
              </w:rPr>
              <w:t>Nombre</w:t>
            </w:r>
          </w:p>
        </w:tc>
        <w:tc>
          <w:tcPr>
            <w:tcW w:w="1559" w:type="dxa"/>
            <w:vAlign w:val="center"/>
          </w:tcPr>
          <w:p w14:paraId="000002CE" w14:textId="77777777" w:rsidR="00F90C91" w:rsidRDefault="00A623EA">
            <w:pPr>
              <w:rPr>
                <w:sz w:val="20"/>
                <w:szCs w:val="20"/>
              </w:rPr>
            </w:pPr>
            <w:r>
              <w:rPr>
                <w:sz w:val="20"/>
                <w:szCs w:val="20"/>
              </w:rPr>
              <w:t>Cargo</w:t>
            </w:r>
          </w:p>
        </w:tc>
        <w:tc>
          <w:tcPr>
            <w:tcW w:w="3257" w:type="dxa"/>
            <w:vAlign w:val="center"/>
          </w:tcPr>
          <w:p w14:paraId="000002CF" w14:textId="77777777" w:rsidR="00F90C91" w:rsidRDefault="00A623EA">
            <w:pPr>
              <w:rPr>
                <w:sz w:val="20"/>
                <w:szCs w:val="20"/>
              </w:rPr>
            </w:pPr>
            <w:r>
              <w:rPr>
                <w:sz w:val="20"/>
                <w:szCs w:val="20"/>
              </w:rPr>
              <w:t>Dependencia</w:t>
            </w:r>
          </w:p>
          <w:p w14:paraId="000002D0" w14:textId="77777777" w:rsidR="00F90C91" w:rsidRDefault="00A623EA">
            <w:pPr>
              <w:rPr>
                <w:i/>
                <w:sz w:val="20"/>
                <w:szCs w:val="20"/>
              </w:rPr>
            </w:pPr>
            <w:r>
              <w:rPr>
                <w:i/>
                <w:color w:val="595959"/>
                <w:sz w:val="18"/>
                <w:szCs w:val="18"/>
              </w:rPr>
              <w:t>(Para el SENA indicar Regional y Centro de Formación)</w:t>
            </w:r>
          </w:p>
        </w:tc>
        <w:tc>
          <w:tcPr>
            <w:tcW w:w="1888" w:type="dxa"/>
            <w:vAlign w:val="center"/>
          </w:tcPr>
          <w:p w14:paraId="000002D1" w14:textId="77777777" w:rsidR="00F90C91" w:rsidRDefault="00A623EA">
            <w:pPr>
              <w:rPr>
                <w:sz w:val="20"/>
                <w:szCs w:val="20"/>
              </w:rPr>
            </w:pPr>
            <w:r>
              <w:rPr>
                <w:sz w:val="20"/>
                <w:szCs w:val="20"/>
              </w:rPr>
              <w:t>Fecha</w:t>
            </w:r>
          </w:p>
        </w:tc>
      </w:tr>
      <w:tr w:rsidR="00F90C91" w14:paraId="4014CB07" w14:textId="77777777" w:rsidTr="00D35341">
        <w:trPr>
          <w:trHeight w:val="340"/>
        </w:trPr>
        <w:tc>
          <w:tcPr>
            <w:tcW w:w="1272" w:type="dxa"/>
            <w:vMerge w:val="restart"/>
            <w:vAlign w:val="center"/>
          </w:tcPr>
          <w:p w14:paraId="000002D2" w14:textId="77777777" w:rsidR="00F90C91" w:rsidRDefault="00A623EA">
            <w:pPr>
              <w:jc w:val="center"/>
              <w:rPr>
                <w:sz w:val="20"/>
                <w:szCs w:val="20"/>
              </w:rPr>
            </w:pPr>
            <w:r>
              <w:rPr>
                <w:sz w:val="20"/>
                <w:szCs w:val="20"/>
              </w:rPr>
              <w:t>Autor (es)</w:t>
            </w:r>
          </w:p>
        </w:tc>
        <w:tc>
          <w:tcPr>
            <w:tcW w:w="1991" w:type="dxa"/>
            <w:shd w:val="clear" w:color="auto" w:fill="auto"/>
          </w:tcPr>
          <w:p w14:paraId="000002D3" w14:textId="77777777" w:rsidR="00F90C91" w:rsidRPr="006C03A5" w:rsidRDefault="00A623EA">
            <w:pPr>
              <w:jc w:val="both"/>
              <w:rPr>
                <w:b w:val="0"/>
                <w:sz w:val="20"/>
                <w:szCs w:val="20"/>
              </w:rPr>
            </w:pPr>
            <w:r w:rsidRPr="006C03A5">
              <w:rPr>
                <w:b w:val="0"/>
                <w:sz w:val="20"/>
                <w:szCs w:val="20"/>
              </w:rPr>
              <w:t xml:space="preserve">Juan Manuel Loaiza Trujillo </w:t>
            </w:r>
          </w:p>
        </w:tc>
        <w:tc>
          <w:tcPr>
            <w:tcW w:w="1559" w:type="dxa"/>
            <w:shd w:val="clear" w:color="auto" w:fill="auto"/>
          </w:tcPr>
          <w:p w14:paraId="000002D4" w14:textId="77777777" w:rsidR="00F90C91" w:rsidRPr="006C03A5" w:rsidRDefault="00A623EA">
            <w:pPr>
              <w:jc w:val="both"/>
              <w:rPr>
                <w:b w:val="0"/>
                <w:sz w:val="20"/>
                <w:szCs w:val="20"/>
              </w:rPr>
            </w:pPr>
            <w:r w:rsidRPr="006C03A5">
              <w:rPr>
                <w:b w:val="0"/>
                <w:sz w:val="20"/>
                <w:szCs w:val="20"/>
              </w:rPr>
              <w:t xml:space="preserve">Docente </w:t>
            </w:r>
          </w:p>
        </w:tc>
        <w:tc>
          <w:tcPr>
            <w:tcW w:w="3257" w:type="dxa"/>
            <w:shd w:val="clear" w:color="auto" w:fill="auto"/>
          </w:tcPr>
          <w:p w14:paraId="000002D5" w14:textId="77777777" w:rsidR="00F90C91" w:rsidRPr="006C03A5" w:rsidRDefault="00A623EA">
            <w:pPr>
              <w:jc w:val="both"/>
              <w:rPr>
                <w:b w:val="0"/>
                <w:sz w:val="20"/>
                <w:szCs w:val="20"/>
              </w:rPr>
            </w:pPr>
            <w:r w:rsidRPr="006C03A5">
              <w:rPr>
                <w:b w:val="0"/>
                <w:sz w:val="20"/>
                <w:szCs w:val="20"/>
              </w:rPr>
              <w:t>Centro latinoamericano de especies menores (CLEM)</w:t>
            </w:r>
          </w:p>
        </w:tc>
        <w:tc>
          <w:tcPr>
            <w:tcW w:w="1888" w:type="dxa"/>
            <w:shd w:val="clear" w:color="auto" w:fill="auto"/>
          </w:tcPr>
          <w:p w14:paraId="000002D6" w14:textId="77777777" w:rsidR="00F90C91" w:rsidRPr="006C03A5" w:rsidRDefault="00A623EA">
            <w:pPr>
              <w:jc w:val="both"/>
              <w:rPr>
                <w:b w:val="0"/>
                <w:sz w:val="20"/>
                <w:szCs w:val="20"/>
              </w:rPr>
            </w:pPr>
            <w:r w:rsidRPr="006C03A5">
              <w:rPr>
                <w:b w:val="0"/>
                <w:sz w:val="20"/>
                <w:szCs w:val="20"/>
              </w:rPr>
              <w:t>Diciembre 2021</w:t>
            </w:r>
          </w:p>
        </w:tc>
      </w:tr>
      <w:tr w:rsidR="00F90C91" w14:paraId="78BD9C03" w14:textId="77777777" w:rsidTr="00D35341">
        <w:trPr>
          <w:trHeight w:val="340"/>
        </w:trPr>
        <w:tc>
          <w:tcPr>
            <w:tcW w:w="1272" w:type="dxa"/>
            <w:vMerge/>
            <w:vAlign w:val="center"/>
          </w:tcPr>
          <w:p w14:paraId="000002D7" w14:textId="77777777" w:rsidR="00F90C91" w:rsidRDefault="00F90C91">
            <w:pPr>
              <w:widowControl w:val="0"/>
              <w:pBdr>
                <w:top w:val="nil"/>
                <w:left w:val="nil"/>
                <w:bottom w:val="nil"/>
                <w:right w:val="nil"/>
                <w:between w:val="nil"/>
              </w:pBdr>
              <w:spacing w:line="276" w:lineRule="auto"/>
              <w:rPr>
                <w:sz w:val="20"/>
                <w:szCs w:val="20"/>
              </w:rPr>
            </w:pPr>
          </w:p>
        </w:tc>
        <w:tc>
          <w:tcPr>
            <w:tcW w:w="1991" w:type="dxa"/>
            <w:shd w:val="clear" w:color="auto" w:fill="auto"/>
          </w:tcPr>
          <w:p w14:paraId="000002D8" w14:textId="77777777" w:rsidR="00F90C91" w:rsidRPr="006C03A5" w:rsidRDefault="00A623EA">
            <w:pPr>
              <w:jc w:val="both"/>
              <w:rPr>
                <w:b w:val="0"/>
                <w:sz w:val="20"/>
                <w:szCs w:val="20"/>
              </w:rPr>
            </w:pPr>
            <w:proofErr w:type="spellStart"/>
            <w:r w:rsidRPr="006C03A5">
              <w:rPr>
                <w:b w:val="0"/>
                <w:sz w:val="20"/>
                <w:szCs w:val="20"/>
              </w:rPr>
              <w:t>Zvi</w:t>
            </w:r>
            <w:proofErr w:type="spellEnd"/>
            <w:r w:rsidRPr="006C03A5">
              <w:rPr>
                <w:b w:val="0"/>
                <w:sz w:val="20"/>
                <w:szCs w:val="20"/>
              </w:rPr>
              <w:t xml:space="preserve"> Daniel </w:t>
            </w:r>
            <w:proofErr w:type="spellStart"/>
            <w:r w:rsidRPr="006C03A5">
              <w:rPr>
                <w:b w:val="0"/>
                <w:sz w:val="20"/>
                <w:szCs w:val="20"/>
              </w:rPr>
              <w:t>Grosman</w:t>
            </w:r>
            <w:proofErr w:type="spellEnd"/>
          </w:p>
        </w:tc>
        <w:tc>
          <w:tcPr>
            <w:tcW w:w="1559" w:type="dxa"/>
            <w:shd w:val="clear" w:color="auto" w:fill="auto"/>
          </w:tcPr>
          <w:p w14:paraId="000002D9" w14:textId="77777777" w:rsidR="00F90C91" w:rsidRPr="006C03A5" w:rsidRDefault="00A623EA">
            <w:pPr>
              <w:jc w:val="both"/>
              <w:rPr>
                <w:b w:val="0"/>
                <w:sz w:val="20"/>
                <w:szCs w:val="20"/>
              </w:rPr>
            </w:pPr>
            <w:r w:rsidRPr="006C03A5">
              <w:rPr>
                <w:b w:val="0"/>
                <w:sz w:val="20"/>
                <w:szCs w:val="20"/>
              </w:rPr>
              <w:t>Diseñador Instruccional</w:t>
            </w:r>
          </w:p>
        </w:tc>
        <w:tc>
          <w:tcPr>
            <w:tcW w:w="3257" w:type="dxa"/>
            <w:shd w:val="clear" w:color="auto" w:fill="auto"/>
          </w:tcPr>
          <w:p w14:paraId="000002DA" w14:textId="77777777" w:rsidR="00F90C91" w:rsidRPr="006C03A5" w:rsidRDefault="00A623EA">
            <w:pPr>
              <w:jc w:val="both"/>
              <w:rPr>
                <w:b w:val="0"/>
                <w:sz w:val="20"/>
                <w:szCs w:val="20"/>
              </w:rPr>
            </w:pPr>
            <w:r w:rsidRPr="006C03A5">
              <w:rPr>
                <w:b w:val="0"/>
                <w:sz w:val="20"/>
                <w:szCs w:val="20"/>
              </w:rPr>
              <w:t>Centro Agropecuario “La Granja”</w:t>
            </w:r>
          </w:p>
        </w:tc>
        <w:tc>
          <w:tcPr>
            <w:tcW w:w="1888" w:type="dxa"/>
            <w:shd w:val="clear" w:color="auto" w:fill="auto"/>
          </w:tcPr>
          <w:p w14:paraId="000002DB" w14:textId="77777777" w:rsidR="00F90C91" w:rsidRPr="006C03A5" w:rsidRDefault="00A623EA">
            <w:pPr>
              <w:jc w:val="both"/>
              <w:rPr>
                <w:b w:val="0"/>
                <w:sz w:val="20"/>
                <w:szCs w:val="20"/>
              </w:rPr>
            </w:pPr>
            <w:r w:rsidRPr="006C03A5">
              <w:rPr>
                <w:b w:val="0"/>
                <w:sz w:val="20"/>
                <w:szCs w:val="20"/>
              </w:rPr>
              <w:t>Diciembre 2021</w:t>
            </w:r>
          </w:p>
        </w:tc>
      </w:tr>
      <w:tr w:rsidR="00F90C91" w14:paraId="1D172271" w14:textId="77777777" w:rsidTr="00D35341">
        <w:trPr>
          <w:trHeight w:val="340"/>
        </w:trPr>
        <w:tc>
          <w:tcPr>
            <w:tcW w:w="1272" w:type="dxa"/>
            <w:vMerge/>
            <w:vAlign w:val="center"/>
          </w:tcPr>
          <w:p w14:paraId="000002DC" w14:textId="77777777" w:rsidR="00F90C91" w:rsidRDefault="00F90C91">
            <w:pPr>
              <w:widowControl w:val="0"/>
              <w:pBdr>
                <w:top w:val="nil"/>
                <w:left w:val="nil"/>
                <w:bottom w:val="nil"/>
                <w:right w:val="nil"/>
                <w:between w:val="nil"/>
              </w:pBdr>
              <w:spacing w:line="276" w:lineRule="auto"/>
              <w:rPr>
                <w:sz w:val="20"/>
                <w:szCs w:val="20"/>
              </w:rPr>
            </w:pPr>
          </w:p>
        </w:tc>
        <w:tc>
          <w:tcPr>
            <w:tcW w:w="1991" w:type="dxa"/>
            <w:shd w:val="clear" w:color="auto" w:fill="auto"/>
          </w:tcPr>
          <w:p w14:paraId="000002DD" w14:textId="77777777" w:rsidR="00F90C91" w:rsidRPr="006C03A5" w:rsidRDefault="00A623EA">
            <w:pPr>
              <w:jc w:val="both"/>
              <w:rPr>
                <w:b w:val="0"/>
                <w:sz w:val="20"/>
                <w:szCs w:val="20"/>
              </w:rPr>
            </w:pPr>
            <w:r w:rsidRPr="006C03A5">
              <w:rPr>
                <w:b w:val="0"/>
                <w:sz w:val="20"/>
                <w:szCs w:val="20"/>
              </w:rPr>
              <w:t>Carolina Coca Salazar</w:t>
            </w:r>
          </w:p>
        </w:tc>
        <w:tc>
          <w:tcPr>
            <w:tcW w:w="1559" w:type="dxa"/>
            <w:shd w:val="clear" w:color="auto" w:fill="auto"/>
          </w:tcPr>
          <w:p w14:paraId="000002DE" w14:textId="77777777" w:rsidR="00F90C91" w:rsidRPr="006C03A5" w:rsidRDefault="00A623EA">
            <w:pPr>
              <w:jc w:val="both"/>
              <w:rPr>
                <w:b w:val="0"/>
                <w:sz w:val="20"/>
                <w:szCs w:val="20"/>
              </w:rPr>
            </w:pPr>
            <w:r w:rsidRPr="006C03A5">
              <w:rPr>
                <w:b w:val="0"/>
                <w:sz w:val="20"/>
                <w:szCs w:val="20"/>
              </w:rPr>
              <w:t>Metodóloga</w:t>
            </w:r>
          </w:p>
        </w:tc>
        <w:tc>
          <w:tcPr>
            <w:tcW w:w="3257" w:type="dxa"/>
            <w:shd w:val="clear" w:color="auto" w:fill="auto"/>
          </w:tcPr>
          <w:p w14:paraId="000002DF" w14:textId="77777777" w:rsidR="00F90C91" w:rsidRPr="006C03A5" w:rsidRDefault="00A623EA">
            <w:pPr>
              <w:jc w:val="both"/>
              <w:rPr>
                <w:b w:val="0"/>
                <w:sz w:val="20"/>
                <w:szCs w:val="20"/>
              </w:rPr>
            </w:pPr>
            <w:r w:rsidRPr="006C03A5">
              <w:rPr>
                <w:b w:val="0"/>
                <w:sz w:val="20"/>
                <w:szCs w:val="20"/>
              </w:rPr>
              <w:t xml:space="preserve">Regional Distrito Capital- Centro de Diseño y Metrología </w:t>
            </w:r>
          </w:p>
        </w:tc>
        <w:tc>
          <w:tcPr>
            <w:tcW w:w="1888" w:type="dxa"/>
            <w:shd w:val="clear" w:color="auto" w:fill="auto"/>
          </w:tcPr>
          <w:p w14:paraId="000002E0" w14:textId="77777777" w:rsidR="00F90C91" w:rsidRPr="006C03A5" w:rsidRDefault="00A623EA">
            <w:pPr>
              <w:jc w:val="both"/>
              <w:rPr>
                <w:b w:val="0"/>
                <w:sz w:val="20"/>
                <w:szCs w:val="20"/>
              </w:rPr>
            </w:pPr>
            <w:r w:rsidRPr="006C03A5">
              <w:rPr>
                <w:b w:val="0"/>
                <w:sz w:val="20"/>
                <w:szCs w:val="20"/>
              </w:rPr>
              <w:t>Enero 2022</w:t>
            </w:r>
          </w:p>
        </w:tc>
      </w:tr>
      <w:tr w:rsidR="00F90C91" w14:paraId="1B910C90" w14:textId="77777777" w:rsidTr="00D35341">
        <w:trPr>
          <w:trHeight w:val="340"/>
        </w:trPr>
        <w:tc>
          <w:tcPr>
            <w:tcW w:w="1272" w:type="dxa"/>
            <w:vMerge/>
            <w:vAlign w:val="center"/>
          </w:tcPr>
          <w:p w14:paraId="000002E1" w14:textId="77777777" w:rsidR="00F90C91" w:rsidRDefault="00F90C91">
            <w:pPr>
              <w:widowControl w:val="0"/>
              <w:pBdr>
                <w:top w:val="nil"/>
                <w:left w:val="nil"/>
                <w:bottom w:val="nil"/>
                <w:right w:val="nil"/>
                <w:between w:val="nil"/>
              </w:pBdr>
              <w:spacing w:line="276" w:lineRule="auto"/>
              <w:rPr>
                <w:sz w:val="20"/>
                <w:szCs w:val="20"/>
              </w:rPr>
            </w:pPr>
          </w:p>
        </w:tc>
        <w:tc>
          <w:tcPr>
            <w:tcW w:w="1991" w:type="dxa"/>
            <w:shd w:val="clear" w:color="auto" w:fill="auto"/>
          </w:tcPr>
          <w:p w14:paraId="000002E2" w14:textId="77777777" w:rsidR="00F90C91" w:rsidRPr="006C03A5" w:rsidRDefault="00A623EA">
            <w:pPr>
              <w:jc w:val="both"/>
              <w:rPr>
                <w:b w:val="0"/>
                <w:sz w:val="20"/>
                <w:szCs w:val="20"/>
              </w:rPr>
            </w:pPr>
            <w:r w:rsidRPr="006C03A5">
              <w:rPr>
                <w:b w:val="0"/>
                <w:sz w:val="20"/>
                <w:szCs w:val="20"/>
              </w:rPr>
              <w:t>Jhon Jairo Rodríguez Pérez</w:t>
            </w:r>
          </w:p>
        </w:tc>
        <w:tc>
          <w:tcPr>
            <w:tcW w:w="1559" w:type="dxa"/>
            <w:shd w:val="clear" w:color="auto" w:fill="auto"/>
          </w:tcPr>
          <w:p w14:paraId="000002E3" w14:textId="77777777" w:rsidR="00F90C91" w:rsidRPr="006C03A5" w:rsidRDefault="00A623EA">
            <w:pPr>
              <w:jc w:val="both"/>
              <w:rPr>
                <w:b w:val="0"/>
                <w:sz w:val="20"/>
                <w:szCs w:val="20"/>
              </w:rPr>
            </w:pPr>
            <w:r w:rsidRPr="006C03A5">
              <w:rPr>
                <w:b w:val="0"/>
                <w:sz w:val="20"/>
                <w:szCs w:val="20"/>
              </w:rPr>
              <w:t>Diseñador y evaluador instruccional</w:t>
            </w:r>
          </w:p>
        </w:tc>
        <w:tc>
          <w:tcPr>
            <w:tcW w:w="3257" w:type="dxa"/>
            <w:shd w:val="clear" w:color="auto" w:fill="auto"/>
          </w:tcPr>
          <w:p w14:paraId="000002E4" w14:textId="77777777" w:rsidR="00F90C91" w:rsidRPr="006C03A5" w:rsidRDefault="00A623EA">
            <w:pPr>
              <w:jc w:val="both"/>
              <w:rPr>
                <w:b w:val="0"/>
                <w:sz w:val="20"/>
                <w:szCs w:val="20"/>
              </w:rPr>
            </w:pPr>
            <w:r w:rsidRPr="006C03A5">
              <w:rPr>
                <w:b w:val="0"/>
                <w:sz w:val="20"/>
                <w:szCs w:val="20"/>
              </w:rPr>
              <w:t xml:space="preserve">Regional Distrito Capital - Centro de Diseño y Metrología. </w:t>
            </w:r>
          </w:p>
        </w:tc>
        <w:tc>
          <w:tcPr>
            <w:tcW w:w="1888" w:type="dxa"/>
            <w:shd w:val="clear" w:color="auto" w:fill="auto"/>
          </w:tcPr>
          <w:p w14:paraId="000002E5" w14:textId="77777777" w:rsidR="00F90C91" w:rsidRPr="006C03A5" w:rsidRDefault="00A623EA">
            <w:pPr>
              <w:jc w:val="both"/>
              <w:rPr>
                <w:b w:val="0"/>
                <w:sz w:val="20"/>
                <w:szCs w:val="20"/>
              </w:rPr>
            </w:pPr>
            <w:r w:rsidRPr="006C03A5">
              <w:rPr>
                <w:b w:val="0"/>
                <w:sz w:val="20"/>
                <w:szCs w:val="20"/>
              </w:rPr>
              <w:t>Febrero 2022</w:t>
            </w:r>
          </w:p>
        </w:tc>
      </w:tr>
    </w:tbl>
    <w:p w14:paraId="000002E6" w14:textId="684057FA" w:rsidR="00F90C91" w:rsidRDefault="00F90C91">
      <w:pPr>
        <w:rPr>
          <w:sz w:val="20"/>
          <w:szCs w:val="20"/>
        </w:rPr>
      </w:pPr>
    </w:p>
    <w:p w14:paraId="077BF4E1" w14:textId="396E1429" w:rsidR="00ED69F0" w:rsidRDefault="00ED69F0">
      <w:pPr>
        <w:rPr>
          <w:sz w:val="20"/>
          <w:szCs w:val="20"/>
        </w:rPr>
      </w:pPr>
    </w:p>
    <w:p w14:paraId="4F083A1E" w14:textId="77777777" w:rsidR="00ED69F0" w:rsidRDefault="00ED69F0">
      <w:pPr>
        <w:rPr>
          <w:sz w:val="20"/>
          <w:szCs w:val="20"/>
        </w:rPr>
      </w:pPr>
    </w:p>
    <w:p w14:paraId="000002E8" w14:textId="77777777" w:rsidR="00F90C91" w:rsidRDefault="00A623EA" w:rsidP="00ED69F0">
      <w:pPr>
        <w:numPr>
          <w:ilvl w:val="0"/>
          <w:numId w:val="8"/>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tbl>
      <w:tblPr>
        <w:tblStyle w:val="ad"/>
        <w:tblW w:w="10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9"/>
        <w:gridCol w:w="1840"/>
        <w:gridCol w:w="1417"/>
        <w:gridCol w:w="2127"/>
        <w:gridCol w:w="1421"/>
        <w:gridCol w:w="2000"/>
      </w:tblGrid>
      <w:tr w:rsidR="00F90C91" w14:paraId="269BBD0A" w14:textId="77777777" w:rsidTr="00D35341">
        <w:trPr>
          <w:trHeight w:val="227"/>
        </w:trPr>
        <w:tc>
          <w:tcPr>
            <w:tcW w:w="1279" w:type="dxa"/>
            <w:tcBorders>
              <w:top w:val="nil"/>
              <w:left w:val="nil"/>
            </w:tcBorders>
            <w:shd w:val="clear" w:color="auto" w:fill="auto"/>
          </w:tcPr>
          <w:p w14:paraId="000002EA" w14:textId="77777777" w:rsidR="00F90C91" w:rsidRDefault="00F90C91">
            <w:pPr>
              <w:jc w:val="both"/>
              <w:rPr>
                <w:sz w:val="20"/>
                <w:szCs w:val="20"/>
              </w:rPr>
            </w:pPr>
          </w:p>
        </w:tc>
        <w:tc>
          <w:tcPr>
            <w:tcW w:w="1840" w:type="dxa"/>
          </w:tcPr>
          <w:p w14:paraId="000002EB" w14:textId="77777777" w:rsidR="00F90C91" w:rsidRDefault="00A623EA">
            <w:pPr>
              <w:jc w:val="both"/>
              <w:rPr>
                <w:sz w:val="20"/>
                <w:szCs w:val="20"/>
              </w:rPr>
            </w:pPr>
            <w:r>
              <w:rPr>
                <w:sz w:val="20"/>
                <w:szCs w:val="20"/>
              </w:rPr>
              <w:t>Nombre</w:t>
            </w:r>
          </w:p>
        </w:tc>
        <w:tc>
          <w:tcPr>
            <w:tcW w:w="1417" w:type="dxa"/>
          </w:tcPr>
          <w:p w14:paraId="000002EC" w14:textId="77777777" w:rsidR="00F90C91" w:rsidRDefault="00A623EA">
            <w:pPr>
              <w:jc w:val="both"/>
              <w:rPr>
                <w:sz w:val="20"/>
                <w:szCs w:val="20"/>
              </w:rPr>
            </w:pPr>
            <w:r>
              <w:rPr>
                <w:sz w:val="20"/>
                <w:szCs w:val="20"/>
              </w:rPr>
              <w:t>Cargo</w:t>
            </w:r>
          </w:p>
        </w:tc>
        <w:tc>
          <w:tcPr>
            <w:tcW w:w="2127" w:type="dxa"/>
          </w:tcPr>
          <w:p w14:paraId="000002ED" w14:textId="77777777" w:rsidR="00F90C91" w:rsidRDefault="00A623EA">
            <w:pPr>
              <w:jc w:val="both"/>
              <w:rPr>
                <w:sz w:val="20"/>
                <w:szCs w:val="20"/>
              </w:rPr>
            </w:pPr>
            <w:r>
              <w:rPr>
                <w:sz w:val="20"/>
                <w:szCs w:val="20"/>
              </w:rPr>
              <w:t>Dependencia</w:t>
            </w:r>
          </w:p>
        </w:tc>
        <w:tc>
          <w:tcPr>
            <w:tcW w:w="1421" w:type="dxa"/>
          </w:tcPr>
          <w:p w14:paraId="000002EE" w14:textId="77777777" w:rsidR="00F90C91" w:rsidRDefault="00A623EA">
            <w:pPr>
              <w:jc w:val="both"/>
              <w:rPr>
                <w:sz w:val="20"/>
                <w:szCs w:val="20"/>
              </w:rPr>
            </w:pPr>
            <w:r>
              <w:rPr>
                <w:sz w:val="20"/>
                <w:szCs w:val="20"/>
              </w:rPr>
              <w:t>Fecha</w:t>
            </w:r>
          </w:p>
        </w:tc>
        <w:tc>
          <w:tcPr>
            <w:tcW w:w="2000" w:type="dxa"/>
          </w:tcPr>
          <w:p w14:paraId="000002EF" w14:textId="77777777" w:rsidR="00F90C91" w:rsidRDefault="00A623EA">
            <w:pPr>
              <w:jc w:val="both"/>
              <w:rPr>
                <w:sz w:val="20"/>
                <w:szCs w:val="20"/>
              </w:rPr>
            </w:pPr>
            <w:r>
              <w:rPr>
                <w:sz w:val="20"/>
                <w:szCs w:val="20"/>
              </w:rPr>
              <w:t>Razón del Cambio</w:t>
            </w:r>
          </w:p>
        </w:tc>
      </w:tr>
      <w:tr w:rsidR="00F90C91" w14:paraId="3FB00279" w14:textId="77777777" w:rsidTr="00D35341">
        <w:trPr>
          <w:trHeight w:val="587"/>
        </w:trPr>
        <w:tc>
          <w:tcPr>
            <w:tcW w:w="1279" w:type="dxa"/>
          </w:tcPr>
          <w:p w14:paraId="000002F0" w14:textId="77777777" w:rsidR="00F90C91" w:rsidRDefault="00A623EA">
            <w:pPr>
              <w:jc w:val="both"/>
              <w:rPr>
                <w:sz w:val="20"/>
                <w:szCs w:val="20"/>
              </w:rPr>
            </w:pPr>
            <w:r>
              <w:rPr>
                <w:sz w:val="20"/>
                <w:szCs w:val="20"/>
              </w:rPr>
              <w:t>Autor (es)</w:t>
            </w:r>
          </w:p>
        </w:tc>
        <w:tc>
          <w:tcPr>
            <w:tcW w:w="1840" w:type="dxa"/>
            <w:shd w:val="clear" w:color="auto" w:fill="auto"/>
          </w:tcPr>
          <w:p w14:paraId="000002F1" w14:textId="7A617956" w:rsidR="00F90C91" w:rsidRPr="005D29AD" w:rsidRDefault="005D29AD" w:rsidP="005D29AD">
            <w:pPr>
              <w:rPr>
                <w:b w:val="0"/>
                <w:sz w:val="20"/>
                <w:szCs w:val="20"/>
              </w:rPr>
            </w:pPr>
            <w:r w:rsidRPr="005D29AD">
              <w:rPr>
                <w:b w:val="0"/>
                <w:sz w:val="20"/>
                <w:szCs w:val="20"/>
              </w:rPr>
              <w:t>Humberto Arias Díaz</w:t>
            </w:r>
          </w:p>
        </w:tc>
        <w:tc>
          <w:tcPr>
            <w:tcW w:w="1417" w:type="dxa"/>
            <w:shd w:val="clear" w:color="auto" w:fill="auto"/>
          </w:tcPr>
          <w:p w14:paraId="000002F2" w14:textId="7264471B" w:rsidR="00F90C91" w:rsidRPr="005D29AD" w:rsidRDefault="005D29AD" w:rsidP="005D29AD">
            <w:pPr>
              <w:rPr>
                <w:b w:val="0"/>
                <w:sz w:val="20"/>
                <w:szCs w:val="20"/>
              </w:rPr>
            </w:pPr>
            <w:r w:rsidRPr="005D29AD">
              <w:rPr>
                <w:b w:val="0"/>
                <w:sz w:val="20"/>
                <w:szCs w:val="20"/>
              </w:rPr>
              <w:t>Diseñador Instruccional</w:t>
            </w:r>
          </w:p>
        </w:tc>
        <w:tc>
          <w:tcPr>
            <w:tcW w:w="2127" w:type="dxa"/>
            <w:shd w:val="clear" w:color="auto" w:fill="auto"/>
          </w:tcPr>
          <w:p w14:paraId="000002F3" w14:textId="581B1A48" w:rsidR="00F90C91" w:rsidRPr="005D29AD" w:rsidRDefault="00D35341" w:rsidP="005D29AD">
            <w:pPr>
              <w:rPr>
                <w:b w:val="0"/>
                <w:sz w:val="20"/>
                <w:szCs w:val="20"/>
              </w:rPr>
            </w:pPr>
            <w:r>
              <w:rPr>
                <w:b w:val="0"/>
                <w:sz w:val="20"/>
                <w:szCs w:val="20"/>
              </w:rPr>
              <w:t xml:space="preserve">Regional Tolima </w:t>
            </w:r>
            <w:r w:rsidR="005D29AD" w:rsidRPr="005D29AD">
              <w:rPr>
                <w:b w:val="0"/>
                <w:sz w:val="20"/>
                <w:szCs w:val="20"/>
              </w:rPr>
              <w:t>Centro de Comercio y Serv</w:t>
            </w:r>
            <w:r w:rsidR="005D29AD">
              <w:rPr>
                <w:b w:val="0"/>
                <w:sz w:val="20"/>
                <w:szCs w:val="20"/>
              </w:rPr>
              <w:t>i</w:t>
            </w:r>
            <w:r w:rsidR="005D29AD" w:rsidRPr="005D29AD">
              <w:rPr>
                <w:b w:val="0"/>
                <w:sz w:val="20"/>
                <w:szCs w:val="20"/>
              </w:rPr>
              <w:t>cios</w:t>
            </w:r>
          </w:p>
        </w:tc>
        <w:tc>
          <w:tcPr>
            <w:tcW w:w="1421" w:type="dxa"/>
            <w:shd w:val="clear" w:color="auto" w:fill="auto"/>
          </w:tcPr>
          <w:p w14:paraId="000002F4" w14:textId="4A83B392" w:rsidR="00F90C91" w:rsidRPr="005D29AD" w:rsidRDefault="005D29AD" w:rsidP="005D29AD">
            <w:pPr>
              <w:rPr>
                <w:b w:val="0"/>
                <w:sz w:val="20"/>
                <w:szCs w:val="20"/>
              </w:rPr>
            </w:pPr>
            <w:r w:rsidRPr="005D29AD">
              <w:rPr>
                <w:b w:val="0"/>
                <w:sz w:val="20"/>
                <w:szCs w:val="20"/>
              </w:rPr>
              <w:t>Agosto 2023</w:t>
            </w:r>
          </w:p>
        </w:tc>
        <w:tc>
          <w:tcPr>
            <w:tcW w:w="2000" w:type="dxa"/>
            <w:shd w:val="clear" w:color="auto" w:fill="auto"/>
          </w:tcPr>
          <w:p w14:paraId="000002F5" w14:textId="68EBB491" w:rsidR="00F90C91" w:rsidRPr="005D29AD" w:rsidRDefault="005D29AD" w:rsidP="005D29AD">
            <w:pPr>
              <w:rPr>
                <w:b w:val="0"/>
                <w:sz w:val="20"/>
                <w:szCs w:val="20"/>
              </w:rPr>
            </w:pPr>
            <w:r w:rsidRPr="005D29AD">
              <w:rPr>
                <w:b w:val="0"/>
                <w:sz w:val="20"/>
                <w:szCs w:val="20"/>
              </w:rPr>
              <w:t>Revisión y actualización</w:t>
            </w:r>
          </w:p>
        </w:tc>
      </w:tr>
      <w:tr w:rsidR="00D35341" w14:paraId="6DF8B7B5" w14:textId="77777777" w:rsidTr="00D35341">
        <w:trPr>
          <w:trHeight w:val="587"/>
        </w:trPr>
        <w:tc>
          <w:tcPr>
            <w:tcW w:w="1279" w:type="dxa"/>
          </w:tcPr>
          <w:p w14:paraId="494FDB5D" w14:textId="77777777" w:rsidR="00D35341" w:rsidRDefault="00D35341" w:rsidP="00D35341">
            <w:pPr>
              <w:jc w:val="both"/>
              <w:rPr>
                <w:sz w:val="20"/>
                <w:szCs w:val="20"/>
              </w:rPr>
            </w:pPr>
          </w:p>
        </w:tc>
        <w:tc>
          <w:tcPr>
            <w:tcW w:w="1840" w:type="dxa"/>
            <w:shd w:val="clear" w:color="auto" w:fill="auto"/>
          </w:tcPr>
          <w:p w14:paraId="179F6C2F" w14:textId="395A2D3B" w:rsidR="00D35341" w:rsidRPr="005D29AD" w:rsidRDefault="00D35341" w:rsidP="00D35341">
            <w:pPr>
              <w:rPr>
                <w:sz w:val="20"/>
                <w:szCs w:val="20"/>
              </w:rPr>
            </w:pPr>
            <w:r w:rsidRPr="0064687A">
              <w:rPr>
                <w:b w:val="0"/>
                <w:sz w:val="20"/>
              </w:rPr>
              <w:t>María Inés Machado López</w:t>
            </w:r>
          </w:p>
        </w:tc>
        <w:tc>
          <w:tcPr>
            <w:tcW w:w="1417" w:type="dxa"/>
            <w:shd w:val="clear" w:color="auto" w:fill="auto"/>
          </w:tcPr>
          <w:p w14:paraId="5A06020B" w14:textId="5386131D" w:rsidR="00D35341" w:rsidRPr="005D29AD" w:rsidRDefault="00D35341" w:rsidP="00D35341">
            <w:pPr>
              <w:rPr>
                <w:sz w:val="20"/>
                <w:szCs w:val="20"/>
              </w:rPr>
            </w:pPr>
            <w:r w:rsidRPr="0064687A">
              <w:rPr>
                <w:b w:val="0"/>
                <w:sz w:val="20"/>
              </w:rPr>
              <w:t>Metodóloga</w:t>
            </w:r>
          </w:p>
        </w:tc>
        <w:tc>
          <w:tcPr>
            <w:tcW w:w="2127" w:type="dxa"/>
            <w:shd w:val="clear" w:color="auto" w:fill="auto"/>
          </w:tcPr>
          <w:p w14:paraId="338937F7" w14:textId="599821D7" w:rsidR="00D35341" w:rsidRPr="005D29AD" w:rsidRDefault="00D35341" w:rsidP="00D35341">
            <w:pPr>
              <w:rPr>
                <w:sz w:val="20"/>
                <w:szCs w:val="20"/>
              </w:rPr>
            </w:pPr>
            <w:r w:rsidRPr="0064687A">
              <w:rPr>
                <w:b w:val="0"/>
                <w:sz w:val="20"/>
              </w:rPr>
              <w:t>Regional Tolima  Centro de Comercio y Servicios</w:t>
            </w:r>
          </w:p>
        </w:tc>
        <w:tc>
          <w:tcPr>
            <w:tcW w:w="1421" w:type="dxa"/>
            <w:shd w:val="clear" w:color="auto" w:fill="auto"/>
          </w:tcPr>
          <w:p w14:paraId="3234BBA6" w14:textId="60A192DA" w:rsidR="00D35341" w:rsidRPr="005D29AD" w:rsidRDefault="00D35341" w:rsidP="00D35341">
            <w:pPr>
              <w:rPr>
                <w:sz w:val="20"/>
                <w:szCs w:val="20"/>
              </w:rPr>
            </w:pPr>
            <w:r>
              <w:rPr>
                <w:b w:val="0"/>
                <w:sz w:val="20"/>
              </w:rPr>
              <w:t>Septiembre</w:t>
            </w:r>
            <w:r w:rsidRPr="0064687A">
              <w:rPr>
                <w:b w:val="0"/>
                <w:sz w:val="20"/>
              </w:rPr>
              <w:t xml:space="preserve"> 2023</w:t>
            </w:r>
          </w:p>
        </w:tc>
        <w:tc>
          <w:tcPr>
            <w:tcW w:w="2000" w:type="dxa"/>
            <w:shd w:val="clear" w:color="auto" w:fill="auto"/>
          </w:tcPr>
          <w:p w14:paraId="2C0F9CA2" w14:textId="74B116E4" w:rsidR="00D35341" w:rsidRPr="005D29AD" w:rsidRDefault="00D35341" w:rsidP="00D35341">
            <w:pPr>
              <w:rPr>
                <w:sz w:val="20"/>
                <w:szCs w:val="20"/>
              </w:rPr>
            </w:pPr>
            <w:r w:rsidRPr="0064687A">
              <w:rPr>
                <w:b w:val="0"/>
                <w:sz w:val="20"/>
              </w:rPr>
              <w:t xml:space="preserve">Revisión </w:t>
            </w:r>
            <w:r>
              <w:rPr>
                <w:b w:val="0"/>
                <w:sz w:val="20"/>
              </w:rPr>
              <w:t>metodológica</w:t>
            </w:r>
          </w:p>
        </w:tc>
      </w:tr>
    </w:tbl>
    <w:p w14:paraId="000002F6" w14:textId="77777777" w:rsidR="00F90C91" w:rsidRDefault="00F90C91" w:rsidP="005D29AD">
      <w:pPr>
        <w:rPr>
          <w:sz w:val="20"/>
          <w:szCs w:val="20"/>
        </w:rPr>
      </w:pPr>
    </w:p>
    <w:sectPr w:rsidR="00F90C91">
      <w:headerReference w:type="default" r:id="rId32"/>
      <w:footerReference w:type="default" r:id="rId33"/>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ía Inés Machado López" w:date="2023-09-05T10:53:00Z" w:initials="MIML">
    <w:p w14:paraId="4D83E8FE" w14:textId="6246558F" w:rsidR="00001BEA" w:rsidRDefault="00001BEA" w:rsidP="00A42036">
      <w:pPr>
        <w:pStyle w:val="Textocomentario"/>
      </w:pPr>
      <w:r>
        <w:rPr>
          <w:rStyle w:val="Refdecomentario"/>
        </w:rPr>
        <w:annotationRef/>
      </w:r>
      <w:hyperlink r:id="rId1" w:anchor="from_query=pecuario&amp;position=2&amp;from_view=detail" w:history="1">
        <w:r w:rsidRPr="00B65316">
          <w:rPr>
            <w:rStyle w:val="Hipervnculo"/>
          </w:rPr>
          <w:t>https://www.freepik.es/foto-gratis/mujer-joven-trabajando-heno-vacas-granja-lechera_5016974.htm#&amp;position=2&amp;from_view=detail#from_query=pecuario&amp;position=2&amp;from_view=detail</w:t>
        </w:r>
      </w:hyperlink>
    </w:p>
  </w:comment>
  <w:comment w:id="1" w:author="Humberto Arias Diaz" w:date="2023-09-15T14:29:00Z" w:initials="HAD">
    <w:p w14:paraId="7D875564" w14:textId="77777777" w:rsidR="00FC7B37" w:rsidRDefault="00FC7B37" w:rsidP="00FC7B37">
      <w:pPr>
        <w:pStyle w:val="Textocomentario"/>
      </w:pPr>
      <w:r>
        <w:rPr>
          <w:rStyle w:val="Refdecomentario"/>
        </w:rPr>
        <w:annotationRef/>
      </w:r>
      <w:r>
        <w:t xml:space="preserve">Texto alternativo </w:t>
      </w:r>
      <w:proofErr w:type="spellStart"/>
      <w:r>
        <w:t>Alt</w:t>
      </w:r>
      <w:proofErr w:type="spellEnd"/>
    </w:p>
    <w:p w14:paraId="4BE3D48A" w14:textId="77777777" w:rsidR="00FC7B37" w:rsidRDefault="00FC7B37" w:rsidP="00FC7B37">
      <w:pPr>
        <w:pStyle w:val="Textocomentario"/>
      </w:pPr>
      <w:r>
        <w:t>Tabla 5 Espacio mínimo vital por especie</w:t>
      </w:r>
    </w:p>
    <w:p w14:paraId="0F7705EC" w14:textId="7E5D8BAB" w:rsidR="00FC7B37" w:rsidRDefault="00FC7B37" w:rsidP="00FC7B37">
      <w:pPr>
        <w:pStyle w:val="Textocomentario"/>
      </w:pPr>
      <w:r>
        <w:t>En la tabla se observa la especie y densidad para bovinos, equinos, porcinos, aves ponedoras, pollos de engorde, pequeños rumiantes.</w:t>
      </w:r>
    </w:p>
  </w:comment>
  <w:comment w:id="2" w:author="GROSMAN LANDAEZ ZVI DANIEL" w:date="2022-01-15T20:33:00Z" w:initials="">
    <w:p w14:paraId="0000030A" w14:textId="77777777" w:rsidR="00001BEA" w:rsidRDefault="00001BEA">
      <w:pPr>
        <w:widowControl w:val="0"/>
        <w:pBdr>
          <w:top w:val="nil"/>
          <w:left w:val="nil"/>
          <w:bottom w:val="nil"/>
          <w:right w:val="nil"/>
          <w:between w:val="nil"/>
        </w:pBdr>
        <w:spacing w:line="240" w:lineRule="auto"/>
        <w:rPr>
          <w:color w:val="000000"/>
        </w:rPr>
      </w:pPr>
      <w:r>
        <w:rPr>
          <w:color w:val="000000"/>
        </w:rPr>
        <w:t>Se sugiere presentar como:</w:t>
      </w:r>
    </w:p>
    <w:p w14:paraId="0000030B" w14:textId="77777777" w:rsidR="00001BEA" w:rsidRDefault="00001BEA">
      <w:pPr>
        <w:widowControl w:val="0"/>
        <w:pBdr>
          <w:top w:val="nil"/>
          <w:left w:val="nil"/>
          <w:bottom w:val="nil"/>
          <w:right w:val="nil"/>
          <w:between w:val="nil"/>
        </w:pBdr>
        <w:spacing w:line="240" w:lineRule="auto"/>
        <w:rPr>
          <w:color w:val="000000"/>
        </w:rPr>
      </w:pPr>
      <w:r>
        <w:rPr>
          <w:color w:val="000000"/>
        </w:rPr>
        <w:t>Tabla B</w:t>
      </w:r>
    </w:p>
    <w:p w14:paraId="0000030C" w14:textId="77777777" w:rsidR="00001BEA" w:rsidRDefault="00001BEA">
      <w:pPr>
        <w:widowControl w:val="0"/>
        <w:pBdr>
          <w:top w:val="nil"/>
          <w:left w:val="nil"/>
          <w:bottom w:val="nil"/>
          <w:right w:val="nil"/>
          <w:between w:val="nil"/>
        </w:pBdr>
        <w:spacing w:line="240" w:lineRule="auto"/>
        <w:rPr>
          <w:color w:val="000000"/>
        </w:rPr>
      </w:pPr>
    </w:p>
    <w:p w14:paraId="0000030D" w14:textId="77777777" w:rsidR="00001BEA" w:rsidRDefault="00001BEA">
      <w:pPr>
        <w:widowControl w:val="0"/>
        <w:pBdr>
          <w:top w:val="nil"/>
          <w:left w:val="nil"/>
          <w:bottom w:val="nil"/>
          <w:right w:val="nil"/>
          <w:between w:val="nil"/>
        </w:pBdr>
        <w:spacing w:line="240" w:lineRule="auto"/>
        <w:rPr>
          <w:color w:val="000000"/>
        </w:rPr>
      </w:pPr>
      <w:r>
        <w:rPr>
          <w:color w:val="000000"/>
        </w:rPr>
        <w:t xml:space="preserve">Y que al hacer clic sobre la tabla se pueda maximizar, tipo </w:t>
      </w:r>
      <w:proofErr w:type="spellStart"/>
      <w:r>
        <w:rPr>
          <w:color w:val="000000"/>
        </w:rPr>
        <w:t>popup</w:t>
      </w:r>
      <w:proofErr w:type="spellEnd"/>
    </w:p>
  </w:comment>
  <w:comment w:id="3" w:author="GROSMAN LANDAEZ ZVI DANIEL" w:date="2022-01-15T21:21:00Z" w:initials="">
    <w:p w14:paraId="00000314" w14:textId="77777777" w:rsidR="00001BEA" w:rsidRDefault="00001BEA" w:rsidP="004775E2">
      <w:pPr>
        <w:widowControl w:val="0"/>
        <w:pBdr>
          <w:top w:val="nil"/>
          <w:left w:val="nil"/>
          <w:bottom w:val="nil"/>
          <w:right w:val="nil"/>
          <w:between w:val="nil"/>
        </w:pBdr>
        <w:spacing w:line="240" w:lineRule="auto"/>
        <w:rPr>
          <w:color w:val="000000"/>
        </w:rPr>
      </w:pPr>
      <w:r>
        <w:rPr>
          <w:color w:val="000000"/>
        </w:rPr>
        <w:t>Presentar como listado no ordenado</w:t>
      </w:r>
    </w:p>
  </w:comment>
  <w:comment w:id="4" w:author="Humberto Arias Diaz" w:date="2023-09-15T14:32:00Z" w:initials="HAD">
    <w:p w14:paraId="3A40CD24" w14:textId="77777777" w:rsidR="00FC7B37" w:rsidRDefault="00FC7B37" w:rsidP="00FC7B37">
      <w:pPr>
        <w:pStyle w:val="Textocomentario"/>
      </w:pPr>
      <w:r>
        <w:rPr>
          <w:rStyle w:val="Refdecomentario"/>
        </w:rPr>
        <w:annotationRef/>
      </w:r>
      <w:r>
        <w:t xml:space="preserve">Texto alternativo </w:t>
      </w:r>
      <w:proofErr w:type="spellStart"/>
      <w:r>
        <w:t>Alt</w:t>
      </w:r>
      <w:proofErr w:type="spellEnd"/>
    </w:p>
    <w:p w14:paraId="630AAD33" w14:textId="77777777" w:rsidR="00FC7B37" w:rsidRDefault="00FC7B37" w:rsidP="00FC7B37">
      <w:pPr>
        <w:pStyle w:val="Textocomentario"/>
      </w:pPr>
      <w:r>
        <w:t>Tabla 6 Ventajas y desventajas de los tipos de cama</w:t>
      </w:r>
    </w:p>
    <w:p w14:paraId="606AFE64" w14:textId="2BA3768A" w:rsidR="00FC7B37" w:rsidRDefault="00FC7B37" w:rsidP="00FC7B37">
      <w:pPr>
        <w:pStyle w:val="Textocomentario"/>
      </w:pPr>
      <w:r>
        <w:t>En la tabla se observa las ventajas y desventajas de tipos de cama como paja, viruta, aserrín, papel, arena, salvado de arroz.</w:t>
      </w:r>
    </w:p>
  </w:comment>
  <w:comment w:id="5" w:author="zvi grosman" w:date="2022-01-10T02:28:00Z" w:initials="">
    <w:p w14:paraId="57B52FE7" w14:textId="77777777" w:rsidR="00001BEA" w:rsidRDefault="00001BEA" w:rsidP="00620A0F">
      <w:pPr>
        <w:widowControl w:val="0"/>
        <w:pBdr>
          <w:top w:val="nil"/>
          <w:left w:val="nil"/>
          <w:bottom w:val="nil"/>
          <w:right w:val="nil"/>
          <w:between w:val="nil"/>
        </w:pBdr>
        <w:spacing w:line="240" w:lineRule="auto"/>
        <w:rPr>
          <w:color w:val="000000"/>
        </w:rPr>
      </w:pPr>
      <w:r>
        <w:rPr>
          <w:color w:val="000000"/>
        </w:rPr>
        <w:t>Desarrollar como tabla C</w:t>
      </w:r>
    </w:p>
  </w:comment>
  <w:comment w:id="7" w:author="GROSMAN LANDAEZ ZVI DANIEL" w:date="2022-01-15T23:40:00Z" w:initials="">
    <w:p w14:paraId="00000312" w14:textId="77777777" w:rsidR="00001BEA" w:rsidRDefault="00001BEA">
      <w:pPr>
        <w:widowControl w:val="0"/>
        <w:pBdr>
          <w:top w:val="nil"/>
          <w:left w:val="nil"/>
          <w:bottom w:val="nil"/>
          <w:right w:val="nil"/>
          <w:between w:val="nil"/>
        </w:pBdr>
        <w:spacing w:line="240" w:lineRule="auto"/>
        <w:rPr>
          <w:color w:val="000000"/>
        </w:rPr>
      </w:pPr>
      <w:r>
        <w:rPr>
          <w:color w:val="000000"/>
        </w:rPr>
        <w:t>Rediseñar</w:t>
      </w:r>
    </w:p>
  </w:comment>
  <w:comment w:id="6" w:author="Humberto Arias Diaz" w:date="2023-09-15T13:22:00Z" w:initials="HAD">
    <w:p w14:paraId="4EF17D67" w14:textId="77777777" w:rsidR="00E85EE9" w:rsidRDefault="00E85EE9" w:rsidP="00E85EE9">
      <w:pPr>
        <w:pStyle w:val="Textocomentario"/>
      </w:pPr>
      <w:r>
        <w:rPr>
          <w:rStyle w:val="Refdecomentario"/>
        </w:rPr>
        <w:annotationRef/>
      </w:r>
      <w:r>
        <w:t xml:space="preserve">Texto alternativo </w:t>
      </w:r>
      <w:proofErr w:type="spellStart"/>
      <w:r>
        <w:t>Alt</w:t>
      </w:r>
      <w:proofErr w:type="spellEnd"/>
    </w:p>
    <w:p w14:paraId="2164B45B" w14:textId="77777777" w:rsidR="00E85EE9" w:rsidRDefault="00E85EE9" w:rsidP="00E85EE9">
      <w:pPr>
        <w:pStyle w:val="Textocomentario"/>
      </w:pPr>
      <w:r>
        <w:t>Figura 1 Clases de equipos e implementos</w:t>
      </w:r>
    </w:p>
    <w:p w14:paraId="0B13ED3F" w14:textId="2F67DC07" w:rsidR="00E85EE9" w:rsidRDefault="00E85EE9" w:rsidP="00E85EE9">
      <w:pPr>
        <w:pStyle w:val="Textocomentario"/>
      </w:pPr>
      <w:r>
        <w:t>En la figura 1 se representa los equipos e implementos, alimentación: comederos, bebederos, distribución del alimento, producción: criadoras, nidales, ordeñadoras mecánicas, ventiladores.</w:t>
      </w:r>
    </w:p>
  </w:comment>
  <w:comment w:id="8" w:author="GROSMAN LANDAEZ ZVI DANIEL" w:date="2022-01-10T20:30:00Z" w:initials="">
    <w:p w14:paraId="0000030E" w14:textId="77777777" w:rsidR="00001BEA" w:rsidRDefault="00001BEA">
      <w:pPr>
        <w:widowControl w:val="0"/>
        <w:pBdr>
          <w:top w:val="nil"/>
          <w:left w:val="nil"/>
          <w:bottom w:val="nil"/>
          <w:right w:val="nil"/>
          <w:between w:val="nil"/>
        </w:pBdr>
        <w:spacing w:line="240" w:lineRule="auto"/>
        <w:rPr>
          <w:color w:val="000000"/>
        </w:rPr>
      </w:pPr>
      <w:r>
        <w:rPr>
          <w:color w:val="000000"/>
        </w:rPr>
        <w:t>Colocar como listado no ordenado</w:t>
      </w:r>
    </w:p>
  </w:comment>
  <w:comment w:id="9" w:author="GROSMAN LANDAEZ ZVI DANIEL" w:date="2022-01-10T20:31:00Z" w:initials="">
    <w:p w14:paraId="00000317" w14:textId="77777777" w:rsidR="00001BEA" w:rsidRDefault="00001BEA">
      <w:pPr>
        <w:widowControl w:val="0"/>
        <w:pBdr>
          <w:top w:val="nil"/>
          <w:left w:val="nil"/>
          <w:bottom w:val="nil"/>
          <w:right w:val="nil"/>
          <w:between w:val="nil"/>
        </w:pBdr>
        <w:spacing w:line="240" w:lineRule="auto"/>
        <w:rPr>
          <w:color w:val="000000"/>
        </w:rPr>
      </w:pPr>
      <w:r>
        <w:rPr>
          <w:color w:val="000000"/>
        </w:rPr>
        <w:t>Colocar como texto destacado</w:t>
      </w:r>
    </w:p>
  </w:comment>
  <w:comment w:id="10" w:author="GROSMAN LANDAEZ ZVI DANIEL" w:date="2022-01-15T23:09:00Z" w:initials="">
    <w:p w14:paraId="00000316" w14:textId="77777777" w:rsidR="00001BEA" w:rsidRDefault="00001BEA">
      <w:pPr>
        <w:widowControl w:val="0"/>
        <w:pBdr>
          <w:top w:val="nil"/>
          <w:left w:val="nil"/>
          <w:bottom w:val="nil"/>
          <w:right w:val="nil"/>
          <w:between w:val="nil"/>
        </w:pBdr>
        <w:spacing w:line="240" w:lineRule="auto"/>
        <w:rPr>
          <w:color w:val="000000"/>
        </w:rPr>
      </w:pPr>
      <w:r>
        <w:rPr>
          <w:color w:val="000000"/>
        </w:rPr>
        <w:t>Colocar como listado no ordenado</w:t>
      </w:r>
    </w:p>
  </w:comment>
  <w:comment w:id="11" w:author="GROSMAN LANDAEZ ZVI DANIEL" w:date="2022-01-15T23:10:00Z" w:initials="">
    <w:p w14:paraId="00000305" w14:textId="2018375A" w:rsidR="00001BEA" w:rsidRDefault="00001BEA">
      <w:pPr>
        <w:widowControl w:val="0"/>
        <w:pBdr>
          <w:top w:val="nil"/>
          <w:left w:val="nil"/>
          <w:bottom w:val="nil"/>
          <w:right w:val="nil"/>
          <w:between w:val="nil"/>
        </w:pBdr>
        <w:spacing w:line="240" w:lineRule="auto"/>
        <w:rPr>
          <w:color w:val="000000"/>
        </w:rPr>
      </w:pPr>
      <w:r>
        <w:rPr>
          <w:color w:val="000000"/>
        </w:rPr>
        <w:t>Hacer listado ordenado</w:t>
      </w:r>
    </w:p>
  </w:comment>
  <w:comment w:id="12" w:author="María Inés Machado López" w:date="2023-09-05T12:48:00Z" w:initials="MIML">
    <w:p w14:paraId="1A2C7D62" w14:textId="20857C8C" w:rsidR="00001BEA" w:rsidRDefault="00001BEA">
      <w:pPr>
        <w:pStyle w:val="Textocomentario"/>
      </w:pPr>
      <w:r>
        <w:rPr>
          <w:rStyle w:val="Refdecomentario"/>
        </w:rPr>
        <w:annotationRef/>
      </w:r>
      <w:hyperlink r:id="rId2" w:anchor="query=granja&amp;position=48&amp;from_view=search" w:history="1">
        <w:r w:rsidRPr="00B65316">
          <w:rPr>
            <w:rStyle w:val="Hipervnculo"/>
          </w:rPr>
          <w:t>https://www.freepik.es/foto-gratis/grupo-medicos-veterinarios-comprobando-estado-salud-ganado-granja-vacas_11137369.htm#query=granja&amp;position=48&amp;from_view=search</w:t>
        </w:r>
      </w:hyperlink>
    </w:p>
  </w:comment>
  <w:comment w:id="13" w:author="GROSMAN LANDAEZ ZVI DANIEL" w:date="2022-01-15T23:13:00Z" w:initials="">
    <w:p w14:paraId="00000307" w14:textId="77777777" w:rsidR="00001BEA" w:rsidRDefault="00001BEA">
      <w:pPr>
        <w:widowControl w:val="0"/>
        <w:pBdr>
          <w:top w:val="nil"/>
          <w:left w:val="nil"/>
          <w:bottom w:val="nil"/>
          <w:right w:val="nil"/>
          <w:between w:val="nil"/>
        </w:pBdr>
        <w:spacing w:line="240" w:lineRule="auto"/>
        <w:rPr>
          <w:color w:val="000000"/>
        </w:rPr>
      </w:pPr>
      <w:r>
        <w:rPr>
          <w:color w:val="000000"/>
        </w:rPr>
        <w:t>Presentar como:  Cajón texto color A</w:t>
      </w:r>
    </w:p>
  </w:comment>
  <w:comment w:id="14" w:author="GROSMAN LANDAEZ ZVI DANIEL" w:date="2022-01-16T09:42:00Z" w:initials="">
    <w:p w14:paraId="00000311" w14:textId="77777777" w:rsidR="00001BEA" w:rsidRDefault="00001BEA">
      <w:pPr>
        <w:widowControl w:val="0"/>
        <w:pBdr>
          <w:top w:val="nil"/>
          <w:left w:val="nil"/>
          <w:bottom w:val="nil"/>
          <w:right w:val="nil"/>
          <w:between w:val="nil"/>
        </w:pBdr>
        <w:spacing w:line="240" w:lineRule="auto"/>
        <w:rPr>
          <w:color w:val="000000"/>
        </w:rPr>
      </w:pPr>
      <w:r>
        <w:rPr>
          <w:color w:val="000000"/>
        </w:rPr>
        <w:t>Colocar como listado no ordenado</w:t>
      </w:r>
    </w:p>
  </w:comment>
  <w:comment w:id="15" w:author="GROSMAN LANDAEZ ZVI DANIEL" w:date="2022-01-16T09:43:00Z" w:initials="">
    <w:p w14:paraId="00000301" w14:textId="77777777" w:rsidR="00001BEA" w:rsidRDefault="00001BEA" w:rsidP="00C668F3">
      <w:pPr>
        <w:widowControl w:val="0"/>
        <w:pBdr>
          <w:top w:val="nil"/>
          <w:left w:val="nil"/>
          <w:bottom w:val="nil"/>
          <w:right w:val="nil"/>
          <w:between w:val="nil"/>
        </w:pBdr>
        <w:spacing w:line="240" w:lineRule="auto"/>
        <w:ind w:left="1440"/>
        <w:rPr>
          <w:color w:val="000000"/>
        </w:rPr>
      </w:pPr>
      <w:r>
        <w:rPr>
          <w:color w:val="000000"/>
        </w:rPr>
        <w:t>Colocar como listado no ordenado</w:t>
      </w:r>
    </w:p>
  </w:comment>
  <w:comment w:id="16" w:author="Usuario invitado" w:date="2022-01-01T20:45:00Z" w:initials="">
    <w:p w14:paraId="00000310" w14:textId="77777777" w:rsidR="00001BEA" w:rsidRDefault="00001BEA">
      <w:pPr>
        <w:widowControl w:val="0"/>
        <w:pBdr>
          <w:top w:val="nil"/>
          <w:left w:val="nil"/>
          <w:bottom w:val="nil"/>
          <w:right w:val="nil"/>
          <w:between w:val="nil"/>
        </w:pBdr>
        <w:spacing w:line="240" w:lineRule="auto"/>
        <w:rPr>
          <w:color w:val="000000"/>
        </w:rPr>
      </w:pPr>
      <w:r>
        <w:rPr>
          <w:color w:val="000000"/>
        </w:rPr>
        <w:t>Listado no ordenado.</w:t>
      </w:r>
    </w:p>
  </w:comment>
  <w:comment w:id="17" w:author="Humberto Arias Diaz" w:date="2023-09-15T13:25:00Z" w:initials="HAD">
    <w:p w14:paraId="16EDFFCA" w14:textId="77777777" w:rsidR="00E85EE9" w:rsidRDefault="00E85EE9" w:rsidP="00E85EE9">
      <w:pPr>
        <w:pStyle w:val="Textocomentario"/>
      </w:pPr>
      <w:r>
        <w:rPr>
          <w:rStyle w:val="Refdecomentario"/>
        </w:rPr>
        <w:annotationRef/>
      </w:r>
      <w:r>
        <w:t xml:space="preserve">Texto alternativo </w:t>
      </w:r>
      <w:proofErr w:type="spellStart"/>
      <w:r>
        <w:t>Alt</w:t>
      </w:r>
      <w:proofErr w:type="spellEnd"/>
    </w:p>
    <w:p w14:paraId="437A99E9" w14:textId="77777777" w:rsidR="00E85EE9" w:rsidRDefault="00E85EE9" w:rsidP="00E85EE9">
      <w:pPr>
        <w:pStyle w:val="Textocomentario"/>
      </w:pPr>
      <w:r>
        <w:t>Figura 2 Anatomía del cuerno de un bovino joven</w:t>
      </w:r>
    </w:p>
    <w:p w14:paraId="72F2CA13" w14:textId="516F5BF5" w:rsidR="00E85EE9" w:rsidRDefault="00E85EE9" w:rsidP="00E85EE9">
      <w:pPr>
        <w:pStyle w:val="Textocomentario"/>
      </w:pPr>
      <w:r>
        <w:t xml:space="preserve">En la figura se representa el seno frontal, cerebro, pelo, piel, cuerno en formación (yema), hueso, </w:t>
      </w:r>
      <w:proofErr w:type="spellStart"/>
      <w:r>
        <w:t>linéa</w:t>
      </w:r>
      <w:proofErr w:type="spellEnd"/>
      <w:r>
        <w:t xml:space="preserve"> de corte, oreja.</w:t>
      </w:r>
    </w:p>
  </w:comment>
  <w:comment w:id="18" w:author="Humberto Arias Diaz" w:date="2023-09-15T13:28:00Z" w:initials="HAD">
    <w:p w14:paraId="450F2291" w14:textId="77777777" w:rsidR="00E85EE9" w:rsidRDefault="00E85EE9" w:rsidP="00E85EE9">
      <w:pPr>
        <w:pStyle w:val="Textocomentario"/>
      </w:pPr>
      <w:r>
        <w:rPr>
          <w:rStyle w:val="Refdecomentario"/>
        </w:rPr>
        <w:annotationRef/>
      </w:r>
      <w:r>
        <w:t xml:space="preserve">Texto alternativo </w:t>
      </w:r>
      <w:proofErr w:type="spellStart"/>
      <w:r>
        <w:t>Alt</w:t>
      </w:r>
      <w:proofErr w:type="spellEnd"/>
    </w:p>
    <w:p w14:paraId="70ADE8AB" w14:textId="77777777" w:rsidR="00E85EE9" w:rsidRDefault="00E85EE9" w:rsidP="00E85EE9">
      <w:pPr>
        <w:pStyle w:val="Textocomentario"/>
      </w:pPr>
      <w:r>
        <w:t>Figura 3 Anatomía del cuerno de un bovino adulto</w:t>
      </w:r>
    </w:p>
    <w:p w14:paraId="2B66F1BE" w14:textId="5AC3D9B6" w:rsidR="00E85EE9" w:rsidRDefault="00E85EE9" w:rsidP="00E85EE9">
      <w:pPr>
        <w:pStyle w:val="Textocomentario"/>
      </w:pPr>
      <w:r>
        <w:t>En la figura se representa para bovino adulto, el seno frontal, cerebro, pelo, piel, yema, base del cuerno, corazón del cuerno, hueso, oreja.</w:t>
      </w:r>
    </w:p>
  </w:comment>
  <w:comment w:id="19" w:author="Humberto Arias Diaz" w:date="2023-09-15T14:34:00Z" w:initials="HAD">
    <w:p w14:paraId="19F59877" w14:textId="77777777" w:rsidR="00FC7B37" w:rsidRDefault="00FC7B37" w:rsidP="00FC7B37">
      <w:pPr>
        <w:pStyle w:val="Textocomentario"/>
      </w:pPr>
      <w:r>
        <w:rPr>
          <w:rStyle w:val="Refdecomentario"/>
        </w:rPr>
        <w:annotationRef/>
      </w:r>
      <w:r>
        <w:t xml:space="preserve">Texto alternativo </w:t>
      </w:r>
      <w:proofErr w:type="spellStart"/>
      <w:r>
        <w:t>Alt</w:t>
      </w:r>
      <w:proofErr w:type="spellEnd"/>
    </w:p>
    <w:p w14:paraId="7DE6DCF3" w14:textId="77777777" w:rsidR="00FC7B37" w:rsidRDefault="00FC7B37" w:rsidP="00FC7B37">
      <w:pPr>
        <w:pStyle w:val="Textocomentario"/>
      </w:pPr>
      <w:r>
        <w:t>Tabla 7 Gestación por especie</w:t>
      </w:r>
    </w:p>
    <w:p w14:paraId="5384B1FF" w14:textId="1CB760AC" w:rsidR="00FC7B37" w:rsidRDefault="00FC7B37" w:rsidP="00FC7B37">
      <w:pPr>
        <w:pStyle w:val="Textocomentario"/>
      </w:pPr>
      <w:r>
        <w:t>En la tabla se observa bovino con tiempo de duración 283 días, caprinos con 150 días, porcino 3 meses, 3 semanas, 3 días; equino 11-12 meses, ovino 152 días.</w:t>
      </w:r>
    </w:p>
  </w:comment>
  <w:comment w:id="20" w:author="Usuario invitado" w:date="2022-01-02T00:10:00Z" w:initials="">
    <w:p w14:paraId="00000308" w14:textId="77777777" w:rsidR="00001BEA" w:rsidRDefault="00001BEA">
      <w:pPr>
        <w:widowControl w:val="0"/>
        <w:pBdr>
          <w:top w:val="nil"/>
          <w:left w:val="nil"/>
          <w:bottom w:val="nil"/>
          <w:right w:val="nil"/>
          <w:between w:val="nil"/>
        </w:pBdr>
        <w:spacing w:line="240" w:lineRule="auto"/>
        <w:rPr>
          <w:color w:val="000000"/>
        </w:rPr>
      </w:pPr>
      <w:r>
        <w:rPr>
          <w:color w:val="000000"/>
        </w:rPr>
        <w:t>Presentar como: Tabla B</w:t>
      </w:r>
    </w:p>
  </w:comment>
  <w:comment w:id="22" w:author="Humberto Arias Diaz" w:date="2023-09-15T14:39:00Z" w:initials="HAD">
    <w:p w14:paraId="6D08A912" w14:textId="77777777" w:rsidR="0006506F" w:rsidRDefault="0006506F" w:rsidP="0006506F">
      <w:pPr>
        <w:pStyle w:val="Textocomentario"/>
      </w:pPr>
      <w:r>
        <w:rPr>
          <w:rStyle w:val="Refdecomentario"/>
        </w:rPr>
        <w:annotationRef/>
      </w:r>
      <w:r>
        <w:t xml:space="preserve">Texto alternativo </w:t>
      </w:r>
      <w:proofErr w:type="spellStart"/>
      <w:r>
        <w:t>Alt</w:t>
      </w:r>
      <w:proofErr w:type="spellEnd"/>
    </w:p>
    <w:p w14:paraId="004AFF05" w14:textId="77777777" w:rsidR="0006506F" w:rsidRDefault="0006506F" w:rsidP="0006506F">
      <w:pPr>
        <w:pStyle w:val="Textocomentario"/>
      </w:pPr>
      <w:r>
        <w:t>Tabla 8 Periodo de presentación de celo</w:t>
      </w:r>
    </w:p>
    <w:p w14:paraId="12A0AF5D" w14:textId="58261072" w:rsidR="0006506F" w:rsidRDefault="0006506F" w:rsidP="0006506F">
      <w:pPr>
        <w:pStyle w:val="Textocomentario"/>
      </w:pPr>
      <w:r>
        <w:t>En la tabla se observa bovino con periodo de presentación cada 21 días, equinos con 18 a 20 días, porcinos con 2 a 7 días después del destete, caprinos con 18 a 22 días.</w:t>
      </w:r>
    </w:p>
  </w:comment>
  <w:comment w:id="23" w:author="Usuario invitado" w:date="2022-01-02T00:12:00Z" w:initials="">
    <w:p w14:paraId="00000313" w14:textId="77777777" w:rsidR="00001BEA" w:rsidRDefault="00001BEA">
      <w:pPr>
        <w:widowControl w:val="0"/>
        <w:pBdr>
          <w:top w:val="nil"/>
          <w:left w:val="nil"/>
          <w:bottom w:val="nil"/>
          <w:right w:val="nil"/>
          <w:between w:val="nil"/>
        </w:pBdr>
        <w:spacing w:line="240" w:lineRule="auto"/>
        <w:rPr>
          <w:color w:val="000000"/>
        </w:rPr>
      </w:pPr>
      <w:r>
        <w:rPr>
          <w:color w:val="000000"/>
        </w:rPr>
        <w:t>Presentar como: Tabla B</w:t>
      </w:r>
    </w:p>
  </w:comment>
  <w:comment w:id="24" w:author="GROSMAN LANDAEZ ZVI DANIEL" w:date="2022-01-10T20:16:00Z" w:initials="">
    <w:p w14:paraId="000002FE" w14:textId="77777777" w:rsidR="00001BEA" w:rsidRDefault="00001BEA">
      <w:pPr>
        <w:widowControl w:val="0"/>
        <w:pBdr>
          <w:top w:val="nil"/>
          <w:left w:val="nil"/>
          <w:bottom w:val="nil"/>
          <w:right w:val="nil"/>
          <w:between w:val="nil"/>
        </w:pBdr>
        <w:spacing w:line="240" w:lineRule="auto"/>
        <w:rPr>
          <w:color w:val="000000"/>
        </w:rPr>
      </w:pPr>
      <w:r>
        <w:rPr>
          <w:color w:val="000000"/>
        </w:rPr>
        <w:t xml:space="preserve">Colocar como listado no </w:t>
      </w:r>
      <w:proofErr w:type="spellStart"/>
      <w:r>
        <w:rPr>
          <w:color w:val="000000"/>
        </w:rPr>
        <w:t>ordeanado</w:t>
      </w:r>
      <w:proofErr w:type="spellEnd"/>
    </w:p>
  </w:comment>
  <w:comment w:id="25" w:author="María Inés Machado López" w:date="2023-09-05T14:48:00Z" w:initials="MIML">
    <w:p w14:paraId="7360491A" w14:textId="65402404" w:rsidR="0058091B" w:rsidRDefault="0058091B">
      <w:pPr>
        <w:pStyle w:val="Textocomentario"/>
      </w:pPr>
      <w:r>
        <w:rPr>
          <w:rStyle w:val="Refdecomentario"/>
        </w:rPr>
        <w:annotationRef/>
      </w:r>
      <w:r>
        <w:t>La imagen se encuentra editable bajo el nombre de SINTESIS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83E8FE" w15:done="0"/>
  <w15:commentEx w15:paraId="0F7705EC" w15:done="0"/>
  <w15:commentEx w15:paraId="0000030D" w15:done="0"/>
  <w15:commentEx w15:paraId="00000314" w15:done="0"/>
  <w15:commentEx w15:paraId="606AFE64" w15:done="0"/>
  <w15:commentEx w15:paraId="57B52FE7" w15:done="0"/>
  <w15:commentEx w15:paraId="00000312" w15:done="0"/>
  <w15:commentEx w15:paraId="0B13ED3F" w15:done="0"/>
  <w15:commentEx w15:paraId="0000030E" w15:done="0"/>
  <w15:commentEx w15:paraId="00000317" w15:done="0"/>
  <w15:commentEx w15:paraId="00000316" w15:done="0"/>
  <w15:commentEx w15:paraId="00000305" w15:done="0"/>
  <w15:commentEx w15:paraId="1A2C7D62" w15:done="0"/>
  <w15:commentEx w15:paraId="00000307" w15:done="0"/>
  <w15:commentEx w15:paraId="00000311" w15:done="0"/>
  <w15:commentEx w15:paraId="00000301" w15:done="0"/>
  <w15:commentEx w15:paraId="00000310" w15:done="0"/>
  <w15:commentEx w15:paraId="72F2CA13" w15:done="0"/>
  <w15:commentEx w15:paraId="2B66F1BE" w15:done="0"/>
  <w15:commentEx w15:paraId="5384B1FF" w15:done="0"/>
  <w15:commentEx w15:paraId="00000308" w15:done="0"/>
  <w15:commentEx w15:paraId="12A0AF5D" w15:done="0"/>
  <w15:commentEx w15:paraId="00000313" w15:done="0"/>
  <w15:commentEx w15:paraId="000002FE" w15:done="0"/>
  <w15:commentEx w15:paraId="736049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A20BD0" w16cid:durableId="28A009FD"/>
  <w16cid:commentId w16cid:paraId="29A65479" w16cid:durableId="28A009FE"/>
  <w16cid:commentId w16cid:paraId="4A448919" w16cid:durableId="28A009FF"/>
  <w16cid:commentId w16cid:paraId="1AE6C4E2" w16cid:durableId="28A00A00"/>
  <w16cid:commentId w16cid:paraId="2595E90E" w16cid:durableId="28A00A01"/>
  <w16cid:commentId w16cid:paraId="44925453" w16cid:durableId="28A00A02"/>
  <w16cid:commentId w16cid:paraId="28667D4D" w16cid:durableId="28A00A03"/>
  <w16cid:commentId w16cid:paraId="12E16FF8" w16cid:durableId="28A00A04"/>
  <w16cid:commentId w16cid:paraId="1D7ADB7A" w16cid:durableId="28A00A05"/>
  <w16cid:commentId w16cid:paraId="78C8F520" w16cid:durableId="28A00A06"/>
  <w16cid:commentId w16cid:paraId="737BDEE8" w16cid:durableId="28A00A07"/>
  <w16cid:commentId w16cid:paraId="7E420C01" w16cid:durableId="28A00A08"/>
  <w16cid:commentId w16cid:paraId="73DF120B" w16cid:durableId="28A00A09"/>
  <w16cid:commentId w16cid:paraId="5F3A1115" w16cid:durableId="28A00A0A"/>
  <w16cid:commentId w16cid:paraId="4D7C57D5" w16cid:durableId="28A00A0B"/>
  <w16cid:commentId w16cid:paraId="4FF871C4" w16cid:durableId="28A00A0C"/>
  <w16cid:commentId w16cid:paraId="143ADC38" w16cid:durableId="28A00A0D"/>
  <w16cid:commentId w16cid:paraId="5D26D0F4" w16cid:durableId="28A00A0E"/>
  <w16cid:commentId w16cid:paraId="3C8F5DB8" w16cid:durableId="28A00A0F"/>
  <w16cid:commentId w16cid:paraId="68925B2B" w16cid:durableId="28A00A10"/>
  <w16cid:commentId w16cid:paraId="39D295B0" w16cid:durableId="28A00A11"/>
  <w16cid:commentId w16cid:paraId="575CC9F7" w16cid:durableId="28A00A12"/>
  <w16cid:commentId w16cid:paraId="76A653AE" w16cid:durableId="28A00A13"/>
  <w16cid:commentId w16cid:paraId="56AE4616" w16cid:durableId="28A00A14"/>
  <w16cid:commentId w16cid:paraId="77AF9F74" w16cid:durableId="28A00A15"/>
  <w16cid:commentId w16cid:paraId="12986717" w16cid:durableId="28A00A16"/>
  <w16cid:commentId w16cid:paraId="0000030F" w16cid:durableId="28A00A56"/>
  <w16cid:commentId w16cid:paraId="664C9793" w16cid:durableId="28A00A55"/>
  <w16cid:commentId w16cid:paraId="2AD5CBCB" w16cid:durableId="28A00A17"/>
  <w16cid:commentId w16cid:paraId="0ABCD009" w16cid:durableId="28A00A18"/>
  <w16cid:commentId w16cid:paraId="3498ACBF" w16cid:durableId="28A00A19"/>
  <w16cid:commentId w16cid:paraId="7180342B" w16cid:durableId="28A00A1A"/>
  <w16cid:commentId w16cid:paraId="1F4E2B89" w16cid:durableId="28A00A1B"/>
  <w16cid:commentId w16cid:paraId="0000030D" w16cid:durableId="28A00A1C"/>
  <w16cid:commentId w16cid:paraId="4F6CCEC5" w16cid:durableId="28A00A1D"/>
  <w16cid:commentId w16cid:paraId="792F7CB0" w16cid:durableId="28A00A1E"/>
  <w16cid:commentId w16cid:paraId="0DAC1211" w16cid:durableId="28A00A1F"/>
  <w16cid:commentId w16cid:paraId="726B6ADF" w16cid:durableId="28A00A20"/>
  <w16cid:commentId w16cid:paraId="00000314" w16cid:durableId="28A00A21"/>
  <w16cid:commentId w16cid:paraId="6D13D635" w16cid:durableId="28A00A22"/>
  <w16cid:commentId w16cid:paraId="58FB125C" w16cid:durableId="28A00A23"/>
  <w16cid:commentId w16cid:paraId="502340A1" w16cid:durableId="28A00A24"/>
  <w16cid:commentId w16cid:paraId="65C37792" w16cid:durableId="28A00A25"/>
  <w16cid:commentId w16cid:paraId="2443A673" w16cid:durableId="28A00A26"/>
  <w16cid:commentId w16cid:paraId="18A27E74" w16cid:durableId="28A00A27"/>
  <w16cid:commentId w16cid:paraId="6AF22C46" w16cid:durableId="28A00A28"/>
  <w16cid:commentId w16cid:paraId="00000315" w16cid:durableId="28A00A54"/>
  <w16cid:commentId w16cid:paraId="00000312" w16cid:durableId="28A00A53"/>
  <w16cid:commentId w16cid:paraId="19CEEA87" w16cid:durableId="28A00A29"/>
  <w16cid:commentId w16cid:paraId="1F9349B1" w16cid:durableId="28A00A2A"/>
  <w16cid:commentId w16cid:paraId="6B531F60" w16cid:durableId="28A00A2B"/>
  <w16cid:commentId w16cid:paraId="2AFCA013" w16cid:durableId="28A00A2C"/>
  <w16cid:commentId w16cid:paraId="0000030E" w16cid:durableId="28A00A52"/>
  <w16cid:commentId w16cid:paraId="00000317" w16cid:durableId="28A00A51"/>
  <w16cid:commentId w16cid:paraId="08FFDCDB" w16cid:durableId="28A00A2D"/>
  <w16cid:commentId w16cid:paraId="6D1D178F" w16cid:durableId="28A00A2E"/>
  <w16cid:commentId w16cid:paraId="00000316" w16cid:durableId="28A00A50"/>
  <w16cid:commentId w16cid:paraId="4B2FE0BD" w16cid:durableId="28A00A2F"/>
  <w16cid:commentId w16cid:paraId="00000305" w16cid:durableId="28A00A4F"/>
  <w16cid:commentId w16cid:paraId="7E293DAE" w16cid:durableId="28A00A4E"/>
  <w16cid:commentId w16cid:paraId="3F795E28" w16cid:durableId="28A00A30"/>
  <w16cid:commentId w16cid:paraId="00000307" w16cid:durableId="28A00A4D"/>
  <w16cid:commentId w16cid:paraId="00000309" w16cid:durableId="28A00A4C"/>
  <w16cid:commentId w16cid:paraId="31A55EAB" w16cid:durableId="28A00A4B"/>
  <w16cid:commentId w16cid:paraId="3C6AFC79" w16cid:durableId="28A00A31"/>
  <w16cid:commentId w16cid:paraId="3A20FAA8" w16cid:durableId="28A00A32"/>
  <w16cid:commentId w16cid:paraId="180B85A1" w16cid:durableId="28A00A33"/>
  <w16cid:commentId w16cid:paraId="0EF5233D" w16cid:durableId="28A00A34"/>
  <w16cid:commentId w16cid:paraId="7EC87C24" w16cid:durableId="28A00A35"/>
  <w16cid:commentId w16cid:paraId="1F60AB62" w16cid:durableId="28A00A36"/>
  <w16cid:commentId w16cid:paraId="00000311" w16cid:durableId="28A00A4A"/>
  <w16cid:commentId w16cid:paraId="00000301" w16cid:durableId="28A00A37"/>
  <w16cid:commentId w16cid:paraId="01AD64C2" w16cid:durableId="28A00A38"/>
  <w16cid:commentId w16cid:paraId="56FC1768" w16cid:durableId="28A00A39"/>
  <w16cid:commentId w16cid:paraId="00000310" w16cid:durableId="28A00A3A"/>
  <w16cid:commentId w16cid:paraId="2BB85B88" w16cid:durableId="28A00A3B"/>
  <w16cid:commentId w16cid:paraId="377D2E1F" w16cid:durableId="28A00A3C"/>
  <w16cid:commentId w16cid:paraId="7090F837" w16cid:durableId="28A00A3D"/>
  <w16cid:commentId w16cid:paraId="24B1DC16" w16cid:durableId="28A00A3E"/>
  <w16cid:commentId w16cid:paraId="5EF9A009" w16cid:durableId="28A00A3F"/>
  <w16cid:commentId w16cid:paraId="02410950" w16cid:durableId="28A00A40"/>
  <w16cid:commentId w16cid:paraId="4EC9A73F" w16cid:durableId="28A00A41"/>
  <w16cid:commentId w16cid:paraId="00000308" w16cid:durableId="28A00A49"/>
  <w16cid:commentId w16cid:paraId="00000313" w16cid:durableId="28A00A42"/>
  <w16cid:commentId w16cid:paraId="000002FE" w16cid:durableId="28A00A43"/>
  <w16cid:commentId w16cid:paraId="1294DE87" w16cid:durableId="28A00A44"/>
  <w16cid:commentId w16cid:paraId="0232978B" w16cid:durableId="28A00A45"/>
  <w16cid:commentId w16cid:paraId="134D308D" w16cid:durableId="28A00A46"/>
  <w16cid:commentId w16cid:paraId="71968C16" w16cid:durableId="28A00A47"/>
  <w16cid:commentId w16cid:paraId="049E4ACC" w16cid:durableId="28A00A4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B414EC" w14:textId="77777777" w:rsidR="00221535" w:rsidRDefault="00221535">
      <w:pPr>
        <w:spacing w:line="240" w:lineRule="auto"/>
      </w:pPr>
      <w:r>
        <w:separator/>
      </w:r>
    </w:p>
  </w:endnote>
  <w:endnote w:type="continuationSeparator" w:id="0">
    <w:p w14:paraId="5F9A2EDF" w14:textId="77777777" w:rsidR="00221535" w:rsidRDefault="002215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F9" w14:textId="77777777" w:rsidR="00001BEA" w:rsidRDefault="00001BEA">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2FA" w14:textId="77777777" w:rsidR="00001BEA" w:rsidRDefault="00001BEA">
    <w:pPr>
      <w:spacing w:line="240" w:lineRule="auto"/>
      <w:ind w:left="-2" w:hanging="2"/>
      <w:jc w:val="right"/>
      <w:rPr>
        <w:rFonts w:ascii="Times New Roman" w:eastAsia="Times New Roman" w:hAnsi="Times New Roman" w:cs="Times New Roman"/>
        <w:sz w:val="24"/>
        <w:szCs w:val="24"/>
      </w:rPr>
    </w:pPr>
  </w:p>
  <w:p w14:paraId="000002FB" w14:textId="77777777" w:rsidR="00001BEA" w:rsidRDefault="00001BEA">
    <w:pPr>
      <w:spacing w:line="240" w:lineRule="auto"/>
      <w:rPr>
        <w:rFonts w:ascii="Times New Roman" w:eastAsia="Times New Roman" w:hAnsi="Times New Roman" w:cs="Times New Roman"/>
        <w:sz w:val="24"/>
        <w:szCs w:val="24"/>
      </w:rPr>
    </w:pPr>
  </w:p>
  <w:p w14:paraId="000002FC" w14:textId="77777777" w:rsidR="00001BEA" w:rsidRDefault="00001BEA">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2FD" w14:textId="77777777" w:rsidR="00001BEA" w:rsidRDefault="00001BEA">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FDBB2C" w14:textId="77777777" w:rsidR="00221535" w:rsidRDefault="00221535">
      <w:pPr>
        <w:spacing w:line="240" w:lineRule="auto"/>
      </w:pPr>
      <w:r>
        <w:separator/>
      </w:r>
    </w:p>
  </w:footnote>
  <w:footnote w:type="continuationSeparator" w:id="0">
    <w:p w14:paraId="0CE73DB4" w14:textId="77777777" w:rsidR="00221535" w:rsidRDefault="002215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F7" w14:textId="77756197" w:rsidR="00001BEA" w:rsidRDefault="00001BEA" w:rsidP="00A623EA">
    <w:pPr>
      <w:pBdr>
        <w:top w:val="nil"/>
        <w:left w:val="nil"/>
        <w:bottom w:val="nil"/>
        <w:right w:val="nil"/>
        <w:between w:val="nil"/>
      </w:pBdr>
      <w:tabs>
        <w:tab w:val="center" w:pos="4419"/>
        <w:tab w:val="right" w:pos="8838"/>
      </w:tabs>
      <w:spacing w:line="240" w:lineRule="auto"/>
      <w:jc w:val="center"/>
      <w:rPr>
        <w:color w:val="000000"/>
      </w:rPr>
    </w:pPr>
    <w:r>
      <w:rPr>
        <w:noProof/>
        <w:color w:val="000000"/>
      </w:rPr>
      <w:drawing>
        <wp:inline distT="0" distB="0" distL="0" distR="0" wp14:anchorId="6D2DDB0F" wp14:editId="50EFB547">
          <wp:extent cx="630000" cy="590400"/>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SENA2.png"/>
                  <pic:cNvPicPr/>
                </pic:nvPicPr>
                <pic:blipFill>
                  <a:blip r:embed="rId1">
                    <a:extLst>
                      <a:ext uri="{28A0092B-C50C-407E-A947-70E740481C1C}">
                        <a14:useLocalDpi xmlns:a14="http://schemas.microsoft.com/office/drawing/2010/main" val="0"/>
                      </a:ext>
                    </a:extLst>
                  </a:blip>
                  <a:stretch>
                    <a:fillRect/>
                  </a:stretch>
                </pic:blipFill>
                <pic:spPr>
                  <a:xfrm>
                    <a:off x="0" y="0"/>
                    <a:ext cx="630000" cy="590400"/>
                  </a:xfrm>
                  <a:prstGeom prst="rect">
                    <a:avLst/>
                  </a:prstGeom>
                </pic:spPr>
              </pic:pic>
            </a:graphicData>
          </a:graphic>
        </wp:inline>
      </w:drawing>
    </w:r>
  </w:p>
  <w:p w14:paraId="000002F8" w14:textId="77777777" w:rsidR="00001BEA" w:rsidRDefault="00001BEA">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42085"/>
    <w:multiLevelType w:val="multilevel"/>
    <w:tmpl w:val="75CA36D2"/>
    <w:lvl w:ilvl="0">
      <w:start w:val="5"/>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0E6C779C"/>
    <w:multiLevelType w:val="multilevel"/>
    <w:tmpl w:val="BE6A87F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DC36AF"/>
    <w:multiLevelType w:val="hybridMultilevel"/>
    <w:tmpl w:val="306E5EF2"/>
    <w:lvl w:ilvl="0" w:tplc="08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0E195D"/>
    <w:multiLevelType w:val="multilevel"/>
    <w:tmpl w:val="501224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2321E00"/>
    <w:multiLevelType w:val="multilevel"/>
    <w:tmpl w:val="549445E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2A9A12FC"/>
    <w:multiLevelType w:val="multilevel"/>
    <w:tmpl w:val="0D7221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6A793E"/>
    <w:multiLevelType w:val="multilevel"/>
    <w:tmpl w:val="212ABD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B764F04"/>
    <w:multiLevelType w:val="multilevel"/>
    <w:tmpl w:val="43F8F2BC"/>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DEA6BAD"/>
    <w:multiLevelType w:val="hybridMultilevel"/>
    <w:tmpl w:val="ADD0799A"/>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E713216"/>
    <w:multiLevelType w:val="multilevel"/>
    <w:tmpl w:val="7F94EE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E893C69"/>
    <w:multiLevelType w:val="multilevel"/>
    <w:tmpl w:val="7A86025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3FF425C7"/>
    <w:multiLevelType w:val="multilevel"/>
    <w:tmpl w:val="EA02F4E6"/>
    <w:lvl w:ilvl="0">
      <w:start w:val="2"/>
      <w:numFmt w:val="decimal"/>
      <w:lvlText w:val="%1."/>
      <w:lvlJc w:val="left"/>
      <w:pPr>
        <w:ind w:left="360" w:hanging="360"/>
      </w:pPr>
    </w:lvl>
    <w:lvl w:ilvl="1">
      <w:start w:val="1"/>
      <w:numFmt w:val="decimal"/>
      <w:lvlText w:val="%1.%2."/>
      <w:lvlJc w:val="left"/>
      <w:pPr>
        <w:ind w:left="792" w:hanging="360"/>
      </w:pPr>
    </w:lvl>
    <w:lvl w:ilvl="2">
      <w:start w:val="1"/>
      <w:numFmt w:val="decimal"/>
      <w:lvlText w:val="%1.%2.%3."/>
      <w:lvlJc w:val="left"/>
      <w:pPr>
        <w:ind w:left="1224" w:hanging="180"/>
      </w:pPr>
    </w:lvl>
    <w:lvl w:ilvl="3">
      <w:start w:val="1"/>
      <w:numFmt w:val="decimal"/>
      <w:lvlText w:val="%1.%2.%3.%4."/>
      <w:lvlJc w:val="left"/>
      <w:pPr>
        <w:ind w:left="1728" w:hanging="360"/>
      </w:pPr>
    </w:lvl>
    <w:lvl w:ilvl="4">
      <w:start w:val="1"/>
      <w:numFmt w:val="decimal"/>
      <w:lvlText w:val="%1.%2.%3.%4.%5."/>
      <w:lvlJc w:val="left"/>
      <w:pPr>
        <w:ind w:left="2232" w:hanging="360"/>
      </w:pPr>
    </w:lvl>
    <w:lvl w:ilvl="5">
      <w:start w:val="1"/>
      <w:numFmt w:val="decimal"/>
      <w:lvlText w:val="%1.%2.%3.%4.%5.%6."/>
      <w:lvlJc w:val="left"/>
      <w:pPr>
        <w:ind w:left="2736" w:hanging="180"/>
      </w:pPr>
    </w:lvl>
    <w:lvl w:ilvl="6">
      <w:start w:val="1"/>
      <w:numFmt w:val="decimal"/>
      <w:lvlText w:val="%1.%2.%3.%4.%5.%6.%7."/>
      <w:lvlJc w:val="left"/>
      <w:pPr>
        <w:ind w:left="3240" w:hanging="360"/>
      </w:pPr>
    </w:lvl>
    <w:lvl w:ilvl="7">
      <w:start w:val="1"/>
      <w:numFmt w:val="decimal"/>
      <w:lvlText w:val="%1.%2.%3.%4.%5.%6.%7.%8."/>
      <w:lvlJc w:val="left"/>
      <w:pPr>
        <w:ind w:left="3744" w:hanging="360"/>
      </w:pPr>
    </w:lvl>
    <w:lvl w:ilvl="8">
      <w:start w:val="1"/>
      <w:numFmt w:val="decimal"/>
      <w:lvlText w:val="%1.%2.%3.%4.%5.%6.%7.%8.%9."/>
      <w:lvlJc w:val="left"/>
      <w:pPr>
        <w:ind w:left="4320" w:hanging="180"/>
      </w:pPr>
    </w:lvl>
  </w:abstractNum>
  <w:abstractNum w:abstractNumId="12" w15:restartNumberingAfterBreak="0">
    <w:nsid w:val="50D4194B"/>
    <w:multiLevelType w:val="multilevel"/>
    <w:tmpl w:val="F3B4E162"/>
    <w:lvl w:ilvl="0">
      <w:start w:val="1"/>
      <w:numFmt w:val="bullet"/>
      <w:lvlText w:val="●"/>
      <w:lvlJc w:val="left"/>
      <w:pPr>
        <w:ind w:left="1665" w:hanging="360"/>
      </w:pPr>
      <w:rPr>
        <w:rFonts w:ascii="Noto Sans Symbols" w:eastAsia="Noto Sans Symbols" w:hAnsi="Noto Sans Symbols" w:cs="Noto Sans Symbols"/>
      </w:rPr>
    </w:lvl>
    <w:lvl w:ilvl="1">
      <w:start w:val="1"/>
      <w:numFmt w:val="bullet"/>
      <w:lvlText w:val="o"/>
      <w:lvlJc w:val="left"/>
      <w:pPr>
        <w:ind w:left="2385" w:hanging="360"/>
      </w:pPr>
      <w:rPr>
        <w:rFonts w:ascii="Courier New" w:eastAsia="Courier New" w:hAnsi="Courier New" w:cs="Courier New"/>
      </w:rPr>
    </w:lvl>
    <w:lvl w:ilvl="2">
      <w:start w:val="1"/>
      <w:numFmt w:val="bullet"/>
      <w:lvlText w:val="▪"/>
      <w:lvlJc w:val="left"/>
      <w:pPr>
        <w:ind w:left="3105" w:hanging="360"/>
      </w:pPr>
      <w:rPr>
        <w:rFonts w:ascii="Noto Sans Symbols" w:eastAsia="Noto Sans Symbols" w:hAnsi="Noto Sans Symbols" w:cs="Noto Sans Symbols"/>
      </w:rPr>
    </w:lvl>
    <w:lvl w:ilvl="3">
      <w:start w:val="1"/>
      <w:numFmt w:val="bullet"/>
      <w:lvlText w:val="●"/>
      <w:lvlJc w:val="left"/>
      <w:pPr>
        <w:ind w:left="3825" w:hanging="360"/>
      </w:pPr>
      <w:rPr>
        <w:rFonts w:ascii="Noto Sans Symbols" w:eastAsia="Noto Sans Symbols" w:hAnsi="Noto Sans Symbols" w:cs="Noto Sans Symbols"/>
      </w:rPr>
    </w:lvl>
    <w:lvl w:ilvl="4">
      <w:start w:val="1"/>
      <w:numFmt w:val="bullet"/>
      <w:lvlText w:val="o"/>
      <w:lvlJc w:val="left"/>
      <w:pPr>
        <w:ind w:left="4545" w:hanging="360"/>
      </w:pPr>
      <w:rPr>
        <w:rFonts w:ascii="Courier New" w:eastAsia="Courier New" w:hAnsi="Courier New" w:cs="Courier New"/>
      </w:rPr>
    </w:lvl>
    <w:lvl w:ilvl="5">
      <w:start w:val="1"/>
      <w:numFmt w:val="bullet"/>
      <w:lvlText w:val="▪"/>
      <w:lvlJc w:val="left"/>
      <w:pPr>
        <w:ind w:left="5265" w:hanging="360"/>
      </w:pPr>
      <w:rPr>
        <w:rFonts w:ascii="Noto Sans Symbols" w:eastAsia="Noto Sans Symbols" w:hAnsi="Noto Sans Symbols" w:cs="Noto Sans Symbols"/>
      </w:rPr>
    </w:lvl>
    <w:lvl w:ilvl="6">
      <w:start w:val="1"/>
      <w:numFmt w:val="bullet"/>
      <w:lvlText w:val="●"/>
      <w:lvlJc w:val="left"/>
      <w:pPr>
        <w:ind w:left="5985" w:hanging="360"/>
      </w:pPr>
      <w:rPr>
        <w:rFonts w:ascii="Noto Sans Symbols" w:eastAsia="Noto Sans Symbols" w:hAnsi="Noto Sans Symbols" w:cs="Noto Sans Symbols"/>
      </w:rPr>
    </w:lvl>
    <w:lvl w:ilvl="7">
      <w:start w:val="1"/>
      <w:numFmt w:val="bullet"/>
      <w:lvlText w:val="o"/>
      <w:lvlJc w:val="left"/>
      <w:pPr>
        <w:ind w:left="6705" w:hanging="360"/>
      </w:pPr>
      <w:rPr>
        <w:rFonts w:ascii="Courier New" w:eastAsia="Courier New" w:hAnsi="Courier New" w:cs="Courier New"/>
      </w:rPr>
    </w:lvl>
    <w:lvl w:ilvl="8">
      <w:start w:val="1"/>
      <w:numFmt w:val="bullet"/>
      <w:lvlText w:val="▪"/>
      <w:lvlJc w:val="left"/>
      <w:pPr>
        <w:ind w:left="7425" w:hanging="360"/>
      </w:pPr>
      <w:rPr>
        <w:rFonts w:ascii="Noto Sans Symbols" w:eastAsia="Noto Sans Symbols" w:hAnsi="Noto Sans Symbols" w:cs="Noto Sans Symbols"/>
      </w:rPr>
    </w:lvl>
  </w:abstractNum>
  <w:abstractNum w:abstractNumId="13" w15:restartNumberingAfterBreak="0">
    <w:nsid w:val="54811328"/>
    <w:multiLevelType w:val="multilevel"/>
    <w:tmpl w:val="212ABD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5E3336D"/>
    <w:multiLevelType w:val="multilevel"/>
    <w:tmpl w:val="53926B08"/>
    <w:lvl w:ilvl="0">
      <w:start w:val="2"/>
      <w:numFmt w:val="decimal"/>
      <w:lvlText w:val="%1.4"/>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C987D7E"/>
    <w:multiLevelType w:val="multilevel"/>
    <w:tmpl w:val="3606ED1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A307E30"/>
    <w:multiLevelType w:val="multilevel"/>
    <w:tmpl w:val="A316EA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AB86944"/>
    <w:multiLevelType w:val="multilevel"/>
    <w:tmpl w:val="6360EF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CD901C2"/>
    <w:multiLevelType w:val="multilevel"/>
    <w:tmpl w:val="48F415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71B0BEC"/>
    <w:multiLevelType w:val="multilevel"/>
    <w:tmpl w:val="274298E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 w:numId="2">
    <w:abstractNumId w:val="10"/>
  </w:num>
  <w:num w:numId="3">
    <w:abstractNumId w:val="4"/>
  </w:num>
  <w:num w:numId="4">
    <w:abstractNumId w:val="18"/>
  </w:num>
  <w:num w:numId="5">
    <w:abstractNumId w:val="11"/>
  </w:num>
  <w:num w:numId="6">
    <w:abstractNumId w:val="17"/>
  </w:num>
  <w:num w:numId="7">
    <w:abstractNumId w:val="3"/>
  </w:num>
  <w:num w:numId="8">
    <w:abstractNumId w:val="5"/>
  </w:num>
  <w:num w:numId="9">
    <w:abstractNumId w:val="1"/>
  </w:num>
  <w:num w:numId="10">
    <w:abstractNumId w:val="7"/>
  </w:num>
  <w:num w:numId="11">
    <w:abstractNumId w:val="16"/>
  </w:num>
  <w:num w:numId="12">
    <w:abstractNumId w:val="15"/>
  </w:num>
  <w:num w:numId="13">
    <w:abstractNumId w:val="9"/>
  </w:num>
  <w:num w:numId="14">
    <w:abstractNumId w:val="12"/>
  </w:num>
  <w:num w:numId="15">
    <w:abstractNumId w:val="19"/>
  </w:num>
  <w:num w:numId="16">
    <w:abstractNumId w:val="14"/>
  </w:num>
  <w:num w:numId="17">
    <w:abstractNumId w:val="2"/>
  </w:num>
  <w:num w:numId="18">
    <w:abstractNumId w:val="6"/>
  </w:num>
  <w:num w:numId="19">
    <w:abstractNumId w:val="13"/>
  </w:num>
  <w:num w:numId="2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ía Inés Machado López">
    <w15:presenceInfo w15:providerId="None" w15:userId="María Inés Machado López"/>
  </w15:person>
  <w15:person w15:author="Humberto Arias Diaz">
    <w15:presenceInfo w15:providerId="None" w15:userId="Humberto Arias Dia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C91"/>
    <w:rsid w:val="00001545"/>
    <w:rsid w:val="00001BEA"/>
    <w:rsid w:val="000557DB"/>
    <w:rsid w:val="00056221"/>
    <w:rsid w:val="000627DE"/>
    <w:rsid w:val="0006506F"/>
    <w:rsid w:val="00087380"/>
    <w:rsid w:val="000B6FA3"/>
    <w:rsid w:val="000C20DF"/>
    <w:rsid w:val="000C70DF"/>
    <w:rsid w:val="000D0F94"/>
    <w:rsid w:val="000D4834"/>
    <w:rsid w:val="000D49D2"/>
    <w:rsid w:val="000D6003"/>
    <w:rsid w:val="000F6EB3"/>
    <w:rsid w:val="00101E8A"/>
    <w:rsid w:val="001257C0"/>
    <w:rsid w:val="00125A14"/>
    <w:rsid w:val="0013656A"/>
    <w:rsid w:val="001432E2"/>
    <w:rsid w:val="001454A9"/>
    <w:rsid w:val="00147DBF"/>
    <w:rsid w:val="0015037F"/>
    <w:rsid w:val="001530E3"/>
    <w:rsid w:val="00163CC8"/>
    <w:rsid w:val="00165883"/>
    <w:rsid w:val="00170683"/>
    <w:rsid w:val="00176C10"/>
    <w:rsid w:val="00190700"/>
    <w:rsid w:val="001B6F0D"/>
    <w:rsid w:val="001E0BFF"/>
    <w:rsid w:val="001E6508"/>
    <w:rsid w:val="001E729E"/>
    <w:rsid w:val="001E7C4D"/>
    <w:rsid w:val="001F1EB8"/>
    <w:rsid w:val="0020045F"/>
    <w:rsid w:val="00211F85"/>
    <w:rsid w:val="00215D08"/>
    <w:rsid w:val="00221535"/>
    <w:rsid w:val="0022490E"/>
    <w:rsid w:val="002262B1"/>
    <w:rsid w:val="00226AD0"/>
    <w:rsid w:val="002272D6"/>
    <w:rsid w:val="00266C64"/>
    <w:rsid w:val="0026773B"/>
    <w:rsid w:val="00281891"/>
    <w:rsid w:val="00297175"/>
    <w:rsid w:val="002A7C88"/>
    <w:rsid w:val="002C0EF3"/>
    <w:rsid w:val="002C7A4F"/>
    <w:rsid w:val="002D3BE7"/>
    <w:rsid w:val="002F5835"/>
    <w:rsid w:val="002F792A"/>
    <w:rsid w:val="00305329"/>
    <w:rsid w:val="00312791"/>
    <w:rsid w:val="00317B88"/>
    <w:rsid w:val="00320E9A"/>
    <w:rsid w:val="0034155E"/>
    <w:rsid w:val="00343A0C"/>
    <w:rsid w:val="00347D0C"/>
    <w:rsid w:val="00373750"/>
    <w:rsid w:val="00396364"/>
    <w:rsid w:val="003A543F"/>
    <w:rsid w:val="003C057B"/>
    <w:rsid w:val="003E0C67"/>
    <w:rsid w:val="003E2D3A"/>
    <w:rsid w:val="003F225C"/>
    <w:rsid w:val="00442548"/>
    <w:rsid w:val="00442FFE"/>
    <w:rsid w:val="0044517E"/>
    <w:rsid w:val="00453866"/>
    <w:rsid w:val="00456AAA"/>
    <w:rsid w:val="00460A9A"/>
    <w:rsid w:val="00470247"/>
    <w:rsid w:val="00471059"/>
    <w:rsid w:val="004775E2"/>
    <w:rsid w:val="00481642"/>
    <w:rsid w:val="00485088"/>
    <w:rsid w:val="004A4D86"/>
    <w:rsid w:val="004B2FF4"/>
    <w:rsid w:val="004B58E8"/>
    <w:rsid w:val="004C07F1"/>
    <w:rsid w:val="004D6679"/>
    <w:rsid w:val="004E47B6"/>
    <w:rsid w:val="004E7465"/>
    <w:rsid w:val="004F624A"/>
    <w:rsid w:val="00505472"/>
    <w:rsid w:val="005239CD"/>
    <w:rsid w:val="00523F23"/>
    <w:rsid w:val="00524DFE"/>
    <w:rsid w:val="00534BD2"/>
    <w:rsid w:val="005425F4"/>
    <w:rsid w:val="00546282"/>
    <w:rsid w:val="00550FBC"/>
    <w:rsid w:val="00571822"/>
    <w:rsid w:val="0058091B"/>
    <w:rsid w:val="005826E0"/>
    <w:rsid w:val="00593080"/>
    <w:rsid w:val="005B6883"/>
    <w:rsid w:val="005C1C35"/>
    <w:rsid w:val="005C670C"/>
    <w:rsid w:val="005D29AD"/>
    <w:rsid w:val="005E02BC"/>
    <w:rsid w:val="005E345C"/>
    <w:rsid w:val="005F318A"/>
    <w:rsid w:val="005F5A9C"/>
    <w:rsid w:val="006031F2"/>
    <w:rsid w:val="00612727"/>
    <w:rsid w:val="00620A0F"/>
    <w:rsid w:val="006320D1"/>
    <w:rsid w:val="00635174"/>
    <w:rsid w:val="00636D35"/>
    <w:rsid w:val="00637A38"/>
    <w:rsid w:val="00644FE5"/>
    <w:rsid w:val="00654544"/>
    <w:rsid w:val="00654C33"/>
    <w:rsid w:val="00662128"/>
    <w:rsid w:val="00684AAF"/>
    <w:rsid w:val="00693A38"/>
    <w:rsid w:val="00694686"/>
    <w:rsid w:val="006A2080"/>
    <w:rsid w:val="006C03A5"/>
    <w:rsid w:val="006E7CAB"/>
    <w:rsid w:val="006F628A"/>
    <w:rsid w:val="00703A85"/>
    <w:rsid w:val="0072141B"/>
    <w:rsid w:val="00732143"/>
    <w:rsid w:val="00752877"/>
    <w:rsid w:val="00787DF2"/>
    <w:rsid w:val="00792DDE"/>
    <w:rsid w:val="00794DFF"/>
    <w:rsid w:val="007A4696"/>
    <w:rsid w:val="007C1869"/>
    <w:rsid w:val="007C1940"/>
    <w:rsid w:val="007D0815"/>
    <w:rsid w:val="007E4AA3"/>
    <w:rsid w:val="007F765A"/>
    <w:rsid w:val="0080538D"/>
    <w:rsid w:val="00840E55"/>
    <w:rsid w:val="00842D36"/>
    <w:rsid w:val="008646B1"/>
    <w:rsid w:val="008821A1"/>
    <w:rsid w:val="008913CD"/>
    <w:rsid w:val="008C46DF"/>
    <w:rsid w:val="00900616"/>
    <w:rsid w:val="00906CD7"/>
    <w:rsid w:val="009156F5"/>
    <w:rsid w:val="009317E0"/>
    <w:rsid w:val="00935DA6"/>
    <w:rsid w:val="00945350"/>
    <w:rsid w:val="009D4512"/>
    <w:rsid w:val="009E67A3"/>
    <w:rsid w:val="00A00080"/>
    <w:rsid w:val="00A01A24"/>
    <w:rsid w:val="00A059F4"/>
    <w:rsid w:val="00A12875"/>
    <w:rsid w:val="00A132F8"/>
    <w:rsid w:val="00A42036"/>
    <w:rsid w:val="00A623EA"/>
    <w:rsid w:val="00A75FBD"/>
    <w:rsid w:val="00A861A2"/>
    <w:rsid w:val="00A87C2C"/>
    <w:rsid w:val="00A912C5"/>
    <w:rsid w:val="00A967B0"/>
    <w:rsid w:val="00A96FEB"/>
    <w:rsid w:val="00AA0655"/>
    <w:rsid w:val="00AA5B85"/>
    <w:rsid w:val="00AB45B8"/>
    <w:rsid w:val="00AC08C7"/>
    <w:rsid w:val="00B00A7F"/>
    <w:rsid w:val="00B155BE"/>
    <w:rsid w:val="00B22B11"/>
    <w:rsid w:val="00B32B7C"/>
    <w:rsid w:val="00B34493"/>
    <w:rsid w:val="00B8467F"/>
    <w:rsid w:val="00B84EB0"/>
    <w:rsid w:val="00B87767"/>
    <w:rsid w:val="00B91308"/>
    <w:rsid w:val="00BC5DCF"/>
    <w:rsid w:val="00BE08C7"/>
    <w:rsid w:val="00C07222"/>
    <w:rsid w:val="00C1566A"/>
    <w:rsid w:val="00C428E3"/>
    <w:rsid w:val="00C66048"/>
    <w:rsid w:val="00C668F3"/>
    <w:rsid w:val="00C8116F"/>
    <w:rsid w:val="00CB7C1A"/>
    <w:rsid w:val="00CD55AA"/>
    <w:rsid w:val="00D0634D"/>
    <w:rsid w:val="00D222CB"/>
    <w:rsid w:val="00D35341"/>
    <w:rsid w:val="00D5523C"/>
    <w:rsid w:val="00D61A66"/>
    <w:rsid w:val="00D6722A"/>
    <w:rsid w:val="00DC2111"/>
    <w:rsid w:val="00DC5197"/>
    <w:rsid w:val="00DC71D9"/>
    <w:rsid w:val="00DC7558"/>
    <w:rsid w:val="00E16E91"/>
    <w:rsid w:val="00E432E5"/>
    <w:rsid w:val="00E62717"/>
    <w:rsid w:val="00E6563A"/>
    <w:rsid w:val="00E85EE9"/>
    <w:rsid w:val="00E9574E"/>
    <w:rsid w:val="00E9750E"/>
    <w:rsid w:val="00EA48AC"/>
    <w:rsid w:val="00EB6AC7"/>
    <w:rsid w:val="00EC0876"/>
    <w:rsid w:val="00EC4D71"/>
    <w:rsid w:val="00EC633D"/>
    <w:rsid w:val="00ED69F0"/>
    <w:rsid w:val="00EE013A"/>
    <w:rsid w:val="00F03FA4"/>
    <w:rsid w:val="00F14451"/>
    <w:rsid w:val="00F145EC"/>
    <w:rsid w:val="00F279E7"/>
    <w:rsid w:val="00F511F3"/>
    <w:rsid w:val="00F65792"/>
    <w:rsid w:val="00F741DD"/>
    <w:rsid w:val="00F83C05"/>
    <w:rsid w:val="00F8587B"/>
    <w:rsid w:val="00F90C91"/>
    <w:rsid w:val="00FA3131"/>
    <w:rsid w:val="00FB0887"/>
    <w:rsid w:val="00FC461F"/>
    <w:rsid w:val="00FC51A6"/>
    <w:rsid w:val="00FC7B37"/>
    <w:rsid w:val="00FD053D"/>
    <w:rsid w:val="00FD2E32"/>
    <w:rsid w:val="00FE33F4"/>
    <w:rsid w:val="00FE5A65"/>
    <w:rsid w:val="00FE6BE5"/>
    <w:rsid w:val="00FF590E"/>
    <w:rsid w:val="00FF7E4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4EBB6"/>
  <w15:docId w15:val="{80C270FC-4A14-4847-873E-ED27ECDA9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NormalTable00">
    <w:name w:val="Normal Table00"/>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12">
    <w:name w:val="12"/>
    <w:basedOn w:val="Tablanormal"/>
    <w:tblPr>
      <w:tblStyleRowBandSize w:val="1"/>
      <w:tblStyleColBandSize w:val="1"/>
      <w:tblCellMar>
        <w:top w:w="100" w:type="dxa"/>
        <w:left w:w="100" w:type="dxa"/>
        <w:bottom w:w="100" w:type="dxa"/>
        <w:right w:w="100" w:type="dxa"/>
      </w:tblCellMar>
    </w:tblPr>
  </w:style>
  <w:style w:type="table" w:customStyle="1" w:styleId="11">
    <w:name w:val="11"/>
    <w:basedOn w:val="Tablanormal"/>
    <w:tblPr>
      <w:tblStyleRowBandSize w:val="1"/>
      <w:tblStyleColBandSize w:val="1"/>
      <w:tblCellMar>
        <w:top w:w="100" w:type="dxa"/>
        <w:left w:w="100" w:type="dxa"/>
        <w:bottom w:w="100" w:type="dxa"/>
        <w:right w:w="100" w:type="dxa"/>
      </w:tblCellMar>
    </w:tblPr>
  </w:style>
  <w:style w:type="table" w:customStyle="1" w:styleId="10">
    <w:name w:val="10"/>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9">
    <w:name w:val="9"/>
    <w:basedOn w:val="NormalTable0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NormalTable0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NormalTable0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
    <w:name w:val="6"/>
    <w:basedOn w:val="NormalTable0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
    <w:name w:val="5"/>
    <w:basedOn w:val="NormalTable00"/>
    <w:tblPr>
      <w:tblStyleRowBandSize w:val="1"/>
      <w:tblStyleColBandSize w:val="1"/>
      <w:tblCellMar>
        <w:left w:w="70" w:type="dxa"/>
        <w:right w:w="70" w:type="dxa"/>
      </w:tblCellMar>
    </w:tblPr>
  </w:style>
  <w:style w:type="table" w:customStyle="1" w:styleId="4">
    <w:name w:val="4"/>
    <w:basedOn w:val="NormalTable00"/>
    <w:tblPr>
      <w:tblStyleRowBandSize w:val="1"/>
      <w:tblStyleColBandSize w:val="1"/>
      <w:tblCellMar>
        <w:top w:w="15" w:type="dxa"/>
        <w:left w:w="15" w:type="dxa"/>
        <w:bottom w:w="15" w:type="dxa"/>
        <w:right w:w="15" w:type="dxa"/>
      </w:tblCellMar>
    </w:tblPr>
  </w:style>
  <w:style w:type="table" w:customStyle="1" w:styleId="3">
    <w:name w:val="3"/>
    <w:basedOn w:val="NormalTable00"/>
    <w:tblPr>
      <w:tblStyleRowBandSize w:val="1"/>
      <w:tblStyleColBandSize w:val="1"/>
      <w:tblCellMar>
        <w:top w:w="15" w:type="dxa"/>
        <w:left w:w="15" w:type="dxa"/>
        <w:bottom w:w="15" w:type="dxa"/>
        <w:right w:w="15" w:type="dxa"/>
      </w:tblCellMar>
    </w:tblPr>
  </w:style>
  <w:style w:type="table" w:customStyle="1" w:styleId="2">
    <w:name w:val="2"/>
    <w:basedOn w:val="NormalTable00"/>
    <w:tblPr>
      <w:tblStyleRowBandSize w:val="1"/>
      <w:tblStyleColBandSize w:val="1"/>
      <w:tblCellMar>
        <w:left w:w="115" w:type="dxa"/>
        <w:right w:w="115" w:type="dxa"/>
      </w:tblCellMar>
    </w:tblPr>
  </w:style>
  <w:style w:type="table" w:customStyle="1" w:styleId="1">
    <w:name w:val="1"/>
    <w:basedOn w:val="NormalTable00"/>
    <w:tblPr>
      <w:tblStyleRowBandSize w:val="1"/>
      <w:tblStyleColBandSize w:val="1"/>
      <w:tblCellMar>
        <w:left w:w="115" w:type="dxa"/>
        <w:right w:w="115" w:type="dxa"/>
      </w:tblCellMar>
    </w:tblPr>
  </w:style>
  <w:style w:type="table" w:styleId="Tabladelista3-nfasis5">
    <w:name w:val="List Table 3 Accent 5"/>
    <w:basedOn w:val="Tablanormal"/>
    <w:uiPriority w:val="48"/>
    <w:rsid w:val="00DF66F0"/>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ladecuadrcula2">
    <w:name w:val="Grid Table 2"/>
    <w:basedOn w:val="Tablanormal"/>
    <w:uiPriority w:val="47"/>
    <w:rsid w:val="00BD682B"/>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nfasis1">
    <w:name w:val="List Table 3 Accent 1"/>
    <w:basedOn w:val="Tablanormal"/>
    <w:uiPriority w:val="48"/>
    <w:rsid w:val="00BD682B"/>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delista4-nfasis5">
    <w:name w:val="List Table 4 Accent 5"/>
    <w:basedOn w:val="Tablanormal"/>
    <w:uiPriority w:val="49"/>
    <w:rsid w:val="00A02EDC"/>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4-nfasis6">
    <w:name w:val="List Table 4 Accent 6"/>
    <w:basedOn w:val="Tablanormal"/>
    <w:uiPriority w:val="49"/>
    <w:rsid w:val="00A02EDC"/>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6concolores-nfasis6">
    <w:name w:val="List Table 6 Colorful Accent 6"/>
    <w:basedOn w:val="Tablanormal"/>
    <w:uiPriority w:val="51"/>
    <w:rsid w:val="00A02EDC"/>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6concolores-nfasis5">
    <w:name w:val="List Table 6 Colorful Accent 5"/>
    <w:basedOn w:val="Tablanormal"/>
    <w:uiPriority w:val="51"/>
    <w:rsid w:val="00A02EDC"/>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6concolores-nfasis4">
    <w:name w:val="List Table 6 Colorful Accent 4"/>
    <w:basedOn w:val="Tablanormal"/>
    <w:uiPriority w:val="51"/>
    <w:rsid w:val="00A02EDC"/>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lista6concolores-nfasis3">
    <w:name w:val="List Table 6 Colorful Accent 3"/>
    <w:basedOn w:val="Tablanormal"/>
    <w:uiPriority w:val="51"/>
    <w:rsid w:val="00A02EDC"/>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6concolores-nfasis1">
    <w:name w:val="List Table 6 Colorful Accent 1"/>
    <w:basedOn w:val="Tablanormal"/>
    <w:uiPriority w:val="51"/>
    <w:rsid w:val="00A02EDC"/>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7concolores">
    <w:name w:val="List Table 7 Colorful"/>
    <w:basedOn w:val="Tablanormal"/>
    <w:uiPriority w:val="52"/>
    <w:rsid w:val="00A02EDC"/>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7concolores-nfasis4">
    <w:name w:val="Grid Table 7 Colorful Accent 4"/>
    <w:basedOn w:val="Tablanormal"/>
    <w:uiPriority w:val="52"/>
    <w:rsid w:val="00D808CE"/>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adelista1clara">
    <w:name w:val="List Table 1 Light"/>
    <w:basedOn w:val="Tablanormal"/>
    <w:uiPriority w:val="46"/>
    <w:rsid w:val="00D808CE"/>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
    <w:name w:val="List Table 2"/>
    <w:basedOn w:val="Tablanormal"/>
    <w:uiPriority w:val="47"/>
    <w:rsid w:val="00D808CE"/>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
    <w:name w:val="List Table 3"/>
    <w:basedOn w:val="Tablanormal"/>
    <w:uiPriority w:val="48"/>
    <w:rsid w:val="00D808CE"/>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5oscura">
    <w:name w:val="List Table 5 Dark"/>
    <w:basedOn w:val="Tablanormal"/>
    <w:uiPriority w:val="50"/>
    <w:rsid w:val="00D808CE"/>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7concolores-nfasis6">
    <w:name w:val="List Table 7 Colorful Accent 6"/>
    <w:basedOn w:val="Tablanormal"/>
    <w:uiPriority w:val="52"/>
    <w:rsid w:val="00D808CE"/>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D808CE"/>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D808CE"/>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D808CE"/>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D808CE"/>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4">
    <w:name w:val="List Table 4"/>
    <w:basedOn w:val="Tablanormal"/>
    <w:uiPriority w:val="49"/>
    <w:rsid w:val="003D530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nfasis6">
    <w:name w:val="List Table 3 Accent 6"/>
    <w:basedOn w:val="Tablanormal"/>
    <w:uiPriority w:val="48"/>
    <w:rsid w:val="003D530A"/>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adelista3-nfasis4">
    <w:name w:val="List Table 3 Accent 4"/>
    <w:basedOn w:val="Tablanormal"/>
    <w:uiPriority w:val="48"/>
    <w:rsid w:val="003D530A"/>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Tabladelista3-nfasis3">
    <w:name w:val="List Table 3 Accent 3"/>
    <w:basedOn w:val="Tablanormal"/>
    <w:uiPriority w:val="48"/>
    <w:rsid w:val="003D530A"/>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customStyle="1" w:styleId="Mencinsinresolver2">
    <w:name w:val="Mención sin resolver2"/>
    <w:basedOn w:val="Fuentedeprrafopredeter"/>
    <w:uiPriority w:val="99"/>
    <w:semiHidden/>
    <w:unhideWhenUsed/>
    <w:rsid w:val="00205B89"/>
    <w:rPr>
      <w:color w:val="605E5C"/>
      <w:shd w:val="clear" w:color="auto" w:fill="E1DFDD"/>
    </w:rPr>
  </w:style>
  <w:style w:type="table" w:customStyle="1" w:styleId="a">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0">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1">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2">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3">
    <w:basedOn w:val="NormalTable0"/>
    <w:pPr>
      <w:spacing w:line="240" w:lineRule="auto"/>
    </w:pPr>
    <w:rPr>
      <w:b/>
      <w:color w:val="943734"/>
      <w:sz w:val="24"/>
      <w:szCs w:val="24"/>
    </w:rPr>
    <w:tblPr>
      <w:tblStyleRowBandSize w:val="1"/>
      <w:tblStyleColBandSize w:val="1"/>
      <w:tblCellMar>
        <w:left w:w="115" w:type="dxa"/>
        <w:right w:w="115" w:type="dxa"/>
      </w:tblCellMar>
    </w:tblPr>
    <w:tcPr>
      <w:shd w:val="clear" w:color="auto" w:fill="000000"/>
    </w:tcPr>
  </w:style>
  <w:style w:type="table" w:customStyle="1" w:styleId="a4">
    <w:basedOn w:val="NormalTable0"/>
    <w:pPr>
      <w:spacing w:line="240" w:lineRule="auto"/>
    </w:pPr>
    <w:rPr>
      <w:b/>
      <w:color w:val="943734"/>
      <w:sz w:val="24"/>
      <w:szCs w:val="24"/>
    </w:rPr>
    <w:tblPr>
      <w:tblStyleRowBandSize w:val="1"/>
      <w:tblStyleColBandSize w:val="1"/>
      <w:tblCellMar>
        <w:left w:w="115" w:type="dxa"/>
        <w:right w:w="115" w:type="dxa"/>
      </w:tblCellMar>
    </w:tblPr>
    <w:tcPr>
      <w:shd w:val="clear" w:color="auto" w:fill="000000"/>
    </w:tcPr>
    <w:tblStylePr w:type="firstRow">
      <w:rPr>
        <w:b/>
        <w:color w:val="FFFFFF"/>
      </w:rPr>
      <w:tblPr/>
      <w:tcPr>
        <w:shd w:val="clear" w:color="auto" w:fill="4F81BD"/>
      </w:tcPr>
    </w:tblStylePr>
    <w:tblStylePr w:type="lastRow">
      <w:rPr>
        <w:b/>
      </w:rPr>
      <w:tblPr/>
      <w:tcPr>
        <w:tcBorders>
          <w:top w:val="single" w:sz="4" w:space="0" w:color="4F81B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F81BD"/>
          <w:left w:val="nil"/>
        </w:tcBorders>
      </w:tcPr>
    </w:tblStylePr>
    <w:tblStylePr w:type="swCell">
      <w:tblPr/>
      <w:tcPr>
        <w:tcBorders>
          <w:top w:val="single" w:sz="4" w:space="0" w:color="4F81BD"/>
          <w:right w:val="nil"/>
        </w:tcBorders>
      </w:tcPr>
    </w:tblStylePr>
  </w:style>
  <w:style w:type="table" w:customStyle="1" w:styleId="a5">
    <w:basedOn w:val="NormalTable0"/>
    <w:pPr>
      <w:spacing w:line="240" w:lineRule="auto"/>
    </w:pPr>
    <w:rPr>
      <w:b/>
      <w:color w:val="943734"/>
      <w:sz w:val="24"/>
      <w:szCs w:val="24"/>
    </w:rPr>
    <w:tblPr>
      <w:tblStyleRowBandSize w:val="1"/>
      <w:tblStyleColBandSize w:val="1"/>
      <w:tblCellMar>
        <w:left w:w="115" w:type="dxa"/>
        <w:right w:w="115" w:type="dxa"/>
      </w:tblCellMar>
    </w:tblPr>
    <w:tcPr>
      <w:shd w:val="clear" w:color="auto" w:fill="000000"/>
    </w:tcPr>
  </w:style>
  <w:style w:type="table" w:customStyle="1" w:styleId="a6">
    <w:basedOn w:val="NormalTable0"/>
    <w:pPr>
      <w:spacing w:line="240" w:lineRule="auto"/>
    </w:pPr>
    <w:rPr>
      <w:b/>
      <w:color w:val="943734"/>
      <w:sz w:val="24"/>
      <w:szCs w:val="24"/>
    </w:rPr>
    <w:tblPr>
      <w:tblStyleRowBandSize w:val="1"/>
      <w:tblStyleColBandSize w:val="1"/>
      <w:tblCellMar>
        <w:left w:w="115" w:type="dxa"/>
        <w:right w:w="115" w:type="dxa"/>
      </w:tblCellMar>
    </w:tblPr>
    <w:tcPr>
      <w:shd w:val="clear" w:color="auto" w:fill="000000"/>
    </w:tcPr>
  </w:style>
  <w:style w:type="table" w:customStyle="1" w:styleId="a7">
    <w:basedOn w:val="NormalTable0"/>
    <w:pPr>
      <w:spacing w:line="240" w:lineRule="auto"/>
    </w:pPr>
    <w:rPr>
      <w:b/>
      <w:color w:val="943734"/>
      <w:sz w:val="24"/>
      <w:szCs w:val="24"/>
    </w:rPr>
    <w:tblPr>
      <w:tblStyleRowBandSize w:val="1"/>
      <w:tblStyleColBandSize w:val="1"/>
      <w:tblCellMar>
        <w:left w:w="115" w:type="dxa"/>
        <w:right w:w="115" w:type="dxa"/>
      </w:tblCellMar>
    </w:tblPr>
    <w:tcPr>
      <w:shd w:val="clear" w:color="auto" w:fill="000000"/>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8">
    <w:basedOn w:val="NormalTable0"/>
    <w:pPr>
      <w:spacing w:line="240" w:lineRule="auto"/>
    </w:pPr>
    <w:rPr>
      <w:b/>
      <w:color w:val="943734"/>
      <w:sz w:val="24"/>
      <w:szCs w:val="24"/>
    </w:rPr>
    <w:tblPr>
      <w:tblStyleRowBandSize w:val="1"/>
      <w:tblStyleColBandSize w:val="1"/>
      <w:tblCellMar>
        <w:left w:w="115" w:type="dxa"/>
        <w:right w:w="115" w:type="dxa"/>
      </w:tblCellMar>
    </w:tblPr>
    <w:tcPr>
      <w:shd w:val="clear" w:color="auto" w:fill="000000"/>
    </w:tcPr>
    <w:tblStylePr w:type="firstRow">
      <w:rPr>
        <w:b/>
        <w:color w:val="FFFFFF"/>
      </w:rPr>
      <w:tblPr/>
      <w:tcPr>
        <w:shd w:val="clear" w:color="auto" w:fill="8064A2"/>
      </w:tcPr>
    </w:tblStylePr>
    <w:tblStylePr w:type="lastRow">
      <w:rPr>
        <w:b/>
      </w:rPr>
      <w:tblPr/>
      <w:tcPr>
        <w:tcBorders>
          <w:top w:val="single" w:sz="4" w:space="0" w:color="8064A2"/>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8064A2"/>
          <w:left w:val="nil"/>
        </w:tcBorders>
      </w:tcPr>
    </w:tblStylePr>
    <w:tblStylePr w:type="swCell">
      <w:tblPr/>
      <w:tcPr>
        <w:tcBorders>
          <w:top w:val="single" w:sz="4" w:space="0" w:color="8064A2"/>
          <w:right w:val="nil"/>
        </w:tcBorders>
      </w:tcPr>
    </w:tblStylePr>
  </w:style>
  <w:style w:type="table" w:customStyle="1" w:styleId="a9">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a">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b">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c">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d">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Tabladecuadrcula4">
    <w:name w:val="Grid Table 4"/>
    <w:basedOn w:val="Tablanormal"/>
    <w:uiPriority w:val="49"/>
    <w:rsid w:val="00C660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3">
    <w:name w:val="Grid Table 4 Accent 3"/>
    <w:basedOn w:val="Tablanormal"/>
    <w:uiPriority w:val="49"/>
    <w:rsid w:val="00CD55AA"/>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77027">
      <w:bodyDiv w:val="1"/>
      <w:marLeft w:val="0"/>
      <w:marRight w:val="0"/>
      <w:marTop w:val="0"/>
      <w:marBottom w:val="0"/>
      <w:divBdr>
        <w:top w:val="none" w:sz="0" w:space="0" w:color="auto"/>
        <w:left w:val="none" w:sz="0" w:space="0" w:color="auto"/>
        <w:bottom w:val="none" w:sz="0" w:space="0" w:color="auto"/>
        <w:right w:val="none" w:sz="0" w:space="0" w:color="auto"/>
      </w:divBdr>
    </w:div>
    <w:div w:id="603612784">
      <w:bodyDiv w:val="1"/>
      <w:marLeft w:val="0"/>
      <w:marRight w:val="0"/>
      <w:marTop w:val="0"/>
      <w:marBottom w:val="0"/>
      <w:divBdr>
        <w:top w:val="none" w:sz="0" w:space="0" w:color="auto"/>
        <w:left w:val="none" w:sz="0" w:space="0" w:color="auto"/>
        <w:bottom w:val="none" w:sz="0" w:space="0" w:color="auto"/>
        <w:right w:val="none" w:sz="0" w:space="0" w:color="auto"/>
      </w:divBdr>
    </w:div>
    <w:div w:id="665938030">
      <w:bodyDiv w:val="1"/>
      <w:marLeft w:val="0"/>
      <w:marRight w:val="0"/>
      <w:marTop w:val="0"/>
      <w:marBottom w:val="0"/>
      <w:divBdr>
        <w:top w:val="none" w:sz="0" w:space="0" w:color="auto"/>
        <w:left w:val="none" w:sz="0" w:space="0" w:color="auto"/>
        <w:bottom w:val="none" w:sz="0" w:space="0" w:color="auto"/>
        <w:right w:val="none" w:sz="0" w:space="0" w:color="auto"/>
      </w:divBdr>
    </w:div>
    <w:div w:id="1217934054">
      <w:bodyDiv w:val="1"/>
      <w:marLeft w:val="0"/>
      <w:marRight w:val="0"/>
      <w:marTop w:val="0"/>
      <w:marBottom w:val="0"/>
      <w:divBdr>
        <w:top w:val="none" w:sz="0" w:space="0" w:color="auto"/>
        <w:left w:val="none" w:sz="0" w:space="0" w:color="auto"/>
        <w:bottom w:val="none" w:sz="0" w:space="0" w:color="auto"/>
        <w:right w:val="none" w:sz="0" w:space="0" w:color="auto"/>
      </w:divBdr>
    </w:div>
    <w:div w:id="2014065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freepik.es/foto-gratis/grupo-medicos-veterinarios-comprobando-estado-salud-ganado-granja-vacas_11137369.htm" TargetMode="External"/><Relationship Id="rId1" Type="http://schemas.openxmlformats.org/officeDocument/2006/relationships/hyperlink" Target="https://www.freepik.es/foto-gratis/mujer-joven-trabajando-heno-vacas-granja-lechera_5016974.htm#&amp;position=2&amp;from_view=detail"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4.jpeg"/><Relationship Id="rId26" Type="http://schemas.openxmlformats.org/officeDocument/2006/relationships/hyperlink" Target="https://www.produccion-animal.com.ar/informacion_tecnica/cria/206-Descorne.pdf" TargetMode="External"/><Relationship Id="rId21" Type="http://schemas.openxmlformats.org/officeDocument/2006/relationships/hyperlink" Target="https://www.youtube.com/watch?v=O776f8snC00"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encrypted-tbn0.gstatic.com/images?q=tbn:ANd9GcTjhlnN4vY1Dh-GIOxo-DUvEg-Dc74wWpSTm5J9xloVoBVj964-lR4I_pS6iEvCNs9CyB0&amp;usqp=CAU" TargetMode="External"/><Relationship Id="rId25" Type="http://schemas.openxmlformats.org/officeDocument/2006/relationships/hyperlink" Target="https://bdigital.zamorano.edu/bitstream/11036/430/1/T2884.pdf"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5.png"/><Relationship Id="rId29" Type="http://schemas.openxmlformats.org/officeDocument/2006/relationships/hyperlink" Target="https://poultrylife.com/gallinas-ponedoras/ciclo-de-vida-de-las-gallinas-ponedora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produccion-animal.com.ar/informacion_tecnica/exterior/05-crecimiento_desarrollo_y_precocidad.pdf" TargetMode="External"/><Relationship Id="rId32" Type="http://schemas.openxmlformats.org/officeDocument/2006/relationships/header" Target="header1.xml"/><Relationship Id="rId37" Type="http://schemas.microsoft.com/office/2016/09/relationships/commentsIds" Target="commentsIds.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www.youtube.com/watch?v=6yXTlLWj_Fg" TargetMode="External"/><Relationship Id="rId28" Type="http://schemas.openxmlformats.org/officeDocument/2006/relationships/hyperlink" Target="https://www.oie.int/es/que-hacemos/sanidad-y-bienestar-animal/bienestar-animal/"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encrypted-tbn0.gstatic.com/images?q=tbn:ANd9GcTjhlnN4vY1Dh-GIOxo-DUvEg-Dc74wWpSTm5J9xloVoBVj964-lR4I_pS6iEvCNs9CyB0&amp;usqp=CAU" TargetMode="External"/><Relationship Id="rId31" Type="http://schemas.openxmlformats.org/officeDocument/2006/relationships/hyperlink" Target="http://llotjadevic.org/redaccio/arxius/imatgesbutlleti/manual%20porcino%20final.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hyperlink" Target="https://www.inac.uy/innovaportal/file/11637/1/protocolo-inac-ba-bovino---predio-1.pdf" TargetMode="External"/><Relationship Id="rId27" Type="http://schemas.openxmlformats.org/officeDocument/2006/relationships/hyperlink" Target="https://www.ica.gov.co/getattachment/74c359e3-9201-4db9-849f-98ab5a9e2d0b/2021R90464.aspx" TargetMode="External"/><Relationship Id="rId30" Type="http://schemas.openxmlformats.org/officeDocument/2006/relationships/hyperlink" Target="http://www.senasa.gob.ar/sites/default/files/ARBOL_SENASA/ANIMAL/BOVINOS_BUBALINOS/INDUSTRIA/ESTABL_IND/BIENESTAR/manual_de_bienestar_animal_especies_domesticas_-_senasa_-_version_1-2015.pdf" TargetMode="External"/><Relationship Id="rId35" Type="http://schemas.microsoft.com/office/2011/relationships/people" Target="people.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_ip_UnifiedCompliancePolicyUIAction xmlns="http://schemas.microsoft.com/sharepoint/v3" xsi:nil="true"/>
    <_ip_UnifiedCompliancePolicyProperties xmlns="http://schemas.microsoft.com/sharepoint/v3"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9G9w+Sd7/vrxRqf8LjKxh81SAUw==">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</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6F6DE-BDDF-439D-8E33-C94B2A5C9EBC}">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625633F-C4C0-42D5-94F4-E254D871826B}">
  <ds:schemaRefs>
    <ds:schemaRef ds:uri="http://schemas.microsoft.com/sharepoint/v3/contenttype/forms"/>
  </ds:schemaRefs>
</ds:datastoreItem>
</file>

<file path=customXml/itemProps4.xml><?xml version="1.0" encoding="utf-8"?>
<ds:datastoreItem xmlns:ds="http://schemas.openxmlformats.org/officeDocument/2006/customXml" ds:itemID="{5202F7CF-59E5-4283-A145-686242F020CF}"/>
</file>

<file path=customXml/itemProps5.xml><?xml version="1.0" encoding="utf-8"?>
<ds:datastoreItem xmlns:ds="http://schemas.openxmlformats.org/officeDocument/2006/customXml" ds:itemID="{859C7436-AA29-45F4-97BA-5699A33AB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27</Pages>
  <Words>8754</Words>
  <Characters>48147</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Humberto Arias Diaz</cp:lastModifiedBy>
  <cp:revision>17</cp:revision>
  <dcterms:created xsi:type="dcterms:W3CDTF">2023-09-05T14:12:00Z</dcterms:created>
  <dcterms:modified xsi:type="dcterms:W3CDTF">2023-09-15T19:43:00Z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4794500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MSIP_Label_1299739c-ad3d-4908-806e-4d91151a6e13_Enabled">
    <vt:lpwstr>true</vt:lpwstr>
  </property>
  <property fmtid="{D5CDD505-2E9C-101B-9397-08002B2CF9AE}" pid="10" name="MSIP_Label_1299739c-ad3d-4908-806e-4d91151a6e13_SetDate">
    <vt:lpwstr>2023-09-04T14:47:10Z</vt:lpwstr>
  </property>
  <property fmtid="{D5CDD505-2E9C-101B-9397-08002B2CF9AE}" pid="11" name="MSIP_Label_1299739c-ad3d-4908-806e-4d91151a6e13_Method">
    <vt:lpwstr>Standard</vt:lpwstr>
  </property>
  <property fmtid="{D5CDD505-2E9C-101B-9397-08002B2CF9AE}" pid="12" name="MSIP_Label_1299739c-ad3d-4908-806e-4d91151a6e13_Name">
    <vt:lpwstr>All Employees (Unrestricted)</vt:lpwstr>
  </property>
  <property fmtid="{D5CDD505-2E9C-101B-9397-08002B2CF9AE}" pid="13" name="MSIP_Label_1299739c-ad3d-4908-806e-4d91151a6e13_SiteId">
    <vt:lpwstr>cbc2c381-2f2e-4d93-91d1-506c9316ace7</vt:lpwstr>
  </property>
  <property fmtid="{D5CDD505-2E9C-101B-9397-08002B2CF9AE}" pid="14" name="MSIP_Label_1299739c-ad3d-4908-806e-4d91151a6e13_ActionId">
    <vt:lpwstr>deba9feb-60d8-410d-a865-c258999422f9</vt:lpwstr>
  </property>
  <property fmtid="{D5CDD505-2E9C-101B-9397-08002B2CF9AE}" pid="15" name="MSIP_Label_1299739c-ad3d-4908-806e-4d91151a6e13_ContentBits">
    <vt:lpwstr>0</vt:lpwstr>
  </property>
  <property fmtid="{D5CDD505-2E9C-101B-9397-08002B2CF9AE}" pid="16" name="MediaServiceImageTags">
    <vt:lpwstr/>
  </property>
</Properties>
</file>