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62981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D32ED0A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5BC74CC" w14:textId="77777777" w:rsidR="00763869" w:rsidRPr="00526C1B" w:rsidRDefault="00355EC8" w:rsidP="0034045D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 wp14:anchorId="035485CF" wp14:editId="5C9E0567">
                <wp:extent cx="558165" cy="544195"/>
                <wp:effectExtent l="6350" t="0" r="6985" b="1270"/>
                <wp:docPr id="2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165" cy="544195"/>
                          <a:chOff x="0" y="0"/>
                          <a:chExt cx="879" cy="857"/>
                        </a:xfrm>
                      </wpg:grpSpPr>
                      <pic:pic xmlns:pic="http://schemas.openxmlformats.org/drawingml/2006/picture">
                        <pic:nvPicPr>
                          <pic:cNvPr id="2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" y="0"/>
                            <a:ext cx="189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AutoShape 7"/>
                        <wps:cNvSpPr>
                          <a:spLocks/>
                        </wps:cNvSpPr>
                        <wps:spPr bwMode="auto">
                          <a:xfrm>
                            <a:off x="-1" y="220"/>
                            <a:ext cx="879" cy="637"/>
                          </a:xfrm>
                          <a:custGeom>
                            <a:avLst/>
                            <a:gdLst>
                              <a:gd name="T0" fmla="*/ 217 w 879"/>
                              <a:gd name="T1" fmla="+- 0 300 220"/>
                              <a:gd name="T2" fmla="*/ 300 h 637"/>
                              <a:gd name="T3" fmla="*/ 201 w 879"/>
                              <a:gd name="T4" fmla="+- 0 283 220"/>
                              <a:gd name="T5" fmla="*/ 283 h 637"/>
                              <a:gd name="T6" fmla="*/ 176 w 879"/>
                              <a:gd name="T7" fmla="+- 0 275 220"/>
                              <a:gd name="T8" fmla="*/ 275 h 637"/>
                              <a:gd name="T9" fmla="*/ 138 w 879"/>
                              <a:gd name="T10" fmla="+- 0 268 220"/>
                              <a:gd name="T11" fmla="*/ 268 h 637"/>
                              <a:gd name="T12" fmla="*/ 103 w 879"/>
                              <a:gd name="T13" fmla="+- 0 251 220"/>
                              <a:gd name="T14" fmla="*/ 251 h 637"/>
                              <a:gd name="T15" fmla="*/ 114 w 879"/>
                              <a:gd name="T16" fmla="+- 0 246 220"/>
                              <a:gd name="T17" fmla="*/ 246 h 637"/>
                              <a:gd name="T18" fmla="*/ 146 w 879"/>
                              <a:gd name="T19" fmla="+- 0 246 220"/>
                              <a:gd name="T20" fmla="*/ 246 h 637"/>
                              <a:gd name="T21" fmla="*/ 159 w 879"/>
                              <a:gd name="T22" fmla="+- 0 254 220"/>
                              <a:gd name="T23" fmla="*/ 254 h 637"/>
                              <a:gd name="T24" fmla="*/ 212 w 879"/>
                              <a:gd name="T25" fmla="+- 0 245 220"/>
                              <a:gd name="T26" fmla="*/ 245 h 637"/>
                              <a:gd name="T27" fmla="*/ 192 w 879"/>
                              <a:gd name="T28" fmla="+- 0 230 220"/>
                              <a:gd name="T29" fmla="*/ 230 h 637"/>
                              <a:gd name="T30" fmla="*/ 150 w 879"/>
                              <a:gd name="T31" fmla="+- 0 221 220"/>
                              <a:gd name="T32" fmla="*/ 221 h 637"/>
                              <a:gd name="T33" fmla="*/ 93 w 879"/>
                              <a:gd name="T34" fmla="+- 0 223 220"/>
                              <a:gd name="T35" fmla="*/ 223 h 637"/>
                              <a:gd name="T36" fmla="*/ 52 w 879"/>
                              <a:gd name="T37" fmla="+- 0 237 220"/>
                              <a:gd name="T38" fmla="*/ 237 h 637"/>
                              <a:gd name="T39" fmla="*/ 46 w 879"/>
                              <a:gd name="T40" fmla="+- 0 268 220"/>
                              <a:gd name="T41" fmla="*/ 268 h 637"/>
                              <a:gd name="T42" fmla="*/ 53 w 879"/>
                              <a:gd name="T43" fmla="+- 0 280 220"/>
                              <a:gd name="T44" fmla="*/ 280 h 637"/>
                              <a:gd name="T45" fmla="*/ 80 w 879"/>
                              <a:gd name="T46" fmla="+- 0 291 220"/>
                              <a:gd name="T47" fmla="*/ 291 h 637"/>
                              <a:gd name="T48" fmla="*/ 123 w 879"/>
                              <a:gd name="T49" fmla="+- 0 300 220"/>
                              <a:gd name="T50" fmla="*/ 300 h 637"/>
                              <a:gd name="T51" fmla="*/ 130 w 879"/>
                              <a:gd name="T52" fmla="+- 0 301 220"/>
                              <a:gd name="T53" fmla="*/ 301 h 637"/>
                              <a:gd name="T54" fmla="*/ 160 w 879"/>
                              <a:gd name="T55" fmla="+- 0 317 220"/>
                              <a:gd name="T56" fmla="*/ 317 h 637"/>
                              <a:gd name="T57" fmla="*/ 140 w 879"/>
                              <a:gd name="T58" fmla="+- 0 325 220"/>
                              <a:gd name="T59" fmla="*/ 325 h 637"/>
                              <a:gd name="T60" fmla="*/ 100 w 879"/>
                              <a:gd name="T61" fmla="+- 0 319 220"/>
                              <a:gd name="T62" fmla="*/ 319 h 637"/>
                              <a:gd name="T63" fmla="*/ 97 w 879"/>
                              <a:gd name="T64" fmla="+- 0 307 220"/>
                              <a:gd name="T65" fmla="*/ 307 h 637"/>
                              <a:gd name="T66" fmla="*/ 42 w 879"/>
                              <a:gd name="T67" fmla="+- 0 323 220"/>
                              <a:gd name="T68" fmla="*/ 323 h 637"/>
                              <a:gd name="T69" fmla="*/ 73 w 879"/>
                              <a:gd name="T70" fmla="+- 0 345 220"/>
                              <a:gd name="T71" fmla="*/ 345 h 637"/>
                              <a:gd name="T72" fmla="*/ 126 w 879"/>
                              <a:gd name="T73" fmla="+- 0 350 220"/>
                              <a:gd name="T74" fmla="*/ 350 h 637"/>
                              <a:gd name="T75" fmla="*/ 181 w 879"/>
                              <a:gd name="T76" fmla="+- 0 344 220"/>
                              <a:gd name="T77" fmla="*/ 344 h 637"/>
                              <a:gd name="T78" fmla="*/ 217 w 879"/>
                              <a:gd name="T79" fmla="+- 0 325 220"/>
                              <a:gd name="T80" fmla="*/ 325 h 637"/>
                              <a:gd name="T81" fmla="*/ 298 w 879"/>
                              <a:gd name="T82" fmla="+- 0 321 220"/>
                              <a:gd name="T83" fmla="*/ 321 h 637"/>
                              <a:gd name="T84" fmla="*/ 384 w 879"/>
                              <a:gd name="T85" fmla="+- 0 270 220"/>
                              <a:gd name="T86" fmla="*/ 270 h 637"/>
                              <a:gd name="T87" fmla="*/ 391 w 879"/>
                              <a:gd name="T88" fmla="+- 0 249 220"/>
                              <a:gd name="T89" fmla="*/ 249 h 637"/>
                              <a:gd name="T90" fmla="*/ 241 w 879"/>
                              <a:gd name="T91" fmla="+- 0 348 220"/>
                              <a:gd name="T92" fmla="*/ 348 h 637"/>
                              <a:gd name="T93" fmla="*/ 403 w 879"/>
                              <a:gd name="T94" fmla="+- 0 380 220"/>
                              <a:gd name="T95" fmla="*/ 380 h 637"/>
                              <a:gd name="T96" fmla="*/ 251 w 879"/>
                              <a:gd name="T97" fmla="+- 0 447 220"/>
                              <a:gd name="T98" fmla="*/ 447 h 637"/>
                              <a:gd name="T99" fmla="*/ 272 w 879"/>
                              <a:gd name="T100" fmla="+- 0 468 220"/>
                              <a:gd name="T101" fmla="*/ 468 h 637"/>
                              <a:gd name="T102" fmla="*/ 167 w 879"/>
                              <a:gd name="T103" fmla="+- 0 792 220"/>
                              <a:gd name="T104" fmla="*/ 792 h 637"/>
                              <a:gd name="T105" fmla="*/ 566 w 879"/>
                              <a:gd name="T106" fmla="+- 0 222 220"/>
                              <a:gd name="T107" fmla="*/ 222 h 637"/>
                              <a:gd name="T108" fmla="*/ 490 w 879"/>
                              <a:gd name="T109" fmla="+- 0 222 220"/>
                              <a:gd name="T110" fmla="*/ 222 h 637"/>
                              <a:gd name="T111" fmla="*/ 472 w 879"/>
                              <a:gd name="T112" fmla="+- 0 348 220"/>
                              <a:gd name="T113" fmla="*/ 348 h 637"/>
                              <a:gd name="T114" fmla="*/ 620 w 879"/>
                              <a:gd name="T115" fmla="+- 0 348 220"/>
                              <a:gd name="T116" fmla="*/ 348 h 637"/>
                              <a:gd name="T117" fmla="*/ 666 w 879"/>
                              <a:gd name="T118" fmla="+- 0 825 220"/>
                              <a:gd name="T119" fmla="*/ 825 h 637"/>
                              <a:gd name="T120" fmla="*/ 439 w 879"/>
                              <a:gd name="T121" fmla="+- 0 450 220"/>
                              <a:gd name="T122" fmla="*/ 450 h 637"/>
                              <a:gd name="T123" fmla="*/ 276 w 879"/>
                              <a:gd name="T124" fmla="+- 0 857 220"/>
                              <a:gd name="T125" fmla="*/ 857 h 637"/>
                              <a:gd name="T126" fmla="*/ 441 w 879"/>
                              <a:gd name="T127" fmla="+- 0 600 220"/>
                              <a:gd name="T128" fmla="*/ 600 h 637"/>
                              <a:gd name="T129" fmla="*/ 606 w 879"/>
                              <a:gd name="T130" fmla="+- 0 857 220"/>
                              <a:gd name="T131" fmla="*/ 857 h 637"/>
                              <a:gd name="T132" fmla="*/ 841 w 879"/>
                              <a:gd name="T133" fmla="+- 0 325 220"/>
                              <a:gd name="T134" fmla="*/ 325 h 637"/>
                              <a:gd name="T135" fmla="*/ 773 w 879"/>
                              <a:gd name="T136" fmla="+- 0 222 220"/>
                              <a:gd name="T137" fmla="*/ 222 h 637"/>
                              <a:gd name="T138" fmla="*/ 710 w 879"/>
                              <a:gd name="T139" fmla="+- 0 298 220"/>
                              <a:gd name="T140" fmla="*/ 298 h 637"/>
                              <a:gd name="T141" fmla="*/ 765 w 879"/>
                              <a:gd name="T142" fmla="+- 0 222 220"/>
                              <a:gd name="T143" fmla="*/ 222 h 637"/>
                              <a:gd name="T144" fmla="*/ 680 w 879"/>
                              <a:gd name="T145" fmla="+- 0 348 220"/>
                              <a:gd name="T146" fmla="*/ 348 h 637"/>
                              <a:gd name="T147" fmla="*/ 793 w 879"/>
                              <a:gd name="T148" fmla="+- 0 348 220"/>
                              <a:gd name="T149" fmla="*/ 348 h 637"/>
                              <a:gd name="T150" fmla="*/ 475 w 879"/>
                              <a:gd name="T151" fmla="+- 0 380 220"/>
                              <a:gd name="T152" fmla="*/ 380 h 637"/>
                              <a:gd name="T153" fmla="*/ 609 w 879"/>
                              <a:gd name="T154" fmla="+- 0 479 220"/>
                              <a:gd name="T155" fmla="*/ 479 h 637"/>
                              <a:gd name="T156" fmla="*/ 616 w 879"/>
                              <a:gd name="T157" fmla="+- 0 450 220"/>
                              <a:gd name="T158" fmla="*/ 450 h 637"/>
                              <a:gd name="T159" fmla="*/ 878 w 879"/>
                              <a:gd name="T160" fmla="+- 0 380 220"/>
                              <a:gd name="T161" fmla="*/ 380 h 63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</a:cxnLst>
                            <a:rect l="0" t="0" r="r" b="b"/>
                            <a:pathLst>
                              <a:path w="879" h="637">
                                <a:moveTo>
                                  <a:pt x="218" y="103"/>
                                </a:moveTo>
                                <a:lnTo>
                                  <a:pt x="218" y="85"/>
                                </a:lnTo>
                                <a:lnTo>
                                  <a:pt x="217" y="80"/>
                                </a:lnTo>
                                <a:lnTo>
                                  <a:pt x="211" y="70"/>
                                </a:lnTo>
                                <a:lnTo>
                                  <a:pt x="206" y="66"/>
                                </a:lnTo>
                                <a:lnTo>
                                  <a:pt x="201" y="63"/>
                                </a:lnTo>
                                <a:lnTo>
                                  <a:pt x="196" y="61"/>
                                </a:lnTo>
                                <a:lnTo>
                                  <a:pt x="190" y="58"/>
                                </a:lnTo>
                                <a:lnTo>
                                  <a:pt x="176" y="55"/>
                                </a:lnTo>
                                <a:lnTo>
                                  <a:pt x="164" y="52"/>
                                </a:lnTo>
                                <a:lnTo>
                                  <a:pt x="148" y="49"/>
                                </a:lnTo>
                                <a:lnTo>
                                  <a:pt x="138" y="48"/>
                                </a:lnTo>
                                <a:lnTo>
                                  <a:pt x="115" y="44"/>
                                </a:lnTo>
                                <a:lnTo>
                                  <a:pt x="103" y="40"/>
                                </a:lnTo>
                                <a:lnTo>
                                  <a:pt x="103" y="31"/>
                                </a:lnTo>
                                <a:lnTo>
                                  <a:pt x="105" y="29"/>
                                </a:lnTo>
                                <a:lnTo>
                                  <a:pt x="110" y="28"/>
                                </a:lnTo>
                                <a:lnTo>
                                  <a:pt x="114" y="26"/>
                                </a:lnTo>
                                <a:lnTo>
                                  <a:pt x="120" y="25"/>
                                </a:lnTo>
                                <a:lnTo>
                                  <a:pt x="138" y="25"/>
                                </a:lnTo>
                                <a:lnTo>
                                  <a:pt x="146" y="26"/>
                                </a:lnTo>
                                <a:lnTo>
                                  <a:pt x="152" y="29"/>
                                </a:lnTo>
                                <a:lnTo>
                                  <a:pt x="157" y="31"/>
                                </a:lnTo>
                                <a:lnTo>
                                  <a:pt x="159" y="34"/>
                                </a:lnTo>
                                <a:lnTo>
                                  <a:pt x="159" y="39"/>
                                </a:lnTo>
                                <a:lnTo>
                                  <a:pt x="212" y="39"/>
                                </a:lnTo>
                                <a:lnTo>
                                  <a:pt x="212" y="25"/>
                                </a:lnTo>
                                <a:lnTo>
                                  <a:pt x="205" y="16"/>
                                </a:lnTo>
                                <a:lnTo>
                                  <a:pt x="192" y="10"/>
                                </a:lnTo>
                                <a:lnTo>
                                  <a:pt x="181" y="6"/>
                                </a:lnTo>
                                <a:lnTo>
                                  <a:pt x="167" y="3"/>
                                </a:lnTo>
                                <a:lnTo>
                                  <a:pt x="150" y="1"/>
                                </a:lnTo>
                                <a:lnTo>
                                  <a:pt x="130" y="0"/>
                                </a:lnTo>
                                <a:lnTo>
                                  <a:pt x="110" y="1"/>
                                </a:lnTo>
                                <a:lnTo>
                                  <a:pt x="93" y="3"/>
                                </a:lnTo>
                                <a:lnTo>
                                  <a:pt x="78" y="6"/>
                                </a:lnTo>
                                <a:lnTo>
                                  <a:pt x="66" y="10"/>
                                </a:lnTo>
                                <a:lnTo>
                                  <a:pt x="52" y="17"/>
                                </a:lnTo>
                                <a:lnTo>
                                  <a:pt x="44" y="26"/>
                                </a:lnTo>
                                <a:lnTo>
                                  <a:pt x="45" y="44"/>
                                </a:lnTo>
                                <a:lnTo>
                                  <a:pt x="46" y="48"/>
                                </a:lnTo>
                                <a:lnTo>
                                  <a:pt x="48" y="52"/>
                                </a:lnTo>
                                <a:lnTo>
                                  <a:pt x="50" y="56"/>
                                </a:lnTo>
                                <a:lnTo>
                                  <a:pt x="53" y="60"/>
                                </a:lnTo>
                                <a:lnTo>
                                  <a:pt x="58" y="63"/>
                                </a:lnTo>
                                <a:lnTo>
                                  <a:pt x="67" y="67"/>
                                </a:lnTo>
                                <a:lnTo>
                                  <a:pt x="80" y="71"/>
                                </a:lnTo>
                                <a:lnTo>
                                  <a:pt x="97" y="76"/>
                                </a:lnTo>
                                <a:lnTo>
                                  <a:pt x="119" y="80"/>
                                </a:lnTo>
                                <a:lnTo>
                                  <a:pt x="123" y="80"/>
                                </a:lnTo>
                                <a:lnTo>
                                  <a:pt x="125" y="80"/>
                                </a:lnTo>
                                <a:lnTo>
                                  <a:pt x="127" y="81"/>
                                </a:lnTo>
                                <a:lnTo>
                                  <a:pt x="130" y="81"/>
                                </a:lnTo>
                                <a:lnTo>
                                  <a:pt x="150" y="85"/>
                                </a:lnTo>
                                <a:lnTo>
                                  <a:pt x="160" y="89"/>
                                </a:lnTo>
                                <a:lnTo>
                                  <a:pt x="160" y="97"/>
                                </a:lnTo>
                                <a:lnTo>
                                  <a:pt x="157" y="100"/>
                                </a:lnTo>
                                <a:lnTo>
                                  <a:pt x="147" y="104"/>
                                </a:lnTo>
                                <a:lnTo>
                                  <a:pt x="140" y="105"/>
                                </a:lnTo>
                                <a:lnTo>
                                  <a:pt x="120" y="105"/>
                                </a:lnTo>
                                <a:lnTo>
                                  <a:pt x="111" y="104"/>
                                </a:lnTo>
                                <a:lnTo>
                                  <a:pt x="100" y="99"/>
                                </a:lnTo>
                                <a:lnTo>
                                  <a:pt x="97" y="95"/>
                                </a:lnTo>
                                <a:lnTo>
                                  <a:pt x="97" y="89"/>
                                </a:lnTo>
                                <a:lnTo>
                                  <a:pt x="97" y="87"/>
                                </a:lnTo>
                                <a:lnTo>
                                  <a:pt x="42" y="87"/>
                                </a:lnTo>
                                <a:lnTo>
                                  <a:pt x="42" y="103"/>
                                </a:lnTo>
                                <a:lnTo>
                                  <a:pt x="49" y="114"/>
                                </a:lnTo>
                                <a:lnTo>
                                  <a:pt x="62" y="120"/>
                                </a:lnTo>
                                <a:lnTo>
                                  <a:pt x="73" y="125"/>
                                </a:lnTo>
                                <a:lnTo>
                                  <a:pt x="88" y="128"/>
                                </a:lnTo>
                                <a:lnTo>
                                  <a:pt x="105" y="130"/>
                                </a:lnTo>
                                <a:lnTo>
                                  <a:pt x="126" y="130"/>
                                </a:lnTo>
                                <a:lnTo>
                                  <a:pt x="147" y="130"/>
                                </a:lnTo>
                                <a:lnTo>
                                  <a:pt x="165" y="128"/>
                                </a:lnTo>
                                <a:lnTo>
                                  <a:pt x="181" y="124"/>
                                </a:lnTo>
                                <a:lnTo>
                                  <a:pt x="195" y="120"/>
                                </a:lnTo>
                                <a:lnTo>
                                  <a:pt x="210" y="113"/>
                                </a:lnTo>
                                <a:lnTo>
                                  <a:pt x="217" y="105"/>
                                </a:lnTo>
                                <a:lnTo>
                                  <a:pt x="218" y="103"/>
                                </a:lnTo>
                                <a:close/>
                                <a:moveTo>
                                  <a:pt x="395" y="101"/>
                                </a:moveTo>
                                <a:lnTo>
                                  <a:pt x="298" y="101"/>
                                </a:lnTo>
                                <a:lnTo>
                                  <a:pt x="298" y="76"/>
                                </a:lnTo>
                                <a:lnTo>
                                  <a:pt x="384" y="76"/>
                                </a:lnTo>
                                <a:lnTo>
                                  <a:pt x="384" y="50"/>
                                </a:lnTo>
                                <a:lnTo>
                                  <a:pt x="298" y="50"/>
                                </a:lnTo>
                                <a:lnTo>
                                  <a:pt x="298" y="29"/>
                                </a:lnTo>
                                <a:lnTo>
                                  <a:pt x="391" y="29"/>
                                </a:lnTo>
                                <a:lnTo>
                                  <a:pt x="391" y="2"/>
                                </a:lnTo>
                                <a:lnTo>
                                  <a:pt x="241" y="2"/>
                                </a:lnTo>
                                <a:lnTo>
                                  <a:pt x="241" y="128"/>
                                </a:lnTo>
                                <a:lnTo>
                                  <a:pt x="395" y="128"/>
                                </a:lnTo>
                                <a:lnTo>
                                  <a:pt x="395" y="101"/>
                                </a:lnTo>
                                <a:close/>
                                <a:moveTo>
                                  <a:pt x="403" y="160"/>
                                </a:moveTo>
                                <a:lnTo>
                                  <a:pt x="0" y="160"/>
                                </a:lnTo>
                                <a:lnTo>
                                  <a:pt x="0" y="227"/>
                                </a:lnTo>
                                <a:lnTo>
                                  <a:pt x="251" y="227"/>
                                </a:lnTo>
                                <a:lnTo>
                                  <a:pt x="262" y="230"/>
                                </a:lnTo>
                                <a:lnTo>
                                  <a:pt x="269" y="237"/>
                                </a:lnTo>
                                <a:lnTo>
                                  <a:pt x="272" y="248"/>
                                </a:lnTo>
                                <a:lnTo>
                                  <a:pt x="269" y="259"/>
                                </a:lnTo>
                                <a:lnTo>
                                  <a:pt x="116" y="525"/>
                                </a:lnTo>
                                <a:lnTo>
                                  <a:pt x="167" y="572"/>
                                </a:lnTo>
                                <a:lnTo>
                                  <a:pt x="403" y="160"/>
                                </a:lnTo>
                                <a:close/>
                                <a:moveTo>
                                  <a:pt x="620" y="2"/>
                                </a:moveTo>
                                <a:lnTo>
                                  <a:pt x="566" y="2"/>
                                </a:lnTo>
                                <a:lnTo>
                                  <a:pt x="566" y="87"/>
                                </a:lnTo>
                                <a:lnTo>
                                  <a:pt x="527" y="43"/>
                                </a:lnTo>
                                <a:lnTo>
                                  <a:pt x="490" y="2"/>
                                </a:lnTo>
                                <a:lnTo>
                                  <a:pt x="418" y="2"/>
                                </a:lnTo>
                                <a:lnTo>
                                  <a:pt x="418" y="128"/>
                                </a:lnTo>
                                <a:lnTo>
                                  <a:pt x="472" y="128"/>
                                </a:lnTo>
                                <a:lnTo>
                                  <a:pt x="472" y="43"/>
                                </a:lnTo>
                                <a:lnTo>
                                  <a:pt x="546" y="128"/>
                                </a:lnTo>
                                <a:lnTo>
                                  <a:pt x="620" y="128"/>
                                </a:lnTo>
                                <a:lnTo>
                                  <a:pt x="620" y="87"/>
                                </a:lnTo>
                                <a:lnTo>
                                  <a:pt x="620" y="2"/>
                                </a:lnTo>
                                <a:close/>
                                <a:moveTo>
                                  <a:pt x="666" y="605"/>
                                </a:moveTo>
                                <a:lnTo>
                                  <a:pt x="530" y="380"/>
                                </a:lnTo>
                                <a:lnTo>
                                  <a:pt x="439" y="229"/>
                                </a:lnTo>
                                <a:lnTo>
                                  <a:pt x="439" y="230"/>
                                </a:lnTo>
                                <a:lnTo>
                                  <a:pt x="217" y="607"/>
                                </a:lnTo>
                                <a:lnTo>
                                  <a:pt x="276" y="637"/>
                                </a:lnTo>
                                <a:lnTo>
                                  <a:pt x="421" y="391"/>
                                </a:lnTo>
                                <a:lnTo>
                                  <a:pt x="430" y="383"/>
                                </a:lnTo>
                                <a:lnTo>
                                  <a:pt x="441" y="380"/>
                                </a:lnTo>
                                <a:lnTo>
                                  <a:pt x="451" y="383"/>
                                </a:lnTo>
                                <a:lnTo>
                                  <a:pt x="460" y="391"/>
                                </a:lnTo>
                                <a:lnTo>
                                  <a:pt x="606" y="637"/>
                                </a:lnTo>
                                <a:lnTo>
                                  <a:pt x="666" y="605"/>
                                </a:lnTo>
                                <a:close/>
                                <a:moveTo>
                                  <a:pt x="856" y="128"/>
                                </a:moveTo>
                                <a:lnTo>
                                  <a:pt x="841" y="105"/>
                                </a:lnTo>
                                <a:lnTo>
                                  <a:pt x="823" y="78"/>
                                </a:lnTo>
                                <a:lnTo>
                                  <a:pt x="792" y="32"/>
                                </a:lnTo>
                                <a:lnTo>
                                  <a:pt x="773" y="2"/>
                                </a:lnTo>
                                <a:lnTo>
                                  <a:pt x="765" y="2"/>
                                </a:lnTo>
                                <a:lnTo>
                                  <a:pt x="765" y="78"/>
                                </a:lnTo>
                                <a:lnTo>
                                  <a:pt x="710" y="78"/>
                                </a:lnTo>
                                <a:lnTo>
                                  <a:pt x="738" y="32"/>
                                </a:lnTo>
                                <a:lnTo>
                                  <a:pt x="765" y="78"/>
                                </a:lnTo>
                                <a:lnTo>
                                  <a:pt x="765" y="2"/>
                                </a:lnTo>
                                <a:lnTo>
                                  <a:pt x="710" y="2"/>
                                </a:lnTo>
                                <a:lnTo>
                                  <a:pt x="623" y="128"/>
                                </a:lnTo>
                                <a:lnTo>
                                  <a:pt x="680" y="128"/>
                                </a:lnTo>
                                <a:lnTo>
                                  <a:pt x="693" y="105"/>
                                </a:lnTo>
                                <a:lnTo>
                                  <a:pt x="780" y="105"/>
                                </a:lnTo>
                                <a:lnTo>
                                  <a:pt x="793" y="128"/>
                                </a:lnTo>
                                <a:lnTo>
                                  <a:pt x="856" y="128"/>
                                </a:lnTo>
                                <a:close/>
                                <a:moveTo>
                                  <a:pt x="878" y="160"/>
                                </a:moveTo>
                                <a:lnTo>
                                  <a:pt x="475" y="160"/>
                                </a:lnTo>
                                <a:lnTo>
                                  <a:pt x="712" y="572"/>
                                </a:lnTo>
                                <a:lnTo>
                                  <a:pt x="762" y="525"/>
                                </a:lnTo>
                                <a:lnTo>
                                  <a:pt x="609" y="259"/>
                                </a:lnTo>
                                <a:lnTo>
                                  <a:pt x="606" y="248"/>
                                </a:lnTo>
                                <a:lnTo>
                                  <a:pt x="609" y="237"/>
                                </a:lnTo>
                                <a:lnTo>
                                  <a:pt x="616" y="230"/>
                                </a:lnTo>
                                <a:lnTo>
                                  <a:pt x="628" y="227"/>
                                </a:lnTo>
                                <a:lnTo>
                                  <a:pt x="878" y="227"/>
                                </a:lnTo>
                                <a:lnTo>
                                  <a:pt x="878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044EF3" id="Group 6" o:spid="_x0000_s1026" style="width:43.95pt;height:42.85pt;mso-position-horizontal-relative:char;mso-position-vertical-relative:line" coordsize="879,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346;width:189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">
                  <v:imagedata r:id="rId12" o:title=""/>
                </v:shape>
                <v:shape id="AutoShape 7" o:spid="_x0000_s1028" style="position:absolute;left:-1;top:220;width:879;height:637;visibility:visible;mso-wrap-style:square;v-text-anchor:top" coordsize="879,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" path="m218,103r,-18l217,80,211,70r-5,-4l201,63r-5,-2l190,58,176,55,164,52,148,49,138,48,115,44,103,40r,-9l105,29r5,-1l114,26r6,-1l138,25r8,1l152,29r5,2l159,34r,5l212,39r,-14l205,16,192,10,181,6,167,3,150,1,130,,110,1,93,3,78,6,66,10,52,17r-8,9l45,44r1,4l48,52r2,4l53,60r5,3l67,67r13,4l97,76r22,4l123,80r2,l127,81r3,l150,85r10,4l160,97r-3,3l147,104r-7,1l120,105r-9,-1l100,99,97,95r,-6l97,87r-55,l42,103r7,11l62,120r11,5l88,128r17,2l126,130r21,l165,128r16,-4l195,120r15,-7l217,105r1,-2xm395,101r-97,l298,76r86,l384,50r-86,l298,29r93,l391,2,241,2r,126l395,128r,-27xm403,160l,160r,67l251,227r11,3l269,237r3,11l269,259,116,525r51,47l403,160xm620,2r-54,l566,87,527,43,490,2r-72,l418,128r54,l472,43r74,85l620,128r,-41l620,2xm666,605l530,380,439,229r,1l217,607r59,30l421,391r9,-8l441,380r10,3l460,391,606,637r60,-32xm856,128l841,105,823,78,792,32,773,2r-8,l765,78r-55,l738,32r27,46l765,2r-55,l623,128r57,l693,105r87,l793,128r63,xm878,160r-403,l712,572r50,-47l609,259r-3,-11l609,237r7,-7l628,227r250,l878,160xe" fillcolor="#00ac00" stroked="f">
                  <v:path arrowok="t" o:connecttype="custom" o:connectlocs="217,300;201,283;176,275;138,268;103,251;114,246;146,246;159,254;212,245;192,230;150,221;93,223;52,237;46,268;53,280;80,291;123,300;130,301;160,317;140,325;100,319;97,307;42,323;73,345;126,350;181,344;217,325;298,321;384,270;391,249;241,348;403,380;251,447;272,468;167,792;566,222;490,222;472,348;620,348;666,825;439,450;276,857;441,600;606,857;841,325;773,222;710,298;765,222;680,348;793,348;475,380;609,479;616,450;878,380" o:connectangles="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19D98516" w14:textId="77777777" w:rsidR="00763869" w:rsidRPr="00526C1B" w:rsidRDefault="00763869" w:rsidP="0034045D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48D361B4" w14:textId="77777777" w:rsidR="00763869" w:rsidRPr="00526C1B" w:rsidRDefault="00414709" w:rsidP="0034045D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Componente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formativo</w:t>
      </w:r>
    </w:p>
    <w:p w14:paraId="7057FF85" w14:textId="027A79D0" w:rsidR="00763869" w:rsidRPr="00526C1B" w:rsidRDefault="00C56EDC" w:rsidP="0034045D">
      <w:pPr>
        <w:spacing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AC7869">
        <w:rPr>
          <w:rFonts w:ascii="Arial" w:hAnsi="Arial" w:cs="Arial"/>
          <w:b/>
          <w:sz w:val="24"/>
          <w:szCs w:val="24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9DE30B7" wp14:editId="6EB289C5">
                <wp:simplePos x="0" y="0"/>
                <wp:positionH relativeFrom="page">
                  <wp:posOffset>959833</wp:posOffset>
                </wp:positionH>
                <wp:positionV relativeFrom="paragraph">
                  <wp:posOffset>609180</wp:posOffset>
                </wp:positionV>
                <wp:extent cx="6370320" cy="18415"/>
                <wp:effectExtent l="0" t="0" r="0" b="0"/>
                <wp:wrapTopAndBottom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7032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33C280" id="Rectangle 3" o:spid="_x0000_s1026" style="position:absolute;margin-left:75.6pt;margin-top:47.95pt;width:501.6pt;height:1.4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 w:rsidR="00414709" w:rsidRPr="00526C1B">
        <w:rPr>
          <w:rFonts w:ascii="Arial" w:hAnsi="Arial" w:cs="Arial"/>
          <w:b/>
          <w:sz w:val="24"/>
          <w:szCs w:val="24"/>
        </w:rPr>
        <w:t>Planificación y evaluación del desempeño del sistema de gestión de la</w:t>
      </w:r>
      <w:r w:rsidR="00414709" w:rsidRPr="00AC7869">
        <w:rPr>
          <w:rFonts w:ascii="Arial" w:hAnsi="Arial" w:cs="Arial"/>
          <w:b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b/>
          <w:sz w:val="24"/>
          <w:szCs w:val="24"/>
        </w:rPr>
        <w:t>energía</w:t>
      </w:r>
    </w:p>
    <w:p w14:paraId="7AF275F1" w14:textId="2F9FDFA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2A39CA8" w14:textId="06270581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</w:p>
    <w:p w14:paraId="1BCEFA58" w14:textId="02E5F9BD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526C1B">
        <w:rPr>
          <w:rFonts w:ascii="Arial" w:hAnsi="Arial" w:cs="Arial"/>
          <w:b/>
          <w:bCs/>
          <w:sz w:val="24"/>
          <w:szCs w:val="24"/>
        </w:rPr>
        <w:t>Breve</w:t>
      </w:r>
      <w:r w:rsidRPr="00526C1B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b/>
          <w:bCs/>
          <w:sz w:val="24"/>
          <w:szCs w:val="24"/>
        </w:rPr>
        <w:t>descripción:</w:t>
      </w:r>
    </w:p>
    <w:p w14:paraId="6E66C195" w14:textId="2A3AD761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771D5322" w14:textId="31ADEDAC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determinación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indicadores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</w:t>
      </w:r>
      <w:proofErr w:type="spellStart"/>
      <w:r w:rsidRPr="00526C1B">
        <w:rPr>
          <w:rFonts w:ascii="Arial" w:hAnsi="Arial" w:cs="Arial"/>
          <w:sz w:val="24"/>
          <w:szCs w:val="24"/>
        </w:rPr>
        <w:t>SGEn</w:t>
      </w:r>
      <w:proofErr w:type="spellEnd"/>
      <w:r w:rsidRPr="00526C1B">
        <w:rPr>
          <w:rFonts w:ascii="Arial" w:hAnsi="Arial" w:cs="Arial"/>
          <w:sz w:val="24"/>
          <w:szCs w:val="24"/>
        </w:rPr>
        <w:t>)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líneas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6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 energética (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>) son fundamentales porque a través de ellos se puede demostrar la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mejora continua del desempeño de la organización. En este capítulo se abordan los temas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para la determinación de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y las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>, así como su utilidad para el cálculo del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energético.</w:t>
      </w:r>
    </w:p>
    <w:p w14:paraId="373097C0" w14:textId="70CFCDE5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E3A786A" w14:textId="26188401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526C1B">
        <w:rPr>
          <w:rFonts w:ascii="Arial" w:hAnsi="Arial" w:cs="Arial"/>
          <w:b/>
          <w:bCs/>
          <w:sz w:val="24"/>
          <w:szCs w:val="24"/>
        </w:rPr>
        <w:t>Área ocupacional:</w:t>
      </w:r>
    </w:p>
    <w:p w14:paraId="042A6848" w14:textId="569EA7CC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69EF499A" w14:textId="26AB3A9A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Procesamiento,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fabricación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ensamble</w:t>
      </w:r>
    </w:p>
    <w:p w14:paraId="1BE782AC" w14:textId="2735F0A4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A4A3E07" w14:textId="5CF794A6" w:rsidR="00763869" w:rsidRPr="00526C1B" w:rsidRDefault="006F7AF2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10E8D22" wp14:editId="4649093F">
                <wp:simplePos x="0" y="0"/>
                <wp:positionH relativeFrom="page">
                  <wp:posOffset>571500</wp:posOffset>
                </wp:positionH>
                <wp:positionV relativeFrom="paragraph">
                  <wp:posOffset>240665</wp:posOffset>
                </wp:positionV>
                <wp:extent cx="6370320" cy="18415"/>
                <wp:effectExtent l="0" t="0" r="0" b="0"/>
                <wp:wrapTopAndBottom/>
                <wp:docPr id="4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7032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DD0DCD" id="Rectangle 3" o:spid="_x0000_s1026" style="position:absolute;margin-left:45pt;margin-top:18.95pt;width:501.6pt;height:1.4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2D3A48DE" w14:textId="5B0310C5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</w:p>
    <w:p w14:paraId="300A3A93" w14:textId="09ADD661" w:rsidR="00763869" w:rsidRPr="00526C1B" w:rsidRDefault="00414709" w:rsidP="0034045D">
      <w:pPr>
        <w:spacing w:line="360" w:lineRule="auto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  <w:r w:rsidRPr="00526C1B">
        <w:rPr>
          <w:rFonts w:ascii="Arial" w:hAnsi="Arial" w:cs="Arial"/>
          <w:b/>
          <w:bCs/>
          <w:sz w:val="24"/>
          <w:szCs w:val="24"/>
        </w:rPr>
        <w:t>Junio</w:t>
      </w:r>
      <w:r w:rsidRPr="00526C1B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b/>
          <w:bCs/>
          <w:sz w:val="24"/>
          <w:szCs w:val="24"/>
        </w:rPr>
        <w:t>2023</w:t>
      </w:r>
    </w:p>
    <w:p w14:paraId="7F3E8F88" w14:textId="1E1555CF" w:rsidR="006F7AF2" w:rsidRPr="00526C1B" w:rsidRDefault="006F7AF2" w:rsidP="0034045D">
      <w:pPr>
        <w:spacing w:line="360" w:lineRule="auto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3389B45A" w14:textId="07D54D0F" w:rsidR="006F7AF2" w:rsidRPr="00526C1B" w:rsidRDefault="006F7AF2" w:rsidP="0034045D">
      <w:pPr>
        <w:spacing w:line="360" w:lineRule="auto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46512FC8" w14:textId="322F2621" w:rsidR="006F7AF2" w:rsidRPr="00526C1B" w:rsidRDefault="006F7AF2" w:rsidP="0034045D">
      <w:pPr>
        <w:spacing w:line="360" w:lineRule="auto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0C4ADF4D" w14:textId="090E2C28" w:rsidR="006F7AF2" w:rsidRPr="00526C1B" w:rsidRDefault="006F7AF2" w:rsidP="0034045D">
      <w:pPr>
        <w:spacing w:line="360" w:lineRule="auto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DBD120" w14:textId="456202ED" w:rsidR="006F7AF2" w:rsidRPr="00526C1B" w:rsidRDefault="006F7AF2" w:rsidP="0034045D">
      <w:pPr>
        <w:spacing w:line="360" w:lineRule="auto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3292F241" w14:textId="6E42E2B2" w:rsidR="006F7AF2" w:rsidRPr="00526C1B" w:rsidRDefault="006F7AF2" w:rsidP="0034045D">
      <w:pPr>
        <w:spacing w:line="360" w:lineRule="auto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0A152FDB" w14:textId="51E0501B" w:rsidR="006F7AF2" w:rsidRPr="00526C1B" w:rsidRDefault="006F7AF2" w:rsidP="0034045D">
      <w:pPr>
        <w:spacing w:line="360" w:lineRule="auto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573233" w14:textId="4B872340" w:rsidR="006F7AF2" w:rsidRPr="00526C1B" w:rsidRDefault="006F7AF2" w:rsidP="0034045D">
      <w:pPr>
        <w:spacing w:line="360" w:lineRule="auto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="Arial MT" w:eastAsia="Arial MT" w:hAnsi="Arial MT" w:cs="Arial MT"/>
          <w:color w:val="auto"/>
          <w:sz w:val="22"/>
          <w:szCs w:val="22"/>
          <w:lang w:val="es-ES" w:eastAsia="en-US"/>
        </w:rPr>
        <w:id w:val="20186544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B0AF67" w14:textId="08DA5CDE" w:rsidR="00F04A27" w:rsidRPr="00F04A27" w:rsidRDefault="00F04A27">
          <w:pPr>
            <w:pStyle w:val="TtuloTDC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F04A27">
            <w:rPr>
              <w:rFonts w:ascii="Arial" w:hAnsi="Arial" w:cs="Arial"/>
              <w:color w:val="000000" w:themeColor="text1"/>
              <w:sz w:val="24"/>
              <w:szCs w:val="24"/>
              <w:lang w:val="es-ES"/>
            </w:rPr>
            <w:t>Tabla de contenido</w:t>
          </w:r>
        </w:p>
        <w:p w14:paraId="4FA32BF0" w14:textId="7BA22070" w:rsidR="001F2F26" w:rsidRDefault="00F04A27">
          <w:pPr>
            <w:pStyle w:val="TDC1"/>
            <w:tabs>
              <w:tab w:val="left" w:pos="1913"/>
              <w:tab w:val="right" w:leader="dot" w:pos="100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987440" w:history="1">
            <w:r w:rsidR="001F2F26" w:rsidRPr="00665CC9">
              <w:rPr>
                <w:rStyle w:val="Hipervnculo"/>
                <w:noProof/>
              </w:rPr>
              <w:t>1.</w:t>
            </w:r>
            <w:r w:rsidR="001F2F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="001F2F26" w:rsidRPr="00665CC9">
              <w:rPr>
                <w:rStyle w:val="Hipervnculo"/>
                <w:noProof/>
              </w:rPr>
              <w:t>Identificación</w:t>
            </w:r>
            <w:r w:rsidR="001F2F26" w:rsidRPr="00665CC9">
              <w:rPr>
                <w:rStyle w:val="Hipervnculo"/>
                <w:noProof/>
                <w:spacing w:val="-3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de</w:t>
            </w:r>
            <w:r w:rsidR="001F2F26" w:rsidRPr="00665CC9">
              <w:rPr>
                <w:rStyle w:val="Hipervnculo"/>
                <w:noProof/>
                <w:spacing w:val="-2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los</w:t>
            </w:r>
            <w:r w:rsidR="001F2F26" w:rsidRPr="00665CC9">
              <w:rPr>
                <w:rStyle w:val="Hipervnculo"/>
                <w:noProof/>
                <w:spacing w:val="-2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Indicadores</w:t>
            </w:r>
            <w:r w:rsidR="001F2F26" w:rsidRPr="00665CC9">
              <w:rPr>
                <w:rStyle w:val="Hipervnculo"/>
                <w:noProof/>
                <w:spacing w:val="-5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de</w:t>
            </w:r>
            <w:r w:rsidR="001F2F26" w:rsidRPr="00665CC9">
              <w:rPr>
                <w:rStyle w:val="Hipervnculo"/>
                <w:noProof/>
                <w:spacing w:val="-1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Desempeño</w:t>
            </w:r>
            <w:r w:rsidR="001F2F26" w:rsidRPr="00665CC9">
              <w:rPr>
                <w:rStyle w:val="Hipervnculo"/>
                <w:noProof/>
                <w:spacing w:val="-3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Energético</w:t>
            </w:r>
            <w:r w:rsidR="001F2F26" w:rsidRPr="00665CC9">
              <w:rPr>
                <w:rStyle w:val="Hipervnculo"/>
                <w:noProof/>
                <w:spacing w:val="-2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(IDEn)</w:t>
            </w:r>
            <w:r w:rsidR="001F2F26">
              <w:rPr>
                <w:noProof/>
                <w:webHidden/>
              </w:rPr>
              <w:tab/>
            </w:r>
            <w:r w:rsidR="001F2F26">
              <w:rPr>
                <w:noProof/>
                <w:webHidden/>
              </w:rPr>
              <w:fldChar w:fldCharType="begin"/>
            </w:r>
            <w:r w:rsidR="001F2F26">
              <w:rPr>
                <w:noProof/>
                <w:webHidden/>
              </w:rPr>
              <w:instrText xml:space="preserve"> PAGEREF _Toc143987440 \h </w:instrText>
            </w:r>
            <w:r w:rsidR="001F2F26">
              <w:rPr>
                <w:noProof/>
                <w:webHidden/>
              </w:rPr>
            </w:r>
            <w:r w:rsidR="001F2F26">
              <w:rPr>
                <w:noProof/>
                <w:webHidden/>
              </w:rPr>
              <w:fldChar w:fldCharType="separate"/>
            </w:r>
            <w:r w:rsidR="007857DF">
              <w:rPr>
                <w:noProof/>
                <w:webHidden/>
              </w:rPr>
              <w:t>5</w:t>
            </w:r>
            <w:r w:rsidR="001F2F26">
              <w:rPr>
                <w:noProof/>
                <w:webHidden/>
              </w:rPr>
              <w:fldChar w:fldCharType="end"/>
            </w:r>
          </w:hyperlink>
        </w:p>
        <w:p w14:paraId="41D9646A" w14:textId="357EB655" w:rsidR="001F2F26" w:rsidRPr="001F2F26" w:rsidRDefault="00000000">
          <w:pPr>
            <w:pStyle w:val="TDC2"/>
            <w:tabs>
              <w:tab w:val="right" w:leader="dot" w:pos="100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143987441" w:history="1">
            <w:r w:rsidR="001F2F26" w:rsidRPr="001F2F26">
              <w:rPr>
                <w:rStyle w:val="Hipervnculo"/>
                <w:rFonts w:ascii="Arial" w:hAnsi="Arial" w:cs="Arial"/>
                <w:noProof/>
              </w:rPr>
              <w:t>1.1 Resultados</w:t>
            </w:r>
            <w:r w:rsidR="001F2F26" w:rsidRPr="001F2F26">
              <w:rPr>
                <w:rStyle w:val="Hipervnculo"/>
                <w:rFonts w:ascii="Arial" w:hAnsi="Arial" w:cs="Arial"/>
                <w:noProof/>
                <w:spacing w:val="-2"/>
              </w:rPr>
              <w:t xml:space="preserve"> </w:t>
            </w:r>
            <w:r w:rsidR="001F2F26" w:rsidRPr="001F2F26">
              <w:rPr>
                <w:rStyle w:val="Hipervnculo"/>
                <w:rFonts w:ascii="Arial" w:hAnsi="Arial" w:cs="Arial"/>
                <w:noProof/>
              </w:rPr>
              <w:t>de</w:t>
            </w:r>
            <w:r w:rsidR="001F2F26" w:rsidRPr="001F2F26">
              <w:rPr>
                <w:rStyle w:val="Hipervnculo"/>
                <w:rFonts w:ascii="Arial" w:hAnsi="Arial" w:cs="Arial"/>
                <w:noProof/>
                <w:spacing w:val="-4"/>
              </w:rPr>
              <w:t xml:space="preserve"> </w:t>
            </w:r>
            <w:r w:rsidR="001F2F26" w:rsidRPr="001F2F26">
              <w:rPr>
                <w:rStyle w:val="Hipervnculo"/>
                <w:rFonts w:ascii="Arial" w:hAnsi="Arial" w:cs="Arial"/>
                <w:noProof/>
              </w:rPr>
              <w:t>la</w:t>
            </w:r>
            <w:r w:rsidR="001F2F26" w:rsidRPr="001F2F26">
              <w:rPr>
                <w:rStyle w:val="Hipervnculo"/>
                <w:rFonts w:ascii="Arial" w:hAnsi="Arial" w:cs="Arial"/>
                <w:noProof/>
                <w:spacing w:val="-4"/>
              </w:rPr>
              <w:t xml:space="preserve"> </w:t>
            </w:r>
            <w:r w:rsidR="001F2F26" w:rsidRPr="001F2F26">
              <w:rPr>
                <w:rStyle w:val="Hipervnculo"/>
                <w:rFonts w:ascii="Arial" w:hAnsi="Arial" w:cs="Arial"/>
                <w:noProof/>
              </w:rPr>
              <w:t>revisión</w:t>
            </w:r>
            <w:r w:rsidR="001F2F26" w:rsidRPr="001F2F26">
              <w:rPr>
                <w:rStyle w:val="Hipervnculo"/>
                <w:rFonts w:ascii="Arial" w:hAnsi="Arial" w:cs="Arial"/>
                <w:noProof/>
                <w:spacing w:val="-2"/>
              </w:rPr>
              <w:t xml:space="preserve"> </w:t>
            </w:r>
            <w:r w:rsidR="001F2F26" w:rsidRPr="001F2F26">
              <w:rPr>
                <w:rStyle w:val="Hipervnculo"/>
                <w:rFonts w:ascii="Arial" w:hAnsi="Arial" w:cs="Arial"/>
                <w:noProof/>
              </w:rPr>
              <w:t>energética</w:t>
            </w:r>
            <w:r w:rsidR="001F2F26" w:rsidRPr="001F2F26">
              <w:rPr>
                <w:noProof/>
                <w:webHidden/>
              </w:rPr>
              <w:tab/>
            </w:r>
            <w:r w:rsidR="001F2F26" w:rsidRPr="001F2F26">
              <w:rPr>
                <w:noProof/>
                <w:webHidden/>
              </w:rPr>
              <w:fldChar w:fldCharType="begin"/>
            </w:r>
            <w:r w:rsidR="001F2F26" w:rsidRPr="001F2F26">
              <w:rPr>
                <w:noProof/>
                <w:webHidden/>
              </w:rPr>
              <w:instrText xml:space="preserve"> PAGEREF _Toc143987441 \h </w:instrText>
            </w:r>
            <w:r w:rsidR="001F2F26" w:rsidRPr="001F2F26">
              <w:rPr>
                <w:noProof/>
                <w:webHidden/>
              </w:rPr>
            </w:r>
            <w:r w:rsidR="001F2F26" w:rsidRPr="001F2F26">
              <w:rPr>
                <w:noProof/>
                <w:webHidden/>
              </w:rPr>
              <w:fldChar w:fldCharType="separate"/>
            </w:r>
            <w:r w:rsidR="007857DF">
              <w:rPr>
                <w:noProof/>
                <w:webHidden/>
              </w:rPr>
              <w:t>5</w:t>
            </w:r>
            <w:r w:rsidR="001F2F26" w:rsidRPr="001F2F26">
              <w:rPr>
                <w:noProof/>
                <w:webHidden/>
              </w:rPr>
              <w:fldChar w:fldCharType="end"/>
            </w:r>
          </w:hyperlink>
        </w:p>
        <w:p w14:paraId="4BEE0243" w14:textId="162B4D2D" w:rsidR="001F2F26" w:rsidRPr="001F2F26" w:rsidRDefault="00000000">
          <w:pPr>
            <w:pStyle w:val="TDC2"/>
            <w:tabs>
              <w:tab w:val="right" w:leader="dot" w:pos="100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143987442" w:history="1">
            <w:r w:rsidR="001F2F26" w:rsidRPr="001F2F26">
              <w:rPr>
                <w:rStyle w:val="Hipervnculo"/>
                <w:rFonts w:ascii="Arial" w:hAnsi="Arial" w:cs="Arial"/>
                <w:noProof/>
              </w:rPr>
              <w:t>1.2 Alcance del SGEn y límites para los IDEn</w:t>
            </w:r>
            <w:r w:rsidR="001F2F26" w:rsidRPr="001F2F26">
              <w:rPr>
                <w:noProof/>
                <w:webHidden/>
              </w:rPr>
              <w:tab/>
            </w:r>
            <w:r w:rsidR="001F2F26" w:rsidRPr="001F2F26">
              <w:rPr>
                <w:noProof/>
                <w:webHidden/>
              </w:rPr>
              <w:fldChar w:fldCharType="begin"/>
            </w:r>
            <w:r w:rsidR="001F2F26" w:rsidRPr="001F2F26">
              <w:rPr>
                <w:noProof/>
                <w:webHidden/>
              </w:rPr>
              <w:instrText xml:space="preserve"> PAGEREF _Toc143987442 \h </w:instrText>
            </w:r>
            <w:r w:rsidR="001F2F26" w:rsidRPr="001F2F26">
              <w:rPr>
                <w:noProof/>
                <w:webHidden/>
              </w:rPr>
            </w:r>
            <w:r w:rsidR="001F2F26" w:rsidRPr="001F2F26">
              <w:rPr>
                <w:noProof/>
                <w:webHidden/>
              </w:rPr>
              <w:fldChar w:fldCharType="separate"/>
            </w:r>
            <w:r w:rsidR="007857DF">
              <w:rPr>
                <w:noProof/>
                <w:webHidden/>
              </w:rPr>
              <w:t>6</w:t>
            </w:r>
            <w:r w:rsidR="001F2F26" w:rsidRPr="001F2F26">
              <w:rPr>
                <w:noProof/>
                <w:webHidden/>
              </w:rPr>
              <w:fldChar w:fldCharType="end"/>
            </w:r>
          </w:hyperlink>
        </w:p>
        <w:p w14:paraId="04D99052" w14:textId="26063BE5" w:rsidR="001F2F26" w:rsidRPr="001F2F26" w:rsidRDefault="00000000">
          <w:pPr>
            <w:pStyle w:val="TDC2"/>
            <w:tabs>
              <w:tab w:val="right" w:leader="dot" w:pos="100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143987443" w:history="1">
            <w:r w:rsidR="001F2F26" w:rsidRPr="001F2F26">
              <w:rPr>
                <w:rStyle w:val="Hipervnculo"/>
                <w:rFonts w:ascii="Arial" w:hAnsi="Arial" w:cs="Arial"/>
                <w:noProof/>
              </w:rPr>
              <w:t>1.3 Cuantificación de flujos de energía</w:t>
            </w:r>
            <w:r w:rsidR="001F2F26" w:rsidRPr="001F2F26">
              <w:rPr>
                <w:noProof/>
                <w:webHidden/>
              </w:rPr>
              <w:tab/>
            </w:r>
            <w:r w:rsidR="001F2F26" w:rsidRPr="001F2F26">
              <w:rPr>
                <w:noProof/>
                <w:webHidden/>
              </w:rPr>
              <w:fldChar w:fldCharType="begin"/>
            </w:r>
            <w:r w:rsidR="001F2F26" w:rsidRPr="001F2F26">
              <w:rPr>
                <w:noProof/>
                <w:webHidden/>
              </w:rPr>
              <w:instrText xml:space="preserve"> PAGEREF _Toc143987443 \h </w:instrText>
            </w:r>
            <w:r w:rsidR="001F2F26" w:rsidRPr="001F2F26">
              <w:rPr>
                <w:noProof/>
                <w:webHidden/>
              </w:rPr>
            </w:r>
            <w:r w:rsidR="001F2F26" w:rsidRPr="001F2F26">
              <w:rPr>
                <w:noProof/>
                <w:webHidden/>
              </w:rPr>
              <w:fldChar w:fldCharType="separate"/>
            </w:r>
            <w:r w:rsidR="007857DF">
              <w:rPr>
                <w:noProof/>
                <w:webHidden/>
              </w:rPr>
              <w:t>6</w:t>
            </w:r>
            <w:r w:rsidR="001F2F26" w:rsidRPr="001F2F26">
              <w:rPr>
                <w:noProof/>
                <w:webHidden/>
              </w:rPr>
              <w:fldChar w:fldCharType="end"/>
            </w:r>
          </w:hyperlink>
        </w:p>
        <w:p w14:paraId="2982544F" w14:textId="74A9FAB7" w:rsidR="001F2F26" w:rsidRPr="001F2F26" w:rsidRDefault="00000000">
          <w:pPr>
            <w:pStyle w:val="TDC2"/>
            <w:tabs>
              <w:tab w:val="right" w:leader="dot" w:pos="100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143987444" w:history="1">
            <w:r w:rsidR="001F2F26" w:rsidRPr="001F2F26">
              <w:rPr>
                <w:rStyle w:val="Hipervnculo"/>
                <w:rFonts w:ascii="Arial" w:hAnsi="Arial" w:cs="Arial"/>
                <w:noProof/>
              </w:rPr>
              <w:t>1.4 Variables relevantes y factores estáticos</w:t>
            </w:r>
            <w:r w:rsidR="001F2F26" w:rsidRPr="001F2F26">
              <w:rPr>
                <w:noProof/>
                <w:webHidden/>
              </w:rPr>
              <w:tab/>
            </w:r>
            <w:r w:rsidR="001F2F26" w:rsidRPr="001F2F26">
              <w:rPr>
                <w:noProof/>
                <w:webHidden/>
              </w:rPr>
              <w:fldChar w:fldCharType="begin"/>
            </w:r>
            <w:r w:rsidR="001F2F26" w:rsidRPr="001F2F26">
              <w:rPr>
                <w:noProof/>
                <w:webHidden/>
              </w:rPr>
              <w:instrText xml:space="preserve"> PAGEREF _Toc143987444 \h </w:instrText>
            </w:r>
            <w:r w:rsidR="001F2F26" w:rsidRPr="001F2F26">
              <w:rPr>
                <w:noProof/>
                <w:webHidden/>
              </w:rPr>
            </w:r>
            <w:r w:rsidR="001F2F26" w:rsidRPr="001F2F26">
              <w:rPr>
                <w:noProof/>
                <w:webHidden/>
              </w:rPr>
              <w:fldChar w:fldCharType="separate"/>
            </w:r>
            <w:r w:rsidR="007857DF">
              <w:rPr>
                <w:noProof/>
                <w:webHidden/>
              </w:rPr>
              <w:t>8</w:t>
            </w:r>
            <w:r w:rsidR="001F2F26" w:rsidRPr="001F2F26">
              <w:rPr>
                <w:noProof/>
                <w:webHidden/>
              </w:rPr>
              <w:fldChar w:fldCharType="end"/>
            </w:r>
          </w:hyperlink>
        </w:p>
        <w:p w14:paraId="07E92F39" w14:textId="12987759" w:rsidR="001F2F26" w:rsidRPr="001F2F26" w:rsidRDefault="00000000">
          <w:pPr>
            <w:pStyle w:val="TDC2"/>
            <w:tabs>
              <w:tab w:val="right" w:leader="dot" w:pos="100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143987445" w:history="1">
            <w:r w:rsidR="001F2F26" w:rsidRPr="001F2F26">
              <w:rPr>
                <w:rStyle w:val="Hipervnculo"/>
                <w:rFonts w:ascii="Arial" w:hAnsi="Arial" w:cs="Arial"/>
                <w:noProof/>
              </w:rPr>
              <w:t>1.5 Recopilación de datos</w:t>
            </w:r>
            <w:r w:rsidR="001F2F26" w:rsidRPr="001F2F26">
              <w:rPr>
                <w:noProof/>
                <w:webHidden/>
              </w:rPr>
              <w:tab/>
            </w:r>
            <w:r w:rsidR="001F2F26" w:rsidRPr="001F2F26">
              <w:rPr>
                <w:noProof/>
                <w:webHidden/>
              </w:rPr>
              <w:fldChar w:fldCharType="begin"/>
            </w:r>
            <w:r w:rsidR="001F2F26" w:rsidRPr="001F2F26">
              <w:rPr>
                <w:noProof/>
                <w:webHidden/>
              </w:rPr>
              <w:instrText xml:space="preserve"> PAGEREF _Toc143987445 \h </w:instrText>
            </w:r>
            <w:r w:rsidR="001F2F26" w:rsidRPr="001F2F26">
              <w:rPr>
                <w:noProof/>
                <w:webHidden/>
              </w:rPr>
            </w:r>
            <w:r w:rsidR="001F2F26" w:rsidRPr="001F2F26">
              <w:rPr>
                <w:noProof/>
                <w:webHidden/>
              </w:rPr>
              <w:fldChar w:fldCharType="separate"/>
            </w:r>
            <w:r w:rsidR="007857DF">
              <w:rPr>
                <w:noProof/>
                <w:webHidden/>
              </w:rPr>
              <w:t>19</w:t>
            </w:r>
            <w:r w:rsidR="001F2F26" w:rsidRPr="001F2F26">
              <w:rPr>
                <w:noProof/>
                <w:webHidden/>
              </w:rPr>
              <w:fldChar w:fldCharType="end"/>
            </w:r>
          </w:hyperlink>
        </w:p>
        <w:p w14:paraId="17C54CFD" w14:textId="421A7B4C" w:rsidR="001F2F26" w:rsidRPr="001F2F26" w:rsidRDefault="00000000">
          <w:pPr>
            <w:pStyle w:val="TDC2"/>
            <w:tabs>
              <w:tab w:val="right" w:leader="dot" w:pos="100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143987446" w:history="1">
            <w:r w:rsidR="001F2F26" w:rsidRPr="001F2F26">
              <w:rPr>
                <w:rStyle w:val="Hipervnculo"/>
                <w:rFonts w:ascii="Arial" w:hAnsi="Arial" w:cs="Arial"/>
                <w:noProof/>
              </w:rPr>
              <w:t>1.6 Establecimiento de los IDEn</w:t>
            </w:r>
            <w:r w:rsidR="001F2F26" w:rsidRPr="001F2F26">
              <w:rPr>
                <w:noProof/>
                <w:webHidden/>
              </w:rPr>
              <w:tab/>
            </w:r>
            <w:r w:rsidR="001F2F26" w:rsidRPr="001F2F26">
              <w:rPr>
                <w:noProof/>
                <w:webHidden/>
              </w:rPr>
              <w:fldChar w:fldCharType="begin"/>
            </w:r>
            <w:r w:rsidR="001F2F26" w:rsidRPr="001F2F26">
              <w:rPr>
                <w:noProof/>
                <w:webHidden/>
              </w:rPr>
              <w:instrText xml:space="preserve"> PAGEREF _Toc143987446 \h </w:instrText>
            </w:r>
            <w:r w:rsidR="001F2F26" w:rsidRPr="001F2F26">
              <w:rPr>
                <w:noProof/>
                <w:webHidden/>
              </w:rPr>
            </w:r>
            <w:r w:rsidR="001F2F26" w:rsidRPr="001F2F26">
              <w:rPr>
                <w:noProof/>
                <w:webHidden/>
              </w:rPr>
              <w:fldChar w:fldCharType="separate"/>
            </w:r>
            <w:r w:rsidR="007857DF">
              <w:rPr>
                <w:noProof/>
                <w:webHidden/>
              </w:rPr>
              <w:t>21</w:t>
            </w:r>
            <w:r w:rsidR="001F2F26" w:rsidRPr="001F2F26">
              <w:rPr>
                <w:noProof/>
                <w:webHidden/>
              </w:rPr>
              <w:fldChar w:fldCharType="end"/>
            </w:r>
          </w:hyperlink>
        </w:p>
        <w:p w14:paraId="072750FE" w14:textId="427761C3" w:rsidR="001F2F26" w:rsidRDefault="00000000">
          <w:pPr>
            <w:pStyle w:val="TDC1"/>
            <w:tabs>
              <w:tab w:val="left" w:pos="1913"/>
              <w:tab w:val="right" w:leader="dot" w:pos="100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143987447" w:history="1">
            <w:r w:rsidR="001F2F26" w:rsidRPr="00665CC9">
              <w:rPr>
                <w:rStyle w:val="Hipervnculo"/>
                <w:noProof/>
              </w:rPr>
              <w:t>2.</w:t>
            </w:r>
            <w:r w:rsidR="001F2F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="001F2F26" w:rsidRPr="00665CC9">
              <w:rPr>
                <w:rStyle w:val="Hipervnculo"/>
                <w:noProof/>
              </w:rPr>
              <w:t>Determinación</w:t>
            </w:r>
            <w:r w:rsidR="001F2F26" w:rsidRPr="00665CC9">
              <w:rPr>
                <w:rStyle w:val="Hipervnculo"/>
                <w:noProof/>
                <w:spacing w:val="-5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de las</w:t>
            </w:r>
            <w:r w:rsidR="001F2F26" w:rsidRPr="00665CC9">
              <w:rPr>
                <w:rStyle w:val="Hipervnculo"/>
                <w:noProof/>
                <w:spacing w:val="-3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Líneas</w:t>
            </w:r>
            <w:r w:rsidR="001F2F26" w:rsidRPr="00665CC9">
              <w:rPr>
                <w:rStyle w:val="Hipervnculo"/>
                <w:noProof/>
                <w:spacing w:val="-3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de Base</w:t>
            </w:r>
            <w:r w:rsidR="001F2F26" w:rsidRPr="00665CC9">
              <w:rPr>
                <w:rStyle w:val="Hipervnculo"/>
                <w:noProof/>
                <w:spacing w:val="-3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Energéticas</w:t>
            </w:r>
            <w:r w:rsidR="001F2F26" w:rsidRPr="00665CC9">
              <w:rPr>
                <w:rStyle w:val="Hipervnculo"/>
                <w:noProof/>
                <w:spacing w:val="-3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(LBEn)</w:t>
            </w:r>
            <w:r w:rsidR="001F2F26">
              <w:rPr>
                <w:noProof/>
                <w:webHidden/>
              </w:rPr>
              <w:tab/>
            </w:r>
            <w:r w:rsidR="001F2F26">
              <w:rPr>
                <w:noProof/>
                <w:webHidden/>
              </w:rPr>
              <w:fldChar w:fldCharType="begin"/>
            </w:r>
            <w:r w:rsidR="001F2F26">
              <w:rPr>
                <w:noProof/>
                <w:webHidden/>
              </w:rPr>
              <w:instrText xml:space="preserve"> PAGEREF _Toc143987447 \h </w:instrText>
            </w:r>
            <w:r w:rsidR="001F2F26">
              <w:rPr>
                <w:noProof/>
                <w:webHidden/>
              </w:rPr>
            </w:r>
            <w:r w:rsidR="001F2F26">
              <w:rPr>
                <w:noProof/>
                <w:webHidden/>
              </w:rPr>
              <w:fldChar w:fldCharType="separate"/>
            </w:r>
            <w:r w:rsidR="007857DF">
              <w:rPr>
                <w:noProof/>
                <w:webHidden/>
              </w:rPr>
              <w:t>22</w:t>
            </w:r>
            <w:r w:rsidR="001F2F26">
              <w:rPr>
                <w:noProof/>
                <w:webHidden/>
              </w:rPr>
              <w:fldChar w:fldCharType="end"/>
            </w:r>
          </w:hyperlink>
        </w:p>
        <w:p w14:paraId="0A5AD3E7" w14:textId="6A81CBB9" w:rsidR="001F2F26" w:rsidRDefault="00000000">
          <w:pPr>
            <w:pStyle w:val="TDC1"/>
            <w:tabs>
              <w:tab w:val="left" w:pos="1913"/>
              <w:tab w:val="right" w:leader="dot" w:pos="100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143987448" w:history="1">
            <w:r w:rsidR="001F2F26" w:rsidRPr="00665CC9">
              <w:rPr>
                <w:rStyle w:val="Hipervnculo"/>
                <w:noProof/>
              </w:rPr>
              <w:t>3.</w:t>
            </w:r>
            <w:r w:rsidR="001F2F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="001F2F26" w:rsidRPr="00665CC9">
              <w:rPr>
                <w:rStyle w:val="Hipervnculo"/>
                <w:noProof/>
              </w:rPr>
              <w:t>Utilización</w:t>
            </w:r>
            <w:r w:rsidR="001F2F26" w:rsidRPr="00665CC9">
              <w:rPr>
                <w:rStyle w:val="Hipervnculo"/>
                <w:noProof/>
                <w:spacing w:val="-2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de</w:t>
            </w:r>
            <w:r w:rsidR="001F2F26" w:rsidRPr="00665CC9">
              <w:rPr>
                <w:rStyle w:val="Hipervnculo"/>
                <w:noProof/>
                <w:spacing w:val="-3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los</w:t>
            </w:r>
            <w:r w:rsidR="001F2F26" w:rsidRPr="00665CC9">
              <w:rPr>
                <w:rStyle w:val="Hipervnculo"/>
                <w:noProof/>
                <w:spacing w:val="-3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IDEn</w:t>
            </w:r>
            <w:r w:rsidR="001F2F26" w:rsidRPr="00665CC9">
              <w:rPr>
                <w:rStyle w:val="Hipervnculo"/>
                <w:noProof/>
                <w:spacing w:val="-1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y las</w:t>
            </w:r>
            <w:r w:rsidR="001F2F26" w:rsidRPr="00665CC9">
              <w:rPr>
                <w:rStyle w:val="Hipervnculo"/>
                <w:noProof/>
                <w:spacing w:val="-1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LBEn</w:t>
            </w:r>
            <w:r w:rsidR="001F2F26" w:rsidRPr="00665CC9">
              <w:rPr>
                <w:rStyle w:val="Hipervnculo"/>
                <w:noProof/>
                <w:spacing w:val="-1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para</w:t>
            </w:r>
            <w:r w:rsidR="001F2F26" w:rsidRPr="00665CC9">
              <w:rPr>
                <w:rStyle w:val="Hipervnculo"/>
                <w:noProof/>
                <w:spacing w:val="-1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la</w:t>
            </w:r>
            <w:r w:rsidR="001F2F26" w:rsidRPr="00665CC9">
              <w:rPr>
                <w:rStyle w:val="Hipervnculo"/>
                <w:noProof/>
                <w:spacing w:val="-3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gestión</w:t>
            </w:r>
            <w:r w:rsidR="001F2F26" w:rsidRPr="00665CC9">
              <w:rPr>
                <w:rStyle w:val="Hipervnculo"/>
                <w:noProof/>
                <w:spacing w:val="-1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de</w:t>
            </w:r>
            <w:r w:rsidR="001F2F26" w:rsidRPr="00665CC9">
              <w:rPr>
                <w:rStyle w:val="Hipervnculo"/>
                <w:noProof/>
                <w:spacing w:val="-1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la</w:t>
            </w:r>
            <w:r w:rsidR="001F2F26" w:rsidRPr="00665CC9">
              <w:rPr>
                <w:rStyle w:val="Hipervnculo"/>
                <w:noProof/>
                <w:spacing w:val="-1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energía</w:t>
            </w:r>
            <w:r w:rsidR="001F2F26">
              <w:rPr>
                <w:noProof/>
                <w:webHidden/>
              </w:rPr>
              <w:tab/>
            </w:r>
            <w:r w:rsidR="001F2F26">
              <w:rPr>
                <w:noProof/>
                <w:webHidden/>
              </w:rPr>
              <w:fldChar w:fldCharType="begin"/>
            </w:r>
            <w:r w:rsidR="001F2F26">
              <w:rPr>
                <w:noProof/>
                <w:webHidden/>
              </w:rPr>
              <w:instrText xml:space="preserve"> PAGEREF _Toc143987448 \h </w:instrText>
            </w:r>
            <w:r w:rsidR="001F2F26">
              <w:rPr>
                <w:noProof/>
                <w:webHidden/>
              </w:rPr>
            </w:r>
            <w:r w:rsidR="001F2F26">
              <w:rPr>
                <w:noProof/>
                <w:webHidden/>
              </w:rPr>
              <w:fldChar w:fldCharType="separate"/>
            </w:r>
            <w:r w:rsidR="007857DF">
              <w:rPr>
                <w:noProof/>
                <w:webHidden/>
              </w:rPr>
              <w:t>29</w:t>
            </w:r>
            <w:r w:rsidR="001F2F26">
              <w:rPr>
                <w:noProof/>
                <w:webHidden/>
              </w:rPr>
              <w:fldChar w:fldCharType="end"/>
            </w:r>
          </w:hyperlink>
        </w:p>
        <w:p w14:paraId="597FFE29" w14:textId="6B842D0E" w:rsidR="001F2F26" w:rsidRPr="001F2F26" w:rsidRDefault="00000000">
          <w:pPr>
            <w:pStyle w:val="TDC2"/>
            <w:tabs>
              <w:tab w:val="left" w:pos="1913"/>
              <w:tab w:val="right" w:leader="dot" w:pos="100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143987449" w:history="1">
            <w:r w:rsidR="001F2F26" w:rsidRPr="001F2F26">
              <w:rPr>
                <w:rStyle w:val="Hipervnculo"/>
                <w:rFonts w:ascii="Arial" w:hAnsi="Arial" w:cs="Arial"/>
                <w:noProof/>
              </w:rPr>
              <w:t>3.1</w:t>
            </w:r>
            <w:r w:rsidR="001F2F26" w:rsidRPr="001F2F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="001F2F26" w:rsidRPr="001F2F26">
              <w:rPr>
                <w:rStyle w:val="Hipervnculo"/>
                <w:rFonts w:ascii="Arial" w:hAnsi="Arial" w:cs="Arial"/>
                <w:noProof/>
              </w:rPr>
              <w:t>Seguimiento de planes, objetivos y metas energéticas</w:t>
            </w:r>
            <w:r w:rsidR="001F2F26" w:rsidRPr="001F2F26">
              <w:rPr>
                <w:noProof/>
                <w:webHidden/>
              </w:rPr>
              <w:tab/>
            </w:r>
            <w:r w:rsidR="001F2F26" w:rsidRPr="001F2F26">
              <w:rPr>
                <w:noProof/>
                <w:webHidden/>
              </w:rPr>
              <w:fldChar w:fldCharType="begin"/>
            </w:r>
            <w:r w:rsidR="001F2F26" w:rsidRPr="001F2F26">
              <w:rPr>
                <w:noProof/>
                <w:webHidden/>
              </w:rPr>
              <w:instrText xml:space="preserve"> PAGEREF _Toc143987449 \h </w:instrText>
            </w:r>
            <w:r w:rsidR="001F2F26" w:rsidRPr="001F2F26">
              <w:rPr>
                <w:noProof/>
                <w:webHidden/>
              </w:rPr>
            </w:r>
            <w:r w:rsidR="001F2F26" w:rsidRPr="001F2F26">
              <w:rPr>
                <w:noProof/>
                <w:webHidden/>
              </w:rPr>
              <w:fldChar w:fldCharType="separate"/>
            </w:r>
            <w:r w:rsidR="007857DF">
              <w:rPr>
                <w:noProof/>
                <w:webHidden/>
              </w:rPr>
              <w:t>33</w:t>
            </w:r>
            <w:r w:rsidR="001F2F26" w:rsidRPr="001F2F26">
              <w:rPr>
                <w:noProof/>
                <w:webHidden/>
              </w:rPr>
              <w:fldChar w:fldCharType="end"/>
            </w:r>
          </w:hyperlink>
        </w:p>
        <w:p w14:paraId="1E466268" w14:textId="4050125F" w:rsidR="001F2F26" w:rsidRDefault="00000000">
          <w:pPr>
            <w:pStyle w:val="TDC1"/>
            <w:tabs>
              <w:tab w:val="left" w:pos="1913"/>
              <w:tab w:val="right" w:leader="dot" w:pos="100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143987450" w:history="1">
            <w:r w:rsidR="001F2F26" w:rsidRPr="00665CC9">
              <w:rPr>
                <w:rStyle w:val="Hipervnculo"/>
                <w:noProof/>
              </w:rPr>
              <w:t>4.</w:t>
            </w:r>
            <w:r w:rsidR="001F2F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="001F2F26" w:rsidRPr="00665CC9">
              <w:rPr>
                <w:rStyle w:val="Hipervnculo"/>
                <w:noProof/>
              </w:rPr>
              <w:t>Reporte</w:t>
            </w:r>
            <w:r w:rsidR="001F2F26" w:rsidRPr="00665CC9">
              <w:rPr>
                <w:rStyle w:val="Hipervnculo"/>
                <w:noProof/>
                <w:spacing w:val="-2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del</w:t>
            </w:r>
            <w:r w:rsidR="001F2F26" w:rsidRPr="00665CC9">
              <w:rPr>
                <w:rStyle w:val="Hipervnculo"/>
                <w:noProof/>
                <w:spacing w:val="-1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desempeño</w:t>
            </w:r>
            <w:r w:rsidR="001F2F26" w:rsidRPr="00665CC9">
              <w:rPr>
                <w:rStyle w:val="Hipervnculo"/>
                <w:noProof/>
                <w:spacing w:val="-2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energético</w:t>
            </w:r>
            <w:r w:rsidR="001F2F26" w:rsidRPr="00665CC9">
              <w:rPr>
                <w:rStyle w:val="Hipervnculo"/>
                <w:noProof/>
                <w:spacing w:val="-4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y</w:t>
            </w:r>
            <w:r w:rsidR="001F2F26" w:rsidRPr="00665CC9">
              <w:rPr>
                <w:rStyle w:val="Hipervnculo"/>
                <w:noProof/>
                <w:spacing w:val="-1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del</w:t>
            </w:r>
            <w:r w:rsidR="001F2F26" w:rsidRPr="00665CC9">
              <w:rPr>
                <w:rStyle w:val="Hipervnculo"/>
                <w:noProof/>
                <w:spacing w:val="-2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SGEn</w:t>
            </w:r>
            <w:r w:rsidR="001F2F26">
              <w:rPr>
                <w:noProof/>
                <w:webHidden/>
              </w:rPr>
              <w:tab/>
            </w:r>
            <w:r w:rsidR="001F2F26">
              <w:rPr>
                <w:noProof/>
                <w:webHidden/>
              </w:rPr>
              <w:fldChar w:fldCharType="begin"/>
            </w:r>
            <w:r w:rsidR="001F2F26">
              <w:rPr>
                <w:noProof/>
                <w:webHidden/>
              </w:rPr>
              <w:instrText xml:space="preserve"> PAGEREF _Toc143987450 \h </w:instrText>
            </w:r>
            <w:r w:rsidR="001F2F26">
              <w:rPr>
                <w:noProof/>
                <w:webHidden/>
              </w:rPr>
            </w:r>
            <w:r w:rsidR="001F2F26">
              <w:rPr>
                <w:noProof/>
                <w:webHidden/>
              </w:rPr>
              <w:fldChar w:fldCharType="separate"/>
            </w:r>
            <w:r w:rsidR="007857DF">
              <w:rPr>
                <w:noProof/>
                <w:webHidden/>
              </w:rPr>
              <w:t>35</w:t>
            </w:r>
            <w:r w:rsidR="001F2F26">
              <w:rPr>
                <w:noProof/>
                <w:webHidden/>
              </w:rPr>
              <w:fldChar w:fldCharType="end"/>
            </w:r>
          </w:hyperlink>
        </w:p>
        <w:p w14:paraId="0D39FEC2" w14:textId="031B5158" w:rsidR="001F2F26" w:rsidRDefault="00000000">
          <w:pPr>
            <w:pStyle w:val="TDC1"/>
            <w:tabs>
              <w:tab w:val="right" w:leader="dot" w:pos="100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143987451" w:history="1">
            <w:r w:rsidR="001F2F26" w:rsidRPr="00665CC9">
              <w:rPr>
                <w:rStyle w:val="Hipervnculo"/>
                <w:noProof/>
              </w:rPr>
              <w:t>Reporte</w:t>
            </w:r>
            <w:r w:rsidR="001F2F26" w:rsidRPr="00665CC9">
              <w:rPr>
                <w:rStyle w:val="Hipervnculo"/>
                <w:noProof/>
                <w:spacing w:val="-1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de auditoría</w:t>
            </w:r>
            <w:r w:rsidR="001F2F26" w:rsidRPr="00665CC9">
              <w:rPr>
                <w:rStyle w:val="Hipervnculo"/>
                <w:noProof/>
                <w:spacing w:val="-2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interna al</w:t>
            </w:r>
            <w:r w:rsidR="001F2F26" w:rsidRPr="00665CC9">
              <w:rPr>
                <w:rStyle w:val="Hipervnculo"/>
                <w:noProof/>
                <w:spacing w:val="-2"/>
              </w:rPr>
              <w:t xml:space="preserve"> </w:t>
            </w:r>
            <w:r w:rsidR="001F2F26" w:rsidRPr="00665CC9">
              <w:rPr>
                <w:rStyle w:val="Hipervnculo"/>
                <w:noProof/>
              </w:rPr>
              <w:t>SGEn</w:t>
            </w:r>
            <w:r w:rsidR="001F2F26">
              <w:rPr>
                <w:noProof/>
                <w:webHidden/>
              </w:rPr>
              <w:tab/>
            </w:r>
            <w:r w:rsidR="001F2F26">
              <w:rPr>
                <w:noProof/>
                <w:webHidden/>
              </w:rPr>
              <w:fldChar w:fldCharType="begin"/>
            </w:r>
            <w:r w:rsidR="001F2F26">
              <w:rPr>
                <w:noProof/>
                <w:webHidden/>
              </w:rPr>
              <w:instrText xml:space="preserve"> PAGEREF _Toc143987451 \h </w:instrText>
            </w:r>
            <w:r w:rsidR="001F2F26">
              <w:rPr>
                <w:noProof/>
                <w:webHidden/>
              </w:rPr>
            </w:r>
            <w:r w:rsidR="001F2F26">
              <w:rPr>
                <w:noProof/>
                <w:webHidden/>
              </w:rPr>
              <w:fldChar w:fldCharType="separate"/>
            </w:r>
            <w:r w:rsidR="007857DF">
              <w:rPr>
                <w:noProof/>
                <w:webHidden/>
              </w:rPr>
              <w:t>41</w:t>
            </w:r>
            <w:r w:rsidR="001F2F26">
              <w:rPr>
                <w:noProof/>
                <w:webHidden/>
              </w:rPr>
              <w:fldChar w:fldCharType="end"/>
            </w:r>
          </w:hyperlink>
        </w:p>
        <w:p w14:paraId="2F45F309" w14:textId="04EF1D31" w:rsidR="00F04A27" w:rsidRDefault="00F04A27">
          <w:r>
            <w:rPr>
              <w:b/>
              <w:bCs/>
            </w:rPr>
            <w:fldChar w:fldCharType="end"/>
          </w:r>
        </w:p>
      </w:sdtContent>
    </w:sdt>
    <w:p w14:paraId="490AB603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  <w:sectPr w:rsidR="00763869" w:rsidRPr="00526C1B" w:rsidSect="00F04A27">
          <w:headerReference w:type="default" r:id="rId13"/>
          <w:footerReference w:type="default" r:id="rId14"/>
          <w:pgSz w:w="12240" w:h="15840"/>
          <w:pgMar w:top="1500" w:right="1325" w:bottom="940" w:left="900" w:header="321" w:footer="742" w:gutter="0"/>
          <w:pgNumType w:start="2"/>
          <w:cols w:space="720"/>
        </w:sectPr>
      </w:pPr>
    </w:p>
    <w:p w14:paraId="3AF55A72" w14:textId="77777777" w:rsidR="00763869" w:rsidRPr="00526C1B" w:rsidRDefault="00414709" w:rsidP="00461947">
      <w:pPr>
        <w:pStyle w:val="Ttulo"/>
        <w:ind w:left="0"/>
        <w:rPr>
          <w:rFonts w:ascii="Arial" w:hAnsi="Arial" w:cs="Arial"/>
          <w:b/>
          <w:bCs/>
          <w:sz w:val="24"/>
          <w:szCs w:val="24"/>
        </w:rPr>
      </w:pPr>
      <w:r w:rsidRPr="00526C1B">
        <w:rPr>
          <w:rFonts w:ascii="Arial" w:hAnsi="Arial" w:cs="Arial"/>
          <w:b/>
          <w:bCs/>
          <w:sz w:val="24"/>
          <w:szCs w:val="24"/>
        </w:rPr>
        <w:lastRenderedPageBreak/>
        <w:t>Introducción</w:t>
      </w:r>
    </w:p>
    <w:p w14:paraId="719B9A95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798637CB" w14:textId="2AB7DD1B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Para los sistemas de gestión de la energía, la determinación de los indicadores 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 energético (</w:t>
      </w:r>
      <w:proofErr w:type="spellStart"/>
      <w:r w:rsidRPr="00526C1B">
        <w:rPr>
          <w:rFonts w:ascii="Arial" w:hAnsi="Arial" w:cs="Arial"/>
          <w:sz w:val="24"/>
          <w:szCs w:val="24"/>
        </w:rPr>
        <w:t>SGEn</w:t>
      </w:r>
      <w:proofErr w:type="spellEnd"/>
      <w:r w:rsidRPr="00526C1B">
        <w:rPr>
          <w:rFonts w:ascii="Arial" w:hAnsi="Arial" w:cs="Arial"/>
          <w:sz w:val="24"/>
          <w:szCs w:val="24"/>
        </w:rPr>
        <w:t>) y las líneas de base energética (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>) son fundamentales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porque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través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ellos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caracteriza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una</w:t>
      </w:r>
      <w:r w:rsidRPr="00526C1B">
        <w:rPr>
          <w:rFonts w:ascii="Arial" w:hAnsi="Arial" w:cs="Arial"/>
          <w:spacing w:val="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forma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cuantitativa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="0063431D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adicionalmente, se puede demostrar la mejora continua del desempeño de la organización.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 este capítulo se abordan los temas para la identificación, seguimiento, manejo de los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 las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>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así como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su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utilidad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cálculo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 energético.</w:t>
      </w:r>
    </w:p>
    <w:p w14:paraId="2D1755B7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Adicionalmente,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muestran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algunos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tipos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reportes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usados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sistemas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gestión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comunicar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otros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alcances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SGEn</w:t>
      </w:r>
      <w:proofErr w:type="spellEnd"/>
      <w:r w:rsidRPr="00526C1B">
        <w:rPr>
          <w:rFonts w:ascii="Arial" w:hAnsi="Arial" w:cs="Arial"/>
          <w:sz w:val="24"/>
          <w:szCs w:val="24"/>
        </w:rPr>
        <w:t>.</w:t>
      </w:r>
    </w:p>
    <w:p w14:paraId="734027C4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F4285AE" w14:textId="0BFD26FA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Video</w:t>
      </w:r>
      <w:r w:rsidRPr="00526C1B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b/>
          <w:sz w:val="24"/>
          <w:szCs w:val="24"/>
        </w:rPr>
        <w:t>1.</w:t>
      </w:r>
      <w:r w:rsidR="0063431D">
        <w:rPr>
          <w:rFonts w:ascii="Arial" w:hAnsi="Arial" w:cs="Arial"/>
          <w:b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Planificación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evaluación del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sistema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gestión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="0063431D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</w:p>
    <w:p w14:paraId="0985F17F" w14:textId="6CCFDBCE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0" distR="0" simplePos="0" relativeHeight="4" behindDoc="0" locked="0" layoutInCell="1" allowOverlap="1" wp14:anchorId="4DCE8126" wp14:editId="48ACE5DD">
            <wp:simplePos x="0" y="0"/>
            <wp:positionH relativeFrom="page">
              <wp:posOffset>2488565</wp:posOffset>
            </wp:positionH>
            <wp:positionV relativeFrom="paragraph">
              <wp:posOffset>184785</wp:posOffset>
            </wp:positionV>
            <wp:extent cx="3683000" cy="2073910"/>
            <wp:effectExtent l="0" t="0" r="0" b="254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E52BA" w14:textId="537758D8" w:rsidR="00763869" w:rsidRPr="00526C1B" w:rsidRDefault="00000000" w:rsidP="008034C6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hyperlink r:id="rId16">
        <w:r w:rsidR="00414709" w:rsidRPr="00526C1B">
          <w:rPr>
            <w:rFonts w:ascii="Arial" w:hAnsi="Arial" w:cs="Arial"/>
            <w:color w:val="0462C1"/>
            <w:sz w:val="24"/>
            <w:szCs w:val="24"/>
            <w:u w:val="thick" w:color="0462C1"/>
          </w:rPr>
          <w:t>Enlace</w:t>
        </w:r>
        <w:r w:rsidR="00414709" w:rsidRPr="00526C1B">
          <w:rPr>
            <w:rFonts w:ascii="Arial" w:hAnsi="Arial" w:cs="Arial"/>
            <w:color w:val="0462C1"/>
            <w:spacing w:val="-2"/>
            <w:sz w:val="24"/>
            <w:szCs w:val="24"/>
            <w:u w:val="thick" w:color="0462C1"/>
          </w:rPr>
          <w:t xml:space="preserve"> </w:t>
        </w:r>
        <w:r w:rsidR="00414709" w:rsidRPr="00526C1B">
          <w:rPr>
            <w:rFonts w:ascii="Arial" w:hAnsi="Arial" w:cs="Arial"/>
            <w:color w:val="0462C1"/>
            <w:sz w:val="24"/>
            <w:szCs w:val="24"/>
            <w:u w:val="thick" w:color="0462C1"/>
          </w:rPr>
          <w:t>de</w:t>
        </w:r>
        <w:r w:rsidR="00414709" w:rsidRPr="00526C1B">
          <w:rPr>
            <w:rFonts w:ascii="Arial" w:hAnsi="Arial" w:cs="Arial"/>
            <w:color w:val="0462C1"/>
            <w:spacing w:val="-1"/>
            <w:sz w:val="24"/>
            <w:szCs w:val="24"/>
            <w:u w:val="thick" w:color="0462C1"/>
          </w:rPr>
          <w:t xml:space="preserve"> </w:t>
        </w:r>
        <w:r w:rsidR="00414709" w:rsidRPr="00526C1B">
          <w:rPr>
            <w:rFonts w:ascii="Arial" w:hAnsi="Arial" w:cs="Arial"/>
            <w:color w:val="0462C1"/>
            <w:sz w:val="24"/>
            <w:szCs w:val="24"/>
            <w:u w:val="thick" w:color="0462C1"/>
          </w:rPr>
          <w:t>reproducción</w:t>
        </w:r>
        <w:r w:rsidR="00414709" w:rsidRPr="00526C1B">
          <w:rPr>
            <w:rFonts w:ascii="Arial" w:hAnsi="Arial" w:cs="Arial"/>
            <w:color w:val="0462C1"/>
            <w:spacing w:val="-2"/>
            <w:sz w:val="24"/>
            <w:szCs w:val="24"/>
            <w:u w:val="thick" w:color="0462C1"/>
          </w:rPr>
          <w:t xml:space="preserve"> </w:t>
        </w:r>
        <w:r w:rsidR="00414709" w:rsidRPr="00526C1B">
          <w:rPr>
            <w:rFonts w:ascii="Arial" w:hAnsi="Arial" w:cs="Arial"/>
            <w:color w:val="0462C1"/>
            <w:sz w:val="24"/>
            <w:szCs w:val="24"/>
            <w:u w:val="thick" w:color="0462C1"/>
          </w:rPr>
          <w:t>del</w:t>
        </w:r>
        <w:r w:rsidR="00414709" w:rsidRPr="00526C1B">
          <w:rPr>
            <w:rFonts w:ascii="Arial" w:hAnsi="Arial" w:cs="Arial"/>
            <w:color w:val="0462C1"/>
            <w:spacing w:val="-1"/>
            <w:sz w:val="24"/>
            <w:szCs w:val="24"/>
            <w:u w:val="thick" w:color="0462C1"/>
          </w:rPr>
          <w:t xml:space="preserve"> </w:t>
        </w:r>
        <w:r w:rsidR="00414709" w:rsidRPr="00526C1B">
          <w:rPr>
            <w:rFonts w:ascii="Arial" w:hAnsi="Arial" w:cs="Arial"/>
            <w:color w:val="0462C1"/>
            <w:sz w:val="24"/>
            <w:szCs w:val="24"/>
            <w:u w:val="thick" w:color="0462C1"/>
          </w:rPr>
          <w:t>video</w:t>
        </w:r>
      </w:hyperlink>
    </w:p>
    <w:p w14:paraId="59088F3F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64"/>
      </w:tblGrid>
      <w:tr w:rsidR="00763869" w:rsidRPr="00526C1B" w14:paraId="2E5779E9" w14:textId="77777777" w:rsidTr="00680FD8">
        <w:trPr>
          <w:trHeight w:val="762"/>
        </w:trPr>
        <w:tc>
          <w:tcPr>
            <w:tcW w:w="9964" w:type="dxa"/>
          </w:tcPr>
          <w:p w14:paraId="386C5075" w14:textId="081C37AF" w:rsidR="00763869" w:rsidRPr="00526C1B" w:rsidRDefault="00414709" w:rsidP="00064BA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sz w:val="24"/>
                <w:szCs w:val="24"/>
              </w:rPr>
              <w:t>Síntesis del video: Planificación y evaluación del desempeño del sistema de gestión</w:t>
            </w:r>
            <w:r w:rsidR="0063431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sz w:val="24"/>
                <w:szCs w:val="24"/>
              </w:rPr>
              <w:t>de</w:t>
            </w:r>
            <w:r w:rsidRPr="00734ED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sz w:val="24"/>
                <w:szCs w:val="24"/>
              </w:rPr>
              <w:t>la</w:t>
            </w:r>
            <w:r w:rsidRPr="00734ED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sz w:val="24"/>
                <w:szCs w:val="24"/>
              </w:rPr>
              <w:t>energía.</w:t>
            </w:r>
          </w:p>
        </w:tc>
      </w:tr>
      <w:tr w:rsidR="00763869" w:rsidRPr="00526C1B" w14:paraId="3ADADBF3" w14:textId="77777777">
        <w:trPr>
          <w:trHeight w:val="1816"/>
        </w:trPr>
        <w:tc>
          <w:tcPr>
            <w:tcW w:w="9964" w:type="dxa"/>
          </w:tcPr>
          <w:p w14:paraId="515812ED" w14:textId="3D90E02F" w:rsidR="00763869" w:rsidRPr="00526C1B" w:rsidRDefault="00414709" w:rsidP="008034C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Para los sistemas de gestión de la energía la determinación de los indicadores del</w:t>
            </w:r>
            <w:r w:rsidR="0063431D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desempeño</w:t>
            </w:r>
            <w:r w:rsidRPr="00526C1B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energético</w:t>
            </w:r>
            <w:r w:rsidRPr="00526C1B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y</w:t>
            </w:r>
            <w:r w:rsidRPr="00526C1B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las</w:t>
            </w:r>
            <w:r w:rsidRPr="00526C1B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líneas</w:t>
            </w:r>
            <w:r w:rsidRPr="00526C1B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de</w:t>
            </w:r>
            <w:r w:rsidRPr="00526C1B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base</w:t>
            </w:r>
            <w:r w:rsidRPr="00526C1B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energética</w:t>
            </w:r>
            <w:r w:rsidRPr="00526C1B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son</w:t>
            </w:r>
            <w:r w:rsidRPr="00526C1B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fundamentales</w:t>
            </w:r>
            <w:r w:rsidRPr="00526C1B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porque</w:t>
            </w:r>
            <w:r w:rsidRPr="00526C1B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a</w:t>
            </w:r>
            <w:r w:rsidRPr="00734ED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través</w:t>
            </w:r>
            <w:r w:rsidRPr="00734ED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de</w:t>
            </w:r>
            <w:r w:rsidRPr="00526C1B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ellos</w:t>
            </w:r>
            <w:r w:rsidRPr="00526C1B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se</w:t>
            </w:r>
            <w:r w:rsidRPr="00526C1B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caracteriza</w:t>
            </w:r>
            <w:r w:rsidRPr="00526C1B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de una</w:t>
            </w:r>
            <w:r w:rsidRPr="00526C1B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forma cuantitativa</w:t>
            </w:r>
            <w:r w:rsidRPr="00526C1B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el desempeño</w:t>
            </w:r>
            <w:r w:rsidRPr="00526C1B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energético y</w:t>
            </w:r>
            <w:r w:rsidR="008034C6" w:rsidRPr="00526C1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D6B23" w:rsidRPr="00526C1B">
              <w:rPr>
                <w:rFonts w:ascii="Arial" w:hAnsi="Arial" w:cs="Arial"/>
                <w:sz w:val="24"/>
                <w:szCs w:val="24"/>
              </w:rPr>
              <w:t>a</w:t>
            </w:r>
            <w:r w:rsidRPr="00526C1B">
              <w:rPr>
                <w:rFonts w:ascii="Arial" w:hAnsi="Arial" w:cs="Arial"/>
                <w:sz w:val="24"/>
                <w:szCs w:val="24"/>
              </w:rPr>
              <w:t>dicionalmente</w:t>
            </w:r>
            <w:r w:rsidR="008D6B23" w:rsidRPr="00526C1B">
              <w:rPr>
                <w:rFonts w:ascii="Arial" w:hAnsi="Arial" w:cs="Arial"/>
                <w:sz w:val="24"/>
                <w:szCs w:val="24"/>
              </w:rPr>
              <w:t>,</w:t>
            </w:r>
            <w:r w:rsidRPr="00526C1B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se</w:t>
            </w:r>
            <w:r w:rsidRPr="00526C1B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puede</w:t>
            </w:r>
            <w:r w:rsidRPr="00526C1B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demostrar</w:t>
            </w:r>
            <w:r w:rsidRPr="00526C1B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la</w:t>
            </w:r>
            <w:r w:rsidRPr="00526C1B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mejora</w:t>
            </w:r>
            <w:r w:rsidRPr="00526C1B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continua</w:t>
            </w:r>
            <w:r w:rsidRPr="00526C1B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del</w:t>
            </w:r>
            <w:r w:rsidRPr="00526C1B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desempeño</w:t>
            </w:r>
            <w:r w:rsidRPr="00526C1B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de</w:t>
            </w:r>
            <w:r w:rsidRPr="00526C1B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la</w:t>
            </w:r>
            <w:r w:rsidRPr="00526C1B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sz w:val="24"/>
                <w:szCs w:val="24"/>
              </w:rPr>
              <w:t>organización.</w:t>
            </w:r>
          </w:p>
        </w:tc>
      </w:tr>
    </w:tbl>
    <w:p w14:paraId="7934C88C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  <w:sectPr w:rsidR="00763869" w:rsidRPr="00526C1B" w:rsidSect="00223CAE">
          <w:pgSz w:w="12240" w:h="15840"/>
          <w:pgMar w:top="1500" w:right="1183" w:bottom="1060" w:left="1276" w:header="321" w:footer="742" w:gutter="0"/>
          <w:cols w:space="720"/>
        </w:sectPr>
      </w:pPr>
    </w:p>
    <w:p w14:paraId="78FEA9CD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5CC522EB" w14:textId="77777777" w:rsidR="00763869" w:rsidRPr="00526C1B" w:rsidRDefault="00355EC8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s">
            <w:drawing>
              <wp:inline distT="0" distB="0" distL="0" distR="0" wp14:anchorId="7E6CB1EB" wp14:editId="36F48B59">
                <wp:extent cx="5796951" cy="2143354"/>
                <wp:effectExtent l="0" t="0" r="13335" b="2857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6951" cy="2143354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9CB5D6" w14:textId="06ECCCC1" w:rsidR="00414709" w:rsidRDefault="00414709">
                            <w:pPr>
                              <w:pStyle w:val="Textoindependiente"/>
                              <w:spacing w:line="360" w:lineRule="auto"/>
                              <w:ind w:left="105" w:right="125"/>
                            </w:pPr>
                            <w:r>
                              <w:t xml:space="preserve">En este </w:t>
                            </w:r>
                            <w:r w:rsidR="0064255F">
                              <w:t>capítulo</w:t>
                            </w:r>
                            <w:r>
                              <w:t xml:space="preserve"> se abordan los temas para la identificación, seguimiento y manejo de los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IDBn</w:t>
                            </w:r>
                            <w:proofErr w:type="spellEnd"/>
                            <w:r>
                              <w:t xml:space="preserve"> y las </w:t>
                            </w:r>
                            <w:proofErr w:type="spellStart"/>
                            <w:r>
                              <w:t>LBEn</w:t>
                            </w:r>
                            <w:proofErr w:type="spellEnd"/>
                            <w:r>
                              <w:t>, así como su utilidad para el cálculo del desempeño energético,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adicionalmente se muestra algunos tipos de reportes usados en los sistemas de gestión de</w:t>
                            </w:r>
                            <w:r>
                              <w:rPr>
                                <w:spacing w:val="-64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energía,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comunicar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desempeño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energético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otros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alcances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t>SGEn</w:t>
                            </w:r>
                            <w:proofErr w:type="spellEnd"/>
                            <w:r>
                              <w:t>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partir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64"/>
                              </w:rPr>
                              <w:t xml:space="preserve"> </w:t>
                            </w:r>
                            <w:r>
                              <w:t>este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conocimiento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podrás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plantear los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indicadores de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desempeño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energético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 las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líneas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 base energético, ya que son fundamentales porque a través de ellos se puede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demostrar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mejora continua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desempeño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organización.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E6CB1E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56.45pt;height:16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" filled="f" strokeweight=".48pt">
                <v:textbox inset="0,0,0,0">
                  <w:txbxContent>
                    <w:p w14:paraId="6A9CB5D6" w14:textId="06ECCCC1" w:rsidR="00414709" w:rsidRDefault="00414709">
                      <w:pPr>
                        <w:pStyle w:val="Textoindependiente"/>
                        <w:spacing w:line="360" w:lineRule="auto"/>
                        <w:ind w:left="105" w:right="125"/>
                      </w:pPr>
                      <w:r>
                        <w:t xml:space="preserve">En este </w:t>
                      </w:r>
                      <w:r w:rsidR="0064255F">
                        <w:t>capítulo</w:t>
                      </w:r>
                      <w:r>
                        <w:t xml:space="preserve"> se abordan los temas para la identificación, seguimiento y manejo de los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IDBn</w:t>
                      </w:r>
                      <w:proofErr w:type="spellEnd"/>
                      <w:r>
                        <w:t xml:space="preserve"> y las </w:t>
                      </w:r>
                      <w:proofErr w:type="spellStart"/>
                      <w:r>
                        <w:t>LBEn</w:t>
                      </w:r>
                      <w:proofErr w:type="spellEnd"/>
                      <w:r>
                        <w:t>, así como su utilidad para el cálculo del desempeño energético,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adicionalmente se muestra algunos tipos de reportes usados en los sistemas de gestión de</w:t>
                      </w:r>
                      <w:r>
                        <w:rPr>
                          <w:spacing w:val="-64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energía,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comunicar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desempeño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energético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otros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alcances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SGEn</w:t>
                      </w:r>
                      <w:proofErr w:type="spellEnd"/>
                      <w:r>
                        <w:t>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partir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64"/>
                        </w:rPr>
                        <w:t xml:space="preserve"> </w:t>
                      </w:r>
                      <w:r>
                        <w:t>este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conocimiento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podrás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plantear los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indicadores de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desempeño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energético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 las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líneas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de base energético, ya que son fundamentales porque a través de ellos se puede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demostrar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mejora continua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desempeño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organización.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D97E8B" w14:textId="77777777" w:rsidR="00763869" w:rsidRPr="00526C1B" w:rsidRDefault="00763869" w:rsidP="008034C6">
      <w:pPr>
        <w:pStyle w:val="Ttulo1"/>
      </w:pPr>
    </w:p>
    <w:p w14:paraId="5FD866EC" w14:textId="34D0588B" w:rsidR="00763869" w:rsidRPr="00526C1B" w:rsidRDefault="00414709" w:rsidP="001953F3">
      <w:pPr>
        <w:pStyle w:val="Ttulo1"/>
        <w:numPr>
          <w:ilvl w:val="0"/>
          <w:numId w:val="22"/>
        </w:numPr>
      </w:pPr>
      <w:bookmarkStart w:id="0" w:name="_Toc143987440"/>
      <w:r w:rsidRPr="00526C1B">
        <w:t>Identificación</w:t>
      </w:r>
      <w:r w:rsidRPr="00526C1B">
        <w:rPr>
          <w:spacing w:val="-3"/>
        </w:rPr>
        <w:t xml:space="preserve"> </w:t>
      </w:r>
      <w:r w:rsidRPr="00526C1B">
        <w:t>de</w:t>
      </w:r>
      <w:r w:rsidRPr="00526C1B">
        <w:rPr>
          <w:spacing w:val="-2"/>
        </w:rPr>
        <w:t xml:space="preserve"> </w:t>
      </w:r>
      <w:r w:rsidRPr="00526C1B">
        <w:t>los</w:t>
      </w:r>
      <w:r w:rsidRPr="00526C1B">
        <w:rPr>
          <w:spacing w:val="-2"/>
        </w:rPr>
        <w:t xml:space="preserve"> </w:t>
      </w:r>
      <w:r w:rsidRPr="00526C1B">
        <w:t>Indicadores</w:t>
      </w:r>
      <w:r w:rsidRPr="00526C1B">
        <w:rPr>
          <w:spacing w:val="-5"/>
        </w:rPr>
        <w:t xml:space="preserve"> </w:t>
      </w:r>
      <w:r w:rsidRPr="00526C1B">
        <w:t>de</w:t>
      </w:r>
      <w:r w:rsidRPr="00526C1B">
        <w:rPr>
          <w:spacing w:val="-1"/>
        </w:rPr>
        <w:t xml:space="preserve"> </w:t>
      </w:r>
      <w:r w:rsidRPr="00526C1B">
        <w:t>Desempeño</w:t>
      </w:r>
      <w:r w:rsidRPr="00526C1B">
        <w:rPr>
          <w:spacing w:val="-3"/>
        </w:rPr>
        <w:t xml:space="preserve"> </w:t>
      </w:r>
      <w:r w:rsidRPr="00526C1B">
        <w:t>Energético</w:t>
      </w:r>
      <w:r w:rsidRPr="00526C1B">
        <w:rPr>
          <w:spacing w:val="-2"/>
        </w:rPr>
        <w:t xml:space="preserve"> </w:t>
      </w:r>
      <w:r w:rsidRPr="00526C1B">
        <w:t>(</w:t>
      </w:r>
      <w:proofErr w:type="spellStart"/>
      <w:r w:rsidRPr="00526C1B">
        <w:t>IDEn</w:t>
      </w:r>
      <w:proofErr w:type="spellEnd"/>
      <w:r w:rsidRPr="00526C1B">
        <w:t>)</w:t>
      </w:r>
      <w:bookmarkEnd w:id="0"/>
    </w:p>
    <w:p w14:paraId="0BF15011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1A0208CC" w14:textId="069FC528" w:rsidR="00793154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Los indicadores de desempeño energético (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) son variables determinadas por la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utilizan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cuantificar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determinar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dentro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sistema de gestión de la energía. </w:t>
      </w:r>
    </w:p>
    <w:p w14:paraId="439957F8" w14:textId="5D02DB05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 xml:space="preserve">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se deben establecer con base a los resultados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obtenidos en la revisión energética, y por lo general se asocian para cada USE. Para la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determinación de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es necesario tener en cuenta que una vez sean definidos,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posteriormente se deben comparar sus valores con respecto a una línea de base energética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(identificada en la siguiente etapa) con el fin de evaluar si las acciones de mejora del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 implementadas por el sistema de gestión de la energía han sido efectivas. Por lo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tanto,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vital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importancia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momento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definir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cada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 cuente con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registros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de información histórica para poder calcular la línea de base; de lo contrario, el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creado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 organización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tendrá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punto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comparación.</w:t>
      </w:r>
    </w:p>
    <w:p w14:paraId="6CD09CFB" w14:textId="519942A8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continuación,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muestra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información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relevante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tener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cuenta</w:t>
      </w:r>
      <w:r w:rsidR="0063431D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definir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:</w:t>
      </w:r>
    </w:p>
    <w:p w14:paraId="1A234BDC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722085E" w14:textId="4F562EA2" w:rsidR="00763869" w:rsidRPr="00526C1B" w:rsidRDefault="00BF693E" w:rsidP="00274CF3">
      <w:pPr>
        <w:pStyle w:val="Ttulo2"/>
        <w:ind w:firstLine="85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143987441"/>
      <w:r w:rsidRPr="00526C1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1.1 </w:t>
      </w:r>
      <w:r w:rsidR="00414709" w:rsidRPr="00526C1B">
        <w:rPr>
          <w:rFonts w:ascii="Arial" w:hAnsi="Arial" w:cs="Arial"/>
          <w:b/>
          <w:bCs/>
          <w:color w:val="000000" w:themeColor="text1"/>
          <w:sz w:val="24"/>
          <w:szCs w:val="24"/>
        </w:rPr>
        <w:t>Resultados</w:t>
      </w:r>
      <w:r w:rsidR="00414709" w:rsidRPr="00526C1B">
        <w:rPr>
          <w:rFonts w:ascii="Arial" w:hAnsi="Arial" w:cs="Arial"/>
          <w:b/>
          <w:bCs/>
          <w:color w:val="000000" w:themeColor="text1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b/>
          <w:bCs/>
          <w:color w:val="000000" w:themeColor="text1"/>
          <w:sz w:val="24"/>
          <w:szCs w:val="24"/>
        </w:rPr>
        <w:t>de</w:t>
      </w:r>
      <w:r w:rsidR="00414709" w:rsidRPr="00526C1B">
        <w:rPr>
          <w:rFonts w:ascii="Arial" w:hAnsi="Arial" w:cs="Arial"/>
          <w:b/>
          <w:bCs/>
          <w:color w:val="000000" w:themeColor="text1"/>
          <w:spacing w:val="-4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b/>
          <w:bCs/>
          <w:color w:val="000000" w:themeColor="text1"/>
          <w:sz w:val="24"/>
          <w:szCs w:val="24"/>
        </w:rPr>
        <w:t>la</w:t>
      </w:r>
      <w:r w:rsidR="00414709" w:rsidRPr="00526C1B">
        <w:rPr>
          <w:rFonts w:ascii="Arial" w:hAnsi="Arial" w:cs="Arial"/>
          <w:b/>
          <w:bCs/>
          <w:color w:val="000000" w:themeColor="text1"/>
          <w:spacing w:val="-4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b/>
          <w:bCs/>
          <w:color w:val="000000" w:themeColor="text1"/>
          <w:sz w:val="24"/>
          <w:szCs w:val="24"/>
        </w:rPr>
        <w:t>revisión</w:t>
      </w:r>
      <w:r w:rsidR="00414709" w:rsidRPr="00526C1B">
        <w:rPr>
          <w:rFonts w:ascii="Arial" w:hAnsi="Arial" w:cs="Arial"/>
          <w:b/>
          <w:bCs/>
          <w:color w:val="000000" w:themeColor="text1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b/>
          <w:bCs/>
          <w:color w:val="000000" w:themeColor="text1"/>
          <w:sz w:val="24"/>
          <w:szCs w:val="24"/>
        </w:rPr>
        <w:t>energética</w:t>
      </w:r>
      <w:bookmarkEnd w:id="1"/>
    </w:p>
    <w:p w14:paraId="4FA7E8FF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2499550E" w14:textId="421F8A37" w:rsidR="007464AB" w:rsidRPr="00526C1B" w:rsidRDefault="007464AB" w:rsidP="0034045D">
      <w:pPr>
        <w:spacing w:line="360" w:lineRule="auto"/>
        <w:ind w:firstLine="709"/>
        <w:rPr>
          <w:rFonts w:ascii="Arial" w:hAnsi="Arial" w:cs="Arial"/>
          <w:sz w:val="24"/>
          <w:szCs w:val="24"/>
          <w:lang w:val="es-CO" w:eastAsia="es-CO"/>
        </w:rPr>
      </w:pPr>
      <w:r w:rsidRPr="00526C1B">
        <w:rPr>
          <w:rFonts w:ascii="Arial" w:hAnsi="Arial" w:cs="Arial"/>
          <w:sz w:val="24"/>
          <w:szCs w:val="24"/>
          <w:lang w:val="es-CO" w:eastAsia="es-CO"/>
        </w:rPr>
        <w:t>De acuerdo con la Guía Técnica Colombiana GTC</w:t>
      </w:r>
      <w:r w:rsidR="00574DEB" w:rsidRPr="00526C1B">
        <w:rPr>
          <w:rFonts w:ascii="Arial" w:hAnsi="Arial" w:cs="Arial"/>
          <w:sz w:val="24"/>
          <w:szCs w:val="24"/>
          <w:lang w:val="es-CO" w:eastAsia="es-CO"/>
        </w:rPr>
        <w:t>-</w:t>
      </w:r>
      <w:r w:rsidRPr="00526C1B">
        <w:rPr>
          <w:rFonts w:ascii="Arial" w:hAnsi="Arial" w:cs="Arial"/>
          <w:sz w:val="24"/>
          <w:szCs w:val="24"/>
          <w:lang w:val="es-CO" w:eastAsia="es-CO"/>
        </w:rPr>
        <w:t>ISO 50006:2017</w:t>
      </w:r>
      <w:r w:rsidR="00574DEB" w:rsidRPr="00526C1B">
        <w:rPr>
          <w:rFonts w:ascii="Arial" w:hAnsi="Arial" w:cs="Arial"/>
          <w:sz w:val="24"/>
          <w:szCs w:val="24"/>
          <w:lang w:val="es-CO" w:eastAsia="es-CO"/>
        </w:rPr>
        <w:t>,</w:t>
      </w:r>
      <w:r w:rsidRPr="00526C1B">
        <w:rPr>
          <w:rFonts w:ascii="Arial" w:hAnsi="Arial" w:cs="Arial"/>
          <w:sz w:val="24"/>
          <w:szCs w:val="24"/>
          <w:lang w:val="es-CO" w:eastAsia="es-CO"/>
        </w:rPr>
        <w:t xml:space="preserve"> la información que brinda como resultado del proceso de revisión energética y que se utiliza para la identificación de los indicadores de desempeño energético y las líneas de base energética </w:t>
      </w:r>
      <w:r w:rsidRPr="00526C1B">
        <w:rPr>
          <w:rFonts w:ascii="Arial" w:hAnsi="Arial" w:cs="Arial"/>
          <w:sz w:val="24"/>
          <w:szCs w:val="24"/>
          <w:lang w:val="es-CO" w:eastAsia="es-CO"/>
        </w:rPr>
        <w:lastRenderedPageBreak/>
        <w:t>se resumen en la siguiente tabla: </w:t>
      </w:r>
    </w:p>
    <w:p w14:paraId="47016803" w14:textId="246526C9" w:rsidR="00763869" w:rsidRPr="00526C1B" w:rsidRDefault="007464AB" w:rsidP="0034045D">
      <w:pPr>
        <w:spacing w:line="360" w:lineRule="auto"/>
        <w:ind w:firstLine="709"/>
        <w:rPr>
          <w:rFonts w:ascii="Arial" w:hAnsi="Arial" w:cs="Arial"/>
          <w:color w:val="0462C1"/>
          <w:sz w:val="24"/>
          <w:szCs w:val="24"/>
          <w:u w:val="single" w:color="0462C1"/>
        </w:rPr>
      </w:pPr>
      <w:r w:rsidRPr="00526C1B">
        <w:rPr>
          <w:rFonts w:ascii="Arial" w:eastAsia="Times New Roman" w:hAnsi="Arial" w:cs="Arial"/>
          <w:sz w:val="24"/>
          <w:szCs w:val="24"/>
          <w:lang w:val="es-CO" w:eastAsia="es-CO"/>
        </w:rPr>
        <w:t> </w:t>
      </w:r>
      <w:r w:rsidR="00414709" w:rsidRPr="00526C1B">
        <w:rPr>
          <w:rFonts w:ascii="Arial" w:hAnsi="Arial" w:cs="Arial"/>
          <w:sz w:val="24"/>
          <w:szCs w:val="24"/>
        </w:rPr>
        <w:t>Revisión</w:t>
      </w:r>
      <w:r w:rsidR="00414709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energética</w:t>
      </w:r>
      <w:r w:rsidR="00414709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y</w:t>
      </w:r>
      <w:r w:rsidR="00414709"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principales</w:t>
      </w:r>
      <w:r w:rsidR="00414709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salidas</w:t>
      </w:r>
      <w:r w:rsidR="00414709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y</w:t>
      </w:r>
      <w:r w:rsidR="00414709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resultados.</w:t>
      </w:r>
      <w:r w:rsidR="00414709" w:rsidRPr="00526C1B">
        <w:rPr>
          <w:rFonts w:ascii="Arial" w:hAnsi="Arial" w:cs="Arial"/>
          <w:spacing w:val="3"/>
          <w:sz w:val="24"/>
          <w:szCs w:val="24"/>
        </w:rPr>
        <w:t xml:space="preserve"> </w:t>
      </w:r>
      <w:hyperlink r:id="rId17">
        <w:r w:rsidR="000F6485" w:rsidRPr="00526C1B">
          <w:rPr>
            <w:rFonts w:ascii="Arial" w:hAnsi="Arial" w:cs="Arial"/>
            <w:color w:val="0462C1"/>
            <w:sz w:val="24"/>
            <w:szCs w:val="24"/>
            <w:u w:val="single" w:color="0462C1"/>
          </w:rPr>
          <w:t>Enlace anexo</w:t>
        </w:r>
        <w:r w:rsidR="00414709" w:rsidRPr="00526C1B">
          <w:rPr>
            <w:rFonts w:ascii="Arial" w:hAnsi="Arial" w:cs="Arial"/>
            <w:color w:val="0462C1"/>
            <w:sz w:val="24"/>
            <w:szCs w:val="24"/>
            <w:u w:val="single" w:color="0462C1"/>
          </w:rPr>
          <w:t>.</w:t>
        </w:r>
      </w:hyperlink>
    </w:p>
    <w:p w14:paraId="514AC260" w14:textId="3C0FB4C4" w:rsidR="00CA0D5B" w:rsidRPr="00526C1B" w:rsidRDefault="00CA0D5B" w:rsidP="0034045D">
      <w:pPr>
        <w:spacing w:line="360" w:lineRule="auto"/>
        <w:ind w:firstLine="709"/>
        <w:rPr>
          <w:rFonts w:ascii="Arial" w:hAnsi="Arial" w:cs="Arial"/>
          <w:color w:val="0462C1"/>
          <w:sz w:val="24"/>
          <w:szCs w:val="24"/>
          <w:u w:val="single" w:color="0462C1"/>
        </w:rPr>
      </w:pPr>
    </w:p>
    <w:p w14:paraId="488C1304" w14:textId="5B849EE1" w:rsidR="00763869" w:rsidRPr="00526C1B" w:rsidRDefault="00CB44A8" w:rsidP="00274CF3">
      <w:pPr>
        <w:pStyle w:val="Ttulo2"/>
        <w:ind w:firstLine="709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143987442"/>
      <w:r w:rsidRPr="00526C1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1.2 </w:t>
      </w:r>
      <w:r w:rsidR="00414709" w:rsidRPr="00526C1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Alcance del </w:t>
      </w:r>
      <w:proofErr w:type="spellStart"/>
      <w:r w:rsidR="00414709" w:rsidRPr="00526C1B">
        <w:rPr>
          <w:rFonts w:ascii="Arial" w:hAnsi="Arial" w:cs="Arial"/>
          <w:b/>
          <w:bCs/>
          <w:color w:val="000000" w:themeColor="text1"/>
          <w:sz w:val="24"/>
          <w:szCs w:val="24"/>
        </w:rPr>
        <w:t>SGEn</w:t>
      </w:r>
      <w:proofErr w:type="spellEnd"/>
      <w:r w:rsidR="00414709" w:rsidRPr="00526C1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y límites para los </w:t>
      </w:r>
      <w:proofErr w:type="spellStart"/>
      <w:r w:rsidR="00414709" w:rsidRPr="00526C1B">
        <w:rPr>
          <w:rFonts w:ascii="Arial" w:hAnsi="Arial" w:cs="Arial"/>
          <w:b/>
          <w:bCs/>
          <w:color w:val="000000" w:themeColor="text1"/>
          <w:sz w:val="24"/>
          <w:szCs w:val="24"/>
        </w:rPr>
        <w:t>IDEn</w:t>
      </w:r>
      <w:bookmarkEnd w:id="2"/>
      <w:proofErr w:type="spellEnd"/>
    </w:p>
    <w:p w14:paraId="40C24DB4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792BD6A4" w14:textId="200CB2C6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 xml:space="preserve">Para la definición de los límites para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se debe tener en cuenta inicialmente el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alcance del </w:t>
      </w:r>
      <w:proofErr w:type="spellStart"/>
      <w:r w:rsidRPr="00526C1B">
        <w:rPr>
          <w:rFonts w:ascii="Arial" w:hAnsi="Arial" w:cs="Arial"/>
          <w:sz w:val="24"/>
          <w:szCs w:val="24"/>
        </w:rPr>
        <w:t>SGEn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definido durante la etapa de planificación. Por ejemplo, si en una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organización se define que el alcance del </w:t>
      </w:r>
      <w:proofErr w:type="spellStart"/>
      <w:r w:rsidRPr="00526C1B">
        <w:rPr>
          <w:rFonts w:ascii="Arial" w:hAnsi="Arial" w:cs="Arial"/>
          <w:sz w:val="24"/>
          <w:szCs w:val="24"/>
        </w:rPr>
        <w:t>SGEn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es el consumo de electricidad para la sede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principal, se deben centrar los esfuerzos en determinar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que permitan cuantificar y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validar el desempeño energético sólo bajo este alcance. Una vez se tenga claro el alcance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,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establecer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límites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dentro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alcance para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cada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los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63431D">
        <w:rPr>
          <w:rFonts w:ascii="Arial" w:hAnsi="Arial" w:cs="Arial"/>
          <w:sz w:val="24"/>
          <w:szCs w:val="24"/>
        </w:rPr>
        <w:t xml:space="preserve">a </w:t>
      </w:r>
      <w:r w:rsidRPr="00526C1B">
        <w:rPr>
          <w:rFonts w:ascii="Arial" w:hAnsi="Arial" w:cs="Arial"/>
          <w:sz w:val="24"/>
          <w:szCs w:val="24"/>
        </w:rPr>
        <w:t>desarrollar.</w:t>
      </w:r>
    </w:p>
    <w:p w14:paraId="21D65322" w14:textId="0DDE8D7E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color w:val="0462C1"/>
          <w:sz w:val="24"/>
          <w:szCs w:val="24"/>
          <w:u w:val="single" w:color="0462C1"/>
        </w:rPr>
      </w:pPr>
      <w:r w:rsidRPr="00526C1B">
        <w:rPr>
          <w:rFonts w:ascii="Arial" w:hAnsi="Arial" w:cs="Arial"/>
          <w:sz w:val="24"/>
          <w:szCs w:val="24"/>
        </w:rPr>
        <w:t>La Guía Técnica Colombiana GTC-ISO 50006:2017 establece tres niveles para la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determinación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los límites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los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:</w:t>
      </w:r>
      <w:r w:rsidRPr="00526C1B">
        <w:rPr>
          <w:rFonts w:ascii="Arial" w:hAnsi="Arial" w:cs="Arial"/>
          <w:spacing w:val="4"/>
          <w:sz w:val="24"/>
          <w:szCs w:val="24"/>
        </w:rPr>
        <w:t xml:space="preserve"> </w:t>
      </w:r>
      <w:hyperlink r:id="rId18">
        <w:r w:rsidR="000525CE" w:rsidRPr="00526C1B">
          <w:rPr>
            <w:rFonts w:ascii="Arial" w:hAnsi="Arial" w:cs="Arial"/>
            <w:color w:val="0462C1"/>
            <w:sz w:val="24"/>
            <w:szCs w:val="24"/>
            <w:u w:val="single" w:color="0462C1"/>
          </w:rPr>
          <w:t>Enlace anexo</w:t>
        </w:r>
        <w:r w:rsidRPr="00526C1B">
          <w:rPr>
            <w:rFonts w:ascii="Arial" w:hAnsi="Arial" w:cs="Arial"/>
            <w:color w:val="0462C1"/>
            <w:sz w:val="24"/>
            <w:szCs w:val="24"/>
            <w:u w:val="single" w:color="0462C1"/>
          </w:rPr>
          <w:t>.</w:t>
        </w:r>
      </w:hyperlink>
    </w:p>
    <w:p w14:paraId="2DE6D73E" w14:textId="77777777" w:rsidR="00C97306" w:rsidRPr="00526C1B" w:rsidRDefault="00C97306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63FF513" w14:textId="1C2BE845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general,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determinación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límites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tener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cuenta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="0063431D"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siguiente</w:t>
      </w:r>
      <w:r w:rsidR="0063431D">
        <w:rPr>
          <w:rFonts w:ascii="Arial" w:hAnsi="Arial" w:cs="Arial"/>
          <w:sz w:val="24"/>
          <w:szCs w:val="24"/>
        </w:rPr>
        <w:t xml:space="preserve">s </w:t>
      </w:r>
      <w:r w:rsidRPr="00526C1B">
        <w:rPr>
          <w:rFonts w:ascii="Arial" w:hAnsi="Arial" w:cs="Arial"/>
          <w:sz w:val="24"/>
          <w:szCs w:val="24"/>
        </w:rPr>
        <w:t>aspectos:</w:t>
      </w:r>
    </w:p>
    <w:p w14:paraId="60BD220C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alcance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 los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límites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sistema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gestión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energía.</w:t>
      </w:r>
    </w:p>
    <w:p w14:paraId="52CFFFD3" w14:textId="60C5A10F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usos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significativos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(USE)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defina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controlar y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mejorar el desempeño.</w:t>
      </w:r>
    </w:p>
    <w:p w14:paraId="109616D9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Los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equipos,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procesos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(y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subprocesos),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edificios,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donde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ha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identificado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puede realizar la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gestión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energía.</w:t>
      </w:r>
    </w:p>
    <w:p w14:paraId="68F74A76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1F08394" w14:textId="30146033" w:rsidR="00763869" w:rsidRPr="00526C1B" w:rsidRDefault="00274CF3" w:rsidP="00274CF3">
      <w:pPr>
        <w:pStyle w:val="Ttulo2"/>
        <w:ind w:firstLine="709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143987443"/>
      <w:r w:rsidRPr="00526C1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1.3 </w:t>
      </w:r>
      <w:r w:rsidR="00414709" w:rsidRPr="00526C1B">
        <w:rPr>
          <w:rFonts w:ascii="Arial" w:hAnsi="Arial" w:cs="Arial"/>
          <w:b/>
          <w:bCs/>
          <w:color w:val="000000" w:themeColor="text1"/>
          <w:sz w:val="24"/>
          <w:szCs w:val="24"/>
        </w:rPr>
        <w:t>Cuantificación de flujos de energía</w:t>
      </w:r>
      <w:bookmarkEnd w:id="3"/>
    </w:p>
    <w:p w14:paraId="01531533" w14:textId="77777777" w:rsidR="00A14B4D" w:rsidRPr="00526C1B" w:rsidRDefault="00A14B4D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D4DD60A" w14:textId="0BF33525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Los flujos de energía por lo general se relacionan con diagramas de bloques (o cajas)</w:t>
      </w:r>
      <w:r w:rsidR="0063431D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interconectados entre sí, de tal manera que se representa de forma visual y gráfica el flujo y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 recorrido de la energía de entrada y los procesos donde se consume o transforma,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incluyendo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productos resultantes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dicho proceso.</w:t>
      </w:r>
    </w:p>
    <w:p w14:paraId="2D933498" w14:textId="77777777" w:rsidR="00E53C6D" w:rsidRPr="00526C1B" w:rsidRDefault="00E53C6D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E8ECFA8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Adicionalmente,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tipo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diagramas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pueden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incluir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equipos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 instrumentos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medición y registro de las variables que influyen en el desempeño energético. Los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lastRenderedPageBreak/>
        <w:t>recursos visuales más utilizados para la representación de los flujos de energía son los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diagramas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bloques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(o 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vallas) y los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mapas energéticos.</w:t>
      </w:r>
    </w:p>
    <w:p w14:paraId="57C139DF" w14:textId="4E1FE881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 xml:space="preserve">Durante esta etapa para la identificación de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, una vez se hayan definidos los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límites, se debe conocer los flujos de energía dentro de dicho límite. Es decir, se debe aislar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forma gráfica el equipo, proceso, instalación o sistema y analizar los flujos de energía que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inciden en el desempeño energético y se debe identificar la información disponible y los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recursos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medición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registro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pueden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ser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utilizados</w:t>
      </w:r>
      <w:r w:rsidRPr="00526C1B">
        <w:rPr>
          <w:rFonts w:ascii="Arial" w:hAnsi="Arial" w:cs="Arial"/>
          <w:spacing w:val="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hacer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seguimiento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.</w:t>
      </w:r>
    </w:p>
    <w:p w14:paraId="2AD5F1AF" w14:textId="141FB926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También,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través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actividad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pueden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registrar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necesidades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medición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 una futura compra de equipos u otro tipo de recursos que se requieran para hacer la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gestión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 energía.</w:t>
      </w:r>
    </w:p>
    <w:p w14:paraId="200E90FE" w14:textId="77777777" w:rsidR="006727EE" w:rsidRPr="00526C1B" w:rsidRDefault="006727E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CA59FF6" w14:textId="381066EC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 la siguiente figura se muestra un ejemplo de flujo de energía para el sistema 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refrigeración de lácteos y carnes frías para un supermercado de tamaño mediano, en donde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 ha definido que el alcance del sistema de gestión de la energía es la energía eléctrica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consumida, y de acuerdo a los resultados de la revisión energética el sistema completo 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refrigeración para lácteos y carnes frías es uno de los usos significativos de la energía. Para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este caso la organización tiene planeado la determinación de un indicador de desempeño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permita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monitorear,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controlar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gestionar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este USE,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cual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nivel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límite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los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corresponde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 sistema.</w:t>
      </w:r>
    </w:p>
    <w:p w14:paraId="68494592" w14:textId="77777777" w:rsidR="00027956" w:rsidRPr="00526C1B" w:rsidRDefault="00027956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8F694F5" w14:textId="02EA85DB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Las flechas azules corresponden al flujo de electricidad y las flechas de color verde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corresponde al flujo del proceso de refrigeración. También se aprecia que la salida del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sistema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obtener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temperatura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constante 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3</w:t>
      </w:r>
      <w:r w:rsidR="00A17BD2" w:rsidRPr="00526C1B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°C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durante las</w:t>
      </w:r>
      <w:r w:rsidRPr="00526C1B">
        <w:rPr>
          <w:rFonts w:ascii="Arial" w:hAnsi="Arial" w:cs="Arial"/>
          <w:spacing w:val="-6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24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horas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día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fin</w:t>
      </w:r>
      <w:r w:rsidRPr="00526C1B">
        <w:rPr>
          <w:rFonts w:ascii="Arial" w:hAnsi="Arial" w:cs="Arial"/>
          <w:spacing w:val="-6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que el producto se conserve, y que la organización cuenta con dos medidores 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electricidad que facilita y se deben tener en cuenta para la recopilación de datos para el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cálculo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del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.</w:t>
      </w:r>
    </w:p>
    <w:p w14:paraId="0894CA17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6504C73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191DF07" w14:textId="626153A7" w:rsidR="00763869" w:rsidRPr="00526C1B" w:rsidRDefault="00CA33E8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anchor distT="0" distB="0" distL="0" distR="0" simplePos="0" relativeHeight="6" behindDoc="0" locked="0" layoutInCell="1" allowOverlap="1" wp14:anchorId="362DBDA2" wp14:editId="74CD68F9">
            <wp:simplePos x="0" y="0"/>
            <wp:positionH relativeFrom="page">
              <wp:posOffset>1250315</wp:posOffset>
            </wp:positionH>
            <wp:positionV relativeFrom="paragraph">
              <wp:posOffset>401320</wp:posOffset>
            </wp:positionV>
            <wp:extent cx="5808980" cy="2656840"/>
            <wp:effectExtent l="0" t="0" r="1270" b="0"/>
            <wp:wrapTopAndBottom/>
            <wp:docPr id="9" name="image4.png" descr="En la  imagen se muestra un ejemplo de flujo de energía para el sistema de refrigeración de lácteos y carnes frías para un supermercado de tamaño mediano. Las flechas azules corresponden al flujo de electricidad y las flechas de color verde corresponde al flujo del proceso de refrigeración. También se aprecia que la salida del sistema es obtener una temperatura constante de 3°C durante las 24 horas del día con el fin de que el producto se conserve, y que la organización cuenta con dos medidores de electricidad que facilita y se deben tener en cuenta para la recopilación de datos para el cálculo del ID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709" w:rsidRPr="00526C1B">
        <w:rPr>
          <w:rFonts w:ascii="Arial" w:hAnsi="Arial" w:cs="Arial"/>
          <w:b/>
          <w:sz w:val="24"/>
          <w:szCs w:val="24"/>
        </w:rPr>
        <w:t>Figura</w:t>
      </w:r>
      <w:r w:rsidR="00414709" w:rsidRPr="00526C1B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b/>
          <w:sz w:val="24"/>
          <w:szCs w:val="24"/>
        </w:rPr>
        <w:t>1</w:t>
      </w:r>
      <w:r w:rsidR="005D502B" w:rsidRPr="00526C1B">
        <w:rPr>
          <w:rFonts w:ascii="Arial" w:hAnsi="Arial" w:cs="Arial"/>
          <w:b/>
          <w:sz w:val="24"/>
          <w:szCs w:val="24"/>
        </w:rPr>
        <w:t>.</w:t>
      </w:r>
      <w:r w:rsidR="00414709" w:rsidRPr="00526C1B">
        <w:rPr>
          <w:rFonts w:ascii="Arial" w:hAnsi="Arial" w:cs="Arial"/>
          <w:b/>
          <w:spacing w:val="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Sistema</w:t>
      </w:r>
      <w:r w:rsidR="00414709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de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Refrigeración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Lácteos</w:t>
      </w:r>
      <w:r w:rsidR="00414709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y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Carnes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Frías</w:t>
      </w:r>
    </w:p>
    <w:p w14:paraId="3AEF73EB" w14:textId="77777777" w:rsidR="00763869" w:rsidRPr="00526C1B" w:rsidRDefault="00414709" w:rsidP="00105652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Nota: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SENA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(2022).</w:t>
      </w:r>
    </w:p>
    <w:p w14:paraId="0F3ED0B8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7D9EE38" w14:textId="42A1A478" w:rsidR="00763869" w:rsidRPr="00526C1B" w:rsidRDefault="00D96924" w:rsidP="00D96924">
      <w:pPr>
        <w:pStyle w:val="Ttulo2"/>
        <w:ind w:firstLine="709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" w:name="_Toc143987444"/>
      <w:r w:rsidRPr="00526C1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1.4 </w:t>
      </w:r>
      <w:r w:rsidR="00414709" w:rsidRPr="00526C1B">
        <w:rPr>
          <w:rFonts w:ascii="Arial" w:hAnsi="Arial" w:cs="Arial"/>
          <w:b/>
          <w:bCs/>
          <w:color w:val="000000" w:themeColor="text1"/>
          <w:sz w:val="24"/>
          <w:szCs w:val="24"/>
        </w:rPr>
        <w:t>Variables relevantes y factores estáticos</w:t>
      </w:r>
      <w:bookmarkEnd w:id="4"/>
    </w:p>
    <w:p w14:paraId="7E94D034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2E045074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 acuerdo con las definiciones de la norma ISO 50001, una variable relevante es un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factor que se puede cuantificar y que impacta de forma considerable el desempeño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equipo,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sistema,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proceso.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Adicionalmente,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relevante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su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nombre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dice, cambia su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 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manera rutinaria.</w:t>
      </w:r>
    </w:p>
    <w:p w14:paraId="768F4BD4" w14:textId="1447898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forma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similar,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factor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estático,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factor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impacta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forma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considerable</w:t>
      </w:r>
      <w:r w:rsidR="00214203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 desempeño energético de un equipo, sistema, o proceso, pero su diferencia principal es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 su valor se mantiene constante o no cambia de manera rutinaria. A continuación, se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muestran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características 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cada uno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ellos:</w:t>
      </w:r>
    </w:p>
    <w:p w14:paraId="7227B02A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6607D6A" w14:textId="470B86B8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Para la determinación de las variables relevantes se utilizan inicialmente los resultados de la revisión energética. Posterior a la identificación de los usos significativos de la energía (USE) y la determinación de los límites para los indicadores de desempeño energético (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) de la organización, esta debe definir y cuantificar las variables relevantes en cada uno de los</w:t>
      </w:r>
      <w:r w:rsidR="00214203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límites de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. El proceso para la definición de las variables relevantes, inicia con la identificación de todas las variables que podrían afectar el desempeño energético dentro del límite del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definido.</w:t>
      </w:r>
    </w:p>
    <w:p w14:paraId="3C5FC2AE" w14:textId="77777777" w:rsidR="00214203" w:rsidRPr="00526C1B" w:rsidRDefault="00214203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EB8159C" w14:textId="7E6E02C9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lastRenderedPageBreak/>
        <w:t>En este proceso de identificación se van a encontrar muchas variables que pueden o no afectar el desempeño energético. Las fuentes de información para la identificación inicial de las variables que afectan el desempeño son (entre otras):</w:t>
      </w:r>
    </w:p>
    <w:p w14:paraId="5721F429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CA0B7B7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Resultados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revisión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auditorías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energéticas.</w:t>
      </w:r>
    </w:p>
    <w:p w14:paraId="4CB4B3C2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Manuales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operación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equipos.</w:t>
      </w:r>
    </w:p>
    <w:p w14:paraId="4B60EFDE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Instructivos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manuales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operación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mantenimiento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equipos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procesos.</w:t>
      </w:r>
    </w:p>
    <w:p w14:paraId="60DF020C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Recomendaciones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fabricantes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equipos.</w:t>
      </w:r>
    </w:p>
    <w:p w14:paraId="665E5D80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Entrevistas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operadores,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supervisores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coordinadores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procesos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mantenimiento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equipos.</w:t>
      </w:r>
    </w:p>
    <w:p w14:paraId="4D35DADB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619D7DB" w14:textId="5B1BB49A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 xml:space="preserve">De acuerdo con </w:t>
      </w:r>
      <w:r w:rsidR="00164BB5">
        <w:rPr>
          <w:rFonts w:ascii="Arial" w:hAnsi="Arial" w:cs="Arial"/>
          <w:sz w:val="24"/>
          <w:szCs w:val="24"/>
        </w:rPr>
        <w:t xml:space="preserve">la </w:t>
      </w:r>
      <w:r w:rsidRPr="00526C1B">
        <w:rPr>
          <w:rFonts w:ascii="Arial" w:hAnsi="Arial" w:cs="Arial"/>
          <w:sz w:val="24"/>
          <w:szCs w:val="24"/>
        </w:rPr>
        <w:t>Red Colombiana de Conocimiento en Eficiencia Energética - RECIEE (2019), generalmente se pueden encontrar las siguientes variables relevantes en el sector industrial:</w:t>
      </w:r>
    </w:p>
    <w:p w14:paraId="487AAD4C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Nivel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(por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ejemplo</w:t>
      </w:r>
      <w:r w:rsidR="002D1E9C" w:rsidRPr="00526C1B">
        <w:rPr>
          <w:rFonts w:ascii="Arial" w:hAnsi="Arial" w:cs="Arial"/>
          <w:sz w:val="24"/>
          <w:szCs w:val="24"/>
        </w:rPr>
        <w:t>,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número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piezas,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toneladas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producto,</w:t>
      </w:r>
      <w:r w:rsidRPr="00526C1B">
        <w:rPr>
          <w:rFonts w:ascii="Arial" w:hAnsi="Arial" w:cs="Arial"/>
          <w:spacing w:val="-6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etc.).</w:t>
      </w:r>
    </w:p>
    <w:p w14:paraId="2557140D" w14:textId="1B2F5454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Nivel de ocupación (por ejemplo</w:t>
      </w:r>
      <w:r w:rsidR="002D1E9C" w:rsidRPr="00526C1B">
        <w:rPr>
          <w:rFonts w:ascii="Arial" w:hAnsi="Arial" w:cs="Arial"/>
          <w:sz w:val="24"/>
          <w:szCs w:val="24"/>
        </w:rPr>
        <w:t>,</w:t>
      </w:r>
      <w:r w:rsidRPr="00526C1B">
        <w:rPr>
          <w:rFonts w:ascii="Arial" w:hAnsi="Arial" w:cs="Arial"/>
          <w:sz w:val="24"/>
          <w:szCs w:val="24"/>
        </w:rPr>
        <w:t xml:space="preserve"> cantidad de personas en un edificio 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oficinas,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centro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comercial, supermercado,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etc.).</w:t>
      </w:r>
    </w:p>
    <w:p w14:paraId="18A90F97" w14:textId="01C2DBEF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Condiciones operacionales de procesos o equipos (por ejemplo</w:t>
      </w:r>
      <w:r w:rsidR="002D1E9C" w:rsidRPr="00526C1B">
        <w:rPr>
          <w:rFonts w:ascii="Arial" w:hAnsi="Arial" w:cs="Arial"/>
          <w:sz w:val="24"/>
          <w:szCs w:val="24"/>
        </w:rPr>
        <w:t>,</w:t>
      </w:r>
      <w:r w:rsidRPr="00526C1B">
        <w:rPr>
          <w:rFonts w:ascii="Arial" w:hAnsi="Arial" w:cs="Arial"/>
          <w:sz w:val="24"/>
          <w:szCs w:val="24"/>
        </w:rPr>
        <w:t xml:space="preserve"> temperatura,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presión,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velocidad,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revoluciones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minuto,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relación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aire/combustible,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cantidad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paradas, regímenes de operación, cantidad de purgas al día, planeación de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nivel 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desperdicio,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mermas,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etc.).</w:t>
      </w:r>
    </w:p>
    <w:p w14:paraId="28C7D7AB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Condiciones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climáticas</w:t>
      </w:r>
      <w:r w:rsidRPr="00526C1B">
        <w:rPr>
          <w:rFonts w:ascii="Arial" w:hAnsi="Arial" w:cs="Arial"/>
          <w:spacing w:val="-6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(temperatura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ambiente,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humedad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relativa,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nivel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6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polución,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grados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día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temperatura,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etc.).</w:t>
      </w:r>
    </w:p>
    <w:p w14:paraId="15A97D5C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Condiciones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mantenimiento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(frecuencia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periodo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limpieza,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cantidad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ajustes,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número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mantenimientos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preventivos, etc.).</w:t>
      </w:r>
    </w:p>
    <w:p w14:paraId="53ACC755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EB8A488" w14:textId="07638E03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norma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ISO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50001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sugiere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siguiente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método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identificación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cuantificació</w:t>
      </w:r>
      <w:r w:rsidR="00214203">
        <w:rPr>
          <w:rFonts w:ascii="Arial" w:hAnsi="Arial" w:cs="Arial"/>
          <w:sz w:val="24"/>
          <w:szCs w:val="24"/>
        </w:rPr>
        <w:t xml:space="preserve">n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 variables relevantes:</w:t>
      </w:r>
    </w:p>
    <w:p w14:paraId="24646BE4" w14:textId="77777777" w:rsidR="00E16B9E" w:rsidRDefault="00E16B9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41F3139" w14:textId="3B8BCB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E16B9E">
        <w:rPr>
          <w:rFonts w:ascii="Arial" w:hAnsi="Arial" w:cs="Arial"/>
          <w:b/>
          <w:bCs/>
          <w:sz w:val="24"/>
          <w:szCs w:val="24"/>
        </w:rPr>
        <w:t>Primer</w:t>
      </w:r>
      <w:r w:rsidRPr="00E16B9E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E16B9E">
        <w:rPr>
          <w:rFonts w:ascii="Arial" w:hAnsi="Arial" w:cs="Arial"/>
          <w:b/>
          <w:bCs/>
          <w:sz w:val="24"/>
          <w:szCs w:val="24"/>
        </w:rPr>
        <w:t>Paso:</w:t>
      </w:r>
    </w:p>
    <w:p w14:paraId="0BB0039E" w14:textId="3269F589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Observar gráficamente la relación entre el consumo de energía del total de la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organización,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(equipos,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sistemas,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procesos,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edificios,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etc.)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teniendo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cuenta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proofErr w:type="gramStart"/>
      <w:r w:rsidRPr="00526C1B">
        <w:rPr>
          <w:rFonts w:ascii="Arial" w:hAnsi="Arial" w:cs="Arial"/>
          <w:sz w:val="24"/>
          <w:szCs w:val="24"/>
        </w:rPr>
        <w:lastRenderedPageBreak/>
        <w:t>l</w:t>
      </w:r>
      <w:r w:rsidR="00214203">
        <w:rPr>
          <w:rFonts w:ascii="Arial" w:hAnsi="Arial" w:cs="Arial"/>
          <w:sz w:val="24"/>
          <w:szCs w:val="24"/>
        </w:rPr>
        <w:t xml:space="preserve">os 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límites</w:t>
      </w:r>
      <w:proofErr w:type="gramEnd"/>
      <w:r w:rsidRPr="00526C1B">
        <w:rPr>
          <w:rFonts w:ascii="Arial" w:hAnsi="Arial" w:cs="Arial"/>
          <w:sz w:val="24"/>
          <w:szCs w:val="24"/>
        </w:rPr>
        <w:t xml:space="preserve"> definidos, y las variables potenciales que se considere podrían afectar el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comportamiento energético. Lo anterior se puede lograr mediante el uso de gráficas 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tendencias,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donde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grafique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tendencia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su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vez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proofErr w:type="gramStart"/>
      <w:r w:rsidRPr="00526C1B">
        <w:rPr>
          <w:rFonts w:ascii="Arial" w:hAnsi="Arial" w:cs="Arial"/>
          <w:sz w:val="24"/>
          <w:szCs w:val="24"/>
        </w:rPr>
        <w:t>grafiqu</w:t>
      </w:r>
      <w:r w:rsidR="00214203">
        <w:rPr>
          <w:rFonts w:ascii="Arial" w:hAnsi="Arial" w:cs="Arial"/>
          <w:sz w:val="24"/>
          <w:szCs w:val="24"/>
        </w:rPr>
        <w:t xml:space="preserve">e 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proofErr w:type="gramEnd"/>
      <w:r w:rsidRPr="00526C1B">
        <w:rPr>
          <w:rFonts w:ascii="Arial" w:hAnsi="Arial" w:cs="Arial"/>
          <w:sz w:val="24"/>
          <w:szCs w:val="24"/>
        </w:rPr>
        <w:t xml:space="preserve"> tendencia del comportamiento a través del tiempo de la variable potencial. Lo anterior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permitirá identificar de forma rápida si existe en primera instancia una relación que se puede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analizar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detalle posteriormente.</w:t>
      </w:r>
    </w:p>
    <w:p w14:paraId="04AB434D" w14:textId="77777777" w:rsidR="00E16B9E" w:rsidRDefault="00E16B9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C9840D2" w14:textId="506C97F6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7A65E2">
        <w:rPr>
          <w:rFonts w:ascii="Arial" w:hAnsi="Arial" w:cs="Arial"/>
          <w:b/>
          <w:bCs/>
          <w:sz w:val="24"/>
          <w:szCs w:val="24"/>
        </w:rPr>
        <w:t>Ejemplo:</w:t>
      </w:r>
    </w:p>
    <w:p w14:paraId="477860CD" w14:textId="1603C7EF" w:rsidR="00763869" w:rsidRPr="00526C1B" w:rsidRDefault="00414709" w:rsidP="0021420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 una planta de beneficio de aves en la cual se realizó una auditoría energética que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concluye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uno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consumos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significativos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eléctrica, con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aporte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80</w:t>
      </w:r>
      <w:r w:rsidR="00214203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%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planta.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vista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anterior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ante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resultados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presentados a la gerencia de la compañía por parte del tecnólogo en gestión eficiente de l</w:t>
      </w:r>
      <w:r w:rsidR="00214203">
        <w:rPr>
          <w:rFonts w:ascii="Arial" w:hAnsi="Arial" w:cs="Arial"/>
          <w:sz w:val="24"/>
          <w:szCs w:val="24"/>
        </w:rPr>
        <w:t xml:space="preserve">a </w:t>
      </w:r>
      <w:r w:rsidRPr="00526C1B">
        <w:rPr>
          <w:rFonts w:ascii="Arial" w:hAnsi="Arial" w:cs="Arial"/>
          <w:sz w:val="24"/>
          <w:szCs w:val="24"/>
        </w:rPr>
        <w:t>energía,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alta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dirección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solicita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definición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indicador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) para el consumo de electricidad total de la planta que tenga el alcance de nivel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organizacional (es decir que el alcance es el total de la planta). De acuerdo a la revisión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documental de los resultados de la revisión energética, se plantea inicialmente evaluar si la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 llamada kilos totales de producción influye en el comportamiento energético del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electricidad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planta,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tomando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como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E16F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siguiente información:</w:t>
      </w:r>
    </w:p>
    <w:p w14:paraId="57448BE0" w14:textId="77777777" w:rsidR="00BE6F3C" w:rsidRDefault="00BE6F3C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70266DF7" w14:textId="24AB3608" w:rsidR="00763869" w:rsidRPr="00526C1B" w:rsidRDefault="00414709" w:rsidP="00BE6F3C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Tabla</w:t>
      </w:r>
      <w:r w:rsidRPr="00526C1B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="002008F7" w:rsidRPr="00526C1B">
        <w:rPr>
          <w:rFonts w:ascii="Arial" w:hAnsi="Arial" w:cs="Arial"/>
          <w:b/>
          <w:spacing w:val="-3"/>
          <w:sz w:val="24"/>
          <w:szCs w:val="24"/>
        </w:rPr>
        <w:t>1</w:t>
      </w:r>
      <w:r w:rsidRPr="00526C1B">
        <w:rPr>
          <w:rFonts w:ascii="Arial" w:hAnsi="Arial" w:cs="Arial"/>
          <w:b/>
          <w:sz w:val="24"/>
          <w:szCs w:val="24"/>
        </w:rPr>
        <w:t xml:space="preserve">. </w:t>
      </w:r>
      <w:r w:rsidRPr="00526C1B">
        <w:rPr>
          <w:rFonts w:ascii="Arial" w:hAnsi="Arial" w:cs="Arial"/>
          <w:sz w:val="24"/>
          <w:szCs w:val="24"/>
        </w:rPr>
        <w:t>Kilos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totales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vs.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Comportamiento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</w:p>
    <w:p w14:paraId="0D55803D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9678" w:type="dxa"/>
        <w:tblInd w:w="245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Look w:val="01E0" w:firstRow="1" w:lastRow="1" w:firstColumn="1" w:lastColumn="1" w:noHBand="0" w:noVBand="0"/>
      </w:tblPr>
      <w:tblGrid>
        <w:gridCol w:w="1695"/>
        <w:gridCol w:w="4110"/>
        <w:gridCol w:w="3873"/>
      </w:tblGrid>
      <w:tr w:rsidR="00763869" w:rsidRPr="00526C1B" w14:paraId="081B607F" w14:textId="77777777" w:rsidTr="00734EDE">
        <w:trPr>
          <w:trHeight w:val="715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24256008" w14:textId="77777777" w:rsidR="00763869" w:rsidRPr="00526C1B" w:rsidRDefault="00414709" w:rsidP="00734EDE">
            <w:pPr>
              <w:spacing w:line="360" w:lineRule="auto"/>
              <w:ind w:firstLine="70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48E1CB67" w14:textId="77777777" w:rsidR="00763869" w:rsidRPr="00526C1B" w:rsidRDefault="00414709" w:rsidP="00734ED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sz w:val="24"/>
                <w:szCs w:val="24"/>
              </w:rPr>
              <w:t>Energía</w:t>
            </w:r>
            <w:r w:rsidRPr="00526C1B">
              <w:rPr>
                <w:rFonts w:ascii="Arial" w:hAnsi="Arial" w:cs="Arial"/>
                <w:b/>
                <w:spacing w:val="-4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sz w:val="24"/>
                <w:szCs w:val="24"/>
              </w:rPr>
              <w:t>Total</w:t>
            </w:r>
            <w:r w:rsidRPr="00526C1B">
              <w:rPr>
                <w:rFonts w:ascii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sz w:val="24"/>
                <w:szCs w:val="24"/>
              </w:rPr>
              <w:t>Planta</w:t>
            </w:r>
            <w:r w:rsidRPr="00526C1B">
              <w:rPr>
                <w:rFonts w:ascii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sz w:val="24"/>
                <w:szCs w:val="24"/>
              </w:rPr>
              <w:t>[kWh]</w:t>
            </w:r>
          </w:p>
        </w:tc>
        <w:tc>
          <w:tcPr>
            <w:tcW w:w="3873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1945069C" w14:textId="77777777" w:rsidR="00763869" w:rsidRPr="00526C1B" w:rsidRDefault="00414709" w:rsidP="00734ED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sz w:val="24"/>
                <w:szCs w:val="24"/>
              </w:rPr>
              <w:t>Kilos</w:t>
            </w:r>
            <w:r w:rsidRPr="00526C1B">
              <w:rPr>
                <w:rFonts w:ascii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sz w:val="24"/>
                <w:szCs w:val="24"/>
              </w:rPr>
              <w:t>Totales</w:t>
            </w:r>
            <w:r w:rsidRPr="00526C1B">
              <w:rPr>
                <w:rFonts w:ascii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sz w:val="24"/>
                <w:szCs w:val="24"/>
              </w:rPr>
              <w:t>de</w:t>
            </w:r>
            <w:r w:rsidRPr="00526C1B">
              <w:rPr>
                <w:rFonts w:ascii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sz w:val="24"/>
                <w:szCs w:val="24"/>
              </w:rPr>
              <w:t>Producción</w:t>
            </w:r>
          </w:p>
        </w:tc>
      </w:tr>
      <w:tr w:rsidR="00763869" w:rsidRPr="00526C1B" w14:paraId="1A67522B" w14:textId="77777777" w:rsidTr="00734EDE">
        <w:trPr>
          <w:trHeight w:val="693"/>
        </w:trPr>
        <w:tc>
          <w:tcPr>
            <w:tcW w:w="1695" w:type="dxa"/>
            <w:tcBorders>
              <w:top w:val="nil"/>
            </w:tcBorders>
            <w:shd w:val="clear" w:color="auto" w:fill="ECECEC"/>
          </w:tcPr>
          <w:p w14:paraId="1D51A91A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ene-21</w:t>
            </w:r>
          </w:p>
        </w:tc>
        <w:tc>
          <w:tcPr>
            <w:tcW w:w="4110" w:type="dxa"/>
            <w:tcBorders>
              <w:top w:val="nil"/>
            </w:tcBorders>
            <w:shd w:val="clear" w:color="auto" w:fill="ECECEC"/>
          </w:tcPr>
          <w:p w14:paraId="60D1106D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1.377.634</w:t>
            </w:r>
          </w:p>
        </w:tc>
        <w:tc>
          <w:tcPr>
            <w:tcW w:w="3873" w:type="dxa"/>
            <w:tcBorders>
              <w:top w:val="nil"/>
            </w:tcBorders>
            <w:shd w:val="clear" w:color="auto" w:fill="ECECEC"/>
          </w:tcPr>
          <w:p w14:paraId="4F701876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3.887.774</w:t>
            </w:r>
          </w:p>
        </w:tc>
      </w:tr>
      <w:tr w:rsidR="00763869" w:rsidRPr="00526C1B" w14:paraId="2B2CFA85" w14:textId="77777777" w:rsidTr="00734EDE">
        <w:trPr>
          <w:trHeight w:val="693"/>
        </w:trPr>
        <w:tc>
          <w:tcPr>
            <w:tcW w:w="1695" w:type="dxa"/>
          </w:tcPr>
          <w:p w14:paraId="08C7F34C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bCs/>
                <w:sz w:val="24"/>
                <w:szCs w:val="24"/>
              </w:rPr>
            </w:pPr>
            <w:r w:rsidRPr="00526C1B">
              <w:rPr>
                <w:rFonts w:ascii="Arial" w:hAnsi="Arial" w:cs="Arial"/>
                <w:bCs/>
                <w:sz w:val="24"/>
                <w:szCs w:val="24"/>
              </w:rPr>
              <w:t>feb-21</w:t>
            </w:r>
          </w:p>
        </w:tc>
        <w:tc>
          <w:tcPr>
            <w:tcW w:w="4110" w:type="dxa"/>
          </w:tcPr>
          <w:p w14:paraId="79CD5C82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1.425.958</w:t>
            </w:r>
          </w:p>
        </w:tc>
        <w:tc>
          <w:tcPr>
            <w:tcW w:w="3873" w:type="dxa"/>
          </w:tcPr>
          <w:p w14:paraId="5662E661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3.805.694</w:t>
            </w:r>
          </w:p>
        </w:tc>
      </w:tr>
    </w:tbl>
    <w:p w14:paraId="77938DA4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  <w:sectPr w:rsidR="00763869" w:rsidRPr="00526C1B" w:rsidSect="003016E5">
          <w:pgSz w:w="12240" w:h="15840"/>
          <w:pgMar w:top="1500" w:right="1183" w:bottom="1060" w:left="1276" w:header="321" w:footer="742" w:gutter="0"/>
          <w:cols w:space="720"/>
        </w:sectPr>
      </w:pPr>
    </w:p>
    <w:p w14:paraId="72ADB7CC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242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Look w:val="01E0" w:firstRow="1" w:lastRow="1" w:firstColumn="1" w:lastColumn="1" w:noHBand="0" w:noVBand="0"/>
      </w:tblPr>
      <w:tblGrid>
        <w:gridCol w:w="1695"/>
        <w:gridCol w:w="4110"/>
        <w:gridCol w:w="3871"/>
      </w:tblGrid>
      <w:tr w:rsidR="00763869" w:rsidRPr="00526C1B" w14:paraId="1C4420C2" w14:textId="77777777" w:rsidTr="00734EDE">
        <w:trPr>
          <w:trHeight w:val="693"/>
        </w:trPr>
        <w:tc>
          <w:tcPr>
            <w:tcW w:w="1695" w:type="dxa"/>
            <w:shd w:val="clear" w:color="auto" w:fill="ECECEC"/>
          </w:tcPr>
          <w:p w14:paraId="0D710A9E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sz w:val="24"/>
                <w:szCs w:val="24"/>
              </w:rPr>
              <w:t>mar-21</w:t>
            </w:r>
          </w:p>
        </w:tc>
        <w:tc>
          <w:tcPr>
            <w:tcW w:w="4110" w:type="dxa"/>
            <w:shd w:val="clear" w:color="auto" w:fill="ECECEC"/>
          </w:tcPr>
          <w:p w14:paraId="44B10C77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1.424.816</w:t>
            </w:r>
          </w:p>
        </w:tc>
        <w:tc>
          <w:tcPr>
            <w:tcW w:w="3871" w:type="dxa"/>
            <w:shd w:val="clear" w:color="auto" w:fill="ECECEC"/>
          </w:tcPr>
          <w:p w14:paraId="57380C7E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3.992.733</w:t>
            </w:r>
          </w:p>
        </w:tc>
      </w:tr>
      <w:tr w:rsidR="00763869" w:rsidRPr="00526C1B" w14:paraId="3C3543C3" w14:textId="77777777" w:rsidTr="00734EDE">
        <w:trPr>
          <w:trHeight w:val="693"/>
        </w:trPr>
        <w:tc>
          <w:tcPr>
            <w:tcW w:w="1695" w:type="dxa"/>
          </w:tcPr>
          <w:p w14:paraId="7CA963ED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sz w:val="24"/>
                <w:szCs w:val="24"/>
              </w:rPr>
              <w:t>abr-21</w:t>
            </w:r>
          </w:p>
        </w:tc>
        <w:tc>
          <w:tcPr>
            <w:tcW w:w="4110" w:type="dxa"/>
          </w:tcPr>
          <w:p w14:paraId="096B76CF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1.586.562</w:t>
            </w:r>
          </w:p>
        </w:tc>
        <w:tc>
          <w:tcPr>
            <w:tcW w:w="3871" w:type="dxa"/>
          </w:tcPr>
          <w:p w14:paraId="7AB9927A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4.488.033</w:t>
            </w:r>
          </w:p>
        </w:tc>
      </w:tr>
      <w:tr w:rsidR="00763869" w:rsidRPr="00526C1B" w14:paraId="4CA37CCF" w14:textId="77777777" w:rsidTr="00734EDE">
        <w:trPr>
          <w:trHeight w:val="695"/>
        </w:trPr>
        <w:tc>
          <w:tcPr>
            <w:tcW w:w="1695" w:type="dxa"/>
            <w:shd w:val="clear" w:color="auto" w:fill="ECECEC"/>
          </w:tcPr>
          <w:p w14:paraId="627569FA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sz w:val="24"/>
                <w:szCs w:val="24"/>
              </w:rPr>
              <w:t>may-21</w:t>
            </w:r>
          </w:p>
        </w:tc>
        <w:tc>
          <w:tcPr>
            <w:tcW w:w="4110" w:type="dxa"/>
            <w:shd w:val="clear" w:color="auto" w:fill="ECECEC"/>
          </w:tcPr>
          <w:p w14:paraId="4D6F895D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1.537.503</w:t>
            </w:r>
          </w:p>
        </w:tc>
        <w:tc>
          <w:tcPr>
            <w:tcW w:w="3871" w:type="dxa"/>
            <w:shd w:val="clear" w:color="auto" w:fill="ECECEC"/>
          </w:tcPr>
          <w:p w14:paraId="4AF5A40E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4.350.180</w:t>
            </w:r>
          </w:p>
        </w:tc>
      </w:tr>
      <w:tr w:rsidR="00763869" w:rsidRPr="00526C1B" w14:paraId="0A6D3E60" w14:textId="77777777" w:rsidTr="00734EDE">
        <w:trPr>
          <w:trHeight w:val="693"/>
        </w:trPr>
        <w:tc>
          <w:tcPr>
            <w:tcW w:w="1695" w:type="dxa"/>
          </w:tcPr>
          <w:p w14:paraId="36F7F53B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sz w:val="24"/>
                <w:szCs w:val="24"/>
              </w:rPr>
              <w:t>jun-21</w:t>
            </w:r>
          </w:p>
        </w:tc>
        <w:tc>
          <w:tcPr>
            <w:tcW w:w="4110" w:type="dxa"/>
          </w:tcPr>
          <w:p w14:paraId="61879EB7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1.538.755</w:t>
            </w:r>
          </w:p>
        </w:tc>
        <w:tc>
          <w:tcPr>
            <w:tcW w:w="3871" w:type="dxa"/>
          </w:tcPr>
          <w:p w14:paraId="2AE0BADB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4.118.342</w:t>
            </w:r>
          </w:p>
        </w:tc>
      </w:tr>
      <w:tr w:rsidR="00763869" w:rsidRPr="00526C1B" w14:paraId="5D2268C4" w14:textId="77777777" w:rsidTr="00734EDE">
        <w:trPr>
          <w:trHeight w:val="693"/>
        </w:trPr>
        <w:tc>
          <w:tcPr>
            <w:tcW w:w="1695" w:type="dxa"/>
            <w:shd w:val="clear" w:color="auto" w:fill="ECECEC"/>
          </w:tcPr>
          <w:p w14:paraId="1BFEA20C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sz w:val="24"/>
                <w:szCs w:val="24"/>
              </w:rPr>
              <w:t>jul-21</w:t>
            </w:r>
          </w:p>
        </w:tc>
        <w:tc>
          <w:tcPr>
            <w:tcW w:w="4110" w:type="dxa"/>
            <w:shd w:val="clear" w:color="auto" w:fill="ECECEC"/>
          </w:tcPr>
          <w:p w14:paraId="129B708B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1.568.499</w:t>
            </w:r>
          </w:p>
        </w:tc>
        <w:tc>
          <w:tcPr>
            <w:tcW w:w="3871" w:type="dxa"/>
            <w:shd w:val="clear" w:color="auto" w:fill="ECECEC"/>
          </w:tcPr>
          <w:p w14:paraId="7039313A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4.344.984</w:t>
            </w:r>
          </w:p>
        </w:tc>
      </w:tr>
      <w:tr w:rsidR="00763869" w:rsidRPr="00526C1B" w14:paraId="17BA1CF3" w14:textId="77777777" w:rsidTr="00734EDE">
        <w:trPr>
          <w:trHeight w:val="695"/>
        </w:trPr>
        <w:tc>
          <w:tcPr>
            <w:tcW w:w="1695" w:type="dxa"/>
          </w:tcPr>
          <w:p w14:paraId="0C1A1A39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sz w:val="24"/>
                <w:szCs w:val="24"/>
              </w:rPr>
              <w:t>ago-21</w:t>
            </w:r>
          </w:p>
        </w:tc>
        <w:tc>
          <w:tcPr>
            <w:tcW w:w="4110" w:type="dxa"/>
          </w:tcPr>
          <w:p w14:paraId="606CA936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1.543.502</w:t>
            </w:r>
          </w:p>
        </w:tc>
        <w:tc>
          <w:tcPr>
            <w:tcW w:w="3871" w:type="dxa"/>
          </w:tcPr>
          <w:p w14:paraId="43A478C6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sz w:val="24"/>
                <w:szCs w:val="24"/>
              </w:rPr>
              <w:t>4.126.265</w:t>
            </w:r>
          </w:p>
        </w:tc>
      </w:tr>
    </w:tbl>
    <w:p w14:paraId="59F541A9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Nota.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SENA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(2022)</w:t>
      </w:r>
    </w:p>
    <w:p w14:paraId="30E4D0C1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5294637" w14:textId="023FFFB6" w:rsidR="00763869" w:rsidRPr="007E16F9" w:rsidRDefault="00414709" w:rsidP="007E16F9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7E16F9">
        <w:rPr>
          <w:rFonts w:ascii="Arial" w:hAnsi="Arial" w:cs="Arial"/>
          <w:sz w:val="24"/>
          <w:szCs w:val="24"/>
        </w:rPr>
        <w:t>De acuerdo con la información anterior, se procede a realizar una gráfica de tendencia</w:t>
      </w:r>
      <w:r w:rsidR="00214203" w:rsidRPr="007E16F9">
        <w:rPr>
          <w:rFonts w:ascii="Arial" w:hAnsi="Arial" w:cs="Arial"/>
          <w:sz w:val="24"/>
          <w:szCs w:val="24"/>
        </w:rPr>
        <w:t xml:space="preserve"> </w:t>
      </w:r>
      <w:r w:rsidRPr="007E16F9">
        <w:rPr>
          <w:rFonts w:ascii="Arial" w:hAnsi="Arial" w:cs="Arial"/>
          <w:sz w:val="24"/>
          <w:szCs w:val="24"/>
        </w:rPr>
        <w:t>que permita ver el comportamiento de la energía total consumida (kWh) y los kilos totales de producción. La gráfica debe tener un eje principal que para este caso se definió como el consumo de energía total y un eje secundario para los kilos totales producidos. En el eje X se grafica los meses asociados a cada valor de la tabla. Utilizando cualquier “software” u hoja de cálculo se puede obtener la siguiente gráfica:</w:t>
      </w:r>
    </w:p>
    <w:p w14:paraId="75523306" w14:textId="77777777" w:rsidR="00FA0F2F" w:rsidRDefault="00FA0F2F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2B779E79" w14:textId="2743F672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Figura</w:t>
      </w:r>
      <w:r w:rsidRPr="00526C1B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b/>
          <w:sz w:val="24"/>
          <w:szCs w:val="24"/>
        </w:rPr>
        <w:t>2.</w:t>
      </w:r>
      <w:r w:rsidRPr="00526C1B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Tendencia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planta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vs.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kilos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totales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producto</w:t>
      </w:r>
    </w:p>
    <w:p w14:paraId="5EA4BEC9" w14:textId="70BE6377" w:rsidR="00763869" w:rsidRPr="00526C1B" w:rsidRDefault="00F54A0B" w:rsidP="00FA0F2F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7C6DDA" wp14:editId="18E42B65">
            <wp:extent cx="4910478" cy="2425433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449" cy="2437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37FB69" w14:textId="77777777" w:rsidR="00763869" w:rsidRPr="00526C1B" w:rsidRDefault="00414709" w:rsidP="00FA0F2F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Nota.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SENA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(2022).</w:t>
      </w:r>
    </w:p>
    <w:p w14:paraId="0BB4D58C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  <w:sectPr w:rsidR="00763869" w:rsidRPr="00526C1B" w:rsidSect="007E16F9">
          <w:pgSz w:w="12240" w:h="15840"/>
          <w:pgMar w:top="1503" w:right="1134" w:bottom="1060" w:left="1134" w:header="323" w:footer="743" w:gutter="0"/>
          <w:cols w:space="720"/>
        </w:sectPr>
      </w:pPr>
    </w:p>
    <w:p w14:paraId="12FEAC93" w14:textId="20C0D552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lastRenderedPageBreak/>
        <w:t>“Tendencia de energía total planta VS kilos totales producto”, donde el consumo de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kilovatios es comparado con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 kilos totales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producción son:</w:t>
      </w:r>
    </w:p>
    <w:p w14:paraId="20C4769E" w14:textId="77777777" w:rsidR="009906AC" w:rsidRPr="00526C1B" w:rsidRDefault="009906A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F2F3155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Periodo: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="002D1E9C" w:rsidRPr="00526C1B">
        <w:rPr>
          <w:rFonts w:ascii="Arial" w:hAnsi="Arial" w:cs="Arial"/>
          <w:sz w:val="24"/>
          <w:szCs w:val="24"/>
        </w:rPr>
        <w:t>e</w:t>
      </w:r>
      <w:r w:rsidRPr="00526C1B">
        <w:rPr>
          <w:rFonts w:ascii="Arial" w:hAnsi="Arial" w:cs="Arial"/>
          <w:sz w:val="24"/>
          <w:szCs w:val="24"/>
        </w:rPr>
        <w:t>ne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2021</w:t>
      </w:r>
    </w:p>
    <w:p w14:paraId="1B9B8F52" w14:textId="77777777" w:rsidR="00D57972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Energía total planta (kWh): 1.377.634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63492604" w14:textId="77777777" w:rsidR="00D57972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Kilos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producción: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3.887.774</w:t>
      </w:r>
    </w:p>
    <w:p w14:paraId="180E154B" w14:textId="77777777" w:rsidR="00160EEE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53EF24A0" w14:textId="7A7C9286" w:rsidR="00763869" w:rsidRDefault="002D1E9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Periodo: f</w:t>
      </w:r>
      <w:r w:rsidR="00414709" w:rsidRPr="00526C1B">
        <w:rPr>
          <w:rFonts w:ascii="Arial" w:hAnsi="Arial" w:cs="Arial"/>
          <w:sz w:val="24"/>
          <w:szCs w:val="24"/>
        </w:rPr>
        <w:t>eb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de</w:t>
      </w:r>
      <w:r w:rsidR="00414709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2021</w:t>
      </w:r>
    </w:p>
    <w:p w14:paraId="3E5B827A" w14:textId="77777777" w:rsidR="00D57972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Energía total planta (kWh): 1.425.958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35A28F9C" w14:textId="77777777" w:rsidR="00D57972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Kilos totales de producción: 3.805.694</w:t>
      </w:r>
    </w:p>
    <w:p w14:paraId="7723942F" w14:textId="77777777" w:rsidR="00160EEE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185CE6FE" w14:textId="6F53A666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Peri</w:t>
      </w:r>
      <w:r w:rsidR="002D1E9C" w:rsidRPr="00526C1B">
        <w:rPr>
          <w:rFonts w:ascii="Arial" w:hAnsi="Arial" w:cs="Arial"/>
          <w:sz w:val="24"/>
          <w:szCs w:val="24"/>
        </w:rPr>
        <w:t>odo: m</w:t>
      </w:r>
      <w:r w:rsidRPr="00526C1B">
        <w:rPr>
          <w:rFonts w:ascii="Arial" w:hAnsi="Arial" w:cs="Arial"/>
          <w:sz w:val="24"/>
          <w:szCs w:val="24"/>
        </w:rPr>
        <w:t>ar 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2021</w:t>
      </w:r>
    </w:p>
    <w:p w14:paraId="715D0D00" w14:textId="77777777" w:rsidR="00D57972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Energía total planta (kWh): 1.424.816</w:t>
      </w:r>
    </w:p>
    <w:p w14:paraId="4173744C" w14:textId="77777777" w:rsidR="00D57972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Kilos totales de producción: 3.992.733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226ED3FF" w14:textId="77777777" w:rsidR="00160EEE" w:rsidRDefault="00160EE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F166215" w14:textId="2AF8B61A" w:rsidR="00763869" w:rsidRDefault="002D1E9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Periodo: a</w:t>
      </w:r>
      <w:r w:rsidR="00414709" w:rsidRPr="00526C1B">
        <w:rPr>
          <w:rFonts w:ascii="Arial" w:hAnsi="Arial" w:cs="Arial"/>
          <w:sz w:val="24"/>
          <w:szCs w:val="24"/>
        </w:rPr>
        <w:t>br</w:t>
      </w:r>
      <w:r w:rsidR="00414709"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de</w:t>
      </w:r>
      <w:r w:rsidR="00414709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2021</w:t>
      </w:r>
    </w:p>
    <w:p w14:paraId="751C6696" w14:textId="77777777" w:rsidR="00D57972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Energía total planta (kWh): 1.586.562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3D3A2396" w14:textId="77777777" w:rsidR="00D57972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Kilos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producción: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4.488.033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549AE5BF" w14:textId="77777777" w:rsidR="00160EEE" w:rsidRDefault="00160EE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8BDA83A" w14:textId="10C79B3B" w:rsidR="00763869" w:rsidRDefault="002D1E9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 xml:space="preserve">Periodo: </w:t>
      </w:r>
      <w:proofErr w:type="spellStart"/>
      <w:r w:rsidRPr="00526C1B">
        <w:rPr>
          <w:rFonts w:ascii="Arial" w:hAnsi="Arial" w:cs="Arial"/>
          <w:sz w:val="24"/>
          <w:szCs w:val="24"/>
        </w:rPr>
        <w:t>m</w:t>
      </w:r>
      <w:r w:rsidR="00414709" w:rsidRPr="00526C1B">
        <w:rPr>
          <w:rFonts w:ascii="Arial" w:hAnsi="Arial" w:cs="Arial"/>
          <w:sz w:val="24"/>
          <w:szCs w:val="24"/>
        </w:rPr>
        <w:t>ay</w:t>
      </w:r>
      <w:proofErr w:type="spellEnd"/>
      <w:r w:rsidR="00414709" w:rsidRPr="00526C1B">
        <w:rPr>
          <w:rFonts w:ascii="Arial" w:hAnsi="Arial" w:cs="Arial"/>
          <w:sz w:val="24"/>
          <w:szCs w:val="24"/>
        </w:rPr>
        <w:t xml:space="preserve"> de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2021</w:t>
      </w:r>
    </w:p>
    <w:p w14:paraId="0E54FA75" w14:textId="77777777" w:rsidR="00D57972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Energía total planta (kWh): 1.537,503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6EDFDAF0" w14:textId="77777777" w:rsidR="00D57972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Kilos totales de producción: 4.350.180</w:t>
      </w:r>
    </w:p>
    <w:p w14:paraId="4797048A" w14:textId="77777777" w:rsidR="00160EEE" w:rsidRDefault="00160EEE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</w:p>
    <w:p w14:paraId="7EEBA8C9" w14:textId="556CBCE2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="002D1E9C" w:rsidRPr="00526C1B">
        <w:rPr>
          <w:rFonts w:ascii="Arial" w:hAnsi="Arial" w:cs="Arial"/>
          <w:sz w:val="24"/>
          <w:szCs w:val="24"/>
        </w:rPr>
        <w:t>Periodo: j</w:t>
      </w:r>
      <w:r w:rsidRPr="00526C1B">
        <w:rPr>
          <w:rFonts w:ascii="Arial" w:hAnsi="Arial" w:cs="Arial"/>
          <w:sz w:val="24"/>
          <w:szCs w:val="24"/>
        </w:rPr>
        <w:t>un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2021</w:t>
      </w:r>
    </w:p>
    <w:p w14:paraId="05466059" w14:textId="77777777" w:rsidR="00D57972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Energía total planta (kWh): 1.538.755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0A045CC8" w14:textId="77777777" w:rsidR="00D57972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Kilos totales de producción: 4.118.342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2151E139" w14:textId="77777777" w:rsidR="00160EEE" w:rsidRDefault="00160EE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1B7208E" w14:textId="07960531" w:rsidR="00763869" w:rsidRDefault="002D1E9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Periodo: j</w:t>
      </w:r>
      <w:r w:rsidR="00414709" w:rsidRPr="00526C1B">
        <w:rPr>
          <w:rFonts w:ascii="Arial" w:hAnsi="Arial" w:cs="Arial"/>
          <w:sz w:val="24"/>
          <w:szCs w:val="24"/>
        </w:rPr>
        <w:t>ul de 2021</w:t>
      </w:r>
    </w:p>
    <w:p w14:paraId="1C657973" w14:textId="77D4C4D4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Energía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planta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(kWh):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1.568.49</w:t>
      </w:r>
      <w:r w:rsidR="00D57972">
        <w:rPr>
          <w:rFonts w:ascii="Arial" w:hAnsi="Arial" w:cs="Arial"/>
          <w:sz w:val="24"/>
          <w:szCs w:val="24"/>
        </w:rPr>
        <w:t>9</w:t>
      </w:r>
    </w:p>
    <w:p w14:paraId="04D77C6D" w14:textId="77777777" w:rsidR="00D57972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Kilos totales de producción: 4.344.984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481CE277" w14:textId="77777777" w:rsidR="003279FC" w:rsidRDefault="003279F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1019CDF" w14:textId="77777777" w:rsidR="003279FC" w:rsidRDefault="003279F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BF103CB" w14:textId="05EBD6A1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lastRenderedPageBreak/>
        <w:t>Periodo: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="002D1E9C" w:rsidRPr="00526C1B">
        <w:rPr>
          <w:rFonts w:ascii="Arial" w:hAnsi="Arial" w:cs="Arial"/>
          <w:sz w:val="24"/>
          <w:szCs w:val="24"/>
        </w:rPr>
        <w:t>a</w:t>
      </w:r>
      <w:r w:rsidRPr="00526C1B">
        <w:rPr>
          <w:rFonts w:ascii="Arial" w:hAnsi="Arial" w:cs="Arial"/>
          <w:sz w:val="24"/>
          <w:szCs w:val="24"/>
        </w:rPr>
        <w:t>go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de 2021</w:t>
      </w:r>
    </w:p>
    <w:p w14:paraId="384372CF" w14:textId="77777777" w:rsidR="003279FC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Energía total planta (kWh): 1.543.502</w:t>
      </w:r>
    </w:p>
    <w:p w14:paraId="682B8CD6" w14:textId="5D46D44E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Kilos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producción: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4.126.265</w:t>
      </w:r>
    </w:p>
    <w:p w14:paraId="014B98E5" w14:textId="77777777" w:rsidR="003279FC" w:rsidRPr="00526C1B" w:rsidRDefault="003279F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9C6E4F3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Del gráfico anterior se puede observar que la tendencia de cada una de las figuras, se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parecen entre sí. Es decir, en varios períodos cuando los kilos totales de producción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aumentan, se presenta un aumento del consumo total de electricidad. Así mismo, se observa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 en algunos meses cuando los kilos totales de producción disminuyen, se presenta una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disminución del consumo total de electricidad. De acuerdo con lo anterior, la variable kilos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totales de producción es candidata a convertirse en variable relevante, sin embargo, se debe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analizar con mayor detalle en los siguientes pasos. Cabe resaltar que también puede existir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 caso donde si la variable aumenta de valor, el consumo de energía disminuye de valor y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viceversa. Si se presenta esta situación, también se debe tener en cuenta como potencial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relevante.</w:t>
      </w:r>
    </w:p>
    <w:p w14:paraId="45DF8A54" w14:textId="77777777" w:rsidR="00652BAE" w:rsidRDefault="00652BA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E4A3E1C" w14:textId="6C59A36D" w:rsidR="00763869" w:rsidRPr="00652BAE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652BAE">
        <w:rPr>
          <w:rFonts w:ascii="Arial" w:hAnsi="Arial" w:cs="Arial"/>
          <w:b/>
          <w:bCs/>
          <w:sz w:val="24"/>
          <w:szCs w:val="24"/>
        </w:rPr>
        <w:t>Segundo</w:t>
      </w:r>
      <w:r w:rsidRPr="00652BAE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652BAE">
        <w:rPr>
          <w:rFonts w:ascii="Arial" w:hAnsi="Arial" w:cs="Arial"/>
          <w:b/>
          <w:bCs/>
          <w:sz w:val="24"/>
          <w:szCs w:val="24"/>
        </w:rPr>
        <w:t>Paso:</w:t>
      </w:r>
    </w:p>
    <w:p w14:paraId="3BA558FF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Una vez sean identificadas las variables potenciales que pueden convertirse en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variables relevantes, se sugiere determinar cuantitativamente el grado de correlación que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tiene cada una de ellas con el consumo de energía dependiendo de los límites que se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pretenden analizar, para posteriormente definir los IDE. El objetivo principal es confirmar si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efectivamente dicha variable identificada se puede considerar como una variable relevante.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 herramienta más utilizada para realizar este análisis es la elaboración de un diagrama X-Y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simple o también llamados gráficos de dispersión (llamados así en las hojas de cálculo) en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donde los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valores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eje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pueden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graficar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valores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 eje X se pueden graficar los kilos totales de producción. Así mismo, esta herramienta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permite la elaboración de una gráfica lineal que permite observar si los puntos están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relacionados y teniendo en cuenta el valor del coeficiente de determinación “R</w:t>
      </w:r>
      <w:r w:rsidRPr="00526C1B">
        <w:rPr>
          <w:rFonts w:ascii="Arial" w:hAnsi="Arial" w:cs="Arial"/>
          <w:sz w:val="24"/>
          <w:szCs w:val="24"/>
          <w:vertAlign w:val="superscript"/>
        </w:rPr>
        <w:t>2</w:t>
      </w:r>
      <w:r w:rsidRPr="00526C1B">
        <w:rPr>
          <w:rFonts w:ascii="Arial" w:hAnsi="Arial" w:cs="Arial"/>
          <w:sz w:val="24"/>
          <w:szCs w:val="24"/>
        </w:rPr>
        <w:t>” se puede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determinar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grado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relación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entre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puntos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 tan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lineal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comportamiento.</w:t>
      </w:r>
    </w:p>
    <w:p w14:paraId="6694D257" w14:textId="77777777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Mientras más cercano a uno (1), sea el valor del coeficiente de correlación, más significativa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ser la variable en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análisis.</w:t>
      </w:r>
    </w:p>
    <w:p w14:paraId="0D997E57" w14:textId="77777777" w:rsidR="00734EDE" w:rsidRPr="00526C1B" w:rsidRDefault="00734ED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656517B" w14:textId="397E8806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lastRenderedPageBreak/>
        <w:t>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continuación,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muestra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gráfica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resultante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acuerdo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datos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analizados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primer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paso:</w:t>
      </w:r>
    </w:p>
    <w:p w14:paraId="4635192F" w14:textId="77777777" w:rsidR="000160E3" w:rsidRPr="00526C1B" w:rsidRDefault="000160E3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3665ADE" w14:textId="54909750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Figura</w:t>
      </w:r>
      <w:r w:rsidRPr="00526C1B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b/>
          <w:sz w:val="24"/>
          <w:szCs w:val="24"/>
        </w:rPr>
        <w:t>3.</w:t>
      </w:r>
      <w:r w:rsidRPr="00526C1B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vs.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Kilos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totales</w:t>
      </w:r>
      <w:r w:rsidRPr="00526C1B"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0" distR="0" simplePos="0" relativeHeight="8" behindDoc="0" locked="0" layoutInCell="1" allowOverlap="1" wp14:anchorId="1EB6D93D" wp14:editId="67B8C00A">
            <wp:simplePos x="0" y="0"/>
            <wp:positionH relativeFrom="page">
              <wp:posOffset>1263332</wp:posOffset>
            </wp:positionH>
            <wp:positionV relativeFrom="paragraph">
              <wp:posOffset>188895</wp:posOffset>
            </wp:positionV>
            <wp:extent cx="5680320" cy="3279933"/>
            <wp:effectExtent l="0" t="0" r="0" b="0"/>
            <wp:wrapTopAndBottom/>
            <wp:docPr id="13" name="image6.png" descr="En la Figura 2. se describe en una grafica la Energía total vs. Kilos tota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320" cy="3279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35925" w14:textId="77777777" w:rsidR="00763869" w:rsidRPr="00526C1B" w:rsidRDefault="00414709" w:rsidP="00803B65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Nota.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SENA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(2022).</w:t>
      </w:r>
    </w:p>
    <w:p w14:paraId="156FC5D3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C04D9E9" w14:textId="36811A23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Donde el consumo de Energía total planta (kWh): 1.599.000 sobre 4.500.000 Kilos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 igual a, R</w:t>
      </w:r>
      <w:r w:rsidRPr="00526C1B">
        <w:rPr>
          <w:rFonts w:ascii="Arial" w:hAnsi="Arial" w:cs="Arial"/>
          <w:sz w:val="24"/>
          <w:szCs w:val="24"/>
          <w:vertAlign w:val="superscript"/>
        </w:rPr>
        <w:t>2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 igual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 0,784.</w:t>
      </w:r>
    </w:p>
    <w:p w14:paraId="11D48D08" w14:textId="77777777" w:rsidR="00B249D2" w:rsidRPr="00526C1B" w:rsidRDefault="00B249D2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128AA91" w14:textId="36B98855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 la gráfica anterior se puede observar que el valor del coeficiente de determinación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 ejemplo es de 0,7884 con lo cual se puede afirmar que es una variable significativa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 un grado medio, por lo tanto, se podría tomar los kilos totales de producción como una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 relevante. Cabe recordar que mientras más cercano a uno (1) sea el valor del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coeficiente de determinación R</w:t>
      </w:r>
      <w:r w:rsidRPr="00526C1B">
        <w:rPr>
          <w:rFonts w:ascii="Arial" w:hAnsi="Arial" w:cs="Arial"/>
          <w:sz w:val="24"/>
          <w:szCs w:val="24"/>
          <w:vertAlign w:val="superscript"/>
        </w:rPr>
        <w:t>2</w:t>
      </w:r>
      <w:r w:rsidRPr="00526C1B">
        <w:rPr>
          <w:rFonts w:ascii="Arial" w:hAnsi="Arial" w:cs="Arial"/>
          <w:sz w:val="24"/>
          <w:szCs w:val="24"/>
        </w:rPr>
        <w:t>, la variable se vuelve relevante en un grado mayor, y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mientras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coeficiente 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determinación R</w:t>
      </w:r>
      <w:r w:rsidRPr="00526C1B">
        <w:rPr>
          <w:rFonts w:ascii="Arial" w:hAnsi="Arial" w:cs="Arial"/>
          <w:sz w:val="24"/>
          <w:szCs w:val="24"/>
          <w:vertAlign w:val="superscript"/>
        </w:rPr>
        <w:t>2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 acerca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cero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(0)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convierte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 irrelevante para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 desempeño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energético.</w:t>
      </w:r>
    </w:p>
    <w:p w14:paraId="2D918EA4" w14:textId="77777777" w:rsidR="00763869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352F34C" w14:textId="223316FE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La importancia de la identificación de las variables relevantes es que por medio 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ellas podremos construir varios de los indicadores de desempeño energético (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) y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adicionalmente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pauta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determinar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primera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lastRenderedPageBreak/>
        <w:t>debo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realizar controles operacionales para el sistema de gestión de la energía, debido a su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influencia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 desempeño energético.</w:t>
      </w:r>
    </w:p>
    <w:p w14:paraId="1D05D2C3" w14:textId="77777777" w:rsidR="00B249D2" w:rsidRPr="00526C1B" w:rsidRDefault="00B249D2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04C6102" w14:textId="77777777" w:rsidR="00763869" w:rsidRPr="00B249D2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B249D2">
        <w:rPr>
          <w:rFonts w:ascii="Arial" w:hAnsi="Arial" w:cs="Arial"/>
          <w:b/>
          <w:bCs/>
          <w:sz w:val="24"/>
          <w:szCs w:val="24"/>
        </w:rPr>
        <w:t>Factores</w:t>
      </w:r>
      <w:r w:rsidRPr="00B249D2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B249D2">
        <w:rPr>
          <w:rFonts w:ascii="Arial" w:hAnsi="Arial" w:cs="Arial"/>
          <w:b/>
          <w:bCs/>
          <w:sz w:val="24"/>
          <w:szCs w:val="24"/>
        </w:rPr>
        <w:t>estáticos</w:t>
      </w:r>
    </w:p>
    <w:p w14:paraId="2064CBE3" w14:textId="650800BE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Los factores estáticos son aquellos factores que impactan significativamente en el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 energético y no cambian su valor de forma rutinaria. Para la identificación 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factores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puede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utilizar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paso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1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metodología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identificación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relevantes. Es importante identificar en la gráfica que en la mayoría del tiempo el valor 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factor estático no cambie significativamente, pero en el periodo en que se presente una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variación significativa,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 refleje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 consumo de energía.</w:t>
      </w:r>
    </w:p>
    <w:p w14:paraId="7F1178EC" w14:textId="77777777" w:rsidR="0081740D" w:rsidRPr="00526C1B" w:rsidRDefault="0081740D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5EE79F0" w14:textId="77777777" w:rsidR="00763869" w:rsidRPr="0081740D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81740D">
        <w:rPr>
          <w:rFonts w:ascii="Arial" w:hAnsi="Arial" w:cs="Arial"/>
          <w:b/>
          <w:bCs/>
          <w:sz w:val="24"/>
          <w:szCs w:val="24"/>
        </w:rPr>
        <w:t>Algunos</w:t>
      </w:r>
      <w:r w:rsidRPr="0081740D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81740D">
        <w:rPr>
          <w:rFonts w:ascii="Arial" w:hAnsi="Arial" w:cs="Arial"/>
          <w:b/>
          <w:bCs/>
          <w:sz w:val="24"/>
          <w:szCs w:val="24"/>
        </w:rPr>
        <w:t>ejemplos de</w:t>
      </w:r>
      <w:r w:rsidRPr="0081740D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81740D">
        <w:rPr>
          <w:rFonts w:ascii="Arial" w:hAnsi="Arial" w:cs="Arial"/>
          <w:b/>
          <w:bCs/>
          <w:sz w:val="24"/>
          <w:szCs w:val="24"/>
        </w:rPr>
        <w:t>factor estático</w:t>
      </w:r>
      <w:r w:rsidRPr="0081740D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81740D">
        <w:rPr>
          <w:rFonts w:ascii="Arial" w:hAnsi="Arial" w:cs="Arial"/>
          <w:b/>
          <w:bCs/>
          <w:sz w:val="24"/>
          <w:szCs w:val="24"/>
        </w:rPr>
        <w:t>son:</w:t>
      </w:r>
    </w:p>
    <w:p w14:paraId="09AF68BA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Valor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área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 superficie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edificio.</w:t>
      </w:r>
    </w:p>
    <w:p w14:paraId="29515E6B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Cantidad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luminarias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instaladas.</w:t>
      </w:r>
    </w:p>
    <w:p w14:paraId="31A00736" w14:textId="77777777" w:rsidR="00763869" w:rsidRPr="00526C1B" w:rsidRDefault="00414709" w:rsidP="00734EDE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de energía de una carga significativa que permanezca siempre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encendida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 constante.</w:t>
      </w:r>
    </w:p>
    <w:p w14:paraId="63418260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Cantidad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motores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eléctricos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instalados.</w:t>
      </w:r>
    </w:p>
    <w:p w14:paraId="63337BF5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Cantidad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calderas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instaladas.</w:t>
      </w:r>
    </w:p>
    <w:p w14:paraId="49275319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4ABD1E8" w14:textId="77777777" w:rsidR="00763869" w:rsidRPr="00762D57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762D57">
        <w:rPr>
          <w:rFonts w:ascii="Arial" w:hAnsi="Arial" w:cs="Arial"/>
          <w:b/>
          <w:bCs/>
          <w:sz w:val="24"/>
          <w:szCs w:val="24"/>
        </w:rPr>
        <w:t>Otros ejemplos</w:t>
      </w:r>
      <w:r w:rsidRPr="00762D57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762D57">
        <w:rPr>
          <w:rFonts w:ascii="Arial" w:hAnsi="Arial" w:cs="Arial"/>
          <w:b/>
          <w:bCs/>
          <w:sz w:val="24"/>
          <w:szCs w:val="24"/>
        </w:rPr>
        <w:t>de</w:t>
      </w:r>
      <w:r w:rsidRPr="00762D57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762D57">
        <w:rPr>
          <w:rFonts w:ascii="Arial" w:hAnsi="Arial" w:cs="Arial"/>
          <w:b/>
          <w:bCs/>
          <w:sz w:val="24"/>
          <w:szCs w:val="24"/>
        </w:rPr>
        <w:t>factor estático</w:t>
      </w:r>
      <w:r w:rsidRPr="00762D57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762D57">
        <w:rPr>
          <w:rFonts w:ascii="Arial" w:hAnsi="Arial" w:cs="Arial"/>
          <w:b/>
          <w:bCs/>
          <w:sz w:val="24"/>
          <w:szCs w:val="24"/>
        </w:rPr>
        <w:t>son:</w:t>
      </w:r>
    </w:p>
    <w:p w14:paraId="7C76BEED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Longitud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tubería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distribución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vapor.</w:t>
      </w:r>
    </w:p>
    <w:p w14:paraId="72878BDF" w14:textId="77777777" w:rsidR="00763869" w:rsidRPr="00526C1B" w:rsidRDefault="00414709" w:rsidP="009E58DE">
      <w:pPr>
        <w:spacing w:line="360" w:lineRule="auto"/>
        <w:ind w:left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Cantidad de productos de una línea de producción que fabrica la empresa de forma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constante.</w:t>
      </w:r>
    </w:p>
    <w:p w14:paraId="550DDAED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Potencia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instalada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equipos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consumidores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energía.</w:t>
      </w:r>
    </w:p>
    <w:p w14:paraId="4B394733" w14:textId="03AC75F2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Nivel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ocupación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constante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edificios.</w:t>
      </w:r>
    </w:p>
    <w:p w14:paraId="0A3576AC" w14:textId="77777777" w:rsidR="0055161E" w:rsidRPr="00526C1B" w:rsidRDefault="0055161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F6D5786" w14:textId="77777777" w:rsidR="00763869" w:rsidRPr="001F456D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1F456D">
        <w:rPr>
          <w:rFonts w:ascii="Arial" w:hAnsi="Arial" w:cs="Arial"/>
          <w:b/>
          <w:bCs/>
          <w:sz w:val="24"/>
          <w:szCs w:val="24"/>
        </w:rPr>
        <w:t>A</w:t>
      </w:r>
      <w:r w:rsidRPr="001F456D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1F456D">
        <w:rPr>
          <w:rFonts w:ascii="Arial" w:hAnsi="Arial" w:cs="Arial"/>
          <w:b/>
          <w:bCs/>
          <w:sz w:val="24"/>
          <w:szCs w:val="24"/>
        </w:rPr>
        <w:t>manera de</w:t>
      </w:r>
      <w:r w:rsidRPr="001F456D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1F456D">
        <w:rPr>
          <w:rFonts w:ascii="Arial" w:hAnsi="Arial" w:cs="Arial"/>
          <w:b/>
          <w:bCs/>
          <w:sz w:val="24"/>
          <w:szCs w:val="24"/>
        </w:rPr>
        <w:t>ejemplo</w:t>
      </w:r>
    </w:p>
    <w:p w14:paraId="780B2FD2" w14:textId="77777777" w:rsidR="004A7C3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 un banco que funciona en varios edificios se obtuvo como resultado de una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auditoría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 que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debido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 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electricidad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iluminación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No.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1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considera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significativo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energía.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empresa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ha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determinado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límite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 el control de este USE es de nivel Sistema, y adicionalmente considera que se puede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evaluar la influencia del área iluminada en el consumo de energía. </w:t>
      </w:r>
    </w:p>
    <w:p w14:paraId="248CF563" w14:textId="77777777" w:rsidR="004A7C39" w:rsidRPr="00526C1B" w:rsidRDefault="004A7C3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EEBBB16" w14:textId="3DE7D89C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 acuerdo con lo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anterior, se procede a realizar el primer paso para determinar la relación entre el consumo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dentro del límite definido y la superficie iluminada del edificio en metros cuadrados,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obteniendo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siguientes resultados:</w:t>
      </w:r>
    </w:p>
    <w:p w14:paraId="026D9DD6" w14:textId="77777777" w:rsidR="00F9434E" w:rsidRPr="00526C1B" w:rsidRDefault="00F9434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47530A1" w14:textId="478B25BD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Tabla</w:t>
      </w:r>
      <w:r w:rsidRPr="00526C1B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="00EE67BE" w:rsidRPr="00526C1B">
        <w:rPr>
          <w:rFonts w:ascii="Arial" w:hAnsi="Arial" w:cs="Arial"/>
          <w:b/>
          <w:sz w:val="24"/>
          <w:szCs w:val="24"/>
        </w:rPr>
        <w:t>2</w:t>
      </w:r>
      <w:r w:rsidR="0018797E" w:rsidRPr="00526C1B">
        <w:rPr>
          <w:rFonts w:ascii="Arial" w:hAnsi="Arial" w:cs="Arial"/>
          <w:b/>
          <w:sz w:val="24"/>
          <w:szCs w:val="24"/>
        </w:rPr>
        <w:t>.</w:t>
      </w:r>
      <w:r w:rsidRPr="00526C1B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iluminación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vs.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metros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cuadrados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iluminados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</w:t>
      </w:r>
    </w:p>
    <w:p w14:paraId="0ED77139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0" distR="0" simplePos="0" relativeHeight="9" behindDoc="0" locked="0" layoutInCell="1" allowOverlap="1" wp14:anchorId="35AC3964" wp14:editId="2B22918A">
            <wp:simplePos x="0" y="0"/>
            <wp:positionH relativeFrom="page">
              <wp:posOffset>1170305</wp:posOffset>
            </wp:positionH>
            <wp:positionV relativeFrom="paragraph">
              <wp:posOffset>187300</wp:posOffset>
            </wp:positionV>
            <wp:extent cx="5520432" cy="3057525"/>
            <wp:effectExtent l="0" t="0" r="0" b="0"/>
            <wp:wrapTopAndBottom/>
            <wp:docPr id="15" name="image7.jpeg" descr="Imagen de una tabla de Consumo iluminación edificio vs. metros cuadrados iluminados edific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432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F5E49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0711AC5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2021</w:t>
      </w:r>
    </w:p>
    <w:p w14:paraId="2E1CC1F9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iluminación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No.1:</w:t>
      </w:r>
      <w:r w:rsidRPr="00526C1B">
        <w:rPr>
          <w:rFonts w:ascii="Arial" w:hAnsi="Arial" w:cs="Arial"/>
          <w:spacing w:val="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85.903</w:t>
      </w:r>
    </w:p>
    <w:p w14:paraId="527658BA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Metros cuadrados iluminados edificio No.1: 18.000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77F25E6D" w14:textId="77777777" w:rsidR="00F6705D" w:rsidRDefault="00F6705D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</w:p>
    <w:p w14:paraId="204A2F19" w14:textId="2136B888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feb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2021</w:t>
      </w:r>
    </w:p>
    <w:p w14:paraId="58FD8A0D" w14:textId="1C372CE8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iluminación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No.1:</w:t>
      </w:r>
      <w:r w:rsidRPr="00526C1B">
        <w:rPr>
          <w:rFonts w:ascii="Arial" w:hAnsi="Arial" w:cs="Arial"/>
          <w:spacing w:val="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85.086</w:t>
      </w:r>
    </w:p>
    <w:p w14:paraId="15B57DEB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Metros cuadrados iluminados edificio No.1: 18.000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26BA1930" w14:textId="77777777" w:rsidR="00A06DCF" w:rsidRDefault="00A06DCF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2385B8F" w14:textId="5CF10E2F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mar 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2021</w:t>
      </w:r>
    </w:p>
    <w:p w14:paraId="371D5B96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iluminación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No.1:</w:t>
      </w:r>
      <w:r w:rsidRPr="00526C1B">
        <w:rPr>
          <w:rFonts w:ascii="Arial" w:hAnsi="Arial" w:cs="Arial"/>
          <w:spacing w:val="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87.638</w:t>
      </w:r>
    </w:p>
    <w:p w14:paraId="54802D95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Metros cuadrados iluminados edificio No.1: 18.000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40497E50" w14:textId="77777777" w:rsidR="00912F52" w:rsidRDefault="00912F52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</w:p>
    <w:p w14:paraId="7FE65A09" w14:textId="77777777" w:rsidR="00734EDE" w:rsidRDefault="00734EDE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</w:p>
    <w:p w14:paraId="7C4F4CC6" w14:textId="5461A025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lastRenderedPageBreak/>
        <w:t>Año: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abr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2021</w:t>
      </w:r>
    </w:p>
    <w:p w14:paraId="09414C7B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iluminación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No.1: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86.762</w:t>
      </w:r>
    </w:p>
    <w:p w14:paraId="6017E292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Metros cuadrados iluminados edificio No.1: 18.000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558BD929" w14:textId="77777777" w:rsidR="00912F52" w:rsidRDefault="00912F52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</w:p>
    <w:p w14:paraId="291FCA99" w14:textId="0F5BF32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may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de 2021</w:t>
      </w:r>
    </w:p>
    <w:p w14:paraId="43AC2719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iluminación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No.1:</w:t>
      </w:r>
      <w:r w:rsidRPr="00526C1B">
        <w:rPr>
          <w:rFonts w:ascii="Arial" w:hAnsi="Arial" w:cs="Arial"/>
          <w:spacing w:val="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87.638</w:t>
      </w:r>
    </w:p>
    <w:p w14:paraId="1729BDEA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Metros cuadrados iluminados edificio No.1: 18.000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1904DB83" w14:textId="77777777" w:rsidR="00912F52" w:rsidRDefault="00912F52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</w:p>
    <w:p w14:paraId="3E64C9EA" w14:textId="376782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 jun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2021</w:t>
      </w:r>
    </w:p>
    <w:p w14:paraId="3BA2FC10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iluminación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No.1:</w:t>
      </w:r>
      <w:r w:rsidRPr="00526C1B">
        <w:rPr>
          <w:rFonts w:ascii="Arial" w:hAnsi="Arial" w:cs="Arial"/>
          <w:spacing w:val="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98.000</w:t>
      </w:r>
    </w:p>
    <w:p w14:paraId="6166F7CB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Metros cuadrados iluminados edificio No.1: 18.000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32A48E9B" w14:textId="77777777" w:rsidR="00912F52" w:rsidRDefault="00912F52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</w:p>
    <w:p w14:paraId="76ACB46C" w14:textId="463D2440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 jul 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2021</w:t>
      </w:r>
    </w:p>
    <w:p w14:paraId="035A8F0D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iluminación edificio No.1: 106.972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4A5C0F56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Metros cuadrados iluminados edificio No.1: 23.800</w:t>
      </w:r>
    </w:p>
    <w:p w14:paraId="52450B1B" w14:textId="77777777" w:rsidR="00912F52" w:rsidRDefault="00912F52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A927F6E" w14:textId="48C5406A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Año: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ago</w:t>
      </w:r>
      <w:proofErr w:type="spellEnd"/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2021</w:t>
      </w:r>
    </w:p>
    <w:p w14:paraId="3BE2E037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iluminación edificio No.1: 107.507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3593DE0D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Metros cuadrados iluminados edificio No.1: 23.800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040DDC49" w14:textId="77777777" w:rsidR="00D141BD" w:rsidRDefault="00D141BD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12F83E4" w14:textId="2C70F258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 xml:space="preserve">Año: </w:t>
      </w:r>
      <w:proofErr w:type="spellStart"/>
      <w:r w:rsidRPr="00526C1B">
        <w:rPr>
          <w:rFonts w:ascii="Arial" w:hAnsi="Arial" w:cs="Arial"/>
          <w:sz w:val="24"/>
          <w:szCs w:val="24"/>
        </w:rPr>
        <w:t>sep</w:t>
      </w:r>
      <w:proofErr w:type="spellEnd"/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2021</w:t>
      </w:r>
    </w:p>
    <w:p w14:paraId="21C666A5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iluminación edificio No.1: 106.432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23192E71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Metros cuadrados iluminados edificio No.1: 23.800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25779D3B" w14:textId="77777777" w:rsidR="001E7772" w:rsidRDefault="001E7772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6E38F01" w14:textId="23C70781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oct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2021</w:t>
      </w:r>
    </w:p>
    <w:p w14:paraId="40E43B4F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iluminación edificio No.1: 105.249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1218040B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Metros cuadrados iluminados edificio No.1: 23.800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20A3139E" w14:textId="77777777" w:rsidR="00912F52" w:rsidRDefault="00912F52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2F1F6A5" w14:textId="704EF893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nov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2021</w:t>
      </w:r>
    </w:p>
    <w:p w14:paraId="7FC7252E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iluminación edificio No.1: 107.079</w:t>
      </w:r>
    </w:p>
    <w:p w14:paraId="5B3954F5" w14:textId="431916C9" w:rsidR="00912F52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Metros cuadrados iluminados edificio No.1: 23.800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13E37DF1" w14:textId="77777777" w:rsidR="00912F52" w:rsidRDefault="00912F52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7901D9D" w14:textId="2B3463C0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lastRenderedPageBreak/>
        <w:t>Año: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dic de 2021</w:t>
      </w:r>
    </w:p>
    <w:p w14:paraId="0EDE2E68" w14:textId="77777777" w:rsidR="00912F52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iluminación edificio No.1: 106.302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7ECCEBAB" w14:textId="19633B14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Metros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cuadrados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iluminados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No.1: 23.800</w:t>
      </w:r>
    </w:p>
    <w:p w14:paraId="71CC712F" w14:textId="77777777" w:rsidR="000E0B4A" w:rsidRDefault="000E0B4A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9B21194" w14:textId="77777777" w:rsidR="00763869" w:rsidRPr="000E0B4A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0E0B4A">
        <w:rPr>
          <w:rFonts w:ascii="Arial" w:hAnsi="Arial" w:cs="Arial"/>
          <w:b/>
          <w:bCs/>
          <w:sz w:val="24"/>
          <w:szCs w:val="24"/>
        </w:rPr>
        <w:t>En</w:t>
      </w:r>
      <w:r w:rsidRPr="000E0B4A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0E0B4A">
        <w:rPr>
          <w:rFonts w:ascii="Arial" w:hAnsi="Arial" w:cs="Arial"/>
          <w:b/>
          <w:bCs/>
          <w:sz w:val="24"/>
          <w:szCs w:val="24"/>
        </w:rPr>
        <w:t>la gráfica</w:t>
      </w:r>
      <w:r w:rsidRPr="000E0B4A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0E0B4A">
        <w:rPr>
          <w:rFonts w:ascii="Arial" w:hAnsi="Arial" w:cs="Arial"/>
          <w:b/>
          <w:bCs/>
          <w:sz w:val="24"/>
          <w:szCs w:val="24"/>
        </w:rPr>
        <w:t>de tendencias</w:t>
      </w:r>
    </w:p>
    <w:p w14:paraId="7E1B191E" w14:textId="77777777" w:rsidR="001B6F33" w:rsidRDefault="001B6F33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33FDF9D" w14:textId="3B4C6DBF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Se puede observar que los metros cuadrados iluminados normalmente no cambian su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 ya que para este caso la superficie es constante. Sin embargo, en el mes de junio se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observa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aumentó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superficie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iluminada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probablemente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remodelación,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cual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tuvo como consecuencia el aumento considerable del consumo en la iluminación del edificio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No.1. Como la superficie iluminada no cambia de valor mes a mes, y las remodelaciones no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son constantes, se puede considerar que la superficie iluminada del edificio 1 es un factor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estático.</w:t>
      </w:r>
    </w:p>
    <w:p w14:paraId="321EBC81" w14:textId="77777777" w:rsidR="001B6F33" w:rsidRDefault="001B6F33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24727170" w14:textId="709F80D7" w:rsidR="00763869" w:rsidRPr="00526C1B" w:rsidRDefault="00F07DE2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0" distR="0" simplePos="0" relativeHeight="487595008" behindDoc="0" locked="0" layoutInCell="1" allowOverlap="1" wp14:anchorId="2865A052" wp14:editId="316439AA">
            <wp:simplePos x="0" y="0"/>
            <wp:positionH relativeFrom="page">
              <wp:posOffset>1595755</wp:posOffset>
            </wp:positionH>
            <wp:positionV relativeFrom="paragraph">
              <wp:posOffset>349729</wp:posOffset>
            </wp:positionV>
            <wp:extent cx="4649470" cy="2410460"/>
            <wp:effectExtent l="0" t="0" r="0" b="8890"/>
            <wp:wrapTopAndBottom/>
            <wp:docPr id="17" name="image8.png" descr="Imagen de una grafica que representa la Tendencia iluminación edificio 1 y superficie edificio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 rotWithShape="1">
                    <a:blip r:embed="rId23" cstate="print"/>
                    <a:srcRect l="1552" t="2803" r="1614" b="1282"/>
                    <a:stretch/>
                  </pic:blipFill>
                  <pic:spPr bwMode="auto">
                    <a:xfrm>
                      <a:off x="0" y="0"/>
                      <a:ext cx="4649470" cy="24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709" w:rsidRPr="00526C1B">
        <w:rPr>
          <w:rFonts w:ascii="Arial" w:hAnsi="Arial" w:cs="Arial"/>
          <w:b/>
          <w:sz w:val="24"/>
          <w:szCs w:val="24"/>
        </w:rPr>
        <w:t>Figura</w:t>
      </w:r>
      <w:r w:rsidR="00414709" w:rsidRPr="00526C1B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b/>
          <w:sz w:val="24"/>
          <w:szCs w:val="24"/>
        </w:rPr>
        <w:t>4</w:t>
      </w:r>
      <w:r w:rsidR="00414709" w:rsidRPr="00526C1B">
        <w:rPr>
          <w:rFonts w:ascii="Arial" w:hAnsi="Arial" w:cs="Arial"/>
          <w:sz w:val="24"/>
          <w:szCs w:val="24"/>
        </w:rPr>
        <w:t>.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Tendencia</w:t>
      </w:r>
      <w:r w:rsidR="00414709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iluminación</w:t>
      </w:r>
      <w:r w:rsidR="00414709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edificio</w:t>
      </w:r>
      <w:r w:rsidR="00414709"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1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y</w:t>
      </w:r>
      <w:r w:rsidR="00414709"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superficie</w:t>
      </w:r>
      <w:r w:rsidR="00414709"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edificio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1</w:t>
      </w:r>
    </w:p>
    <w:p w14:paraId="1530A515" w14:textId="7BEC81A4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 el gráfico “Tendencia iluminación edificio 1 y superficie edificio 1” donde el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 de iluminación edificio No.1 inicia en el mes de enero de 2021 en 87.000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manteniéndose establece hasta el mes de junio de 2021 correspondiente a 20.000 metros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cuadrados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iluminación,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partir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julio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incrementa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107.000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correspondiente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="00424595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22.000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metros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cuadrados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iluminación.</w:t>
      </w:r>
      <w:r w:rsidR="00B43834" w:rsidRPr="00526C1B">
        <w:rPr>
          <w:rFonts w:ascii="Arial" w:hAnsi="Arial" w:cs="Arial"/>
          <w:sz w:val="24"/>
          <w:szCs w:val="24"/>
        </w:rPr>
        <w:t xml:space="preserve"> </w:t>
      </w:r>
    </w:p>
    <w:p w14:paraId="6281E893" w14:textId="77777777" w:rsidR="00734EDE" w:rsidRDefault="00734ED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B3662C5" w14:textId="77777777" w:rsidR="0088592E" w:rsidRPr="00526C1B" w:rsidRDefault="0088592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639C1DE" w14:textId="6E7E507A" w:rsidR="00763869" w:rsidRPr="00613004" w:rsidRDefault="00613004" w:rsidP="00613004">
      <w:pPr>
        <w:pStyle w:val="Ttulo2"/>
        <w:ind w:firstLine="709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" w:name="_Toc14398744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1.5 </w:t>
      </w:r>
      <w:r w:rsidR="00414709" w:rsidRPr="00613004">
        <w:rPr>
          <w:rFonts w:ascii="Arial" w:hAnsi="Arial" w:cs="Arial"/>
          <w:b/>
          <w:bCs/>
          <w:color w:val="000000" w:themeColor="text1"/>
          <w:sz w:val="24"/>
          <w:szCs w:val="24"/>
        </w:rPr>
        <w:t>Recopilación de datos</w:t>
      </w:r>
      <w:bookmarkEnd w:id="5"/>
    </w:p>
    <w:p w14:paraId="70CF0DB4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524DAB19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Para cada indicador de desempeño energético (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) y línea de base energética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>) a implementar, la organización debe determinar cuáles son los datos que se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requieren recolectar y cuáles son las capacidades actuales (medidores, registros y demás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que se encuentran en la actualidad) para poder construir el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y poder hacer medición y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registro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 mismo.</w:t>
      </w:r>
    </w:p>
    <w:p w14:paraId="556C0E35" w14:textId="77777777" w:rsidR="0081152F" w:rsidRDefault="0081152F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</w:p>
    <w:p w14:paraId="08A9CFE7" w14:textId="6611D6D8" w:rsidR="00763869" w:rsidRPr="00D254F3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254F3">
        <w:rPr>
          <w:rFonts w:ascii="Arial" w:hAnsi="Arial" w:cs="Arial"/>
          <w:b/>
          <w:bCs/>
          <w:sz w:val="24"/>
          <w:szCs w:val="24"/>
        </w:rPr>
        <w:t>Necesidades</w:t>
      </w:r>
      <w:r w:rsidRPr="00D254F3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D254F3">
        <w:rPr>
          <w:rFonts w:ascii="Arial" w:hAnsi="Arial" w:cs="Arial"/>
          <w:b/>
          <w:bCs/>
          <w:sz w:val="24"/>
          <w:szCs w:val="24"/>
        </w:rPr>
        <w:t>de</w:t>
      </w:r>
      <w:r w:rsidRPr="00D254F3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D254F3">
        <w:rPr>
          <w:rFonts w:ascii="Arial" w:hAnsi="Arial" w:cs="Arial"/>
          <w:b/>
          <w:bCs/>
          <w:sz w:val="24"/>
          <w:szCs w:val="24"/>
        </w:rPr>
        <w:t>medida</w:t>
      </w:r>
      <w:r w:rsidRPr="00D254F3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D254F3">
        <w:rPr>
          <w:rFonts w:ascii="Arial" w:hAnsi="Arial" w:cs="Arial"/>
          <w:b/>
          <w:bCs/>
          <w:sz w:val="24"/>
          <w:szCs w:val="24"/>
        </w:rPr>
        <w:t>y</w:t>
      </w:r>
      <w:r w:rsidRPr="00D254F3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D254F3">
        <w:rPr>
          <w:rFonts w:ascii="Arial" w:hAnsi="Arial" w:cs="Arial"/>
          <w:b/>
          <w:bCs/>
          <w:sz w:val="24"/>
          <w:szCs w:val="24"/>
        </w:rPr>
        <w:t>registro</w:t>
      </w:r>
    </w:p>
    <w:p w14:paraId="1CF78E2F" w14:textId="6E71B890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Este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mismo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ejercicio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servirá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identificar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necesidades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medida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registro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necesita la empresa ya sea porque no existen equipos de medición, o porque los equipos de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medición existentes no poseen la tecnología de comunicaciones que permite de forma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automática</w:t>
      </w:r>
      <w:r w:rsidRPr="00734ED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 recolección de la información.</w:t>
      </w:r>
    </w:p>
    <w:p w14:paraId="1BC25BF5" w14:textId="77777777" w:rsidR="00DF10F0" w:rsidRPr="00526C1B" w:rsidRDefault="00DF10F0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016742B" w14:textId="77777777" w:rsidR="00763869" w:rsidRPr="00DF10F0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F10F0">
        <w:rPr>
          <w:rFonts w:ascii="Arial" w:hAnsi="Arial" w:cs="Arial"/>
          <w:b/>
          <w:bCs/>
          <w:sz w:val="24"/>
          <w:szCs w:val="24"/>
        </w:rPr>
        <w:t>Autonomía de definir</w:t>
      </w:r>
    </w:p>
    <w:p w14:paraId="620E9670" w14:textId="51C84AE6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La organización tiene la autonomía de definir cómo se realizará la recopilación de 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datos y si compra medidores o implementa redes de comunicación en una posterior etapa 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definirlo como una de las metas dentro del sistema de gestión de la energía. También 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 tener en cuenta dentro de la recopilación de datos, la determinación de la forma en 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recolectar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información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relevantes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factores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estáticos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definidos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organización.</w:t>
      </w:r>
    </w:p>
    <w:p w14:paraId="0BEE2ED4" w14:textId="77777777" w:rsidR="00370509" w:rsidRPr="00526C1B" w:rsidRDefault="003705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4AE3FEB" w14:textId="281D7C67" w:rsidR="00763869" w:rsidRPr="00DF10F0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F10F0">
        <w:rPr>
          <w:rFonts w:ascii="Arial" w:hAnsi="Arial" w:cs="Arial"/>
          <w:b/>
          <w:bCs/>
          <w:sz w:val="24"/>
          <w:szCs w:val="24"/>
        </w:rPr>
        <w:t>Planificación</w:t>
      </w:r>
      <w:r w:rsidRPr="00DF10F0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DF10F0">
        <w:rPr>
          <w:rFonts w:ascii="Arial" w:hAnsi="Arial" w:cs="Arial"/>
          <w:b/>
          <w:bCs/>
          <w:sz w:val="24"/>
          <w:szCs w:val="24"/>
        </w:rPr>
        <w:t>para</w:t>
      </w:r>
      <w:r w:rsidRPr="00DF10F0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DF10F0">
        <w:rPr>
          <w:rFonts w:ascii="Arial" w:hAnsi="Arial" w:cs="Arial"/>
          <w:b/>
          <w:bCs/>
          <w:sz w:val="24"/>
          <w:szCs w:val="24"/>
        </w:rPr>
        <w:t>la</w:t>
      </w:r>
      <w:r w:rsidRPr="00DF10F0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DF10F0">
        <w:rPr>
          <w:rFonts w:ascii="Arial" w:hAnsi="Arial" w:cs="Arial"/>
          <w:b/>
          <w:bCs/>
          <w:sz w:val="24"/>
          <w:szCs w:val="24"/>
        </w:rPr>
        <w:t>recopilación</w:t>
      </w:r>
      <w:r w:rsidRPr="00DF10F0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DF10F0">
        <w:rPr>
          <w:rFonts w:ascii="Arial" w:hAnsi="Arial" w:cs="Arial"/>
          <w:b/>
          <w:bCs/>
          <w:sz w:val="24"/>
          <w:szCs w:val="24"/>
        </w:rPr>
        <w:t>de</w:t>
      </w:r>
      <w:r w:rsidRPr="00DF10F0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DF10F0">
        <w:rPr>
          <w:rFonts w:ascii="Arial" w:hAnsi="Arial" w:cs="Arial"/>
          <w:b/>
          <w:bCs/>
          <w:sz w:val="24"/>
          <w:szCs w:val="24"/>
        </w:rPr>
        <w:t>datos</w:t>
      </w:r>
    </w:p>
    <w:p w14:paraId="5588120F" w14:textId="596434FC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Cabe mencionar que la recopilación de datos hace parte de la planificación para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recopilación de datos de la energía como requisito de la norma ISO 50001 explicado en 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numeral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1.6.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Recopilación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datos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Componente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Formativo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Planificación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Mejora Continua del </w:t>
      </w:r>
      <w:proofErr w:type="spellStart"/>
      <w:r w:rsidRPr="00526C1B">
        <w:rPr>
          <w:rFonts w:ascii="Arial" w:hAnsi="Arial" w:cs="Arial"/>
          <w:sz w:val="24"/>
          <w:szCs w:val="24"/>
        </w:rPr>
        <w:t>SGEn</w:t>
      </w:r>
      <w:proofErr w:type="spellEnd"/>
      <w:r w:rsidRPr="00526C1B">
        <w:rPr>
          <w:rFonts w:ascii="Arial" w:hAnsi="Arial" w:cs="Arial"/>
          <w:sz w:val="24"/>
          <w:szCs w:val="24"/>
        </w:rPr>
        <w:t>, por lo tanto, para cada uno de los datos identificados por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ser recolectados,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especificar lo siguiente</w:t>
      </w:r>
      <w:r w:rsidR="00383003">
        <w:rPr>
          <w:rFonts w:ascii="Arial" w:hAnsi="Arial" w:cs="Arial"/>
          <w:sz w:val="24"/>
          <w:szCs w:val="24"/>
        </w:rPr>
        <w:t>:</w:t>
      </w:r>
    </w:p>
    <w:p w14:paraId="4AD46C7F" w14:textId="77777777" w:rsidR="00383003" w:rsidRDefault="00383003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0299B32" w14:textId="24B18F55" w:rsidR="00763869" w:rsidRPr="00383003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383003">
        <w:rPr>
          <w:rFonts w:ascii="Arial" w:hAnsi="Arial" w:cs="Arial"/>
          <w:b/>
          <w:bCs/>
          <w:sz w:val="24"/>
          <w:szCs w:val="24"/>
        </w:rPr>
        <w:t>Datos</w:t>
      </w:r>
      <w:r w:rsidRPr="00383003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383003">
        <w:rPr>
          <w:rFonts w:ascii="Arial" w:hAnsi="Arial" w:cs="Arial"/>
          <w:b/>
          <w:bCs/>
          <w:sz w:val="24"/>
          <w:szCs w:val="24"/>
        </w:rPr>
        <w:t>específicos</w:t>
      </w:r>
    </w:p>
    <w:p w14:paraId="5494B7C8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Nombre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descripción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dato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recolectar.</w:t>
      </w:r>
    </w:p>
    <w:p w14:paraId="32FA3E9E" w14:textId="1E9AF486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Fuente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información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lugar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donde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recolecta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información.</w:t>
      </w:r>
    </w:p>
    <w:p w14:paraId="454109CA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lastRenderedPageBreak/>
        <w:t>Frecuencia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recolección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(diaria,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semanal,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mensual).</w:t>
      </w:r>
    </w:p>
    <w:p w14:paraId="6B2174C7" w14:textId="77777777" w:rsidR="00763869" w:rsidRPr="00526C1B" w:rsidRDefault="00414709" w:rsidP="00912BE1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Lugar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donde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guardará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información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registrada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(base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datos,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archivo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intranet,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etc.).</w:t>
      </w:r>
    </w:p>
    <w:p w14:paraId="7D89F3CB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Responsable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recolección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registro.</w:t>
      </w:r>
    </w:p>
    <w:p w14:paraId="305ABC8A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¿Para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qué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dato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recolectado?</w:t>
      </w:r>
    </w:p>
    <w:p w14:paraId="23FFD579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A781632" w14:textId="77777777" w:rsidR="00763869" w:rsidRPr="00AD18E9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AD18E9">
        <w:rPr>
          <w:rFonts w:ascii="Arial" w:hAnsi="Arial" w:cs="Arial"/>
          <w:b/>
          <w:bCs/>
          <w:sz w:val="24"/>
          <w:szCs w:val="24"/>
        </w:rPr>
        <w:t>Retos</w:t>
      </w:r>
      <w:r w:rsidRPr="00AD18E9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AD18E9">
        <w:rPr>
          <w:rFonts w:ascii="Arial" w:hAnsi="Arial" w:cs="Arial"/>
          <w:b/>
          <w:bCs/>
          <w:sz w:val="24"/>
          <w:szCs w:val="24"/>
        </w:rPr>
        <w:t>de</w:t>
      </w:r>
      <w:r w:rsidRPr="00AD18E9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AD18E9">
        <w:rPr>
          <w:rFonts w:ascii="Arial" w:hAnsi="Arial" w:cs="Arial"/>
          <w:b/>
          <w:bCs/>
          <w:sz w:val="24"/>
          <w:szCs w:val="24"/>
        </w:rPr>
        <w:t>las</w:t>
      </w:r>
      <w:r w:rsidRPr="00AD18E9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AD18E9">
        <w:rPr>
          <w:rFonts w:ascii="Arial" w:hAnsi="Arial" w:cs="Arial"/>
          <w:b/>
          <w:bCs/>
          <w:sz w:val="24"/>
          <w:szCs w:val="24"/>
        </w:rPr>
        <w:t>organizaciones</w:t>
      </w:r>
      <w:r w:rsidRPr="00AD18E9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AD18E9">
        <w:rPr>
          <w:rFonts w:ascii="Arial" w:hAnsi="Arial" w:cs="Arial"/>
          <w:b/>
          <w:bCs/>
          <w:sz w:val="24"/>
          <w:szCs w:val="24"/>
        </w:rPr>
        <w:t>frente a</w:t>
      </w:r>
      <w:r w:rsidRPr="00AD18E9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AD18E9">
        <w:rPr>
          <w:rFonts w:ascii="Arial" w:hAnsi="Arial" w:cs="Arial"/>
          <w:b/>
          <w:bCs/>
          <w:sz w:val="24"/>
          <w:szCs w:val="24"/>
        </w:rPr>
        <w:t>la</w:t>
      </w:r>
      <w:r w:rsidRPr="00AD18E9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AD18E9">
        <w:rPr>
          <w:rFonts w:ascii="Arial" w:hAnsi="Arial" w:cs="Arial"/>
          <w:b/>
          <w:bCs/>
          <w:sz w:val="24"/>
          <w:szCs w:val="24"/>
        </w:rPr>
        <w:t>recopilación</w:t>
      </w:r>
      <w:r w:rsidRPr="00AD18E9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AD18E9">
        <w:rPr>
          <w:rFonts w:ascii="Arial" w:hAnsi="Arial" w:cs="Arial"/>
          <w:b/>
          <w:bCs/>
          <w:sz w:val="24"/>
          <w:szCs w:val="24"/>
        </w:rPr>
        <w:t>de datos</w:t>
      </w:r>
    </w:p>
    <w:p w14:paraId="0BF82B86" w14:textId="77777777" w:rsidR="00763869" w:rsidRPr="00526C1B" w:rsidRDefault="00414709" w:rsidP="00912BE1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Las empresas y organizaciones generalmente se enfrentan a los siguientes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escenarios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donde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definen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serie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retos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normalmente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convierten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oportunidades:</w:t>
      </w:r>
    </w:p>
    <w:p w14:paraId="4AAA5F5D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Falta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datos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tiempo real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 parte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empresas comercializadoras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energía.</w:t>
      </w:r>
    </w:p>
    <w:p w14:paraId="051948A8" w14:textId="77777777" w:rsidR="002D1E9C" w:rsidRPr="00526C1B" w:rsidRDefault="002D1E9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6050EA7" w14:textId="77777777" w:rsidR="00763869" w:rsidRPr="00BD03FE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BD03FE">
        <w:rPr>
          <w:rFonts w:ascii="Arial" w:hAnsi="Arial" w:cs="Arial"/>
          <w:b/>
          <w:bCs/>
          <w:sz w:val="24"/>
          <w:szCs w:val="24"/>
        </w:rPr>
        <w:t>Empresas</w:t>
      </w:r>
      <w:r w:rsidRPr="00BD03FE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BD03FE">
        <w:rPr>
          <w:rFonts w:ascii="Arial" w:hAnsi="Arial" w:cs="Arial"/>
          <w:b/>
          <w:bCs/>
          <w:sz w:val="24"/>
          <w:szCs w:val="24"/>
        </w:rPr>
        <w:t>pequeñas</w:t>
      </w:r>
    </w:p>
    <w:p w14:paraId="7B0FEA4A" w14:textId="77777777" w:rsidR="00763869" w:rsidRPr="00526C1B" w:rsidRDefault="00414709" w:rsidP="00912BE1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 las empresas pequeñas normalmente el consumo de la energía se registra 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través de la factura de energía que llega posterior al mes de consumo registrado. Frente 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 problemática, se puede consultar con los comercializadores de energía la posibilidad 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instalar un medidor con comunicaciones o también que la propia organización adquiera un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medidor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instale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frontera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donde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presta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servicio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cumpliendo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normativa.</w:t>
      </w:r>
    </w:p>
    <w:p w14:paraId="2C9C1FFB" w14:textId="77777777" w:rsidR="002D1E9C" w:rsidRPr="00526C1B" w:rsidRDefault="002D1E9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C83A6D6" w14:textId="77777777" w:rsidR="00763869" w:rsidRPr="00822893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822893">
        <w:rPr>
          <w:rFonts w:ascii="Arial" w:hAnsi="Arial" w:cs="Arial"/>
          <w:b/>
          <w:bCs/>
          <w:sz w:val="24"/>
          <w:szCs w:val="24"/>
        </w:rPr>
        <w:t>Falta</w:t>
      </w:r>
      <w:r w:rsidRPr="00822893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822893">
        <w:rPr>
          <w:rFonts w:ascii="Arial" w:hAnsi="Arial" w:cs="Arial"/>
          <w:b/>
          <w:bCs/>
          <w:sz w:val="24"/>
          <w:szCs w:val="24"/>
        </w:rPr>
        <w:t>de</w:t>
      </w:r>
      <w:r w:rsidRPr="00822893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822893">
        <w:rPr>
          <w:rFonts w:ascii="Arial" w:hAnsi="Arial" w:cs="Arial"/>
          <w:b/>
          <w:bCs/>
          <w:sz w:val="24"/>
          <w:szCs w:val="24"/>
        </w:rPr>
        <w:t>datos</w:t>
      </w:r>
      <w:r w:rsidRPr="00822893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822893">
        <w:rPr>
          <w:rFonts w:ascii="Arial" w:hAnsi="Arial" w:cs="Arial"/>
          <w:b/>
          <w:bCs/>
          <w:sz w:val="24"/>
          <w:szCs w:val="24"/>
        </w:rPr>
        <w:t>para</w:t>
      </w:r>
      <w:r w:rsidRPr="00822893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822893">
        <w:rPr>
          <w:rFonts w:ascii="Arial" w:hAnsi="Arial" w:cs="Arial"/>
          <w:b/>
          <w:bCs/>
          <w:sz w:val="24"/>
          <w:szCs w:val="24"/>
        </w:rPr>
        <w:t>las</w:t>
      </w:r>
      <w:r w:rsidRPr="00822893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822893">
        <w:rPr>
          <w:rFonts w:ascii="Arial" w:hAnsi="Arial" w:cs="Arial"/>
          <w:b/>
          <w:bCs/>
          <w:sz w:val="24"/>
          <w:szCs w:val="24"/>
        </w:rPr>
        <w:t>variables</w:t>
      </w:r>
      <w:r w:rsidRPr="00822893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822893">
        <w:rPr>
          <w:rFonts w:ascii="Arial" w:hAnsi="Arial" w:cs="Arial"/>
          <w:b/>
          <w:bCs/>
          <w:sz w:val="24"/>
          <w:szCs w:val="24"/>
        </w:rPr>
        <w:t>relevantes</w:t>
      </w:r>
    </w:p>
    <w:p w14:paraId="61A46AF5" w14:textId="0740A674" w:rsidR="00763869" w:rsidRDefault="00783680" w:rsidP="00912BE1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414709" w:rsidRPr="00526C1B">
        <w:rPr>
          <w:rFonts w:ascii="Arial" w:hAnsi="Arial" w:cs="Arial"/>
          <w:sz w:val="24"/>
          <w:szCs w:val="24"/>
        </w:rPr>
        <w:t>e sugiere evaluar la adquisición de</w:t>
      </w:r>
      <w:r w:rsidR="00414709" w:rsidRPr="00912BE1">
        <w:rPr>
          <w:rFonts w:ascii="Arial" w:hAnsi="Arial" w:cs="Arial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sensores que permitan medir y registrar los datos, en lugar de depender de mediciones</w:t>
      </w:r>
      <w:r w:rsidR="00414709" w:rsidRPr="00912BE1">
        <w:rPr>
          <w:rFonts w:ascii="Arial" w:hAnsi="Arial" w:cs="Arial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temporales</w:t>
      </w:r>
      <w:r w:rsidR="00414709" w:rsidRPr="00912BE1">
        <w:rPr>
          <w:rFonts w:ascii="Arial" w:hAnsi="Arial" w:cs="Arial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con</w:t>
      </w:r>
      <w:r w:rsidR="00414709" w:rsidRPr="00912BE1">
        <w:rPr>
          <w:rFonts w:ascii="Arial" w:hAnsi="Arial" w:cs="Arial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equipos portátiles</w:t>
      </w:r>
      <w:r w:rsidR="00414709" w:rsidRPr="00912BE1">
        <w:rPr>
          <w:rFonts w:ascii="Arial" w:hAnsi="Arial" w:cs="Arial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durante</w:t>
      </w:r>
      <w:r w:rsidR="00414709" w:rsidRPr="00912BE1">
        <w:rPr>
          <w:rFonts w:ascii="Arial" w:hAnsi="Arial" w:cs="Arial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la</w:t>
      </w:r>
      <w:r w:rsidR="00414709" w:rsidRPr="00912BE1">
        <w:rPr>
          <w:rFonts w:ascii="Arial" w:hAnsi="Arial" w:cs="Arial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auditoría</w:t>
      </w:r>
      <w:r w:rsidR="00414709" w:rsidRPr="00912BE1">
        <w:rPr>
          <w:rFonts w:ascii="Arial" w:hAnsi="Arial" w:cs="Arial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energética.</w:t>
      </w:r>
    </w:p>
    <w:p w14:paraId="563E5C0C" w14:textId="77777777" w:rsidR="009947A0" w:rsidRPr="00526C1B" w:rsidRDefault="009947A0" w:rsidP="00912BE1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BA825B9" w14:textId="77777777" w:rsidR="00763869" w:rsidRPr="00526C1B" w:rsidRDefault="00414709" w:rsidP="00912BE1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La falta de datos de consumo energético interno puede resolverse mediante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adquisición e instalación de </w:t>
      </w:r>
      <w:proofErr w:type="spellStart"/>
      <w:r w:rsidRPr="00526C1B">
        <w:rPr>
          <w:rFonts w:ascii="Arial" w:hAnsi="Arial" w:cs="Arial"/>
          <w:sz w:val="24"/>
          <w:szCs w:val="24"/>
        </w:rPr>
        <w:t>submedidores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para subdividir el consumo por áreas y equipos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dentro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organización.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permite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obtener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información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precisa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relevante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sobre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usos significativos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energía.</w:t>
      </w:r>
    </w:p>
    <w:p w14:paraId="7CBC198C" w14:textId="77777777" w:rsidR="002D1E9C" w:rsidRDefault="002D1E9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3876734" w14:textId="77777777" w:rsidR="00912BE1" w:rsidRPr="00526C1B" w:rsidRDefault="00912BE1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72D0D10" w14:textId="77777777" w:rsidR="00763869" w:rsidRPr="00CE5717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CE5717">
        <w:rPr>
          <w:rFonts w:ascii="Arial" w:hAnsi="Arial" w:cs="Arial"/>
          <w:b/>
          <w:bCs/>
          <w:sz w:val="24"/>
          <w:szCs w:val="24"/>
        </w:rPr>
        <w:lastRenderedPageBreak/>
        <w:t>La</w:t>
      </w:r>
      <w:r w:rsidRPr="00CE5717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CE5717">
        <w:rPr>
          <w:rFonts w:ascii="Arial" w:hAnsi="Arial" w:cs="Arial"/>
          <w:b/>
          <w:bCs/>
          <w:sz w:val="24"/>
          <w:szCs w:val="24"/>
        </w:rPr>
        <w:t>calidad</w:t>
      </w:r>
      <w:r w:rsidRPr="00CE5717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CE5717">
        <w:rPr>
          <w:rFonts w:ascii="Arial" w:hAnsi="Arial" w:cs="Arial"/>
          <w:b/>
          <w:bCs/>
          <w:sz w:val="24"/>
          <w:szCs w:val="24"/>
        </w:rPr>
        <w:t>de</w:t>
      </w:r>
      <w:r w:rsidRPr="00CE5717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CE5717">
        <w:rPr>
          <w:rFonts w:ascii="Arial" w:hAnsi="Arial" w:cs="Arial"/>
          <w:b/>
          <w:bCs/>
          <w:sz w:val="24"/>
          <w:szCs w:val="24"/>
        </w:rPr>
        <w:t>los datos</w:t>
      </w:r>
    </w:p>
    <w:p w14:paraId="765B0CBB" w14:textId="77777777" w:rsidR="00763869" w:rsidRPr="00526C1B" w:rsidRDefault="00414709" w:rsidP="00912BE1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calidad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datos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crucial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tomar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decisiones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acertadas.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garantizar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precisión, las organizaciones deben implementar planes de mantenimiento, calibración 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verificación de equipos de medida. Se puede ahorrar costos calibrando un equipo como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referencia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verificar otros equipos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similares internamente.</w:t>
      </w:r>
    </w:p>
    <w:p w14:paraId="1E044DAF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624EDD8" w14:textId="2D07BE55" w:rsidR="00763869" w:rsidRPr="00CE5717" w:rsidRDefault="00CE5717" w:rsidP="00CE5717">
      <w:pPr>
        <w:pStyle w:val="Ttulo2"/>
        <w:ind w:firstLine="709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" w:name="_Toc143987446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1.6 </w:t>
      </w:r>
      <w:r w:rsidR="00414709" w:rsidRPr="00CE57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Establecimiento de los </w:t>
      </w:r>
      <w:proofErr w:type="spellStart"/>
      <w:r w:rsidR="00414709" w:rsidRPr="00CE5717">
        <w:rPr>
          <w:rFonts w:ascii="Arial" w:hAnsi="Arial" w:cs="Arial"/>
          <w:b/>
          <w:bCs/>
          <w:color w:val="000000" w:themeColor="text1"/>
          <w:sz w:val="24"/>
          <w:szCs w:val="24"/>
        </w:rPr>
        <w:t>IDEn</w:t>
      </w:r>
      <w:bookmarkEnd w:id="6"/>
      <w:proofErr w:type="spellEnd"/>
    </w:p>
    <w:p w14:paraId="71C544F1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37F2CAB6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establecimiento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revisar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siguiente información:</w:t>
      </w:r>
    </w:p>
    <w:p w14:paraId="78577703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E7DB88F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Resultados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revisión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energética.</w:t>
      </w:r>
    </w:p>
    <w:p w14:paraId="481E1333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Caracterización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energía.</w:t>
      </w:r>
    </w:p>
    <w:p w14:paraId="44D36FC8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Identificación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caracterización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significativos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(USE).</w:t>
      </w:r>
    </w:p>
    <w:p w14:paraId="7E7426D7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Objetivos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metas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energéticas.</w:t>
      </w:r>
    </w:p>
    <w:p w14:paraId="4903087B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Acciones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mejora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energético.</w:t>
      </w:r>
    </w:p>
    <w:p w14:paraId="146932A0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2C7D2BC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establecer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tal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forma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sus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permitan:</w:t>
      </w:r>
    </w:p>
    <w:p w14:paraId="0CEEA3E6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definición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metas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equipos,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procesos,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sistemas, edificios y demás definidos por la organización dentro del alcance del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sistema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gestión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la energía.</w:t>
      </w:r>
    </w:p>
    <w:p w14:paraId="3A12646E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Ser comparados periódicamente de tal forma que la organización pueda evidenciar 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cambios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cumplimiento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metas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propuestas.</w:t>
      </w:r>
    </w:p>
    <w:p w14:paraId="719EACDC" w14:textId="77777777" w:rsidR="00C74F38" w:rsidRDefault="00C74F38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568A9A9" w14:textId="550955D0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continuación, 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describe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tener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cuenta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hora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establecer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IDEN:</w:t>
      </w:r>
    </w:p>
    <w:p w14:paraId="4014F5A7" w14:textId="77777777" w:rsidR="00E71413" w:rsidRDefault="00E71413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</w:p>
    <w:p w14:paraId="47E55AE8" w14:textId="5F4A8DCA" w:rsidR="00763869" w:rsidRPr="00E71413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E71413">
        <w:rPr>
          <w:rFonts w:ascii="Arial" w:hAnsi="Arial" w:cs="Arial"/>
          <w:b/>
          <w:bCs/>
          <w:sz w:val="24"/>
          <w:szCs w:val="24"/>
        </w:rPr>
        <w:t>Determinación</w:t>
      </w:r>
      <w:r w:rsidRPr="00E71413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E71413">
        <w:rPr>
          <w:rFonts w:ascii="Arial" w:hAnsi="Arial" w:cs="Arial"/>
          <w:b/>
          <w:bCs/>
          <w:sz w:val="24"/>
          <w:szCs w:val="24"/>
        </w:rPr>
        <w:t>de los</w:t>
      </w:r>
      <w:r w:rsidRPr="00E71413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E71413">
        <w:rPr>
          <w:rFonts w:ascii="Arial" w:hAnsi="Arial" w:cs="Arial"/>
          <w:b/>
          <w:bCs/>
          <w:sz w:val="24"/>
          <w:szCs w:val="24"/>
        </w:rPr>
        <w:t>usuarios</w:t>
      </w:r>
      <w:r w:rsidRPr="00E71413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E71413">
        <w:rPr>
          <w:rFonts w:ascii="Arial" w:hAnsi="Arial" w:cs="Arial"/>
          <w:b/>
          <w:bCs/>
          <w:sz w:val="24"/>
          <w:szCs w:val="24"/>
        </w:rPr>
        <w:t>de los</w:t>
      </w:r>
      <w:r w:rsidRPr="00E71413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E71413">
        <w:rPr>
          <w:rFonts w:ascii="Arial" w:hAnsi="Arial" w:cs="Arial"/>
          <w:b/>
          <w:bCs/>
          <w:sz w:val="24"/>
          <w:szCs w:val="24"/>
        </w:rPr>
        <w:t>indicadores</w:t>
      </w:r>
      <w:r w:rsidRPr="00E71413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E71413">
        <w:rPr>
          <w:rFonts w:ascii="Arial" w:hAnsi="Arial" w:cs="Arial"/>
          <w:b/>
          <w:bCs/>
          <w:sz w:val="24"/>
          <w:szCs w:val="24"/>
        </w:rPr>
        <w:t>de</w:t>
      </w:r>
      <w:r w:rsidRPr="00E71413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E71413">
        <w:rPr>
          <w:rFonts w:ascii="Arial" w:hAnsi="Arial" w:cs="Arial"/>
          <w:b/>
          <w:bCs/>
          <w:sz w:val="24"/>
          <w:szCs w:val="24"/>
        </w:rPr>
        <w:t>desempeño</w:t>
      </w:r>
      <w:r w:rsidRPr="00E71413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E71413">
        <w:rPr>
          <w:rFonts w:ascii="Arial" w:hAnsi="Arial" w:cs="Arial"/>
          <w:b/>
          <w:bCs/>
          <w:sz w:val="24"/>
          <w:szCs w:val="24"/>
        </w:rPr>
        <w:t>energético</w:t>
      </w:r>
      <w:r w:rsidRPr="00E71413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E71413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E71413">
        <w:rPr>
          <w:rFonts w:ascii="Arial" w:hAnsi="Arial" w:cs="Arial"/>
          <w:b/>
          <w:bCs/>
          <w:sz w:val="24"/>
          <w:szCs w:val="24"/>
        </w:rPr>
        <w:t>IDEn</w:t>
      </w:r>
      <w:proofErr w:type="spellEnd"/>
      <w:r w:rsidRPr="00E71413">
        <w:rPr>
          <w:rFonts w:ascii="Arial" w:hAnsi="Arial" w:cs="Arial"/>
          <w:b/>
          <w:bCs/>
          <w:sz w:val="24"/>
          <w:szCs w:val="24"/>
        </w:rPr>
        <w:t>):</w:t>
      </w:r>
    </w:p>
    <w:p w14:paraId="7B51702B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 las organizaciones existen varios niveles como por ejemplo gerencial,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administrativo, operacional, mantenimiento, </w:t>
      </w:r>
      <w:proofErr w:type="spellStart"/>
      <w:r w:rsidRPr="00526C1B">
        <w:rPr>
          <w:rFonts w:ascii="Arial" w:hAnsi="Arial" w:cs="Arial"/>
          <w:sz w:val="24"/>
          <w:szCs w:val="24"/>
        </w:rPr>
        <w:t>etc</w:t>
      </w:r>
      <w:proofErr w:type="spellEnd"/>
      <w:r w:rsidRPr="00526C1B">
        <w:rPr>
          <w:rFonts w:ascii="Arial" w:hAnsi="Arial" w:cs="Arial"/>
          <w:sz w:val="24"/>
          <w:szCs w:val="24"/>
        </w:rPr>
        <w:t>, por lo tanto</w:t>
      </w:r>
      <w:r w:rsidR="002D1E9C" w:rsidRPr="00526C1B">
        <w:rPr>
          <w:rFonts w:ascii="Arial" w:hAnsi="Arial" w:cs="Arial"/>
          <w:sz w:val="24"/>
          <w:szCs w:val="24"/>
        </w:rPr>
        <w:t>,</w:t>
      </w:r>
      <w:r w:rsidRPr="00526C1B">
        <w:rPr>
          <w:rFonts w:ascii="Arial" w:hAnsi="Arial" w:cs="Arial"/>
          <w:sz w:val="24"/>
          <w:szCs w:val="24"/>
        </w:rPr>
        <w:t xml:space="preserve"> se debe realizar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identificación del personal que va a utilizar los resultados de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con el fin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determinar sus necesidades y asegurar que la información que brinda cada</w:t>
      </w:r>
      <w:r w:rsidRPr="00912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sea </w:t>
      </w:r>
      <w:r w:rsidRPr="00526C1B">
        <w:rPr>
          <w:rFonts w:ascii="Arial" w:hAnsi="Arial" w:cs="Arial"/>
          <w:sz w:val="24"/>
          <w:szCs w:val="24"/>
        </w:rPr>
        <w:lastRenderedPageBreak/>
        <w:t>entendible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 el usuario.</w:t>
      </w:r>
    </w:p>
    <w:p w14:paraId="7E4924F8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 xml:space="preserve">Por ejemplo, probablemente a la alta dirección le interese establecer un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 permita relacionar el consumo total de la planta o empresa con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 como medida del nivel de competitividad, pero poco le puede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interesar un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que relacione el consumo de energía de un motor con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respecto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número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paradas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programadas 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planta.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último</w:t>
      </w:r>
      <w:r w:rsidRPr="00912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="002D1E9C" w:rsidRPr="00526C1B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pesar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interés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alta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dirección,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vital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importancia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área 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mantenimiento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empresa.</w:t>
      </w:r>
    </w:p>
    <w:p w14:paraId="5D14048D" w14:textId="77777777" w:rsidR="000F2D1C" w:rsidRDefault="000F2D1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71C27F7" w14:textId="2DC425C8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 acuerdo con la norma ISO 50001, a continuación, se describen algunos de 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usuarios más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comunes identificados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 las organizaciones:</w:t>
      </w:r>
    </w:p>
    <w:p w14:paraId="58EA2885" w14:textId="77777777" w:rsidR="000C0DAC" w:rsidRPr="00526C1B" w:rsidRDefault="000C0DA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DBF2F00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Alta dirección</w:t>
      </w:r>
      <w:r w:rsidRPr="00526C1B">
        <w:rPr>
          <w:rFonts w:ascii="Arial" w:hAnsi="Arial" w:cs="Arial"/>
          <w:sz w:val="24"/>
          <w:szCs w:val="24"/>
        </w:rPr>
        <w:t xml:space="preserve">: generalmente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de interés para este tipo de usuarios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son los que involucren el desempeño de toda la organización en términos 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competitividad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disminución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costos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totales,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sectores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específicos.</w:t>
      </w:r>
    </w:p>
    <w:p w14:paraId="1A7AE08E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Gerentes de planta o área específica</w:t>
      </w:r>
      <w:r w:rsidRPr="00526C1B">
        <w:rPr>
          <w:rFonts w:ascii="Arial" w:hAnsi="Arial" w:cs="Arial"/>
          <w:sz w:val="24"/>
          <w:szCs w:val="24"/>
        </w:rPr>
        <w:t xml:space="preserve">: generalmente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de interés 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este tipo de usuarios son los mismos de la alta dirección, sumado a los 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involucran el desempeño energético de los usos significativos de la energía, 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niveles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producción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 mantenimiento.</w:t>
      </w:r>
    </w:p>
    <w:p w14:paraId="77055AFC" w14:textId="082E8B74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Personal de mantenimiento y operaciones</w:t>
      </w:r>
      <w:r w:rsidRPr="00526C1B">
        <w:rPr>
          <w:rFonts w:ascii="Arial" w:hAnsi="Arial" w:cs="Arial"/>
          <w:sz w:val="24"/>
          <w:szCs w:val="24"/>
        </w:rPr>
        <w:t xml:space="preserve">: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de interés para este tipo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usuarios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son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relacionados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sólo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área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específica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tienen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su cargo.</w:t>
      </w:r>
    </w:p>
    <w:p w14:paraId="7CA88900" w14:textId="77777777" w:rsidR="00266424" w:rsidRPr="00526C1B" w:rsidRDefault="00266424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380669E" w14:textId="77777777" w:rsidR="00763869" w:rsidRPr="00266424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266424">
        <w:rPr>
          <w:rFonts w:ascii="Arial" w:hAnsi="Arial" w:cs="Arial"/>
          <w:b/>
          <w:bCs/>
          <w:sz w:val="24"/>
          <w:szCs w:val="24"/>
        </w:rPr>
        <w:t>Características</w:t>
      </w:r>
      <w:r w:rsidRPr="00266424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266424">
        <w:rPr>
          <w:rFonts w:ascii="Arial" w:hAnsi="Arial" w:cs="Arial"/>
          <w:b/>
          <w:bCs/>
          <w:sz w:val="24"/>
          <w:szCs w:val="24"/>
        </w:rPr>
        <w:t>específicas</w:t>
      </w:r>
      <w:r w:rsidRPr="00266424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266424">
        <w:rPr>
          <w:rFonts w:ascii="Arial" w:hAnsi="Arial" w:cs="Arial"/>
          <w:b/>
          <w:bCs/>
          <w:sz w:val="24"/>
          <w:szCs w:val="24"/>
        </w:rPr>
        <w:t>de</w:t>
      </w:r>
      <w:r w:rsidRPr="00266424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266424">
        <w:rPr>
          <w:rFonts w:ascii="Arial" w:hAnsi="Arial" w:cs="Arial"/>
          <w:b/>
          <w:bCs/>
          <w:sz w:val="24"/>
          <w:szCs w:val="24"/>
        </w:rPr>
        <w:t>los</w:t>
      </w:r>
      <w:r w:rsidRPr="00266424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266424">
        <w:rPr>
          <w:rFonts w:ascii="Arial" w:hAnsi="Arial" w:cs="Arial"/>
          <w:b/>
          <w:bCs/>
          <w:sz w:val="24"/>
          <w:szCs w:val="24"/>
        </w:rPr>
        <w:t>indicadores</w:t>
      </w:r>
      <w:r w:rsidRPr="00266424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266424">
        <w:rPr>
          <w:rFonts w:ascii="Arial" w:hAnsi="Arial" w:cs="Arial"/>
          <w:b/>
          <w:bCs/>
          <w:sz w:val="24"/>
          <w:szCs w:val="24"/>
        </w:rPr>
        <w:t>de</w:t>
      </w:r>
      <w:r w:rsidRPr="00266424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266424">
        <w:rPr>
          <w:rFonts w:ascii="Arial" w:hAnsi="Arial" w:cs="Arial"/>
          <w:b/>
          <w:bCs/>
          <w:sz w:val="24"/>
          <w:szCs w:val="24"/>
        </w:rPr>
        <w:t>desempeño</w:t>
      </w:r>
      <w:r w:rsidRPr="00266424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266424">
        <w:rPr>
          <w:rFonts w:ascii="Arial" w:hAnsi="Arial" w:cs="Arial"/>
          <w:b/>
          <w:bCs/>
          <w:sz w:val="24"/>
          <w:szCs w:val="24"/>
        </w:rPr>
        <w:t>energético</w:t>
      </w:r>
      <w:r w:rsidRPr="00266424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266424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266424">
        <w:rPr>
          <w:rFonts w:ascii="Arial" w:hAnsi="Arial" w:cs="Arial"/>
          <w:b/>
          <w:bCs/>
          <w:sz w:val="24"/>
          <w:szCs w:val="24"/>
        </w:rPr>
        <w:t>IDEn</w:t>
      </w:r>
      <w:proofErr w:type="spellEnd"/>
      <w:r w:rsidRPr="00266424">
        <w:rPr>
          <w:rFonts w:ascii="Arial" w:hAnsi="Arial" w:cs="Arial"/>
          <w:b/>
          <w:bCs/>
          <w:sz w:val="24"/>
          <w:szCs w:val="24"/>
        </w:rPr>
        <w:t>)</w:t>
      </w:r>
    </w:p>
    <w:p w14:paraId="44FCA948" w14:textId="30E807EA" w:rsidR="00763869" w:rsidRDefault="00414709" w:rsidP="0034045D">
      <w:pPr>
        <w:spacing w:line="360" w:lineRule="auto"/>
        <w:ind w:firstLine="709"/>
        <w:rPr>
          <w:rFonts w:ascii="Arial" w:hAnsi="Arial" w:cs="Arial"/>
          <w:color w:val="0462C1"/>
          <w:sz w:val="24"/>
          <w:szCs w:val="24"/>
          <w:u w:val="single" w:color="0462C1"/>
        </w:rPr>
      </w:pP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norma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ISO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50001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establece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siguientes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tipos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casos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donde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debería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usar cada uno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siguiente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maner</w:t>
      </w:r>
      <w:r w:rsidR="0053123C">
        <w:rPr>
          <w:rFonts w:ascii="Arial" w:hAnsi="Arial" w:cs="Arial"/>
          <w:sz w:val="24"/>
          <w:szCs w:val="24"/>
        </w:rPr>
        <w:t>a.</w:t>
      </w:r>
      <w:r w:rsidRPr="00526C1B">
        <w:rPr>
          <w:rFonts w:ascii="Arial" w:hAnsi="Arial" w:cs="Arial"/>
          <w:sz w:val="24"/>
          <w:szCs w:val="24"/>
        </w:rPr>
        <w:t xml:space="preserve"> Diríjase al Anexo 3 - Tipos de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según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norma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ISO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50001.</w:t>
      </w:r>
      <w:r w:rsidRPr="00526C1B">
        <w:rPr>
          <w:rFonts w:ascii="Arial" w:hAnsi="Arial" w:cs="Arial"/>
          <w:spacing w:val="3"/>
          <w:sz w:val="24"/>
          <w:szCs w:val="24"/>
        </w:rPr>
        <w:t xml:space="preserve"> </w:t>
      </w:r>
      <w:hyperlink r:id="rId24">
        <w:r w:rsidR="00AD4BC7" w:rsidRPr="00526C1B">
          <w:rPr>
            <w:rFonts w:ascii="Arial" w:hAnsi="Arial" w:cs="Arial"/>
            <w:color w:val="0462C1"/>
            <w:sz w:val="24"/>
            <w:szCs w:val="24"/>
            <w:u w:val="single" w:color="0462C1"/>
          </w:rPr>
          <w:t>Enlace anexo</w:t>
        </w:r>
        <w:r w:rsidRPr="00526C1B">
          <w:rPr>
            <w:rFonts w:ascii="Arial" w:hAnsi="Arial" w:cs="Arial"/>
            <w:color w:val="0462C1"/>
            <w:sz w:val="24"/>
            <w:szCs w:val="24"/>
            <w:u w:val="single" w:color="0462C1"/>
          </w:rPr>
          <w:t>.</w:t>
        </w:r>
      </w:hyperlink>
    </w:p>
    <w:p w14:paraId="508462BD" w14:textId="77777777" w:rsidR="00C23B50" w:rsidRPr="00526C1B" w:rsidRDefault="00C23B50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0320406" w14:textId="56B90B51" w:rsidR="00763869" w:rsidRPr="00526C1B" w:rsidRDefault="00414709" w:rsidP="00A06F74">
      <w:pPr>
        <w:pStyle w:val="Ttulo1"/>
        <w:numPr>
          <w:ilvl w:val="0"/>
          <w:numId w:val="22"/>
        </w:numPr>
      </w:pPr>
      <w:bookmarkStart w:id="7" w:name="_Toc143987447"/>
      <w:r w:rsidRPr="00526C1B">
        <w:t>Determinación</w:t>
      </w:r>
      <w:r w:rsidRPr="00526C1B">
        <w:rPr>
          <w:spacing w:val="-5"/>
        </w:rPr>
        <w:t xml:space="preserve"> </w:t>
      </w:r>
      <w:r w:rsidRPr="00526C1B">
        <w:t>de las</w:t>
      </w:r>
      <w:r w:rsidRPr="00526C1B">
        <w:rPr>
          <w:spacing w:val="-3"/>
        </w:rPr>
        <w:t xml:space="preserve"> </w:t>
      </w:r>
      <w:r w:rsidRPr="00526C1B">
        <w:t>Líneas</w:t>
      </w:r>
      <w:r w:rsidRPr="00526C1B">
        <w:rPr>
          <w:spacing w:val="-3"/>
        </w:rPr>
        <w:t xml:space="preserve"> </w:t>
      </w:r>
      <w:r w:rsidRPr="00526C1B">
        <w:t>de Base</w:t>
      </w:r>
      <w:r w:rsidRPr="00526C1B">
        <w:rPr>
          <w:spacing w:val="-3"/>
        </w:rPr>
        <w:t xml:space="preserve"> </w:t>
      </w:r>
      <w:r w:rsidRPr="00526C1B">
        <w:t>Energéticas</w:t>
      </w:r>
      <w:r w:rsidRPr="00526C1B">
        <w:rPr>
          <w:spacing w:val="-3"/>
        </w:rPr>
        <w:t xml:space="preserve"> </w:t>
      </w:r>
      <w:r w:rsidRPr="00526C1B">
        <w:t>(</w:t>
      </w:r>
      <w:proofErr w:type="spellStart"/>
      <w:r w:rsidRPr="00526C1B">
        <w:t>LBEn</w:t>
      </w:r>
      <w:proofErr w:type="spellEnd"/>
      <w:r w:rsidRPr="00526C1B">
        <w:t>)</w:t>
      </w:r>
      <w:bookmarkEnd w:id="7"/>
    </w:p>
    <w:p w14:paraId="59D12BB3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488663D8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Una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vez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han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definido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indicadores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)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requeridos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organización, se debe construir una línea de base energética para cada uno de ellos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teniendo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 cuenta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periodo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tiempo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 adecuado.</w:t>
      </w:r>
    </w:p>
    <w:p w14:paraId="66B12BEF" w14:textId="27AAE996" w:rsidR="00763869" w:rsidRPr="00D36183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36183">
        <w:rPr>
          <w:rFonts w:ascii="Arial" w:hAnsi="Arial" w:cs="Arial"/>
          <w:b/>
          <w:bCs/>
          <w:sz w:val="24"/>
          <w:szCs w:val="24"/>
        </w:rPr>
        <w:lastRenderedPageBreak/>
        <w:t>En</w:t>
      </w:r>
      <w:r w:rsidRPr="00D36183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D36183">
        <w:rPr>
          <w:rFonts w:ascii="Arial" w:hAnsi="Arial" w:cs="Arial"/>
          <w:b/>
          <w:bCs/>
          <w:sz w:val="24"/>
          <w:szCs w:val="24"/>
        </w:rPr>
        <w:t>otras palabras</w:t>
      </w:r>
    </w:p>
    <w:p w14:paraId="0ADB025B" w14:textId="0EEE412E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 xml:space="preserve">Las líneas de base energéticas corresponden a los valores pasados de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utilizan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comparar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actual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organización.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="001E702F" w:rsidRPr="00526C1B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las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determinan el estado del desempeño energético antes de realizar acciones 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mejora por lo tanto la comparación de los valores actuales de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con la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permite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verificar la efectividad y la mejora continua del sistema de gestión de la energía. 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continuación, se muestran los pasos para el cálculo de las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de acuerdo con la norma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ISO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50001:</w:t>
      </w:r>
    </w:p>
    <w:p w14:paraId="7C6FF0ED" w14:textId="77777777" w:rsidR="00D66260" w:rsidRDefault="00D66260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EF61003" w14:textId="2503651E" w:rsidR="00763869" w:rsidRPr="00D66260" w:rsidRDefault="00414709" w:rsidP="00D66260">
      <w:pPr>
        <w:pStyle w:val="Prrafodelista"/>
        <w:numPr>
          <w:ilvl w:val="0"/>
          <w:numId w:val="2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D66260">
        <w:rPr>
          <w:rFonts w:ascii="Arial" w:hAnsi="Arial" w:cs="Arial"/>
          <w:b/>
          <w:bCs/>
          <w:sz w:val="24"/>
          <w:szCs w:val="24"/>
        </w:rPr>
        <w:t>Establecimiento</w:t>
      </w:r>
      <w:r w:rsidRPr="00D66260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D66260">
        <w:rPr>
          <w:rFonts w:ascii="Arial" w:hAnsi="Arial" w:cs="Arial"/>
          <w:b/>
          <w:bCs/>
          <w:sz w:val="24"/>
          <w:szCs w:val="24"/>
        </w:rPr>
        <w:t>de</w:t>
      </w:r>
      <w:r w:rsidRPr="00D66260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D66260">
        <w:rPr>
          <w:rFonts w:ascii="Arial" w:hAnsi="Arial" w:cs="Arial"/>
          <w:b/>
          <w:bCs/>
          <w:sz w:val="24"/>
          <w:szCs w:val="24"/>
        </w:rPr>
        <w:t>un</w:t>
      </w:r>
      <w:r w:rsidRPr="00D66260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D66260">
        <w:rPr>
          <w:rFonts w:ascii="Arial" w:hAnsi="Arial" w:cs="Arial"/>
          <w:b/>
          <w:bCs/>
          <w:sz w:val="24"/>
          <w:szCs w:val="24"/>
        </w:rPr>
        <w:t>periodo</w:t>
      </w:r>
      <w:r w:rsidRPr="00D66260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D66260">
        <w:rPr>
          <w:rFonts w:ascii="Arial" w:hAnsi="Arial" w:cs="Arial"/>
          <w:b/>
          <w:bCs/>
          <w:sz w:val="24"/>
          <w:szCs w:val="24"/>
        </w:rPr>
        <w:t>base</w:t>
      </w:r>
      <w:r w:rsidRPr="00D66260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D66260">
        <w:rPr>
          <w:rFonts w:ascii="Arial" w:hAnsi="Arial" w:cs="Arial"/>
          <w:b/>
          <w:bCs/>
          <w:sz w:val="24"/>
          <w:szCs w:val="24"/>
        </w:rPr>
        <w:t>adecuado</w:t>
      </w:r>
    </w:p>
    <w:p w14:paraId="3E86C835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Generalmente, el periodo de base recomendado y utilizado por la mayoría de las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organizaciones es de un año de recolección de información. Es decir, si el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que 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determinó se va a evaluar de forma mensual, el período de base recomendado para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construcción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línea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 energética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12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meses equivalente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año.</w:t>
      </w:r>
    </w:p>
    <w:p w14:paraId="6FB3C2B1" w14:textId="77777777" w:rsidR="009E1D8E" w:rsidRPr="009E1D8E" w:rsidRDefault="009E1D8E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</w:p>
    <w:p w14:paraId="53BB64DB" w14:textId="76DBF786" w:rsidR="00763869" w:rsidRPr="009E1D8E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9E1D8E">
        <w:rPr>
          <w:rFonts w:ascii="Arial" w:hAnsi="Arial" w:cs="Arial"/>
          <w:b/>
          <w:bCs/>
          <w:sz w:val="24"/>
          <w:szCs w:val="24"/>
        </w:rPr>
        <w:t>Sin embargo</w:t>
      </w:r>
    </w:p>
    <w:p w14:paraId="76A00B7D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Pueden existir casos en donde no se tiene información durante un año debido a 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 se tenía medidores, o que por alguna razón hubo una modificación reciente en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infraestructura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planta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modificó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comportamiento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organización.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caso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pueden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tomar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periodos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menores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año.</w:t>
      </w:r>
    </w:p>
    <w:p w14:paraId="74E5B48A" w14:textId="1CEF57B3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También se puede dar el caso donde la organización decida utilizar un periodo base mayor 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 año porque sus condiciones de infraestructura no han cambiado considerablemente 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tienen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información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suficiente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obtener modelos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estadísticos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confiables.</w:t>
      </w:r>
    </w:p>
    <w:p w14:paraId="25043403" w14:textId="77777777" w:rsidR="004A5935" w:rsidRPr="00526C1B" w:rsidRDefault="004A5935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B4C1555" w14:textId="5E40F99C" w:rsidR="00763869" w:rsidRPr="009E1D8E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9E1D8E">
        <w:rPr>
          <w:rFonts w:ascii="Arial" w:hAnsi="Arial" w:cs="Arial"/>
          <w:b/>
          <w:bCs/>
          <w:sz w:val="24"/>
          <w:szCs w:val="24"/>
        </w:rPr>
        <w:t>Siguiendo</w:t>
      </w:r>
      <w:r w:rsidRPr="009E1D8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9E1D8E">
        <w:rPr>
          <w:rFonts w:ascii="Arial" w:hAnsi="Arial" w:cs="Arial"/>
          <w:b/>
          <w:bCs/>
          <w:sz w:val="24"/>
          <w:szCs w:val="24"/>
        </w:rPr>
        <w:t>con</w:t>
      </w:r>
      <w:r w:rsidRPr="009E1D8E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9E1D8E">
        <w:rPr>
          <w:rFonts w:ascii="Arial" w:hAnsi="Arial" w:cs="Arial"/>
          <w:b/>
          <w:bCs/>
          <w:sz w:val="24"/>
          <w:szCs w:val="24"/>
        </w:rPr>
        <w:t>la idea</w:t>
      </w:r>
    </w:p>
    <w:p w14:paraId="1545DBE6" w14:textId="445D33C9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Lo que se debe garantizar con el periodo de base seleccionado por la organización 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 sea de una duración suficiente que permita el registro de las variaciones de las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diferentes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relevantes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establecidas,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ejemplo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variaciones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temperatura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exterior,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niveles de producción, nivel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ocupación,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etc.</w:t>
      </w:r>
    </w:p>
    <w:p w14:paraId="2B039D82" w14:textId="77777777" w:rsidR="009E1D8E" w:rsidRDefault="009E1D8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411B948" w14:textId="7D969FAB" w:rsidR="00763869" w:rsidRPr="004939F5" w:rsidRDefault="00414709" w:rsidP="004939F5">
      <w:pPr>
        <w:pStyle w:val="Prrafodelista"/>
        <w:numPr>
          <w:ilvl w:val="0"/>
          <w:numId w:val="2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4939F5">
        <w:rPr>
          <w:rFonts w:ascii="Arial" w:hAnsi="Arial" w:cs="Arial"/>
          <w:b/>
          <w:bCs/>
          <w:sz w:val="24"/>
          <w:szCs w:val="24"/>
        </w:rPr>
        <w:lastRenderedPageBreak/>
        <w:t>Recopilación</w:t>
      </w:r>
      <w:r w:rsidRPr="004939F5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4939F5">
        <w:rPr>
          <w:rFonts w:ascii="Arial" w:hAnsi="Arial" w:cs="Arial"/>
          <w:b/>
          <w:bCs/>
          <w:sz w:val="24"/>
          <w:szCs w:val="24"/>
        </w:rPr>
        <w:t>de</w:t>
      </w:r>
      <w:r w:rsidRPr="004939F5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4939F5">
        <w:rPr>
          <w:rFonts w:ascii="Arial" w:hAnsi="Arial" w:cs="Arial"/>
          <w:b/>
          <w:bCs/>
          <w:sz w:val="24"/>
          <w:szCs w:val="24"/>
        </w:rPr>
        <w:t>la</w:t>
      </w:r>
      <w:r w:rsidRPr="004939F5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4939F5">
        <w:rPr>
          <w:rFonts w:ascii="Arial" w:hAnsi="Arial" w:cs="Arial"/>
          <w:b/>
          <w:bCs/>
          <w:sz w:val="24"/>
          <w:szCs w:val="24"/>
        </w:rPr>
        <w:t>información</w:t>
      </w:r>
    </w:p>
    <w:p w14:paraId="3BDA3117" w14:textId="33EA59CE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Una vez se define el periodo de base, se procede a recopilar la información de 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consumos,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relevantes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factores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estáticos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determinados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han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registrados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durante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periodo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seleccionado.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recomienda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seguir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="00EC249E" w:rsidRPr="00526C1B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indicaciones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recopilación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información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datos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desarrollada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etapa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planificación.</w:t>
      </w:r>
    </w:p>
    <w:p w14:paraId="14C249AB" w14:textId="77777777" w:rsidR="005764EB" w:rsidRPr="00526C1B" w:rsidRDefault="005764EB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C9A0544" w14:textId="0B5A2B53" w:rsidR="00763869" w:rsidRPr="00087081" w:rsidRDefault="00414709" w:rsidP="00087081">
      <w:pPr>
        <w:pStyle w:val="Prrafodelista"/>
        <w:numPr>
          <w:ilvl w:val="0"/>
          <w:numId w:val="2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87081">
        <w:rPr>
          <w:rFonts w:ascii="Arial" w:hAnsi="Arial" w:cs="Arial"/>
          <w:b/>
          <w:bCs/>
          <w:sz w:val="24"/>
          <w:szCs w:val="24"/>
        </w:rPr>
        <w:t>Cálculo</w:t>
      </w:r>
      <w:r w:rsidRPr="00087081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087081">
        <w:rPr>
          <w:rFonts w:ascii="Arial" w:hAnsi="Arial" w:cs="Arial"/>
          <w:b/>
          <w:bCs/>
          <w:sz w:val="24"/>
          <w:szCs w:val="24"/>
        </w:rPr>
        <w:t>de</w:t>
      </w:r>
      <w:r w:rsidRPr="00087081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087081">
        <w:rPr>
          <w:rFonts w:ascii="Arial" w:hAnsi="Arial" w:cs="Arial"/>
          <w:b/>
          <w:bCs/>
          <w:sz w:val="24"/>
          <w:szCs w:val="24"/>
        </w:rPr>
        <w:t>la línea</w:t>
      </w:r>
      <w:r w:rsidRPr="00087081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087081">
        <w:rPr>
          <w:rFonts w:ascii="Arial" w:hAnsi="Arial" w:cs="Arial"/>
          <w:b/>
          <w:bCs/>
          <w:sz w:val="24"/>
          <w:szCs w:val="24"/>
        </w:rPr>
        <w:t>de</w:t>
      </w:r>
      <w:r w:rsidRPr="00087081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087081">
        <w:rPr>
          <w:rFonts w:ascii="Arial" w:hAnsi="Arial" w:cs="Arial"/>
          <w:b/>
          <w:bCs/>
          <w:sz w:val="24"/>
          <w:szCs w:val="24"/>
        </w:rPr>
        <w:t>base</w:t>
      </w:r>
      <w:r w:rsidRPr="00087081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087081">
        <w:rPr>
          <w:rFonts w:ascii="Arial" w:hAnsi="Arial" w:cs="Arial"/>
          <w:b/>
          <w:bCs/>
          <w:sz w:val="24"/>
          <w:szCs w:val="24"/>
        </w:rPr>
        <w:t>energética</w:t>
      </w:r>
    </w:p>
    <w:p w14:paraId="60903837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 xml:space="preserve">Dependiendo del tipo de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identificado, se procede a realizar el cálculo de la línea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cada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ellos, 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requiere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modelo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estadístico.</w:t>
      </w:r>
    </w:p>
    <w:p w14:paraId="3AAC9825" w14:textId="77777777" w:rsidR="003940AD" w:rsidRDefault="003940AD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7C973B8" w14:textId="0A558DD9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continuación,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muestran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ejemplos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modelos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comúnmente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utilizados:</w:t>
      </w:r>
    </w:p>
    <w:p w14:paraId="0F2F7F79" w14:textId="77777777" w:rsidR="003940AD" w:rsidRPr="00526C1B" w:rsidRDefault="003940AD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669163D" w14:textId="77777777" w:rsidR="00763869" w:rsidRPr="008F1763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8F1763">
        <w:rPr>
          <w:rFonts w:ascii="Arial" w:hAnsi="Arial" w:cs="Arial"/>
          <w:b/>
          <w:bCs/>
          <w:sz w:val="24"/>
          <w:szCs w:val="24"/>
        </w:rPr>
        <w:t>Ejemplo</w:t>
      </w:r>
      <w:r w:rsidRPr="008F1763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8F1763">
        <w:rPr>
          <w:rFonts w:ascii="Arial" w:hAnsi="Arial" w:cs="Arial"/>
          <w:b/>
          <w:bCs/>
          <w:sz w:val="24"/>
          <w:szCs w:val="24"/>
        </w:rPr>
        <w:t>1:</w:t>
      </w:r>
    </w:p>
    <w:p w14:paraId="5A0EC53F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oficinas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ubicado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ciudad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Colombia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donde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presentan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estaciones climáticas acentuadas, y en el último año no se han realizado modificaciones 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cambios tecnológicos en el edificio, la alta dirección de la empresa requiere de un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permita observar el desempeño energético del total del edificio. El equipo de gestión de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energía decide determinar un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de nivel organizacional y un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de tipo Medida del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energético, de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siguiente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manera:</w:t>
      </w:r>
    </w:p>
    <w:p w14:paraId="3EFC24FC" w14:textId="77777777" w:rsidR="00920A0F" w:rsidRDefault="00920A0F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3B1D656" w14:textId="10699EC2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Energía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Eléctrica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(EET)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=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Mensual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Electricidad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[kWh/mes]</w:t>
      </w:r>
    </w:p>
    <w:p w14:paraId="5878498D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9AA9BCA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 xml:space="preserve">A pesar de que este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no tiene en cuenta la influencia de las variables relevantes,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 de gran utilidad para la dirección porque puede hacer de forma rápida sus cálculos 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presupuesto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anual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requerido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concepto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eléctrica.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toma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datos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este indicador, se cuenta con un medidor instalado en la frontera eléctrica del edificio 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tiene la capacidad de ser consultado vía internet, de tal forma que no es necesario esperar 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 comercializadora envíe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factura de electricidad.</w:t>
      </w:r>
    </w:p>
    <w:p w14:paraId="16E482AA" w14:textId="77777777" w:rsidR="00912BE1" w:rsidRDefault="00912BE1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12747A2" w14:textId="53FFC990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lastRenderedPageBreak/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 construcción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línea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 cuenta con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registro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facturas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los últimos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doce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meses con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 siguiente información:</w:t>
      </w:r>
    </w:p>
    <w:p w14:paraId="534A7B08" w14:textId="77777777" w:rsidR="00F96DA1" w:rsidRDefault="00F96DA1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B5ECF26" w14:textId="4DD0880A" w:rsidR="00F96DA1" w:rsidRPr="00526C1B" w:rsidRDefault="00F96DA1" w:rsidP="00F96DA1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 xml:space="preserve">Tabla </w:t>
      </w:r>
      <w:r w:rsidR="00912BE1">
        <w:rPr>
          <w:rFonts w:ascii="Arial" w:hAnsi="Arial" w:cs="Arial"/>
          <w:b/>
          <w:sz w:val="24"/>
          <w:szCs w:val="24"/>
        </w:rPr>
        <w:t>3</w:t>
      </w:r>
      <w:r w:rsidRPr="00526C1B">
        <w:rPr>
          <w:rFonts w:ascii="Arial" w:hAnsi="Arial" w:cs="Arial"/>
          <w:sz w:val="24"/>
          <w:szCs w:val="24"/>
        </w:rPr>
        <w:t>.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Registro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facturación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último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año.</w:t>
      </w:r>
    </w:p>
    <w:tbl>
      <w:tblPr>
        <w:tblStyle w:val="TableNormal"/>
        <w:tblW w:w="0" w:type="auto"/>
        <w:tblInd w:w="2254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Look w:val="01E0" w:firstRow="1" w:lastRow="1" w:firstColumn="1" w:lastColumn="1" w:noHBand="0" w:noVBand="0"/>
      </w:tblPr>
      <w:tblGrid>
        <w:gridCol w:w="1999"/>
        <w:gridCol w:w="4819"/>
      </w:tblGrid>
      <w:tr w:rsidR="00F96DA1" w:rsidRPr="00526C1B" w14:paraId="2EF7C62D" w14:textId="77777777" w:rsidTr="000576C6">
        <w:trPr>
          <w:trHeight w:val="472"/>
        </w:trPr>
        <w:tc>
          <w:tcPr>
            <w:tcW w:w="1999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6083A459" w14:textId="77777777" w:rsidR="00F96DA1" w:rsidRPr="00526C1B" w:rsidRDefault="00F96DA1" w:rsidP="00410F46">
            <w:pPr>
              <w:spacing w:line="360" w:lineRule="auto"/>
              <w:ind w:firstLine="709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Año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3544E451" w14:textId="77777777" w:rsidR="00F96DA1" w:rsidRPr="00526C1B" w:rsidRDefault="00F96DA1" w:rsidP="000576C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Consumo</w:t>
            </w:r>
            <w:r w:rsidRPr="00526C1B">
              <w:rPr>
                <w:rFonts w:ascii="Arial" w:hAnsi="Arial" w:cs="Arial"/>
                <w:b/>
                <w:color w:val="0D0D0D"/>
                <w:spacing w:val="-4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Total</w:t>
            </w:r>
            <w:r w:rsidRPr="00526C1B">
              <w:rPr>
                <w:rFonts w:ascii="Arial" w:hAnsi="Arial" w:cs="Arial"/>
                <w:b/>
                <w:color w:val="0D0D0D"/>
                <w:spacing w:val="-2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electricidad</w:t>
            </w:r>
            <w:r w:rsidRPr="00526C1B">
              <w:rPr>
                <w:rFonts w:ascii="Arial" w:hAnsi="Arial" w:cs="Arial"/>
                <w:b/>
                <w:color w:val="0D0D0D"/>
                <w:spacing w:val="-3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Edificio [kWh]</w:t>
            </w:r>
          </w:p>
        </w:tc>
      </w:tr>
      <w:tr w:rsidR="00F96DA1" w:rsidRPr="00526C1B" w14:paraId="1F6F13FF" w14:textId="77777777" w:rsidTr="000576C6">
        <w:trPr>
          <w:trHeight w:val="362"/>
        </w:trPr>
        <w:tc>
          <w:tcPr>
            <w:tcW w:w="1999" w:type="dxa"/>
            <w:tcBorders>
              <w:top w:val="nil"/>
            </w:tcBorders>
            <w:shd w:val="clear" w:color="auto" w:fill="ECECEC"/>
          </w:tcPr>
          <w:p w14:paraId="727A8283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ene-21</w:t>
            </w:r>
          </w:p>
        </w:tc>
        <w:tc>
          <w:tcPr>
            <w:tcW w:w="4819" w:type="dxa"/>
            <w:tcBorders>
              <w:top w:val="nil"/>
            </w:tcBorders>
            <w:shd w:val="clear" w:color="auto" w:fill="ECECEC"/>
          </w:tcPr>
          <w:p w14:paraId="60EDD772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88.800</w:t>
            </w:r>
          </w:p>
        </w:tc>
      </w:tr>
      <w:tr w:rsidR="00F96DA1" w:rsidRPr="00526C1B" w14:paraId="5FAEF13A" w14:textId="77777777" w:rsidTr="000576C6">
        <w:trPr>
          <w:trHeight w:val="362"/>
        </w:trPr>
        <w:tc>
          <w:tcPr>
            <w:tcW w:w="1999" w:type="dxa"/>
          </w:tcPr>
          <w:p w14:paraId="035EE07A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feb-21</w:t>
            </w:r>
          </w:p>
        </w:tc>
        <w:tc>
          <w:tcPr>
            <w:tcW w:w="4819" w:type="dxa"/>
          </w:tcPr>
          <w:p w14:paraId="69D65CB1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89.006</w:t>
            </w:r>
          </w:p>
        </w:tc>
      </w:tr>
      <w:tr w:rsidR="00F96DA1" w:rsidRPr="00526C1B" w14:paraId="164E6CAD" w14:textId="77777777" w:rsidTr="000576C6">
        <w:trPr>
          <w:trHeight w:val="385"/>
        </w:trPr>
        <w:tc>
          <w:tcPr>
            <w:tcW w:w="1999" w:type="dxa"/>
            <w:shd w:val="clear" w:color="auto" w:fill="ECECEC"/>
          </w:tcPr>
          <w:p w14:paraId="556932BC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mar-21</w:t>
            </w:r>
          </w:p>
        </w:tc>
        <w:tc>
          <w:tcPr>
            <w:tcW w:w="4819" w:type="dxa"/>
            <w:shd w:val="clear" w:color="auto" w:fill="ECECEC"/>
          </w:tcPr>
          <w:p w14:paraId="3FCC2905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89.504</w:t>
            </w:r>
          </w:p>
        </w:tc>
      </w:tr>
      <w:tr w:rsidR="00F96DA1" w:rsidRPr="00526C1B" w14:paraId="4595C438" w14:textId="77777777" w:rsidTr="000576C6">
        <w:trPr>
          <w:trHeight w:val="361"/>
        </w:trPr>
        <w:tc>
          <w:tcPr>
            <w:tcW w:w="1999" w:type="dxa"/>
          </w:tcPr>
          <w:p w14:paraId="59ABE3BD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abr-21</w:t>
            </w:r>
          </w:p>
        </w:tc>
        <w:tc>
          <w:tcPr>
            <w:tcW w:w="4819" w:type="dxa"/>
          </w:tcPr>
          <w:p w14:paraId="324CC106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89.005</w:t>
            </w:r>
          </w:p>
        </w:tc>
      </w:tr>
      <w:tr w:rsidR="00F96DA1" w:rsidRPr="00526C1B" w14:paraId="6A39C194" w14:textId="77777777" w:rsidTr="000576C6">
        <w:trPr>
          <w:trHeight w:val="362"/>
        </w:trPr>
        <w:tc>
          <w:tcPr>
            <w:tcW w:w="1999" w:type="dxa"/>
            <w:shd w:val="clear" w:color="auto" w:fill="ECECEC"/>
          </w:tcPr>
          <w:p w14:paraId="1D95654C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may-21</w:t>
            </w:r>
          </w:p>
        </w:tc>
        <w:tc>
          <w:tcPr>
            <w:tcW w:w="4819" w:type="dxa"/>
            <w:shd w:val="clear" w:color="auto" w:fill="ECECEC"/>
          </w:tcPr>
          <w:p w14:paraId="075BDCFE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89.904</w:t>
            </w:r>
          </w:p>
        </w:tc>
      </w:tr>
      <w:tr w:rsidR="00F96DA1" w:rsidRPr="00526C1B" w14:paraId="66CE3A9B" w14:textId="77777777" w:rsidTr="000576C6">
        <w:trPr>
          <w:trHeight w:val="361"/>
        </w:trPr>
        <w:tc>
          <w:tcPr>
            <w:tcW w:w="1999" w:type="dxa"/>
          </w:tcPr>
          <w:p w14:paraId="44C44BA4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jun-21</w:t>
            </w:r>
          </w:p>
        </w:tc>
        <w:tc>
          <w:tcPr>
            <w:tcW w:w="4819" w:type="dxa"/>
          </w:tcPr>
          <w:p w14:paraId="3996BC9A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89.205</w:t>
            </w:r>
          </w:p>
        </w:tc>
      </w:tr>
      <w:tr w:rsidR="00F96DA1" w:rsidRPr="00526C1B" w14:paraId="264BD6C2" w14:textId="77777777" w:rsidTr="000576C6">
        <w:trPr>
          <w:trHeight w:val="362"/>
        </w:trPr>
        <w:tc>
          <w:tcPr>
            <w:tcW w:w="1999" w:type="dxa"/>
            <w:shd w:val="clear" w:color="auto" w:fill="ECECEC"/>
          </w:tcPr>
          <w:p w14:paraId="10AB4446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jul-21</w:t>
            </w:r>
          </w:p>
        </w:tc>
        <w:tc>
          <w:tcPr>
            <w:tcW w:w="4819" w:type="dxa"/>
            <w:shd w:val="clear" w:color="auto" w:fill="ECECEC"/>
          </w:tcPr>
          <w:p w14:paraId="1566DD7E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90.004</w:t>
            </w:r>
          </w:p>
        </w:tc>
      </w:tr>
      <w:tr w:rsidR="00F96DA1" w:rsidRPr="00526C1B" w14:paraId="403B3E93" w14:textId="77777777" w:rsidTr="000576C6">
        <w:trPr>
          <w:trHeight w:val="362"/>
        </w:trPr>
        <w:tc>
          <w:tcPr>
            <w:tcW w:w="1999" w:type="dxa"/>
          </w:tcPr>
          <w:p w14:paraId="467A9BDB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ago-21</w:t>
            </w:r>
          </w:p>
        </w:tc>
        <w:tc>
          <w:tcPr>
            <w:tcW w:w="4819" w:type="dxa"/>
          </w:tcPr>
          <w:p w14:paraId="68B9F00E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90.083</w:t>
            </w:r>
          </w:p>
        </w:tc>
      </w:tr>
      <w:tr w:rsidR="00F96DA1" w:rsidRPr="00526C1B" w14:paraId="70F4AD0C" w14:textId="77777777" w:rsidTr="000576C6">
        <w:trPr>
          <w:trHeight w:val="361"/>
        </w:trPr>
        <w:tc>
          <w:tcPr>
            <w:tcW w:w="1999" w:type="dxa"/>
            <w:shd w:val="clear" w:color="auto" w:fill="ECECEC"/>
          </w:tcPr>
          <w:p w14:paraId="3BDC600D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sep-21</w:t>
            </w:r>
          </w:p>
        </w:tc>
        <w:tc>
          <w:tcPr>
            <w:tcW w:w="4819" w:type="dxa"/>
            <w:shd w:val="clear" w:color="auto" w:fill="ECECEC"/>
          </w:tcPr>
          <w:p w14:paraId="105D939D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89.055</w:t>
            </w:r>
          </w:p>
        </w:tc>
      </w:tr>
      <w:tr w:rsidR="00F96DA1" w:rsidRPr="00526C1B" w14:paraId="6803FA75" w14:textId="77777777" w:rsidTr="000576C6">
        <w:trPr>
          <w:trHeight w:val="361"/>
        </w:trPr>
        <w:tc>
          <w:tcPr>
            <w:tcW w:w="1999" w:type="dxa"/>
          </w:tcPr>
          <w:p w14:paraId="759F9C58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oct-21</w:t>
            </w:r>
          </w:p>
        </w:tc>
        <w:tc>
          <w:tcPr>
            <w:tcW w:w="4819" w:type="dxa"/>
          </w:tcPr>
          <w:p w14:paraId="073DC6E5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89.995</w:t>
            </w:r>
          </w:p>
        </w:tc>
      </w:tr>
      <w:tr w:rsidR="00F96DA1" w:rsidRPr="00526C1B" w14:paraId="51C8261A" w14:textId="77777777" w:rsidTr="000576C6">
        <w:trPr>
          <w:trHeight w:val="361"/>
        </w:trPr>
        <w:tc>
          <w:tcPr>
            <w:tcW w:w="1999" w:type="dxa"/>
            <w:shd w:val="clear" w:color="auto" w:fill="ECECEC"/>
          </w:tcPr>
          <w:p w14:paraId="7BAC4E57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nov-21</w:t>
            </w:r>
          </w:p>
        </w:tc>
        <w:tc>
          <w:tcPr>
            <w:tcW w:w="4819" w:type="dxa"/>
            <w:shd w:val="clear" w:color="auto" w:fill="ECECEC"/>
          </w:tcPr>
          <w:p w14:paraId="1C4658C4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89.409</w:t>
            </w:r>
          </w:p>
        </w:tc>
      </w:tr>
      <w:tr w:rsidR="00F96DA1" w:rsidRPr="00526C1B" w14:paraId="63F20B36" w14:textId="77777777" w:rsidTr="000576C6">
        <w:trPr>
          <w:trHeight w:val="362"/>
        </w:trPr>
        <w:tc>
          <w:tcPr>
            <w:tcW w:w="1999" w:type="dxa"/>
          </w:tcPr>
          <w:p w14:paraId="066A978E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dic-21</w:t>
            </w:r>
          </w:p>
        </w:tc>
        <w:tc>
          <w:tcPr>
            <w:tcW w:w="4819" w:type="dxa"/>
          </w:tcPr>
          <w:p w14:paraId="4244C979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88.929</w:t>
            </w:r>
          </w:p>
        </w:tc>
      </w:tr>
      <w:tr w:rsidR="00F96DA1" w:rsidRPr="00526C1B" w14:paraId="5D1A2BC5" w14:textId="77777777" w:rsidTr="000576C6">
        <w:trPr>
          <w:trHeight w:val="364"/>
        </w:trPr>
        <w:tc>
          <w:tcPr>
            <w:tcW w:w="1999" w:type="dxa"/>
            <w:shd w:val="clear" w:color="auto" w:fill="ECECEC"/>
          </w:tcPr>
          <w:p w14:paraId="57A4F1CE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Promedio</w:t>
            </w:r>
          </w:p>
        </w:tc>
        <w:tc>
          <w:tcPr>
            <w:tcW w:w="4819" w:type="dxa"/>
            <w:shd w:val="clear" w:color="auto" w:fill="ECECEC"/>
          </w:tcPr>
          <w:p w14:paraId="6DDD47D8" w14:textId="77777777" w:rsidR="00F96DA1" w:rsidRPr="00526C1B" w:rsidRDefault="00F96DA1" w:rsidP="000576C6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89.409</w:t>
            </w:r>
          </w:p>
        </w:tc>
      </w:tr>
    </w:tbl>
    <w:p w14:paraId="5A2C53BA" w14:textId="1C9D69A7" w:rsidR="00F26637" w:rsidRDefault="00F26637" w:rsidP="00F26637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Nota.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Sena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(2022).</w:t>
      </w:r>
    </w:p>
    <w:p w14:paraId="5DEAF65F" w14:textId="19FA7806" w:rsidR="00F35BA4" w:rsidRDefault="00F35BA4" w:rsidP="00F26637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50009E2E" w14:textId="48BE1CCB" w:rsidR="00F35BA4" w:rsidRDefault="00A64364" w:rsidP="00F35BA4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0" distR="0" simplePos="0" relativeHeight="487597056" behindDoc="0" locked="0" layoutInCell="1" allowOverlap="1" wp14:anchorId="174493FD" wp14:editId="48191DE4">
            <wp:simplePos x="0" y="0"/>
            <wp:positionH relativeFrom="margin">
              <wp:posOffset>1192530</wp:posOffset>
            </wp:positionH>
            <wp:positionV relativeFrom="paragraph">
              <wp:posOffset>287020</wp:posOffset>
            </wp:positionV>
            <wp:extent cx="4259580" cy="2519680"/>
            <wp:effectExtent l="0" t="0" r="7620" b="0"/>
            <wp:wrapTopAndBottom/>
            <wp:docPr id="19" name="image9.png" descr="En la Figura 3. contiene una grafica de Línea de base de IDEn - EET (energía eléctrica total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BA4" w:rsidRPr="00526C1B">
        <w:rPr>
          <w:rFonts w:ascii="Arial" w:hAnsi="Arial" w:cs="Arial"/>
          <w:b/>
          <w:sz w:val="24"/>
          <w:szCs w:val="24"/>
        </w:rPr>
        <w:t>Figura</w:t>
      </w:r>
      <w:r w:rsidR="00F35BA4" w:rsidRPr="00526C1B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="00F35BA4" w:rsidRPr="00526C1B">
        <w:rPr>
          <w:rFonts w:ascii="Arial" w:hAnsi="Arial" w:cs="Arial"/>
          <w:b/>
          <w:sz w:val="24"/>
          <w:szCs w:val="24"/>
        </w:rPr>
        <w:t>5.</w:t>
      </w:r>
      <w:r w:rsidR="00F35BA4" w:rsidRPr="00526C1B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="00F35BA4" w:rsidRPr="00526C1B">
        <w:rPr>
          <w:rFonts w:ascii="Arial" w:hAnsi="Arial" w:cs="Arial"/>
          <w:sz w:val="24"/>
          <w:szCs w:val="24"/>
        </w:rPr>
        <w:t>Línea</w:t>
      </w:r>
      <w:r w:rsidR="00F35BA4"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="00F35BA4" w:rsidRPr="00526C1B">
        <w:rPr>
          <w:rFonts w:ascii="Arial" w:hAnsi="Arial" w:cs="Arial"/>
          <w:sz w:val="24"/>
          <w:szCs w:val="24"/>
        </w:rPr>
        <w:t>de</w:t>
      </w:r>
      <w:r w:rsidR="00F35BA4"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="00F35BA4" w:rsidRPr="00526C1B">
        <w:rPr>
          <w:rFonts w:ascii="Arial" w:hAnsi="Arial" w:cs="Arial"/>
          <w:sz w:val="24"/>
          <w:szCs w:val="24"/>
        </w:rPr>
        <w:t>base</w:t>
      </w:r>
      <w:r w:rsidR="00F35BA4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F35BA4" w:rsidRPr="00526C1B">
        <w:rPr>
          <w:rFonts w:ascii="Arial" w:hAnsi="Arial" w:cs="Arial"/>
          <w:sz w:val="24"/>
          <w:szCs w:val="24"/>
        </w:rPr>
        <w:t>de</w:t>
      </w:r>
      <w:r w:rsidR="00F35BA4"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proofErr w:type="spellStart"/>
      <w:r w:rsidR="00F35BA4" w:rsidRPr="00526C1B">
        <w:rPr>
          <w:rFonts w:ascii="Arial" w:hAnsi="Arial" w:cs="Arial"/>
          <w:sz w:val="24"/>
          <w:szCs w:val="24"/>
        </w:rPr>
        <w:t>IDEn</w:t>
      </w:r>
      <w:proofErr w:type="spellEnd"/>
      <w:r w:rsidR="00F35BA4" w:rsidRPr="00526C1B">
        <w:rPr>
          <w:rFonts w:ascii="Arial" w:hAnsi="Arial" w:cs="Arial"/>
          <w:spacing w:val="3"/>
          <w:sz w:val="24"/>
          <w:szCs w:val="24"/>
        </w:rPr>
        <w:t xml:space="preserve"> </w:t>
      </w:r>
      <w:r w:rsidR="00F35BA4" w:rsidRPr="00526C1B">
        <w:rPr>
          <w:rFonts w:ascii="Arial" w:hAnsi="Arial" w:cs="Arial"/>
          <w:sz w:val="24"/>
          <w:szCs w:val="24"/>
        </w:rPr>
        <w:t>-</w:t>
      </w:r>
      <w:r w:rsidR="00F35BA4"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="00F35BA4" w:rsidRPr="00526C1B">
        <w:rPr>
          <w:rFonts w:ascii="Arial" w:hAnsi="Arial" w:cs="Arial"/>
          <w:sz w:val="24"/>
          <w:szCs w:val="24"/>
        </w:rPr>
        <w:t>EET</w:t>
      </w:r>
      <w:r w:rsidR="00F35BA4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F35BA4" w:rsidRPr="00526C1B">
        <w:rPr>
          <w:rFonts w:ascii="Arial" w:hAnsi="Arial" w:cs="Arial"/>
          <w:sz w:val="24"/>
          <w:szCs w:val="24"/>
        </w:rPr>
        <w:t>(energía</w:t>
      </w:r>
      <w:r w:rsidR="00F35BA4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F35BA4" w:rsidRPr="00526C1B">
        <w:rPr>
          <w:rFonts w:ascii="Arial" w:hAnsi="Arial" w:cs="Arial"/>
          <w:sz w:val="24"/>
          <w:szCs w:val="24"/>
        </w:rPr>
        <w:t>eléctrica</w:t>
      </w:r>
      <w:r w:rsidR="00F35BA4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F35BA4" w:rsidRPr="00526C1B">
        <w:rPr>
          <w:rFonts w:ascii="Arial" w:hAnsi="Arial" w:cs="Arial"/>
          <w:sz w:val="24"/>
          <w:szCs w:val="24"/>
        </w:rPr>
        <w:t>total)</w:t>
      </w:r>
    </w:p>
    <w:p w14:paraId="166717D0" w14:textId="77777777" w:rsidR="00763869" w:rsidRPr="00526C1B" w:rsidRDefault="00414709" w:rsidP="001F4D4E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Nota.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Sena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(2022).</w:t>
      </w:r>
    </w:p>
    <w:p w14:paraId="12507D37" w14:textId="167F2A93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lastRenderedPageBreak/>
        <w:t>De acuerdo con la tabla y figura anterior, se puede definir como línea de base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Eléctrica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(EET)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promedio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últimos 12 meses correspondiente a 89.409 kWh. Opcionalmente, se puede tomar como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línea de base el valor de consumo de cada mes, para que en la evaluación del indicador 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compare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 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mismo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 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está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evaluando.</w:t>
      </w:r>
    </w:p>
    <w:p w14:paraId="2791087E" w14:textId="77777777" w:rsidR="00512CB3" w:rsidRPr="00526C1B" w:rsidRDefault="00512CB3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4E06F70" w14:textId="77777777" w:rsidR="00763869" w:rsidRPr="00512CB3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512CB3">
        <w:rPr>
          <w:rFonts w:ascii="Arial" w:hAnsi="Arial" w:cs="Arial"/>
          <w:b/>
          <w:bCs/>
          <w:sz w:val="24"/>
          <w:szCs w:val="24"/>
        </w:rPr>
        <w:t>Ejemplo</w:t>
      </w:r>
      <w:r w:rsidRPr="00512CB3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512CB3">
        <w:rPr>
          <w:rFonts w:ascii="Arial" w:hAnsi="Arial" w:cs="Arial"/>
          <w:b/>
          <w:bCs/>
          <w:sz w:val="24"/>
          <w:szCs w:val="24"/>
        </w:rPr>
        <w:t>2:</w:t>
      </w:r>
      <w:r w:rsidRPr="00512CB3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512CB3">
        <w:rPr>
          <w:rFonts w:ascii="Arial" w:hAnsi="Arial" w:cs="Arial"/>
          <w:b/>
          <w:bCs/>
          <w:sz w:val="24"/>
          <w:szCs w:val="24"/>
        </w:rPr>
        <w:t>línea</w:t>
      </w:r>
      <w:r w:rsidRPr="00512CB3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512CB3">
        <w:rPr>
          <w:rFonts w:ascii="Arial" w:hAnsi="Arial" w:cs="Arial"/>
          <w:b/>
          <w:bCs/>
          <w:sz w:val="24"/>
          <w:szCs w:val="24"/>
        </w:rPr>
        <w:t>de base</w:t>
      </w:r>
      <w:r w:rsidRPr="00512CB3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512CB3">
        <w:rPr>
          <w:rFonts w:ascii="Arial" w:hAnsi="Arial" w:cs="Arial"/>
          <w:b/>
          <w:bCs/>
          <w:sz w:val="24"/>
          <w:szCs w:val="24"/>
        </w:rPr>
        <w:t>energética</w:t>
      </w:r>
      <w:r w:rsidRPr="00512CB3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proofErr w:type="spellStart"/>
      <w:r w:rsidRPr="00512CB3">
        <w:rPr>
          <w:rFonts w:ascii="Arial" w:hAnsi="Arial" w:cs="Arial"/>
          <w:b/>
          <w:bCs/>
          <w:sz w:val="24"/>
          <w:szCs w:val="24"/>
        </w:rPr>
        <w:t>univariable</w:t>
      </w:r>
      <w:proofErr w:type="spellEnd"/>
    </w:p>
    <w:p w14:paraId="6012C51F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Volviendo al ejemplo de una planta de beneficio de aves en la cual se realizó una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auditoría energética que concluye que uno de los consumos significativos es la energía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eléctrica con un aporte del 80 % del total del consumo energético de la planta. En vista de lo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anterior y ante los resultados presentados a la gerencia de la compañía por parte del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tecnólogo en gestión eficiente de la energía, la alta dirección solicita que la definición de un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indicador de desempeño energético (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) para el consumo de electricidad total de la planta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tenga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alcance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nivel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organizacional (es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decir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alcance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 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 planta).</w:t>
      </w:r>
    </w:p>
    <w:p w14:paraId="7CAB9B29" w14:textId="77777777" w:rsidR="00E22D53" w:rsidRDefault="00E22D53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B2120A9" w14:textId="15A1D66C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Durante el proceso de planificación ya se había determinado que los kilos totales 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había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obtenido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grado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correlación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alto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debido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coeficiente de determinación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acuerdo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 siguientes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datos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 figura:</w:t>
      </w:r>
    </w:p>
    <w:p w14:paraId="124AEA1D" w14:textId="77777777" w:rsidR="00725AEE" w:rsidRPr="00526C1B" w:rsidRDefault="00725AE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0EECA89" w14:textId="4AEE6526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Tabla</w:t>
      </w:r>
      <w:r w:rsidRPr="00526C1B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="00EC6E55">
        <w:rPr>
          <w:rFonts w:ascii="Arial" w:hAnsi="Arial" w:cs="Arial"/>
          <w:b/>
          <w:spacing w:val="-1"/>
          <w:sz w:val="24"/>
          <w:szCs w:val="24"/>
        </w:rPr>
        <w:t>4.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vs.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kilos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totales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producción.</w:t>
      </w:r>
    </w:p>
    <w:tbl>
      <w:tblPr>
        <w:tblStyle w:val="TableNormal"/>
        <w:tblW w:w="0" w:type="auto"/>
        <w:tblInd w:w="1440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Look w:val="01E0" w:firstRow="1" w:lastRow="1" w:firstColumn="1" w:lastColumn="1" w:noHBand="0" w:noVBand="0"/>
      </w:tblPr>
      <w:tblGrid>
        <w:gridCol w:w="34"/>
        <w:gridCol w:w="1375"/>
        <w:gridCol w:w="34"/>
        <w:gridCol w:w="2948"/>
        <w:gridCol w:w="34"/>
        <w:gridCol w:w="3084"/>
        <w:gridCol w:w="34"/>
      </w:tblGrid>
      <w:tr w:rsidR="00763869" w:rsidRPr="00526C1B" w14:paraId="23D7E6C2" w14:textId="77777777" w:rsidTr="00E12448">
        <w:trPr>
          <w:gridAfter w:val="1"/>
          <w:wAfter w:w="34" w:type="dxa"/>
          <w:trHeight w:val="472"/>
        </w:trPr>
        <w:tc>
          <w:tcPr>
            <w:tcW w:w="14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78B618EB" w14:textId="77777777" w:rsidR="00763869" w:rsidRPr="00526C1B" w:rsidRDefault="00414709" w:rsidP="00E12448">
            <w:pPr>
              <w:ind w:firstLine="709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Año</w:t>
            </w:r>
          </w:p>
        </w:tc>
        <w:tc>
          <w:tcPr>
            <w:tcW w:w="2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7CE6D68B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Energía</w:t>
            </w:r>
            <w:r w:rsidRPr="00526C1B">
              <w:rPr>
                <w:rFonts w:ascii="Arial" w:hAnsi="Arial" w:cs="Arial"/>
                <w:b/>
                <w:color w:val="0D0D0D"/>
                <w:spacing w:val="-4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Total</w:t>
            </w:r>
            <w:r w:rsidRPr="00526C1B">
              <w:rPr>
                <w:rFonts w:ascii="Arial" w:hAnsi="Arial" w:cs="Arial"/>
                <w:b/>
                <w:color w:val="0D0D0D"/>
                <w:spacing w:val="-2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Planta</w:t>
            </w:r>
            <w:r w:rsidRPr="00526C1B">
              <w:rPr>
                <w:rFonts w:ascii="Arial" w:hAnsi="Arial" w:cs="Arial"/>
                <w:b/>
                <w:color w:val="0D0D0D"/>
                <w:spacing w:val="-1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[kWh]</w:t>
            </w:r>
          </w:p>
        </w:tc>
        <w:tc>
          <w:tcPr>
            <w:tcW w:w="31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3EC19758" w14:textId="77777777" w:rsidR="00763869" w:rsidRPr="00526C1B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Kilos</w:t>
            </w:r>
            <w:r w:rsidRPr="00526C1B">
              <w:rPr>
                <w:rFonts w:ascii="Arial" w:hAnsi="Arial" w:cs="Arial"/>
                <w:b/>
                <w:color w:val="0D0D0D"/>
                <w:spacing w:val="-3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Totales</w:t>
            </w:r>
            <w:r w:rsidRPr="00526C1B">
              <w:rPr>
                <w:rFonts w:ascii="Arial" w:hAnsi="Arial" w:cs="Arial"/>
                <w:b/>
                <w:color w:val="0D0D0D"/>
                <w:spacing w:val="-3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de</w:t>
            </w:r>
            <w:r w:rsidRPr="00526C1B">
              <w:rPr>
                <w:rFonts w:ascii="Arial" w:hAnsi="Arial" w:cs="Arial"/>
                <w:b/>
                <w:color w:val="0D0D0D"/>
                <w:spacing w:val="-1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Producción</w:t>
            </w:r>
          </w:p>
        </w:tc>
      </w:tr>
      <w:tr w:rsidR="00763869" w:rsidRPr="00526C1B" w14:paraId="565B4449" w14:textId="77777777" w:rsidTr="00E12448">
        <w:trPr>
          <w:gridAfter w:val="1"/>
          <w:wAfter w:w="34" w:type="dxa"/>
          <w:trHeight w:val="362"/>
        </w:trPr>
        <w:tc>
          <w:tcPr>
            <w:tcW w:w="1409" w:type="dxa"/>
            <w:gridSpan w:val="2"/>
            <w:tcBorders>
              <w:top w:val="nil"/>
            </w:tcBorders>
            <w:shd w:val="clear" w:color="auto" w:fill="ECECEC"/>
          </w:tcPr>
          <w:p w14:paraId="2CBC6783" w14:textId="77777777" w:rsidR="00763869" w:rsidRPr="00526C1B" w:rsidRDefault="00414709" w:rsidP="00E1244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ene-21</w:t>
            </w:r>
          </w:p>
        </w:tc>
        <w:tc>
          <w:tcPr>
            <w:tcW w:w="2982" w:type="dxa"/>
            <w:gridSpan w:val="2"/>
            <w:tcBorders>
              <w:top w:val="nil"/>
            </w:tcBorders>
            <w:shd w:val="clear" w:color="auto" w:fill="ECECEC"/>
          </w:tcPr>
          <w:p w14:paraId="52DBC78F" w14:textId="77777777" w:rsidR="00763869" w:rsidRPr="00526C1B" w:rsidRDefault="00414709" w:rsidP="00E12448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1.377.634</w:t>
            </w:r>
          </w:p>
        </w:tc>
        <w:tc>
          <w:tcPr>
            <w:tcW w:w="3118" w:type="dxa"/>
            <w:gridSpan w:val="2"/>
            <w:tcBorders>
              <w:top w:val="nil"/>
            </w:tcBorders>
            <w:shd w:val="clear" w:color="auto" w:fill="ECECEC"/>
          </w:tcPr>
          <w:p w14:paraId="548390EA" w14:textId="77777777" w:rsidR="00763869" w:rsidRPr="00526C1B" w:rsidRDefault="00414709" w:rsidP="00E12448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3.887.774</w:t>
            </w:r>
          </w:p>
        </w:tc>
      </w:tr>
      <w:tr w:rsidR="00763869" w:rsidRPr="00526C1B" w14:paraId="713BF96C" w14:textId="77777777" w:rsidTr="00E12448">
        <w:trPr>
          <w:gridAfter w:val="1"/>
          <w:wAfter w:w="34" w:type="dxa"/>
          <w:trHeight w:val="383"/>
        </w:trPr>
        <w:tc>
          <w:tcPr>
            <w:tcW w:w="1409" w:type="dxa"/>
            <w:gridSpan w:val="2"/>
            <w:shd w:val="clear" w:color="auto" w:fill="ECECEC"/>
          </w:tcPr>
          <w:p w14:paraId="09DBBA1D" w14:textId="77777777" w:rsidR="00763869" w:rsidRPr="00526C1B" w:rsidRDefault="00414709" w:rsidP="00E1244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mar-21</w:t>
            </w:r>
          </w:p>
        </w:tc>
        <w:tc>
          <w:tcPr>
            <w:tcW w:w="2982" w:type="dxa"/>
            <w:gridSpan w:val="2"/>
            <w:shd w:val="clear" w:color="auto" w:fill="ECECEC"/>
          </w:tcPr>
          <w:p w14:paraId="4D7FAAE6" w14:textId="77777777" w:rsidR="00763869" w:rsidRPr="00526C1B" w:rsidRDefault="00414709" w:rsidP="00E12448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1.424.816</w:t>
            </w:r>
          </w:p>
        </w:tc>
        <w:tc>
          <w:tcPr>
            <w:tcW w:w="3118" w:type="dxa"/>
            <w:gridSpan w:val="2"/>
            <w:shd w:val="clear" w:color="auto" w:fill="ECECEC"/>
          </w:tcPr>
          <w:p w14:paraId="35CC1485" w14:textId="77777777" w:rsidR="00763869" w:rsidRPr="00526C1B" w:rsidRDefault="00414709" w:rsidP="00E12448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3.992.733</w:t>
            </w:r>
          </w:p>
        </w:tc>
      </w:tr>
      <w:tr w:rsidR="00763869" w:rsidRPr="00526C1B" w14:paraId="1B2C011C" w14:textId="77777777" w:rsidTr="00E12448">
        <w:trPr>
          <w:gridAfter w:val="1"/>
          <w:wAfter w:w="34" w:type="dxa"/>
          <w:trHeight w:val="361"/>
        </w:trPr>
        <w:tc>
          <w:tcPr>
            <w:tcW w:w="1409" w:type="dxa"/>
            <w:gridSpan w:val="2"/>
          </w:tcPr>
          <w:p w14:paraId="24DC8C89" w14:textId="77777777" w:rsidR="00763869" w:rsidRPr="00526C1B" w:rsidRDefault="00414709" w:rsidP="00E1244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abr-21</w:t>
            </w:r>
          </w:p>
        </w:tc>
        <w:tc>
          <w:tcPr>
            <w:tcW w:w="2982" w:type="dxa"/>
            <w:gridSpan w:val="2"/>
          </w:tcPr>
          <w:p w14:paraId="3C08379D" w14:textId="77777777" w:rsidR="00763869" w:rsidRPr="00526C1B" w:rsidRDefault="00414709" w:rsidP="00E12448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1.586.562</w:t>
            </w:r>
          </w:p>
        </w:tc>
        <w:tc>
          <w:tcPr>
            <w:tcW w:w="3118" w:type="dxa"/>
            <w:gridSpan w:val="2"/>
          </w:tcPr>
          <w:p w14:paraId="224A65B1" w14:textId="77777777" w:rsidR="00763869" w:rsidRPr="00526C1B" w:rsidRDefault="00414709" w:rsidP="00E12448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4.488.033</w:t>
            </w:r>
          </w:p>
        </w:tc>
      </w:tr>
      <w:tr w:rsidR="00763869" w:rsidRPr="00526C1B" w14:paraId="163FD720" w14:textId="77777777" w:rsidTr="00E12448">
        <w:trPr>
          <w:gridBefore w:val="1"/>
          <w:wBefore w:w="34" w:type="dxa"/>
          <w:trHeight w:val="362"/>
        </w:trPr>
        <w:tc>
          <w:tcPr>
            <w:tcW w:w="1409" w:type="dxa"/>
            <w:gridSpan w:val="2"/>
            <w:shd w:val="clear" w:color="auto" w:fill="ECECEC"/>
          </w:tcPr>
          <w:p w14:paraId="02333F6E" w14:textId="77777777" w:rsidR="00763869" w:rsidRPr="00526C1B" w:rsidRDefault="00414709" w:rsidP="00E1244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may-21</w:t>
            </w:r>
          </w:p>
        </w:tc>
        <w:tc>
          <w:tcPr>
            <w:tcW w:w="2982" w:type="dxa"/>
            <w:gridSpan w:val="2"/>
            <w:shd w:val="clear" w:color="auto" w:fill="ECECEC"/>
          </w:tcPr>
          <w:p w14:paraId="0315118B" w14:textId="77777777" w:rsidR="00763869" w:rsidRPr="00526C1B" w:rsidRDefault="00414709" w:rsidP="00E12448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1.537.503</w:t>
            </w:r>
          </w:p>
        </w:tc>
        <w:tc>
          <w:tcPr>
            <w:tcW w:w="3118" w:type="dxa"/>
            <w:gridSpan w:val="2"/>
            <w:shd w:val="clear" w:color="auto" w:fill="ECECEC"/>
          </w:tcPr>
          <w:p w14:paraId="5A4EA5EA" w14:textId="77777777" w:rsidR="00763869" w:rsidRPr="00526C1B" w:rsidRDefault="00414709" w:rsidP="00E12448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4.350.180</w:t>
            </w:r>
          </w:p>
        </w:tc>
      </w:tr>
      <w:tr w:rsidR="00763869" w:rsidRPr="00526C1B" w14:paraId="30EDBD1D" w14:textId="77777777" w:rsidTr="00E12448">
        <w:trPr>
          <w:gridBefore w:val="1"/>
          <w:wBefore w:w="34" w:type="dxa"/>
          <w:trHeight w:val="361"/>
        </w:trPr>
        <w:tc>
          <w:tcPr>
            <w:tcW w:w="1409" w:type="dxa"/>
            <w:gridSpan w:val="2"/>
          </w:tcPr>
          <w:p w14:paraId="2A2C9FA6" w14:textId="77777777" w:rsidR="00763869" w:rsidRPr="00526C1B" w:rsidRDefault="00414709" w:rsidP="00E1244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jun-21</w:t>
            </w:r>
          </w:p>
        </w:tc>
        <w:tc>
          <w:tcPr>
            <w:tcW w:w="2982" w:type="dxa"/>
            <w:gridSpan w:val="2"/>
          </w:tcPr>
          <w:p w14:paraId="0CF55F8D" w14:textId="77777777" w:rsidR="00763869" w:rsidRPr="00526C1B" w:rsidRDefault="00414709" w:rsidP="00E12448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1.538.755</w:t>
            </w:r>
          </w:p>
        </w:tc>
        <w:tc>
          <w:tcPr>
            <w:tcW w:w="3118" w:type="dxa"/>
            <w:gridSpan w:val="2"/>
          </w:tcPr>
          <w:p w14:paraId="3C5F5933" w14:textId="77777777" w:rsidR="00763869" w:rsidRPr="00526C1B" w:rsidRDefault="00414709" w:rsidP="00E12448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4.118.342</w:t>
            </w:r>
          </w:p>
        </w:tc>
      </w:tr>
      <w:tr w:rsidR="00763869" w:rsidRPr="00526C1B" w14:paraId="7CAED3EB" w14:textId="77777777" w:rsidTr="00E12448">
        <w:trPr>
          <w:gridBefore w:val="1"/>
          <w:wBefore w:w="34" w:type="dxa"/>
          <w:trHeight w:val="361"/>
        </w:trPr>
        <w:tc>
          <w:tcPr>
            <w:tcW w:w="1409" w:type="dxa"/>
            <w:gridSpan w:val="2"/>
            <w:shd w:val="clear" w:color="auto" w:fill="ECECEC"/>
          </w:tcPr>
          <w:p w14:paraId="2B7CD53B" w14:textId="77777777" w:rsidR="00763869" w:rsidRPr="00526C1B" w:rsidRDefault="00414709" w:rsidP="00E1244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jul-21</w:t>
            </w:r>
          </w:p>
        </w:tc>
        <w:tc>
          <w:tcPr>
            <w:tcW w:w="2982" w:type="dxa"/>
            <w:gridSpan w:val="2"/>
            <w:shd w:val="clear" w:color="auto" w:fill="ECECEC"/>
          </w:tcPr>
          <w:p w14:paraId="6F0D0E26" w14:textId="77777777" w:rsidR="00763869" w:rsidRPr="00526C1B" w:rsidRDefault="00414709" w:rsidP="00E12448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1.568.499</w:t>
            </w:r>
          </w:p>
        </w:tc>
        <w:tc>
          <w:tcPr>
            <w:tcW w:w="3118" w:type="dxa"/>
            <w:gridSpan w:val="2"/>
            <w:shd w:val="clear" w:color="auto" w:fill="ECECEC"/>
          </w:tcPr>
          <w:p w14:paraId="62E4C036" w14:textId="77777777" w:rsidR="00763869" w:rsidRPr="00526C1B" w:rsidRDefault="00414709" w:rsidP="00E12448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4.344.984</w:t>
            </w:r>
          </w:p>
        </w:tc>
      </w:tr>
      <w:tr w:rsidR="00763869" w:rsidRPr="00526C1B" w14:paraId="5B0913BC" w14:textId="77777777" w:rsidTr="00E12448">
        <w:trPr>
          <w:gridBefore w:val="1"/>
          <w:wBefore w:w="34" w:type="dxa"/>
          <w:trHeight w:val="364"/>
        </w:trPr>
        <w:tc>
          <w:tcPr>
            <w:tcW w:w="1409" w:type="dxa"/>
            <w:gridSpan w:val="2"/>
          </w:tcPr>
          <w:p w14:paraId="5A04EBAF" w14:textId="77777777" w:rsidR="00763869" w:rsidRPr="00526C1B" w:rsidRDefault="00414709" w:rsidP="00E1244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ago-21</w:t>
            </w:r>
          </w:p>
        </w:tc>
        <w:tc>
          <w:tcPr>
            <w:tcW w:w="2982" w:type="dxa"/>
            <w:gridSpan w:val="2"/>
          </w:tcPr>
          <w:p w14:paraId="09D28898" w14:textId="77777777" w:rsidR="00763869" w:rsidRPr="00526C1B" w:rsidRDefault="00414709" w:rsidP="00E12448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1.543.502</w:t>
            </w:r>
          </w:p>
        </w:tc>
        <w:tc>
          <w:tcPr>
            <w:tcW w:w="3118" w:type="dxa"/>
            <w:gridSpan w:val="2"/>
          </w:tcPr>
          <w:p w14:paraId="6CCEF7E6" w14:textId="77777777" w:rsidR="00763869" w:rsidRPr="00526C1B" w:rsidRDefault="00414709" w:rsidP="00E12448">
            <w:pPr>
              <w:spacing w:line="360" w:lineRule="auto"/>
              <w:ind w:firstLine="70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C1B">
              <w:rPr>
                <w:rFonts w:ascii="Arial" w:hAnsi="Arial" w:cs="Arial"/>
                <w:color w:val="0D0D0D"/>
                <w:sz w:val="24"/>
                <w:szCs w:val="24"/>
              </w:rPr>
              <w:t>4.126.265</w:t>
            </w:r>
          </w:p>
        </w:tc>
      </w:tr>
    </w:tbl>
    <w:p w14:paraId="415E84A1" w14:textId="77777777" w:rsidR="00754426" w:rsidRDefault="00414709" w:rsidP="004A5935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Nota.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Sena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(2022).</w:t>
      </w:r>
    </w:p>
    <w:p w14:paraId="5AB2D298" w14:textId="1E731E4F" w:rsidR="00763869" w:rsidRPr="00526C1B" w:rsidRDefault="00ED1341" w:rsidP="004A5935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anchor distT="0" distB="0" distL="0" distR="0" simplePos="0" relativeHeight="12" behindDoc="0" locked="0" layoutInCell="1" allowOverlap="1" wp14:anchorId="36BB76CF" wp14:editId="4E6DB365">
            <wp:simplePos x="0" y="0"/>
            <wp:positionH relativeFrom="page">
              <wp:posOffset>1974850</wp:posOffset>
            </wp:positionH>
            <wp:positionV relativeFrom="paragraph">
              <wp:posOffset>436245</wp:posOffset>
            </wp:positionV>
            <wp:extent cx="4744085" cy="2879725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709" w:rsidRPr="00526C1B">
        <w:rPr>
          <w:rFonts w:ascii="Arial" w:hAnsi="Arial" w:cs="Arial"/>
          <w:b/>
          <w:sz w:val="24"/>
          <w:szCs w:val="24"/>
        </w:rPr>
        <w:t>Figura 6.</w:t>
      </w:r>
      <w:r w:rsidR="00414709" w:rsidRPr="00526C1B">
        <w:rPr>
          <w:rFonts w:ascii="Arial" w:hAnsi="Arial" w:cs="Arial"/>
          <w:b/>
          <w:spacing w:val="-3"/>
          <w:sz w:val="24"/>
          <w:szCs w:val="24"/>
        </w:rPr>
        <w:t xml:space="preserve"> </w:t>
      </w:r>
      <w:proofErr w:type="spellStart"/>
      <w:r w:rsidR="00414709" w:rsidRPr="00526C1B">
        <w:rPr>
          <w:rFonts w:ascii="Arial" w:hAnsi="Arial" w:cs="Arial"/>
          <w:sz w:val="24"/>
          <w:szCs w:val="24"/>
        </w:rPr>
        <w:t>Graficación</w:t>
      </w:r>
      <w:proofErr w:type="spellEnd"/>
      <w:r w:rsidR="00414709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energía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total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vs.</w:t>
      </w:r>
      <w:r w:rsidR="00414709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kilos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totales</w:t>
      </w:r>
      <w:r w:rsidR="00414709"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de</w:t>
      </w:r>
      <w:r w:rsidR="00414709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producción.</w:t>
      </w:r>
    </w:p>
    <w:p w14:paraId="008E446D" w14:textId="77777777" w:rsidR="00763869" w:rsidRPr="00526C1B" w:rsidRDefault="00414709" w:rsidP="00ED1341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Nota.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Sena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(2022).</w:t>
      </w:r>
    </w:p>
    <w:p w14:paraId="6CE3C949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9ADDE7E" w14:textId="3F203E62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Debido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anterior,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equipo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gestión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decide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establecer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912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tipo cociente de valores medidos, con alcance organizacional, denominado como EP_T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donde sea posible la creación de un modelo que permita relacionar el consumo de energía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planta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 en kilos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mensuales.</w:t>
      </w:r>
    </w:p>
    <w:p w14:paraId="530607CC" w14:textId="77777777" w:rsidR="003A29AB" w:rsidRPr="00526C1B" w:rsidRDefault="003A29AB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D9896EC" w14:textId="7EABBF0E" w:rsidR="00FA4C87" w:rsidRDefault="00414709" w:rsidP="00D453A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 construcción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línea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>)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determinado,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 debe calcular la ecuación en el mismo gráfico XY donde se graficó la relación entre 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 de energía y los kilos totales de producción. Esto se puede realizar mediante las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mismas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herramientas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hoja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cálculo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tiene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resultado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 siguiente:</w:t>
      </w:r>
    </w:p>
    <w:p w14:paraId="1DCD6D28" w14:textId="77777777" w:rsidR="00D453A3" w:rsidRDefault="00D453A3" w:rsidP="00D453A3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478D86AA" w14:textId="76554048" w:rsidR="00763869" w:rsidRPr="00526C1B" w:rsidRDefault="00FA4C87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anchor distT="0" distB="0" distL="0" distR="0" simplePos="0" relativeHeight="13" behindDoc="0" locked="0" layoutInCell="1" allowOverlap="1" wp14:anchorId="6301E15C" wp14:editId="3ABBBC82">
            <wp:simplePos x="0" y="0"/>
            <wp:positionH relativeFrom="page">
              <wp:posOffset>1526816</wp:posOffset>
            </wp:positionH>
            <wp:positionV relativeFrom="paragraph">
              <wp:posOffset>436245</wp:posOffset>
            </wp:positionV>
            <wp:extent cx="4349750" cy="2670175"/>
            <wp:effectExtent l="0" t="0" r="0" b="0"/>
            <wp:wrapTopAndBottom/>
            <wp:docPr id="23" name="image11.png" descr="En la Figura 5. se presenta una grafica con la Ecuación de la graficación energía total vs. kilos totales de produc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709" w:rsidRPr="00526C1B">
        <w:rPr>
          <w:rFonts w:ascii="Arial" w:hAnsi="Arial" w:cs="Arial"/>
          <w:b/>
          <w:sz w:val="24"/>
          <w:szCs w:val="24"/>
        </w:rPr>
        <w:t>Figura</w:t>
      </w:r>
      <w:r w:rsidR="00414709" w:rsidRPr="00526C1B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b/>
          <w:sz w:val="24"/>
          <w:szCs w:val="24"/>
        </w:rPr>
        <w:t>7.</w:t>
      </w:r>
      <w:r w:rsidR="00414709" w:rsidRPr="00526C1B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Ecuación</w:t>
      </w:r>
      <w:r w:rsidR="00414709"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de</w:t>
      </w:r>
      <w:r w:rsidR="00414709"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la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="00414709" w:rsidRPr="00526C1B">
        <w:rPr>
          <w:rFonts w:ascii="Arial" w:hAnsi="Arial" w:cs="Arial"/>
          <w:sz w:val="24"/>
          <w:szCs w:val="24"/>
        </w:rPr>
        <w:t>graficación</w:t>
      </w:r>
      <w:proofErr w:type="spellEnd"/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energía</w:t>
      </w:r>
      <w:r w:rsidR="00414709"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total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vs.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kilos</w:t>
      </w:r>
      <w:r w:rsidR="00414709"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totales</w:t>
      </w:r>
      <w:r w:rsidR="00414709"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de</w:t>
      </w:r>
      <w:r w:rsidR="00414709"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producción.</w:t>
      </w:r>
    </w:p>
    <w:p w14:paraId="2C829547" w14:textId="77777777" w:rsidR="00E0352F" w:rsidRDefault="00E0352F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A84A144" w14:textId="037B4E96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 acuerdo con los resultados anteriores, se puede obtener el valor de la línea 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electricidad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planta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acuerdo con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nivel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producción a partir de la ecuación que resulta del análisis estadístico de la siguiente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manera:</w:t>
      </w:r>
    </w:p>
    <w:p w14:paraId="734DCF55" w14:textId="77777777" w:rsidR="00E0352F" w:rsidRDefault="00E0352F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D2B93AD" w14:textId="28A594E5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Energía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=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0,2896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*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Kilos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totales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[en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kg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+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301.630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[kWh/mes]]</w:t>
      </w:r>
    </w:p>
    <w:p w14:paraId="0BCD5C38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0579A4C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ecuación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posible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predecir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asociada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 para determinado mes. Cabe recordar que esta ecuación se ajusta al modelo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debido a que se tiene un coeficiente de determinación R² con valor 0,7884 que indica una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buena correlación de los datos. Para los casos donde R² se encuentra por debajo de 0,6 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recomienda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verificar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datos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buscar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otro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modelo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pueda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representar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línea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incluyendo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relevantes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cálculos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modelo.</w:t>
      </w:r>
    </w:p>
    <w:p w14:paraId="6CBE1AAA" w14:textId="77777777" w:rsidR="0029129C" w:rsidRDefault="0029129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262DB87" w14:textId="702DA45C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Aunque los dos métodos mostrados en los ejemplos anteriores son los más utilizados,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también se pueden aplicar modelos con un grado de complejidad mayor, pero que resultan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muy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útiles para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líneas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energéticas.</w:t>
      </w:r>
    </w:p>
    <w:p w14:paraId="22075097" w14:textId="77777777" w:rsidR="0029129C" w:rsidRPr="00912BE1" w:rsidRDefault="0029129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58CCDD7" w14:textId="37DCDB61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  <w:highlight w:val="yellow"/>
        </w:rPr>
      </w:pPr>
      <w:r w:rsidRPr="00526C1B">
        <w:rPr>
          <w:rFonts w:ascii="Arial" w:hAnsi="Arial" w:cs="Arial"/>
          <w:sz w:val="24"/>
          <w:szCs w:val="24"/>
        </w:rPr>
        <w:lastRenderedPageBreak/>
        <w:t>En el siguiente enlace se encuentra la información realizada por Red Colombiana 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="000736FE" w:rsidRPr="00912BE1">
        <w:rPr>
          <w:rFonts w:ascii="Arial" w:hAnsi="Arial" w:cs="Arial"/>
          <w:sz w:val="24"/>
          <w:szCs w:val="24"/>
        </w:rPr>
        <w:t xml:space="preserve">   </w:t>
      </w:r>
      <w:r w:rsidRPr="00526C1B">
        <w:rPr>
          <w:rFonts w:ascii="Arial" w:hAnsi="Arial" w:cs="Arial"/>
          <w:sz w:val="24"/>
          <w:szCs w:val="24"/>
        </w:rPr>
        <w:t>Conocimiento en Eficiencia Energética - RECIEE (2019) donde se describe el método 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ecuación multivariable cuando se requiere crear un modelo con dos o más variables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relevantes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 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método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 equivalente.</w:t>
      </w:r>
      <w:r w:rsidRPr="00526C1B">
        <w:rPr>
          <w:rFonts w:ascii="Arial" w:hAnsi="Arial" w:cs="Arial"/>
          <w:spacing w:val="4"/>
          <w:sz w:val="24"/>
          <w:szCs w:val="24"/>
        </w:rPr>
        <w:t xml:space="preserve"> </w:t>
      </w:r>
      <w:hyperlink r:id="rId28">
        <w:r w:rsidR="006F77A4" w:rsidRPr="00526C1B">
          <w:rPr>
            <w:rFonts w:ascii="Arial" w:hAnsi="Arial" w:cs="Arial"/>
            <w:color w:val="0462C1"/>
            <w:sz w:val="24"/>
            <w:szCs w:val="24"/>
            <w:u w:val="single" w:color="0462C1"/>
          </w:rPr>
          <w:t>Enlace anexo</w:t>
        </w:r>
        <w:r w:rsidRPr="00526C1B">
          <w:rPr>
            <w:rFonts w:ascii="Arial" w:hAnsi="Arial" w:cs="Arial"/>
            <w:color w:val="0462C1"/>
            <w:sz w:val="24"/>
            <w:szCs w:val="24"/>
            <w:u w:val="single" w:color="0462C1"/>
          </w:rPr>
          <w:t>.</w:t>
        </w:r>
      </w:hyperlink>
    </w:p>
    <w:p w14:paraId="3FE795F6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270DA75" w14:textId="47B17E48" w:rsidR="00763869" w:rsidRPr="00526C1B" w:rsidRDefault="00414709" w:rsidP="008F6110">
      <w:pPr>
        <w:pStyle w:val="Ttulo1"/>
        <w:numPr>
          <w:ilvl w:val="0"/>
          <w:numId w:val="22"/>
        </w:numPr>
      </w:pPr>
      <w:bookmarkStart w:id="8" w:name="_Toc143987448"/>
      <w:r w:rsidRPr="00526C1B">
        <w:t>Utilización</w:t>
      </w:r>
      <w:r w:rsidRPr="00526C1B">
        <w:rPr>
          <w:spacing w:val="-2"/>
        </w:rPr>
        <w:t xml:space="preserve"> </w:t>
      </w:r>
      <w:r w:rsidRPr="00526C1B">
        <w:t>de</w:t>
      </w:r>
      <w:r w:rsidRPr="00526C1B">
        <w:rPr>
          <w:spacing w:val="-3"/>
        </w:rPr>
        <w:t xml:space="preserve"> </w:t>
      </w:r>
      <w:r w:rsidRPr="00526C1B">
        <w:t>los</w:t>
      </w:r>
      <w:r w:rsidRPr="00526C1B">
        <w:rPr>
          <w:spacing w:val="-3"/>
        </w:rPr>
        <w:t xml:space="preserve"> </w:t>
      </w:r>
      <w:proofErr w:type="spellStart"/>
      <w:r w:rsidRPr="00526C1B">
        <w:t>IDEn</w:t>
      </w:r>
      <w:proofErr w:type="spellEnd"/>
      <w:r w:rsidRPr="00526C1B">
        <w:rPr>
          <w:spacing w:val="-1"/>
        </w:rPr>
        <w:t xml:space="preserve"> </w:t>
      </w:r>
      <w:r w:rsidRPr="00526C1B">
        <w:t>y las</w:t>
      </w:r>
      <w:r w:rsidRPr="00526C1B">
        <w:rPr>
          <w:spacing w:val="-1"/>
        </w:rPr>
        <w:t xml:space="preserve"> </w:t>
      </w:r>
      <w:proofErr w:type="spellStart"/>
      <w:r w:rsidRPr="00526C1B">
        <w:t>LBEn</w:t>
      </w:r>
      <w:proofErr w:type="spellEnd"/>
      <w:r w:rsidRPr="00526C1B">
        <w:rPr>
          <w:spacing w:val="-1"/>
        </w:rPr>
        <w:t xml:space="preserve"> </w:t>
      </w:r>
      <w:r w:rsidRPr="00526C1B">
        <w:t>para</w:t>
      </w:r>
      <w:r w:rsidRPr="00526C1B">
        <w:rPr>
          <w:spacing w:val="-1"/>
        </w:rPr>
        <w:t xml:space="preserve"> </w:t>
      </w:r>
      <w:r w:rsidRPr="00526C1B">
        <w:t>la</w:t>
      </w:r>
      <w:r w:rsidRPr="00526C1B">
        <w:rPr>
          <w:spacing w:val="-3"/>
        </w:rPr>
        <w:t xml:space="preserve"> </w:t>
      </w:r>
      <w:r w:rsidRPr="00526C1B">
        <w:t>gestión</w:t>
      </w:r>
      <w:r w:rsidRPr="00526C1B">
        <w:rPr>
          <w:spacing w:val="-1"/>
        </w:rPr>
        <w:t xml:space="preserve"> </w:t>
      </w:r>
      <w:r w:rsidRPr="00526C1B">
        <w:t>de</w:t>
      </w:r>
      <w:r w:rsidRPr="00526C1B">
        <w:rPr>
          <w:spacing w:val="-1"/>
        </w:rPr>
        <w:t xml:space="preserve"> </w:t>
      </w:r>
      <w:r w:rsidRPr="00526C1B">
        <w:t>la</w:t>
      </w:r>
      <w:r w:rsidRPr="00526C1B">
        <w:rPr>
          <w:spacing w:val="-1"/>
        </w:rPr>
        <w:t xml:space="preserve"> </w:t>
      </w:r>
      <w:r w:rsidRPr="00526C1B">
        <w:t>energía</w:t>
      </w:r>
      <w:bookmarkEnd w:id="8"/>
    </w:p>
    <w:p w14:paraId="2E79770C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04D8D836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El establecimiento de los indicadores de desempeño energético (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) y las líneas 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 energética (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>) es fundamental para el sistema de gestión de la energía, ya que 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través de la comparación entre ellos es posible verificar el desempeño energético de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efectividad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planteados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SGEn</w:t>
      </w:r>
      <w:proofErr w:type="spellEnd"/>
      <w:r w:rsidRPr="00526C1B">
        <w:rPr>
          <w:rFonts w:ascii="Arial" w:hAnsi="Arial" w:cs="Arial"/>
          <w:sz w:val="24"/>
          <w:szCs w:val="24"/>
        </w:rPr>
        <w:t>.</w:t>
      </w:r>
    </w:p>
    <w:p w14:paraId="32A685EA" w14:textId="77777777" w:rsidR="009A5E56" w:rsidRDefault="009A5E56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</w:p>
    <w:p w14:paraId="0DEB42B9" w14:textId="5EE5D844" w:rsidR="00763869" w:rsidRPr="009A5E56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9A5E56">
        <w:rPr>
          <w:rFonts w:ascii="Arial" w:hAnsi="Arial" w:cs="Arial"/>
          <w:b/>
          <w:bCs/>
          <w:sz w:val="24"/>
          <w:szCs w:val="24"/>
        </w:rPr>
        <w:t>Cálculo</w:t>
      </w:r>
      <w:r w:rsidRPr="009A5E56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9A5E56">
        <w:rPr>
          <w:rFonts w:ascii="Arial" w:hAnsi="Arial" w:cs="Arial"/>
          <w:b/>
          <w:bCs/>
          <w:sz w:val="24"/>
          <w:szCs w:val="24"/>
        </w:rPr>
        <w:t>del</w:t>
      </w:r>
      <w:r w:rsidRPr="009A5E56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9A5E56">
        <w:rPr>
          <w:rFonts w:ascii="Arial" w:hAnsi="Arial" w:cs="Arial"/>
          <w:b/>
          <w:bCs/>
          <w:sz w:val="24"/>
          <w:szCs w:val="24"/>
        </w:rPr>
        <w:t>desempeño</w:t>
      </w:r>
      <w:r w:rsidRPr="009A5E56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9A5E56">
        <w:rPr>
          <w:rFonts w:ascii="Arial" w:hAnsi="Arial" w:cs="Arial"/>
          <w:b/>
          <w:bCs/>
          <w:sz w:val="24"/>
          <w:szCs w:val="24"/>
        </w:rPr>
        <w:t>energético</w:t>
      </w:r>
    </w:p>
    <w:p w14:paraId="539CE143" w14:textId="394D7A89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Para calcular el desempeño energético de la organización, se debe realizar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comparación entre los valores del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durante el periodo actual y el valor de la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determinada.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resultado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comparación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resultado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permita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evidenciar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 reducción del consumo de energía o el aumento de la eficiencia de algún proceso, sistema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 equipo, se puede afirmar que se ha mejorado el desempeño energético. De lo contrario, 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 analizar con más detalle el porqué de este valor y si se debe a que han ocurrido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ineficiencias en 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uso 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han producido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cambios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relevantes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 factores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estáticos.</w:t>
      </w:r>
    </w:p>
    <w:p w14:paraId="6C62B69A" w14:textId="77777777" w:rsidR="003E286E" w:rsidRPr="00526C1B" w:rsidRDefault="003E286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47ABA0E" w14:textId="77777777" w:rsidR="00763869" w:rsidRPr="003E286E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3E286E">
        <w:rPr>
          <w:rFonts w:ascii="Arial" w:hAnsi="Arial" w:cs="Arial"/>
          <w:b/>
          <w:bCs/>
          <w:sz w:val="24"/>
          <w:szCs w:val="24"/>
        </w:rPr>
        <w:t>Generalmente</w:t>
      </w:r>
      <w:r w:rsidRPr="003E286E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3E286E">
        <w:rPr>
          <w:rFonts w:ascii="Arial" w:hAnsi="Arial" w:cs="Arial"/>
          <w:b/>
          <w:bCs/>
          <w:sz w:val="24"/>
          <w:szCs w:val="24"/>
        </w:rPr>
        <w:t>para</w:t>
      </w:r>
      <w:r w:rsidRPr="003E286E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3E286E">
        <w:rPr>
          <w:rFonts w:ascii="Arial" w:hAnsi="Arial" w:cs="Arial"/>
          <w:b/>
          <w:bCs/>
          <w:sz w:val="24"/>
          <w:szCs w:val="24"/>
        </w:rPr>
        <w:t>el</w:t>
      </w:r>
      <w:r w:rsidRPr="003E286E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3E286E">
        <w:rPr>
          <w:rFonts w:ascii="Arial" w:hAnsi="Arial" w:cs="Arial"/>
          <w:b/>
          <w:bCs/>
          <w:sz w:val="24"/>
          <w:szCs w:val="24"/>
        </w:rPr>
        <w:t>cálculo</w:t>
      </w:r>
      <w:r w:rsidRPr="003E286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3E286E">
        <w:rPr>
          <w:rFonts w:ascii="Arial" w:hAnsi="Arial" w:cs="Arial"/>
          <w:b/>
          <w:bCs/>
          <w:sz w:val="24"/>
          <w:szCs w:val="24"/>
        </w:rPr>
        <w:t>del</w:t>
      </w:r>
      <w:r w:rsidRPr="003E286E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3E286E">
        <w:rPr>
          <w:rFonts w:ascii="Arial" w:hAnsi="Arial" w:cs="Arial"/>
          <w:b/>
          <w:bCs/>
          <w:sz w:val="24"/>
          <w:szCs w:val="24"/>
        </w:rPr>
        <w:t>desempeño</w:t>
      </w:r>
      <w:r w:rsidRPr="003E286E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3E286E">
        <w:rPr>
          <w:rFonts w:ascii="Arial" w:hAnsi="Arial" w:cs="Arial"/>
          <w:b/>
          <w:bCs/>
          <w:sz w:val="24"/>
          <w:szCs w:val="24"/>
        </w:rPr>
        <w:t>energético</w:t>
      </w:r>
      <w:r w:rsidRPr="003E286E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3E286E">
        <w:rPr>
          <w:rFonts w:ascii="Arial" w:hAnsi="Arial" w:cs="Arial"/>
          <w:b/>
          <w:bCs/>
          <w:sz w:val="24"/>
          <w:szCs w:val="24"/>
        </w:rPr>
        <w:t>de</w:t>
      </w:r>
      <w:r w:rsidRPr="003E286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3E286E">
        <w:rPr>
          <w:rFonts w:ascii="Arial" w:hAnsi="Arial" w:cs="Arial"/>
          <w:b/>
          <w:bCs/>
          <w:sz w:val="24"/>
          <w:szCs w:val="24"/>
        </w:rPr>
        <w:t>la</w:t>
      </w:r>
      <w:r w:rsidRPr="003E286E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3E286E">
        <w:rPr>
          <w:rFonts w:ascii="Arial" w:hAnsi="Arial" w:cs="Arial"/>
          <w:b/>
          <w:bCs/>
          <w:sz w:val="24"/>
          <w:szCs w:val="24"/>
        </w:rPr>
        <w:t>organización</w:t>
      </w:r>
      <w:r w:rsidRPr="003E286E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3E286E">
        <w:rPr>
          <w:rFonts w:ascii="Arial" w:hAnsi="Arial" w:cs="Arial"/>
          <w:b/>
          <w:bCs/>
          <w:sz w:val="24"/>
          <w:szCs w:val="24"/>
        </w:rPr>
        <w:t>se</w:t>
      </w:r>
      <w:r w:rsidRPr="003E286E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3E286E">
        <w:rPr>
          <w:rFonts w:ascii="Arial" w:hAnsi="Arial" w:cs="Arial"/>
          <w:b/>
          <w:bCs/>
          <w:sz w:val="24"/>
          <w:szCs w:val="24"/>
        </w:rPr>
        <w:t>utiliza</w:t>
      </w:r>
      <w:r w:rsidRPr="003E286E">
        <w:rPr>
          <w:rFonts w:ascii="Arial" w:hAnsi="Arial" w:cs="Arial"/>
          <w:b/>
          <w:bCs/>
          <w:spacing w:val="-63"/>
          <w:sz w:val="24"/>
          <w:szCs w:val="24"/>
        </w:rPr>
        <w:t xml:space="preserve"> </w:t>
      </w:r>
      <w:r w:rsidRPr="003E286E">
        <w:rPr>
          <w:rFonts w:ascii="Arial" w:hAnsi="Arial" w:cs="Arial"/>
          <w:b/>
          <w:bCs/>
          <w:sz w:val="24"/>
          <w:szCs w:val="24"/>
        </w:rPr>
        <w:t>alguno</w:t>
      </w:r>
      <w:r w:rsidRPr="003E286E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3E286E">
        <w:rPr>
          <w:rFonts w:ascii="Arial" w:hAnsi="Arial" w:cs="Arial"/>
          <w:b/>
          <w:bCs/>
          <w:sz w:val="24"/>
          <w:szCs w:val="24"/>
        </w:rPr>
        <w:t>de los siguientes tres enfoques:</w:t>
      </w:r>
    </w:p>
    <w:p w14:paraId="33408873" w14:textId="36BDE371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Diferencia</w:t>
      </w:r>
      <w:r w:rsidRPr="00526C1B">
        <w:rPr>
          <w:rFonts w:ascii="Arial" w:hAnsi="Arial" w:cs="Arial"/>
          <w:sz w:val="24"/>
          <w:szCs w:val="24"/>
        </w:rPr>
        <w:t>: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mediante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enfoque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realiza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diferencia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entre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actual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912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menos el valor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de la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>, 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 siguiente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manera:</w:t>
      </w:r>
    </w:p>
    <w:p w14:paraId="6540E131" w14:textId="77777777" w:rsidR="00912BE1" w:rsidRDefault="00912BE1" w:rsidP="00D01C06">
      <w:pPr>
        <w:spacing w:line="360" w:lineRule="auto"/>
        <w:ind w:firstLine="709"/>
        <w:jc w:val="center"/>
        <w:rPr>
          <w:rFonts w:ascii="Arial" w:hAnsi="Arial" w:cs="Arial"/>
          <w:position w:val="1"/>
          <w:sz w:val="24"/>
          <w:szCs w:val="24"/>
        </w:rPr>
      </w:pPr>
    </w:p>
    <w:p w14:paraId="4DBF63B1" w14:textId="2E2BE6C5" w:rsidR="00763869" w:rsidRPr="00526C1B" w:rsidRDefault="00414709" w:rsidP="00D01C06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position w:val="1"/>
          <w:sz w:val="24"/>
          <w:szCs w:val="24"/>
        </w:rPr>
        <w:t xml:space="preserve">Desempeño </w:t>
      </w:r>
      <w:r w:rsidRPr="00526C1B">
        <w:rPr>
          <w:rFonts w:ascii="Arial" w:hAnsi="Arial" w:cs="Arial"/>
          <w:sz w:val="24"/>
          <w:szCs w:val="24"/>
        </w:rPr>
        <w:t>diferencia</w:t>
      </w:r>
      <w:r w:rsidRPr="00526C1B">
        <w:rPr>
          <w:rFonts w:ascii="Arial" w:hAnsi="Arial" w:cs="Arial"/>
          <w:spacing w:val="19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es</w:t>
      </w:r>
      <w:r w:rsidRPr="00526C1B">
        <w:rPr>
          <w:rFonts w:ascii="Arial" w:hAnsi="Arial" w:cs="Arial"/>
          <w:spacing w:val="-4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igual</w:t>
      </w:r>
      <w:r w:rsidRPr="00526C1B">
        <w:rPr>
          <w:rFonts w:ascii="Arial" w:hAnsi="Arial" w:cs="Arial"/>
          <w:spacing w:val="-5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a</w:t>
      </w:r>
      <w:r w:rsidRPr="00526C1B">
        <w:rPr>
          <w:rFonts w:ascii="Arial" w:hAnsi="Arial" w:cs="Arial"/>
          <w:spacing w:val="-1"/>
          <w:position w:val="1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position w:val="1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pacing w:val="-1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actual</w:t>
      </w:r>
      <w:r w:rsidRPr="00526C1B">
        <w:rPr>
          <w:rFonts w:ascii="Arial" w:hAnsi="Arial" w:cs="Arial"/>
          <w:spacing w:val="87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-</w:t>
      </w:r>
      <w:r w:rsidRPr="00526C1B">
        <w:rPr>
          <w:rFonts w:ascii="Arial" w:hAnsi="Arial" w:cs="Arial"/>
          <w:spacing w:val="-2"/>
          <w:position w:val="1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position w:val="1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referencia</w:t>
      </w:r>
    </w:p>
    <w:p w14:paraId="3736035D" w14:textId="77777777" w:rsidR="00912BE1" w:rsidRDefault="00912BE1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04A2B5C3" w14:textId="294E2D8B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 xml:space="preserve">Cambio porcentual: </w:t>
      </w:r>
      <w:r w:rsidRPr="00526C1B">
        <w:rPr>
          <w:rFonts w:ascii="Arial" w:hAnsi="Arial" w:cs="Arial"/>
          <w:sz w:val="24"/>
          <w:szCs w:val="24"/>
        </w:rPr>
        <w:t>mediante este enfoque se calcula el porcentaje de variación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entre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y la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 siguiente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manera:</w:t>
      </w:r>
    </w:p>
    <w:p w14:paraId="786D3ED1" w14:textId="77777777" w:rsidR="00625458" w:rsidRPr="00526C1B" w:rsidRDefault="00625458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123B987" w14:textId="77777777" w:rsidR="00763869" w:rsidRPr="00526C1B" w:rsidRDefault="00414709" w:rsidP="00625458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position w:val="1"/>
          <w:sz w:val="24"/>
          <w:szCs w:val="24"/>
        </w:rPr>
        <w:t>Desempeño</w:t>
      </w:r>
      <w:r w:rsidRPr="00526C1B">
        <w:rPr>
          <w:rFonts w:ascii="Arial" w:hAnsi="Arial" w:cs="Arial"/>
          <w:spacing w:val="-2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cambio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porcentual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es</w:t>
      </w:r>
      <w:r w:rsidRPr="00526C1B">
        <w:rPr>
          <w:rFonts w:ascii="Arial" w:hAnsi="Arial" w:cs="Arial"/>
          <w:spacing w:val="-1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igual</w:t>
      </w:r>
      <w:r w:rsidRPr="00526C1B">
        <w:rPr>
          <w:rFonts w:ascii="Arial" w:hAnsi="Arial" w:cs="Arial"/>
          <w:spacing w:val="-1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a</w:t>
      </w:r>
      <w:r w:rsidRPr="00526C1B">
        <w:rPr>
          <w:rFonts w:ascii="Arial" w:hAnsi="Arial" w:cs="Arial"/>
          <w:spacing w:val="-3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(</w:t>
      </w:r>
      <w:proofErr w:type="spellStart"/>
      <w:r w:rsidRPr="00526C1B">
        <w:rPr>
          <w:rFonts w:ascii="Arial" w:hAnsi="Arial" w:cs="Arial"/>
          <w:position w:val="1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pacing w:val="-1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 xml:space="preserve">– </w:t>
      </w:r>
      <w:proofErr w:type="spellStart"/>
      <w:r w:rsidRPr="00526C1B">
        <w:rPr>
          <w:rFonts w:ascii="Arial" w:hAnsi="Arial" w:cs="Arial"/>
          <w:position w:val="1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position w:val="1"/>
          <w:sz w:val="24"/>
          <w:szCs w:val="24"/>
        </w:rPr>
        <w:t>)</w:t>
      </w:r>
      <w:r w:rsidRPr="00526C1B">
        <w:rPr>
          <w:rFonts w:ascii="Arial" w:hAnsi="Arial" w:cs="Arial"/>
          <w:spacing w:val="-2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sobre</w:t>
      </w:r>
      <w:r w:rsidRPr="00526C1B">
        <w:rPr>
          <w:rFonts w:ascii="Arial" w:hAnsi="Arial" w:cs="Arial"/>
          <w:spacing w:val="-1"/>
          <w:position w:val="1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position w:val="1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pacing w:val="-3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por</w:t>
      </w:r>
      <w:r w:rsidRPr="00526C1B">
        <w:rPr>
          <w:rFonts w:ascii="Arial" w:hAnsi="Arial" w:cs="Arial"/>
          <w:spacing w:val="-4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100.</w:t>
      </w:r>
    </w:p>
    <w:p w14:paraId="02915906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D10DABA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Razón</w:t>
      </w:r>
      <w:r w:rsidRPr="00526C1B">
        <w:rPr>
          <w:rFonts w:ascii="Arial" w:hAnsi="Arial" w:cs="Arial"/>
          <w:b/>
          <w:spacing w:val="9"/>
          <w:sz w:val="24"/>
          <w:szCs w:val="24"/>
        </w:rPr>
        <w:t xml:space="preserve"> </w:t>
      </w:r>
      <w:r w:rsidRPr="00526C1B">
        <w:rPr>
          <w:rFonts w:ascii="Arial" w:hAnsi="Arial" w:cs="Arial"/>
          <w:b/>
          <w:sz w:val="24"/>
          <w:szCs w:val="24"/>
        </w:rPr>
        <w:t>actual:</w:t>
      </w:r>
      <w:r w:rsidRPr="00526C1B">
        <w:rPr>
          <w:rFonts w:ascii="Arial" w:hAnsi="Arial" w:cs="Arial"/>
          <w:b/>
          <w:spacing w:val="7"/>
          <w:sz w:val="24"/>
          <w:szCs w:val="24"/>
        </w:rPr>
        <w:t xml:space="preserve"> </w:t>
      </w:r>
      <w:r w:rsidRPr="00912BE1">
        <w:rPr>
          <w:rFonts w:ascii="Arial" w:hAnsi="Arial" w:cs="Arial"/>
          <w:position w:val="1"/>
          <w:sz w:val="24"/>
          <w:szCs w:val="24"/>
        </w:rPr>
        <w:t>mediante este enfoque se calcula el desempeño energético en función de la siguiente relación:</w:t>
      </w:r>
    </w:p>
    <w:p w14:paraId="2AA3D71C" w14:textId="77777777" w:rsidR="00763869" w:rsidRPr="00526C1B" w:rsidRDefault="00414709" w:rsidP="00F225F8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position w:val="1"/>
          <w:sz w:val="24"/>
          <w:szCs w:val="24"/>
        </w:rPr>
        <w:t xml:space="preserve">Desempeño </w:t>
      </w:r>
      <w:r w:rsidRPr="00526C1B">
        <w:rPr>
          <w:rFonts w:ascii="Arial" w:hAnsi="Arial" w:cs="Arial"/>
          <w:sz w:val="24"/>
          <w:szCs w:val="24"/>
        </w:rPr>
        <w:t>razón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actual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es</w:t>
      </w:r>
      <w:r w:rsidRPr="00526C1B">
        <w:rPr>
          <w:rFonts w:ascii="Arial" w:hAnsi="Arial" w:cs="Arial"/>
          <w:spacing w:val="-1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igual</w:t>
      </w:r>
      <w:r w:rsidRPr="00526C1B">
        <w:rPr>
          <w:rFonts w:ascii="Arial" w:hAnsi="Arial" w:cs="Arial"/>
          <w:spacing w:val="-4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a</w:t>
      </w:r>
      <w:r w:rsidRPr="00526C1B">
        <w:rPr>
          <w:rFonts w:ascii="Arial" w:hAnsi="Arial" w:cs="Arial"/>
          <w:spacing w:val="-2"/>
          <w:position w:val="1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position w:val="1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pacing w:val="-1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sobre</w:t>
      </w:r>
      <w:r w:rsidRPr="00526C1B">
        <w:rPr>
          <w:rFonts w:ascii="Arial" w:hAnsi="Arial" w:cs="Arial"/>
          <w:spacing w:val="-4"/>
          <w:position w:val="1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position w:val="1"/>
          <w:sz w:val="24"/>
          <w:szCs w:val="24"/>
        </w:rPr>
        <w:t>LBEn</w:t>
      </w:r>
      <w:proofErr w:type="spellEnd"/>
    </w:p>
    <w:p w14:paraId="6A8006DD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C94473E" w14:textId="57613DFC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continuación,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muestran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ejemplos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modelos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comúnmente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utilizados:</w:t>
      </w:r>
    </w:p>
    <w:p w14:paraId="49A17406" w14:textId="77777777" w:rsidR="0046703E" w:rsidRPr="00526C1B" w:rsidRDefault="0046703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0FD73ED" w14:textId="06D8E3A2" w:rsidR="00763869" w:rsidRPr="00A24451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A24451">
        <w:rPr>
          <w:rFonts w:ascii="Arial" w:hAnsi="Arial" w:cs="Arial"/>
          <w:b/>
          <w:bCs/>
          <w:sz w:val="24"/>
          <w:szCs w:val="24"/>
        </w:rPr>
        <w:t>Ejemplo:</w:t>
      </w:r>
    </w:p>
    <w:p w14:paraId="0718AF2C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Para la misma planta de beneficio de aves vista en los anteriores casos de ejemplo, y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 donde en el mes de septiembre del 2021 se realizaron varias inversiones en la compra y</w:t>
      </w:r>
      <w:r w:rsidRPr="00912BE1">
        <w:rPr>
          <w:rFonts w:ascii="Arial" w:hAnsi="Arial" w:cs="Arial"/>
          <w:sz w:val="24"/>
          <w:szCs w:val="24"/>
        </w:rPr>
        <w:t xml:space="preserve"> puesta en marcha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variadores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velocidad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tres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motores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eléctricos,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tiene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 consumo de energía total de la planta y los kilos de producto para el mes de octubre 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2021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son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 siguientes:</w:t>
      </w:r>
    </w:p>
    <w:p w14:paraId="6544FA86" w14:textId="77777777" w:rsidR="00B02193" w:rsidRDefault="00B02193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</w:p>
    <w:p w14:paraId="2CC5E43D" w14:textId="77777777" w:rsidR="00D85BAA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B02193">
        <w:rPr>
          <w:rFonts w:ascii="Arial" w:hAnsi="Arial" w:cs="Arial"/>
          <w:sz w:val="24"/>
          <w:szCs w:val="24"/>
        </w:rPr>
        <w:t>Consumo de energía total de planta [kWh]:</w:t>
      </w:r>
      <w:r w:rsidRPr="00526C1B">
        <w:rPr>
          <w:rFonts w:ascii="Arial" w:hAnsi="Arial" w:cs="Arial"/>
          <w:sz w:val="24"/>
          <w:szCs w:val="24"/>
        </w:rPr>
        <w:t xml:space="preserve"> 1.450.988,0</w:t>
      </w:r>
    </w:p>
    <w:p w14:paraId="5904D5D8" w14:textId="50AD8B4D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Kilos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totales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productos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[kg]: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4.015.250,0</w:t>
      </w:r>
    </w:p>
    <w:p w14:paraId="0E110E1D" w14:textId="77777777" w:rsidR="00D85BAA" w:rsidRDefault="00D85BAA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98C956A" w14:textId="3ED1B4C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establecido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 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compañía se denomina:</w:t>
      </w:r>
    </w:p>
    <w:p w14:paraId="490BBC96" w14:textId="77777777" w:rsidR="00763869" w:rsidRPr="00526C1B" w:rsidRDefault="00414709" w:rsidP="00912BE1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912BE1">
        <w:rPr>
          <w:rFonts w:ascii="Arial" w:hAnsi="Arial" w:cs="Arial"/>
          <w:sz w:val="24"/>
          <w:szCs w:val="24"/>
        </w:rPr>
        <w:t>EP</w:t>
      </w:r>
      <w:r w:rsidRPr="00526C1B">
        <w:rPr>
          <w:rFonts w:ascii="Arial" w:hAnsi="Arial" w:cs="Arial"/>
          <w:sz w:val="24"/>
          <w:szCs w:val="24"/>
        </w:rPr>
        <w:t xml:space="preserve">T </w:t>
      </w:r>
      <w:r w:rsidRPr="00912BE1">
        <w:rPr>
          <w:rFonts w:ascii="Arial" w:hAnsi="Arial" w:cs="Arial"/>
          <w:sz w:val="24"/>
          <w:szCs w:val="24"/>
        </w:rPr>
        <w:t xml:space="preserve">es igual a Consumo de energía total de la planta [kWh] sobre Kilos totales de </w:t>
      </w:r>
      <w:r w:rsidRPr="00526C1B">
        <w:rPr>
          <w:rFonts w:ascii="Arial" w:hAnsi="Arial" w:cs="Arial"/>
          <w:sz w:val="24"/>
          <w:szCs w:val="24"/>
        </w:rPr>
        <w:t>producción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[kg]].</w:t>
      </w:r>
    </w:p>
    <w:p w14:paraId="77AF5D0F" w14:textId="77777777" w:rsidR="00D501D5" w:rsidRDefault="00D501D5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24EA799" w14:textId="7176DAA8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Para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este caso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mes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octubre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2021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es:</w:t>
      </w:r>
    </w:p>
    <w:p w14:paraId="7E808201" w14:textId="77777777" w:rsidR="00763869" w:rsidRPr="00526C1B" w:rsidRDefault="00763869" w:rsidP="00CC5067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23085002" w14:textId="05EA9AA2" w:rsidR="00763869" w:rsidRPr="00526C1B" w:rsidRDefault="00414709" w:rsidP="00CC5067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position w:val="1"/>
          <w:sz w:val="24"/>
          <w:szCs w:val="24"/>
        </w:rPr>
        <w:t>EP</w:t>
      </w:r>
      <w:r w:rsidRPr="00526C1B">
        <w:rPr>
          <w:rFonts w:ascii="Arial" w:hAnsi="Arial" w:cs="Arial"/>
          <w:sz w:val="24"/>
          <w:szCs w:val="24"/>
        </w:rPr>
        <w:t>T</w:t>
      </w:r>
      <w:r w:rsidRPr="00526C1B">
        <w:rPr>
          <w:rFonts w:ascii="Arial" w:hAnsi="Arial" w:cs="Arial"/>
          <w:spacing w:val="20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es</w:t>
      </w:r>
      <w:r w:rsidRPr="00526C1B">
        <w:rPr>
          <w:rFonts w:ascii="Arial" w:hAnsi="Arial" w:cs="Arial"/>
          <w:spacing w:val="-5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igual</w:t>
      </w:r>
      <w:r w:rsidRPr="00526C1B">
        <w:rPr>
          <w:rFonts w:ascii="Arial" w:hAnsi="Arial" w:cs="Arial"/>
          <w:spacing w:val="-4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a</w:t>
      </w:r>
      <w:r w:rsidRPr="00526C1B">
        <w:rPr>
          <w:rFonts w:ascii="Arial" w:hAnsi="Arial" w:cs="Arial"/>
          <w:spacing w:val="-1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1.450.988</w:t>
      </w:r>
      <w:r w:rsidRPr="00526C1B">
        <w:rPr>
          <w:rFonts w:ascii="Arial" w:hAnsi="Arial" w:cs="Arial"/>
          <w:spacing w:val="-2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sobre</w:t>
      </w:r>
      <w:r w:rsidRPr="00526C1B">
        <w:rPr>
          <w:rFonts w:ascii="Arial" w:hAnsi="Arial" w:cs="Arial"/>
          <w:spacing w:val="-3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4.015.250</w:t>
      </w:r>
      <w:r w:rsidRPr="00526C1B">
        <w:rPr>
          <w:rFonts w:ascii="Arial" w:hAnsi="Arial" w:cs="Arial"/>
          <w:spacing w:val="-2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igual</w:t>
      </w:r>
      <w:r w:rsidRPr="00526C1B">
        <w:rPr>
          <w:rFonts w:ascii="Arial" w:hAnsi="Arial" w:cs="Arial"/>
          <w:spacing w:val="-1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a</w:t>
      </w:r>
      <w:r w:rsidRPr="00526C1B">
        <w:rPr>
          <w:rFonts w:ascii="Arial" w:hAnsi="Arial" w:cs="Arial"/>
          <w:spacing w:val="-1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0,3613</w:t>
      </w:r>
      <w:r w:rsidRPr="00526C1B">
        <w:rPr>
          <w:rFonts w:ascii="Arial" w:hAnsi="Arial" w:cs="Arial"/>
          <w:spacing w:val="-2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(kWh/Kg)</w:t>
      </w:r>
    </w:p>
    <w:p w14:paraId="10F22915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51EC1A1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 xml:space="preserve">Ahora se debe determinar el valor de la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con el fin de compararlo con el valor de</w:t>
      </w:r>
      <w:r w:rsidRPr="00912BE1">
        <w:rPr>
          <w:rFonts w:ascii="Arial" w:hAnsi="Arial" w:cs="Arial"/>
          <w:sz w:val="24"/>
          <w:szCs w:val="24"/>
        </w:rPr>
        <w:t xml:space="preserve"> EP</w:t>
      </w:r>
      <w:r w:rsidRPr="00526C1B">
        <w:rPr>
          <w:rFonts w:ascii="Arial" w:hAnsi="Arial" w:cs="Arial"/>
          <w:sz w:val="24"/>
          <w:szCs w:val="24"/>
        </w:rPr>
        <w:t>T</w:t>
      </w:r>
      <w:r w:rsidRPr="00912BE1">
        <w:rPr>
          <w:rFonts w:ascii="Arial" w:hAnsi="Arial" w:cs="Arial"/>
          <w:sz w:val="24"/>
          <w:szCs w:val="24"/>
        </w:rPr>
        <w:t xml:space="preserve">. Para eso se debe calcular primero la energía que se habría consumido con el mismo nivel </w:t>
      </w:r>
      <w:r w:rsidRPr="00526C1B">
        <w:rPr>
          <w:rFonts w:ascii="Arial" w:hAnsi="Arial" w:cs="Arial"/>
          <w:sz w:val="24"/>
          <w:szCs w:val="24"/>
        </w:rPr>
        <w:t>de producción del mes de octubre de 2021, antes de la ejecución del proyecto de mejora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utilizando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ecuación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establecida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determinación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lastRenderedPageBreak/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siguiente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manera:</w:t>
      </w:r>
    </w:p>
    <w:p w14:paraId="77F6FD66" w14:textId="77777777" w:rsidR="00763869" w:rsidRPr="00526C1B" w:rsidRDefault="00414709" w:rsidP="008221E2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Energía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=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0,2896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*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Kilos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totales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octubre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2021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+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301.630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[kWh/mes]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= 0,2896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*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4.015.250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+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301.630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= 1.464.446,4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[kWh/mes]</w:t>
      </w:r>
    </w:p>
    <w:p w14:paraId="7DB8B23C" w14:textId="77777777" w:rsidR="008221E2" w:rsidRDefault="008221E2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9642FEF" w14:textId="1DE88EBD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Por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tanto,</w:t>
      </w:r>
    </w:p>
    <w:p w14:paraId="738FC3A8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D51EA15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proofErr w:type="spellStart"/>
      <w:r w:rsidRPr="00526C1B">
        <w:rPr>
          <w:rFonts w:ascii="Arial" w:hAnsi="Arial" w:cs="Arial"/>
          <w:position w:val="1"/>
          <w:sz w:val="24"/>
          <w:szCs w:val="24"/>
        </w:rPr>
        <w:t>LBEn</w:t>
      </w:r>
      <w:r w:rsidRPr="00DE41AF">
        <w:rPr>
          <w:rFonts w:ascii="Arial" w:hAnsi="Arial" w:cs="Arial"/>
          <w:position w:val="1"/>
          <w:sz w:val="24"/>
          <w:szCs w:val="24"/>
          <w:vertAlign w:val="subscript"/>
        </w:rPr>
        <w:t>EP</w:t>
      </w:r>
      <w:proofErr w:type="spellEnd"/>
      <w:r w:rsidRPr="00DE41AF">
        <w:rPr>
          <w:rFonts w:ascii="Arial" w:hAnsi="Arial" w:cs="Arial"/>
          <w:sz w:val="24"/>
          <w:szCs w:val="24"/>
          <w:vertAlign w:val="subscript"/>
        </w:rPr>
        <w:t>T</w:t>
      </w:r>
      <w:r w:rsidRPr="00DE41AF">
        <w:rPr>
          <w:rFonts w:ascii="Arial" w:hAnsi="Arial" w:cs="Arial"/>
          <w:spacing w:val="-1"/>
          <w:sz w:val="24"/>
          <w:szCs w:val="24"/>
          <w:vertAlign w:val="subscript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igual</w:t>
      </w:r>
      <w:r w:rsidRPr="00526C1B">
        <w:rPr>
          <w:rFonts w:ascii="Arial" w:hAnsi="Arial" w:cs="Arial"/>
          <w:spacing w:val="-2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a</w:t>
      </w:r>
      <w:r w:rsidRPr="00526C1B">
        <w:rPr>
          <w:rFonts w:ascii="Arial" w:hAnsi="Arial" w:cs="Arial"/>
          <w:spacing w:val="-4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1.464.446,4</w:t>
      </w:r>
      <w:r w:rsidRPr="00526C1B">
        <w:rPr>
          <w:rFonts w:ascii="Arial" w:hAnsi="Arial" w:cs="Arial"/>
          <w:spacing w:val="-3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sobre</w:t>
      </w:r>
      <w:r w:rsidRPr="00526C1B">
        <w:rPr>
          <w:rFonts w:ascii="Arial" w:hAnsi="Arial" w:cs="Arial"/>
          <w:spacing w:val="-5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4.015.250</w:t>
      </w:r>
      <w:r w:rsidRPr="00526C1B">
        <w:rPr>
          <w:rFonts w:ascii="Arial" w:hAnsi="Arial" w:cs="Arial"/>
          <w:spacing w:val="3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es</w:t>
      </w:r>
      <w:r w:rsidRPr="00526C1B">
        <w:rPr>
          <w:rFonts w:ascii="Arial" w:hAnsi="Arial" w:cs="Arial"/>
          <w:spacing w:val="-4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igual</w:t>
      </w:r>
      <w:r w:rsidRPr="00526C1B">
        <w:rPr>
          <w:rFonts w:ascii="Arial" w:hAnsi="Arial" w:cs="Arial"/>
          <w:spacing w:val="-4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a</w:t>
      </w:r>
      <w:r w:rsidRPr="00526C1B">
        <w:rPr>
          <w:rFonts w:ascii="Arial" w:hAnsi="Arial" w:cs="Arial"/>
          <w:spacing w:val="-2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0,3647</w:t>
      </w:r>
      <w:r w:rsidRPr="00526C1B">
        <w:rPr>
          <w:rFonts w:ascii="Arial" w:hAnsi="Arial" w:cs="Arial"/>
          <w:spacing w:val="-2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(kWh/Kg)</w:t>
      </w:r>
    </w:p>
    <w:p w14:paraId="7A8E10C0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7258FF5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Una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vez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obtenido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>,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procede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realizar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diferencia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siguiente</w:t>
      </w:r>
      <w:r w:rsidRPr="00912BE1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manera:</w:t>
      </w:r>
    </w:p>
    <w:p w14:paraId="111A3613" w14:textId="77777777" w:rsidR="00763869" w:rsidRPr="00526C1B" w:rsidRDefault="00763869" w:rsidP="00384495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35992309" w14:textId="049B6C13" w:rsidR="00763869" w:rsidRDefault="00414709" w:rsidP="00384495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position w:val="1"/>
          <w:sz w:val="24"/>
          <w:szCs w:val="24"/>
        </w:rPr>
        <w:t>Desempeño es igual EP</w:t>
      </w:r>
      <w:r w:rsidRPr="004404EE">
        <w:rPr>
          <w:rFonts w:ascii="Arial" w:hAnsi="Arial" w:cs="Arial"/>
          <w:sz w:val="24"/>
          <w:szCs w:val="24"/>
          <w:vertAlign w:val="subscript"/>
        </w:rPr>
        <w:t>T</w:t>
      </w:r>
      <w:r w:rsidRPr="00526C1B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 xml:space="preserve">- </w:t>
      </w:r>
      <w:proofErr w:type="spellStart"/>
      <w:r w:rsidRPr="00526C1B">
        <w:rPr>
          <w:rFonts w:ascii="Arial" w:hAnsi="Arial" w:cs="Arial"/>
          <w:position w:val="1"/>
          <w:sz w:val="24"/>
          <w:szCs w:val="24"/>
        </w:rPr>
        <w:t>LBEn</w:t>
      </w:r>
      <w:r w:rsidRPr="00741E93">
        <w:rPr>
          <w:rFonts w:ascii="Arial" w:hAnsi="Arial" w:cs="Arial"/>
          <w:position w:val="1"/>
          <w:sz w:val="24"/>
          <w:szCs w:val="24"/>
          <w:vertAlign w:val="subscript"/>
        </w:rPr>
        <w:t>EP</w:t>
      </w:r>
      <w:proofErr w:type="spellEnd"/>
      <w:r w:rsidRPr="00741E93">
        <w:rPr>
          <w:rFonts w:ascii="Arial" w:hAnsi="Arial" w:cs="Arial"/>
          <w:sz w:val="24"/>
          <w:szCs w:val="24"/>
          <w:vertAlign w:val="subscript"/>
        </w:rPr>
        <w:t>T</w:t>
      </w:r>
      <w:r w:rsidRPr="00526C1B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igual a 0,3613 menos 0,3647 siendo igual a menos</w:t>
      </w:r>
      <w:r w:rsidRPr="00912BE1">
        <w:rPr>
          <w:rFonts w:ascii="Arial" w:hAnsi="Arial" w:cs="Arial"/>
          <w:position w:val="1"/>
          <w:sz w:val="24"/>
          <w:szCs w:val="24"/>
        </w:rPr>
        <w:t xml:space="preserve"> 0,0034</w:t>
      </w:r>
    </w:p>
    <w:p w14:paraId="598DC9CD" w14:textId="77777777" w:rsidR="00545581" w:rsidRPr="00526C1B" w:rsidRDefault="00545581" w:rsidP="00384495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4EE1E995" w14:textId="0BA92062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position w:val="1"/>
          <w:sz w:val="24"/>
          <w:szCs w:val="24"/>
        </w:rPr>
        <w:t>Para</w:t>
      </w:r>
      <w:r w:rsidRPr="00526C1B">
        <w:rPr>
          <w:rFonts w:ascii="Arial" w:hAnsi="Arial" w:cs="Arial"/>
          <w:spacing w:val="-9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este</w:t>
      </w:r>
      <w:r w:rsidRPr="00526C1B">
        <w:rPr>
          <w:rFonts w:ascii="Arial" w:hAnsi="Arial" w:cs="Arial"/>
          <w:spacing w:val="-7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caso</w:t>
      </w:r>
      <w:r w:rsidRPr="00526C1B">
        <w:rPr>
          <w:rFonts w:ascii="Arial" w:hAnsi="Arial" w:cs="Arial"/>
          <w:spacing w:val="-8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como</w:t>
      </w:r>
      <w:r w:rsidRPr="00526C1B">
        <w:rPr>
          <w:rFonts w:ascii="Arial" w:hAnsi="Arial" w:cs="Arial"/>
          <w:spacing w:val="-7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el</w:t>
      </w:r>
      <w:r w:rsidRPr="00526C1B">
        <w:rPr>
          <w:rFonts w:ascii="Arial" w:hAnsi="Arial" w:cs="Arial"/>
          <w:spacing w:val="-10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valor</w:t>
      </w:r>
      <w:r w:rsidRPr="00526C1B">
        <w:rPr>
          <w:rFonts w:ascii="Arial" w:hAnsi="Arial" w:cs="Arial"/>
          <w:spacing w:val="-8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de</w:t>
      </w:r>
      <w:r w:rsidRPr="00526C1B">
        <w:rPr>
          <w:rFonts w:ascii="Arial" w:hAnsi="Arial" w:cs="Arial"/>
          <w:spacing w:val="-10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EP</w:t>
      </w:r>
      <w:r w:rsidRPr="00545581">
        <w:rPr>
          <w:rFonts w:ascii="Arial" w:hAnsi="Arial" w:cs="Arial"/>
          <w:sz w:val="24"/>
          <w:szCs w:val="24"/>
          <w:vertAlign w:val="subscript"/>
        </w:rPr>
        <w:t>T</w:t>
      </w:r>
      <w:r w:rsidRPr="00526C1B">
        <w:rPr>
          <w:rFonts w:ascii="Arial" w:hAnsi="Arial" w:cs="Arial"/>
          <w:spacing w:val="-7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es</w:t>
      </w:r>
      <w:r w:rsidRPr="00526C1B">
        <w:rPr>
          <w:rFonts w:ascii="Arial" w:hAnsi="Arial" w:cs="Arial"/>
          <w:spacing w:val="-11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menor</w:t>
      </w:r>
      <w:r w:rsidRPr="00526C1B">
        <w:rPr>
          <w:rFonts w:ascii="Arial" w:hAnsi="Arial" w:cs="Arial"/>
          <w:spacing w:val="-10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que</w:t>
      </w:r>
      <w:r w:rsidRPr="00526C1B">
        <w:rPr>
          <w:rFonts w:ascii="Arial" w:hAnsi="Arial" w:cs="Arial"/>
          <w:spacing w:val="-10"/>
          <w:position w:val="1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position w:val="1"/>
          <w:sz w:val="24"/>
          <w:szCs w:val="24"/>
        </w:rPr>
        <w:t>LBEn</w:t>
      </w:r>
      <w:r w:rsidRPr="00545581">
        <w:rPr>
          <w:rFonts w:ascii="Arial" w:hAnsi="Arial" w:cs="Arial"/>
          <w:position w:val="1"/>
          <w:sz w:val="24"/>
          <w:szCs w:val="24"/>
          <w:vertAlign w:val="subscript"/>
        </w:rPr>
        <w:t>EP</w:t>
      </w:r>
      <w:proofErr w:type="spellEnd"/>
      <w:r w:rsidRPr="00545581">
        <w:rPr>
          <w:rFonts w:ascii="Arial" w:hAnsi="Arial" w:cs="Arial"/>
          <w:sz w:val="24"/>
          <w:szCs w:val="24"/>
          <w:vertAlign w:val="subscript"/>
        </w:rPr>
        <w:t>T</w:t>
      </w:r>
      <w:r w:rsidRPr="00526C1B">
        <w:rPr>
          <w:rFonts w:ascii="Arial" w:hAnsi="Arial" w:cs="Arial"/>
          <w:spacing w:val="13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se</w:t>
      </w:r>
      <w:r w:rsidRPr="00526C1B">
        <w:rPr>
          <w:rFonts w:ascii="Arial" w:hAnsi="Arial" w:cs="Arial"/>
          <w:spacing w:val="-10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puede</w:t>
      </w:r>
      <w:r w:rsidRPr="00526C1B">
        <w:rPr>
          <w:rFonts w:ascii="Arial" w:hAnsi="Arial" w:cs="Arial"/>
          <w:spacing w:val="-7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afirmar</w:t>
      </w:r>
      <w:r w:rsidRPr="00E56320">
        <w:rPr>
          <w:rFonts w:ascii="Arial" w:hAnsi="Arial" w:cs="Arial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que</w:t>
      </w:r>
      <w:r w:rsidRPr="00E56320">
        <w:rPr>
          <w:rFonts w:ascii="Arial" w:hAnsi="Arial" w:cs="Arial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para</w:t>
      </w:r>
      <w:r w:rsidRPr="00E56320">
        <w:rPr>
          <w:rFonts w:ascii="Arial" w:hAnsi="Arial" w:cs="Arial"/>
          <w:position w:val="1"/>
          <w:sz w:val="24"/>
          <w:szCs w:val="24"/>
        </w:rPr>
        <w:t xml:space="preserve"> </w:t>
      </w:r>
      <w:r w:rsidR="002D1E9C" w:rsidRPr="00E56320">
        <w:rPr>
          <w:rFonts w:ascii="Arial" w:hAnsi="Arial" w:cs="Arial"/>
          <w:position w:val="1"/>
          <w:sz w:val="24"/>
          <w:szCs w:val="24"/>
        </w:rPr>
        <w:t>el mes de o</w:t>
      </w:r>
      <w:r w:rsidRPr="00E56320">
        <w:rPr>
          <w:rFonts w:ascii="Arial" w:hAnsi="Arial" w:cs="Arial"/>
          <w:position w:val="1"/>
          <w:sz w:val="24"/>
          <w:szCs w:val="24"/>
        </w:rPr>
        <w:t xml:space="preserve">ctubre del año 2021, se ha obtenido una mejora en el desempeño energético porque se ha consumido menos energía eléctrica por kilogramo de producto que la proyectada por la </w:t>
      </w:r>
      <w:proofErr w:type="spellStart"/>
      <w:r w:rsidRPr="00E56320">
        <w:rPr>
          <w:rFonts w:ascii="Arial" w:hAnsi="Arial" w:cs="Arial"/>
          <w:position w:val="1"/>
          <w:sz w:val="24"/>
          <w:szCs w:val="24"/>
        </w:rPr>
        <w:t>LBEn</w:t>
      </w:r>
      <w:proofErr w:type="spellEnd"/>
      <w:r w:rsidRPr="00E56320">
        <w:rPr>
          <w:rFonts w:ascii="Arial" w:hAnsi="Arial" w:cs="Arial"/>
          <w:position w:val="1"/>
          <w:sz w:val="24"/>
          <w:szCs w:val="24"/>
        </w:rPr>
        <w:t xml:space="preserve"> para esa misma cantidad de producción.</w:t>
      </w:r>
    </w:p>
    <w:p w14:paraId="724BFB82" w14:textId="77777777" w:rsidR="008D050E" w:rsidRPr="008D050E" w:rsidRDefault="008D050E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</w:p>
    <w:p w14:paraId="4BCAE6C0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  <w:r w:rsidRPr="008D050E">
        <w:rPr>
          <w:rFonts w:ascii="Arial" w:hAnsi="Arial" w:cs="Arial"/>
          <w:b/>
          <w:bCs/>
          <w:sz w:val="24"/>
          <w:szCs w:val="24"/>
        </w:rPr>
        <w:t>Cambio porcentual</w:t>
      </w:r>
      <w:r w:rsidRPr="00526C1B">
        <w:rPr>
          <w:rFonts w:ascii="Arial" w:hAnsi="Arial" w:cs="Arial"/>
          <w:sz w:val="24"/>
          <w:szCs w:val="24"/>
        </w:rPr>
        <w:t>:</w:t>
      </w:r>
    </w:p>
    <w:p w14:paraId="0D7A7CBB" w14:textId="1332A910" w:rsidR="00763869" w:rsidRPr="00E56320" w:rsidRDefault="00414709" w:rsidP="0034045D">
      <w:pPr>
        <w:spacing w:line="360" w:lineRule="auto"/>
        <w:ind w:firstLine="709"/>
        <w:rPr>
          <w:rFonts w:ascii="Arial" w:hAnsi="Arial" w:cs="Arial"/>
          <w:position w:val="1"/>
          <w:sz w:val="24"/>
          <w:szCs w:val="24"/>
        </w:rPr>
      </w:pPr>
      <w:r w:rsidRPr="00E56320">
        <w:rPr>
          <w:rFonts w:ascii="Arial" w:hAnsi="Arial" w:cs="Arial"/>
          <w:position w:val="1"/>
          <w:sz w:val="24"/>
          <w:szCs w:val="24"/>
        </w:rPr>
        <w:t xml:space="preserve">Mediante este enfoque se calcula el porcentaje de variación entre el </w:t>
      </w:r>
      <w:proofErr w:type="spellStart"/>
      <w:r w:rsidRPr="00E56320">
        <w:rPr>
          <w:rFonts w:ascii="Arial" w:hAnsi="Arial" w:cs="Arial"/>
          <w:position w:val="1"/>
          <w:sz w:val="24"/>
          <w:szCs w:val="24"/>
        </w:rPr>
        <w:t>IDEn</w:t>
      </w:r>
      <w:proofErr w:type="spellEnd"/>
      <w:r w:rsidRPr="00E56320">
        <w:rPr>
          <w:rFonts w:ascii="Arial" w:hAnsi="Arial" w:cs="Arial"/>
          <w:position w:val="1"/>
          <w:sz w:val="24"/>
          <w:szCs w:val="24"/>
        </w:rPr>
        <w:t xml:space="preserve"> y la </w:t>
      </w:r>
      <w:proofErr w:type="spellStart"/>
      <w:r w:rsidRPr="00E56320">
        <w:rPr>
          <w:rFonts w:ascii="Arial" w:hAnsi="Arial" w:cs="Arial"/>
          <w:position w:val="1"/>
          <w:sz w:val="24"/>
          <w:szCs w:val="24"/>
        </w:rPr>
        <w:t>LBEn</w:t>
      </w:r>
      <w:proofErr w:type="spellEnd"/>
      <w:r w:rsidRPr="00E56320">
        <w:rPr>
          <w:rFonts w:ascii="Arial" w:hAnsi="Arial" w:cs="Arial"/>
          <w:position w:val="1"/>
          <w:sz w:val="24"/>
          <w:szCs w:val="24"/>
        </w:rPr>
        <w:t xml:space="preserve"> de</w:t>
      </w:r>
      <w:r w:rsidR="00AD7877" w:rsidRPr="00E56320">
        <w:rPr>
          <w:rFonts w:ascii="Arial" w:hAnsi="Arial" w:cs="Arial"/>
          <w:position w:val="1"/>
          <w:sz w:val="24"/>
          <w:szCs w:val="24"/>
        </w:rPr>
        <w:t xml:space="preserve"> </w:t>
      </w:r>
      <w:r w:rsidRPr="00E56320">
        <w:rPr>
          <w:rFonts w:ascii="Arial" w:hAnsi="Arial" w:cs="Arial"/>
          <w:position w:val="1"/>
          <w:sz w:val="24"/>
          <w:szCs w:val="24"/>
        </w:rPr>
        <w:t>la siguiente manera:</w:t>
      </w:r>
    </w:p>
    <w:p w14:paraId="2F0FCFFA" w14:textId="5457360E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position w:val="1"/>
          <w:sz w:val="24"/>
          <w:szCs w:val="24"/>
        </w:rPr>
      </w:pPr>
      <w:r w:rsidRPr="00526C1B">
        <w:rPr>
          <w:rFonts w:ascii="Arial" w:hAnsi="Arial" w:cs="Arial"/>
          <w:position w:val="1"/>
          <w:sz w:val="24"/>
          <w:szCs w:val="24"/>
        </w:rPr>
        <w:t>Desempeño</w:t>
      </w:r>
      <w:r w:rsidRPr="00E56320">
        <w:rPr>
          <w:rFonts w:ascii="Arial" w:hAnsi="Arial" w:cs="Arial"/>
          <w:position w:val="1"/>
          <w:sz w:val="24"/>
          <w:szCs w:val="24"/>
        </w:rPr>
        <w:t xml:space="preserve"> cambio porcentual </w:t>
      </w:r>
      <w:r w:rsidRPr="00526C1B">
        <w:rPr>
          <w:rFonts w:ascii="Arial" w:hAnsi="Arial" w:cs="Arial"/>
          <w:position w:val="1"/>
          <w:sz w:val="24"/>
          <w:szCs w:val="24"/>
        </w:rPr>
        <w:t>es</w:t>
      </w:r>
      <w:r w:rsidRPr="00E56320">
        <w:rPr>
          <w:rFonts w:ascii="Arial" w:hAnsi="Arial" w:cs="Arial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igual</w:t>
      </w:r>
      <w:r w:rsidRPr="00E56320">
        <w:rPr>
          <w:rFonts w:ascii="Arial" w:hAnsi="Arial" w:cs="Arial"/>
          <w:position w:val="1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position w:val="1"/>
          <w:sz w:val="24"/>
          <w:szCs w:val="24"/>
        </w:rPr>
        <w:t>IDEn</w:t>
      </w:r>
      <w:proofErr w:type="spellEnd"/>
      <w:r w:rsidRPr="00E56320">
        <w:rPr>
          <w:rFonts w:ascii="Arial" w:hAnsi="Arial" w:cs="Arial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menos</w:t>
      </w:r>
      <w:r w:rsidRPr="00E56320">
        <w:rPr>
          <w:rFonts w:ascii="Arial" w:hAnsi="Arial" w:cs="Arial"/>
          <w:position w:val="1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position w:val="1"/>
          <w:sz w:val="24"/>
          <w:szCs w:val="24"/>
        </w:rPr>
        <w:t>LBEn</w:t>
      </w:r>
      <w:proofErr w:type="spellEnd"/>
      <w:r w:rsidRPr="00E56320">
        <w:rPr>
          <w:rFonts w:ascii="Arial" w:hAnsi="Arial" w:cs="Arial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sobre</w:t>
      </w:r>
      <w:r w:rsidRPr="00E56320">
        <w:rPr>
          <w:rFonts w:ascii="Arial" w:hAnsi="Arial" w:cs="Arial"/>
          <w:position w:val="1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position w:val="1"/>
          <w:sz w:val="24"/>
          <w:szCs w:val="24"/>
        </w:rPr>
        <w:t>LBEn</w:t>
      </w:r>
      <w:proofErr w:type="spellEnd"/>
      <w:r w:rsidRPr="00E56320">
        <w:rPr>
          <w:rFonts w:ascii="Arial" w:hAnsi="Arial" w:cs="Arial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por</w:t>
      </w:r>
      <w:r w:rsidRPr="00E56320">
        <w:rPr>
          <w:rFonts w:ascii="Arial" w:hAnsi="Arial" w:cs="Arial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100.</w:t>
      </w:r>
    </w:p>
    <w:p w14:paraId="30C18EC1" w14:textId="77777777" w:rsidR="000C13C6" w:rsidRPr="00526C1B" w:rsidRDefault="000C13C6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11463E7" w14:textId="77777777" w:rsidR="00763869" w:rsidRPr="00A5427C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A5427C">
        <w:rPr>
          <w:rFonts w:ascii="Arial" w:hAnsi="Arial" w:cs="Arial"/>
          <w:b/>
          <w:bCs/>
          <w:sz w:val="24"/>
          <w:szCs w:val="24"/>
        </w:rPr>
        <w:t>Ejemplo:</w:t>
      </w:r>
    </w:p>
    <w:p w14:paraId="44D85773" w14:textId="204F389E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Continuando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 caso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anterior 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planta de beneficio, con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enfoque el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mide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siguiente forma:</w:t>
      </w:r>
    </w:p>
    <w:p w14:paraId="1A3BC7CA" w14:textId="77777777" w:rsidR="002820D1" w:rsidRPr="00526C1B" w:rsidRDefault="002820D1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A9FB884" w14:textId="4066345E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=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(0,3613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-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0,3647)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sobre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0,3647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*100</w:t>
      </w:r>
      <w:r w:rsidR="002351B7" w:rsidRPr="00526C1B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%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igual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a </w:t>
      </w:r>
      <w:r w:rsidR="00905BA6" w:rsidRPr="00526C1B">
        <w:rPr>
          <w:rFonts w:ascii="Arial" w:hAnsi="Arial" w:cs="Arial"/>
          <w:sz w:val="24"/>
          <w:szCs w:val="24"/>
        </w:rPr>
        <w:t xml:space="preserve">menos </w:t>
      </w:r>
      <w:r w:rsidRPr="00526C1B">
        <w:rPr>
          <w:rFonts w:ascii="Arial" w:hAnsi="Arial" w:cs="Arial"/>
          <w:sz w:val="24"/>
          <w:szCs w:val="24"/>
        </w:rPr>
        <w:t>0,93</w:t>
      </w:r>
      <w:r w:rsidR="002C60EF" w:rsidRPr="00526C1B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%</w:t>
      </w:r>
    </w:p>
    <w:p w14:paraId="1C768376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99E01BD" w14:textId="198C778C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Del valor anterior se puede afirmar que, el desempeño en este indicador mejoró un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0,93</w:t>
      </w:r>
      <w:r w:rsid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%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 estar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debajo del valor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en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 porcentual.</w:t>
      </w:r>
    </w:p>
    <w:p w14:paraId="5F2C4FCE" w14:textId="77777777" w:rsidR="00BF1B63" w:rsidRPr="00526C1B" w:rsidRDefault="00BF1B63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DB56829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La ventaja de utilizar el enfoque del cambio porcentual es que se puede obtener 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forma rápida el porcentaje de reducción o aumento de consumo total de energía para la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evaluación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cumplimiento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metas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objetivos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energéticos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asociados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</w:t>
      </w:r>
      <w:r w:rsidRPr="00E5632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.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decir,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 el caso del ejemplo, como el valor del desempeño tiene signo negativo, se entiende que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existe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disminución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calcular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ahorro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obtenido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respecto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línea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puede calcular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la siguiente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manera:</w:t>
      </w:r>
    </w:p>
    <w:p w14:paraId="71365EDE" w14:textId="77777777" w:rsidR="00E634AB" w:rsidRDefault="00E634AB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3699EBA" w14:textId="231B8D56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Resultado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igual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[%]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*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calculada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través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="00E634AB">
        <w:rPr>
          <w:rFonts w:ascii="Arial" w:hAnsi="Arial" w:cs="Arial"/>
          <w:sz w:val="24"/>
          <w:szCs w:val="24"/>
        </w:rPr>
        <w:t xml:space="preserve"> 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</w:t>
      </w:r>
      <w:r w:rsidR="00E56320">
        <w:rPr>
          <w:rFonts w:ascii="Arial" w:hAnsi="Arial" w:cs="Arial"/>
          <w:sz w:val="24"/>
          <w:szCs w:val="24"/>
        </w:rPr>
        <w:t>.</w:t>
      </w:r>
    </w:p>
    <w:p w14:paraId="05FAF108" w14:textId="65A22CB5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Para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caso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ejemplo,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obtiene:</w:t>
      </w:r>
    </w:p>
    <w:p w14:paraId="43F43C0B" w14:textId="77777777" w:rsidR="00E634AB" w:rsidRDefault="00E634AB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AA3F323" w14:textId="4640EDEB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Resultado energético es igual a menos (0,93/100) * 1.464446,4 (kWh) siendo igual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menos13.619,35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(kWh/mes).</w:t>
      </w:r>
    </w:p>
    <w:p w14:paraId="05740141" w14:textId="77777777" w:rsidR="00E634AB" w:rsidRDefault="00E634AB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EB37102" w14:textId="0BB04C83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El anterior resultado indica que, durante el mes de octubre de 2021, se han obtenido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ahorros de 13.619,35 kWh al mes, debido a la implementación de la puesta en marcha de los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variadores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velocidad.</w:t>
      </w:r>
    </w:p>
    <w:p w14:paraId="7352E82A" w14:textId="77777777" w:rsidR="00E56320" w:rsidRPr="00526C1B" w:rsidRDefault="00E56320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5035E20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Razón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actual:</w:t>
      </w:r>
    </w:p>
    <w:p w14:paraId="5CD6E87D" w14:textId="5A55D8CF" w:rsidR="00763869" w:rsidRPr="00526C1B" w:rsidRDefault="00E56320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="00414709" w:rsidRPr="00526C1B">
        <w:rPr>
          <w:rFonts w:ascii="Arial" w:hAnsi="Arial" w:cs="Arial"/>
          <w:sz w:val="24"/>
          <w:szCs w:val="24"/>
        </w:rPr>
        <w:t>ediante este enfoque se calcula el desempeño energético en función de la siguiente</w:t>
      </w:r>
      <w:r w:rsidR="00414709" w:rsidRPr="00E56320">
        <w:rPr>
          <w:rFonts w:ascii="Arial" w:hAnsi="Arial" w:cs="Arial"/>
          <w:sz w:val="24"/>
          <w:szCs w:val="24"/>
        </w:rPr>
        <w:t xml:space="preserve"> </w:t>
      </w:r>
      <w:r w:rsidR="00414709" w:rsidRPr="00526C1B">
        <w:rPr>
          <w:rFonts w:ascii="Arial" w:hAnsi="Arial" w:cs="Arial"/>
          <w:sz w:val="24"/>
          <w:szCs w:val="24"/>
        </w:rPr>
        <w:t>relación:</w:t>
      </w:r>
    </w:p>
    <w:p w14:paraId="3BA1E27F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E56320">
        <w:rPr>
          <w:rFonts w:ascii="Arial" w:hAnsi="Arial" w:cs="Arial"/>
          <w:sz w:val="24"/>
          <w:szCs w:val="24"/>
        </w:rPr>
        <w:t xml:space="preserve">Desempeño </w:t>
      </w:r>
      <w:r w:rsidRPr="00526C1B">
        <w:rPr>
          <w:rFonts w:ascii="Arial" w:hAnsi="Arial" w:cs="Arial"/>
          <w:sz w:val="24"/>
          <w:szCs w:val="24"/>
        </w:rPr>
        <w:t>razón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actual</w:t>
      </w:r>
      <w:r w:rsidRPr="00E5632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56320">
        <w:rPr>
          <w:rFonts w:ascii="Arial" w:hAnsi="Arial" w:cs="Arial"/>
          <w:sz w:val="24"/>
          <w:szCs w:val="24"/>
        </w:rPr>
        <w:t>IDEn</w:t>
      </w:r>
      <w:proofErr w:type="spellEnd"/>
      <w:r w:rsidRPr="00E56320">
        <w:rPr>
          <w:rFonts w:ascii="Arial" w:hAnsi="Arial" w:cs="Arial"/>
          <w:sz w:val="24"/>
          <w:szCs w:val="24"/>
        </w:rPr>
        <w:t xml:space="preserve"> sobre </w:t>
      </w:r>
      <w:proofErr w:type="spellStart"/>
      <w:r w:rsidRPr="00E56320">
        <w:rPr>
          <w:rFonts w:ascii="Arial" w:hAnsi="Arial" w:cs="Arial"/>
          <w:sz w:val="24"/>
          <w:szCs w:val="24"/>
        </w:rPr>
        <w:t>LBEn</w:t>
      </w:r>
      <w:proofErr w:type="spellEnd"/>
    </w:p>
    <w:p w14:paraId="4C7AE8DE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2447879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Para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mismo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ejemplo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anterior,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calcula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siguiente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manera: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Desempeño</w:t>
      </w:r>
      <w:r w:rsidRPr="00526C1B">
        <w:rPr>
          <w:rFonts w:ascii="Arial" w:hAnsi="Arial" w:cs="Arial"/>
          <w:spacing w:val="1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razón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actual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=</w:t>
      </w:r>
      <w:r w:rsidRPr="00526C1B">
        <w:rPr>
          <w:rFonts w:ascii="Arial" w:hAnsi="Arial" w:cs="Arial"/>
          <w:spacing w:val="-4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0,3613</w:t>
      </w:r>
      <w:r w:rsidRPr="00526C1B">
        <w:rPr>
          <w:rFonts w:ascii="Arial" w:hAnsi="Arial" w:cs="Arial"/>
          <w:spacing w:val="-2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sobre</w:t>
      </w:r>
      <w:r w:rsidRPr="00526C1B">
        <w:rPr>
          <w:rFonts w:ascii="Arial" w:hAnsi="Arial" w:cs="Arial"/>
          <w:spacing w:val="-3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0,3647 es</w:t>
      </w:r>
      <w:r w:rsidRPr="00526C1B">
        <w:rPr>
          <w:rFonts w:ascii="Arial" w:hAnsi="Arial" w:cs="Arial"/>
          <w:spacing w:val="-1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igual a</w:t>
      </w:r>
      <w:r w:rsidRPr="00526C1B">
        <w:rPr>
          <w:rFonts w:ascii="Arial" w:hAnsi="Arial" w:cs="Arial"/>
          <w:spacing w:val="-2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menos</w:t>
      </w:r>
      <w:r w:rsidRPr="00526C1B">
        <w:rPr>
          <w:rFonts w:ascii="Arial" w:hAnsi="Arial" w:cs="Arial"/>
          <w:spacing w:val="-2"/>
          <w:position w:val="1"/>
          <w:sz w:val="24"/>
          <w:szCs w:val="24"/>
        </w:rPr>
        <w:t xml:space="preserve"> </w:t>
      </w:r>
      <w:r w:rsidRPr="00526C1B">
        <w:rPr>
          <w:rFonts w:ascii="Arial" w:hAnsi="Arial" w:cs="Arial"/>
          <w:position w:val="1"/>
          <w:sz w:val="24"/>
          <w:szCs w:val="24"/>
        </w:rPr>
        <w:t>0,9906</w:t>
      </w:r>
    </w:p>
    <w:p w14:paraId="37CE7C0B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El anterior resultado se puede interpretar como una mejora del desempeño energético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términos del valor de la línea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base.</w:t>
      </w:r>
    </w:p>
    <w:p w14:paraId="077993C8" w14:textId="66DC5428" w:rsidR="00763869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D956CEE" w14:textId="5880BD9A" w:rsidR="00EA4269" w:rsidRDefault="00EA42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DF6A04C" w14:textId="59707E44" w:rsidR="00EA4269" w:rsidRDefault="00EA42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BA8DDCE" w14:textId="2851FF47" w:rsidR="00EA4269" w:rsidRDefault="00EA42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CBB1FA8" w14:textId="61BA5A34" w:rsidR="00EA4269" w:rsidRDefault="00EA42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E2714B4" w14:textId="7A4E81DD" w:rsidR="00763869" w:rsidRPr="00937BC1" w:rsidRDefault="00414709" w:rsidP="00863222">
      <w:pPr>
        <w:pStyle w:val="Ttulo2"/>
        <w:numPr>
          <w:ilvl w:val="1"/>
          <w:numId w:val="22"/>
        </w:numPr>
        <w:ind w:left="0" w:firstLine="709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" w:name="_Toc143987449"/>
      <w:r w:rsidRPr="00937BC1">
        <w:rPr>
          <w:rFonts w:ascii="Arial" w:hAnsi="Arial" w:cs="Arial"/>
          <w:b/>
          <w:bCs/>
          <w:color w:val="000000" w:themeColor="text1"/>
          <w:sz w:val="24"/>
          <w:szCs w:val="24"/>
        </w:rPr>
        <w:t>Seguimiento de planes, objetivos y metas energéticas</w:t>
      </w:r>
      <w:bookmarkEnd w:id="9"/>
    </w:p>
    <w:p w14:paraId="1C522E4F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17C75C47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El seguimiento al cumplimiento de los objetivos, metas energéticas y planes de acción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 alcanzarlos, son muy importantes para el Sistema de Gestión de la Energía ya que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permiten a la organización demostrar a través de resultados, el cumplimiento de la política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establecida.</w:t>
      </w:r>
    </w:p>
    <w:p w14:paraId="562BBF85" w14:textId="377E4047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 xml:space="preserve">La comparación entre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y las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permiten evaluar cuantitativamente la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efectividad de los planes de acción, metas u objetivos energéticos. En la siguiente tabla se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puede visualizar el uso del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definido como kWh/m3 con límite equipo y tipo cociente de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valores medidos, como medida de la evaluación del desempeño de los planes de acción, la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meta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 el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objetivo energético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descrito.</w:t>
      </w:r>
    </w:p>
    <w:p w14:paraId="0174A91B" w14:textId="77777777" w:rsidR="00F43DF5" w:rsidRPr="00526C1B" w:rsidRDefault="00F43DF5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75F4634" w14:textId="08A49307" w:rsidR="00763869" w:rsidRDefault="00414709" w:rsidP="0034045D">
      <w:pPr>
        <w:spacing w:line="360" w:lineRule="auto"/>
        <w:ind w:firstLine="709"/>
        <w:rPr>
          <w:rFonts w:ascii="Arial" w:hAnsi="Arial" w:cs="Arial"/>
          <w:color w:val="0462C1"/>
          <w:sz w:val="24"/>
          <w:szCs w:val="24"/>
          <w:u w:val="single" w:color="0462C1"/>
        </w:rPr>
      </w:pPr>
      <w:r w:rsidRPr="00526C1B">
        <w:rPr>
          <w:rFonts w:ascii="Arial" w:hAnsi="Arial" w:cs="Arial"/>
          <w:sz w:val="24"/>
          <w:szCs w:val="24"/>
        </w:rPr>
        <w:t>Podrá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consultar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ejemplo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E5632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según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evaluación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el:</w:t>
      </w:r>
      <w:r w:rsidR="0095136C" w:rsidRPr="00526C1B">
        <w:rPr>
          <w:rFonts w:ascii="Arial" w:hAnsi="Arial" w:cs="Arial"/>
          <w:sz w:val="24"/>
          <w:szCs w:val="24"/>
        </w:rPr>
        <w:t xml:space="preserve"> 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Anexo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4. -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Ejemplo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uso del</w:t>
      </w:r>
      <w:r w:rsidRPr="00E5632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según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evaluación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E56320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desempeño.</w:t>
      </w:r>
      <w:r w:rsidRPr="00526C1B">
        <w:rPr>
          <w:rFonts w:ascii="Arial" w:hAnsi="Arial" w:cs="Arial"/>
          <w:spacing w:val="6"/>
          <w:sz w:val="24"/>
          <w:szCs w:val="24"/>
        </w:rPr>
        <w:t xml:space="preserve"> </w:t>
      </w:r>
      <w:hyperlink r:id="rId29">
        <w:r w:rsidR="00F43DF5">
          <w:rPr>
            <w:rFonts w:ascii="Arial" w:hAnsi="Arial" w:cs="Arial"/>
            <w:color w:val="0462C1"/>
            <w:sz w:val="24"/>
            <w:szCs w:val="24"/>
            <w:u w:val="single" w:color="0462C1"/>
          </w:rPr>
          <w:t>Enlace anexo</w:t>
        </w:r>
        <w:r w:rsidRPr="00526C1B">
          <w:rPr>
            <w:rFonts w:ascii="Arial" w:hAnsi="Arial" w:cs="Arial"/>
            <w:color w:val="0462C1"/>
            <w:sz w:val="24"/>
            <w:szCs w:val="24"/>
            <w:u w:val="single" w:color="0462C1"/>
          </w:rPr>
          <w:t>.</w:t>
        </w:r>
      </w:hyperlink>
    </w:p>
    <w:p w14:paraId="2CA91A5B" w14:textId="77777777" w:rsidR="00C60110" w:rsidRPr="00526C1B" w:rsidRDefault="00C60110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133568F" w14:textId="2C70FEC0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 la tabla anterior se puede afirmar que la forma hacer el seguimiento y evaluar el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cumplimiento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meta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reducción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30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%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electricidad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uso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bombeo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agua,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calcular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71D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cuarto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bombeo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agua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[kWh/m3]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compararlo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línea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cual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establecer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datos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históricos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mediciones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bombas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agua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antes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ejecución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planes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acción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1.1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1.2. Del resultado de la comparación utilizando el enfoque de cambio porcentual, es posible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determinar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meta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cumple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requiere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hacer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controles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operacionales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 se pueda cumplir.</w:t>
      </w:r>
    </w:p>
    <w:p w14:paraId="098CA244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339B6E8" w14:textId="77777777" w:rsidR="00763869" w:rsidRPr="005C3B6A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5C3B6A">
        <w:rPr>
          <w:rFonts w:ascii="Arial" w:hAnsi="Arial" w:cs="Arial"/>
          <w:b/>
          <w:bCs/>
          <w:sz w:val="24"/>
          <w:szCs w:val="24"/>
        </w:rPr>
        <w:t>Documento</w:t>
      </w:r>
      <w:r w:rsidRPr="005C3B6A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5C3B6A">
        <w:rPr>
          <w:rFonts w:ascii="Arial" w:hAnsi="Arial" w:cs="Arial"/>
          <w:b/>
          <w:bCs/>
          <w:sz w:val="24"/>
          <w:szCs w:val="24"/>
        </w:rPr>
        <w:t>-</w:t>
      </w:r>
      <w:r w:rsidRPr="005C3B6A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5C3B6A">
        <w:rPr>
          <w:rFonts w:ascii="Arial" w:hAnsi="Arial" w:cs="Arial"/>
          <w:b/>
          <w:bCs/>
          <w:sz w:val="24"/>
          <w:szCs w:val="24"/>
        </w:rPr>
        <w:t>Estudios</w:t>
      </w:r>
      <w:r w:rsidRPr="005C3B6A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5C3B6A">
        <w:rPr>
          <w:rFonts w:ascii="Arial" w:hAnsi="Arial" w:cs="Arial"/>
          <w:b/>
          <w:bCs/>
          <w:sz w:val="24"/>
          <w:szCs w:val="24"/>
        </w:rPr>
        <w:t>de Caso</w:t>
      </w:r>
      <w:r w:rsidRPr="005C3B6A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r w:rsidRPr="005C3B6A">
        <w:rPr>
          <w:rFonts w:ascii="Arial" w:hAnsi="Arial" w:cs="Arial"/>
          <w:b/>
          <w:bCs/>
          <w:sz w:val="24"/>
          <w:szCs w:val="24"/>
        </w:rPr>
        <w:t>SGEn</w:t>
      </w:r>
      <w:proofErr w:type="spellEnd"/>
    </w:p>
    <w:p w14:paraId="082AE8EE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7136B5AB" w14:textId="68E0B681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siguiente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material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complementario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realizado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Red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Colombiana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Conocimiento en Eficiencia Energética - RECIEE (2019) se pueden observar dos estudios 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caso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datos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reales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donde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utilizan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71D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571D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evaluación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571DD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energético.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hyperlink r:id="rId30">
        <w:r w:rsidR="004A79BB" w:rsidRPr="00526C1B">
          <w:rPr>
            <w:rFonts w:ascii="Arial" w:hAnsi="Arial" w:cs="Arial"/>
            <w:color w:val="0462C1"/>
            <w:sz w:val="24"/>
            <w:szCs w:val="24"/>
            <w:u w:val="single" w:color="0462C1"/>
          </w:rPr>
          <w:t>Enlace anexo</w:t>
        </w:r>
        <w:r w:rsidRPr="00526C1B">
          <w:rPr>
            <w:rFonts w:ascii="Arial" w:hAnsi="Arial" w:cs="Arial"/>
            <w:color w:val="0462C1"/>
            <w:sz w:val="24"/>
            <w:szCs w:val="24"/>
            <w:u w:val="single" w:color="0462C1"/>
          </w:rPr>
          <w:t>.</w:t>
        </w:r>
      </w:hyperlink>
    </w:p>
    <w:p w14:paraId="5AE45EB3" w14:textId="08C8E560" w:rsidR="00763869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E144016" w14:textId="09EB45EA" w:rsidR="005C3B6A" w:rsidRDefault="005C3B6A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1E5E525" w14:textId="77777777" w:rsidR="005C3B6A" w:rsidRPr="00526C1B" w:rsidRDefault="005C3B6A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1B1F947" w14:textId="2971B74A" w:rsidR="00C60110" w:rsidRDefault="00C60110" w:rsidP="00C60110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continuación, se entregará </w:t>
      </w:r>
      <w:r w:rsidRPr="00526C1B">
        <w:rPr>
          <w:rFonts w:ascii="Arial" w:hAnsi="Arial" w:cs="Arial"/>
          <w:sz w:val="24"/>
          <w:szCs w:val="24"/>
        </w:rPr>
        <w:t>información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detallada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acerca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mantenimiento y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ajuste 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y las</w:t>
      </w:r>
      <w:r w:rsidRPr="003853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>.</w:t>
      </w:r>
    </w:p>
    <w:p w14:paraId="18500EFA" w14:textId="77777777" w:rsidR="00C60110" w:rsidRPr="00526C1B" w:rsidRDefault="00C60110" w:rsidP="00C60110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611E35B" w14:textId="77777777" w:rsidR="00763869" w:rsidRPr="00C60110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C60110">
        <w:rPr>
          <w:rFonts w:ascii="Arial" w:hAnsi="Arial" w:cs="Arial"/>
          <w:b/>
          <w:bCs/>
          <w:sz w:val="24"/>
          <w:szCs w:val="24"/>
        </w:rPr>
        <w:t>Mantenimiento</w:t>
      </w:r>
      <w:r w:rsidRPr="00C60110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C60110">
        <w:rPr>
          <w:rFonts w:ascii="Arial" w:hAnsi="Arial" w:cs="Arial"/>
          <w:b/>
          <w:bCs/>
          <w:sz w:val="24"/>
          <w:szCs w:val="24"/>
        </w:rPr>
        <w:t>y</w:t>
      </w:r>
      <w:r w:rsidRPr="00C60110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C60110">
        <w:rPr>
          <w:rFonts w:ascii="Arial" w:hAnsi="Arial" w:cs="Arial"/>
          <w:b/>
          <w:bCs/>
          <w:sz w:val="24"/>
          <w:szCs w:val="24"/>
        </w:rPr>
        <w:t>ajuste</w:t>
      </w:r>
      <w:r w:rsidRPr="00C60110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C60110">
        <w:rPr>
          <w:rFonts w:ascii="Arial" w:hAnsi="Arial" w:cs="Arial"/>
          <w:b/>
          <w:bCs/>
          <w:sz w:val="24"/>
          <w:szCs w:val="24"/>
        </w:rPr>
        <w:t>de los</w:t>
      </w:r>
      <w:r w:rsidRPr="00C60110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proofErr w:type="spellStart"/>
      <w:r w:rsidRPr="00C60110">
        <w:rPr>
          <w:rFonts w:ascii="Arial" w:hAnsi="Arial" w:cs="Arial"/>
          <w:b/>
          <w:bCs/>
          <w:sz w:val="24"/>
          <w:szCs w:val="24"/>
        </w:rPr>
        <w:t>IDEn</w:t>
      </w:r>
      <w:proofErr w:type="spellEnd"/>
      <w:r w:rsidRPr="00C60110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C60110">
        <w:rPr>
          <w:rFonts w:ascii="Arial" w:hAnsi="Arial" w:cs="Arial"/>
          <w:b/>
          <w:bCs/>
          <w:sz w:val="24"/>
          <w:szCs w:val="24"/>
        </w:rPr>
        <w:t>y</w:t>
      </w:r>
      <w:r w:rsidRPr="00C60110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C60110">
        <w:rPr>
          <w:rFonts w:ascii="Arial" w:hAnsi="Arial" w:cs="Arial"/>
          <w:b/>
          <w:bCs/>
          <w:sz w:val="24"/>
          <w:szCs w:val="24"/>
        </w:rPr>
        <w:t>las</w:t>
      </w:r>
      <w:r w:rsidRPr="00C60110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proofErr w:type="spellStart"/>
      <w:r w:rsidRPr="00C60110">
        <w:rPr>
          <w:rFonts w:ascii="Arial" w:hAnsi="Arial" w:cs="Arial"/>
          <w:b/>
          <w:bCs/>
          <w:sz w:val="24"/>
          <w:szCs w:val="24"/>
        </w:rPr>
        <w:t>LBEn</w:t>
      </w:r>
      <w:proofErr w:type="spellEnd"/>
    </w:p>
    <w:p w14:paraId="0DB4BCFE" w14:textId="6C3EF971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 muchas ocasiones, cuando por primera vez se determinan los indicadores 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)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líneas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>)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pueden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presentar casos en donde los valores medidos de la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no muestran de forma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real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 características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 desempeño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organización.</w:t>
      </w:r>
    </w:p>
    <w:p w14:paraId="46F44CBA" w14:textId="77777777" w:rsidR="006259E5" w:rsidRPr="00526C1B" w:rsidRDefault="006259E5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E926E11" w14:textId="37850318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Es importante considerar que algunas variables relevantes pueden no haber sido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tenidas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cuenta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cambios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infraestructura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física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operativa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hayan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considerado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durante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determinación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Indicadores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).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Cuando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detectan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situaciones,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ajustar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3853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Líneas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Base Energéticas (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>) para caracterizar de manera precisa el desempeño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organización.</w:t>
      </w:r>
    </w:p>
    <w:p w14:paraId="04D4751B" w14:textId="77777777" w:rsidR="006259E5" w:rsidRPr="00526C1B" w:rsidRDefault="006259E5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295708C" w14:textId="0A916116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Si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tiene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establecidos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Indicadores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) y las Líneas de Base Energéticas (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>) que reflejan adecuadamente su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posteriormente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realiza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cambios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instalaciones,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tecnología,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fuentes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relevantes,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necesario asegurar que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, las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y los límites sigan siendo apropiados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caracterizar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 impactado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cambios.</w:t>
      </w:r>
    </w:p>
    <w:p w14:paraId="06463C3F" w14:textId="77777777" w:rsidR="006E6DE8" w:rsidRPr="00526C1B" w:rsidRDefault="006E6DE8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A0B73B1" w14:textId="77777777" w:rsidR="00763869" w:rsidRPr="00BB5DC8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BB5DC8">
        <w:rPr>
          <w:rFonts w:ascii="Arial" w:hAnsi="Arial" w:cs="Arial"/>
          <w:b/>
          <w:bCs/>
          <w:sz w:val="24"/>
          <w:szCs w:val="24"/>
        </w:rPr>
        <w:t>Para</w:t>
      </w:r>
      <w:r w:rsidRPr="00BB5DC8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BB5DC8">
        <w:rPr>
          <w:rFonts w:ascii="Arial" w:hAnsi="Arial" w:cs="Arial"/>
          <w:b/>
          <w:bCs/>
          <w:sz w:val="24"/>
          <w:szCs w:val="24"/>
        </w:rPr>
        <w:t>cumplir</w:t>
      </w:r>
      <w:r w:rsidRPr="00BB5DC8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BB5DC8">
        <w:rPr>
          <w:rFonts w:ascii="Arial" w:hAnsi="Arial" w:cs="Arial"/>
          <w:b/>
          <w:bCs/>
          <w:sz w:val="24"/>
          <w:szCs w:val="24"/>
        </w:rPr>
        <w:t>con</w:t>
      </w:r>
      <w:r w:rsidRPr="00BB5DC8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BB5DC8">
        <w:rPr>
          <w:rFonts w:ascii="Arial" w:hAnsi="Arial" w:cs="Arial"/>
          <w:b/>
          <w:bCs/>
          <w:sz w:val="24"/>
          <w:szCs w:val="24"/>
        </w:rPr>
        <w:t>lo</w:t>
      </w:r>
      <w:r w:rsidRPr="00BB5DC8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BB5DC8">
        <w:rPr>
          <w:rFonts w:ascii="Arial" w:hAnsi="Arial" w:cs="Arial"/>
          <w:b/>
          <w:bCs/>
          <w:sz w:val="24"/>
          <w:szCs w:val="24"/>
        </w:rPr>
        <w:t>anterior,</w:t>
      </w:r>
      <w:r w:rsidRPr="00BB5DC8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BB5DC8">
        <w:rPr>
          <w:rFonts w:ascii="Arial" w:hAnsi="Arial" w:cs="Arial"/>
          <w:b/>
          <w:bCs/>
          <w:sz w:val="24"/>
          <w:szCs w:val="24"/>
        </w:rPr>
        <w:t>se tienen</w:t>
      </w:r>
      <w:r w:rsidRPr="00BB5DC8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BB5DC8">
        <w:rPr>
          <w:rFonts w:ascii="Arial" w:hAnsi="Arial" w:cs="Arial"/>
          <w:b/>
          <w:bCs/>
          <w:sz w:val="24"/>
          <w:szCs w:val="24"/>
        </w:rPr>
        <w:t>dos</w:t>
      </w:r>
      <w:r w:rsidRPr="00BB5DC8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BB5DC8">
        <w:rPr>
          <w:rFonts w:ascii="Arial" w:hAnsi="Arial" w:cs="Arial"/>
          <w:b/>
          <w:bCs/>
          <w:sz w:val="24"/>
          <w:szCs w:val="24"/>
        </w:rPr>
        <w:t>opciones:</w:t>
      </w:r>
    </w:p>
    <w:p w14:paraId="56AF6688" w14:textId="77777777" w:rsidR="00FC6334" w:rsidRDefault="00FC6334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462160F" w14:textId="0C849E09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 xml:space="preserve">Reemplazar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y las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actuales por unos nuevos que reflejen la realidad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después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cambios en la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organización.</w:t>
      </w:r>
    </w:p>
    <w:p w14:paraId="11F4FF3D" w14:textId="21FD5024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Ajustar las líneas de base energética (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>) sin cambiar la caracterización del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indicador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 energético.</w:t>
      </w:r>
    </w:p>
    <w:p w14:paraId="0DF83BAA" w14:textId="0715A049" w:rsidR="00FC6334" w:rsidRDefault="00FC6334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3B2B47C" w14:textId="77777777" w:rsidR="00FC6334" w:rsidRPr="00526C1B" w:rsidRDefault="00FC6334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EF08D11" w14:textId="77777777" w:rsidR="00763869" w:rsidRPr="00FC6334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FC6334">
        <w:rPr>
          <w:rFonts w:ascii="Arial" w:hAnsi="Arial" w:cs="Arial"/>
          <w:b/>
          <w:bCs/>
          <w:sz w:val="24"/>
          <w:szCs w:val="24"/>
        </w:rPr>
        <w:t>Para evaluar la validez de los Indicadores de Desempeño Energético (</w:t>
      </w:r>
      <w:proofErr w:type="spellStart"/>
      <w:r w:rsidRPr="00FC6334">
        <w:rPr>
          <w:rFonts w:ascii="Arial" w:hAnsi="Arial" w:cs="Arial"/>
          <w:b/>
          <w:bCs/>
          <w:sz w:val="24"/>
          <w:szCs w:val="24"/>
        </w:rPr>
        <w:t>IDEn</w:t>
      </w:r>
      <w:proofErr w:type="spellEnd"/>
      <w:r w:rsidRPr="00FC6334">
        <w:rPr>
          <w:rFonts w:ascii="Arial" w:hAnsi="Arial" w:cs="Arial"/>
          <w:b/>
          <w:bCs/>
          <w:sz w:val="24"/>
          <w:szCs w:val="24"/>
        </w:rPr>
        <w:t>) y las</w:t>
      </w:r>
      <w:r w:rsidRPr="00FC6334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FC6334">
        <w:rPr>
          <w:rFonts w:ascii="Arial" w:hAnsi="Arial" w:cs="Arial"/>
          <w:b/>
          <w:bCs/>
          <w:sz w:val="24"/>
          <w:szCs w:val="24"/>
        </w:rPr>
        <w:t>Líneas de Base Energéticas (</w:t>
      </w:r>
      <w:proofErr w:type="spellStart"/>
      <w:r w:rsidRPr="00FC6334">
        <w:rPr>
          <w:rFonts w:ascii="Arial" w:hAnsi="Arial" w:cs="Arial"/>
          <w:b/>
          <w:bCs/>
          <w:sz w:val="24"/>
          <w:szCs w:val="24"/>
        </w:rPr>
        <w:t>LBEn</w:t>
      </w:r>
      <w:proofErr w:type="spellEnd"/>
      <w:r w:rsidRPr="00FC6334">
        <w:rPr>
          <w:rFonts w:ascii="Arial" w:hAnsi="Arial" w:cs="Arial"/>
          <w:b/>
          <w:bCs/>
          <w:sz w:val="24"/>
          <w:szCs w:val="24"/>
        </w:rPr>
        <w:t>) después de hacer cambios en la organización,</w:t>
      </w:r>
      <w:r w:rsidRPr="00FC6334"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 w:rsidRPr="00FC6334">
        <w:rPr>
          <w:rFonts w:ascii="Arial" w:hAnsi="Arial" w:cs="Arial"/>
          <w:b/>
          <w:bCs/>
          <w:sz w:val="24"/>
          <w:szCs w:val="24"/>
        </w:rPr>
        <w:t>se</w:t>
      </w:r>
      <w:r w:rsidRPr="00FC6334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FC6334">
        <w:rPr>
          <w:rFonts w:ascii="Arial" w:hAnsi="Arial" w:cs="Arial"/>
          <w:b/>
          <w:bCs/>
          <w:sz w:val="24"/>
          <w:szCs w:val="24"/>
        </w:rPr>
        <w:t>puede:</w:t>
      </w:r>
    </w:p>
    <w:p w14:paraId="6D60B112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Verificar si los nuevos valores de las variables relevantes se encuentran dentro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 rango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estadístico válido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 relación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 la</w:t>
      </w:r>
      <w:r w:rsidRPr="003853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actual.</w:t>
      </w:r>
    </w:p>
    <w:p w14:paraId="3175EEF5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Detectar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cambios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factores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estáticos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invaliden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3853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requieran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ajustes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en los límites de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, de las líneas de producción o cambios en los turnos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producción.</w:t>
      </w:r>
    </w:p>
    <w:p w14:paraId="366AB2A4" w14:textId="77777777" w:rsidR="00883913" w:rsidRDefault="00883913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45D0ABE" w14:textId="3C377405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 xml:space="preserve">Si de acuerdo a lo anterior, los valores de las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y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no caracterizan el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 energético, se puede confirmar que no son válidos y se necesita hacer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cambios y/o ajustes. Cabe resaltar que los cambios o ajustes realizados a las </w:t>
      </w:r>
      <w:proofErr w:type="spellStart"/>
      <w:r w:rsidRPr="00526C1B">
        <w:rPr>
          <w:rFonts w:ascii="Arial" w:hAnsi="Arial" w:cs="Arial"/>
          <w:sz w:val="24"/>
          <w:szCs w:val="24"/>
        </w:rPr>
        <w:t>LBEn</w:t>
      </w:r>
      <w:proofErr w:type="spellEnd"/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 deben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documentar y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registrar.</w:t>
      </w:r>
    </w:p>
    <w:p w14:paraId="5071D76A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A61E6C8" w14:textId="3D216BFA" w:rsidR="00763869" w:rsidRPr="00526C1B" w:rsidRDefault="00414709" w:rsidP="00883913">
      <w:pPr>
        <w:pStyle w:val="Ttulo1"/>
        <w:numPr>
          <w:ilvl w:val="0"/>
          <w:numId w:val="25"/>
        </w:numPr>
      </w:pPr>
      <w:bookmarkStart w:id="10" w:name="_Toc143987450"/>
      <w:r w:rsidRPr="00526C1B">
        <w:t>Reporte</w:t>
      </w:r>
      <w:r w:rsidRPr="00526C1B">
        <w:rPr>
          <w:spacing w:val="-2"/>
        </w:rPr>
        <w:t xml:space="preserve"> </w:t>
      </w:r>
      <w:r w:rsidRPr="00526C1B">
        <w:t>del</w:t>
      </w:r>
      <w:r w:rsidRPr="00526C1B">
        <w:rPr>
          <w:spacing w:val="-1"/>
        </w:rPr>
        <w:t xml:space="preserve"> </w:t>
      </w:r>
      <w:r w:rsidRPr="00526C1B">
        <w:t>desempeño</w:t>
      </w:r>
      <w:r w:rsidRPr="00526C1B">
        <w:rPr>
          <w:spacing w:val="-2"/>
        </w:rPr>
        <w:t xml:space="preserve"> </w:t>
      </w:r>
      <w:r w:rsidRPr="00526C1B">
        <w:t>energético</w:t>
      </w:r>
      <w:r w:rsidRPr="00526C1B">
        <w:rPr>
          <w:spacing w:val="-4"/>
        </w:rPr>
        <w:t xml:space="preserve"> </w:t>
      </w:r>
      <w:r w:rsidRPr="00526C1B">
        <w:t>y</w:t>
      </w:r>
      <w:r w:rsidRPr="00526C1B">
        <w:rPr>
          <w:spacing w:val="-1"/>
        </w:rPr>
        <w:t xml:space="preserve"> </w:t>
      </w:r>
      <w:r w:rsidRPr="00526C1B">
        <w:t>del</w:t>
      </w:r>
      <w:r w:rsidRPr="00526C1B">
        <w:rPr>
          <w:spacing w:val="-2"/>
        </w:rPr>
        <w:t xml:space="preserve"> </w:t>
      </w:r>
      <w:proofErr w:type="spellStart"/>
      <w:r w:rsidRPr="00526C1B">
        <w:t>SGEn</w:t>
      </w:r>
      <w:bookmarkEnd w:id="10"/>
      <w:proofErr w:type="spellEnd"/>
    </w:p>
    <w:p w14:paraId="58DF685D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0DB38C3C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Los reportes del desempeño energético y del sistema de gestión de la energía (</w:t>
      </w:r>
      <w:proofErr w:type="spellStart"/>
      <w:r w:rsidRPr="00526C1B">
        <w:rPr>
          <w:rFonts w:ascii="Arial" w:hAnsi="Arial" w:cs="Arial"/>
          <w:sz w:val="24"/>
          <w:szCs w:val="24"/>
        </w:rPr>
        <w:t>SGEn</w:t>
      </w:r>
      <w:proofErr w:type="spellEnd"/>
      <w:r w:rsidRPr="00526C1B">
        <w:rPr>
          <w:rFonts w:ascii="Arial" w:hAnsi="Arial" w:cs="Arial"/>
          <w:sz w:val="24"/>
          <w:szCs w:val="24"/>
        </w:rPr>
        <w:t>)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permiten comunicar de forma efectiva el comportamiento energético de la organización 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identificar el nivel de cumplimiento de los objetivos y metas energéticas. Dentro del </w:t>
      </w:r>
      <w:proofErr w:type="spellStart"/>
      <w:r w:rsidRPr="00526C1B">
        <w:rPr>
          <w:rFonts w:ascii="Arial" w:hAnsi="Arial" w:cs="Arial"/>
          <w:sz w:val="24"/>
          <w:szCs w:val="24"/>
        </w:rPr>
        <w:t>SGEn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la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 puede definir y utilizar diversos tipos de métodos de seguimiento y presentación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informes, sin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embargo,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 utilizados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son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 siguientes:</w:t>
      </w:r>
    </w:p>
    <w:p w14:paraId="6CE73B5E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DDD851F" w14:textId="77777777" w:rsidR="00763869" w:rsidRPr="00DB4B0C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DB4B0C">
        <w:rPr>
          <w:rFonts w:ascii="Arial" w:hAnsi="Arial" w:cs="Arial"/>
          <w:b/>
          <w:bCs/>
          <w:sz w:val="24"/>
          <w:szCs w:val="24"/>
        </w:rPr>
        <w:t>Reporte</w:t>
      </w:r>
      <w:r w:rsidRPr="00DB4B0C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DB4B0C">
        <w:rPr>
          <w:rFonts w:ascii="Arial" w:hAnsi="Arial" w:cs="Arial"/>
          <w:b/>
          <w:bCs/>
          <w:sz w:val="24"/>
          <w:szCs w:val="24"/>
        </w:rPr>
        <w:t>diario</w:t>
      </w:r>
      <w:r w:rsidRPr="00DB4B0C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DB4B0C">
        <w:rPr>
          <w:rFonts w:ascii="Arial" w:hAnsi="Arial" w:cs="Arial"/>
          <w:b/>
          <w:bCs/>
          <w:sz w:val="24"/>
          <w:szCs w:val="24"/>
        </w:rPr>
        <w:t>del</w:t>
      </w:r>
      <w:r w:rsidRPr="00DB4B0C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DB4B0C">
        <w:rPr>
          <w:rFonts w:ascii="Arial" w:hAnsi="Arial" w:cs="Arial"/>
          <w:b/>
          <w:bCs/>
          <w:sz w:val="24"/>
          <w:szCs w:val="24"/>
        </w:rPr>
        <w:t>desempeño</w:t>
      </w:r>
      <w:r w:rsidRPr="00DB4B0C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DB4B0C">
        <w:rPr>
          <w:rFonts w:ascii="Arial" w:hAnsi="Arial" w:cs="Arial"/>
          <w:b/>
          <w:bCs/>
          <w:sz w:val="24"/>
          <w:szCs w:val="24"/>
        </w:rPr>
        <w:t>energético</w:t>
      </w:r>
    </w:p>
    <w:p w14:paraId="3648FFC2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298874F1" w14:textId="48569349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Para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organizaciones,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principalmente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sector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industrial,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donde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niveles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variables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relevantes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cambian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forma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continua,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generalmente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utiliza un reporte diario de los indicadores de desempeño energético con el fin de identificar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desviaciones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puedan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corregir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manera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rápida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encargados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proceso.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tipo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usuarios para este tipo de reportes diarios son las personas que trabajan en las áreas 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operación,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mantenimiento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producción.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lastRenderedPageBreak/>
        <w:t>práctica,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muchas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empresas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recurren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pantallas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digitales distribuidas por sectores de la empresa o a tableros físicos donde se imprimen los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resultados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diariamente.</w:t>
      </w:r>
    </w:p>
    <w:p w14:paraId="3C5D39C0" w14:textId="77777777" w:rsidR="00DB4B0C" w:rsidRPr="00526C1B" w:rsidRDefault="00DB4B0C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2FB159E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siguiente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figura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muestra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ejemplo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reporte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diario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energético, en la cual se muestra el cumplimiento diario de las metas y el acumulado del mes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 valores porcentuales, su equivalente a valor monetario y emisiones de gases de efecto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invernadero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(GEI).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Adicionalmente,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muestra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cuatro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color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verde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 que tienen un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 adecuado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color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rojo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 tienen un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mejorar.</w:t>
      </w:r>
    </w:p>
    <w:p w14:paraId="2A391DB2" w14:textId="77777777" w:rsidR="00D453A3" w:rsidRDefault="00D453A3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257946F6" w14:textId="2664D01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Figura</w:t>
      </w:r>
      <w:r w:rsidRPr="00526C1B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="00304AE6">
        <w:rPr>
          <w:rFonts w:ascii="Arial" w:hAnsi="Arial" w:cs="Arial"/>
          <w:b/>
          <w:sz w:val="24"/>
          <w:szCs w:val="24"/>
        </w:rPr>
        <w:t>8</w:t>
      </w:r>
      <w:r w:rsidRPr="00526C1B">
        <w:rPr>
          <w:rFonts w:ascii="Arial" w:hAnsi="Arial" w:cs="Arial"/>
          <w:b/>
          <w:sz w:val="24"/>
          <w:szCs w:val="24"/>
        </w:rPr>
        <w:t>.</w:t>
      </w:r>
      <w:r w:rsidRPr="00526C1B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Ejemplo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reporte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diario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energético.</w:t>
      </w:r>
    </w:p>
    <w:p w14:paraId="38A408E2" w14:textId="1AAEF410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7F5A4D1" w14:textId="2BE705EC" w:rsidR="00763869" w:rsidRPr="00526C1B" w:rsidRDefault="00D87DC7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DAF9F6" wp14:editId="29BA07C6">
            <wp:extent cx="6052995" cy="2032000"/>
            <wp:effectExtent l="0" t="0" r="508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7079" cy="20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89D0" w14:textId="292B600C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Nota. Adaptado de la Red Colombiana de Conocimiento en Eficiencia Energética -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RECIEE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(2019).</w:t>
      </w:r>
    </w:p>
    <w:p w14:paraId="001073FF" w14:textId="123EA3A1" w:rsidR="00F518B2" w:rsidRDefault="00F518B2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0B24841" w14:textId="356E3860" w:rsidR="00763869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613A64">
        <w:rPr>
          <w:rFonts w:ascii="Arial" w:hAnsi="Arial" w:cs="Arial"/>
          <w:b/>
          <w:bCs/>
          <w:sz w:val="24"/>
          <w:szCs w:val="24"/>
        </w:rPr>
        <w:t>Reporte</w:t>
      </w:r>
      <w:r w:rsidRPr="00613A64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613A64">
        <w:rPr>
          <w:rFonts w:ascii="Arial" w:hAnsi="Arial" w:cs="Arial"/>
          <w:b/>
          <w:bCs/>
          <w:sz w:val="24"/>
          <w:szCs w:val="24"/>
        </w:rPr>
        <w:t>semanal</w:t>
      </w:r>
      <w:r w:rsidRPr="00613A64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613A64">
        <w:rPr>
          <w:rFonts w:ascii="Arial" w:hAnsi="Arial" w:cs="Arial"/>
          <w:b/>
          <w:bCs/>
          <w:sz w:val="24"/>
          <w:szCs w:val="24"/>
        </w:rPr>
        <w:t>/</w:t>
      </w:r>
      <w:r w:rsidRPr="00613A64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613A64">
        <w:rPr>
          <w:rFonts w:ascii="Arial" w:hAnsi="Arial" w:cs="Arial"/>
          <w:b/>
          <w:bCs/>
          <w:sz w:val="24"/>
          <w:szCs w:val="24"/>
        </w:rPr>
        <w:t>quincenal</w:t>
      </w:r>
      <w:r w:rsidRPr="00613A64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613A64">
        <w:rPr>
          <w:rFonts w:ascii="Arial" w:hAnsi="Arial" w:cs="Arial"/>
          <w:b/>
          <w:bCs/>
          <w:sz w:val="24"/>
          <w:szCs w:val="24"/>
        </w:rPr>
        <w:t>/</w:t>
      </w:r>
      <w:r w:rsidRPr="00613A64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613A64">
        <w:rPr>
          <w:rFonts w:ascii="Arial" w:hAnsi="Arial" w:cs="Arial"/>
          <w:b/>
          <w:bCs/>
          <w:sz w:val="24"/>
          <w:szCs w:val="24"/>
        </w:rPr>
        <w:t>mensual</w:t>
      </w:r>
      <w:r w:rsidRPr="00613A64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613A64">
        <w:rPr>
          <w:rFonts w:ascii="Arial" w:hAnsi="Arial" w:cs="Arial"/>
          <w:b/>
          <w:bCs/>
          <w:sz w:val="24"/>
          <w:szCs w:val="24"/>
        </w:rPr>
        <w:t>del</w:t>
      </w:r>
      <w:r w:rsidRPr="00613A64">
        <w:rPr>
          <w:rFonts w:ascii="Arial" w:hAnsi="Arial" w:cs="Arial"/>
          <w:b/>
          <w:bCs/>
          <w:spacing w:val="-3"/>
          <w:sz w:val="24"/>
          <w:szCs w:val="24"/>
        </w:rPr>
        <w:t xml:space="preserve"> </w:t>
      </w:r>
      <w:r w:rsidRPr="00613A64">
        <w:rPr>
          <w:rFonts w:ascii="Arial" w:hAnsi="Arial" w:cs="Arial"/>
          <w:b/>
          <w:bCs/>
          <w:sz w:val="24"/>
          <w:szCs w:val="24"/>
        </w:rPr>
        <w:t>desempeño</w:t>
      </w:r>
      <w:r w:rsidRPr="00613A64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613A64">
        <w:rPr>
          <w:rFonts w:ascii="Arial" w:hAnsi="Arial" w:cs="Arial"/>
          <w:b/>
          <w:bCs/>
          <w:sz w:val="24"/>
          <w:szCs w:val="24"/>
        </w:rPr>
        <w:t>energético</w:t>
      </w:r>
    </w:p>
    <w:p w14:paraId="60758341" w14:textId="77777777" w:rsidR="00613A64" w:rsidRPr="00526C1B" w:rsidRDefault="00613A64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428AB3B0" w14:textId="1CEE0963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Para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organizaciones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sector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comercial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oficinas,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normalmente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utiliza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reporte diario debido a que sus variables relevantes no varían de forma significativa de un día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 otro, por lo cual se prefiere que el periodo de reporte sea semanal, quincenal o mensual.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Este tipo de reportes es muy utilizado por los coordinadores de las áreas de los usos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significativos de la energía como centros de datos, iluminación, aire acondicionado, equipos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ofimática,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ascensores,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entre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otros.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anterior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quiere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decir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solo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está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limitado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tipo de usuarios, ya que también en el sector </w:t>
      </w:r>
      <w:r w:rsidRPr="00526C1B">
        <w:rPr>
          <w:rFonts w:ascii="Arial" w:hAnsi="Arial" w:cs="Arial"/>
          <w:sz w:val="24"/>
          <w:szCs w:val="24"/>
        </w:rPr>
        <w:lastRenderedPageBreak/>
        <w:t>industrial son utilizados en los niveles que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reportan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alta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dirección.</w:t>
      </w:r>
    </w:p>
    <w:p w14:paraId="72EACD2A" w14:textId="77777777" w:rsidR="00613A64" w:rsidRPr="00526C1B" w:rsidRDefault="00613A64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E1C4B1D" w14:textId="56CD0965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</w:t>
      </w:r>
      <w:r w:rsidRPr="00526C1B">
        <w:rPr>
          <w:rFonts w:ascii="Arial" w:hAnsi="Arial" w:cs="Arial"/>
          <w:spacing w:val="-7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7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siguiente</w:t>
      </w:r>
      <w:r w:rsidRPr="00526C1B">
        <w:rPr>
          <w:rFonts w:ascii="Arial" w:hAnsi="Arial" w:cs="Arial"/>
          <w:spacing w:val="-6"/>
          <w:sz w:val="24"/>
          <w:szCs w:val="24"/>
        </w:rPr>
        <w:t xml:space="preserve"> </w:t>
      </w:r>
      <w:r w:rsidR="003853AE">
        <w:rPr>
          <w:rFonts w:ascii="Arial" w:hAnsi="Arial" w:cs="Arial"/>
          <w:sz w:val="24"/>
          <w:szCs w:val="24"/>
        </w:rPr>
        <w:t>figura</w:t>
      </w:r>
      <w:r w:rsidRPr="00526C1B">
        <w:rPr>
          <w:rFonts w:ascii="Arial" w:hAnsi="Arial" w:cs="Arial"/>
          <w:spacing w:val="-8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26C1B">
        <w:rPr>
          <w:rFonts w:ascii="Arial" w:hAnsi="Arial" w:cs="Arial"/>
          <w:spacing w:val="-7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presenta</w:t>
      </w:r>
      <w:r w:rsidRPr="00526C1B">
        <w:rPr>
          <w:rFonts w:ascii="Arial" w:hAnsi="Arial" w:cs="Arial"/>
          <w:spacing w:val="-6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526C1B">
        <w:rPr>
          <w:rFonts w:ascii="Arial" w:hAnsi="Arial" w:cs="Arial"/>
          <w:spacing w:val="-7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ejemplo</w:t>
      </w:r>
      <w:r w:rsidRPr="00526C1B">
        <w:rPr>
          <w:rFonts w:ascii="Arial" w:hAnsi="Arial" w:cs="Arial"/>
          <w:spacing w:val="-7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9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reporte</w:t>
      </w:r>
      <w:r w:rsidRPr="00526C1B">
        <w:rPr>
          <w:rFonts w:ascii="Arial" w:hAnsi="Arial" w:cs="Arial"/>
          <w:spacing w:val="-6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7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7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526C1B">
        <w:rPr>
          <w:rFonts w:ascii="Arial" w:hAnsi="Arial" w:cs="Arial"/>
          <w:spacing w:val="-7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tipo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mensual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 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oficinas.</w:t>
      </w:r>
    </w:p>
    <w:p w14:paraId="481F9660" w14:textId="77777777" w:rsidR="00D453A3" w:rsidRPr="00526C1B" w:rsidRDefault="00D453A3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E7A921D" w14:textId="5B239B41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Figura</w:t>
      </w:r>
      <w:r w:rsidR="00C30754" w:rsidRPr="00526C1B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="003853AE">
        <w:rPr>
          <w:rFonts w:ascii="Arial" w:hAnsi="Arial" w:cs="Arial"/>
          <w:b/>
          <w:spacing w:val="-3"/>
          <w:sz w:val="24"/>
          <w:szCs w:val="24"/>
        </w:rPr>
        <w:t>9</w:t>
      </w:r>
      <w:r w:rsidR="00C30754" w:rsidRPr="00526C1B">
        <w:rPr>
          <w:rFonts w:ascii="Arial" w:hAnsi="Arial" w:cs="Arial"/>
          <w:b/>
          <w:sz w:val="24"/>
          <w:szCs w:val="24"/>
        </w:rPr>
        <w:t>.</w:t>
      </w:r>
      <w:r w:rsidRPr="00526C1B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Indicadores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</w:p>
    <w:p w14:paraId="3F446908" w14:textId="58397C60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E7E338B" w14:textId="1A8EB3CC" w:rsidR="00763869" w:rsidRPr="00526C1B" w:rsidRDefault="003662ED" w:rsidP="00D453A3">
      <w:pPr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6C4615" wp14:editId="08FB3449">
            <wp:extent cx="5092321" cy="347406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249" cy="3497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E8C37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4BE179A" w14:textId="4D6E20F2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La figura se denomina “indicadores del desempeño energético” inicia con el consumo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mensual</w:t>
      </w:r>
      <w:r w:rsidRPr="00526C1B">
        <w:rPr>
          <w:rFonts w:ascii="Arial" w:hAnsi="Arial" w:cs="Arial"/>
          <w:spacing w:val="1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total</w:t>
      </w:r>
      <w:r w:rsidRPr="00526C1B">
        <w:rPr>
          <w:rFonts w:ascii="Arial" w:hAnsi="Arial" w:cs="Arial"/>
          <w:spacing w:val="1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1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edificio</w:t>
      </w:r>
      <w:r w:rsidRPr="00526C1B">
        <w:rPr>
          <w:rFonts w:ascii="Arial" w:hAnsi="Arial" w:cs="Arial"/>
          <w:spacing w:val="18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1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contiene</w:t>
      </w:r>
      <w:r w:rsidRPr="00526C1B">
        <w:rPr>
          <w:rFonts w:ascii="Arial" w:hAnsi="Arial" w:cs="Arial"/>
          <w:spacing w:val="1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resultado</w:t>
      </w:r>
      <w:r w:rsidRPr="00526C1B">
        <w:rPr>
          <w:rFonts w:ascii="Arial" w:hAnsi="Arial" w:cs="Arial"/>
          <w:spacing w:val="1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eficiente</w:t>
      </w:r>
      <w:r w:rsidRPr="00526C1B">
        <w:rPr>
          <w:rFonts w:ascii="Arial" w:hAnsi="Arial" w:cs="Arial"/>
          <w:spacing w:val="1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</w:t>
      </w:r>
      <w:r w:rsidRPr="00526C1B">
        <w:rPr>
          <w:rFonts w:ascii="Arial" w:hAnsi="Arial" w:cs="Arial"/>
          <w:spacing w:val="1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</w:t>
      </w:r>
      <w:r w:rsidRPr="00526C1B">
        <w:rPr>
          <w:rFonts w:ascii="Arial" w:hAnsi="Arial" w:cs="Arial"/>
          <w:spacing w:val="19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</w:t>
      </w:r>
      <w:r w:rsidRPr="00526C1B">
        <w:rPr>
          <w:rFonts w:ascii="Arial" w:hAnsi="Arial" w:cs="Arial"/>
          <w:spacing w:val="1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ciento</w:t>
      </w:r>
      <w:r w:rsidRPr="00526C1B">
        <w:rPr>
          <w:rFonts w:ascii="Arial" w:hAnsi="Arial" w:cs="Arial"/>
          <w:spacing w:val="1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encima</w:t>
      </w:r>
      <w:r w:rsidRPr="00526C1B">
        <w:rPr>
          <w:rFonts w:ascii="Arial" w:hAnsi="Arial" w:cs="Arial"/>
          <w:spacing w:val="1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1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1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meta,</w:t>
      </w:r>
      <w:r w:rsidR="00FB5078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“ahorro del mes” más de 3.591.100, el valor de referencia es más 12.080 kWh respecto de la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línea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base.</w:t>
      </w:r>
    </w:p>
    <w:p w14:paraId="6B9C694D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“consumo mensual total del sistema de iluminación” menos 1 por ciento por debajo 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9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meta,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“ahorro</w:t>
      </w:r>
      <w:r w:rsidRPr="00526C1B">
        <w:rPr>
          <w:rFonts w:ascii="Arial" w:hAnsi="Arial" w:cs="Arial"/>
          <w:spacing w:val="-7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-1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mes”</w:t>
      </w:r>
      <w:r w:rsidRPr="00526C1B">
        <w:rPr>
          <w:rFonts w:ascii="Arial" w:hAnsi="Arial" w:cs="Arial"/>
          <w:spacing w:val="-7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</w:t>
      </w:r>
      <w:r w:rsidRPr="00526C1B">
        <w:rPr>
          <w:rFonts w:ascii="Arial" w:hAnsi="Arial" w:cs="Arial"/>
          <w:spacing w:val="-6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759.085,</w:t>
      </w:r>
      <w:r w:rsidRPr="00526C1B">
        <w:rPr>
          <w:rFonts w:ascii="Arial" w:hAnsi="Arial" w:cs="Arial"/>
          <w:spacing w:val="-9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9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valor</w:t>
      </w:r>
      <w:r w:rsidRPr="00526C1B">
        <w:rPr>
          <w:rFonts w:ascii="Arial" w:hAnsi="Arial" w:cs="Arial"/>
          <w:spacing w:val="-7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7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referencia</w:t>
      </w:r>
      <w:r w:rsidRPr="00526C1B">
        <w:rPr>
          <w:rFonts w:ascii="Arial" w:hAnsi="Arial" w:cs="Arial"/>
          <w:spacing w:val="-9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</w:t>
      </w:r>
      <w:r w:rsidRPr="00526C1B">
        <w:rPr>
          <w:rFonts w:ascii="Arial" w:hAnsi="Arial" w:cs="Arial"/>
          <w:spacing w:val="-8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1.943</w:t>
      </w:r>
      <w:r w:rsidRPr="00526C1B">
        <w:rPr>
          <w:rFonts w:ascii="Arial" w:hAnsi="Arial" w:cs="Arial"/>
          <w:spacing w:val="-6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kWh</w:t>
      </w:r>
      <w:r w:rsidRPr="00526C1B">
        <w:rPr>
          <w:rFonts w:ascii="Arial" w:hAnsi="Arial" w:cs="Arial"/>
          <w:spacing w:val="-7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respecto</w:t>
      </w:r>
      <w:r w:rsidRPr="00526C1B">
        <w:rPr>
          <w:rFonts w:ascii="Arial" w:hAnsi="Arial" w:cs="Arial"/>
          <w:spacing w:val="-10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9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línea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base.</w:t>
      </w:r>
    </w:p>
    <w:p w14:paraId="6A80A090" w14:textId="14F2C3FA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“consumo sistema aire acondicionado sobre número de ocupantes” contiene resultado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eficiente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 8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 ciento,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ahorro del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 809.600.</w:t>
      </w:r>
    </w:p>
    <w:p w14:paraId="4054FC0D" w14:textId="77777777" w:rsidR="00FB5078" w:rsidRPr="00526C1B" w:rsidRDefault="00FB5078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39C9C3C" w14:textId="77777777" w:rsidR="00763869" w:rsidRPr="00FB5078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FB5078">
        <w:rPr>
          <w:rFonts w:ascii="Arial" w:hAnsi="Arial" w:cs="Arial"/>
          <w:b/>
          <w:bCs/>
          <w:sz w:val="24"/>
          <w:szCs w:val="24"/>
        </w:rPr>
        <w:lastRenderedPageBreak/>
        <w:t>Reporte</w:t>
      </w:r>
      <w:r w:rsidRPr="00FB5078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FB5078">
        <w:rPr>
          <w:rFonts w:ascii="Arial" w:hAnsi="Arial" w:cs="Arial"/>
          <w:b/>
          <w:bCs/>
          <w:sz w:val="24"/>
          <w:szCs w:val="24"/>
        </w:rPr>
        <w:t>anual</w:t>
      </w:r>
      <w:r w:rsidRPr="00FB5078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FB5078">
        <w:rPr>
          <w:rFonts w:ascii="Arial" w:hAnsi="Arial" w:cs="Arial"/>
          <w:b/>
          <w:bCs/>
          <w:sz w:val="24"/>
          <w:szCs w:val="24"/>
        </w:rPr>
        <w:t>del</w:t>
      </w:r>
      <w:r w:rsidRPr="00FB5078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FB5078">
        <w:rPr>
          <w:rFonts w:ascii="Arial" w:hAnsi="Arial" w:cs="Arial"/>
          <w:b/>
          <w:bCs/>
          <w:sz w:val="24"/>
          <w:szCs w:val="24"/>
        </w:rPr>
        <w:t>desempeño</w:t>
      </w:r>
      <w:r w:rsidRPr="00FB5078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FB5078">
        <w:rPr>
          <w:rFonts w:ascii="Arial" w:hAnsi="Arial" w:cs="Arial"/>
          <w:b/>
          <w:bCs/>
          <w:sz w:val="24"/>
          <w:szCs w:val="24"/>
        </w:rPr>
        <w:t>energético</w:t>
      </w:r>
    </w:p>
    <w:p w14:paraId="0A22A788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6E81B7F0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Este tipo de reportes es muy utilizado por la alta dirección, ya que por lo general la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evaluación del cumplimiento de los objetivos a este nivel se realiza en períodos anuales. Por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tanto,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este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tipo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informes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son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muy útiles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para:</w:t>
      </w:r>
    </w:p>
    <w:p w14:paraId="017A607C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ED436E9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La evaluación por parte del equipo de gestión de la energía del desempeño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anual 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organización.</w:t>
      </w:r>
    </w:p>
    <w:p w14:paraId="3E4B5586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determinación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cambios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líneas</w:t>
      </w:r>
      <w:r w:rsidRPr="00526C1B">
        <w:rPr>
          <w:rFonts w:ascii="Arial" w:hAnsi="Arial" w:cs="Arial"/>
          <w:spacing w:val="-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energéticas.</w:t>
      </w:r>
    </w:p>
    <w:p w14:paraId="6B1CC28E" w14:textId="3DC9A567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1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consolidación</w:t>
      </w:r>
      <w:r w:rsidRPr="00526C1B">
        <w:rPr>
          <w:rFonts w:ascii="Arial" w:hAnsi="Arial" w:cs="Arial"/>
          <w:spacing w:val="-1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10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información</w:t>
      </w:r>
      <w:r w:rsidRPr="00526C1B">
        <w:rPr>
          <w:rFonts w:ascii="Arial" w:hAnsi="Arial" w:cs="Arial"/>
          <w:spacing w:val="-1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entrada</w:t>
      </w:r>
      <w:r w:rsidRPr="00526C1B">
        <w:rPr>
          <w:rFonts w:ascii="Arial" w:hAnsi="Arial" w:cs="Arial"/>
          <w:spacing w:val="-1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26C1B">
        <w:rPr>
          <w:rFonts w:ascii="Arial" w:hAnsi="Arial" w:cs="Arial"/>
          <w:spacing w:val="-10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1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ejecución</w:t>
      </w:r>
      <w:r w:rsidRPr="00526C1B">
        <w:rPr>
          <w:rFonts w:ascii="Arial" w:hAnsi="Arial" w:cs="Arial"/>
          <w:spacing w:val="-1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1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revisión</w:t>
      </w:r>
      <w:r w:rsidRPr="00526C1B">
        <w:rPr>
          <w:rFonts w:ascii="Arial" w:hAnsi="Arial" w:cs="Arial"/>
          <w:spacing w:val="-1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 dirección que comprenden como mínimo el nivel o grado de cumplimiento 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cada uno de los objetivos y las metas energéticas, el resultado del desempeño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resultados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mejoras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implementadas, los resultados del seguimiento y medición de los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>, y los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USE, el estado de cada uno de los planes de acción determinados dentro del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SGEn</w:t>
      </w:r>
      <w:proofErr w:type="spellEnd"/>
      <w:r w:rsidRPr="00526C1B">
        <w:rPr>
          <w:rFonts w:ascii="Arial" w:hAnsi="Arial" w:cs="Arial"/>
          <w:sz w:val="24"/>
          <w:szCs w:val="24"/>
        </w:rPr>
        <w:t>,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barreras,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inconvenientes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situaciones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solucionar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presentadas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durante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 implementación y operación del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SGEn</w:t>
      </w:r>
      <w:proofErr w:type="spellEnd"/>
      <w:r w:rsidRPr="00526C1B">
        <w:rPr>
          <w:rFonts w:ascii="Arial" w:hAnsi="Arial" w:cs="Arial"/>
          <w:sz w:val="24"/>
          <w:szCs w:val="24"/>
        </w:rPr>
        <w:t>,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entre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otras.</w:t>
      </w:r>
    </w:p>
    <w:p w14:paraId="7BDB3DB3" w14:textId="77777777" w:rsidR="00541E5E" w:rsidRPr="00526C1B" w:rsidRDefault="00541E5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960A95D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 través de un año se pueden presentar diversas situaciones en la organización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respecto al comportamiento del desempeño energético, sin embargo, en este tipo de reportes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 pretende que la información sea lo más resumida posible y se prefiere la representación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gráfica.</w:t>
      </w:r>
    </w:p>
    <w:p w14:paraId="1C4E1E4B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 la siguiente figura se muestra la tendencia de comportamiento para una</w:t>
      </w:r>
      <w:r w:rsidRPr="00526C1B">
        <w:rPr>
          <w:rFonts w:ascii="Arial" w:hAnsi="Arial" w:cs="Arial"/>
          <w:spacing w:val="-65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organización:</w:t>
      </w:r>
    </w:p>
    <w:p w14:paraId="7BECDDFD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  <w:sectPr w:rsidR="00763869" w:rsidRPr="00526C1B" w:rsidSect="00A94E76">
          <w:pgSz w:w="12240" w:h="15840"/>
          <w:pgMar w:top="1500" w:right="1325" w:bottom="1060" w:left="1276" w:header="321" w:footer="742" w:gutter="0"/>
          <w:cols w:space="720"/>
        </w:sectPr>
      </w:pPr>
    </w:p>
    <w:p w14:paraId="490D1C56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704D89A" w14:textId="515CF923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Figura</w:t>
      </w:r>
      <w:r w:rsidRPr="00526C1B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="003853AE">
        <w:rPr>
          <w:rFonts w:ascii="Arial" w:hAnsi="Arial" w:cs="Arial"/>
          <w:b/>
          <w:spacing w:val="-3"/>
          <w:sz w:val="24"/>
          <w:szCs w:val="24"/>
        </w:rPr>
        <w:t>10</w:t>
      </w:r>
      <w:r w:rsidRPr="00526C1B">
        <w:rPr>
          <w:rFonts w:ascii="Arial" w:hAnsi="Arial" w:cs="Arial"/>
          <w:sz w:val="24"/>
          <w:szCs w:val="24"/>
        </w:rPr>
        <w:t>.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Tendencia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comportamiento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organizaciones</w:t>
      </w:r>
    </w:p>
    <w:p w14:paraId="2FF638C1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3EC0F6B" w14:textId="3352F714" w:rsidR="00763869" w:rsidRPr="00526C1B" w:rsidRDefault="00514463" w:rsidP="00104142">
      <w:pPr>
        <w:spacing w:line="360" w:lineRule="auto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02D7A2" wp14:editId="09C81DFD">
            <wp:extent cx="6719978" cy="2262536"/>
            <wp:effectExtent l="0" t="0" r="508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759" cy="2282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2B950" w14:textId="1977E048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74C2C0C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2019</w:t>
      </w:r>
    </w:p>
    <w:p w14:paraId="3AEB237A" w14:textId="77777777" w:rsidR="00FD0951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base kWh: 22.968.260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0A5FE88A" w14:textId="77777777" w:rsidR="00FD0951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real KWh: 23.407.644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768A53FA" w14:textId="6D4E2CB2" w:rsidR="00FD0951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Desempeño:</w:t>
      </w:r>
      <w:r w:rsidRPr="00526C1B">
        <w:rPr>
          <w:rFonts w:ascii="Arial" w:hAnsi="Arial" w:cs="Arial"/>
          <w:spacing w:val="8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MSCOP:</w:t>
      </w:r>
      <w:r w:rsidRPr="00526C1B">
        <w:rPr>
          <w:rFonts w:ascii="Arial" w:hAnsi="Arial" w:cs="Arial"/>
          <w:spacing w:val="16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5,90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6B15A292" w14:textId="77777777" w:rsidR="00FD0951" w:rsidRDefault="00FD0951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</w:p>
    <w:p w14:paraId="05ABE358" w14:textId="1C68AB8F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febrero de 2019</w:t>
      </w:r>
    </w:p>
    <w:p w14:paraId="1A0E90FF" w14:textId="77777777" w:rsidR="00FD0951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base kWh): 21.365.348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3380BFE3" w14:textId="77777777" w:rsidR="00FD0951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real KWh: 21.022.486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2E3D561A" w14:textId="3BDD4A86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MSCOP: -54</w:t>
      </w:r>
    </w:p>
    <w:p w14:paraId="1BBE1F42" w14:textId="77777777" w:rsidR="000D0CCE" w:rsidRDefault="000D0CC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21CE097" w14:textId="77CD583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marzo 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2019</w:t>
      </w:r>
    </w:p>
    <w:p w14:paraId="037ABA2C" w14:textId="77777777" w:rsidR="000D0CCE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base kWh): 18.432.475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684D47EE" w14:textId="77777777" w:rsidR="000D0CCE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real KWh: 18.244.402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50B4E411" w14:textId="1644CBDB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MSCOP: -$25</w:t>
      </w:r>
    </w:p>
    <w:p w14:paraId="1417181B" w14:textId="77777777" w:rsidR="000D0CCE" w:rsidRDefault="000D0CC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69E4F5F" w14:textId="67C1E265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abril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2019</w:t>
      </w:r>
    </w:p>
    <w:p w14:paraId="3A44F0DB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base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kWh):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16.914.048</w:t>
      </w:r>
    </w:p>
    <w:p w14:paraId="341B2DF2" w14:textId="77777777" w:rsidR="000D0CCE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real KWh: 16.828.515</w:t>
      </w:r>
    </w:p>
    <w:p w14:paraId="7D03170B" w14:textId="3170167B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MSCOP: -$1</w:t>
      </w:r>
    </w:p>
    <w:p w14:paraId="7A97F5A8" w14:textId="55048E5C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lastRenderedPageBreak/>
        <w:t>Año: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mayo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2019</w:t>
      </w:r>
    </w:p>
    <w:p w14:paraId="532251FB" w14:textId="77777777" w:rsidR="00F507ED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base kWh): 22.334.068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54122DF2" w14:textId="2CB266E6" w:rsidR="000D0CCE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proofErr w:type="spellStart"/>
      <w:r w:rsidRPr="00526C1B">
        <w:rPr>
          <w:rFonts w:ascii="Arial" w:hAnsi="Arial" w:cs="Arial"/>
          <w:sz w:val="24"/>
          <w:szCs w:val="24"/>
        </w:rPr>
        <w:t>onsumo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real KWh: 21.837.418</w:t>
      </w:r>
    </w:p>
    <w:p w14:paraId="5DC451B3" w14:textId="587989B5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MSCOP: -$104</w:t>
      </w:r>
    </w:p>
    <w:p w14:paraId="5474EDBF" w14:textId="77777777" w:rsidR="000D0CCE" w:rsidRDefault="000D0CCE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F7F2422" w14:textId="49A4DB11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junio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2019</w:t>
      </w:r>
    </w:p>
    <w:p w14:paraId="065DF9C0" w14:textId="77777777" w:rsidR="00F507ED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base kWh): 19.397.934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486F3C1B" w14:textId="77777777" w:rsidR="00F507ED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real KWh: 19.064.744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3D096D33" w14:textId="5E42EC4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MSCOP: -$80</w:t>
      </w:r>
    </w:p>
    <w:p w14:paraId="33A70D76" w14:textId="77777777" w:rsidR="00F507ED" w:rsidRDefault="00F507ED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DAF18B7" w14:textId="6E61A941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julio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2019</w:t>
      </w:r>
    </w:p>
    <w:p w14:paraId="13540CE0" w14:textId="77777777" w:rsidR="00F507ED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base kWh): 23.787.657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0AF2AE92" w14:textId="77777777" w:rsidR="00F507ED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real KWh: 23.976.974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7EA3BDB5" w14:textId="1A7EBBAD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MSCOP: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$71</w:t>
      </w:r>
    </w:p>
    <w:p w14:paraId="30B6D873" w14:textId="77777777" w:rsidR="00F507ED" w:rsidRDefault="00F507ED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AB1C415" w14:textId="1B1FDEE6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agosto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2019</w:t>
      </w:r>
    </w:p>
    <w:p w14:paraId="4FE48755" w14:textId="77777777" w:rsidR="00F507ED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base kWh): 24.277.770</w:t>
      </w:r>
    </w:p>
    <w:p w14:paraId="68E277C2" w14:textId="77777777" w:rsidR="00F507ED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 real KWh: 24.206.585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14B81317" w14:textId="0D2894D5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MSCOP: -$44</w:t>
      </w:r>
    </w:p>
    <w:p w14:paraId="09B24152" w14:textId="77777777" w:rsidR="00F507ED" w:rsidRDefault="00F507ED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117D870" w14:textId="77777777" w:rsidR="00F507ED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 septiembre de 2019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583529BF" w14:textId="77777777" w:rsidR="00F507ED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base kWh): 24.864.872</w:t>
      </w:r>
    </w:p>
    <w:p w14:paraId="3D51B860" w14:textId="77777777" w:rsidR="00F507ED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Consumo real KWh: 24.699.416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2A579DA4" w14:textId="7184360E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MSCOP: -$16</w:t>
      </w:r>
    </w:p>
    <w:p w14:paraId="781A9EB5" w14:textId="77777777" w:rsidR="00F507ED" w:rsidRPr="00526C1B" w:rsidRDefault="00F507ED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E4773F1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Año: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octubre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2019</w:t>
      </w:r>
    </w:p>
    <w:p w14:paraId="52CD697F" w14:textId="77777777" w:rsidR="00F507ED" w:rsidRDefault="00414709" w:rsidP="0034045D">
      <w:pPr>
        <w:spacing w:line="360" w:lineRule="auto"/>
        <w:ind w:firstLine="709"/>
        <w:rPr>
          <w:rFonts w:ascii="Arial" w:hAnsi="Arial" w:cs="Arial"/>
          <w:spacing w:val="-64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base kWh): 14.558.629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</w:p>
    <w:p w14:paraId="35D929E0" w14:textId="77777777" w:rsidR="00F507ED" w:rsidRDefault="00414709" w:rsidP="0034045D">
      <w:pPr>
        <w:spacing w:line="360" w:lineRule="auto"/>
        <w:ind w:firstLine="709"/>
        <w:rPr>
          <w:rFonts w:ascii="Arial" w:hAnsi="Arial" w:cs="Arial"/>
          <w:spacing w:val="1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Consumo real KWh: 14.554.352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</w:p>
    <w:p w14:paraId="781EDF91" w14:textId="2D5520D4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MSCOP: -$28</w:t>
      </w:r>
    </w:p>
    <w:p w14:paraId="102FC471" w14:textId="380AA942" w:rsidR="00F507ED" w:rsidRDefault="00F507ED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C0C2A50" w14:textId="49BFF0AA" w:rsidR="00FD0951" w:rsidRDefault="00FD0951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3808D09" w14:textId="77777777" w:rsidR="00FD0951" w:rsidRDefault="00FD0951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373ACDE" w14:textId="284699F1" w:rsidR="00763869" w:rsidRPr="00526C1B" w:rsidRDefault="00414709" w:rsidP="00FD0951">
      <w:pPr>
        <w:pStyle w:val="Ttulo1"/>
        <w:ind w:left="0" w:firstLine="709"/>
      </w:pPr>
      <w:bookmarkStart w:id="11" w:name="_Toc143987451"/>
      <w:r w:rsidRPr="00526C1B">
        <w:lastRenderedPageBreak/>
        <w:t>Reporte</w:t>
      </w:r>
      <w:r w:rsidRPr="00526C1B">
        <w:rPr>
          <w:spacing w:val="-1"/>
        </w:rPr>
        <w:t xml:space="preserve"> </w:t>
      </w:r>
      <w:r w:rsidRPr="00526C1B">
        <w:t>de auditoría</w:t>
      </w:r>
      <w:r w:rsidRPr="00526C1B">
        <w:rPr>
          <w:spacing w:val="-2"/>
        </w:rPr>
        <w:t xml:space="preserve"> </w:t>
      </w:r>
      <w:r w:rsidRPr="00526C1B">
        <w:t>interna al</w:t>
      </w:r>
      <w:r w:rsidRPr="00526C1B">
        <w:rPr>
          <w:spacing w:val="-2"/>
        </w:rPr>
        <w:t xml:space="preserve"> </w:t>
      </w:r>
      <w:proofErr w:type="spellStart"/>
      <w:r w:rsidRPr="00526C1B">
        <w:t>SGEn</w:t>
      </w:r>
      <w:bookmarkEnd w:id="11"/>
      <w:proofErr w:type="spellEnd"/>
    </w:p>
    <w:p w14:paraId="17BBAFC5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1652DA5B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El objetivo principal de las auditorías internas es determinar el nivel de cumplimiento y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desempeño del </w:t>
      </w:r>
      <w:proofErr w:type="spellStart"/>
      <w:r w:rsidRPr="00526C1B">
        <w:rPr>
          <w:rFonts w:ascii="Arial" w:hAnsi="Arial" w:cs="Arial"/>
          <w:sz w:val="24"/>
          <w:szCs w:val="24"/>
        </w:rPr>
        <w:t>SGEn</w:t>
      </w:r>
      <w:proofErr w:type="spellEnd"/>
      <w:r w:rsidRPr="00526C1B">
        <w:rPr>
          <w:rFonts w:ascii="Arial" w:hAnsi="Arial" w:cs="Arial"/>
          <w:sz w:val="24"/>
          <w:szCs w:val="24"/>
        </w:rPr>
        <w:t>, y evidenciar de una manera imparcial y objetiva su efectividad frente 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objetivos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metas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planteadas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por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organización.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resultados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 la auditoría interna se debe realizar un informe que contiene como mínimo la siguiente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información:</w:t>
      </w:r>
    </w:p>
    <w:p w14:paraId="038F9AF9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738E1A1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Objetivos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auditoría.</w:t>
      </w:r>
    </w:p>
    <w:p w14:paraId="1C34A68C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Alcance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auditoría.</w:t>
      </w:r>
    </w:p>
    <w:p w14:paraId="2AE60028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Identificación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auditar.</w:t>
      </w:r>
    </w:p>
    <w:p w14:paraId="54A0DA51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Identidad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equipo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auditor.</w:t>
      </w:r>
    </w:p>
    <w:p w14:paraId="39E442D2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Fechas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ubicaciones</w:t>
      </w:r>
      <w:r w:rsidRPr="00526C1B">
        <w:rPr>
          <w:rFonts w:ascii="Arial" w:hAnsi="Arial" w:cs="Arial"/>
          <w:spacing w:val="-7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donde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realizaron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actividades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auditoría.</w:t>
      </w:r>
    </w:p>
    <w:p w14:paraId="04E453A0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Criterios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auditoría.</w:t>
      </w:r>
    </w:p>
    <w:p w14:paraId="4668D2BA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Hallazgos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auditoría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evidencias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soportan.</w:t>
      </w:r>
    </w:p>
    <w:p w14:paraId="3E690CDA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Identificación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oportunidades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mejora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SGEn</w:t>
      </w:r>
      <w:proofErr w:type="spellEnd"/>
      <w:r w:rsidRPr="00526C1B">
        <w:rPr>
          <w:rFonts w:ascii="Arial" w:hAnsi="Arial" w:cs="Arial"/>
          <w:sz w:val="24"/>
          <w:szCs w:val="24"/>
        </w:rPr>
        <w:t>.</w:t>
      </w:r>
    </w:p>
    <w:p w14:paraId="5F1ED485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Identificación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fortalezas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frente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proofErr w:type="spellStart"/>
      <w:r w:rsidRPr="00526C1B">
        <w:rPr>
          <w:rFonts w:ascii="Arial" w:hAnsi="Arial" w:cs="Arial"/>
          <w:sz w:val="24"/>
          <w:szCs w:val="24"/>
        </w:rPr>
        <w:t>SGEn</w:t>
      </w:r>
      <w:proofErr w:type="spellEnd"/>
      <w:r w:rsidRPr="00526C1B">
        <w:rPr>
          <w:rFonts w:ascii="Arial" w:hAnsi="Arial" w:cs="Arial"/>
          <w:sz w:val="24"/>
          <w:szCs w:val="24"/>
        </w:rPr>
        <w:t>.</w:t>
      </w:r>
    </w:p>
    <w:p w14:paraId="3CCBDD8A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Registro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las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conformidades.</w:t>
      </w:r>
    </w:p>
    <w:p w14:paraId="73FECE32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Conclusiones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auditoría.</w:t>
      </w:r>
    </w:p>
    <w:p w14:paraId="113956EB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FC8277F" w14:textId="77777777" w:rsidR="00763869" w:rsidRPr="00FC0BCD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FC0BCD">
        <w:rPr>
          <w:rFonts w:ascii="Arial" w:hAnsi="Arial" w:cs="Arial"/>
          <w:b/>
          <w:bCs/>
          <w:sz w:val="24"/>
          <w:szCs w:val="24"/>
        </w:rPr>
        <w:t>Reporte</w:t>
      </w:r>
      <w:r w:rsidRPr="00FC0BCD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FC0BCD">
        <w:rPr>
          <w:rFonts w:ascii="Arial" w:hAnsi="Arial" w:cs="Arial"/>
          <w:b/>
          <w:bCs/>
          <w:sz w:val="24"/>
          <w:szCs w:val="24"/>
        </w:rPr>
        <w:t>de</w:t>
      </w:r>
      <w:r w:rsidRPr="00FC0BCD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FC0BCD">
        <w:rPr>
          <w:rFonts w:ascii="Arial" w:hAnsi="Arial" w:cs="Arial"/>
          <w:b/>
          <w:bCs/>
          <w:sz w:val="24"/>
          <w:szCs w:val="24"/>
        </w:rPr>
        <w:t>comportamiento</w:t>
      </w:r>
      <w:r w:rsidRPr="00FC0BCD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FC0BCD">
        <w:rPr>
          <w:rFonts w:ascii="Arial" w:hAnsi="Arial" w:cs="Arial"/>
          <w:b/>
          <w:bCs/>
          <w:sz w:val="24"/>
          <w:szCs w:val="24"/>
        </w:rPr>
        <w:t>energético</w:t>
      </w:r>
    </w:p>
    <w:p w14:paraId="1CA020D6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7DBE6F4E" w14:textId="77777777" w:rsidR="0023313A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Los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reportes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comportamiento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son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informes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mediante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cuales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organización decide realizar un diagnóstico del comportamiento energético de sus procesos,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sistemas o equipos. Este tipo de reportes requiere en ocasiones en donde se necesita un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análisis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detallado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permita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brindar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panorama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situación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</w:t>
      </w:r>
      <w:r w:rsidRPr="003853A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particular.</w:t>
      </w:r>
      <w:r w:rsidR="001B2CC7" w:rsidRPr="00526C1B">
        <w:rPr>
          <w:rFonts w:ascii="Arial" w:hAnsi="Arial" w:cs="Arial"/>
          <w:sz w:val="24"/>
          <w:szCs w:val="24"/>
        </w:rPr>
        <w:t xml:space="preserve"> </w:t>
      </w:r>
    </w:p>
    <w:p w14:paraId="307CEC31" w14:textId="359FAD5E" w:rsidR="00763869" w:rsidRPr="00526C1B" w:rsidRDefault="001B2CC7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  <w:sectPr w:rsidR="00763869" w:rsidRPr="00526C1B" w:rsidSect="00F507ED">
          <w:pgSz w:w="12240" w:h="15840"/>
          <w:pgMar w:top="1500" w:right="1183" w:bottom="1060" w:left="900" w:header="321" w:footer="742" w:gutter="0"/>
          <w:cols w:space="720"/>
        </w:sectPr>
      </w:pPr>
      <w:r w:rsidRPr="00526C1B">
        <w:rPr>
          <w:rFonts w:ascii="Arial" w:hAnsi="Arial" w:cs="Arial"/>
          <w:sz w:val="24"/>
          <w:szCs w:val="24"/>
        </w:rPr>
        <w:t>En la web encontrará ejemplos relacionados con el comportamiento energético</w:t>
      </w:r>
      <w:r w:rsidR="00AC2D56" w:rsidRPr="00526C1B">
        <w:rPr>
          <w:rFonts w:ascii="Arial" w:hAnsi="Arial" w:cs="Arial"/>
          <w:sz w:val="24"/>
          <w:szCs w:val="24"/>
        </w:rPr>
        <w:t xml:space="preserve"> en diferentes escenarios, </w:t>
      </w:r>
      <w:r w:rsidRPr="00526C1B">
        <w:rPr>
          <w:rFonts w:ascii="Arial" w:hAnsi="Arial" w:cs="Arial"/>
          <w:sz w:val="24"/>
          <w:szCs w:val="24"/>
        </w:rPr>
        <w:t xml:space="preserve">le invitamos a </w:t>
      </w:r>
      <w:r w:rsidR="00AC2D56" w:rsidRPr="00526C1B">
        <w:rPr>
          <w:rFonts w:ascii="Arial" w:hAnsi="Arial" w:cs="Arial"/>
          <w:sz w:val="24"/>
          <w:szCs w:val="24"/>
        </w:rPr>
        <w:t>indagar</w:t>
      </w:r>
      <w:r w:rsidRPr="00526C1B">
        <w:rPr>
          <w:rFonts w:ascii="Arial" w:hAnsi="Arial" w:cs="Arial"/>
          <w:sz w:val="24"/>
          <w:szCs w:val="24"/>
        </w:rPr>
        <w:t xml:space="preserve">. </w:t>
      </w:r>
      <w:r w:rsidR="00E009A1">
        <w:rPr>
          <w:rFonts w:ascii="Arial" w:hAnsi="Arial" w:cs="Arial"/>
          <w:sz w:val="24"/>
          <w:szCs w:val="24"/>
        </w:rPr>
        <w:t xml:space="preserve"> </w:t>
      </w:r>
      <w:hyperlink r:id="rId34" w:history="1">
        <w:r w:rsidR="00E009A1">
          <w:rPr>
            <w:rStyle w:val="Hipervnculo"/>
            <w:rFonts w:ascii="Arial" w:hAnsi="Arial" w:cs="Arial"/>
            <w:sz w:val="24"/>
            <w:szCs w:val="24"/>
          </w:rPr>
          <w:t>Enlace anexo</w:t>
        </w:r>
      </w:hyperlink>
      <w:r w:rsidR="00E009A1">
        <w:rPr>
          <w:rFonts w:ascii="Arial" w:hAnsi="Arial" w:cs="Arial"/>
          <w:sz w:val="24"/>
          <w:szCs w:val="24"/>
        </w:rPr>
        <w:t>.</w:t>
      </w:r>
    </w:p>
    <w:p w14:paraId="437DD237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14C6489" w14:textId="77777777" w:rsidR="00763869" w:rsidRPr="00E01955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E01955">
        <w:rPr>
          <w:rFonts w:ascii="Arial" w:hAnsi="Arial" w:cs="Arial"/>
          <w:b/>
          <w:bCs/>
          <w:sz w:val="24"/>
          <w:szCs w:val="24"/>
        </w:rPr>
        <w:t>Registro</w:t>
      </w:r>
      <w:r w:rsidRPr="00E01955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E01955">
        <w:rPr>
          <w:rFonts w:ascii="Arial" w:hAnsi="Arial" w:cs="Arial"/>
          <w:b/>
          <w:bCs/>
          <w:sz w:val="24"/>
          <w:szCs w:val="24"/>
        </w:rPr>
        <w:t>de</w:t>
      </w:r>
      <w:r w:rsidRPr="00E01955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E01955">
        <w:rPr>
          <w:rFonts w:ascii="Arial" w:hAnsi="Arial" w:cs="Arial"/>
          <w:b/>
          <w:bCs/>
          <w:sz w:val="24"/>
          <w:szCs w:val="24"/>
        </w:rPr>
        <w:t>cumplimiento</w:t>
      </w:r>
      <w:r w:rsidRPr="00E01955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E01955">
        <w:rPr>
          <w:rFonts w:ascii="Arial" w:hAnsi="Arial" w:cs="Arial"/>
          <w:b/>
          <w:bCs/>
          <w:sz w:val="24"/>
          <w:szCs w:val="24"/>
        </w:rPr>
        <w:t>de</w:t>
      </w:r>
      <w:r w:rsidRPr="00E01955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E01955">
        <w:rPr>
          <w:rFonts w:ascii="Arial" w:hAnsi="Arial" w:cs="Arial"/>
          <w:b/>
          <w:bCs/>
          <w:sz w:val="24"/>
          <w:szCs w:val="24"/>
        </w:rPr>
        <w:t>requisitos</w:t>
      </w:r>
      <w:r w:rsidRPr="00E01955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E01955">
        <w:rPr>
          <w:rFonts w:ascii="Arial" w:hAnsi="Arial" w:cs="Arial"/>
          <w:b/>
          <w:bCs/>
          <w:sz w:val="24"/>
          <w:szCs w:val="24"/>
        </w:rPr>
        <w:t>legales</w:t>
      </w:r>
      <w:r w:rsidRPr="00E01955"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 w:rsidRPr="00E01955">
        <w:rPr>
          <w:rFonts w:ascii="Arial" w:hAnsi="Arial" w:cs="Arial"/>
          <w:b/>
          <w:bCs/>
          <w:sz w:val="24"/>
          <w:szCs w:val="24"/>
        </w:rPr>
        <w:t>y</w:t>
      </w:r>
      <w:r w:rsidRPr="00E01955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E01955">
        <w:rPr>
          <w:rFonts w:ascii="Arial" w:hAnsi="Arial" w:cs="Arial"/>
          <w:b/>
          <w:bCs/>
          <w:sz w:val="24"/>
          <w:szCs w:val="24"/>
        </w:rPr>
        <w:t>otros</w:t>
      </w:r>
      <w:r w:rsidRPr="00E01955"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 w:rsidRPr="00E01955">
        <w:rPr>
          <w:rFonts w:ascii="Arial" w:hAnsi="Arial" w:cs="Arial"/>
          <w:b/>
          <w:bCs/>
          <w:sz w:val="24"/>
          <w:szCs w:val="24"/>
        </w:rPr>
        <w:t>requisitos</w:t>
      </w:r>
    </w:p>
    <w:p w14:paraId="7AB9BE12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42BDC4BB" w14:textId="140BB5F0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En lo posible, se debe utilizar el resultado de la evaluación del comportamiento de los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indicadores de desempeño energético como medida para determinar el cumplimiento de los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requisitos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legales.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Aunque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evaluación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cumplimiento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requisitos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legales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no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requiere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 análisis exhaustivo ya que la naturaleza del resultado es el cumplimiento o incumplimiento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requisito,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algunos casos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resulta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útil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referenciar el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asociado.</w:t>
      </w:r>
    </w:p>
    <w:p w14:paraId="204F6E96" w14:textId="77777777" w:rsidR="00B85D3F" w:rsidRPr="00526C1B" w:rsidRDefault="00B85D3F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5310E15" w14:textId="77777777" w:rsidR="00763869" w:rsidRPr="00B85D3F" w:rsidRDefault="00414709" w:rsidP="0034045D">
      <w:pPr>
        <w:spacing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B85D3F">
        <w:rPr>
          <w:rFonts w:ascii="Arial" w:hAnsi="Arial" w:cs="Arial"/>
          <w:b/>
          <w:bCs/>
          <w:sz w:val="24"/>
          <w:szCs w:val="24"/>
        </w:rPr>
        <w:t>Ejemplo:</w:t>
      </w:r>
    </w:p>
    <w:p w14:paraId="06C8D1A6" w14:textId="275C3128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Una de las sedes del Ministerio de Minas y Energía ubicadas en la ciudad de Bogotá,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tiene implementado su sistema de gestión de la energía, a través del cual se ha identificado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uno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requisitos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legales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debe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cumplir por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pertenecer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al sector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público</w:t>
      </w:r>
      <w:r w:rsidR="0057728E">
        <w:rPr>
          <w:rFonts w:ascii="Arial" w:hAnsi="Arial" w:cs="Arial"/>
          <w:sz w:val="24"/>
          <w:szCs w:val="24"/>
        </w:rPr>
        <w:t>.</w:t>
      </w:r>
    </w:p>
    <w:p w14:paraId="611F7F0E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E88CE6B" w14:textId="59F85B78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Tabla 5</w:t>
      </w:r>
      <w:r w:rsidR="0057728E">
        <w:rPr>
          <w:rFonts w:ascii="Arial" w:hAnsi="Arial" w:cs="Arial"/>
          <w:b/>
          <w:sz w:val="24"/>
          <w:szCs w:val="24"/>
        </w:rPr>
        <w:t>.</w:t>
      </w:r>
      <w:r w:rsidRPr="00526C1B">
        <w:rPr>
          <w:rFonts w:ascii="Arial" w:hAnsi="Arial" w:cs="Arial"/>
          <w:b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Matriz de requisitos legales y otros requerimientos del Ministerio de Minas y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</w:p>
    <w:p w14:paraId="1163CAD9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tbl>
      <w:tblPr>
        <w:tblStyle w:val="Tablaconcuadrculaclara"/>
        <w:tblW w:w="0" w:type="auto"/>
        <w:tblLayout w:type="fixed"/>
        <w:tblLook w:val="01E0" w:firstRow="1" w:lastRow="1" w:firstColumn="1" w:lastColumn="1" w:noHBand="0" w:noVBand="0"/>
      </w:tblPr>
      <w:tblGrid>
        <w:gridCol w:w="533"/>
        <w:gridCol w:w="1207"/>
        <w:gridCol w:w="1090"/>
        <w:gridCol w:w="972"/>
        <w:gridCol w:w="1261"/>
        <w:gridCol w:w="1276"/>
        <w:gridCol w:w="1650"/>
        <w:gridCol w:w="1559"/>
        <w:gridCol w:w="1461"/>
        <w:gridCol w:w="7"/>
      </w:tblGrid>
      <w:tr w:rsidR="00763869" w:rsidRPr="006C7C26" w14:paraId="1F5A7F31" w14:textId="77777777" w:rsidTr="00620278">
        <w:trPr>
          <w:gridAfter w:val="1"/>
          <w:wAfter w:w="7" w:type="dxa"/>
          <w:trHeight w:val="1231"/>
        </w:trPr>
        <w:tc>
          <w:tcPr>
            <w:tcW w:w="533" w:type="dxa"/>
            <w:shd w:val="clear" w:color="auto" w:fill="BFBFBF" w:themeFill="background1" w:themeFillShade="BF"/>
            <w:vAlign w:val="center"/>
          </w:tcPr>
          <w:p w14:paraId="3C699091" w14:textId="57477347" w:rsidR="00763869" w:rsidRPr="006C7C26" w:rsidRDefault="00FC0BCD" w:rsidP="00FC0BCD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6C7C26">
              <w:rPr>
                <w:rFonts w:ascii="Arial" w:hAnsi="Arial" w:cs="Arial"/>
                <w:b/>
                <w:sz w:val="20"/>
                <w:szCs w:val="20"/>
              </w:rPr>
              <w:t>N</w:t>
            </w:r>
            <w:r w:rsidR="00414709" w:rsidRPr="006C7C26">
              <w:rPr>
                <w:rFonts w:ascii="Arial" w:hAnsi="Arial" w:cs="Arial"/>
                <w:b/>
                <w:sz w:val="20"/>
                <w:szCs w:val="20"/>
              </w:rPr>
              <w:t>o.</w:t>
            </w:r>
          </w:p>
        </w:tc>
        <w:tc>
          <w:tcPr>
            <w:tcW w:w="1207" w:type="dxa"/>
            <w:shd w:val="clear" w:color="auto" w:fill="BFBFBF" w:themeFill="background1" w:themeFillShade="BF"/>
            <w:vAlign w:val="center"/>
          </w:tcPr>
          <w:p w14:paraId="38DBEB2F" w14:textId="77777777" w:rsidR="00763869" w:rsidRPr="006C7C26" w:rsidRDefault="00414709" w:rsidP="00FC0BCD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6C7C26">
              <w:rPr>
                <w:rFonts w:ascii="Arial" w:hAnsi="Arial" w:cs="Arial"/>
                <w:b/>
                <w:sz w:val="20"/>
                <w:szCs w:val="20"/>
              </w:rPr>
              <w:t>Requisito</w:t>
            </w:r>
          </w:p>
        </w:tc>
        <w:tc>
          <w:tcPr>
            <w:tcW w:w="1090" w:type="dxa"/>
            <w:shd w:val="clear" w:color="auto" w:fill="BFBFBF" w:themeFill="background1" w:themeFillShade="BF"/>
            <w:vAlign w:val="center"/>
          </w:tcPr>
          <w:p w14:paraId="67DA421D" w14:textId="77777777" w:rsidR="00763869" w:rsidRPr="006C7C26" w:rsidRDefault="00414709" w:rsidP="00FC0BCD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6C7C26">
              <w:rPr>
                <w:rFonts w:ascii="Arial" w:hAnsi="Arial" w:cs="Arial"/>
                <w:b/>
                <w:sz w:val="20"/>
                <w:szCs w:val="20"/>
              </w:rPr>
              <w:t>Nombre</w:t>
            </w:r>
            <w:r w:rsidRPr="006C7C26">
              <w:rPr>
                <w:rFonts w:ascii="Arial" w:hAnsi="Arial" w:cs="Arial"/>
                <w:b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b/>
                <w:sz w:val="20"/>
                <w:szCs w:val="20"/>
              </w:rPr>
              <w:t>del</w:t>
            </w:r>
            <w:r w:rsidRPr="006C7C26">
              <w:rPr>
                <w:rFonts w:ascii="Arial" w:hAnsi="Arial" w:cs="Arial"/>
                <w:b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b/>
                <w:sz w:val="20"/>
                <w:szCs w:val="20"/>
              </w:rPr>
              <w:t>requisito</w:t>
            </w:r>
          </w:p>
        </w:tc>
        <w:tc>
          <w:tcPr>
            <w:tcW w:w="972" w:type="dxa"/>
            <w:shd w:val="clear" w:color="auto" w:fill="BFBFBF" w:themeFill="background1" w:themeFillShade="BF"/>
            <w:vAlign w:val="center"/>
          </w:tcPr>
          <w:p w14:paraId="3B273CC9" w14:textId="77777777" w:rsidR="00763869" w:rsidRPr="006C7C26" w:rsidRDefault="00414709" w:rsidP="00FC0BCD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6C7C26">
              <w:rPr>
                <w:rFonts w:ascii="Arial" w:hAnsi="Arial" w:cs="Arial"/>
                <w:b/>
                <w:sz w:val="20"/>
                <w:szCs w:val="20"/>
              </w:rPr>
              <w:t>Tema</w:t>
            </w:r>
          </w:p>
        </w:tc>
        <w:tc>
          <w:tcPr>
            <w:tcW w:w="1261" w:type="dxa"/>
            <w:shd w:val="clear" w:color="auto" w:fill="BFBFBF" w:themeFill="background1" w:themeFillShade="BF"/>
            <w:vAlign w:val="center"/>
          </w:tcPr>
          <w:p w14:paraId="6B53B439" w14:textId="77777777" w:rsidR="00763869" w:rsidRPr="006C7C26" w:rsidRDefault="00414709" w:rsidP="00FC0BCD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6C7C26">
              <w:rPr>
                <w:rFonts w:ascii="Arial" w:hAnsi="Arial" w:cs="Arial"/>
                <w:b/>
                <w:sz w:val="20"/>
                <w:szCs w:val="20"/>
              </w:rPr>
              <w:t>Emisor /</w:t>
            </w:r>
            <w:r w:rsidRPr="006C7C26">
              <w:rPr>
                <w:rFonts w:ascii="Arial" w:hAnsi="Arial" w:cs="Arial"/>
                <w:b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b/>
                <w:sz w:val="20"/>
                <w:szCs w:val="20"/>
              </w:rPr>
              <w:t>parte</w:t>
            </w:r>
            <w:r w:rsidRPr="006C7C26">
              <w:rPr>
                <w:rFonts w:ascii="Arial" w:hAnsi="Arial" w:cs="Arial"/>
                <w:b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b/>
                <w:sz w:val="20"/>
                <w:szCs w:val="20"/>
              </w:rPr>
              <w:t>interesada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0535DA4F" w14:textId="77777777" w:rsidR="00763869" w:rsidRPr="006C7C26" w:rsidRDefault="00414709" w:rsidP="00FC0BCD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6C7C26">
              <w:rPr>
                <w:rFonts w:ascii="Arial" w:hAnsi="Arial" w:cs="Arial"/>
                <w:b/>
                <w:sz w:val="20"/>
                <w:szCs w:val="20"/>
              </w:rPr>
              <w:t>¿Aplica</w:t>
            </w:r>
            <w:r w:rsidRPr="006C7C26">
              <w:rPr>
                <w:rFonts w:ascii="Arial" w:hAnsi="Arial" w:cs="Arial"/>
                <w:b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b/>
                <w:sz w:val="20"/>
                <w:szCs w:val="20"/>
              </w:rPr>
              <w:t>para</w:t>
            </w:r>
            <w:r w:rsidRPr="006C7C26">
              <w:rPr>
                <w:rFonts w:ascii="Arial" w:hAnsi="Arial" w:cs="Arial"/>
                <w:b/>
                <w:sz w:val="20"/>
                <w:szCs w:val="20"/>
              </w:rPr>
              <w:tab/>
            </w:r>
            <w:r w:rsidRPr="006C7C26">
              <w:rPr>
                <w:rFonts w:ascii="Arial" w:hAnsi="Arial" w:cs="Arial"/>
                <w:b/>
                <w:spacing w:val="-3"/>
                <w:sz w:val="20"/>
                <w:szCs w:val="20"/>
              </w:rPr>
              <w:t>el</w:t>
            </w:r>
            <w:r w:rsidRPr="006C7C26">
              <w:rPr>
                <w:rFonts w:ascii="Arial" w:hAnsi="Arial" w:cs="Arial"/>
                <w:b/>
                <w:spacing w:val="-47"/>
                <w:sz w:val="20"/>
                <w:szCs w:val="20"/>
              </w:rPr>
              <w:t xml:space="preserve"> </w:t>
            </w:r>
            <w:proofErr w:type="spellStart"/>
            <w:r w:rsidRPr="006C7C26">
              <w:rPr>
                <w:rFonts w:ascii="Arial" w:hAnsi="Arial" w:cs="Arial"/>
                <w:b/>
                <w:sz w:val="20"/>
                <w:szCs w:val="20"/>
              </w:rPr>
              <w:t>SGEn</w:t>
            </w:r>
            <w:proofErr w:type="spellEnd"/>
            <w:r w:rsidRPr="006C7C26">
              <w:rPr>
                <w:rFonts w:ascii="Arial" w:hAnsi="Arial" w:cs="Arial"/>
                <w:b/>
                <w:sz w:val="20"/>
                <w:szCs w:val="20"/>
              </w:rPr>
              <w:t>?</w:t>
            </w:r>
          </w:p>
        </w:tc>
        <w:tc>
          <w:tcPr>
            <w:tcW w:w="1650" w:type="dxa"/>
            <w:shd w:val="clear" w:color="auto" w:fill="BFBFBF" w:themeFill="background1" w:themeFillShade="BF"/>
            <w:vAlign w:val="center"/>
          </w:tcPr>
          <w:p w14:paraId="7E04B5E1" w14:textId="4755D29B" w:rsidR="00763869" w:rsidRPr="006C7C26" w:rsidRDefault="00414709" w:rsidP="00FC0BCD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6C7C26">
              <w:rPr>
                <w:rFonts w:ascii="Arial" w:hAnsi="Arial" w:cs="Arial"/>
                <w:b/>
                <w:sz w:val="20"/>
                <w:szCs w:val="20"/>
              </w:rPr>
              <w:t>Forma</w:t>
            </w:r>
            <w:r w:rsidR="00FC0BCD" w:rsidRPr="006C7C26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b/>
                <w:spacing w:val="-2"/>
                <w:sz w:val="20"/>
                <w:szCs w:val="20"/>
              </w:rPr>
              <w:t>de</w:t>
            </w:r>
            <w:r w:rsidRPr="006C7C26">
              <w:rPr>
                <w:rFonts w:ascii="Arial" w:hAnsi="Arial" w:cs="Arial"/>
                <w:b/>
                <w:spacing w:val="-47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b/>
                <w:sz w:val="20"/>
                <w:szCs w:val="20"/>
              </w:rPr>
              <w:t>cumplimiento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15C266E3" w14:textId="77777777" w:rsidR="00763869" w:rsidRPr="006C7C26" w:rsidRDefault="00414709" w:rsidP="00FC0BCD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6C7C26">
              <w:rPr>
                <w:rFonts w:ascii="Arial" w:hAnsi="Arial" w:cs="Arial"/>
                <w:b/>
                <w:sz w:val="20"/>
                <w:szCs w:val="20"/>
              </w:rPr>
              <w:t>Responsable</w:t>
            </w:r>
          </w:p>
        </w:tc>
        <w:tc>
          <w:tcPr>
            <w:tcW w:w="1461" w:type="dxa"/>
            <w:shd w:val="clear" w:color="auto" w:fill="BFBFBF" w:themeFill="background1" w:themeFillShade="BF"/>
            <w:vAlign w:val="center"/>
          </w:tcPr>
          <w:p w14:paraId="5DF1C68A" w14:textId="77777777" w:rsidR="00763869" w:rsidRPr="006C7C26" w:rsidRDefault="00414709" w:rsidP="00FC0BCD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6C7C26">
              <w:rPr>
                <w:rFonts w:ascii="Arial" w:hAnsi="Arial" w:cs="Arial"/>
                <w:b/>
                <w:sz w:val="20"/>
                <w:szCs w:val="20"/>
              </w:rPr>
              <w:t>Frecuencia</w:t>
            </w:r>
            <w:r w:rsidRPr="006C7C26">
              <w:rPr>
                <w:rFonts w:ascii="Arial" w:hAnsi="Arial" w:cs="Arial"/>
                <w:b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b/>
                <w:sz w:val="20"/>
                <w:szCs w:val="20"/>
              </w:rPr>
              <w:t>/</w:t>
            </w:r>
            <w:r w:rsidRPr="006C7C26">
              <w:rPr>
                <w:rFonts w:ascii="Arial" w:hAnsi="Arial" w:cs="Arial"/>
                <w:b/>
                <w:spacing w:val="-47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b/>
                <w:sz w:val="20"/>
                <w:szCs w:val="20"/>
              </w:rPr>
              <w:t>forma</w:t>
            </w:r>
            <w:r w:rsidRPr="006C7C26">
              <w:rPr>
                <w:rFonts w:ascii="Arial" w:hAnsi="Arial" w:cs="Arial"/>
                <w:b/>
                <w:sz w:val="20"/>
                <w:szCs w:val="20"/>
              </w:rPr>
              <w:tab/>
            </w:r>
            <w:r w:rsidRPr="006C7C26">
              <w:rPr>
                <w:rFonts w:ascii="Arial" w:hAnsi="Arial" w:cs="Arial"/>
                <w:b/>
                <w:spacing w:val="-2"/>
                <w:sz w:val="20"/>
                <w:szCs w:val="20"/>
              </w:rPr>
              <w:t>de</w:t>
            </w:r>
            <w:r w:rsidRPr="006C7C26">
              <w:rPr>
                <w:rFonts w:ascii="Arial" w:hAnsi="Arial" w:cs="Arial"/>
                <w:b/>
                <w:spacing w:val="-48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b/>
                <w:sz w:val="20"/>
                <w:szCs w:val="20"/>
              </w:rPr>
              <w:t>Revisión</w:t>
            </w:r>
          </w:p>
        </w:tc>
      </w:tr>
      <w:tr w:rsidR="00763869" w:rsidRPr="006C7C26" w14:paraId="1E684CC5" w14:textId="77777777" w:rsidTr="00525700">
        <w:trPr>
          <w:gridAfter w:val="1"/>
          <w:wAfter w:w="7" w:type="dxa"/>
          <w:trHeight w:val="1712"/>
        </w:trPr>
        <w:tc>
          <w:tcPr>
            <w:tcW w:w="533" w:type="dxa"/>
          </w:tcPr>
          <w:p w14:paraId="6DCE3338" w14:textId="6D71D3C5" w:rsidR="00763869" w:rsidRPr="006C7C26" w:rsidRDefault="00627579" w:rsidP="00FC0BCD">
            <w:pPr>
              <w:ind w:firstLine="709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w w:val="99"/>
                <w:sz w:val="20"/>
                <w:szCs w:val="20"/>
              </w:rPr>
              <w:t>1</w:t>
            </w:r>
            <w:r w:rsidRPr="00627579">
              <w:rPr>
                <w:rFonts w:ascii="Arial" w:hAnsi="Arial" w:cs="Arial"/>
                <w:bCs/>
                <w:w w:val="99"/>
                <w:sz w:val="20"/>
                <w:szCs w:val="20"/>
              </w:rPr>
              <w:t>1</w:t>
            </w:r>
          </w:p>
        </w:tc>
        <w:tc>
          <w:tcPr>
            <w:tcW w:w="1207" w:type="dxa"/>
          </w:tcPr>
          <w:p w14:paraId="1D019A68" w14:textId="47E16911" w:rsidR="00763869" w:rsidRPr="006C7C26" w:rsidRDefault="00414709" w:rsidP="002A2A79">
            <w:pPr>
              <w:rPr>
                <w:rFonts w:ascii="Arial" w:hAnsi="Arial" w:cs="Arial"/>
                <w:sz w:val="20"/>
                <w:szCs w:val="20"/>
              </w:rPr>
            </w:pPr>
            <w:r w:rsidRPr="006C7C26">
              <w:rPr>
                <w:rFonts w:ascii="Arial" w:hAnsi="Arial" w:cs="Arial"/>
                <w:sz w:val="20"/>
                <w:szCs w:val="20"/>
              </w:rPr>
              <w:t>Ley</w:t>
            </w:r>
            <w:r w:rsidRPr="006C7C26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1955</w:t>
            </w:r>
            <w:r w:rsidRPr="006C7C26">
              <w:rPr>
                <w:rFonts w:ascii="Arial" w:hAnsi="Arial" w:cs="Arial"/>
                <w:spacing w:val="47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de</w:t>
            </w:r>
            <w:r w:rsidR="002A2A79" w:rsidRPr="006C7C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2019.</w:t>
            </w:r>
          </w:p>
        </w:tc>
        <w:tc>
          <w:tcPr>
            <w:tcW w:w="1090" w:type="dxa"/>
          </w:tcPr>
          <w:p w14:paraId="618D485E" w14:textId="77777777" w:rsidR="00763869" w:rsidRPr="006C7C26" w:rsidRDefault="00414709" w:rsidP="007771D4">
            <w:pPr>
              <w:rPr>
                <w:rFonts w:ascii="Arial" w:hAnsi="Arial" w:cs="Arial"/>
                <w:sz w:val="20"/>
                <w:szCs w:val="20"/>
              </w:rPr>
            </w:pPr>
            <w:r w:rsidRPr="006C7C26">
              <w:rPr>
                <w:rFonts w:ascii="Arial" w:hAnsi="Arial" w:cs="Arial"/>
                <w:sz w:val="20"/>
                <w:szCs w:val="20"/>
              </w:rPr>
              <w:t>Artículo</w:t>
            </w:r>
            <w:r w:rsidRPr="006C7C26">
              <w:rPr>
                <w:rFonts w:ascii="Arial" w:hAnsi="Arial" w:cs="Arial"/>
                <w:w w:val="99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292.</w:t>
            </w:r>
          </w:p>
          <w:p w14:paraId="041E2E05" w14:textId="4EEE3205" w:rsidR="00763869" w:rsidRPr="0094500C" w:rsidRDefault="00414709" w:rsidP="002A2A79">
            <w:pPr>
              <w:rPr>
                <w:rFonts w:ascii="Arial" w:hAnsi="Arial" w:cs="Arial"/>
                <w:sz w:val="20"/>
                <w:szCs w:val="20"/>
              </w:rPr>
            </w:pPr>
            <w:r w:rsidRPr="006C7C26">
              <w:rPr>
                <w:rFonts w:ascii="Arial" w:hAnsi="Arial" w:cs="Arial"/>
                <w:sz w:val="20"/>
                <w:szCs w:val="20"/>
              </w:rPr>
              <w:t>Objetivo</w:t>
            </w:r>
            <w:r w:rsidRPr="006C7C26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para</w:t>
            </w:r>
            <w:r w:rsidRPr="006C7C26">
              <w:rPr>
                <w:rFonts w:ascii="Arial" w:hAnsi="Arial" w:cs="Arial"/>
                <w:sz w:val="20"/>
                <w:szCs w:val="20"/>
              </w:rPr>
              <w:tab/>
            </w:r>
            <w:r w:rsidRPr="006C7C26">
              <w:rPr>
                <w:rFonts w:ascii="Arial" w:hAnsi="Arial" w:cs="Arial"/>
                <w:spacing w:val="-3"/>
                <w:sz w:val="20"/>
                <w:szCs w:val="20"/>
              </w:rPr>
              <w:t>el</w:t>
            </w:r>
            <w:r w:rsidRPr="006C7C26">
              <w:rPr>
                <w:rFonts w:ascii="Arial" w:hAnsi="Arial" w:cs="Arial"/>
                <w:spacing w:val="-53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primer</w:t>
            </w:r>
            <w:r w:rsidRPr="006C7C26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año</w:t>
            </w:r>
            <w:r w:rsidRPr="006C7C26">
              <w:rPr>
                <w:rFonts w:ascii="Arial" w:hAnsi="Arial" w:cs="Arial"/>
                <w:sz w:val="20"/>
                <w:szCs w:val="20"/>
              </w:rPr>
              <w:tab/>
            </w:r>
            <w:r w:rsidRPr="006C7C26">
              <w:rPr>
                <w:rFonts w:ascii="Arial" w:hAnsi="Arial" w:cs="Arial"/>
                <w:spacing w:val="-2"/>
                <w:sz w:val="20"/>
                <w:szCs w:val="20"/>
              </w:rPr>
              <w:t>un</w:t>
            </w:r>
            <w:r w:rsidRPr="006C7C26">
              <w:rPr>
                <w:rFonts w:ascii="Arial" w:hAnsi="Arial" w:cs="Arial"/>
                <w:spacing w:val="-53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ahorro</w:t>
            </w:r>
            <w:r w:rsidRPr="006C7C26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en</w:t>
            </w:r>
            <w:r w:rsidR="002A2A79" w:rsidRPr="006C7C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4500C">
              <w:rPr>
                <w:rFonts w:ascii="Arial" w:hAnsi="Arial" w:cs="Arial"/>
                <w:spacing w:val="-3"/>
                <w:sz w:val="20"/>
                <w:szCs w:val="20"/>
              </w:rPr>
              <w:t>el</w:t>
            </w:r>
          </w:p>
          <w:p w14:paraId="14D83090" w14:textId="2C48A9EE" w:rsidR="00763869" w:rsidRPr="006C7C26" w:rsidRDefault="00065EDA" w:rsidP="002A2A79">
            <w:pPr>
              <w:rPr>
                <w:rFonts w:ascii="Arial" w:hAnsi="Arial" w:cs="Arial"/>
                <w:sz w:val="20"/>
                <w:szCs w:val="20"/>
              </w:rPr>
            </w:pPr>
            <w:r w:rsidRPr="0094500C">
              <w:rPr>
                <w:rFonts w:ascii="Arial" w:hAnsi="Arial" w:cs="Arial"/>
                <w:sz w:val="20"/>
                <w:szCs w:val="20"/>
              </w:rPr>
              <w:t>C</w:t>
            </w:r>
            <w:r w:rsidR="00414709" w:rsidRPr="0094500C">
              <w:rPr>
                <w:rFonts w:ascii="Arial" w:hAnsi="Arial" w:cs="Arial"/>
                <w:sz w:val="20"/>
                <w:szCs w:val="20"/>
              </w:rPr>
              <w:t>onsumo</w:t>
            </w:r>
            <w:r w:rsidRPr="0094500C">
              <w:rPr>
                <w:rFonts w:ascii="Arial" w:hAnsi="Arial" w:cs="Arial"/>
                <w:sz w:val="20"/>
                <w:szCs w:val="20"/>
              </w:rPr>
              <w:t xml:space="preserve"> de</w:t>
            </w:r>
            <w:r w:rsidRPr="0094500C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94500C">
              <w:rPr>
                <w:rFonts w:ascii="Arial" w:hAnsi="Arial" w:cs="Arial"/>
                <w:sz w:val="20"/>
                <w:szCs w:val="20"/>
              </w:rPr>
              <w:t>energía</w:t>
            </w:r>
            <w:r w:rsidRPr="0094500C">
              <w:rPr>
                <w:rFonts w:ascii="Arial" w:hAnsi="Arial" w:cs="Arial"/>
                <w:w w:val="99"/>
                <w:sz w:val="20"/>
                <w:szCs w:val="20"/>
              </w:rPr>
              <w:t xml:space="preserve"> </w:t>
            </w:r>
            <w:r w:rsidRPr="0094500C">
              <w:rPr>
                <w:rFonts w:ascii="Arial" w:hAnsi="Arial" w:cs="Arial"/>
                <w:sz w:val="20"/>
                <w:szCs w:val="20"/>
              </w:rPr>
              <w:t>de</w:t>
            </w:r>
            <w:r w:rsidRPr="0094500C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94500C">
              <w:rPr>
                <w:rFonts w:ascii="Arial" w:hAnsi="Arial" w:cs="Arial"/>
                <w:sz w:val="20"/>
                <w:szCs w:val="20"/>
              </w:rPr>
              <w:t>mínimo</w:t>
            </w:r>
            <w:r w:rsidRPr="0094500C">
              <w:rPr>
                <w:rFonts w:ascii="Arial" w:hAnsi="Arial" w:cs="Arial"/>
                <w:spacing w:val="-53"/>
                <w:sz w:val="20"/>
                <w:szCs w:val="20"/>
              </w:rPr>
              <w:t xml:space="preserve"> </w:t>
            </w:r>
            <w:r w:rsidRPr="0094500C">
              <w:rPr>
                <w:rFonts w:ascii="Arial" w:hAnsi="Arial" w:cs="Arial"/>
                <w:sz w:val="20"/>
                <w:szCs w:val="20"/>
              </w:rPr>
              <w:t>15</w:t>
            </w:r>
            <w:r w:rsidRPr="0094500C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94500C">
              <w:rPr>
                <w:rFonts w:ascii="Arial" w:hAnsi="Arial" w:cs="Arial"/>
                <w:sz w:val="20"/>
                <w:szCs w:val="20"/>
              </w:rPr>
              <w:t>%.</w:t>
            </w:r>
          </w:p>
        </w:tc>
        <w:tc>
          <w:tcPr>
            <w:tcW w:w="972" w:type="dxa"/>
          </w:tcPr>
          <w:p w14:paraId="44CBC760" w14:textId="77777777" w:rsidR="00763869" w:rsidRPr="006C7C26" w:rsidRDefault="00414709" w:rsidP="007771D4">
            <w:pPr>
              <w:rPr>
                <w:rFonts w:ascii="Arial" w:hAnsi="Arial" w:cs="Arial"/>
                <w:sz w:val="20"/>
                <w:szCs w:val="20"/>
              </w:rPr>
            </w:pPr>
            <w:r w:rsidRPr="006C7C26">
              <w:rPr>
                <w:rFonts w:ascii="Arial" w:hAnsi="Arial" w:cs="Arial"/>
                <w:sz w:val="20"/>
                <w:szCs w:val="20"/>
              </w:rPr>
              <w:t>Gestión</w:t>
            </w:r>
            <w:r w:rsidRPr="006C7C26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de</w:t>
            </w:r>
            <w:r w:rsidRPr="006C7C26">
              <w:rPr>
                <w:rFonts w:ascii="Arial" w:hAnsi="Arial" w:cs="Arial"/>
                <w:sz w:val="20"/>
                <w:szCs w:val="20"/>
              </w:rPr>
              <w:tab/>
            </w:r>
            <w:r w:rsidRPr="006C7C26">
              <w:rPr>
                <w:rFonts w:ascii="Arial" w:hAnsi="Arial" w:cs="Arial"/>
                <w:spacing w:val="-3"/>
                <w:sz w:val="20"/>
                <w:szCs w:val="20"/>
              </w:rPr>
              <w:t>la</w:t>
            </w:r>
          </w:p>
          <w:p w14:paraId="58AC7727" w14:textId="77777777" w:rsidR="00763869" w:rsidRPr="006C7C26" w:rsidRDefault="00414709" w:rsidP="002A2A79">
            <w:pPr>
              <w:rPr>
                <w:rFonts w:ascii="Arial" w:hAnsi="Arial" w:cs="Arial"/>
                <w:sz w:val="20"/>
                <w:szCs w:val="20"/>
              </w:rPr>
            </w:pPr>
            <w:r w:rsidRPr="006C7C26">
              <w:rPr>
                <w:rFonts w:ascii="Arial" w:hAnsi="Arial" w:cs="Arial"/>
                <w:sz w:val="20"/>
                <w:szCs w:val="20"/>
              </w:rPr>
              <w:t>Energía.</w:t>
            </w:r>
          </w:p>
        </w:tc>
        <w:tc>
          <w:tcPr>
            <w:tcW w:w="1261" w:type="dxa"/>
          </w:tcPr>
          <w:p w14:paraId="6B6405BB" w14:textId="77777777" w:rsidR="00763869" w:rsidRPr="006C7C26" w:rsidRDefault="00414709" w:rsidP="007771D4">
            <w:pPr>
              <w:rPr>
                <w:rFonts w:ascii="Arial" w:hAnsi="Arial" w:cs="Arial"/>
                <w:sz w:val="20"/>
                <w:szCs w:val="20"/>
              </w:rPr>
            </w:pPr>
            <w:r w:rsidRPr="006C7C26">
              <w:rPr>
                <w:rFonts w:ascii="Arial" w:hAnsi="Arial" w:cs="Arial"/>
                <w:sz w:val="20"/>
                <w:szCs w:val="20"/>
              </w:rPr>
              <w:t>Congreso</w:t>
            </w:r>
            <w:r w:rsidRPr="006C7C26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de</w:t>
            </w:r>
            <w:r w:rsidRPr="006C7C26">
              <w:rPr>
                <w:rFonts w:ascii="Arial" w:hAnsi="Arial" w:cs="Arial"/>
                <w:sz w:val="20"/>
                <w:szCs w:val="20"/>
              </w:rPr>
              <w:tab/>
            </w:r>
            <w:r w:rsidRPr="006C7C26">
              <w:rPr>
                <w:rFonts w:ascii="Arial" w:hAnsi="Arial" w:cs="Arial"/>
                <w:spacing w:val="-3"/>
                <w:sz w:val="20"/>
                <w:szCs w:val="20"/>
              </w:rPr>
              <w:t>la</w:t>
            </w:r>
          </w:p>
          <w:p w14:paraId="773CCCB8" w14:textId="77777777" w:rsidR="00763869" w:rsidRPr="006C7C26" w:rsidRDefault="00414709" w:rsidP="002A2A79">
            <w:pPr>
              <w:rPr>
                <w:rFonts w:ascii="Arial" w:hAnsi="Arial" w:cs="Arial"/>
                <w:sz w:val="20"/>
                <w:szCs w:val="20"/>
              </w:rPr>
            </w:pPr>
            <w:r w:rsidRPr="006C7C26">
              <w:rPr>
                <w:rFonts w:ascii="Arial" w:hAnsi="Arial" w:cs="Arial"/>
                <w:sz w:val="20"/>
                <w:szCs w:val="20"/>
              </w:rPr>
              <w:t>República.</w:t>
            </w:r>
          </w:p>
        </w:tc>
        <w:tc>
          <w:tcPr>
            <w:tcW w:w="1276" w:type="dxa"/>
          </w:tcPr>
          <w:p w14:paraId="72869D5C" w14:textId="1404097E" w:rsidR="00763869" w:rsidRPr="006C7C26" w:rsidRDefault="00414709" w:rsidP="007771D4">
            <w:pPr>
              <w:rPr>
                <w:rFonts w:ascii="Arial" w:hAnsi="Arial" w:cs="Arial"/>
                <w:sz w:val="20"/>
                <w:szCs w:val="20"/>
              </w:rPr>
            </w:pPr>
            <w:r w:rsidRPr="006C7C26">
              <w:rPr>
                <w:rFonts w:ascii="Arial" w:hAnsi="Arial" w:cs="Arial"/>
                <w:sz w:val="20"/>
                <w:szCs w:val="20"/>
              </w:rPr>
              <w:t>Sí.</w:t>
            </w:r>
            <w:r w:rsidRPr="006C7C26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pacing w:val="-1"/>
                <w:sz w:val="20"/>
                <w:szCs w:val="20"/>
              </w:rPr>
              <w:t>Obligatorio</w:t>
            </w:r>
            <w:r w:rsidRPr="006C7C26">
              <w:rPr>
                <w:rFonts w:ascii="Arial" w:hAnsi="Arial" w:cs="Arial"/>
                <w:spacing w:val="-53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por</w:t>
            </w:r>
            <w:r w:rsidRPr="006C7C26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pertenecer</w:t>
            </w:r>
            <w:r w:rsidRPr="006C7C26">
              <w:rPr>
                <w:rFonts w:ascii="Arial" w:hAnsi="Arial" w:cs="Arial"/>
                <w:spacing w:val="-53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al</w:t>
            </w:r>
            <w:r w:rsidR="002A2A79" w:rsidRPr="006C7C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pacing w:val="-1"/>
                <w:sz w:val="20"/>
                <w:szCs w:val="20"/>
              </w:rPr>
              <w:t>sector</w:t>
            </w:r>
            <w:r w:rsidRPr="006C7C26">
              <w:rPr>
                <w:rFonts w:ascii="Arial" w:hAnsi="Arial" w:cs="Arial"/>
                <w:spacing w:val="-53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público.</w:t>
            </w:r>
          </w:p>
        </w:tc>
        <w:tc>
          <w:tcPr>
            <w:tcW w:w="1650" w:type="dxa"/>
          </w:tcPr>
          <w:p w14:paraId="314FCFA1" w14:textId="6837C1D5" w:rsidR="00763869" w:rsidRPr="006C7C26" w:rsidRDefault="00414709" w:rsidP="007771D4">
            <w:pPr>
              <w:rPr>
                <w:rFonts w:ascii="Arial" w:hAnsi="Arial" w:cs="Arial"/>
                <w:sz w:val="20"/>
                <w:szCs w:val="20"/>
              </w:rPr>
            </w:pPr>
            <w:r w:rsidRPr="006C7C26">
              <w:rPr>
                <w:rFonts w:ascii="Arial" w:hAnsi="Arial" w:cs="Arial"/>
                <w:sz w:val="20"/>
                <w:szCs w:val="20"/>
              </w:rPr>
              <w:t>Resultado</w:t>
            </w:r>
            <w:r w:rsidRPr="006C7C26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del</w:t>
            </w:r>
            <w:r w:rsidR="002A2A79" w:rsidRPr="006C7C2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C7C26">
              <w:rPr>
                <w:rFonts w:ascii="Arial" w:hAnsi="Arial" w:cs="Arial"/>
                <w:spacing w:val="-2"/>
                <w:sz w:val="20"/>
                <w:szCs w:val="20"/>
              </w:rPr>
              <w:t>IDEn</w:t>
            </w:r>
            <w:proofErr w:type="spellEnd"/>
            <w:r w:rsidR="002A2A79" w:rsidRPr="006C7C26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pacing w:val="-53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Consumo</w:t>
            </w:r>
            <w:proofErr w:type="gramEnd"/>
            <w:r w:rsidRPr="006C7C26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Total</w:t>
            </w:r>
            <w:r w:rsidRPr="006C7C26">
              <w:rPr>
                <w:rFonts w:ascii="Arial" w:hAnsi="Arial" w:cs="Arial"/>
                <w:spacing w:val="10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Edificio</w:t>
            </w:r>
            <w:r w:rsidRPr="006C7C26">
              <w:rPr>
                <w:rFonts w:ascii="Arial" w:hAnsi="Arial" w:cs="Arial"/>
                <w:spacing w:val="-53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[kWh].</w:t>
            </w:r>
          </w:p>
        </w:tc>
        <w:tc>
          <w:tcPr>
            <w:tcW w:w="1559" w:type="dxa"/>
          </w:tcPr>
          <w:p w14:paraId="5DDD1B0B" w14:textId="1E9D7034" w:rsidR="00763869" w:rsidRPr="006C7C26" w:rsidRDefault="00414709" w:rsidP="007771D4">
            <w:pPr>
              <w:rPr>
                <w:rFonts w:ascii="Arial" w:hAnsi="Arial" w:cs="Arial"/>
                <w:sz w:val="20"/>
                <w:szCs w:val="20"/>
              </w:rPr>
            </w:pPr>
            <w:r w:rsidRPr="006C7C26">
              <w:rPr>
                <w:rFonts w:ascii="Arial" w:hAnsi="Arial" w:cs="Arial"/>
                <w:w w:val="95"/>
                <w:sz w:val="20"/>
                <w:szCs w:val="20"/>
              </w:rPr>
              <w:t>Departamento</w:t>
            </w:r>
            <w:r w:rsidRPr="006C7C26">
              <w:rPr>
                <w:rFonts w:ascii="Arial" w:hAnsi="Arial" w:cs="Arial"/>
                <w:spacing w:val="1"/>
                <w:w w:val="95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de</w:t>
            </w:r>
            <w:r w:rsidR="002A2A79" w:rsidRPr="006C7C26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Operaciones.</w:t>
            </w:r>
          </w:p>
        </w:tc>
        <w:tc>
          <w:tcPr>
            <w:tcW w:w="1461" w:type="dxa"/>
          </w:tcPr>
          <w:p w14:paraId="066360BF" w14:textId="77777777" w:rsidR="00763869" w:rsidRPr="006C7C26" w:rsidRDefault="00414709" w:rsidP="007771D4">
            <w:pPr>
              <w:rPr>
                <w:rFonts w:ascii="Arial" w:hAnsi="Arial" w:cs="Arial"/>
                <w:sz w:val="20"/>
                <w:szCs w:val="20"/>
              </w:rPr>
            </w:pPr>
            <w:r w:rsidRPr="006C7C26">
              <w:rPr>
                <w:rFonts w:ascii="Arial" w:hAnsi="Arial" w:cs="Arial"/>
                <w:sz w:val="20"/>
                <w:szCs w:val="20"/>
              </w:rPr>
              <w:t>Anual</w:t>
            </w:r>
            <w:r w:rsidRPr="006C7C26">
              <w:rPr>
                <w:rFonts w:ascii="Arial" w:hAnsi="Arial" w:cs="Arial"/>
                <w:sz w:val="20"/>
                <w:szCs w:val="20"/>
              </w:rPr>
              <w:tab/>
              <w:t>/</w:t>
            </w:r>
          </w:p>
          <w:p w14:paraId="2D833A82" w14:textId="77777777" w:rsidR="00763869" w:rsidRPr="006C7C26" w:rsidRDefault="00414709" w:rsidP="002A2A79">
            <w:pPr>
              <w:rPr>
                <w:rFonts w:ascii="Arial" w:hAnsi="Arial" w:cs="Arial"/>
                <w:sz w:val="20"/>
                <w:szCs w:val="20"/>
              </w:rPr>
            </w:pPr>
            <w:r w:rsidRPr="006C7C26">
              <w:rPr>
                <w:rFonts w:ascii="Arial" w:hAnsi="Arial" w:cs="Arial"/>
                <w:sz w:val="20"/>
                <w:szCs w:val="20"/>
              </w:rPr>
              <w:t>verificación</w:t>
            </w:r>
            <w:r w:rsidRPr="006C7C26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z w:val="20"/>
                <w:szCs w:val="20"/>
              </w:rPr>
              <w:t>con</w:t>
            </w:r>
            <w:r w:rsidRPr="006C7C26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6C7C26">
              <w:rPr>
                <w:rFonts w:ascii="Arial" w:hAnsi="Arial" w:cs="Arial"/>
                <w:spacing w:val="-1"/>
                <w:sz w:val="20"/>
                <w:szCs w:val="20"/>
              </w:rPr>
              <w:t>responsables.</w:t>
            </w:r>
          </w:p>
        </w:tc>
      </w:tr>
      <w:tr w:rsidR="00065EDA" w:rsidRPr="006C7C26" w14:paraId="35DDC212" w14:textId="77777777" w:rsidTr="00525700">
        <w:trPr>
          <w:trHeight w:val="880"/>
        </w:trPr>
        <w:tc>
          <w:tcPr>
            <w:tcW w:w="11016" w:type="dxa"/>
            <w:gridSpan w:val="10"/>
          </w:tcPr>
          <w:p w14:paraId="58D9C815" w14:textId="646D8080" w:rsidR="00065EDA" w:rsidRPr="006C7C26" w:rsidRDefault="00065EDA" w:rsidP="007771D4">
            <w:pPr>
              <w:rPr>
                <w:rFonts w:ascii="Arial" w:hAnsi="Arial" w:cs="Arial"/>
                <w:sz w:val="20"/>
                <w:szCs w:val="20"/>
              </w:rPr>
            </w:pPr>
            <w:r w:rsidRPr="002A2A79">
              <w:rPr>
                <w:rFonts w:ascii="Arial" w:hAnsi="Arial" w:cs="Arial"/>
                <w:sz w:val="24"/>
                <w:szCs w:val="24"/>
              </w:rPr>
              <w:t>Nota.</w:t>
            </w:r>
            <w:r w:rsidRPr="002A2A79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2A2A79">
              <w:rPr>
                <w:rFonts w:ascii="Arial" w:hAnsi="Arial" w:cs="Arial"/>
                <w:sz w:val="24"/>
                <w:szCs w:val="24"/>
              </w:rPr>
              <w:t>SENA</w:t>
            </w:r>
            <w:r w:rsidRPr="002A2A79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2A2A79">
              <w:rPr>
                <w:rFonts w:ascii="Arial" w:hAnsi="Arial" w:cs="Arial"/>
                <w:sz w:val="24"/>
                <w:szCs w:val="24"/>
              </w:rPr>
              <w:t>(2022).</w:t>
            </w:r>
          </w:p>
        </w:tc>
      </w:tr>
    </w:tbl>
    <w:p w14:paraId="2255D63E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  <w:sectPr w:rsidR="00763869" w:rsidRPr="00526C1B">
          <w:pgSz w:w="12240" w:h="15840"/>
          <w:pgMar w:top="1500" w:right="80" w:bottom="1060" w:left="900" w:header="321" w:footer="742" w:gutter="0"/>
          <w:cols w:space="720"/>
        </w:sectPr>
      </w:pPr>
    </w:p>
    <w:p w14:paraId="7E641CDA" w14:textId="78544110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lastRenderedPageBreak/>
        <w:t>Como se puede observar en la matriz de requisitos legales, la forma para determinar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 xml:space="preserve">el cumplimiento del requisito es a través del valor del </w:t>
      </w:r>
      <w:proofErr w:type="spellStart"/>
      <w:r w:rsidRPr="00526C1B">
        <w:rPr>
          <w:rFonts w:ascii="Arial" w:hAnsi="Arial" w:cs="Arial"/>
          <w:sz w:val="24"/>
          <w:szCs w:val="24"/>
        </w:rPr>
        <w:t>IDEn</w:t>
      </w:r>
      <w:proofErr w:type="spellEnd"/>
      <w:r w:rsidRPr="00526C1B">
        <w:rPr>
          <w:rFonts w:ascii="Arial" w:hAnsi="Arial" w:cs="Arial"/>
          <w:sz w:val="24"/>
          <w:szCs w:val="24"/>
        </w:rPr>
        <w:t xml:space="preserve"> Consumo Total Edificio [kWh]. A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partir de lo anterior, en el momento de la evaluación del cumplimiento de requisitos legales y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otros requisitos se puede presentar el siguiente registro determinado por el sistema de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gestión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7728E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 organización:</w:t>
      </w:r>
    </w:p>
    <w:p w14:paraId="48F6F16C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4989EFD" w14:textId="0AA84CB9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Tabla</w:t>
      </w:r>
      <w:r w:rsidRPr="00526C1B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b/>
          <w:sz w:val="24"/>
          <w:szCs w:val="24"/>
        </w:rPr>
        <w:t>6</w:t>
      </w:r>
      <w:r w:rsidR="0057728E">
        <w:rPr>
          <w:rFonts w:ascii="Arial" w:hAnsi="Arial" w:cs="Arial"/>
          <w:b/>
          <w:sz w:val="24"/>
          <w:szCs w:val="24"/>
        </w:rPr>
        <w:t>.</w:t>
      </w:r>
      <w:r w:rsidRPr="00526C1B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Registro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seguimiento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evaluación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cumplimiento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requisitos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legales</w:t>
      </w:r>
      <w:r w:rsidRPr="00526C1B">
        <w:rPr>
          <w:rFonts w:ascii="Arial" w:hAnsi="Arial" w:cs="Arial"/>
          <w:spacing w:val="-6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</w:t>
      </w:r>
      <w:r w:rsidRPr="00526C1B">
        <w:rPr>
          <w:rFonts w:ascii="Arial" w:hAnsi="Arial" w:cs="Arial"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otros requisitos</w:t>
      </w:r>
    </w:p>
    <w:p w14:paraId="2E183930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10913" w:type="dxa"/>
        <w:tblInd w:w="245" w:type="dxa"/>
        <w:tblLayout w:type="fixed"/>
        <w:tblLook w:val="01E0" w:firstRow="1" w:lastRow="1" w:firstColumn="1" w:lastColumn="1" w:noHBand="0" w:noVBand="0"/>
      </w:tblPr>
      <w:tblGrid>
        <w:gridCol w:w="574"/>
        <w:gridCol w:w="1340"/>
        <w:gridCol w:w="880"/>
        <w:gridCol w:w="1497"/>
        <w:gridCol w:w="1595"/>
        <w:gridCol w:w="1468"/>
        <w:gridCol w:w="997"/>
        <w:gridCol w:w="1338"/>
        <w:gridCol w:w="1224"/>
      </w:tblGrid>
      <w:tr w:rsidR="00763869" w:rsidRPr="00B95C2D" w14:paraId="0130809A" w14:textId="77777777" w:rsidTr="00FA3020">
        <w:trPr>
          <w:trHeight w:val="1231"/>
        </w:trPr>
        <w:tc>
          <w:tcPr>
            <w:tcW w:w="574" w:type="dxa"/>
            <w:shd w:val="clear" w:color="auto" w:fill="A4A4A4"/>
          </w:tcPr>
          <w:p w14:paraId="7256A1C7" w14:textId="77777777" w:rsidR="00763869" w:rsidRPr="00B95C2D" w:rsidRDefault="00414709" w:rsidP="00432B56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95C2D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1340" w:type="dxa"/>
            <w:shd w:val="clear" w:color="auto" w:fill="A4A4A4"/>
          </w:tcPr>
          <w:p w14:paraId="00894A1B" w14:textId="71A13C89" w:rsidR="00763869" w:rsidRPr="00B95C2D" w:rsidRDefault="00414709" w:rsidP="00432B56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95C2D">
              <w:rPr>
                <w:rFonts w:ascii="Arial" w:hAnsi="Arial" w:cs="Arial"/>
                <w:b/>
                <w:sz w:val="20"/>
                <w:szCs w:val="20"/>
              </w:rPr>
              <w:t>Requisito</w:t>
            </w:r>
            <w:r w:rsidR="00432B56" w:rsidRPr="00B95C2D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880" w:type="dxa"/>
            <w:shd w:val="clear" w:color="auto" w:fill="A4A4A4"/>
          </w:tcPr>
          <w:p w14:paraId="2DEC9632" w14:textId="4206C57B" w:rsidR="00763869" w:rsidRPr="00B95C2D" w:rsidRDefault="00432B56" w:rsidP="00432B56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95C2D">
              <w:rPr>
                <w:rFonts w:ascii="Arial" w:hAnsi="Arial" w:cs="Arial"/>
                <w:b/>
                <w:sz w:val="20"/>
                <w:szCs w:val="20"/>
              </w:rPr>
              <w:t>Te</w:t>
            </w:r>
            <w:r w:rsidR="00414709" w:rsidRPr="00B95C2D">
              <w:rPr>
                <w:rFonts w:ascii="Arial" w:hAnsi="Arial" w:cs="Arial"/>
                <w:b/>
                <w:sz w:val="20"/>
                <w:szCs w:val="20"/>
              </w:rPr>
              <w:t>ma</w:t>
            </w:r>
          </w:p>
        </w:tc>
        <w:tc>
          <w:tcPr>
            <w:tcW w:w="1497" w:type="dxa"/>
            <w:shd w:val="clear" w:color="auto" w:fill="A4A4A4"/>
          </w:tcPr>
          <w:p w14:paraId="684AD255" w14:textId="77777777" w:rsidR="00763869" w:rsidRPr="00B95C2D" w:rsidRDefault="00414709" w:rsidP="00432B56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95C2D">
              <w:rPr>
                <w:rFonts w:ascii="Arial" w:hAnsi="Arial" w:cs="Arial"/>
                <w:b/>
                <w:sz w:val="20"/>
                <w:szCs w:val="20"/>
              </w:rPr>
              <w:t>Frecuencia /</w:t>
            </w:r>
            <w:r w:rsidRPr="00B95C2D">
              <w:rPr>
                <w:rFonts w:ascii="Arial" w:hAnsi="Arial" w:cs="Arial"/>
                <w:b/>
                <w:spacing w:val="-47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b/>
                <w:sz w:val="20"/>
                <w:szCs w:val="20"/>
              </w:rPr>
              <w:t>Forma de</w:t>
            </w:r>
            <w:r w:rsidRPr="00B95C2D">
              <w:rPr>
                <w:rFonts w:ascii="Arial" w:hAnsi="Arial" w:cs="Arial"/>
                <w:b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b/>
                <w:sz w:val="20"/>
                <w:szCs w:val="20"/>
              </w:rPr>
              <w:t>Revisión</w:t>
            </w:r>
          </w:p>
        </w:tc>
        <w:tc>
          <w:tcPr>
            <w:tcW w:w="1595" w:type="dxa"/>
            <w:shd w:val="clear" w:color="auto" w:fill="A4A4A4"/>
          </w:tcPr>
          <w:p w14:paraId="1973E7E0" w14:textId="320BA535" w:rsidR="00763869" w:rsidRPr="00B95C2D" w:rsidRDefault="00414709" w:rsidP="00432B56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95C2D">
              <w:rPr>
                <w:rFonts w:ascii="Arial" w:hAnsi="Arial" w:cs="Arial"/>
                <w:b/>
                <w:sz w:val="20"/>
                <w:szCs w:val="20"/>
              </w:rPr>
              <w:t>Forma de</w:t>
            </w:r>
            <w:r w:rsidRPr="00B95C2D">
              <w:rPr>
                <w:rFonts w:ascii="Arial" w:hAnsi="Arial" w:cs="Arial"/>
                <w:b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b/>
                <w:sz w:val="20"/>
                <w:szCs w:val="20"/>
              </w:rPr>
              <w:t>Cumplimiento</w:t>
            </w:r>
          </w:p>
        </w:tc>
        <w:tc>
          <w:tcPr>
            <w:tcW w:w="1468" w:type="dxa"/>
            <w:shd w:val="clear" w:color="auto" w:fill="A4A4A4"/>
          </w:tcPr>
          <w:p w14:paraId="0E934835" w14:textId="77777777" w:rsidR="00763869" w:rsidRPr="00B95C2D" w:rsidRDefault="00414709" w:rsidP="00432B56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95C2D">
              <w:rPr>
                <w:rFonts w:ascii="Arial" w:hAnsi="Arial" w:cs="Arial"/>
                <w:b/>
                <w:sz w:val="20"/>
                <w:szCs w:val="20"/>
              </w:rPr>
              <w:t>Fecha del</w:t>
            </w:r>
            <w:r w:rsidRPr="00B95C2D">
              <w:rPr>
                <w:rFonts w:ascii="Arial" w:hAnsi="Arial" w:cs="Arial"/>
                <w:b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b/>
                <w:spacing w:val="-1"/>
                <w:sz w:val="20"/>
                <w:szCs w:val="20"/>
              </w:rPr>
              <w:t xml:space="preserve">seguimiento </w:t>
            </w:r>
            <w:r w:rsidRPr="00B95C2D">
              <w:rPr>
                <w:rFonts w:ascii="Arial" w:hAnsi="Arial" w:cs="Arial"/>
                <w:b/>
                <w:sz w:val="20"/>
                <w:szCs w:val="20"/>
              </w:rPr>
              <w:t>/</w:t>
            </w:r>
            <w:r w:rsidRPr="00B95C2D">
              <w:rPr>
                <w:rFonts w:ascii="Arial" w:hAnsi="Arial" w:cs="Arial"/>
                <w:b/>
                <w:spacing w:val="-47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b/>
                <w:sz w:val="20"/>
                <w:szCs w:val="20"/>
              </w:rPr>
              <w:t>Evaluación</w:t>
            </w:r>
          </w:p>
        </w:tc>
        <w:tc>
          <w:tcPr>
            <w:tcW w:w="997" w:type="dxa"/>
            <w:shd w:val="clear" w:color="auto" w:fill="A4A4A4"/>
          </w:tcPr>
          <w:p w14:paraId="4345C5D6" w14:textId="77777777" w:rsidR="00763869" w:rsidRPr="00B95C2D" w:rsidRDefault="00414709" w:rsidP="00432B56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95C2D">
              <w:rPr>
                <w:rFonts w:ascii="Arial" w:hAnsi="Arial" w:cs="Arial"/>
                <w:b/>
                <w:sz w:val="20"/>
                <w:szCs w:val="20"/>
              </w:rPr>
              <w:t>Cumple</w:t>
            </w:r>
            <w:r w:rsidRPr="00B95C2D">
              <w:rPr>
                <w:rFonts w:ascii="Arial" w:hAnsi="Arial" w:cs="Arial"/>
                <w:b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b/>
                <w:sz w:val="20"/>
                <w:szCs w:val="20"/>
              </w:rPr>
              <w:t>(SI</w:t>
            </w:r>
            <w:r w:rsidRPr="00B95C2D">
              <w:rPr>
                <w:rFonts w:ascii="Arial" w:hAnsi="Arial" w:cs="Arial"/>
                <w:b/>
                <w:spacing w:val="-8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b/>
                <w:sz w:val="20"/>
                <w:szCs w:val="20"/>
              </w:rPr>
              <w:t>/</w:t>
            </w:r>
            <w:r w:rsidRPr="00B95C2D">
              <w:rPr>
                <w:rFonts w:ascii="Arial" w:hAnsi="Arial" w:cs="Arial"/>
                <w:b/>
                <w:spacing w:val="-7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b/>
                <w:sz w:val="20"/>
                <w:szCs w:val="20"/>
              </w:rPr>
              <w:t>NO)</w:t>
            </w:r>
          </w:p>
        </w:tc>
        <w:tc>
          <w:tcPr>
            <w:tcW w:w="1338" w:type="dxa"/>
            <w:shd w:val="clear" w:color="auto" w:fill="A4A4A4"/>
          </w:tcPr>
          <w:p w14:paraId="66C37F80" w14:textId="77777777" w:rsidR="00763869" w:rsidRPr="00B95C2D" w:rsidRDefault="00414709" w:rsidP="00432B56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95C2D">
              <w:rPr>
                <w:rFonts w:ascii="Arial" w:hAnsi="Arial" w:cs="Arial"/>
                <w:b/>
                <w:sz w:val="20"/>
                <w:szCs w:val="20"/>
              </w:rPr>
              <w:t>Evidencia</w:t>
            </w:r>
          </w:p>
        </w:tc>
        <w:tc>
          <w:tcPr>
            <w:tcW w:w="1224" w:type="dxa"/>
            <w:shd w:val="clear" w:color="auto" w:fill="A4A4A4"/>
          </w:tcPr>
          <w:p w14:paraId="74FF4CC1" w14:textId="77777777" w:rsidR="00763869" w:rsidRPr="00B95C2D" w:rsidRDefault="00414709" w:rsidP="00432B56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95C2D">
              <w:rPr>
                <w:rFonts w:ascii="Arial" w:hAnsi="Arial" w:cs="Arial"/>
                <w:b/>
                <w:sz w:val="20"/>
                <w:szCs w:val="20"/>
              </w:rPr>
              <w:t>Personal</w:t>
            </w:r>
            <w:r w:rsidRPr="00B95C2D">
              <w:rPr>
                <w:rFonts w:ascii="Arial" w:hAnsi="Arial" w:cs="Arial"/>
                <w:b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b/>
                <w:sz w:val="20"/>
                <w:szCs w:val="20"/>
              </w:rPr>
              <w:t>entrevista</w:t>
            </w:r>
            <w:r w:rsidRPr="00B95C2D">
              <w:rPr>
                <w:rFonts w:ascii="Arial" w:hAnsi="Arial" w:cs="Arial"/>
                <w:b/>
                <w:spacing w:val="-47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b/>
                <w:sz w:val="20"/>
                <w:szCs w:val="20"/>
              </w:rPr>
              <w:t>do</w:t>
            </w:r>
          </w:p>
        </w:tc>
      </w:tr>
      <w:tr w:rsidR="00FA3020" w:rsidRPr="00B95C2D" w14:paraId="597ECE85" w14:textId="77777777" w:rsidTr="00FA3020">
        <w:trPr>
          <w:trHeight w:val="4263"/>
        </w:trPr>
        <w:tc>
          <w:tcPr>
            <w:tcW w:w="574" w:type="dxa"/>
            <w:tcBorders>
              <w:left w:val="single" w:sz="4" w:space="0" w:color="C8C8C8"/>
              <w:right w:val="single" w:sz="4" w:space="0" w:color="C8C8C8"/>
            </w:tcBorders>
            <w:shd w:val="clear" w:color="auto" w:fill="ECECEC"/>
          </w:tcPr>
          <w:p w14:paraId="3CC24A6B" w14:textId="32DD2A6D" w:rsidR="00763869" w:rsidRPr="00B95C2D" w:rsidRDefault="00FA3020" w:rsidP="0034045D">
            <w:pPr>
              <w:spacing w:line="360" w:lineRule="auto"/>
              <w:ind w:firstLine="709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w w:val="99"/>
                <w:sz w:val="20"/>
                <w:szCs w:val="20"/>
              </w:rPr>
              <w:t>1</w:t>
            </w:r>
            <w:r w:rsidRPr="00FA3020">
              <w:rPr>
                <w:rFonts w:ascii="Arial" w:hAnsi="Arial" w:cs="Arial"/>
                <w:bCs/>
                <w:w w:val="99"/>
                <w:sz w:val="20"/>
                <w:szCs w:val="20"/>
              </w:rPr>
              <w:t>1</w:t>
            </w:r>
          </w:p>
        </w:tc>
        <w:tc>
          <w:tcPr>
            <w:tcW w:w="1340" w:type="dxa"/>
            <w:tcBorders>
              <w:left w:val="single" w:sz="4" w:space="0" w:color="C8C8C8"/>
              <w:right w:val="single" w:sz="4" w:space="0" w:color="C8C8C8"/>
            </w:tcBorders>
            <w:shd w:val="clear" w:color="auto" w:fill="ECECEC"/>
          </w:tcPr>
          <w:p w14:paraId="04ADC6BD" w14:textId="77777777" w:rsidR="00763869" w:rsidRPr="00B95C2D" w:rsidRDefault="00414709" w:rsidP="00CF240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>Ley</w:t>
            </w:r>
            <w:r w:rsidRPr="00B95C2D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1955</w:t>
            </w:r>
            <w:r w:rsidRPr="00B95C2D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de</w:t>
            </w:r>
          </w:p>
          <w:p w14:paraId="19ADF3C4" w14:textId="77777777" w:rsidR="00763869" w:rsidRPr="00B95C2D" w:rsidRDefault="00414709" w:rsidP="00CF240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>2019.</w:t>
            </w:r>
          </w:p>
          <w:p w14:paraId="1A6401E7" w14:textId="3193BE24" w:rsidR="00763869" w:rsidRPr="00B95C2D" w:rsidRDefault="00414709" w:rsidP="007A4021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>Artículo 292.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 xml:space="preserve">Objetivo </w:t>
            </w:r>
            <w:proofErr w:type="gramStart"/>
            <w:r w:rsidRPr="00B95C2D">
              <w:rPr>
                <w:rFonts w:ascii="Arial" w:hAnsi="Arial" w:cs="Arial"/>
                <w:sz w:val="20"/>
                <w:szCs w:val="20"/>
              </w:rPr>
              <w:t>para</w:t>
            </w:r>
            <w:r w:rsidRPr="00B95C2D">
              <w:rPr>
                <w:rFonts w:ascii="Arial" w:hAnsi="Arial" w:cs="Arial"/>
                <w:spacing w:val="-47"/>
                <w:sz w:val="20"/>
                <w:szCs w:val="20"/>
              </w:rPr>
              <w:t xml:space="preserve"> </w:t>
            </w:r>
            <w:r w:rsidR="00CF2400" w:rsidRPr="00B95C2D">
              <w:rPr>
                <w:rFonts w:ascii="Arial" w:hAnsi="Arial" w:cs="Arial"/>
                <w:spacing w:val="-47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el</w:t>
            </w:r>
            <w:proofErr w:type="gramEnd"/>
            <w:r w:rsidRPr="00B95C2D">
              <w:rPr>
                <w:rFonts w:ascii="Arial" w:hAnsi="Arial" w:cs="Arial"/>
                <w:sz w:val="20"/>
                <w:szCs w:val="20"/>
              </w:rPr>
              <w:t xml:space="preserve"> primer año</w:t>
            </w:r>
            <w:r w:rsidRPr="00B95C2D">
              <w:rPr>
                <w:rFonts w:ascii="Arial" w:hAnsi="Arial" w:cs="Arial"/>
                <w:spacing w:val="-47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un ahorro en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el consumo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de</w:t>
            </w:r>
            <w:r w:rsidRPr="00B95C2D">
              <w:rPr>
                <w:rFonts w:ascii="Arial" w:hAnsi="Arial" w:cs="Arial"/>
                <w:spacing w:val="50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energía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de</w:t>
            </w:r>
            <w:r w:rsidRPr="00B95C2D">
              <w:rPr>
                <w:rFonts w:ascii="Arial" w:hAnsi="Arial" w:cs="Arial"/>
                <w:spacing w:val="-8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mínimo</w:t>
            </w:r>
            <w:r w:rsidRPr="00B95C2D">
              <w:rPr>
                <w:rFonts w:ascii="Arial" w:hAnsi="Arial" w:cs="Arial"/>
                <w:spacing w:val="-7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15</w:t>
            </w:r>
            <w:r w:rsidR="007A4021" w:rsidRPr="00B95C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%.</w:t>
            </w:r>
          </w:p>
        </w:tc>
        <w:tc>
          <w:tcPr>
            <w:tcW w:w="880" w:type="dxa"/>
            <w:tcBorders>
              <w:left w:val="single" w:sz="4" w:space="0" w:color="C8C8C8"/>
              <w:right w:val="single" w:sz="4" w:space="0" w:color="C8C8C8"/>
            </w:tcBorders>
            <w:shd w:val="clear" w:color="auto" w:fill="ECECEC"/>
          </w:tcPr>
          <w:p w14:paraId="09A9C746" w14:textId="77777777" w:rsidR="00763869" w:rsidRPr="00B95C2D" w:rsidRDefault="00414709" w:rsidP="00CF240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>Gestión de</w:t>
            </w:r>
            <w:r w:rsidRPr="00B95C2D">
              <w:rPr>
                <w:rFonts w:ascii="Arial" w:hAnsi="Arial" w:cs="Arial"/>
                <w:spacing w:val="-47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la</w:t>
            </w:r>
            <w:r w:rsidRPr="00B95C2D">
              <w:rPr>
                <w:rFonts w:ascii="Arial" w:hAnsi="Arial" w:cs="Arial"/>
                <w:spacing w:val="-4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energía.</w:t>
            </w:r>
          </w:p>
        </w:tc>
        <w:tc>
          <w:tcPr>
            <w:tcW w:w="1497" w:type="dxa"/>
            <w:tcBorders>
              <w:left w:val="single" w:sz="4" w:space="0" w:color="C8C8C8"/>
              <w:right w:val="single" w:sz="4" w:space="0" w:color="C8C8C8"/>
            </w:tcBorders>
            <w:shd w:val="clear" w:color="auto" w:fill="ECECEC"/>
          </w:tcPr>
          <w:p w14:paraId="514E7F6D" w14:textId="77777777" w:rsidR="00763869" w:rsidRPr="00B95C2D" w:rsidRDefault="00414709" w:rsidP="00CF240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>Anual /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verificación con</w:t>
            </w:r>
            <w:r w:rsidRPr="00B95C2D">
              <w:rPr>
                <w:rFonts w:ascii="Arial" w:hAnsi="Arial" w:cs="Arial"/>
                <w:spacing w:val="-47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responsables.</w:t>
            </w:r>
          </w:p>
        </w:tc>
        <w:tc>
          <w:tcPr>
            <w:tcW w:w="1595" w:type="dxa"/>
            <w:tcBorders>
              <w:left w:val="single" w:sz="4" w:space="0" w:color="C8C8C8"/>
              <w:right w:val="single" w:sz="4" w:space="0" w:color="C8C8C8"/>
            </w:tcBorders>
            <w:shd w:val="clear" w:color="auto" w:fill="ECECEC"/>
          </w:tcPr>
          <w:p w14:paraId="4B7B5EE0" w14:textId="77777777" w:rsidR="00763869" w:rsidRPr="00B95C2D" w:rsidRDefault="00414709" w:rsidP="00CF240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>Resultado del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proofErr w:type="spellStart"/>
            <w:r w:rsidRPr="00B95C2D">
              <w:rPr>
                <w:rFonts w:ascii="Arial" w:hAnsi="Arial" w:cs="Arial"/>
                <w:sz w:val="20"/>
                <w:szCs w:val="20"/>
              </w:rPr>
              <w:t>IDEn</w:t>
            </w:r>
            <w:proofErr w:type="spellEnd"/>
            <w:r w:rsidRPr="00B95C2D">
              <w:rPr>
                <w:rFonts w:ascii="Arial" w:hAnsi="Arial" w:cs="Arial"/>
                <w:sz w:val="20"/>
                <w:szCs w:val="20"/>
              </w:rPr>
              <w:t xml:space="preserve"> consumo</w:t>
            </w:r>
            <w:r w:rsidRPr="00B95C2D">
              <w:rPr>
                <w:rFonts w:ascii="Arial" w:hAnsi="Arial" w:cs="Arial"/>
                <w:spacing w:val="-47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total edificio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[kWh].</w:t>
            </w:r>
          </w:p>
        </w:tc>
        <w:tc>
          <w:tcPr>
            <w:tcW w:w="1468" w:type="dxa"/>
            <w:tcBorders>
              <w:left w:val="single" w:sz="4" w:space="0" w:color="C8C8C8"/>
              <w:right w:val="single" w:sz="4" w:space="0" w:color="C8C8C8"/>
            </w:tcBorders>
            <w:shd w:val="clear" w:color="auto" w:fill="ECECEC"/>
          </w:tcPr>
          <w:p w14:paraId="56F38EE4" w14:textId="77777777" w:rsidR="00763869" w:rsidRPr="00B95C2D" w:rsidRDefault="00414709" w:rsidP="00CF240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>Enero</w:t>
            </w:r>
            <w:r w:rsidRPr="00B95C2D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15</w:t>
            </w:r>
            <w:r w:rsidRPr="00B95C2D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de</w:t>
            </w:r>
          </w:p>
          <w:p w14:paraId="58BDA0A9" w14:textId="77777777" w:rsidR="00763869" w:rsidRPr="00B95C2D" w:rsidRDefault="00414709" w:rsidP="00CF240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>2022.</w:t>
            </w:r>
          </w:p>
        </w:tc>
        <w:tc>
          <w:tcPr>
            <w:tcW w:w="997" w:type="dxa"/>
            <w:tcBorders>
              <w:left w:val="single" w:sz="4" w:space="0" w:color="C8C8C8"/>
              <w:right w:val="single" w:sz="4" w:space="0" w:color="C8C8C8"/>
            </w:tcBorders>
            <w:shd w:val="clear" w:color="auto" w:fill="ECECEC"/>
          </w:tcPr>
          <w:p w14:paraId="7DC95972" w14:textId="77777777" w:rsidR="00763869" w:rsidRPr="00B95C2D" w:rsidRDefault="00414709" w:rsidP="00CF240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>Sí</w:t>
            </w:r>
          </w:p>
        </w:tc>
        <w:tc>
          <w:tcPr>
            <w:tcW w:w="1338" w:type="dxa"/>
            <w:tcBorders>
              <w:left w:val="single" w:sz="4" w:space="0" w:color="C8C8C8"/>
              <w:right w:val="single" w:sz="4" w:space="0" w:color="C8C8C8"/>
            </w:tcBorders>
            <w:shd w:val="clear" w:color="auto" w:fill="ECECEC"/>
          </w:tcPr>
          <w:p w14:paraId="30795364" w14:textId="77777777" w:rsidR="00763869" w:rsidRPr="00B95C2D" w:rsidRDefault="00414709" w:rsidP="00CF240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>El valor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promedio del</w:t>
            </w:r>
            <w:r w:rsidRPr="00B95C2D">
              <w:rPr>
                <w:rFonts w:ascii="Arial" w:hAnsi="Arial" w:cs="Arial"/>
                <w:spacing w:val="-47"/>
                <w:sz w:val="20"/>
                <w:szCs w:val="20"/>
              </w:rPr>
              <w:t xml:space="preserve"> </w:t>
            </w:r>
            <w:proofErr w:type="spellStart"/>
            <w:r w:rsidRPr="00B95C2D">
              <w:rPr>
                <w:rFonts w:ascii="Arial" w:hAnsi="Arial" w:cs="Arial"/>
                <w:sz w:val="20"/>
                <w:szCs w:val="20"/>
              </w:rPr>
              <w:t>IDEn</w:t>
            </w:r>
            <w:proofErr w:type="spellEnd"/>
          </w:p>
          <w:p w14:paraId="3980E93D" w14:textId="77777777" w:rsidR="00763869" w:rsidRPr="00B95C2D" w:rsidRDefault="00414709" w:rsidP="00CF240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>consumo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total edificio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[kWh] para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los</w:t>
            </w:r>
            <w:r w:rsidRPr="00B95C2D">
              <w:rPr>
                <w:rFonts w:ascii="Arial" w:hAnsi="Arial" w:cs="Arial"/>
                <w:spacing w:val="-8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12</w:t>
            </w:r>
            <w:r w:rsidRPr="00B95C2D">
              <w:rPr>
                <w:rFonts w:ascii="Arial" w:hAnsi="Arial" w:cs="Arial"/>
                <w:spacing w:val="-9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meses</w:t>
            </w:r>
          </w:p>
          <w:p w14:paraId="5BEF0BB8" w14:textId="79C53ADE" w:rsidR="00763869" w:rsidRPr="00B95C2D" w:rsidRDefault="00414709" w:rsidP="00CF240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>año</w:t>
            </w:r>
            <w:r w:rsidRPr="00B95C2D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2021</w:t>
            </w:r>
            <w:r w:rsidRPr="00B95C2D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fue</w:t>
            </w:r>
            <w:r w:rsidR="00CF2400" w:rsidRPr="00B95C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de</w:t>
            </w:r>
            <w:r w:rsidRPr="00B95C2D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124.350</w:t>
            </w:r>
          </w:p>
          <w:p w14:paraId="583F83A6" w14:textId="140937B6" w:rsidR="00763869" w:rsidRPr="00B95C2D" w:rsidRDefault="00414709" w:rsidP="007A4021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 xml:space="preserve">kWh/mes. </w:t>
            </w:r>
            <w:proofErr w:type="gramStart"/>
            <w:r w:rsidRPr="00B95C2D">
              <w:rPr>
                <w:rFonts w:ascii="Arial" w:hAnsi="Arial" w:cs="Arial"/>
                <w:sz w:val="20"/>
                <w:szCs w:val="20"/>
              </w:rPr>
              <w:t>La</w:t>
            </w:r>
            <w:r w:rsidRPr="00B95C2D">
              <w:rPr>
                <w:rFonts w:ascii="Arial" w:hAnsi="Arial" w:cs="Arial"/>
                <w:spacing w:val="-47"/>
                <w:sz w:val="20"/>
                <w:szCs w:val="20"/>
              </w:rPr>
              <w:t xml:space="preserve"> </w:t>
            </w:r>
            <w:r w:rsidR="007A4021" w:rsidRPr="00B95C2D">
              <w:rPr>
                <w:rFonts w:ascii="Arial" w:hAnsi="Arial" w:cs="Arial"/>
                <w:spacing w:val="-47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meta</w:t>
            </w:r>
            <w:proofErr w:type="gramEnd"/>
            <w:r w:rsidRPr="00B95C2D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del</w:t>
            </w:r>
            <w:r w:rsidRPr="00B95C2D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15</w:t>
            </w:r>
            <w:r w:rsidR="007A4021" w:rsidRPr="00B95C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%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de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disminución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fue superada</w:t>
            </w:r>
            <w:r w:rsidRPr="00B95C2D">
              <w:rPr>
                <w:rFonts w:ascii="Arial" w:hAnsi="Arial" w:cs="Arial"/>
                <w:spacing w:val="-47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en</w:t>
            </w:r>
            <w:r w:rsidRPr="00B95C2D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4 %, ya</w:t>
            </w:r>
          </w:p>
          <w:p w14:paraId="17AA64C7" w14:textId="12C61695" w:rsidR="00763869" w:rsidRPr="00B95C2D" w:rsidRDefault="00414709" w:rsidP="007A4021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>que</w:t>
            </w:r>
            <w:r w:rsidRPr="00B95C2D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se</w:t>
            </w:r>
            <w:r w:rsidR="007A4021" w:rsidRPr="00B95C2D">
              <w:rPr>
                <w:rFonts w:ascii="Arial" w:hAnsi="Arial" w:cs="Arial"/>
                <w:sz w:val="20"/>
                <w:szCs w:val="20"/>
              </w:rPr>
              <w:t xml:space="preserve"> obtuvo un</w:t>
            </w:r>
            <w:r w:rsidR="007A4021"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="007A4021" w:rsidRPr="00B95C2D">
              <w:rPr>
                <w:rFonts w:ascii="Arial" w:hAnsi="Arial" w:cs="Arial"/>
                <w:sz w:val="20"/>
                <w:szCs w:val="20"/>
              </w:rPr>
              <w:t>ahorro final</w:t>
            </w:r>
            <w:r w:rsidR="007A4021" w:rsidRPr="00B95C2D">
              <w:rPr>
                <w:rFonts w:ascii="Arial" w:hAnsi="Arial" w:cs="Arial"/>
                <w:spacing w:val="-47"/>
                <w:sz w:val="20"/>
                <w:szCs w:val="20"/>
              </w:rPr>
              <w:t xml:space="preserve"> </w:t>
            </w:r>
            <w:r w:rsidR="007A4021" w:rsidRPr="00B95C2D">
              <w:rPr>
                <w:rFonts w:ascii="Arial" w:hAnsi="Arial" w:cs="Arial"/>
                <w:sz w:val="20"/>
                <w:szCs w:val="20"/>
              </w:rPr>
              <w:t>del</w:t>
            </w:r>
            <w:r w:rsidR="007A4021" w:rsidRPr="00B95C2D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="007A4021" w:rsidRPr="00B95C2D">
              <w:rPr>
                <w:rFonts w:ascii="Arial" w:hAnsi="Arial" w:cs="Arial"/>
                <w:sz w:val="20"/>
                <w:szCs w:val="20"/>
              </w:rPr>
              <w:t>19</w:t>
            </w:r>
            <w:r w:rsidR="007A4021"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="007A4021" w:rsidRPr="00B95C2D">
              <w:rPr>
                <w:rFonts w:ascii="Arial" w:hAnsi="Arial" w:cs="Arial"/>
                <w:sz w:val="20"/>
                <w:szCs w:val="20"/>
              </w:rPr>
              <w:t>%.</w:t>
            </w:r>
          </w:p>
        </w:tc>
        <w:tc>
          <w:tcPr>
            <w:tcW w:w="1224" w:type="dxa"/>
            <w:tcBorders>
              <w:left w:val="single" w:sz="4" w:space="0" w:color="C8C8C8"/>
              <w:right w:val="single" w:sz="4" w:space="0" w:color="C8C8C8"/>
            </w:tcBorders>
            <w:shd w:val="clear" w:color="auto" w:fill="ECECEC"/>
          </w:tcPr>
          <w:p w14:paraId="7EE8E83A" w14:textId="77777777" w:rsidR="00763869" w:rsidRPr="00B95C2D" w:rsidRDefault="00414709" w:rsidP="00CF240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>Jefe de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="002D1E9C" w:rsidRPr="00B95C2D">
              <w:rPr>
                <w:rFonts w:ascii="Arial" w:hAnsi="Arial" w:cs="Arial"/>
                <w:sz w:val="20"/>
                <w:szCs w:val="20"/>
              </w:rPr>
              <w:t>operación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es / Ver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correo</w:t>
            </w:r>
            <w:r w:rsidRPr="00B95C2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95C2D">
              <w:rPr>
                <w:rFonts w:ascii="Arial" w:hAnsi="Arial" w:cs="Arial"/>
                <w:sz w:val="20"/>
                <w:szCs w:val="20"/>
              </w:rPr>
              <w:t>electrónico</w:t>
            </w:r>
          </w:p>
          <w:p w14:paraId="4821F347" w14:textId="77777777" w:rsidR="00763869" w:rsidRPr="00B95C2D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sz w:val="20"/>
                <w:szCs w:val="20"/>
              </w:rPr>
            </w:pPr>
            <w:r w:rsidRPr="00B95C2D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FA3020" w:rsidRPr="00B95C2D" w14:paraId="243124A3" w14:textId="77777777" w:rsidTr="00FA3020">
        <w:trPr>
          <w:trHeight w:val="294"/>
        </w:trPr>
        <w:tc>
          <w:tcPr>
            <w:tcW w:w="10913" w:type="dxa"/>
            <w:gridSpan w:val="9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0AC0DED4" w14:textId="345705B6" w:rsidR="00FA3020" w:rsidRPr="00B95C2D" w:rsidRDefault="00FA3020" w:rsidP="00CF240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B95C2D">
              <w:rPr>
                <w:rFonts w:ascii="Arial" w:hAnsi="Arial" w:cs="Arial"/>
                <w:bCs/>
                <w:sz w:val="24"/>
                <w:szCs w:val="24"/>
              </w:rPr>
              <w:t>Nota.</w:t>
            </w:r>
            <w:r w:rsidRPr="00B95C2D">
              <w:rPr>
                <w:rFonts w:ascii="Arial" w:hAnsi="Arial" w:cs="Arial"/>
                <w:bCs/>
                <w:spacing w:val="-1"/>
                <w:sz w:val="24"/>
                <w:szCs w:val="24"/>
              </w:rPr>
              <w:t xml:space="preserve"> </w:t>
            </w:r>
            <w:r w:rsidRPr="00B95C2D">
              <w:rPr>
                <w:rFonts w:ascii="Arial" w:hAnsi="Arial" w:cs="Arial"/>
                <w:bCs/>
                <w:sz w:val="24"/>
                <w:szCs w:val="24"/>
              </w:rPr>
              <w:t>SENA</w:t>
            </w:r>
            <w:r w:rsidRPr="00B95C2D">
              <w:rPr>
                <w:rFonts w:ascii="Arial" w:hAnsi="Arial" w:cs="Arial"/>
                <w:bCs/>
                <w:spacing w:val="-2"/>
                <w:sz w:val="24"/>
                <w:szCs w:val="24"/>
              </w:rPr>
              <w:t xml:space="preserve"> </w:t>
            </w:r>
            <w:r w:rsidRPr="00B95C2D">
              <w:rPr>
                <w:rFonts w:ascii="Arial" w:hAnsi="Arial" w:cs="Arial"/>
                <w:bCs/>
                <w:sz w:val="24"/>
                <w:szCs w:val="24"/>
              </w:rPr>
              <w:t>(2022</w:t>
            </w:r>
          </w:p>
        </w:tc>
      </w:tr>
    </w:tbl>
    <w:p w14:paraId="70C5BB73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  <w:sectPr w:rsidR="00763869" w:rsidRPr="00526C1B">
          <w:pgSz w:w="12240" w:h="15840"/>
          <w:pgMar w:top="1500" w:right="80" w:bottom="1060" w:left="900" w:header="321" w:footer="742" w:gutter="0"/>
          <w:cols w:space="720"/>
        </w:sectPr>
      </w:pPr>
    </w:p>
    <w:p w14:paraId="1ED7F67F" w14:textId="77777777" w:rsidR="00763869" w:rsidRPr="00325DC9" w:rsidRDefault="00414709" w:rsidP="00325DC9">
      <w:pPr>
        <w:pStyle w:val="Ttulo"/>
        <w:rPr>
          <w:b/>
          <w:bCs/>
          <w:sz w:val="24"/>
          <w:szCs w:val="24"/>
        </w:rPr>
      </w:pPr>
      <w:r w:rsidRPr="00325DC9">
        <w:rPr>
          <w:b/>
          <w:bCs/>
          <w:sz w:val="24"/>
          <w:szCs w:val="24"/>
        </w:rPr>
        <w:lastRenderedPageBreak/>
        <w:t>Síntesis</w:t>
      </w:r>
    </w:p>
    <w:p w14:paraId="5E18236D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5F13FCC4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A</w:t>
      </w:r>
      <w:r w:rsidRPr="00687A18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continuación,</w:t>
      </w:r>
      <w:r w:rsidRPr="00687A18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se</w:t>
      </w:r>
      <w:r w:rsidRPr="00687A18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muestra</w:t>
      </w:r>
      <w:r w:rsidRPr="00687A18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un</w:t>
      </w:r>
      <w:r w:rsidRPr="00687A18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mapa</w:t>
      </w:r>
      <w:r w:rsidRPr="00687A18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conceptual</w:t>
      </w:r>
      <w:r w:rsidRPr="00687A18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</w:t>
      </w:r>
      <w:r w:rsidRPr="00687A18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los</w:t>
      </w:r>
      <w:r w:rsidRPr="00687A18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elementos</w:t>
      </w:r>
      <w:r w:rsidRPr="00687A18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más</w:t>
      </w:r>
      <w:r w:rsidRPr="00687A18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importantes</w:t>
      </w:r>
      <w:r w:rsidRPr="00687A18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desarrollados</w:t>
      </w:r>
      <w:r w:rsidRPr="00687A18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 este</w:t>
      </w:r>
      <w:r w:rsidRPr="00687A18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componente.</w:t>
      </w:r>
    </w:p>
    <w:p w14:paraId="1CD4C1D3" w14:textId="473B89FB" w:rsidR="00763869" w:rsidRDefault="00763869" w:rsidP="0034045D">
      <w:pPr>
        <w:spacing w:line="360" w:lineRule="auto"/>
        <w:ind w:firstLine="709"/>
        <w:rPr>
          <w:rFonts w:ascii="Arial" w:hAnsi="Arial" w:cs="Arial"/>
          <w:noProof/>
          <w:sz w:val="24"/>
          <w:szCs w:val="24"/>
          <w:lang w:val="es-CO" w:eastAsia="es-CO"/>
        </w:rPr>
      </w:pPr>
    </w:p>
    <w:p w14:paraId="52294A09" w14:textId="65A1C44C" w:rsidR="00325DC9" w:rsidRPr="00526C1B" w:rsidRDefault="00325DC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F492CC" wp14:editId="068FB7AA">
            <wp:extent cx="6209394" cy="4896929"/>
            <wp:effectExtent l="0" t="0" r="1270" b="0"/>
            <wp:docPr id="42" name="Gráfico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áfico 4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39" cy="490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6E3B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  <w:sectPr w:rsidR="00763869" w:rsidRPr="00526C1B">
          <w:pgSz w:w="12240" w:h="15840"/>
          <w:pgMar w:top="1500" w:right="80" w:bottom="940" w:left="900" w:header="321" w:footer="742" w:gutter="0"/>
          <w:cols w:space="720"/>
        </w:sectPr>
      </w:pPr>
    </w:p>
    <w:p w14:paraId="42BD9836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E853418" w14:textId="77777777" w:rsidR="00763869" w:rsidRPr="001027E7" w:rsidRDefault="00414709" w:rsidP="001027E7">
      <w:pPr>
        <w:pStyle w:val="Ttulo"/>
        <w:rPr>
          <w:b/>
          <w:bCs/>
          <w:sz w:val="24"/>
          <w:szCs w:val="24"/>
        </w:rPr>
      </w:pPr>
      <w:r w:rsidRPr="001027E7">
        <w:rPr>
          <w:b/>
          <w:bCs/>
          <w:sz w:val="24"/>
          <w:szCs w:val="24"/>
        </w:rPr>
        <w:t>Material</w:t>
      </w:r>
      <w:r w:rsidRPr="001027E7">
        <w:rPr>
          <w:b/>
          <w:bCs/>
          <w:spacing w:val="-8"/>
          <w:sz w:val="24"/>
          <w:szCs w:val="24"/>
        </w:rPr>
        <w:t xml:space="preserve"> </w:t>
      </w:r>
      <w:r w:rsidRPr="001027E7">
        <w:rPr>
          <w:b/>
          <w:bCs/>
          <w:sz w:val="24"/>
          <w:szCs w:val="24"/>
        </w:rPr>
        <w:t>complementario</w:t>
      </w:r>
    </w:p>
    <w:p w14:paraId="5E573736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245" w:type="dxa"/>
        <w:tblLayout w:type="fixed"/>
        <w:tblLook w:val="01E0" w:firstRow="1" w:lastRow="1" w:firstColumn="1" w:lastColumn="1" w:noHBand="0" w:noVBand="0"/>
      </w:tblPr>
      <w:tblGrid>
        <w:gridCol w:w="1980"/>
        <w:gridCol w:w="3970"/>
        <w:gridCol w:w="1460"/>
        <w:gridCol w:w="2662"/>
      </w:tblGrid>
      <w:tr w:rsidR="00763869" w:rsidRPr="00B14ABF" w14:paraId="269199A5" w14:textId="77777777" w:rsidTr="002D1E9C">
        <w:trPr>
          <w:trHeight w:val="744"/>
        </w:trPr>
        <w:tc>
          <w:tcPr>
            <w:tcW w:w="1980" w:type="dxa"/>
            <w:shd w:val="clear" w:color="auto" w:fill="A4A4A4"/>
          </w:tcPr>
          <w:p w14:paraId="52EDEFAD" w14:textId="77777777" w:rsidR="00763869" w:rsidRPr="00B14ABF" w:rsidRDefault="00763869" w:rsidP="0034045D">
            <w:pPr>
              <w:spacing w:line="360" w:lineRule="auto"/>
              <w:ind w:firstLine="709"/>
              <w:rPr>
                <w:rFonts w:ascii="Arial" w:hAnsi="Arial" w:cs="Arial"/>
                <w:b/>
              </w:rPr>
            </w:pPr>
          </w:p>
          <w:p w14:paraId="0D10B09E" w14:textId="77777777" w:rsidR="00763869" w:rsidRPr="00B14ABF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b/>
              </w:rPr>
            </w:pPr>
            <w:r w:rsidRPr="00B14ABF">
              <w:rPr>
                <w:rFonts w:ascii="Arial" w:hAnsi="Arial" w:cs="Arial"/>
                <w:b/>
                <w:color w:val="0D0D0D"/>
              </w:rPr>
              <w:t>Tema</w:t>
            </w:r>
          </w:p>
        </w:tc>
        <w:tc>
          <w:tcPr>
            <w:tcW w:w="3970" w:type="dxa"/>
            <w:shd w:val="clear" w:color="auto" w:fill="A4A4A4"/>
          </w:tcPr>
          <w:p w14:paraId="54545F09" w14:textId="77777777" w:rsidR="00763869" w:rsidRPr="00B14ABF" w:rsidRDefault="00763869" w:rsidP="0034045D">
            <w:pPr>
              <w:spacing w:line="360" w:lineRule="auto"/>
              <w:ind w:firstLine="709"/>
              <w:rPr>
                <w:rFonts w:ascii="Arial" w:hAnsi="Arial" w:cs="Arial"/>
                <w:b/>
              </w:rPr>
            </w:pPr>
          </w:p>
          <w:p w14:paraId="43CEBA9B" w14:textId="77777777" w:rsidR="00763869" w:rsidRPr="00B14ABF" w:rsidRDefault="00414709" w:rsidP="0034045D">
            <w:pPr>
              <w:spacing w:line="360" w:lineRule="auto"/>
              <w:ind w:firstLine="709"/>
              <w:rPr>
                <w:rFonts w:ascii="Arial" w:hAnsi="Arial" w:cs="Arial"/>
                <w:b/>
              </w:rPr>
            </w:pPr>
            <w:r w:rsidRPr="00B14ABF">
              <w:rPr>
                <w:rFonts w:ascii="Arial" w:hAnsi="Arial" w:cs="Arial"/>
                <w:b/>
                <w:color w:val="0D0D0D"/>
              </w:rPr>
              <w:t>Referencia</w:t>
            </w:r>
            <w:r w:rsidRPr="00B14ABF">
              <w:rPr>
                <w:rFonts w:ascii="Arial" w:hAnsi="Arial" w:cs="Arial"/>
                <w:b/>
                <w:color w:val="0D0D0D"/>
                <w:spacing w:val="-2"/>
              </w:rPr>
              <w:t xml:space="preserve"> </w:t>
            </w:r>
            <w:r w:rsidRPr="00B14ABF">
              <w:rPr>
                <w:rFonts w:ascii="Arial" w:hAnsi="Arial" w:cs="Arial"/>
                <w:b/>
                <w:color w:val="0D0D0D"/>
              </w:rPr>
              <w:t>APA</w:t>
            </w:r>
            <w:r w:rsidRPr="00B14ABF">
              <w:rPr>
                <w:rFonts w:ascii="Arial" w:hAnsi="Arial" w:cs="Arial"/>
                <w:b/>
                <w:color w:val="0D0D0D"/>
                <w:spacing w:val="-3"/>
              </w:rPr>
              <w:t xml:space="preserve"> </w:t>
            </w:r>
            <w:r w:rsidRPr="00B14ABF">
              <w:rPr>
                <w:rFonts w:ascii="Arial" w:hAnsi="Arial" w:cs="Arial"/>
                <w:b/>
                <w:color w:val="0D0D0D"/>
              </w:rPr>
              <w:t>del</w:t>
            </w:r>
            <w:r w:rsidRPr="00B14ABF">
              <w:rPr>
                <w:rFonts w:ascii="Arial" w:hAnsi="Arial" w:cs="Arial"/>
                <w:b/>
                <w:color w:val="0D0D0D"/>
                <w:spacing w:val="-2"/>
              </w:rPr>
              <w:t xml:space="preserve"> </w:t>
            </w:r>
            <w:r w:rsidRPr="00B14ABF">
              <w:rPr>
                <w:rFonts w:ascii="Arial" w:hAnsi="Arial" w:cs="Arial"/>
                <w:b/>
                <w:color w:val="0D0D0D"/>
              </w:rPr>
              <w:t>Material</w:t>
            </w:r>
          </w:p>
        </w:tc>
        <w:tc>
          <w:tcPr>
            <w:tcW w:w="1460" w:type="dxa"/>
            <w:shd w:val="clear" w:color="auto" w:fill="A4A4A4"/>
          </w:tcPr>
          <w:p w14:paraId="6CD99A15" w14:textId="77777777" w:rsidR="00763869" w:rsidRPr="00B14ABF" w:rsidRDefault="00414709" w:rsidP="001027E7">
            <w:pPr>
              <w:spacing w:line="360" w:lineRule="auto"/>
              <w:rPr>
                <w:rFonts w:ascii="Arial" w:hAnsi="Arial" w:cs="Arial"/>
                <w:b/>
              </w:rPr>
            </w:pPr>
            <w:r w:rsidRPr="00B14ABF">
              <w:rPr>
                <w:rFonts w:ascii="Arial" w:hAnsi="Arial" w:cs="Arial"/>
                <w:b/>
                <w:color w:val="0D0D0D"/>
              </w:rPr>
              <w:t>Tipo de</w:t>
            </w:r>
            <w:r w:rsidRPr="00B14ABF">
              <w:rPr>
                <w:rFonts w:ascii="Arial" w:hAnsi="Arial" w:cs="Arial"/>
                <w:b/>
                <w:color w:val="0D0D0D"/>
                <w:spacing w:val="1"/>
              </w:rPr>
              <w:t xml:space="preserve"> </w:t>
            </w:r>
            <w:r w:rsidRPr="00B14ABF">
              <w:rPr>
                <w:rFonts w:ascii="Arial" w:hAnsi="Arial" w:cs="Arial"/>
                <w:b/>
                <w:color w:val="0D0D0D"/>
              </w:rPr>
              <w:t>material</w:t>
            </w:r>
          </w:p>
        </w:tc>
        <w:tc>
          <w:tcPr>
            <w:tcW w:w="2662" w:type="dxa"/>
            <w:shd w:val="clear" w:color="auto" w:fill="A4A4A4"/>
          </w:tcPr>
          <w:p w14:paraId="72F9064C" w14:textId="77777777" w:rsidR="00763869" w:rsidRPr="00B14ABF" w:rsidRDefault="00414709" w:rsidP="001027E7">
            <w:pPr>
              <w:spacing w:line="360" w:lineRule="auto"/>
              <w:rPr>
                <w:rFonts w:ascii="Arial" w:hAnsi="Arial" w:cs="Arial"/>
                <w:b/>
              </w:rPr>
            </w:pPr>
            <w:r w:rsidRPr="00B14ABF">
              <w:rPr>
                <w:rFonts w:ascii="Arial" w:hAnsi="Arial" w:cs="Arial"/>
                <w:b/>
                <w:color w:val="0D0D0D"/>
              </w:rPr>
              <w:t>Enlace</w:t>
            </w:r>
            <w:r w:rsidRPr="00B14ABF">
              <w:rPr>
                <w:rFonts w:ascii="Arial" w:hAnsi="Arial" w:cs="Arial"/>
                <w:b/>
                <w:color w:val="0D0D0D"/>
                <w:spacing w:val="-1"/>
              </w:rPr>
              <w:t xml:space="preserve"> </w:t>
            </w:r>
            <w:r w:rsidRPr="00B14ABF">
              <w:rPr>
                <w:rFonts w:ascii="Arial" w:hAnsi="Arial" w:cs="Arial"/>
                <w:b/>
                <w:color w:val="0D0D0D"/>
              </w:rPr>
              <w:t>del</w:t>
            </w:r>
            <w:r w:rsidRPr="00B14ABF">
              <w:rPr>
                <w:rFonts w:ascii="Arial" w:hAnsi="Arial" w:cs="Arial"/>
                <w:b/>
                <w:color w:val="0D0D0D"/>
                <w:spacing w:val="-5"/>
              </w:rPr>
              <w:t xml:space="preserve"> </w:t>
            </w:r>
            <w:r w:rsidRPr="00B14ABF">
              <w:rPr>
                <w:rFonts w:ascii="Arial" w:hAnsi="Arial" w:cs="Arial"/>
                <w:b/>
                <w:color w:val="0D0D0D"/>
              </w:rPr>
              <w:t>Recurso o</w:t>
            </w:r>
          </w:p>
          <w:p w14:paraId="56737663" w14:textId="7D4FEEEF" w:rsidR="00763869" w:rsidRPr="00B14ABF" w:rsidRDefault="00414709" w:rsidP="001027E7">
            <w:pPr>
              <w:spacing w:line="360" w:lineRule="auto"/>
              <w:rPr>
                <w:rFonts w:ascii="Arial" w:hAnsi="Arial" w:cs="Arial"/>
                <w:b/>
              </w:rPr>
            </w:pPr>
            <w:r w:rsidRPr="00B14ABF">
              <w:rPr>
                <w:rFonts w:ascii="Arial" w:hAnsi="Arial" w:cs="Arial"/>
                <w:b/>
                <w:color w:val="0D0D0D"/>
              </w:rPr>
              <w:t>Archivo del documento</w:t>
            </w:r>
            <w:r w:rsidR="001027E7" w:rsidRPr="00B14ABF">
              <w:rPr>
                <w:rFonts w:ascii="Arial" w:hAnsi="Arial" w:cs="Arial"/>
                <w:b/>
                <w:color w:val="0D0D0D"/>
              </w:rPr>
              <w:t xml:space="preserve"> </w:t>
            </w:r>
            <w:r w:rsidRPr="00B14ABF">
              <w:rPr>
                <w:rFonts w:ascii="Arial" w:hAnsi="Arial" w:cs="Arial"/>
                <w:b/>
                <w:color w:val="0D0D0D"/>
                <w:spacing w:val="-56"/>
              </w:rPr>
              <w:t xml:space="preserve"> </w:t>
            </w:r>
            <w:r w:rsidR="001027E7" w:rsidRPr="00B14ABF">
              <w:rPr>
                <w:rFonts w:ascii="Arial" w:hAnsi="Arial" w:cs="Arial"/>
                <w:b/>
                <w:color w:val="0D0D0D"/>
                <w:spacing w:val="-56"/>
              </w:rPr>
              <w:t xml:space="preserve"> </w:t>
            </w:r>
            <w:r w:rsidRPr="00B14ABF">
              <w:rPr>
                <w:rFonts w:ascii="Arial" w:hAnsi="Arial" w:cs="Arial"/>
                <w:b/>
                <w:color w:val="0D0D0D"/>
              </w:rPr>
              <w:t>material</w:t>
            </w:r>
          </w:p>
        </w:tc>
      </w:tr>
      <w:tr w:rsidR="00763869" w:rsidRPr="00B14ABF" w14:paraId="5AA2AD8C" w14:textId="77777777" w:rsidTr="002D1E9C">
        <w:trPr>
          <w:trHeight w:val="2484"/>
        </w:trPr>
        <w:tc>
          <w:tcPr>
            <w:tcW w:w="1980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3AC01513" w14:textId="77777777" w:rsidR="00763869" w:rsidRPr="00687A18" w:rsidRDefault="00414709" w:rsidP="001027E7">
            <w:pPr>
              <w:spacing w:line="360" w:lineRule="auto"/>
              <w:rPr>
                <w:rFonts w:ascii="Arial" w:hAnsi="Arial" w:cs="Arial"/>
                <w:color w:val="0D0D0D"/>
              </w:rPr>
            </w:pPr>
            <w:r w:rsidRPr="00B14ABF">
              <w:rPr>
                <w:rFonts w:ascii="Arial" w:hAnsi="Arial" w:cs="Arial"/>
                <w:color w:val="0D0D0D"/>
              </w:rPr>
              <w:t>Determinación de</w:t>
            </w:r>
            <w:r w:rsidRPr="00687A18">
              <w:rPr>
                <w:rFonts w:ascii="Arial" w:hAnsi="Arial" w:cs="Arial"/>
                <w:color w:val="0D0D0D"/>
              </w:rPr>
              <w:t xml:space="preserve"> </w:t>
            </w:r>
            <w:r w:rsidRPr="00B14ABF">
              <w:rPr>
                <w:rFonts w:ascii="Arial" w:hAnsi="Arial" w:cs="Arial"/>
                <w:color w:val="0D0D0D"/>
              </w:rPr>
              <w:t>la Línea de Base</w:t>
            </w:r>
            <w:r w:rsidRPr="00687A18">
              <w:rPr>
                <w:rFonts w:ascii="Arial" w:hAnsi="Arial" w:cs="Arial"/>
                <w:color w:val="0D0D0D"/>
              </w:rPr>
              <w:t xml:space="preserve"> </w:t>
            </w:r>
            <w:r w:rsidRPr="00B14ABF">
              <w:rPr>
                <w:rFonts w:ascii="Arial" w:hAnsi="Arial" w:cs="Arial"/>
                <w:color w:val="0D0D0D"/>
              </w:rPr>
              <w:t>Energética</w:t>
            </w:r>
          </w:p>
        </w:tc>
        <w:tc>
          <w:tcPr>
            <w:tcW w:w="3970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75F55456" w14:textId="77777777" w:rsidR="00763869" w:rsidRPr="00687A18" w:rsidRDefault="00414709" w:rsidP="001027E7">
            <w:pPr>
              <w:spacing w:line="360" w:lineRule="auto"/>
              <w:rPr>
                <w:rFonts w:ascii="Arial" w:hAnsi="Arial" w:cs="Arial"/>
                <w:color w:val="0D0D0D"/>
              </w:rPr>
            </w:pPr>
            <w:r w:rsidRPr="00687A18">
              <w:rPr>
                <w:rFonts w:ascii="Arial" w:hAnsi="Arial" w:cs="Arial"/>
                <w:color w:val="0D0D0D"/>
              </w:rPr>
              <w:t>Red Colombiana de Conocimiento en Eficiencia Energética - RECIEE. (2019). Implementación de un Sistema de Gestión de la Energía - Guía con base en la norma ISO</w:t>
            </w:r>
          </w:p>
          <w:p w14:paraId="5FB170A9" w14:textId="77777777" w:rsidR="00763869" w:rsidRPr="00687A18" w:rsidRDefault="00414709" w:rsidP="001B41A5">
            <w:pPr>
              <w:spacing w:line="360" w:lineRule="auto"/>
              <w:rPr>
                <w:rFonts w:ascii="Arial" w:hAnsi="Arial" w:cs="Arial"/>
                <w:color w:val="0D0D0D"/>
              </w:rPr>
            </w:pPr>
            <w:r w:rsidRPr="00687A18">
              <w:rPr>
                <w:rFonts w:ascii="Arial" w:hAnsi="Arial" w:cs="Arial"/>
                <w:color w:val="0D0D0D"/>
              </w:rPr>
              <w:t>50001:2018. Segunda edición.</w:t>
            </w:r>
          </w:p>
        </w:tc>
        <w:tc>
          <w:tcPr>
            <w:tcW w:w="1460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353BE254" w14:textId="097BA22C" w:rsidR="00763869" w:rsidRPr="00B14ABF" w:rsidRDefault="002D1E9C" w:rsidP="001027E7">
            <w:pPr>
              <w:spacing w:line="360" w:lineRule="auto"/>
              <w:rPr>
                <w:rFonts w:ascii="Arial" w:hAnsi="Arial" w:cs="Arial"/>
              </w:rPr>
            </w:pPr>
            <w:r w:rsidRPr="00B14ABF">
              <w:rPr>
                <w:rFonts w:ascii="Arial" w:hAnsi="Arial" w:cs="Arial"/>
                <w:color w:val="0D0D0D"/>
              </w:rPr>
              <w:t>Documento</w:t>
            </w:r>
            <w:r w:rsidR="007F71EF">
              <w:rPr>
                <w:rFonts w:ascii="Arial" w:hAnsi="Arial" w:cs="Arial"/>
                <w:color w:val="0D0D0D"/>
              </w:rPr>
              <w:t xml:space="preserve"> en </w:t>
            </w:r>
            <w:r w:rsidR="00414709" w:rsidRPr="00B14ABF">
              <w:rPr>
                <w:rFonts w:ascii="Arial" w:hAnsi="Arial" w:cs="Arial"/>
                <w:color w:val="0D0D0D"/>
              </w:rPr>
              <w:t>formato</w:t>
            </w:r>
            <w:r w:rsidR="00414709" w:rsidRPr="00B14ABF">
              <w:rPr>
                <w:rFonts w:ascii="Arial" w:hAnsi="Arial" w:cs="Arial"/>
                <w:color w:val="0D0D0D"/>
                <w:spacing w:val="1"/>
              </w:rPr>
              <w:t xml:space="preserve"> </w:t>
            </w:r>
            <w:proofErr w:type="spellStart"/>
            <w:r w:rsidR="00414709" w:rsidRPr="00B14ABF">
              <w:rPr>
                <w:rFonts w:ascii="Arial" w:hAnsi="Arial" w:cs="Arial"/>
                <w:color w:val="0D0D0D"/>
              </w:rPr>
              <w:t>pdf</w:t>
            </w:r>
            <w:proofErr w:type="spellEnd"/>
          </w:p>
        </w:tc>
        <w:tc>
          <w:tcPr>
            <w:tcW w:w="2662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55668FAC" w14:textId="77777777" w:rsidR="00763869" w:rsidRPr="00B14ABF" w:rsidRDefault="00414709" w:rsidP="001027E7">
            <w:pPr>
              <w:spacing w:line="360" w:lineRule="auto"/>
              <w:rPr>
                <w:rFonts w:ascii="Arial" w:hAnsi="Arial" w:cs="Arial"/>
              </w:rPr>
            </w:pPr>
            <w:r w:rsidRPr="00B14ABF">
              <w:rPr>
                <w:rFonts w:ascii="Arial" w:hAnsi="Arial" w:cs="Arial"/>
                <w:color w:val="1154CC"/>
                <w:u w:val="single" w:color="1154CC"/>
              </w:rPr>
              <w:t>https://www1.upme.gov.co/</w:t>
            </w:r>
            <w:r w:rsidRPr="00B14ABF">
              <w:rPr>
                <w:rFonts w:ascii="Arial" w:hAnsi="Arial" w:cs="Arial"/>
                <w:color w:val="1154CC"/>
                <w:spacing w:val="1"/>
              </w:rPr>
              <w:t xml:space="preserve"> </w:t>
            </w:r>
            <w:proofErr w:type="spellStart"/>
            <w:r w:rsidRPr="00B14ABF">
              <w:rPr>
                <w:rFonts w:ascii="Arial" w:hAnsi="Arial" w:cs="Arial"/>
                <w:color w:val="1154CC"/>
                <w:spacing w:val="-1"/>
                <w:u w:val="single" w:color="1154CC"/>
              </w:rPr>
              <w:t>DemandaEnergetica</w:t>
            </w:r>
            <w:proofErr w:type="spellEnd"/>
            <w:r w:rsidRPr="00B14ABF">
              <w:rPr>
                <w:rFonts w:ascii="Arial" w:hAnsi="Arial" w:cs="Arial"/>
                <w:color w:val="1154CC"/>
                <w:spacing w:val="-1"/>
                <w:u w:val="single" w:color="1154CC"/>
              </w:rPr>
              <w:t>/</w:t>
            </w:r>
            <w:proofErr w:type="spellStart"/>
            <w:r w:rsidRPr="00B14ABF">
              <w:rPr>
                <w:rFonts w:ascii="Arial" w:hAnsi="Arial" w:cs="Arial"/>
                <w:color w:val="1154CC"/>
                <w:spacing w:val="-1"/>
                <w:u w:val="single" w:color="1154CC"/>
              </w:rPr>
              <w:t>EEICo</w:t>
            </w:r>
            <w:r w:rsidRPr="00B14ABF">
              <w:rPr>
                <w:rFonts w:ascii="Arial" w:hAnsi="Arial" w:cs="Arial"/>
                <w:color w:val="1154CC"/>
                <w:spacing w:val="-1"/>
              </w:rPr>
              <w:t>l</w:t>
            </w:r>
            <w:proofErr w:type="spellEnd"/>
            <w:r w:rsidRPr="00B14ABF">
              <w:rPr>
                <w:rFonts w:ascii="Arial" w:hAnsi="Arial" w:cs="Arial"/>
                <w:color w:val="1154CC"/>
                <w:spacing w:val="-56"/>
              </w:rPr>
              <w:t xml:space="preserve"> </w:t>
            </w:r>
            <w:proofErr w:type="spellStart"/>
            <w:r w:rsidRPr="00B14ABF">
              <w:rPr>
                <w:rFonts w:ascii="Arial" w:hAnsi="Arial" w:cs="Arial"/>
                <w:color w:val="1154CC"/>
                <w:u w:val="single" w:color="1154CC"/>
              </w:rPr>
              <w:t>ombia</w:t>
            </w:r>
            <w:proofErr w:type="spellEnd"/>
            <w:r w:rsidRPr="00B14ABF">
              <w:rPr>
                <w:rFonts w:ascii="Arial" w:hAnsi="Arial" w:cs="Arial"/>
                <w:color w:val="1154CC"/>
                <w:u w:val="single" w:color="1154CC"/>
              </w:rPr>
              <w:t>/</w:t>
            </w:r>
            <w:proofErr w:type="spellStart"/>
            <w:r w:rsidRPr="00B14ABF">
              <w:rPr>
                <w:rFonts w:ascii="Arial" w:hAnsi="Arial" w:cs="Arial"/>
                <w:color w:val="1154CC"/>
                <w:u w:val="single" w:color="1154CC"/>
              </w:rPr>
              <w:t>Guia_estructura_ISO</w:t>
            </w:r>
            <w:proofErr w:type="spellEnd"/>
            <w:r w:rsidRPr="00B14ABF">
              <w:rPr>
                <w:rFonts w:ascii="Arial" w:hAnsi="Arial" w:cs="Arial"/>
                <w:color w:val="1154CC"/>
                <w:spacing w:val="-56"/>
              </w:rPr>
              <w:t xml:space="preserve"> </w:t>
            </w:r>
            <w:r w:rsidRPr="00B14ABF">
              <w:rPr>
                <w:rFonts w:ascii="Arial" w:hAnsi="Arial" w:cs="Arial"/>
                <w:color w:val="1154CC"/>
                <w:u w:val="single" w:color="1154CC"/>
              </w:rPr>
              <w:t>50001.pdf</w:t>
            </w:r>
          </w:p>
        </w:tc>
      </w:tr>
    </w:tbl>
    <w:p w14:paraId="2DE8BB90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  <w:sectPr w:rsidR="00763869" w:rsidRPr="00526C1B">
          <w:pgSz w:w="12240" w:h="15840"/>
          <w:pgMar w:top="1500" w:right="80" w:bottom="1060" w:left="900" w:header="321" w:footer="742" w:gutter="0"/>
          <w:cols w:space="720"/>
        </w:sectPr>
      </w:pPr>
    </w:p>
    <w:p w14:paraId="547045C6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72319B30" w14:textId="77777777" w:rsidR="00763869" w:rsidRPr="001027E7" w:rsidRDefault="00414709" w:rsidP="001027E7">
      <w:pPr>
        <w:pStyle w:val="Ttulo"/>
        <w:rPr>
          <w:b/>
          <w:bCs/>
          <w:sz w:val="24"/>
          <w:szCs w:val="24"/>
        </w:rPr>
      </w:pPr>
      <w:r w:rsidRPr="001027E7">
        <w:rPr>
          <w:b/>
          <w:bCs/>
          <w:sz w:val="24"/>
          <w:szCs w:val="24"/>
        </w:rPr>
        <w:t>Glosario</w:t>
      </w:r>
    </w:p>
    <w:p w14:paraId="741B6D9B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5B48C62C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Consumo</w:t>
      </w:r>
      <w:r w:rsidRPr="00526C1B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b/>
          <w:sz w:val="24"/>
          <w:szCs w:val="24"/>
        </w:rPr>
        <w:t>de</w:t>
      </w:r>
      <w:r w:rsidRPr="00526C1B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526C1B">
        <w:rPr>
          <w:rFonts w:ascii="Arial" w:hAnsi="Arial" w:cs="Arial"/>
          <w:b/>
          <w:sz w:val="24"/>
          <w:szCs w:val="24"/>
        </w:rPr>
        <w:t>energía</w:t>
      </w:r>
      <w:r w:rsidRPr="00526C1B">
        <w:rPr>
          <w:rFonts w:ascii="Arial" w:hAnsi="Arial" w:cs="Arial"/>
          <w:sz w:val="24"/>
          <w:szCs w:val="24"/>
        </w:rPr>
        <w:t>: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cantidad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utilizada.</w:t>
      </w:r>
    </w:p>
    <w:p w14:paraId="11E7715C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6F4950F" w14:textId="4CBA319E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Factor</w:t>
      </w:r>
      <w:r w:rsidRPr="00526C1B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b/>
          <w:sz w:val="24"/>
          <w:szCs w:val="24"/>
        </w:rPr>
        <w:t>estático</w:t>
      </w:r>
      <w:r w:rsidRPr="00526C1B">
        <w:rPr>
          <w:rFonts w:ascii="Arial" w:hAnsi="Arial" w:cs="Arial"/>
          <w:sz w:val="24"/>
          <w:szCs w:val="24"/>
        </w:rPr>
        <w:t>: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AC7869">
        <w:rPr>
          <w:rFonts w:ascii="Arial" w:hAnsi="Arial" w:cs="Arial"/>
          <w:spacing w:val="-4"/>
          <w:sz w:val="24"/>
          <w:szCs w:val="24"/>
        </w:rPr>
        <w:t>factor identificado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AC7869">
        <w:rPr>
          <w:rFonts w:ascii="Arial" w:hAnsi="Arial" w:cs="Arial"/>
          <w:spacing w:val="-4"/>
          <w:sz w:val="24"/>
          <w:szCs w:val="24"/>
        </w:rPr>
        <w:t>que no cambia rutinariamente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AC7869">
        <w:rPr>
          <w:rFonts w:ascii="Arial" w:hAnsi="Arial" w:cs="Arial"/>
          <w:spacing w:val="-4"/>
          <w:sz w:val="24"/>
          <w:szCs w:val="24"/>
        </w:rPr>
        <w:t>e impacta el desempeño energético.</w:t>
      </w:r>
    </w:p>
    <w:p w14:paraId="1E0E5F08" w14:textId="77777777" w:rsidR="00FB1B05" w:rsidRPr="00526C1B" w:rsidRDefault="00FB1B05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0075AF6" w14:textId="4378A5FD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Matriz de consumos energéticos</w:t>
      </w:r>
      <w:r w:rsidRPr="00526C1B">
        <w:rPr>
          <w:rFonts w:ascii="Arial" w:hAnsi="Arial" w:cs="Arial"/>
          <w:sz w:val="24"/>
          <w:szCs w:val="24"/>
        </w:rPr>
        <w:t xml:space="preserve">: </w:t>
      </w:r>
      <w:r w:rsidRPr="00AC7869">
        <w:rPr>
          <w:rFonts w:ascii="Arial" w:hAnsi="Arial" w:cs="Arial"/>
          <w:spacing w:val="-4"/>
          <w:sz w:val="24"/>
          <w:szCs w:val="24"/>
        </w:rPr>
        <w:t>es una tabla con datos y gráficos que permite a la organización identificar de forma rápida los recursos energéticos que utiliza, y el consumo de energía total por cada energético. También resulta útil realizar una tabla de costos energéticos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AC7869">
        <w:rPr>
          <w:rFonts w:ascii="Arial" w:hAnsi="Arial" w:cs="Arial"/>
          <w:spacing w:val="-4"/>
          <w:sz w:val="24"/>
          <w:szCs w:val="24"/>
        </w:rPr>
        <w:t>donde se visualice el peso porcentual de cada energético en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AC7869">
        <w:rPr>
          <w:rFonts w:ascii="Arial" w:hAnsi="Arial" w:cs="Arial"/>
          <w:spacing w:val="-4"/>
          <w:sz w:val="24"/>
          <w:szCs w:val="24"/>
        </w:rPr>
        <w:t>los costos totales.</w:t>
      </w:r>
    </w:p>
    <w:p w14:paraId="0684C4A3" w14:textId="77777777" w:rsidR="00FB1B05" w:rsidRPr="00526C1B" w:rsidRDefault="00FB1B05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539423E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b/>
          <w:sz w:val="24"/>
          <w:szCs w:val="24"/>
        </w:rPr>
        <w:t>Variable</w:t>
      </w:r>
      <w:r w:rsidRPr="00526C1B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b/>
          <w:sz w:val="24"/>
          <w:szCs w:val="24"/>
        </w:rPr>
        <w:t>relevante</w:t>
      </w:r>
      <w:r w:rsidRPr="00526C1B">
        <w:rPr>
          <w:rFonts w:ascii="Arial" w:hAnsi="Arial" w:cs="Arial"/>
          <w:sz w:val="24"/>
          <w:szCs w:val="24"/>
        </w:rPr>
        <w:t>: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factor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cuantificable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que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cambia</w:t>
      </w:r>
      <w:r w:rsidRPr="00526C1B">
        <w:rPr>
          <w:rFonts w:ascii="Arial" w:hAnsi="Arial" w:cs="Arial"/>
          <w:spacing w:val="-2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rutinariamente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impacta</w:t>
      </w:r>
      <w:r w:rsidRPr="00526C1B">
        <w:rPr>
          <w:rFonts w:ascii="Arial" w:hAnsi="Arial" w:cs="Arial"/>
          <w:spacing w:val="-4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el</w:t>
      </w:r>
      <w:r w:rsidRPr="00526C1B">
        <w:rPr>
          <w:rFonts w:ascii="Arial" w:hAnsi="Arial" w:cs="Arial"/>
          <w:spacing w:val="-6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526C1B">
        <w:rPr>
          <w:rFonts w:ascii="Arial" w:hAnsi="Arial" w:cs="Arial"/>
          <w:spacing w:val="-3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energético.</w:t>
      </w:r>
    </w:p>
    <w:p w14:paraId="10AF2B2E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  <w:sectPr w:rsidR="00763869" w:rsidRPr="00526C1B" w:rsidSect="002C213C">
          <w:pgSz w:w="12240" w:h="15840"/>
          <w:pgMar w:top="1500" w:right="1325" w:bottom="1060" w:left="900" w:header="321" w:footer="742" w:gutter="0"/>
          <w:cols w:space="720"/>
        </w:sectPr>
      </w:pPr>
    </w:p>
    <w:p w14:paraId="5A29C832" w14:textId="77777777" w:rsidR="00763869" w:rsidRPr="001027E7" w:rsidRDefault="00414709" w:rsidP="001027E7">
      <w:pPr>
        <w:pStyle w:val="Ttulo"/>
        <w:rPr>
          <w:b/>
          <w:bCs/>
          <w:sz w:val="24"/>
          <w:szCs w:val="24"/>
        </w:rPr>
      </w:pPr>
      <w:r w:rsidRPr="001027E7">
        <w:rPr>
          <w:b/>
          <w:bCs/>
          <w:sz w:val="24"/>
          <w:szCs w:val="24"/>
        </w:rPr>
        <w:lastRenderedPageBreak/>
        <w:t>Referencias</w:t>
      </w:r>
      <w:r w:rsidRPr="001027E7">
        <w:rPr>
          <w:b/>
          <w:bCs/>
          <w:spacing w:val="-7"/>
          <w:sz w:val="24"/>
          <w:szCs w:val="24"/>
        </w:rPr>
        <w:t xml:space="preserve"> </w:t>
      </w:r>
      <w:r w:rsidRPr="001027E7">
        <w:rPr>
          <w:b/>
          <w:bCs/>
          <w:sz w:val="24"/>
          <w:szCs w:val="24"/>
        </w:rPr>
        <w:t>bibliográficas</w:t>
      </w:r>
    </w:p>
    <w:p w14:paraId="0FF20E18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p w14:paraId="48DA71F5" w14:textId="3DEE4D92" w:rsidR="001027E7" w:rsidRPr="00AC7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Instituto Colombiano de Normas Técnicas y Certificación. (2017). Guía Técnica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Colombiana.</w:t>
      </w:r>
      <w:r w:rsidRPr="00AC7869">
        <w:rPr>
          <w:rFonts w:ascii="Arial" w:hAnsi="Arial" w:cs="Arial"/>
          <w:sz w:val="24"/>
          <w:szCs w:val="24"/>
        </w:rPr>
        <w:t xml:space="preserve"> </w:t>
      </w:r>
    </w:p>
    <w:p w14:paraId="7A229EF9" w14:textId="77777777" w:rsidR="00AB012D" w:rsidRPr="00AC7869" w:rsidRDefault="00AB012D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4135FB9" w14:textId="250B9832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Sistemas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gestión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energía.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Medición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del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desempeño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energético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usando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líneas de base energética (LBE) e indicadores de desempeño energético (IDE). Principios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generales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y lineamientos. (GTC-ISO 50006:2017).</w:t>
      </w:r>
    </w:p>
    <w:p w14:paraId="2E44EB82" w14:textId="77777777" w:rsidR="001027E7" w:rsidRPr="00526C1B" w:rsidRDefault="001027E7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64C0E1C" w14:textId="7E8E32A4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Instituto Colombiano de Normas Técnicas y Certificación. (2019). Norma Técnica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Colombiana.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Sistemas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gestión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la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energía.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Requisitos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orientación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para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su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uso.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(NTC-ISO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50001:2019).</w:t>
      </w:r>
    </w:p>
    <w:p w14:paraId="3039CC78" w14:textId="77777777" w:rsidR="001027E7" w:rsidRPr="00526C1B" w:rsidRDefault="001027E7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EC5E9BE" w14:textId="3465DA0E" w:rsidR="00763869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Red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Colombiana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de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Conocimiento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Eficiencia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Energética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-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RECIEE.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(2019).</w:t>
      </w:r>
    </w:p>
    <w:p w14:paraId="426B2959" w14:textId="77777777" w:rsidR="001027E7" w:rsidRPr="00526C1B" w:rsidRDefault="001027E7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9A4DFE2" w14:textId="77777777" w:rsidR="00763869" w:rsidRPr="00526C1B" w:rsidRDefault="0041470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526C1B">
        <w:rPr>
          <w:rFonts w:ascii="Arial" w:hAnsi="Arial" w:cs="Arial"/>
          <w:sz w:val="24"/>
          <w:szCs w:val="24"/>
        </w:rPr>
        <w:t>Implementación de un Sistema de Gestión de la Energía - Guía con base en la norma ISO</w:t>
      </w:r>
      <w:r w:rsidRPr="00AC7869">
        <w:rPr>
          <w:rFonts w:ascii="Arial" w:hAnsi="Arial" w:cs="Arial"/>
          <w:sz w:val="24"/>
          <w:szCs w:val="24"/>
        </w:rPr>
        <w:t xml:space="preserve"> </w:t>
      </w:r>
      <w:r w:rsidRPr="00526C1B">
        <w:rPr>
          <w:rFonts w:ascii="Arial" w:hAnsi="Arial" w:cs="Arial"/>
          <w:sz w:val="24"/>
          <w:szCs w:val="24"/>
        </w:rPr>
        <w:t>50001:2018. Segunda edición.</w:t>
      </w:r>
      <w:r w:rsidRPr="00526C1B">
        <w:rPr>
          <w:rFonts w:ascii="Arial" w:hAnsi="Arial" w:cs="Arial"/>
          <w:spacing w:val="1"/>
          <w:sz w:val="24"/>
          <w:szCs w:val="24"/>
        </w:rPr>
        <w:t xml:space="preserve"> </w:t>
      </w:r>
      <w:hyperlink r:id="rId37">
        <w:r w:rsidRPr="00526C1B">
          <w:rPr>
            <w:rFonts w:ascii="Arial" w:hAnsi="Arial" w:cs="Arial"/>
            <w:color w:val="0462C1"/>
            <w:spacing w:val="-1"/>
            <w:sz w:val="24"/>
            <w:szCs w:val="24"/>
            <w:u w:val="single" w:color="0462C1"/>
          </w:rPr>
          <w:t>https://www1.upme.gov.co/DemandaEnergetica/EEIColombia/Guia_estructura_ISO50001.pdf</w:t>
        </w:r>
      </w:hyperlink>
    </w:p>
    <w:p w14:paraId="452DD457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  <w:sectPr w:rsidR="00763869" w:rsidRPr="00526C1B" w:rsidSect="001027E7">
          <w:pgSz w:w="12240" w:h="15840"/>
          <w:pgMar w:top="1500" w:right="1041" w:bottom="1060" w:left="900" w:header="321" w:footer="742" w:gutter="0"/>
          <w:cols w:space="720"/>
        </w:sectPr>
      </w:pPr>
    </w:p>
    <w:p w14:paraId="0A37F589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FD339C6" w14:textId="77777777" w:rsidR="00763869" w:rsidRPr="00CB64E9" w:rsidRDefault="00414709" w:rsidP="00CB64E9">
      <w:pPr>
        <w:pStyle w:val="Ttulo"/>
        <w:rPr>
          <w:b/>
          <w:bCs/>
          <w:sz w:val="24"/>
          <w:szCs w:val="24"/>
        </w:rPr>
      </w:pPr>
      <w:r w:rsidRPr="00CB64E9">
        <w:rPr>
          <w:b/>
          <w:bCs/>
          <w:sz w:val="24"/>
          <w:szCs w:val="24"/>
        </w:rPr>
        <w:t>Créditos</w:t>
      </w:r>
    </w:p>
    <w:p w14:paraId="3D16B6F3" w14:textId="77777777" w:rsidR="00763869" w:rsidRPr="00526C1B" w:rsidRDefault="00763869" w:rsidP="0034045D">
      <w:pPr>
        <w:spacing w:line="360" w:lineRule="auto"/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7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Look w:val="01E0" w:firstRow="1" w:lastRow="1" w:firstColumn="1" w:lastColumn="1" w:noHBand="0" w:noVBand="0"/>
      </w:tblPr>
      <w:tblGrid>
        <w:gridCol w:w="3984"/>
        <w:gridCol w:w="2835"/>
        <w:gridCol w:w="3260"/>
      </w:tblGrid>
      <w:tr w:rsidR="00763869" w:rsidRPr="00526C1B" w14:paraId="0B75554E" w14:textId="77777777" w:rsidTr="009B0D57">
        <w:trPr>
          <w:trHeight w:val="364"/>
        </w:trPr>
        <w:tc>
          <w:tcPr>
            <w:tcW w:w="3984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2B754A24" w14:textId="77777777" w:rsidR="00763869" w:rsidRPr="00526C1B" w:rsidRDefault="00414709" w:rsidP="00DA46EC">
            <w:pPr>
              <w:spacing w:line="360" w:lineRule="auto"/>
              <w:ind w:firstLine="709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Nombre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4DAA13F4" w14:textId="77777777" w:rsidR="00763869" w:rsidRPr="00526C1B" w:rsidRDefault="00414709" w:rsidP="00DA46EC">
            <w:pPr>
              <w:spacing w:line="360" w:lineRule="auto"/>
              <w:ind w:firstLine="709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Cargo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10CC5F6B" w14:textId="77777777" w:rsidR="00763869" w:rsidRPr="00526C1B" w:rsidRDefault="00414709" w:rsidP="00DA46EC">
            <w:pPr>
              <w:spacing w:line="360" w:lineRule="auto"/>
              <w:ind w:firstLine="709"/>
              <w:rPr>
                <w:rFonts w:ascii="Arial" w:hAnsi="Arial" w:cs="Arial"/>
                <w:b/>
                <w:sz w:val="24"/>
                <w:szCs w:val="24"/>
              </w:rPr>
            </w:pP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Regional</w:t>
            </w:r>
            <w:r w:rsidRPr="00526C1B">
              <w:rPr>
                <w:rFonts w:ascii="Arial" w:hAnsi="Arial" w:cs="Arial"/>
                <w:b/>
                <w:color w:val="0D0D0D"/>
                <w:spacing w:val="-3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y</w:t>
            </w:r>
            <w:r w:rsidRPr="00526C1B">
              <w:rPr>
                <w:rFonts w:ascii="Arial" w:hAnsi="Arial" w:cs="Arial"/>
                <w:b/>
                <w:color w:val="0D0D0D"/>
                <w:spacing w:val="-1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Centro</w:t>
            </w:r>
            <w:r w:rsidRPr="00526C1B">
              <w:rPr>
                <w:rFonts w:ascii="Arial" w:hAnsi="Arial" w:cs="Arial"/>
                <w:b/>
                <w:color w:val="0D0D0D"/>
                <w:spacing w:val="-1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de</w:t>
            </w:r>
            <w:r w:rsidRPr="00526C1B">
              <w:rPr>
                <w:rFonts w:ascii="Arial" w:hAnsi="Arial" w:cs="Arial"/>
                <w:b/>
                <w:color w:val="0D0D0D"/>
                <w:spacing w:val="-3"/>
                <w:sz w:val="24"/>
                <w:szCs w:val="24"/>
              </w:rPr>
              <w:t xml:space="preserve"> </w:t>
            </w:r>
            <w:r w:rsidRPr="00526C1B">
              <w:rPr>
                <w:rFonts w:ascii="Arial" w:hAnsi="Arial" w:cs="Arial"/>
                <w:b/>
                <w:color w:val="0D0D0D"/>
                <w:sz w:val="24"/>
                <w:szCs w:val="24"/>
              </w:rPr>
              <w:t>Formación</w:t>
            </w:r>
          </w:p>
        </w:tc>
      </w:tr>
      <w:tr w:rsidR="00763869" w:rsidRPr="00526C1B" w14:paraId="05DD3A81" w14:textId="77777777" w:rsidTr="00EC6101">
        <w:trPr>
          <w:trHeight w:val="534"/>
        </w:trPr>
        <w:tc>
          <w:tcPr>
            <w:tcW w:w="3984" w:type="dxa"/>
            <w:tcBorders>
              <w:top w:val="nil"/>
            </w:tcBorders>
            <w:shd w:val="clear" w:color="auto" w:fill="ECECEC"/>
          </w:tcPr>
          <w:p w14:paraId="51A7CBC0" w14:textId="166A78B5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Claudia </w:t>
            </w:r>
            <w:proofErr w:type="gramStart"/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Patricia</w:t>
            </w:r>
            <w:r w:rsidR="00807FB3"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="002D1E9C" w:rsidRPr="00AC7869">
              <w:rPr>
                <w:rFonts w:ascii="Arial" w:hAnsi="Arial" w:cs="Arial"/>
                <w:spacing w:val="-1"/>
                <w:sz w:val="20"/>
                <w:szCs w:val="20"/>
              </w:rPr>
              <w:t>Aristiz</w:t>
            </w:r>
            <w:r w:rsidR="00807FB3" w:rsidRPr="00AC7869">
              <w:rPr>
                <w:rFonts w:ascii="Arial" w:hAnsi="Arial" w:cs="Arial"/>
                <w:spacing w:val="-1"/>
                <w:sz w:val="20"/>
                <w:szCs w:val="20"/>
              </w:rPr>
              <w:t>á</w:t>
            </w:r>
            <w:r w:rsidR="002D1E9C" w:rsidRPr="00AC7869">
              <w:rPr>
                <w:rFonts w:ascii="Arial" w:hAnsi="Arial" w:cs="Arial"/>
                <w:spacing w:val="-1"/>
                <w:sz w:val="20"/>
                <w:szCs w:val="20"/>
              </w:rPr>
              <w:t>bal</w:t>
            </w:r>
            <w:proofErr w:type="gramEnd"/>
          </w:p>
        </w:tc>
        <w:tc>
          <w:tcPr>
            <w:tcW w:w="2835" w:type="dxa"/>
            <w:tcBorders>
              <w:top w:val="nil"/>
            </w:tcBorders>
            <w:shd w:val="clear" w:color="auto" w:fill="ECECEC"/>
          </w:tcPr>
          <w:p w14:paraId="4F8BC12D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Responsable del Equipo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ECECEC"/>
          </w:tcPr>
          <w:p w14:paraId="52A45853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Dirección General</w:t>
            </w:r>
          </w:p>
        </w:tc>
      </w:tr>
      <w:tr w:rsidR="00763869" w:rsidRPr="00526C1B" w14:paraId="2E93DD19" w14:textId="77777777" w:rsidTr="00EC6101">
        <w:trPr>
          <w:trHeight w:val="706"/>
        </w:trPr>
        <w:tc>
          <w:tcPr>
            <w:tcW w:w="3984" w:type="dxa"/>
          </w:tcPr>
          <w:p w14:paraId="5198A149" w14:textId="0DA56D8E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Norma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Constanza Morales Cruz</w:t>
            </w:r>
          </w:p>
        </w:tc>
        <w:tc>
          <w:tcPr>
            <w:tcW w:w="2835" w:type="dxa"/>
          </w:tcPr>
          <w:p w14:paraId="20E7CA9B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Responsable de línea de producción</w:t>
            </w:r>
          </w:p>
        </w:tc>
        <w:tc>
          <w:tcPr>
            <w:tcW w:w="3260" w:type="dxa"/>
          </w:tcPr>
          <w:p w14:paraId="4AE47E3C" w14:textId="2BFF1EDD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Regional Tolima</w:t>
            </w:r>
            <w:r w:rsidR="00CB64E9"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-</w:t>
            </w:r>
          </w:p>
          <w:p w14:paraId="3ACB9159" w14:textId="738F685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Centro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de Comerc</w:t>
            </w:r>
            <w:r w:rsidR="00CB64E9" w:rsidRPr="00AC7869">
              <w:rPr>
                <w:rFonts w:ascii="Arial" w:hAnsi="Arial" w:cs="Arial"/>
                <w:spacing w:val="-1"/>
                <w:sz w:val="20"/>
                <w:szCs w:val="20"/>
              </w:rPr>
              <w:t>io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y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Servicios</w:t>
            </w:r>
          </w:p>
        </w:tc>
      </w:tr>
      <w:tr w:rsidR="00763869" w:rsidRPr="00526C1B" w14:paraId="244518F7" w14:textId="77777777" w:rsidTr="00EC6101">
        <w:trPr>
          <w:trHeight w:val="721"/>
        </w:trPr>
        <w:tc>
          <w:tcPr>
            <w:tcW w:w="3984" w:type="dxa"/>
            <w:shd w:val="clear" w:color="auto" w:fill="ECECEC"/>
          </w:tcPr>
          <w:p w14:paraId="03C44689" w14:textId="1E68A419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Marlon Augusto Villamizar Morales</w:t>
            </w:r>
          </w:p>
        </w:tc>
        <w:tc>
          <w:tcPr>
            <w:tcW w:w="2835" w:type="dxa"/>
            <w:shd w:val="clear" w:color="auto" w:fill="ECECEC"/>
          </w:tcPr>
          <w:p w14:paraId="79E7BC3F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Experto Técnico</w:t>
            </w:r>
          </w:p>
        </w:tc>
        <w:tc>
          <w:tcPr>
            <w:tcW w:w="3260" w:type="dxa"/>
            <w:shd w:val="clear" w:color="auto" w:fill="ECECEC"/>
          </w:tcPr>
          <w:p w14:paraId="58BEA176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Global Green </w:t>
            </w:r>
            <w:proofErr w:type="spellStart"/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Growth</w:t>
            </w:r>
            <w:proofErr w:type="spellEnd"/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proofErr w:type="spellStart"/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Institute</w:t>
            </w:r>
            <w:proofErr w:type="spellEnd"/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(GGGI)</w:t>
            </w:r>
          </w:p>
        </w:tc>
      </w:tr>
      <w:tr w:rsidR="00763869" w:rsidRPr="00526C1B" w14:paraId="5299197E" w14:textId="77777777" w:rsidTr="00EC6101">
        <w:trPr>
          <w:trHeight w:val="564"/>
        </w:trPr>
        <w:tc>
          <w:tcPr>
            <w:tcW w:w="3984" w:type="dxa"/>
          </w:tcPr>
          <w:p w14:paraId="44F7F6E3" w14:textId="38EDC9B9" w:rsidR="00763869" w:rsidRPr="00AC7869" w:rsidRDefault="00674D57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hyperlink r:id="rId38">
              <w:r w:rsidR="00414709" w:rsidRPr="00AC7869">
                <w:rPr>
                  <w:rFonts w:ascii="Arial" w:hAnsi="Arial" w:cs="Arial"/>
                  <w:spacing w:val="-1"/>
                  <w:sz w:val="20"/>
                  <w:szCs w:val="20"/>
                </w:rPr>
                <w:t>Leidy Carolina Arias</w:t>
              </w:r>
            </w:hyperlink>
            <w:r w:rsidR="00414709"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hyperlink r:id="rId39">
              <w:r w:rsidR="00414709" w:rsidRPr="00AC7869">
                <w:rPr>
                  <w:rFonts w:ascii="Arial" w:hAnsi="Arial" w:cs="Arial"/>
                  <w:spacing w:val="-1"/>
                  <w:sz w:val="20"/>
                  <w:szCs w:val="20"/>
                </w:rPr>
                <w:t xml:space="preserve">Aguirre </w:t>
              </w:r>
            </w:hyperlink>
          </w:p>
        </w:tc>
        <w:tc>
          <w:tcPr>
            <w:tcW w:w="2835" w:type="dxa"/>
          </w:tcPr>
          <w:p w14:paraId="3292004D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Diseñadora instruccional</w:t>
            </w:r>
          </w:p>
        </w:tc>
        <w:tc>
          <w:tcPr>
            <w:tcW w:w="3260" w:type="dxa"/>
          </w:tcPr>
          <w:p w14:paraId="0E118E9F" w14:textId="2CA87906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Regional </w:t>
            </w:r>
            <w:r w:rsidR="001B4D35" w:rsidRPr="00AC7869">
              <w:rPr>
                <w:rFonts w:ascii="Arial" w:hAnsi="Arial" w:cs="Arial"/>
                <w:spacing w:val="-1"/>
                <w:sz w:val="20"/>
                <w:szCs w:val="20"/>
              </w:rPr>
              <w:t>D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istrito Capital - Centro de diseño y metrología </w:t>
            </w:r>
          </w:p>
        </w:tc>
      </w:tr>
      <w:tr w:rsidR="00763869" w:rsidRPr="00526C1B" w14:paraId="7F11C127" w14:textId="77777777" w:rsidTr="00EC6101">
        <w:trPr>
          <w:trHeight w:val="578"/>
        </w:trPr>
        <w:tc>
          <w:tcPr>
            <w:tcW w:w="3984" w:type="dxa"/>
            <w:shd w:val="clear" w:color="auto" w:fill="ECECEC"/>
          </w:tcPr>
          <w:p w14:paraId="3264DC3D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Carolina Coca Salazar</w:t>
            </w:r>
          </w:p>
        </w:tc>
        <w:tc>
          <w:tcPr>
            <w:tcW w:w="2835" w:type="dxa"/>
            <w:shd w:val="clear" w:color="auto" w:fill="ECECEC"/>
          </w:tcPr>
          <w:p w14:paraId="6261CBA7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Revisora Metodológica y Pedagógica</w:t>
            </w:r>
          </w:p>
        </w:tc>
        <w:tc>
          <w:tcPr>
            <w:tcW w:w="3260" w:type="dxa"/>
            <w:shd w:val="clear" w:color="auto" w:fill="ECECEC"/>
          </w:tcPr>
          <w:p w14:paraId="5CCEA80C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Regional Distrito Capital- Centro de Diseño y Metrología</w:t>
            </w:r>
          </w:p>
        </w:tc>
      </w:tr>
      <w:tr w:rsidR="00763869" w:rsidRPr="00526C1B" w14:paraId="66AE1DC0" w14:textId="77777777" w:rsidTr="009B0D57">
        <w:trPr>
          <w:trHeight w:val="842"/>
        </w:trPr>
        <w:tc>
          <w:tcPr>
            <w:tcW w:w="3984" w:type="dxa"/>
          </w:tcPr>
          <w:p w14:paraId="672BEB7A" w14:textId="15608923" w:rsidR="00763869" w:rsidRPr="00AC7869" w:rsidRDefault="00674D57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="00414709" w:rsidRPr="00AC7869">
              <w:rPr>
                <w:rFonts w:ascii="Arial" w:hAnsi="Arial" w:cs="Arial"/>
                <w:spacing w:val="-1"/>
                <w:sz w:val="20"/>
                <w:szCs w:val="20"/>
              </w:rPr>
              <w:t>Rafael Neftalí Lizcano Reyes</w:t>
            </w:r>
          </w:p>
        </w:tc>
        <w:tc>
          <w:tcPr>
            <w:tcW w:w="2835" w:type="dxa"/>
          </w:tcPr>
          <w:p w14:paraId="1AF5A055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Responsable Equipo Desarrollo Curricular</w:t>
            </w:r>
          </w:p>
        </w:tc>
        <w:tc>
          <w:tcPr>
            <w:tcW w:w="3260" w:type="dxa"/>
          </w:tcPr>
          <w:p w14:paraId="5C149DC4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Regional Santander -</w:t>
            </w:r>
          </w:p>
          <w:p w14:paraId="1DF54D95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Centro Industrial del Diseño y la Manufactura</w:t>
            </w:r>
          </w:p>
        </w:tc>
      </w:tr>
      <w:tr w:rsidR="00763869" w:rsidRPr="00526C1B" w14:paraId="2B04227D" w14:textId="77777777" w:rsidTr="00EC6101">
        <w:trPr>
          <w:trHeight w:val="662"/>
        </w:trPr>
        <w:tc>
          <w:tcPr>
            <w:tcW w:w="3984" w:type="dxa"/>
            <w:shd w:val="clear" w:color="auto" w:fill="ECECEC"/>
          </w:tcPr>
          <w:p w14:paraId="76895D0A" w14:textId="01F08516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proofErr w:type="spellStart"/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Jhon</w:t>
            </w:r>
            <w:proofErr w:type="spellEnd"/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Jairo Rodríguez Pérez</w:t>
            </w:r>
          </w:p>
        </w:tc>
        <w:tc>
          <w:tcPr>
            <w:tcW w:w="2835" w:type="dxa"/>
            <w:shd w:val="clear" w:color="auto" w:fill="ECECEC"/>
          </w:tcPr>
          <w:p w14:paraId="71E86CDA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Corrector de estilo</w:t>
            </w:r>
          </w:p>
        </w:tc>
        <w:tc>
          <w:tcPr>
            <w:tcW w:w="3260" w:type="dxa"/>
            <w:shd w:val="clear" w:color="auto" w:fill="ECECEC"/>
          </w:tcPr>
          <w:p w14:paraId="5CA46D5B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Regional Distrito Capital - Centro de Diseño y Metrología</w:t>
            </w:r>
          </w:p>
        </w:tc>
      </w:tr>
      <w:tr w:rsidR="00763869" w:rsidRPr="00526C1B" w14:paraId="1F2025CF" w14:textId="77777777" w:rsidTr="00EC6101">
        <w:trPr>
          <w:trHeight w:val="662"/>
        </w:trPr>
        <w:tc>
          <w:tcPr>
            <w:tcW w:w="3984" w:type="dxa"/>
          </w:tcPr>
          <w:p w14:paraId="58ABD480" w14:textId="12C755BB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Juan Gilberto Giraldo Cortés</w:t>
            </w:r>
          </w:p>
        </w:tc>
        <w:tc>
          <w:tcPr>
            <w:tcW w:w="2835" w:type="dxa"/>
          </w:tcPr>
          <w:p w14:paraId="5D03FB28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Diseñador instruccional</w:t>
            </w:r>
          </w:p>
        </w:tc>
        <w:tc>
          <w:tcPr>
            <w:tcW w:w="3260" w:type="dxa"/>
          </w:tcPr>
          <w:p w14:paraId="7CC70F76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Regional Tolima –</w:t>
            </w:r>
          </w:p>
          <w:p w14:paraId="7BA90B37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Centro de Comercio y Servicios</w:t>
            </w:r>
          </w:p>
        </w:tc>
      </w:tr>
      <w:tr w:rsidR="00763869" w:rsidRPr="00526C1B" w14:paraId="6C36448D" w14:textId="77777777" w:rsidTr="00EC6101">
        <w:trPr>
          <w:trHeight w:val="661"/>
        </w:trPr>
        <w:tc>
          <w:tcPr>
            <w:tcW w:w="3984" w:type="dxa"/>
            <w:shd w:val="clear" w:color="auto" w:fill="ECECEC"/>
          </w:tcPr>
          <w:p w14:paraId="2F572E2C" w14:textId="50765BDF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María Inés </w:t>
            </w:r>
            <w:proofErr w:type="gramStart"/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Machado</w:t>
            </w:r>
            <w:r w:rsidR="00DA46EC"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López</w:t>
            </w:r>
            <w:proofErr w:type="gramEnd"/>
          </w:p>
        </w:tc>
        <w:tc>
          <w:tcPr>
            <w:tcW w:w="2835" w:type="dxa"/>
            <w:shd w:val="clear" w:color="auto" w:fill="ECECEC"/>
          </w:tcPr>
          <w:p w14:paraId="2C9CD026" w14:textId="77777777" w:rsidR="00763869" w:rsidRPr="00AC7869" w:rsidRDefault="00414709" w:rsidP="002B65BF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Metodóloga</w:t>
            </w:r>
          </w:p>
        </w:tc>
        <w:tc>
          <w:tcPr>
            <w:tcW w:w="3260" w:type="dxa"/>
            <w:shd w:val="clear" w:color="auto" w:fill="ECECEC"/>
          </w:tcPr>
          <w:p w14:paraId="16EA0026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Regional Tolima –</w:t>
            </w:r>
          </w:p>
          <w:p w14:paraId="2A146A14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Centro de Comercio y Servicios</w:t>
            </w:r>
          </w:p>
        </w:tc>
      </w:tr>
      <w:tr w:rsidR="00763869" w:rsidRPr="00526C1B" w14:paraId="2C2B2B1E" w14:textId="77777777" w:rsidTr="00EC6101">
        <w:trPr>
          <w:trHeight w:val="658"/>
        </w:trPr>
        <w:tc>
          <w:tcPr>
            <w:tcW w:w="3984" w:type="dxa"/>
          </w:tcPr>
          <w:p w14:paraId="451F830F" w14:textId="5616B188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José Yobani Penagos Mora</w:t>
            </w:r>
          </w:p>
        </w:tc>
        <w:tc>
          <w:tcPr>
            <w:tcW w:w="2835" w:type="dxa"/>
          </w:tcPr>
          <w:p w14:paraId="0F463042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Diseñador Web</w:t>
            </w:r>
          </w:p>
        </w:tc>
        <w:tc>
          <w:tcPr>
            <w:tcW w:w="3260" w:type="dxa"/>
          </w:tcPr>
          <w:p w14:paraId="6E9EA3E9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Regional Tolima -</w:t>
            </w:r>
          </w:p>
          <w:p w14:paraId="57031435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Centro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de Comercio y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Servicios</w:t>
            </w:r>
          </w:p>
        </w:tc>
      </w:tr>
      <w:tr w:rsidR="00763869" w:rsidRPr="00526C1B" w14:paraId="05537547" w14:textId="77777777" w:rsidTr="00EC6101">
        <w:trPr>
          <w:trHeight w:val="670"/>
        </w:trPr>
        <w:tc>
          <w:tcPr>
            <w:tcW w:w="3984" w:type="dxa"/>
            <w:shd w:val="clear" w:color="auto" w:fill="ECECEC"/>
          </w:tcPr>
          <w:p w14:paraId="238ED1D4" w14:textId="341B85BC" w:rsidR="00763869" w:rsidRPr="00AC7869" w:rsidRDefault="00674D57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="00414709" w:rsidRPr="00AC7869">
              <w:rPr>
                <w:rFonts w:ascii="Arial" w:hAnsi="Arial" w:cs="Arial"/>
                <w:spacing w:val="-1"/>
                <w:sz w:val="20"/>
                <w:szCs w:val="20"/>
              </w:rPr>
              <w:t>Oscar Daniel Espitia Marín</w:t>
            </w:r>
          </w:p>
        </w:tc>
        <w:tc>
          <w:tcPr>
            <w:tcW w:w="2835" w:type="dxa"/>
            <w:shd w:val="clear" w:color="auto" w:fill="ECECEC"/>
          </w:tcPr>
          <w:p w14:paraId="00044D3D" w14:textId="68196139" w:rsidR="00763869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D</w:t>
            </w:r>
            <w:r w:rsidR="00414709"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esarrollador </w:t>
            </w:r>
            <w:proofErr w:type="spellStart"/>
            <w:r w:rsidR="00414709" w:rsidRPr="00AC7869">
              <w:rPr>
                <w:rFonts w:ascii="Arial" w:hAnsi="Arial" w:cs="Arial"/>
                <w:spacing w:val="-1"/>
                <w:sz w:val="20"/>
                <w:szCs w:val="20"/>
              </w:rPr>
              <w:t>Fullstack</w:t>
            </w:r>
            <w:proofErr w:type="spellEnd"/>
          </w:p>
        </w:tc>
        <w:tc>
          <w:tcPr>
            <w:tcW w:w="3260" w:type="dxa"/>
            <w:shd w:val="clear" w:color="auto" w:fill="ECECEC"/>
          </w:tcPr>
          <w:p w14:paraId="5007739E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Regional Tolima -</w:t>
            </w:r>
          </w:p>
          <w:p w14:paraId="48EB48C4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Centro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de Comercio y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Servicios</w:t>
            </w:r>
          </w:p>
        </w:tc>
      </w:tr>
      <w:tr w:rsidR="00763869" w:rsidRPr="00526C1B" w14:paraId="4578EA79" w14:textId="77777777" w:rsidTr="009B0D57">
        <w:trPr>
          <w:trHeight w:val="837"/>
        </w:trPr>
        <w:tc>
          <w:tcPr>
            <w:tcW w:w="3984" w:type="dxa"/>
          </w:tcPr>
          <w:p w14:paraId="7F698BFC" w14:textId="1EE642C2" w:rsidR="00763869" w:rsidRPr="00AC7869" w:rsidRDefault="00674D57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="00414709"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Gilberto Junior </w:t>
            </w:r>
            <w:r w:rsidR="00414709" w:rsidRPr="00DA46EC">
              <w:rPr>
                <w:rFonts w:ascii="Arial" w:hAnsi="Arial" w:cs="Arial"/>
                <w:spacing w:val="-1"/>
                <w:sz w:val="20"/>
                <w:szCs w:val="20"/>
              </w:rPr>
              <w:t>Rodríguez</w:t>
            </w:r>
            <w:r w:rsidR="00414709"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proofErr w:type="spellStart"/>
            <w:r w:rsidR="00414709" w:rsidRPr="00AC7869">
              <w:rPr>
                <w:rFonts w:ascii="Arial" w:hAnsi="Arial" w:cs="Arial"/>
                <w:spacing w:val="-1"/>
                <w:sz w:val="20"/>
                <w:szCs w:val="20"/>
              </w:rPr>
              <w:t>Rodríguez</w:t>
            </w:r>
            <w:proofErr w:type="spellEnd"/>
          </w:p>
        </w:tc>
        <w:tc>
          <w:tcPr>
            <w:tcW w:w="2835" w:type="dxa"/>
          </w:tcPr>
          <w:p w14:paraId="116EBAB1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Storyboard e Ilustración</w:t>
            </w:r>
          </w:p>
        </w:tc>
        <w:tc>
          <w:tcPr>
            <w:tcW w:w="3260" w:type="dxa"/>
          </w:tcPr>
          <w:p w14:paraId="01AF111F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Regional Tolima -</w:t>
            </w:r>
          </w:p>
          <w:p w14:paraId="34308C08" w14:textId="77777777" w:rsidR="00763869" w:rsidRPr="00AC7869" w:rsidRDefault="00414709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Centro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de Comercio y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Servicios</w:t>
            </w:r>
          </w:p>
        </w:tc>
      </w:tr>
      <w:tr w:rsidR="00DA46EC" w:rsidRPr="00526C1B" w14:paraId="7A01A922" w14:textId="77777777" w:rsidTr="00EC6101">
        <w:trPr>
          <w:trHeight w:val="567"/>
        </w:trPr>
        <w:tc>
          <w:tcPr>
            <w:tcW w:w="3984" w:type="dxa"/>
          </w:tcPr>
          <w:p w14:paraId="0BAFB48F" w14:textId="5774277E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Nelson Iván Vera Briceño</w:t>
            </w:r>
          </w:p>
        </w:tc>
        <w:tc>
          <w:tcPr>
            <w:tcW w:w="2835" w:type="dxa"/>
          </w:tcPr>
          <w:p w14:paraId="6EAE7E28" w14:textId="0FAE5AEE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Producción audiovisual</w:t>
            </w:r>
          </w:p>
        </w:tc>
        <w:tc>
          <w:tcPr>
            <w:tcW w:w="3260" w:type="dxa"/>
          </w:tcPr>
          <w:p w14:paraId="56466E9C" w14:textId="77777777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Regional Tolima -</w:t>
            </w:r>
          </w:p>
          <w:p w14:paraId="372AA4D1" w14:textId="670E462A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Centro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de Comercio y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Servicios</w:t>
            </w:r>
          </w:p>
        </w:tc>
      </w:tr>
      <w:tr w:rsidR="00DA46EC" w:rsidRPr="00526C1B" w14:paraId="0E0ACF9A" w14:textId="77777777" w:rsidTr="00EC6101">
        <w:trPr>
          <w:trHeight w:val="707"/>
        </w:trPr>
        <w:tc>
          <w:tcPr>
            <w:tcW w:w="3984" w:type="dxa"/>
          </w:tcPr>
          <w:p w14:paraId="58ABA847" w14:textId="487A10C2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Oleg </w:t>
            </w:r>
            <w:proofErr w:type="spellStart"/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Litvin</w:t>
            </w:r>
            <w:proofErr w:type="spellEnd"/>
          </w:p>
        </w:tc>
        <w:tc>
          <w:tcPr>
            <w:tcW w:w="2835" w:type="dxa"/>
          </w:tcPr>
          <w:p w14:paraId="4C637FCA" w14:textId="3C628B91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Animador</w:t>
            </w:r>
          </w:p>
        </w:tc>
        <w:tc>
          <w:tcPr>
            <w:tcW w:w="3260" w:type="dxa"/>
          </w:tcPr>
          <w:p w14:paraId="78F111C0" w14:textId="77777777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Regional Tolima -</w:t>
            </w:r>
          </w:p>
          <w:p w14:paraId="202A339D" w14:textId="5342E4F1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Centro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de Comercio y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Servicios</w:t>
            </w:r>
          </w:p>
        </w:tc>
      </w:tr>
      <w:tr w:rsidR="00DA46EC" w:rsidRPr="00526C1B" w14:paraId="2E8C8EB3" w14:textId="77777777" w:rsidTr="00EC6101">
        <w:trPr>
          <w:trHeight w:val="715"/>
        </w:trPr>
        <w:tc>
          <w:tcPr>
            <w:tcW w:w="3984" w:type="dxa"/>
          </w:tcPr>
          <w:p w14:paraId="02F62906" w14:textId="1D6018E6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Francisco Javier 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>Vásquez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 xml:space="preserve"> Suarez</w:t>
            </w:r>
          </w:p>
        </w:tc>
        <w:tc>
          <w:tcPr>
            <w:tcW w:w="2835" w:type="dxa"/>
          </w:tcPr>
          <w:p w14:paraId="389071B2" w14:textId="4FE73164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Actividad Didáctica</w:t>
            </w:r>
          </w:p>
        </w:tc>
        <w:tc>
          <w:tcPr>
            <w:tcW w:w="3260" w:type="dxa"/>
          </w:tcPr>
          <w:p w14:paraId="10F416CE" w14:textId="77777777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Regional Tolima -</w:t>
            </w:r>
          </w:p>
          <w:p w14:paraId="18667B15" w14:textId="7F1B93C1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Centro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de Comercio y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Servicios</w:t>
            </w:r>
          </w:p>
        </w:tc>
      </w:tr>
      <w:tr w:rsidR="00DA46EC" w:rsidRPr="00526C1B" w14:paraId="375B1DDB" w14:textId="77777777" w:rsidTr="00EC6101">
        <w:trPr>
          <w:trHeight w:val="698"/>
        </w:trPr>
        <w:tc>
          <w:tcPr>
            <w:tcW w:w="3984" w:type="dxa"/>
          </w:tcPr>
          <w:p w14:paraId="0BFC5237" w14:textId="241BF67E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lastRenderedPageBreak/>
              <w:t>Jorge Bustos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Gómez</w:t>
            </w:r>
          </w:p>
        </w:tc>
        <w:tc>
          <w:tcPr>
            <w:tcW w:w="2835" w:type="dxa"/>
          </w:tcPr>
          <w:p w14:paraId="69EAC9C4" w14:textId="309B54C4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Validación y vinculación en plataforma LMS</w:t>
            </w:r>
          </w:p>
        </w:tc>
        <w:tc>
          <w:tcPr>
            <w:tcW w:w="3260" w:type="dxa"/>
          </w:tcPr>
          <w:p w14:paraId="3D8CC66E" w14:textId="77777777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Regional Tolima -</w:t>
            </w:r>
          </w:p>
          <w:p w14:paraId="6F4B5079" w14:textId="5CA5516F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Centro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de Comercio y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Servicios</w:t>
            </w:r>
          </w:p>
        </w:tc>
      </w:tr>
      <w:tr w:rsidR="00DA46EC" w:rsidRPr="00526C1B" w14:paraId="38CDE3C2" w14:textId="77777777" w:rsidTr="002B65BF">
        <w:trPr>
          <w:trHeight w:val="705"/>
        </w:trPr>
        <w:tc>
          <w:tcPr>
            <w:tcW w:w="3984" w:type="dxa"/>
          </w:tcPr>
          <w:p w14:paraId="3052C42D" w14:textId="1897BB83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Gilberto Naranjo Farfán</w:t>
            </w:r>
          </w:p>
        </w:tc>
        <w:tc>
          <w:tcPr>
            <w:tcW w:w="2835" w:type="dxa"/>
          </w:tcPr>
          <w:p w14:paraId="723CAD50" w14:textId="1B2FD6C4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Validación de contenidos accesibles</w:t>
            </w:r>
          </w:p>
        </w:tc>
        <w:tc>
          <w:tcPr>
            <w:tcW w:w="3260" w:type="dxa"/>
          </w:tcPr>
          <w:p w14:paraId="0C0FF03B" w14:textId="77777777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Regional Tolima -</w:t>
            </w:r>
          </w:p>
          <w:p w14:paraId="1CD1D465" w14:textId="5A7FBF8E" w:rsidR="00DA46EC" w:rsidRPr="00AC7869" w:rsidRDefault="00DA46EC" w:rsidP="00DA46EC">
            <w:pPr>
              <w:spacing w:line="360" w:lineRule="auto"/>
              <w:rPr>
                <w:rFonts w:ascii="Arial" w:hAnsi="Arial" w:cs="Arial"/>
                <w:spacing w:val="-1"/>
                <w:sz w:val="20"/>
                <w:szCs w:val="20"/>
              </w:rPr>
            </w:pP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Centro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de Comercio y</w:t>
            </w:r>
            <w:r w:rsidRPr="00DA46EC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AC7869">
              <w:rPr>
                <w:rFonts w:ascii="Arial" w:hAnsi="Arial" w:cs="Arial"/>
                <w:spacing w:val="-1"/>
                <w:sz w:val="20"/>
                <w:szCs w:val="20"/>
              </w:rPr>
              <w:t>Servicios</w:t>
            </w:r>
          </w:p>
        </w:tc>
      </w:tr>
    </w:tbl>
    <w:p w14:paraId="3ED51A48" w14:textId="77777777" w:rsidR="00763869" w:rsidRDefault="00763869" w:rsidP="002B65BF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sectPr w:rsidR="00763869" w:rsidSect="006C70A8">
      <w:pgSz w:w="12240" w:h="15840"/>
      <w:pgMar w:top="1500" w:right="1183" w:bottom="940" w:left="1418" w:header="321" w:footer="7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A0AE2" w14:textId="77777777" w:rsidR="00AF5DF4" w:rsidRDefault="00AF5DF4">
      <w:r>
        <w:separator/>
      </w:r>
    </w:p>
  </w:endnote>
  <w:endnote w:type="continuationSeparator" w:id="0">
    <w:p w14:paraId="2FE14E92" w14:textId="77777777" w:rsidR="00AF5DF4" w:rsidRDefault="00AF5D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7A112" w14:textId="77777777" w:rsidR="00414709" w:rsidRDefault="00414709">
    <w:pPr>
      <w:pStyle w:val="Textoindependiente"/>
      <w:spacing w:line="14" w:lineRule="auto"/>
      <w:rPr>
        <w:sz w:val="20"/>
      </w:rPr>
    </w:pPr>
    <w:r>
      <w:rPr>
        <w:noProof/>
        <w:lang w:val="es-CO" w:eastAsia="es-CO"/>
      </w:rPr>
      <w:drawing>
        <wp:anchor distT="0" distB="0" distL="0" distR="0" simplePos="0" relativeHeight="486766592" behindDoc="1" locked="0" layoutInCell="1" allowOverlap="1" wp14:anchorId="3138601F" wp14:editId="5ACC4C11">
          <wp:simplePos x="0" y="0"/>
          <wp:positionH relativeFrom="page">
            <wp:posOffset>2432304</wp:posOffset>
          </wp:positionH>
          <wp:positionV relativeFrom="page">
            <wp:posOffset>9454402</wp:posOffset>
          </wp:positionV>
          <wp:extent cx="2907791" cy="365897"/>
          <wp:effectExtent l="0" t="0" r="0" b="0"/>
          <wp:wrapNone/>
          <wp:docPr id="54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07791" cy="3658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55EC8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486767104" behindDoc="1" locked="0" layoutInCell="1" allowOverlap="1" wp14:anchorId="6A8F1AF7" wp14:editId="0F0A5A10">
              <wp:simplePos x="0" y="0"/>
              <wp:positionH relativeFrom="page">
                <wp:posOffset>6825615</wp:posOffset>
              </wp:positionH>
              <wp:positionV relativeFrom="page">
                <wp:posOffset>9384665</wp:posOffset>
              </wp:positionV>
              <wp:extent cx="673735" cy="6350"/>
              <wp:effectExtent l="0" t="0" r="0" b="0"/>
              <wp:wrapNone/>
              <wp:docPr id="4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735" cy="6350"/>
                      </a:xfrm>
                      <a:prstGeom prst="rect">
                        <a:avLst/>
                      </a:prstGeom>
                      <a:solidFill>
                        <a:srgbClr val="7E7E7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A27889" id="Rectangle 2" o:spid="_x0000_s1026" style="position:absolute;margin-left:537.45pt;margin-top:738.95pt;width:53.05pt;height:.5pt;z-index:-165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" fillcolor="#7e7e7e" stroked="f">
              <w10:wrap anchorx="page" anchory="page"/>
            </v:rect>
          </w:pict>
        </mc:Fallback>
      </mc:AlternateContent>
    </w:r>
    <w:r w:rsidR="00355EC8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486767616" behindDoc="1" locked="0" layoutInCell="1" allowOverlap="1" wp14:anchorId="1B2DD39C" wp14:editId="481BB933">
              <wp:simplePos x="0" y="0"/>
              <wp:positionH relativeFrom="page">
                <wp:posOffset>7264400</wp:posOffset>
              </wp:positionH>
              <wp:positionV relativeFrom="page">
                <wp:posOffset>9396730</wp:posOffset>
              </wp:positionV>
              <wp:extent cx="247015" cy="19621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01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AE8322" w14:textId="77777777" w:rsidR="00414709" w:rsidRDefault="00414709">
                          <w:pPr>
                            <w:pStyle w:val="Textoindependiente"/>
                            <w:spacing w:before="12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55EC8">
                            <w:rPr>
                              <w:noProof/>
                            </w:rP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2DD39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72pt;margin-top:739.9pt;width:19.45pt;height:15.45pt;z-index:-165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" filled="f" stroked="f">
              <v:textbox inset="0,0,0,0">
                <w:txbxContent>
                  <w:p w14:paraId="02AE8322" w14:textId="77777777" w:rsidR="00414709" w:rsidRDefault="00414709">
                    <w:pPr>
                      <w:pStyle w:val="Textoindependiente"/>
                      <w:spacing w:before="12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55EC8">
                      <w:rPr>
                        <w:noProof/>
                      </w:rP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61226" w14:textId="77777777" w:rsidR="00AF5DF4" w:rsidRDefault="00AF5DF4">
      <w:r>
        <w:separator/>
      </w:r>
    </w:p>
  </w:footnote>
  <w:footnote w:type="continuationSeparator" w:id="0">
    <w:p w14:paraId="2B00D896" w14:textId="77777777" w:rsidR="00AF5DF4" w:rsidRDefault="00AF5D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9B5D1" w14:textId="77777777" w:rsidR="004D3AD9" w:rsidRDefault="004D3AD9" w:rsidP="009B0D57">
    <w:pPr>
      <w:pStyle w:val="Textoindependiente"/>
      <w:spacing w:line="14" w:lineRule="auto"/>
      <w:ind w:left="8640" w:firstLine="720"/>
      <w:rPr>
        <w:rFonts w:ascii="Arial" w:hAnsi="Arial" w:cs="Arial"/>
        <w:noProof/>
        <w:lang w:val="es-CO" w:eastAsia="es-CO"/>
      </w:rPr>
    </w:pPr>
  </w:p>
  <w:p w14:paraId="78131BB2" w14:textId="55CEE830" w:rsidR="00414709" w:rsidRDefault="00355EC8" w:rsidP="009B0D57">
    <w:pPr>
      <w:pStyle w:val="Textoindependiente"/>
      <w:spacing w:line="14" w:lineRule="auto"/>
      <w:ind w:left="8640" w:firstLine="720"/>
      <w:rPr>
        <w:sz w:val="20"/>
      </w:rPr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486766080" behindDoc="1" locked="0" layoutInCell="1" allowOverlap="1" wp14:anchorId="37D3380E" wp14:editId="51012D65">
              <wp:simplePos x="0" y="0"/>
              <wp:positionH relativeFrom="page">
                <wp:posOffset>7005320</wp:posOffset>
              </wp:positionH>
              <wp:positionV relativeFrom="page">
                <wp:posOffset>445135</wp:posOffset>
              </wp:positionV>
              <wp:extent cx="8255" cy="5080"/>
              <wp:effectExtent l="0" t="0" r="0" b="0"/>
              <wp:wrapNone/>
              <wp:docPr id="6" name="Freeform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8255" cy="5080"/>
                      </a:xfrm>
                      <a:custGeom>
                        <a:avLst/>
                        <a:gdLst>
                          <a:gd name="T0" fmla="+- 0 11044 11032"/>
                          <a:gd name="T1" fmla="*/ T0 w 13"/>
                          <a:gd name="T2" fmla="+- 0 701 701"/>
                          <a:gd name="T3" fmla="*/ 701 h 8"/>
                          <a:gd name="T4" fmla="+- 0 11032 11032"/>
                          <a:gd name="T5" fmla="*/ T4 w 13"/>
                          <a:gd name="T6" fmla="+- 0 701 701"/>
                          <a:gd name="T7" fmla="*/ 701 h 8"/>
                          <a:gd name="T8" fmla="+- 0 11036 11032"/>
                          <a:gd name="T9" fmla="*/ T8 w 13"/>
                          <a:gd name="T10" fmla="+- 0 709 701"/>
                          <a:gd name="T11" fmla="*/ 709 h 8"/>
                          <a:gd name="T12" fmla="+- 0 11044 11032"/>
                          <a:gd name="T13" fmla="*/ T12 w 13"/>
                          <a:gd name="T14" fmla="+- 0 701 701"/>
                          <a:gd name="T15" fmla="*/ 701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3" h="8">
                            <a:moveTo>
                              <a:pt x="12" y="0"/>
                            </a:moveTo>
                            <a:lnTo>
                              <a:pt x="0" y="0"/>
                            </a:lnTo>
                            <a:lnTo>
                              <a:pt x="4" y="8"/>
                            </a:lnTo>
                            <a:lnTo>
                              <a:pt x="12" y="0"/>
                            </a:lnTo>
                            <a:close/>
                          </a:path>
                        </a:pathLst>
                      </a:custGeom>
                      <a:solidFill>
                        <a:srgbClr val="00AC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C8D817" id="Freeform 3" o:spid="_x0000_s1026" style="position:absolute;margin-left:551.6pt;margin-top:35.05pt;width:.65pt;height:.4pt;z-index:-165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" path="m12,l,,4,8,12,xe" fillcolor="#00ac00" stroked="f">
              <v:path arrowok="t" o:connecttype="custom" o:connectlocs="7620,445135;0,445135;2540,450215;7620,445135" o:connectangles="0,0,0,0"/>
              <w10:wrap anchorx="page" anchory="page"/>
            </v:shape>
          </w:pict>
        </mc:Fallback>
      </mc:AlternateContent>
    </w:r>
    <w:r w:rsidR="004D3AD9">
      <w:rPr>
        <w:rFonts w:ascii="Arial" w:hAnsi="Arial" w:cs="Arial"/>
        <w:noProof/>
        <w:lang w:val="es-CO" w:eastAsia="es-CO"/>
      </w:rPr>
      <w:tab/>
    </w:r>
    <w:r w:rsidR="004D3AD9">
      <w:rPr>
        <w:rFonts w:ascii="Arial" w:hAnsi="Arial" w:cs="Arial"/>
        <w:noProof/>
        <w:lang w:val="es-CO" w:eastAsia="es-CO"/>
      </w:rPr>
      <w:tab/>
    </w:r>
    <w:r w:rsidR="004D3AD9">
      <w:rPr>
        <w:rFonts w:ascii="Arial" w:hAnsi="Arial" w:cs="Arial"/>
        <w:noProof/>
        <w:lang w:val="es-CO" w:eastAsia="es-CO"/>
      </w:rPr>
      <w:tab/>
    </w:r>
    <w:r w:rsidR="004D3AD9" w:rsidRPr="00526C1B">
      <w:rPr>
        <w:rFonts w:ascii="Arial" w:hAnsi="Arial" w:cs="Arial"/>
        <w:noProof/>
        <w:lang w:val="es-CO" w:eastAsia="es-CO"/>
      </w:rPr>
      <mc:AlternateContent>
        <mc:Choice Requires="wpg">
          <w:drawing>
            <wp:inline distT="0" distB="0" distL="0" distR="0" wp14:anchorId="6179A375" wp14:editId="2ACD335D">
              <wp:extent cx="663994" cy="603849"/>
              <wp:effectExtent l="0" t="0" r="3175" b="6350"/>
              <wp:docPr id="43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994" cy="603849"/>
                        <a:chOff x="0" y="0"/>
                        <a:chExt cx="879" cy="857"/>
                      </a:xfrm>
                    </wpg:grpSpPr>
                    <pic:pic xmlns:pic="http://schemas.openxmlformats.org/drawingml/2006/picture">
                      <pic:nvPicPr>
                        <pic:cNvPr id="44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6" y="0"/>
                          <a:ext cx="189" cy="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5" name="AutoShape 7"/>
                      <wps:cNvSpPr>
                        <a:spLocks/>
                      </wps:cNvSpPr>
                      <wps:spPr bwMode="auto">
                        <a:xfrm>
                          <a:off x="-1" y="220"/>
                          <a:ext cx="879" cy="637"/>
                        </a:xfrm>
                        <a:custGeom>
                          <a:avLst/>
                          <a:gdLst>
                            <a:gd name="T0" fmla="*/ 217 w 879"/>
                            <a:gd name="T1" fmla="+- 0 300 220"/>
                            <a:gd name="T2" fmla="*/ 300 h 637"/>
                            <a:gd name="T3" fmla="*/ 201 w 879"/>
                            <a:gd name="T4" fmla="+- 0 283 220"/>
                            <a:gd name="T5" fmla="*/ 283 h 637"/>
                            <a:gd name="T6" fmla="*/ 176 w 879"/>
                            <a:gd name="T7" fmla="+- 0 275 220"/>
                            <a:gd name="T8" fmla="*/ 275 h 637"/>
                            <a:gd name="T9" fmla="*/ 138 w 879"/>
                            <a:gd name="T10" fmla="+- 0 268 220"/>
                            <a:gd name="T11" fmla="*/ 268 h 637"/>
                            <a:gd name="T12" fmla="*/ 103 w 879"/>
                            <a:gd name="T13" fmla="+- 0 251 220"/>
                            <a:gd name="T14" fmla="*/ 251 h 637"/>
                            <a:gd name="T15" fmla="*/ 114 w 879"/>
                            <a:gd name="T16" fmla="+- 0 246 220"/>
                            <a:gd name="T17" fmla="*/ 246 h 637"/>
                            <a:gd name="T18" fmla="*/ 146 w 879"/>
                            <a:gd name="T19" fmla="+- 0 246 220"/>
                            <a:gd name="T20" fmla="*/ 246 h 637"/>
                            <a:gd name="T21" fmla="*/ 159 w 879"/>
                            <a:gd name="T22" fmla="+- 0 254 220"/>
                            <a:gd name="T23" fmla="*/ 254 h 637"/>
                            <a:gd name="T24" fmla="*/ 212 w 879"/>
                            <a:gd name="T25" fmla="+- 0 245 220"/>
                            <a:gd name="T26" fmla="*/ 245 h 637"/>
                            <a:gd name="T27" fmla="*/ 192 w 879"/>
                            <a:gd name="T28" fmla="+- 0 230 220"/>
                            <a:gd name="T29" fmla="*/ 230 h 637"/>
                            <a:gd name="T30" fmla="*/ 150 w 879"/>
                            <a:gd name="T31" fmla="+- 0 221 220"/>
                            <a:gd name="T32" fmla="*/ 221 h 637"/>
                            <a:gd name="T33" fmla="*/ 93 w 879"/>
                            <a:gd name="T34" fmla="+- 0 223 220"/>
                            <a:gd name="T35" fmla="*/ 223 h 637"/>
                            <a:gd name="T36" fmla="*/ 52 w 879"/>
                            <a:gd name="T37" fmla="+- 0 237 220"/>
                            <a:gd name="T38" fmla="*/ 237 h 637"/>
                            <a:gd name="T39" fmla="*/ 46 w 879"/>
                            <a:gd name="T40" fmla="+- 0 268 220"/>
                            <a:gd name="T41" fmla="*/ 268 h 637"/>
                            <a:gd name="T42" fmla="*/ 53 w 879"/>
                            <a:gd name="T43" fmla="+- 0 280 220"/>
                            <a:gd name="T44" fmla="*/ 280 h 637"/>
                            <a:gd name="T45" fmla="*/ 80 w 879"/>
                            <a:gd name="T46" fmla="+- 0 291 220"/>
                            <a:gd name="T47" fmla="*/ 291 h 637"/>
                            <a:gd name="T48" fmla="*/ 123 w 879"/>
                            <a:gd name="T49" fmla="+- 0 300 220"/>
                            <a:gd name="T50" fmla="*/ 300 h 637"/>
                            <a:gd name="T51" fmla="*/ 130 w 879"/>
                            <a:gd name="T52" fmla="+- 0 301 220"/>
                            <a:gd name="T53" fmla="*/ 301 h 637"/>
                            <a:gd name="T54" fmla="*/ 160 w 879"/>
                            <a:gd name="T55" fmla="+- 0 317 220"/>
                            <a:gd name="T56" fmla="*/ 317 h 637"/>
                            <a:gd name="T57" fmla="*/ 140 w 879"/>
                            <a:gd name="T58" fmla="+- 0 325 220"/>
                            <a:gd name="T59" fmla="*/ 325 h 637"/>
                            <a:gd name="T60" fmla="*/ 100 w 879"/>
                            <a:gd name="T61" fmla="+- 0 319 220"/>
                            <a:gd name="T62" fmla="*/ 319 h 637"/>
                            <a:gd name="T63" fmla="*/ 97 w 879"/>
                            <a:gd name="T64" fmla="+- 0 307 220"/>
                            <a:gd name="T65" fmla="*/ 307 h 637"/>
                            <a:gd name="T66" fmla="*/ 42 w 879"/>
                            <a:gd name="T67" fmla="+- 0 323 220"/>
                            <a:gd name="T68" fmla="*/ 323 h 637"/>
                            <a:gd name="T69" fmla="*/ 73 w 879"/>
                            <a:gd name="T70" fmla="+- 0 345 220"/>
                            <a:gd name="T71" fmla="*/ 345 h 637"/>
                            <a:gd name="T72" fmla="*/ 126 w 879"/>
                            <a:gd name="T73" fmla="+- 0 350 220"/>
                            <a:gd name="T74" fmla="*/ 350 h 637"/>
                            <a:gd name="T75" fmla="*/ 181 w 879"/>
                            <a:gd name="T76" fmla="+- 0 344 220"/>
                            <a:gd name="T77" fmla="*/ 344 h 637"/>
                            <a:gd name="T78" fmla="*/ 217 w 879"/>
                            <a:gd name="T79" fmla="+- 0 325 220"/>
                            <a:gd name="T80" fmla="*/ 325 h 637"/>
                            <a:gd name="T81" fmla="*/ 298 w 879"/>
                            <a:gd name="T82" fmla="+- 0 321 220"/>
                            <a:gd name="T83" fmla="*/ 321 h 637"/>
                            <a:gd name="T84" fmla="*/ 384 w 879"/>
                            <a:gd name="T85" fmla="+- 0 270 220"/>
                            <a:gd name="T86" fmla="*/ 270 h 637"/>
                            <a:gd name="T87" fmla="*/ 391 w 879"/>
                            <a:gd name="T88" fmla="+- 0 249 220"/>
                            <a:gd name="T89" fmla="*/ 249 h 637"/>
                            <a:gd name="T90" fmla="*/ 241 w 879"/>
                            <a:gd name="T91" fmla="+- 0 348 220"/>
                            <a:gd name="T92" fmla="*/ 348 h 637"/>
                            <a:gd name="T93" fmla="*/ 403 w 879"/>
                            <a:gd name="T94" fmla="+- 0 380 220"/>
                            <a:gd name="T95" fmla="*/ 380 h 637"/>
                            <a:gd name="T96" fmla="*/ 251 w 879"/>
                            <a:gd name="T97" fmla="+- 0 447 220"/>
                            <a:gd name="T98" fmla="*/ 447 h 637"/>
                            <a:gd name="T99" fmla="*/ 272 w 879"/>
                            <a:gd name="T100" fmla="+- 0 468 220"/>
                            <a:gd name="T101" fmla="*/ 468 h 637"/>
                            <a:gd name="T102" fmla="*/ 167 w 879"/>
                            <a:gd name="T103" fmla="+- 0 792 220"/>
                            <a:gd name="T104" fmla="*/ 792 h 637"/>
                            <a:gd name="T105" fmla="*/ 566 w 879"/>
                            <a:gd name="T106" fmla="+- 0 222 220"/>
                            <a:gd name="T107" fmla="*/ 222 h 637"/>
                            <a:gd name="T108" fmla="*/ 490 w 879"/>
                            <a:gd name="T109" fmla="+- 0 222 220"/>
                            <a:gd name="T110" fmla="*/ 222 h 637"/>
                            <a:gd name="T111" fmla="*/ 472 w 879"/>
                            <a:gd name="T112" fmla="+- 0 348 220"/>
                            <a:gd name="T113" fmla="*/ 348 h 637"/>
                            <a:gd name="T114" fmla="*/ 620 w 879"/>
                            <a:gd name="T115" fmla="+- 0 348 220"/>
                            <a:gd name="T116" fmla="*/ 348 h 637"/>
                            <a:gd name="T117" fmla="*/ 666 w 879"/>
                            <a:gd name="T118" fmla="+- 0 825 220"/>
                            <a:gd name="T119" fmla="*/ 825 h 637"/>
                            <a:gd name="T120" fmla="*/ 439 w 879"/>
                            <a:gd name="T121" fmla="+- 0 450 220"/>
                            <a:gd name="T122" fmla="*/ 450 h 637"/>
                            <a:gd name="T123" fmla="*/ 276 w 879"/>
                            <a:gd name="T124" fmla="+- 0 857 220"/>
                            <a:gd name="T125" fmla="*/ 857 h 637"/>
                            <a:gd name="T126" fmla="*/ 441 w 879"/>
                            <a:gd name="T127" fmla="+- 0 600 220"/>
                            <a:gd name="T128" fmla="*/ 600 h 637"/>
                            <a:gd name="T129" fmla="*/ 606 w 879"/>
                            <a:gd name="T130" fmla="+- 0 857 220"/>
                            <a:gd name="T131" fmla="*/ 857 h 637"/>
                            <a:gd name="T132" fmla="*/ 841 w 879"/>
                            <a:gd name="T133" fmla="+- 0 325 220"/>
                            <a:gd name="T134" fmla="*/ 325 h 637"/>
                            <a:gd name="T135" fmla="*/ 773 w 879"/>
                            <a:gd name="T136" fmla="+- 0 222 220"/>
                            <a:gd name="T137" fmla="*/ 222 h 637"/>
                            <a:gd name="T138" fmla="*/ 710 w 879"/>
                            <a:gd name="T139" fmla="+- 0 298 220"/>
                            <a:gd name="T140" fmla="*/ 298 h 637"/>
                            <a:gd name="T141" fmla="*/ 765 w 879"/>
                            <a:gd name="T142" fmla="+- 0 222 220"/>
                            <a:gd name="T143" fmla="*/ 222 h 637"/>
                            <a:gd name="T144" fmla="*/ 680 w 879"/>
                            <a:gd name="T145" fmla="+- 0 348 220"/>
                            <a:gd name="T146" fmla="*/ 348 h 637"/>
                            <a:gd name="T147" fmla="*/ 793 w 879"/>
                            <a:gd name="T148" fmla="+- 0 348 220"/>
                            <a:gd name="T149" fmla="*/ 348 h 637"/>
                            <a:gd name="T150" fmla="*/ 475 w 879"/>
                            <a:gd name="T151" fmla="+- 0 380 220"/>
                            <a:gd name="T152" fmla="*/ 380 h 637"/>
                            <a:gd name="T153" fmla="*/ 609 w 879"/>
                            <a:gd name="T154" fmla="+- 0 479 220"/>
                            <a:gd name="T155" fmla="*/ 479 h 637"/>
                            <a:gd name="T156" fmla="*/ 616 w 879"/>
                            <a:gd name="T157" fmla="+- 0 450 220"/>
                            <a:gd name="T158" fmla="*/ 450 h 637"/>
                            <a:gd name="T159" fmla="*/ 878 w 879"/>
                            <a:gd name="T160" fmla="+- 0 380 220"/>
                            <a:gd name="T161" fmla="*/ 380 h 637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  <a:cxn ang="0">
                              <a:pos x="T96" y="T98"/>
                            </a:cxn>
                            <a:cxn ang="0">
                              <a:pos x="T99" y="T101"/>
                            </a:cxn>
                            <a:cxn ang="0">
                              <a:pos x="T102" y="T104"/>
                            </a:cxn>
                            <a:cxn ang="0">
                              <a:pos x="T105" y="T107"/>
                            </a:cxn>
                            <a:cxn ang="0">
                              <a:pos x="T108" y="T110"/>
                            </a:cxn>
                            <a:cxn ang="0">
                              <a:pos x="T111" y="T113"/>
                            </a:cxn>
                            <a:cxn ang="0">
                              <a:pos x="T114" y="T116"/>
                            </a:cxn>
                            <a:cxn ang="0">
                              <a:pos x="T117" y="T119"/>
                            </a:cxn>
                            <a:cxn ang="0">
                              <a:pos x="T120" y="T122"/>
                            </a:cxn>
                            <a:cxn ang="0">
                              <a:pos x="T123" y="T125"/>
                            </a:cxn>
                            <a:cxn ang="0">
                              <a:pos x="T126" y="T128"/>
                            </a:cxn>
                            <a:cxn ang="0">
                              <a:pos x="T129" y="T131"/>
                            </a:cxn>
                            <a:cxn ang="0">
                              <a:pos x="T132" y="T134"/>
                            </a:cxn>
                            <a:cxn ang="0">
                              <a:pos x="T135" y="T137"/>
                            </a:cxn>
                            <a:cxn ang="0">
                              <a:pos x="T138" y="T140"/>
                            </a:cxn>
                            <a:cxn ang="0">
                              <a:pos x="T141" y="T143"/>
                            </a:cxn>
                            <a:cxn ang="0">
                              <a:pos x="T144" y="T146"/>
                            </a:cxn>
                            <a:cxn ang="0">
                              <a:pos x="T147" y="T149"/>
                            </a:cxn>
                            <a:cxn ang="0">
                              <a:pos x="T150" y="T152"/>
                            </a:cxn>
                            <a:cxn ang="0">
                              <a:pos x="T153" y="T155"/>
                            </a:cxn>
                            <a:cxn ang="0">
                              <a:pos x="T156" y="T158"/>
                            </a:cxn>
                            <a:cxn ang="0">
                              <a:pos x="T159" y="T161"/>
                            </a:cxn>
                          </a:cxnLst>
                          <a:rect l="0" t="0" r="r" b="b"/>
                          <a:pathLst>
                            <a:path w="879" h="637">
                              <a:moveTo>
                                <a:pt x="218" y="103"/>
                              </a:moveTo>
                              <a:lnTo>
                                <a:pt x="218" y="85"/>
                              </a:lnTo>
                              <a:lnTo>
                                <a:pt x="217" y="80"/>
                              </a:lnTo>
                              <a:lnTo>
                                <a:pt x="211" y="70"/>
                              </a:lnTo>
                              <a:lnTo>
                                <a:pt x="206" y="66"/>
                              </a:lnTo>
                              <a:lnTo>
                                <a:pt x="201" y="63"/>
                              </a:lnTo>
                              <a:lnTo>
                                <a:pt x="196" y="61"/>
                              </a:lnTo>
                              <a:lnTo>
                                <a:pt x="190" y="58"/>
                              </a:lnTo>
                              <a:lnTo>
                                <a:pt x="176" y="55"/>
                              </a:lnTo>
                              <a:lnTo>
                                <a:pt x="164" y="52"/>
                              </a:lnTo>
                              <a:lnTo>
                                <a:pt x="148" y="49"/>
                              </a:lnTo>
                              <a:lnTo>
                                <a:pt x="138" y="48"/>
                              </a:lnTo>
                              <a:lnTo>
                                <a:pt x="115" y="44"/>
                              </a:lnTo>
                              <a:lnTo>
                                <a:pt x="103" y="40"/>
                              </a:lnTo>
                              <a:lnTo>
                                <a:pt x="103" y="31"/>
                              </a:lnTo>
                              <a:lnTo>
                                <a:pt x="105" y="29"/>
                              </a:lnTo>
                              <a:lnTo>
                                <a:pt x="110" y="28"/>
                              </a:lnTo>
                              <a:lnTo>
                                <a:pt x="114" y="26"/>
                              </a:lnTo>
                              <a:lnTo>
                                <a:pt x="120" y="25"/>
                              </a:lnTo>
                              <a:lnTo>
                                <a:pt x="138" y="25"/>
                              </a:lnTo>
                              <a:lnTo>
                                <a:pt x="146" y="26"/>
                              </a:lnTo>
                              <a:lnTo>
                                <a:pt x="152" y="29"/>
                              </a:lnTo>
                              <a:lnTo>
                                <a:pt x="157" y="31"/>
                              </a:lnTo>
                              <a:lnTo>
                                <a:pt x="159" y="34"/>
                              </a:lnTo>
                              <a:lnTo>
                                <a:pt x="159" y="39"/>
                              </a:lnTo>
                              <a:lnTo>
                                <a:pt x="212" y="39"/>
                              </a:lnTo>
                              <a:lnTo>
                                <a:pt x="212" y="25"/>
                              </a:lnTo>
                              <a:lnTo>
                                <a:pt x="205" y="16"/>
                              </a:lnTo>
                              <a:lnTo>
                                <a:pt x="192" y="10"/>
                              </a:lnTo>
                              <a:lnTo>
                                <a:pt x="181" y="6"/>
                              </a:lnTo>
                              <a:lnTo>
                                <a:pt x="167" y="3"/>
                              </a:lnTo>
                              <a:lnTo>
                                <a:pt x="150" y="1"/>
                              </a:lnTo>
                              <a:lnTo>
                                <a:pt x="130" y="0"/>
                              </a:lnTo>
                              <a:lnTo>
                                <a:pt x="110" y="1"/>
                              </a:lnTo>
                              <a:lnTo>
                                <a:pt x="93" y="3"/>
                              </a:lnTo>
                              <a:lnTo>
                                <a:pt x="78" y="6"/>
                              </a:lnTo>
                              <a:lnTo>
                                <a:pt x="66" y="10"/>
                              </a:lnTo>
                              <a:lnTo>
                                <a:pt x="52" y="17"/>
                              </a:lnTo>
                              <a:lnTo>
                                <a:pt x="44" y="26"/>
                              </a:lnTo>
                              <a:lnTo>
                                <a:pt x="45" y="44"/>
                              </a:lnTo>
                              <a:lnTo>
                                <a:pt x="46" y="48"/>
                              </a:lnTo>
                              <a:lnTo>
                                <a:pt x="48" y="52"/>
                              </a:lnTo>
                              <a:lnTo>
                                <a:pt x="50" y="56"/>
                              </a:lnTo>
                              <a:lnTo>
                                <a:pt x="53" y="60"/>
                              </a:lnTo>
                              <a:lnTo>
                                <a:pt x="58" y="63"/>
                              </a:lnTo>
                              <a:lnTo>
                                <a:pt x="67" y="67"/>
                              </a:lnTo>
                              <a:lnTo>
                                <a:pt x="80" y="71"/>
                              </a:lnTo>
                              <a:lnTo>
                                <a:pt x="97" y="76"/>
                              </a:lnTo>
                              <a:lnTo>
                                <a:pt x="119" y="80"/>
                              </a:lnTo>
                              <a:lnTo>
                                <a:pt x="123" y="80"/>
                              </a:lnTo>
                              <a:lnTo>
                                <a:pt x="125" y="80"/>
                              </a:lnTo>
                              <a:lnTo>
                                <a:pt x="127" y="81"/>
                              </a:lnTo>
                              <a:lnTo>
                                <a:pt x="130" y="81"/>
                              </a:lnTo>
                              <a:lnTo>
                                <a:pt x="150" y="85"/>
                              </a:lnTo>
                              <a:lnTo>
                                <a:pt x="160" y="89"/>
                              </a:lnTo>
                              <a:lnTo>
                                <a:pt x="160" y="97"/>
                              </a:lnTo>
                              <a:lnTo>
                                <a:pt x="157" y="100"/>
                              </a:lnTo>
                              <a:lnTo>
                                <a:pt x="147" y="104"/>
                              </a:lnTo>
                              <a:lnTo>
                                <a:pt x="140" y="105"/>
                              </a:lnTo>
                              <a:lnTo>
                                <a:pt x="120" y="105"/>
                              </a:lnTo>
                              <a:lnTo>
                                <a:pt x="111" y="104"/>
                              </a:lnTo>
                              <a:lnTo>
                                <a:pt x="100" y="99"/>
                              </a:lnTo>
                              <a:lnTo>
                                <a:pt x="97" y="95"/>
                              </a:lnTo>
                              <a:lnTo>
                                <a:pt x="97" y="89"/>
                              </a:lnTo>
                              <a:lnTo>
                                <a:pt x="97" y="87"/>
                              </a:lnTo>
                              <a:lnTo>
                                <a:pt x="42" y="87"/>
                              </a:lnTo>
                              <a:lnTo>
                                <a:pt x="42" y="103"/>
                              </a:lnTo>
                              <a:lnTo>
                                <a:pt x="49" y="114"/>
                              </a:lnTo>
                              <a:lnTo>
                                <a:pt x="62" y="120"/>
                              </a:lnTo>
                              <a:lnTo>
                                <a:pt x="73" y="125"/>
                              </a:lnTo>
                              <a:lnTo>
                                <a:pt x="88" y="128"/>
                              </a:lnTo>
                              <a:lnTo>
                                <a:pt x="105" y="130"/>
                              </a:lnTo>
                              <a:lnTo>
                                <a:pt x="126" y="130"/>
                              </a:lnTo>
                              <a:lnTo>
                                <a:pt x="147" y="130"/>
                              </a:lnTo>
                              <a:lnTo>
                                <a:pt x="165" y="128"/>
                              </a:lnTo>
                              <a:lnTo>
                                <a:pt x="181" y="124"/>
                              </a:lnTo>
                              <a:lnTo>
                                <a:pt x="195" y="120"/>
                              </a:lnTo>
                              <a:lnTo>
                                <a:pt x="210" y="113"/>
                              </a:lnTo>
                              <a:lnTo>
                                <a:pt x="217" y="105"/>
                              </a:lnTo>
                              <a:lnTo>
                                <a:pt x="218" y="103"/>
                              </a:lnTo>
                              <a:close/>
                              <a:moveTo>
                                <a:pt x="395" y="101"/>
                              </a:moveTo>
                              <a:lnTo>
                                <a:pt x="298" y="101"/>
                              </a:lnTo>
                              <a:lnTo>
                                <a:pt x="298" y="76"/>
                              </a:lnTo>
                              <a:lnTo>
                                <a:pt x="384" y="76"/>
                              </a:lnTo>
                              <a:lnTo>
                                <a:pt x="384" y="50"/>
                              </a:lnTo>
                              <a:lnTo>
                                <a:pt x="298" y="50"/>
                              </a:lnTo>
                              <a:lnTo>
                                <a:pt x="298" y="29"/>
                              </a:lnTo>
                              <a:lnTo>
                                <a:pt x="391" y="29"/>
                              </a:lnTo>
                              <a:lnTo>
                                <a:pt x="391" y="2"/>
                              </a:lnTo>
                              <a:lnTo>
                                <a:pt x="241" y="2"/>
                              </a:lnTo>
                              <a:lnTo>
                                <a:pt x="241" y="128"/>
                              </a:lnTo>
                              <a:lnTo>
                                <a:pt x="395" y="128"/>
                              </a:lnTo>
                              <a:lnTo>
                                <a:pt x="395" y="101"/>
                              </a:lnTo>
                              <a:close/>
                              <a:moveTo>
                                <a:pt x="403" y="160"/>
                              </a:moveTo>
                              <a:lnTo>
                                <a:pt x="0" y="160"/>
                              </a:lnTo>
                              <a:lnTo>
                                <a:pt x="0" y="227"/>
                              </a:lnTo>
                              <a:lnTo>
                                <a:pt x="251" y="227"/>
                              </a:lnTo>
                              <a:lnTo>
                                <a:pt x="262" y="230"/>
                              </a:lnTo>
                              <a:lnTo>
                                <a:pt x="269" y="237"/>
                              </a:lnTo>
                              <a:lnTo>
                                <a:pt x="272" y="248"/>
                              </a:lnTo>
                              <a:lnTo>
                                <a:pt x="269" y="259"/>
                              </a:lnTo>
                              <a:lnTo>
                                <a:pt x="116" y="525"/>
                              </a:lnTo>
                              <a:lnTo>
                                <a:pt x="167" y="572"/>
                              </a:lnTo>
                              <a:lnTo>
                                <a:pt x="403" y="160"/>
                              </a:lnTo>
                              <a:close/>
                              <a:moveTo>
                                <a:pt x="620" y="2"/>
                              </a:moveTo>
                              <a:lnTo>
                                <a:pt x="566" y="2"/>
                              </a:lnTo>
                              <a:lnTo>
                                <a:pt x="566" y="87"/>
                              </a:lnTo>
                              <a:lnTo>
                                <a:pt x="527" y="43"/>
                              </a:lnTo>
                              <a:lnTo>
                                <a:pt x="490" y="2"/>
                              </a:lnTo>
                              <a:lnTo>
                                <a:pt x="418" y="2"/>
                              </a:lnTo>
                              <a:lnTo>
                                <a:pt x="418" y="128"/>
                              </a:lnTo>
                              <a:lnTo>
                                <a:pt x="472" y="128"/>
                              </a:lnTo>
                              <a:lnTo>
                                <a:pt x="472" y="43"/>
                              </a:lnTo>
                              <a:lnTo>
                                <a:pt x="546" y="128"/>
                              </a:lnTo>
                              <a:lnTo>
                                <a:pt x="620" y="128"/>
                              </a:lnTo>
                              <a:lnTo>
                                <a:pt x="620" y="87"/>
                              </a:lnTo>
                              <a:lnTo>
                                <a:pt x="620" y="2"/>
                              </a:lnTo>
                              <a:close/>
                              <a:moveTo>
                                <a:pt x="666" y="605"/>
                              </a:moveTo>
                              <a:lnTo>
                                <a:pt x="530" y="380"/>
                              </a:lnTo>
                              <a:lnTo>
                                <a:pt x="439" y="229"/>
                              </a:lnTo>
                              <a:lnTo>
                                <a:pt x="439" y="230"/>
                              </a:lnTo>
                              <a:lnTo>
                                <a:pt x="217" y="607"/>
                              </a:lnTo>
                              <a:lnTo>
                                <a:pt x="276" y="637"/>
                              </a:lnTo>
                              <a:lnTo>
                                <a:pt x="421" y="391"/>
                              </a:lnTo>
                              <a:lnTo>
                                <a:pt x="430" y="383"/>
                              </a:lnTo>
                              <a:lnTo>
                                <a:pt x="441" y="380"/>
                              </a:lnTo>
                              <a:lnTo>
                                <a:pt x="451" y="383"/>
                              </a:lnTo>
                              <a:lnTo>
                                <a:pt x="460" y="391"/>
                              </a:lnTo>
                              <a:lnTo>
                                <a:pt x="606" y="637"/>
                              </a:lnTo>
                              <a:lnTo>
                                <a:pt x="666" y="605"/>
                              </a:lnTo>
                              <a:close/>
                              <a:moveTo>
                                <a:pt x="856" y="128"/>
                              </a:moveTo>
                              <a:lnTo>
                                <a:pt x="841" y="105"/>
                              </a:lnTo>
                              <a:lnTo>
                                <a:pt x="823" y="78"/>
                              </a:lnTo>
                              <a:lnTo>
                                <a:pt x="792" y="32"/>
                              </a:lnTo>
                              <a:lnTo>
                                <a:pt x="773" y="2"/>
                              </a:lnTo>
                              <a:lnTo>
                                <a:pt x="765" y="2"/>
                              </a:lnTo>
                              <a:lnTo>
                                <a:pt x="765" y="78"/>
                              </a:lnTo>
                              <a:lnTo>
                                <a:pt x="710" y="78"/>
                              </a:lnTo>
                              <a:lnTo>
                                <a:pt x="738" y="32"/>
                              </a:lnTo>
                              <a:lnTo>
                                <a:pt x="765" y="78"/>
                              </a:lnTo>
                              <a:lnTo>
                                <a:pt x="765" y="2"/>
                              </a:lnTo>
                              <a:lnTo>
                                <a:pt x="710" y="2"/>
                              </a:lnTo>
                              <a:lnTo>
                                <a:pt x="623" y="128"/>
                              </a:lnTo>
                              <a:lnTo>
                                <a:pt x="680" y="128"/>
                              </a:lnTo>
                              <a:lnTo>
                                <a:pt x="693" y="105"/>
                              </a:lnTo>
                              <a:lnTo>
                                <a:pt x="780" y="105"/>
                              </a:lnTo>
                              <a:lnTo>
                                <a:pt x="793" y="128"/>
                              </a:lnTo>
                              <a:lnTo>
                                <a:pt x="856" y="128"/>
                              </a:lnTo>
                              <a:close/>
                              <a:moveTo>
                                <a:pt x="878" y="160"/>
                              </a:moveTo>
                              <a:lnTo>
                                <a:pt x="475" y="160"/>
                              </a:lnTo>
                              <a:lnTo>
                                <a:pt x="712" y="572"/>
                              </a:lnTo>
                              <a:lnTo>
                                <a:pt x="762" y="525"/>
                              </a:lnTo>
                              <a:lnTo>
                                <a:pt x="609" y="259"/>
                              </a:lnTo>
                              <a:lnTo>
                                <a:pt x="606" y="248"/>
                              </a:lnTo>
                              <a:lnTo>
                                <a:pt x="609" y="237"/>
                              </a:lnTo>
                              <a:lnTo>
                                <a:pt x="616" y="230"/>
                              </a:lnTo>
                              <a:lnTo>
                                <a:pt x="628" y="227"/>
                              </a:lnTo>
                              <a:lnTo>
                                <a:pt x="878" y="227"/>
                              </a:lnTo>
                              <a:lnTo>
                                <a:pt x="878" y="1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C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1DFCC8D8" id="Group 6" o:spid="_x0000_s1026" style="width:52.3pt;height:47.55pt;mso-position-horizontal-relative:char;mso-position-vertical-relative:line" coordsize="879,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7" type="#_x0000_t75" style="position:absolute;left:346;width:189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">
                <v:imagedata r:id="rId2" o:title=""/>
              </v:shape>
              <v:shape id="AutoShape 7" o:spid="_x0000_s1028" style="position:absolute;left:-1;top:220;width:879;height:637;visibility:visible;mso-wrap-style:square;v-text-anchor:top" coordsize="879,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" path="m218,103r,-18l217,80,211,70r-5,-4l201,63r-5,-2l190,58,176,55,164,52,148,49,138,48,115,44,103,40r,-9l105,29r5,-1l114,26r6,-1l138,25r8,1l152,29r5,2l159,34r,5l212,39r,-14l205,16,192,10,181,6,167,3,150,1,130,,110,1,93,3,78,6,66,10,52,17r-8,9l45,44r1,4l48,52r2,4l53,60r5,3l67,67r13,4l97,76r22,4l123,80r2,l127,81r3,l150,85r10,4l160,97r-3,3l147,104r-7,1l120,105r-9,-1l100,99,97,95r,-6l97,87r-55,l42,103r7,11l62,120r11,5l88,128r17,2l126,130r21,l165,128r16,-4l195,120r15,-7l217,105r1,-2xm395,101r-97,l298,76r86,l384,50r-86,l298,29r93,l391,2,241,2r,126l395,128r,-27xm403,160l,160r,67l251,227r11,3l269,237r3,11l269,259,116,525r51,47l403,160xm620,2r-54,l566,87,527,43,490,2r-72,l418,128r54,l472,43r74,85l620,128r,-41l620,2xm666,605l530,380,439,229r,1l217,607r59,30l421,391r9,-8l441,380r10,3l460,391,606,637r60,-32xm856,128l841,105,823,78,792,32,773,2r-8,l765,78r-55,l738,32r27,46l765,2r-55,l623,128r57,l693,105r87,l793,128r63,xm878,160r-403,l712,572r50,-47l609,259r-3,-11l609,237r7,-7l628,227r250,l878,160xe" fillcolor="#00ac00" stroked="f">
                <v:path arrowok="t" o:connecttype="custom" o:connectlocs="217,300;201,283;176,275;138,268;103,251;114,246;146,246;159,254;212,245;192,230;150,221;93,223;52,237;46,268;53,280;80,291;123,300;130,301;160,317;140,325;100,319;97,307;42,323;73,345;126,350;181,344;217,325;298,321;384,270;391,249;241,348;403,380;251,447;272,468;167,792;566,222;490,222;472,348;620,348;666,825;439,450;276,857;441,600;606,857;841,325;773,222;710,298;765,222;680,348;793,348;475,380;609,479;616,450;878,380" o:connectangles="0,0,0,0,0,0,0,0,0,0,0,0,0,0,0,0,0,0,0,0,0,0,0,0,0,0,0,0,0,0,0,0,0,0,0,0,0,0,0,0,0,0,0,0,0,0,0,0,0,0,0,0,0,0"/>
              </v:shape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2DBD"/>
    <w:multiLevelType w:val="multilevel"/>
    <w:tmpl w:val="AA8E7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0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0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8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28" w:hanging="1800"/>
      </w:pPr>
      <w:rPr>
        <w:rFonts w:hint="default"/>
      </w:rPr>
    </w:lvl>
  </w:abstractNum>
  <w:abstractNum w:abstractNumId="1" w15:restartNumberingAfterBreak="0">
    <w:nsid w:val="04D91EE6"/>
    <w:multiLevelType w:val="hybridMultilevel"/>
    <w:tmpl w:val="3C4C81DC"/>
    <w:lvl w:ilvl="0" w:tplc="4970CC7C">
      <w:start w:val="1"/>
      <w:numFmt w:val="lowerLetter"/>
      <w:lvlText w:val="%1."/>
      <w:lvlJc w:val="left"/>
      <w:pPr>
        <w:ind w:left="1661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3D869CB2">
      <w:numFmt w:val="bullet"/>
      <w:lvlText w:val="•"/>
      <w:lvlJc w:val="left"/>
      <w:pPr>
        <w:ind w:left="2620" w:hanging="360"/>
      </w:pPr>
      <w:rPr>
        <w:rFonts w:hint="default"/>
        <w:lang w:val="es-ES" w:eastAsia="en-US" w:bidi="ar-SA"/>
      </w:rPr>
    </w:lvl>
    <w:lvl w:ilvl="2" w:tplc="D8A82130">
      <w:numFmt w:val="bullet"/>
      <w:lvlText w:val="•"/>
      <w:lvlJc w:val="left"/>
      <w:pPr>
        <w:ind w:left="3580" w:hanging="360"/>
      </w:pPr>
      <w:rPr>
        <w:rFonts w:hint="default"/>
        <w:lang w:val="es-ES" w:eastAsia="en-US" w:bidi="ar-SA"/>
      </w:rPr>
    </w:lvl>
    <w:lvl w:ilvl="3" w:tplc="73BEC474">
      <w:numFmt w:val="bullet"/>
      <w:lvlText w:val="•"/>
      <w:lvlJc w:val="left"/>
      <w:pPr>
        <w:ind w:left="4540" w:hanging="360"/>
      </w:pPr>
      <w:rPr>
        <w:rFonts w:hint="default"/>
        <w:lang w:val="es-ES" w:eastAsia="en-US" w:bidi="ar-SA"/>
      </w:rPr>
    </w:lvl>
    <w:lvl w:ilvl="4" w:tplc="310AA0C0">
      <w:numFmt w:val="bullet"/>
      <w:lvlText w:val="•"/>
      <w:lvlJc w:val="left"/>
      <w:pPr>
        <w:ind w:left="5500" w:hanging="360"/>
      </w:pPr>
      <w:rPr>
        <w:rFonts w:hint="default"/>
        <w:lang w:val="es-ES" w:eastAsia="en-US" w:bidi="ar-SA"/>
      </w:rPr>
    </w:lvl>
    <w:lvl w:ilvl="5" w:tplc="73C4A7F4">
      <w:numFmt w:val="bullet"/>
      <w:lvlText w:val="•"/>
      <w:lvlJc w:val="left"/>
      <w:pPr>
        <w:ind w:left="6460" w:hanging="360"/>
      </w:pPr>
      <w:rPr>
        <w:rFonts w:hint="default"/>
        <w:lang w:val="es-ES" w:eastAsia="en-US" w:bidi="ar-SA"/>
      </w:rPr>
    </w:lvl>
    <w:lvl w:ilvl="6" w:tplc="C1323BBC">
      <w:numFmt w:val="bullet"/>
      <w:lvlText w:val="•"/>
      <w:lvlJc w:val="left"/>
      <w:pPr>
        <w:ind w:left="7420" w:hanging="360"/>
      </w:pPr>
      <w:rPr>
        <w:rFonts w:hint="default"/>
        <w:lang w:val="es-ES" w:eastAsia="en-US" w:bidi="ar-SA"/>
      </w:rPr>
    </w:lvl>
    <w:lvl w:ilvl="7" w:tplc="EBE421F2">
      <w:numFmt w:val="bullet"/>
      <w:lvlText w:val="•"/>
      <w:lvlJc w:val="left"/>
      <w:pPr>
        <w:ind w:left="8380" w:hanging="360"/>
      </w:pPr>
      <w:rPr>
        <w:rFonts w:hint="default"/>
        <w:lang w:val="es-ES" w:eastAsia="en-US" w:bidi="ar-SA"/>
      </w:rPr>
    </w:lvl>
    <w:lvl w:ilvl="8" w:tplc="B4FC97B0">
      <w:numFmt w:val="bullet"/>
      <w:lvlText w:val="•"/>
      <w:lvlJc w:val="left"/>
      <w:pPr>
        <w:ind w:left="934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9D6065B"/>
    <w:multiLevelType w:val="hybridMultilevel"/>
    <w:tmpl w:val="0C206B98"/>
    <w:lvl w:ilvl="0" w:tplc="3F2027BC">
      <w:start w:val="1"/>
      <w:numFmt w:val="lowerLetter"/>
      <w:lvlText w:val="%1."/>
      <w:lvlJc w:val="left"/>
      <w:pPr>
        <w:ind w:left="1445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C2887F44"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2" w:tplc="BBA2E75C">
      <w:numFmt w:val="bullet"/>
      <w:lvlText w:val="•"/>
      <w:lvlJc w:val="left"/>
      <w:pPr>
        <w:ind w:left="3404" w:hanging="360"/>
      </w:pPr>
      <w:rPr>
        <w:rFonts w:hint="default"/>
        <w:lang w:val="es-ES" w:eastAsia="en-US" w:bidi="ar-SA"/>
      </w:rPr>
    </w:lvl>
    <w:lvl w:ilvl="3" w:tplc="45B49600">
      <w:numFmt w:val="bullet"/>
      <w:lvlText w:val="•"/>
      <w:lvlJc w:val="left"/>
      <w:pPr>
        <w:ind w:left="4386" w:hanging="360"/>
      </w:pPr>
      <w:rPr>
        <w:rFonts w:hint="default"/>
        <w:lang w:val="es-ES" w:eastAsia="en-US" w:bidi="ar-SA"/>
      </w:rPr>
    </w:lvl>
    <w:lvl w:ilvl="4" w:tplc="085AD068">
      <w:numFmt w:val="bullet"/>
      <w:lvlText w:val="•"/>
      <w:lvlJc w:val="left"/>
      <w:pPr>
        <w:ind w:left="5368" w:hanging="360"/>
      </w:pPr>
      <w:rPr>
        <w:rFonts w:hint="default"/>
        <w:lang w:val="es-ES" w:eastAsia="en-US" w:bidi="ar-SA"/>
      </w:rPr>
    </w:lvl>
    <w:lvl w:ilvl="5" w:tplc="A0CC376E">
      <w:numFmt w:val="bullet"/>
      <w:lvlText w:val="•"/>
      <w:lvlJc w:val="left"/>
      <w:pPr>
        <w:ind w:left="6350" w:hanging="360"/>
      </w:pPr>
      <w:rPr>
        <w:rFonts w:hint="default"/>
        <w:lang w:val="es-ES" w:eastAsia="en-US" w:bidi="ar-SA"/>
      </w:rPr>
    </w:lvl>
    <w:lvl w:ilvl="6" w:tplc="09346854">
      <w:numFmt w:val="bullet"/>
      <w:lvlText w:val="•"/>
      <w:lvlJc w:val="left"/>
      <w:pPr>
        <w:ind w:left="7332" w:hanging="360"/>
      </w:pPr>
      <w:rPr>
        <w:rFonts w:hint="default"/>
        <w:lang w:val="es-ES" w:eastAsia="en-US" w:bidi="ar-SA"/>
      </w:rPr>
    </w:lvl>
    <w:lvl w:ilvl="7" w:tplc="C0DAF716">
      <w:numFmt w:val="bullet"/>
      <w:lvlText w:val="•"/>
      <w:lvlJc w:val="left"/>
      <w:pPr>
        <w:ind w:left="8314" w:hanging="360"/>
      </w:pPr>
      <w:rPr>
        <w:rFonts w:hint="default"/>
        <w:lang w:val="es-ES" w:eastAsia="en-US" w:bidi="ar-SA"/>
      </w:rPr>
    </w:lvl>
    <w:lvl w:ilvl="8" w:tplc="87B2299C">
      <w:numFmt w:val="bullet"/>
      <w:lvlText w:val="•"/>
      <w:lvlJc w:val="left"/>
      <w:pPr>
        <w:ind w:left="9296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0AFE6697"/>
    <w:multiLevelType w:val="hybridMultilevel"/>
    <w:tmpl w:val="FEDE3148"/>
    <w:lvl w:ilvl="0" w:tplc="EB5E1A6E">
      <w:start w:val="1"/>
      <w:numFmt w:val="lowerLetter"/>
      <w:lvlText w:val="%1."/>
      <w:lvlJc w:val="left"/>
      <w:pPr>
        <w:ind w:left="1661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40E4FCFA">
      <w:numFmt w:val="bullet"/>
      <w:lvlText w:val="•"/>
      <w:lvlJc w:val="left"/>
      <w:pPr>
        <w:ind w:left="2620" w:hanging="360"/>
      </w:pPr>
      <w:rPr>
        <w:rFonts w:hint="default"/>
        <w:lang w:val="es-ES" w:eastAsia="en-US" w:bidi="ar-SA"/>
      </w:rPr>
    </w:lvl>
    <w:lvl w:ilvl="2" w:tplc="B528306C">
      <w:numFmt w:val="bullet"/>
      <w:lvlText w:val="•"/>
      <w:lvlJc w:val="left"/>
      <w:pPr>
        <w:ind w:left="3580" w:hanging="360"/>
      </w:pPr>
      <w:rPr>
        <w:rFonts w:hint="default"/>
        <w:lang w:val="es-ES" w:eastAsia="en-US" w:bidi="ar-SA"/>
      </w:rPr>
    </w:lvl>
    <w:lvl w:ilvl="3" w:tplc="E9840654">
      <w:numFmt w:val="bullet"/>
      <w:lvlText w:val="•"/>
      <w:lvlJc w:val="left"/>
      <w:pPr>
        <w:ind w:left="4540" w:hanging="360"/>
      </w:pPr>
      <w:rPr>
        <w:rFonts w:hint="default"/>
        <w:lang w:val="es-ES" w:eastAsia="en-US" w:bidi="ar-SA"/>
      </w:rPr>
    </w:lvl>
    <w:lvl w:ilvl="4" w:tplc="48008FF4">
      <w:numFmt w:val="bullet"/>
      <w:lvlText w:val="•"/>
      <w:lvlJc w:val="left"/>
      <w:pPr>
        <w:ind w:left="5500" w:hanging="360"/>
      </w:pPr>
      <w:rPr>
        <w:rFonts w:hint="default"/>
        <w:lang w:val="es-ES" w:eastAsia="en-US" w:bidi="ar-SA"/>
      </w:rPr>
    </w:lvl>
    <w:lvl w:ilvl="5" w:tplc="070E0180">
      <w:numFmt w:val="bullet"/>
      <w:lvlText w:val="•"/>
      <w:lvlJc w:val="left"/>
      <w:pPr>
        <w:ind w:left="6460" w:hanging="360"/>
      </w:pPr>
      <w:rPr>
        <w:rFonts w:hint="default"/>
        <w:lang w:val="es-ES" w:eastAsia="en-US" w:bidi="ar-SA"/>
      </w:rPr>
    </w:lvl>
    <w:lvl w:ilvl="6" w:tplc="CD664F88">
      <w:numFmt w:val="bullet"/>
      <w:lvlText w:val="•"/>
      <w:lvlJc w:val="left"/>
      <w:pPr>
        <w:ind w:left="7420" w:hanging="360"/>
      </w:pPr>
      <w:rPr>
        <w:rFonts w:hint="default"/>
        <w:lang w:val="es-ES" w:eastAsia="en-US" w:bidi="ar-SA"/>
      </w:rPr>
    </w:lvl>
    <w:lvl w:ilvl="7" w:tplc="98B4BD2C">
      <w:numFmt w:val="bullet"/>
      <w:lvlText w:val="•"/>
      <w:lvlJc w:val="left"/>
      <w:pPr>
        <w:ind w:left="8380" w:hanging="360"/>
      </w:pPr>
      <w:rPr>
        <w:rFonts w:hint="default"/>
        <w:lang w:val="es-ES" w:eastAsia="en-US" w:bidi="ar-SA"/>
      </w:rPr>
    </w:lvl>
    <w:lvl w:ilvl="8" w:tplc="E6304218">
      <w:numFmt w:val="bullet"/>
      <w:lvlText w:val="•"/>
      <w:lvlJc w:val="left"/>
      <w:pPr>
        <w:ind w:left="934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0E4A6B93"/>
    <w:multiLevelType w:val="hybridMultilevel"/>
    <w:tmpl w:val="BACA8AE4"/>
    <w:lvl w:ilvl="0" w:tplc="51D6123A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FF72A63"/>
    <w:multiLevelType w:val="multilevel"/>
    <w:tmpl w:val="A77A699C"/>
    <w:lvl w:ilvl="0">
      <w:start w:val="1"/>
      <w:numFmt w:val="decimal"/>
      <w:lvlText w:val="%1."/>
      <w:lvlJc w:val="left"/>
      <w:pPr>
        <w:ind w:left="1433" w:hanging="492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913" w:hanging="732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957" w:hanging="732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995" w:hanging="73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033" w:hanging="73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071" w:hanging="73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108" w:hanging="73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146" w:hanging="73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84" w:hanging="732"/>
      </w:pPr>
      <w:rPr>
        <w:rFonts w:hint="default"/>
        <w:lang w:val="es-ES" w:eastAsia="en-US" w:bidi="ar-SA"/>
      </w:rPr>
    </w:lvl>
  </w:abstractNum>
  <w:abstractNum w:abstractNumId="6" w15:restartNumberingAfterBreak="0">
    <w:nsid w:val="15033C87"/>
    <w:multiLevelType w:val="hybridMultilevel"/>
    <w:tmpl w:val="980A4350"/>
    <w:lvl w:ilvl="0" w:tplc="689EEECA">
      <w:start w:val="1"/>
      <w:numFmt w:val="decimal"/>
      <w:lvlText w:val="%1."/>
      <w:lvlJc w:val="left"/>
      <w:pPr>
        <w:ind w:left="232" w:hanging="269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 w:tplc="240A0001">
      <w:start w:val="1"/>
      <w:numFmt w:val="bullet"/>
      <w:lvlText w:val=""/>
      <w:lvlJc w:val="left"/>
      <w:pPr>
        <w:ind w:left="1661" w:hanging="360"/>
      </w:pPr>
      <w:rPr>
        <w:rFonts w:ascii="Symbol" w:hAnsi="Symbol" w:hint="default"/>
        <w:w w:val="100"/>
        <w:sz w:val="24"/>
        <w:szCs w:val="24"/>
        <w:lang w:val="es-ES" w:eastAsia="en-US" w:bidi="ar-SA"/>
      </w:rPr>
    </w:lvl>
    <w:lvl w:ilvl="2" w:tplc="FF3E76FE">
      <w:numFmt w:val="bullet"/>
      <w:lvlText w:val="•"/>
      <w:lvlJc w:val="left"/>
      <w:pPr>
        <w:ind w:left="2726" w:hanging="360"/>
      </w:pPr>
      <w:rPr>
        <w:rFonts w:hint="default"/>
        <w:lang w:val="es-ES" w:eastAsia="en-US" w:bidi="ar-SA"/>
      </w:rPr>
    </w:lvl>
    <w:lvl w:ilvl="3" w:tplc="835280DA">
      <w:numFmt w:val="bullet"/>
      <w:lvlText w:val="•"/>
      <w:lvlJc w:val="left"/>
      <w:pPr>
        <w:ind w:left="3793" w:hanging="360"/>
      </w:pPr>
      <w:rPr>
        <w:rFonts w:hint="default"/>
        <w:lang w:val="es-ES" w:eastAsia="en-US" w:bidi="ar-SA"/>
      </w:rPr>
    </w:lvl>
    <w:lvl w:ilvl="4" w:tplc="979EFF0A">
      <w:numFmt w:val="bullet"/>
      <w:lvlText w:val="•"/>
      <w:lvlJc w:val="left"/>
      <w:pPr>
        <w:ind w:left="4860" w:hanging="360"/>
      </w:pPr>
      <w:rPr>
        <w:rFonts w:hint="default"/>
        <w:lang w:val="es-ES" w:eastAsia="en-US" w:bidi="ar-SA"/>
      </w:rPr>
    </w:lvl>
    <w:lvl w:ilvl="5" w:tplc="D0D4F1D4">
      <w:numFmt w:val="bullet"/>
      <w:lvlText w:val="•"/>
      <w:lvlJc w:val="left"/>
      <w:pPr>
        <w:ind w:left="5926" w:hanging="360"/>
      </w:pPr>
      <w:rPr>
        <w:rFonts w:hint="default"/>
        <w:lang w:val="es-ES" w:eastAsia="en-US" w:bidi="ar-SA"/>
      </w:rPr>
    </w:lvl>
    <w:lvl w:ilvl="6" w:tplc="EC0ACE24">
      <w:numFmt w:val="bullet"/>
      <w:lvlText w:val="•"/>
      <w:lvlJc w:val="left"/>
      <w:pPr>
        <w:ind w:left="6993" w:hanging="360"/>
      </w:pPr>
      <w:rPr>
        <w:rFonts w:hint="default"/>
        <w:lang w:val="es-ES" w:eastAsia="en-US" w:bidi="ar-SA"/>
      </w:rPr>
    </w:lvl>
    <w:lvl w:ilvl="7" w:tplc="CBAAE250">
      <w:numFmt w:val="bullet"/>
      <w:lvlText w:val="•"/>
      <w:lvlJc w:val="left"/>
      <w:pPr>
        <w:ind w:left="8060" w:hanging="360"/>
      </w:pPr>
      <w:rPr>
        <w:rFonts w:hint="default"/>
        <w:lang w:val="es-ES" w:eastAsia="en-US" w:bidi="ar-SA"/>
      </w:rPr>
    </w:lvl>
    <w:lvl w:ilvl="8" w:tplc="9CC835E4">
      <w:numFmt w:val="bullet"/>
      <w:lvlText w:val="•"/>
      <w:lvlJc w:val="left"/>
      <w:pPr>
        <w:ind w:left="9126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5D11C94"/>
    <w:multiLevelType w:val="hybridMultilevel"/>
    <w:tmpl w:val="2A22E802"/>
    <w:lvl w:ilvl="0" w:tplc="240A0001">
      <w:start w:val="1"/>
      <w:numFmt w:val="bullet"/>
      <w:lvlText w:val=""/>
      <w:lvlJc w:val="left"/>
      <w:pPr>
        <w:ind w:left="1661" w:hanging="360"/>
      </w:pPr>
      <w:rPr>
        <w:rFonts w:ascii="Symbol" w:hAnsi="Symbol" w:hint="default"/>
        <w:w w:val="100"/>
        <w:sz w:val="24"/>
        <w:szCs w:val="24"/>
        <w:lang w:val="es-ES" w:eastAsia="en-US" w:bidi="ar-SA"/>
      </w:rPr>
    </w:lvl>
    <w:lvl w:ilvl="1" w:tplc="DF5EB9FC">
      <w:numFmt w:val="bullet"/>
      <w:lvlText w:val="•"/>
      <w:lvlJc w:val="left"/>
      <w:pPr>
        <w:ind w:left="2620" w:hanging="360"/>
      </w:pPr>
      <w:rPr>
        <w:rFonts w:hint="default"/>
        <w:lang w:val="es-ES" w:eastAsia="en-US" w:bidi="ar-SA"/>
      </w:rPr>
    </w:lvl>
    <w:lvl w:ilvl="2" w:tplc="7236E18A">
      <w:numFmt w:val="bullet"/>
      <w:lvlText w:val="•"/>
      <w:lvlJc w:val="left"/>
      <w:pPr>
        <w:ind w:left="3580" w:hanging="360"/>
      </w:pPr>
      <w:rPr>
        <w:rFonts w:hint="default"/>
        <w:lang w:val="es-ES" w:eastAsia="en-US" w:bidi="ar-SA"/>
      </w:rPr>
    </w:lvl>
    <w:lvl w:ilvl="3" w:tplc="289AF3C6">
      <w:numFmt w:val="bullet"/>
      <w:lvlText w:val="•"/>
      <w:lvlJc w:val="left"/>
      <w:pPr>
        <w:ind w:left="4540" w:hanging="360"/>
      </w:pPr>
      <w:rPr>
        <w:rFonts w:hint="default"/>
        <w:lang w:val="es-ES" w:eastAsia="en-US" w:bidi="ar-SA"/>
      </w:rPr>
    </w:lvl>
    <w:lvl w:ilvl="4" w:tplc="B1DA8788">
      <w:numFmt w:val="bullet"/>
      <w:lvlText w:val="•"/>
      <w:lvlJc w:val="left"/>
      <w:pPr>
        <w:ind w:left="5500" w:hanging="360"/>
      </w:pPr>
      <w:rPr>
        <w:rFonts w:hint="default"/>
        <w:lang w:val="es-ES" w:eastAsia="en-US" w:bidi="ar-SA"/>
      </w:rPr>
    </w:lvl>
    <w:lvl w:ilvl="5" w:tplc="D2689996">
      <w:numFmt w:val="bullet"/>
      <w:lvlText w:val="•"/>
      <w:lvlJc w:val="left"/>
      <w:pPr>
        <w:ind w:left="6460" w:hanging="360"/>
      </w:pPr>
      <w:rPr>
        <w:rFonts w:hint="default"/>
        <w:lang w:val="es-ES" w:eastAsia="en-US" w:bidi="ar-SA"/>
      </w:rPr>
    </w:lvl>
    <w:lvl w:ilvl="6" w:tplc="7B20F05C">
      <w:numFmt w:val="bullet"/>
      <w:lvlText w:val="•"/>
      <w:lvlJc w:val="left"/>
      <w:pPr>
        <w:ind w:left="7420" w:hanging="360"/>
      </w:pPr>
      <w:rPr>
        <w:rFonts w:hint="default"/>
        <w:lang w:val="es-ES" w:eastAsia="en-US" w:bidi="ar-SA"/>
      </w:rPr>
    </w:lvl>
    <w:lvl w:ilvl="7" w:tplc="A5645B64">
      <w:numFmt w:val="bullet"/>
      <w:lvlText w:val="•"/>
      <w:lvlJc w:val="left"/>
      <w:pPr>
        <w:ind w:left="8380" w:hanging="360"/>
      </w:pPr>
      <w:rPr>
        <w:rFonts w:hint="default"/>
        <w:lang w:val="es-ES" w:eastAsia="en-US" w:bidi="ar-SA"/>
      </w:rPr>
    </w:lvl>
    <w:lvl w:ilvl="8" w:tplc="85907D46">
      <w:numFmt w:val="bullet"/>
      <w:lvlText w:val="•"/>
      <w:lvlJc w:val="left"/>
      <w:pPr>
        <w:ind w:left="9340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7030642"/>
    <w:multiLevelType w:val="hybridMultilevel"/>
    <w:tmpl w:val="8306FFC4"/>
    <w:lvl w:ilvl="0" w:tplc="240A0001">
      <w:start w:val="1"/>
      <w:numFmt w:val="bullet"/>
      <w:lvlText w:val=""/>
      <w:lvlJc w:val="left"/>
      <w:pPr>
        <w:ind w:left="1661" w:hanging="360"/>
      </w:pPr>
      <w:rPr>
        <w:rFonts w:ascii="Symbol" w:hAnsi="Symbol" w:hint="default"/>
        <w:w w:val="100"/>
        <w:sz w:val="24"/>
        <w:szCs w:val="24"/>
        <w:lang w:val="es-ES" w:eastAsia="en-US" w:bidi="ar-SA"/>
      </w:rPr>
    </w:lvl>
    <w:lvl w:ilvl="1" w:tplc="CB3A2008">
      <w:numFmt w:val="bullet"/>
      <w:lvlText w:val="•"/>
      <w:lvlJc w:val="left"/>
      <w:pPr>
        <w:ind w:left="2620" w:hanging="360"/>
      </w:pPr>
      <w:rPr>
        <w:rFonts w:hint="default"/>
        <w:lang w:val="es-ES" w:eastAsia="en-US" w:bidi="ar-SA"/>
      </w:rPr>
    </w:lvl>
    <w:lvl w:ilvl="2" w:tplc="52CE2246">
      <w:numFmt w:val="bullet"/>
      <w:lvlText w:val="•"/>
      <w:lvlJc w:val="left"/>
      <w:pPr>
        <w:ind w:left="3580" w:hanging="360"/>
      </w:pPr>
      <w:rPr>
        <w:rFonts w:hint="default"/>
        <w:lang w:val="es-ES" w:eastAsia="en-US" w:bidi="ar-SA"/>
      </w:rPr>
    </w:lvl>
    <w:lvl w:ilvl="3" w:tplc="580A1400">
      <w:numFmt w:val="bullet"/>
      <w:lvlText w:val="•"/>
      <w:lvlJc w:val="left"/>
      <w:pPr>
        <w:ind w:left="4540" w:hanging="360"/>
      </w:pPr>
      <w:rPr>
        <w:rFonts w:hint="default"/>
        <w:lang w:val="es-ES" w:eastAsia="en-US" w:bidi="ar-SA"/>
      </w:rPr>
    </w:lvl>
    <w:lvl w:ilvl="4" w:tplc="BCD6FA18">
      <w:numFmt w:val="bullet"/>
      <w:lvlText w:val="•"/>
      <w:lvlJc w:val="left"/>
      <w:pPr>
        <w:ind w:left="5500" w:hanging="360"/>
      </w:pPr>
      <w:rPr>
        <w:rFonts w:hint="default"/>
        <w:lang w:val="es-ES" w:eastAsia="en-US" w:bidi="ar-SA"/>
      </w:rPr>
    </w:lvl>
    <w:lvl w:ilvl="5" w:tplc="EC6ED47E">
      <w:numFmt w:val="bullet"/>
      <w:lvlText w:val="•"/>
      <w:lvlJc w:val="left"/>
      <w:pPr>
        <w:ind w:left="6460" w:hanging="360"/>
      </w:pPr>
      <w:rPr>
        <w:rFonts w:hint="default"/>
        <w:lang w:val="es-ES" w:eastAsia="en-US" w:bidi="ar-SA"/>
      </w:rPr>
    </w:lvl>
    <w:lvl w:ilvl="6" w:tplc="68A89390">
      <w:numFmt w:val="bullet"/>
      <w:lvlText w:val="•"/>
      <w:lvlJc w:val="left"/>
      <w:pPr>
        <w:ind w:left="7420" w:hanging="360"/>
      </w:pPr>
      <w:rPr>
        <w:rFonts w:hint="default"/>
        <w:lang w:val="es-ES" w:eastAsia="en-US" w:bidi="ar-SA"/>
      </w:rPr>
    </w:lvl>
    <w:lvl w:ilvl="7" w:tplc="65B43B2E">
      <w:numFmt w:val="bullet"/>
      <w:lvlText w:val="•"/>
      <w:lvlJc w:val="left"/>
      <w:pPr>
        <w:ind w:left="8380" w:hanging="360"/>
      </w:pPr>
      <w:rPr>
        <w:rFonts w:hint="default"/>
        <w:lang w:val="es-ES" w:eastAsia="en-US" w:bidi="ar-SA"/>
      </w:rPr>
    </w:lvl>
    <w:lvl w:ilvl="8" w:tplc="C248BC86">
      <w:numFmt w:val="bullet"/>
      <w:lvlText w:val="•"/>
      <w:lvlJc w:val="left"/>
      <w:pPr>
        <w:ind w:left="9340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1C1D3123"/>
    <w:multiLevelType w:val="hybridMultilevel"/>
    <w:tmpl w:val="6018E3AC"/>
    <w:lvl w:ilvl="0" w:tplc="DD78BF38">
      <w:start w:val="1"/>
      <w:numFmt w:val="decimal"/>
      <w:lvlText w:val="%1."/>
      <w:lvlJc w:val="left"/>
      <w:pPr>
        <w:ind w:left="59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12" w:hanging="360"/>
      </w:pPr>
    </w:lvl>
    <w:lvl w:ilvl="2" w:tplc="240A001B" w:tentative="1">
      <w:start w:val="1"/>
      <w:numFmt w:val="lowerRoman"/>
      <w:lvlText w:val="%3."/>
      <w:lvlJc w:val="right"/>
      <w:pPr>
        <w:ind w:left="2032" w:hanging="180"/>
      </w:pPr>
    </w:lvl>
    <w:lvl w:ilvl="3" w:tplc="240A000F" w:tentative="1">
      <w:start w:val="1"/>
      <w:numFmt w:val="decimal"/>
      <w:lvlText w:val="%4."/>
      <w:lvlJc w:val="left"/>
      <w:pPr>
        <w:ind w:left="2752" w:hanging="360"/>
      </w:pPr>
    </w:lvl>
    <w:lvl w:ilvl="4" w:tplc="240A0019" w:tentative="1">
      <w:start w:val="1"/>
      <w:numFmt w:val="lowerLetter"/>
      <w:lvlText w:val="%5."/>
      <w:lvlJc w:val="left"/>
      <w:pPr>
        <w:ind w:left="3472" w:hanging="360"/>
      </w:pPr>
    </w:lvl>
    <w:lvl w:ilvl="5" w:tplc="240A001B" w:tentative="1">
      <w:start w:val="1"/>
      <w:numFmt w:val="lowerRoman"/>
      <w:lvlText w:val="%6."/>
      <w:lvlJc w:val="right"/>
      <w:pPr>
        <w:ind w:left="4192" w:hanging="180"/>
      </w:pPr>
    </w:lvl>
    <w:lvl w:ilvl="6" w:tplc="240A000F" w:tentative="1">
      <w:start w:val="1"/>
      <w:numFmt w:val="decimal"/>
      <w:lvlText w:val="%7."/>
      <w:lvlJc w:val="left"/>
      <w:pPr>
        <w:ind w:left="4912" w:hanging="360"/>
      </w:pPr>
    </w:lvl>
    <w:lvl w:ilvl="7" w:tplc="240A0019" w:tentative="1">
      <w:start w:val="1"/>
      <w:numFmt w:val="lowerLetter"/>
      <w:lvlText w:val="%8."/>
      <w:lvlJc w:val="left"/>
      <w:pPr>
        <w:ind w:left="5632" w:hanging="360"/>
      </w:pPr>
    </w:lvl>
    <w:lvl w:ilvl="8" w:tplc="240A001B" w:tentative="1">
      <w:start w:val="1"/>
      <w:numFmt w:val="lowerRoman"/>
      <w:lvlText w:val="%9."/>
      <w:lvlJc w:val="right"/>
      <w:pPr>
        <w:ind w:left="6352" w:hanging="180"/>
      </w:pPr>
    </w:lvl>
  </w:abstractNum>
  <w:abstractNum w:abstractNumId="10" w15:restartNumberingAfterBreak="0">
    <w:nsid w:val="20A7588C"/>
    <w:multiLevelType w:val="hybridMultilevel"/>
    <w:tmpl w:val="94BA20BC"/>
    <w:lvl w:ilvl="0" w:tplc="240A0001">
      <w:start w:val="1"/>
      <w:numFmt w:val="bullet"/>
      <w:lvlText w:val=""/>
      <w:lvlJc w:val="left"/>
      <w:pPr>
        <w:ind w:left="953" w:hanging="360"/>
      </w:pPr>
      <w:rPr>
        <w:rFonts w:ascii="Symbol" w:hAnsi="Symbol" w:hint="default"/>
        <w:w w:val="100"/>
        <w:sz w:val="24"/>
        <w:szCs w:val="24"/>
        <w:lang w:val="es-ES" w:eastAsia="en-US" w:bidi="ar-SA"/>
      </w:rPr>
    </w:lvl>
    <w:lvl w:ilvl="1" w:tplc="9C8AD33E">
      <w:start w:val="1"/>
      <w:numFmt w:val="decimal"/>
      <w:lvlText w:val="%2."/>
      <w:lvlJc w:val="left"/>
      <w:pPr>
        <w:ind w:left="1661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 w:tplc="A9DABED8">
      <w:numFmt w:val="bullet"/>
      <w:lvlText w:val="•"/>
      <w:lvlJc w:val="left"/>
      <w:pPr>
        <w:ind w:left="2726" w:hanging="360"/>
      </w:pPr>
      <w:rPr>
        <w:rFonts w:hint="default"/>
        <w:lang w:val="es-ES" w:eastAsia="en-US" w:bidi="ar-SA"/>
      </w:rPr>
    </w:lvl>
    <w:lvl w:ilvl="3" w:tplc="19EE0050">
      <w:numFmt w:val="bullet"/>
      <w:lvlText w:val="•"/>
      <w:lvlJc w:val="left"/>
      <w:pPr>
        <w:ind w:left="3793" w:hanging="360"/>
      </w:pPr>
      <w:rPr>
        <w:rFonts w:hint="default"/>
        <w:lang w:val="es-ES" w:eastAsia="en-US" w:bidi="ar-SA"/>
      </w:rPr>
    </w:lvl>
    <w:lvl w:ilvl="4" w:tplc="4BBE083C">
      <w:numFmt w:val="bullet"/>
      <w:lvlText w:val="•"/>
      <w:lvlJc w:val="left"/>
      <w:pPr>
        <w:ind w:left="4860" w:hanging="360"/>
      </w:pPr>
      <w:rPr>
        <w:rFonts w:hint="default"/>
        <w:lang w:val="es-ES" w:eastAsia="en-US" w:bidi="ar-SA"/>
      </w:rPr>
    </w:lvl>
    <w:lvl w:ilvl="5" w:tplc="626AF078">
      <w:numFmt w:val="bullet"/>
      <w:lvlText w:val="•"/>
      <w:lvlJc w:val="left"/>
      <w:pPr>
        <w:ind w:left="5926" w:hanging="360"/>
      </w:pPr>
      <w:rPr>
        <w:rFonts w:hint="default"/>
        <w:lang w:val="es-ES" w:eastAsia="en-US" w:bidi="ar-SA"/>
      </w:rPr>
    </w:lvl>
    <w:lvl w:ilvl="6" w:tplc="AF5E3A20">
      <w:numFmt w:val="bullet"/>
      <w:lvlText w:val="•"/>
      <w:lvlJc w:val="left"/>
      <w:pPr>
        <w:ind w:left="6993" w:hanging="360"/>
      </w:pPr>
      <w:rPr>
        <w:rFonts w:hint="default"/>
        <w:lang w:val="es-ES" w:eastAsia="en-US" w:bidi="ar-SA"/>
      </w:rPr>
    </w:lvl>
    <w:lvl w:ilvl="7" w:tplc="67F8ECF6">
      <w:numFmt w:val="bullet"/>
      <w:lvlText w:val="•"/>
      <w:lvlJc w:val="left"/>
      <w:pPr>
        <w:ind w:left="8060" w:hanging="360"/>
      </w:pPr>
      <w:rPr>
        <w:rFonts w:hint="default"/>
        <w:lang w:val="es-ES" w:eastAsia="en-US" w:bidi="ar-SA"/>
      </w:rPr>
    </w:lvl>
    <w:lvl w:ilvl="8" w:tplc="47F849E8">
      <w:numFmt w:val="bullet"/>
      <w:lvlText w:val="•"/>
      <w:lvlJc w:val="left"/>
      <w:pPr>
        <w:ind w:left="9126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378C2576"/>
    <w:multiLevelType w:val="hybridMultilevel"/>
    <w:tmpl w:val="7C2AC44E"/>
    <w:lvl w:ilvl="0" w:tplc="101450BA">
      <w:start w:val="4"/>
      <w:numFmt w:val="decimal"/>
      <w:lvlText w:val="%1."/>
      <w:lvlJc w:val="left"/>
      <w:pPr>
        <w:ind w:left="1301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21" w:hanging="360"/>
      </w:pPr>
    </w:lvl>
    <w:lvl w:ilvl="2" w:tplc="240A001B" w:tentative="1">
      <w:start w:val="1"/>
      <w:numFmt w:val="lowerRoman"/>
      <w:lvlText w:val="%3."/>
      <w:lvlJc w:val="right"/>
      <w:pPr>
        <w:ind w:left="2741" w:hanging="180"/>
      </w:pPr>
    </w:lvl>
    <w:lvl w:ilvl="3" w:tplc="240A000F" w:tentative="1">
      <w:start w:val="1"/>
      <w:numFmt w:val="decimal"/>
      <w:lvlText w:val="%4."/>
      <w:lvlJc w:val="left"/>
      <w:pPr>
        <w:ind w:left="3461" w:hanging="360"/>
      </w:pPr>
    </w:lvl>
    <w:lvl w:ilvl="4" w:tplc="240A0019" w:tentative="1">
      <w:start w:val="1"/>
      <w:numFmt w:val="lowerLetter"/>
      <w:lvlText w:val="%5."/>
      <w:lvlJc w:val="left"/>
      <w:pPr>
        <w:ind w:left="4181" w:hanging="360"/>
      </w:pPr>
    </w:lvl>
    <w:lvl w:ilvl="5" w:tplc="240A001B" w:tentative="1">
      <w:start w:val="1"/>
      <w:numFmt w:val="lowerRoman"/>
      <w:lvlText w:val="%6."/>
      <w:lvlJc w:val="right"/>
      <w:pPr>
        <w:ind w:left="4901" w:hanging="180"/>
      </w:pPr>
    </w:lvl>
    <w:lvl w:ilvl="6" w:tplc="240A000F" w:tentative="1">
      <w:start w:val="1"/>
      <w:numFmt w:val="decimal"/>
      <w:lvlText w:val="%7."/>
      <w:lvlJc w:val="left"/>
      <w:pPr>
        <w:ind w:left="5621" w:hanging="360"/>
      </w:pPr>
    </w:lvl>
    <w:lvl w:ilvl="7" w:tplc="240A0019" w:tentative="1">
      <w:start w:val="1"/>
      <w:numFmt w:val="lowerLetter"/>
      <w:lvlText w:val="%8."/>
      <w:lvlJc w:val="left"/>
      <w:pPr>
        <w:ind w:left="6341" w:hanging="360"/>
      </w:pPr>
    </w:lvl>
    <w:lvl w:ilvl="8" w:tplc="240A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12" w15:restartNumberingAfterBreak="0">
    <w:nsid w:val="37E16743"/>
    <w:multiLevelType w:val="multilevel"/>
    <w:tmpl w:val="61B020D6"/>
    <w:lvl w:ilvl="0">
      <w:start w:val="1"/>
      <w:numFmt w:val="decimal"/>
      <w:lvlText w:val="%1."/>
      <w:lvlJc w:val="left"/>
      <w:pPr>
        <w:ind w:left="130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6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8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0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6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8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6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21" w:hanging="1800"/>
      </w:pPr>
      <w:rPr>
        <w:rFonts w:hint="default"/>
      </w:rPr>
    </w:lvl>
  </w:abstractNum>
  <w:abstractNum w:abstractNumId="13" w15:restartNumberingAfterBreak="0">
    <w:nsid w:val="39A82704"/>
    <w:multiLevelType w:val="multilevel"/>
    <w:tmpl w:val="11789122"/>
    <w:lvl w:ilvl="0">
      <w:start w:val="1"/>
      <w:numFmt w:val="decimal"/>
      <w:lvlText w:val="%1."/>
      <w:lvlJc w:val="left"/>
      <w:pPr>
        <w:ind w:left="516" w:hanging="284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41" w:hanging="709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086" w:hanging="70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233" w:hanging="70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380" w:hanging="70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26" w:hanging="70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73" w:hanging="70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20" w:hanging="70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966" w:hanging="709"/>
      </w:pPr>
      <w:rPr>
        <w:rFonts w:hint="default"/>
        <w:lang w:val="es-ES" w:eastAsia="en-US" w:bidi="ar-SA"/>
      </w:rPr>
    </w:lvl>
  </w:abstractNum>
  <w:abstractNum w:abstractNumId="14" w15:restartNumberingAfterBreak="0">
    <w:nsid w:val="46377603"/>
    <w:multiLevelType w:val="hybridMultilevel"/>
    <w:tmpl w:val="2DAA2DD2"/>
    <w:lvl w:ilvl="0" w:tplc="37E2667C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BCE6D25"/>
    <w:multiLevelType w:val="hybridMultilevel"/>
    <w:tmpl w:val="FEBC24F6"/>
    <w:lvl w:ilvl="0" w:tplc="379A904A">
      <w:start w:val="1"/>
      <w:numFmt w:val="lowerLetter"/>
      <w:lvlText w:val="%1."/>
      <w:lvlJc w:val="left"/>
      <w:pPr>
        <w:ind w:left="953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FC18D0C2">
      <w:numFmt w:val="bullet"/>
      <w:lvlText w:val="•"/>
      <w:lvlJc w:val="left"/>
      <w:pPr>
        <w:ind w:left="1990" w:hanging="360"/>
      </w:pPr>
      <w:rPr>
        <w:rFonts w:hint="default"/>
        <w:lang w:val="es-ES" w:eastAsia="en-US" w:bidi="ar-SA"/>
      </w:rPr>
    </w:lvl>
    <w:lvl w:ilvl="2" w:tplc="20E8AC72">
      <w:numFmt w:val="bullet"/>
      <w:lvlText w:val="•"/>
      <w:lvlJc w:val="left"/>
      <w:pPr>
        <w:ind w:left="3020" w:hanging="360"/>
      </w:pPr>
      <w:rPr>
        <w:rFonts w:hint="default"/>
        <w:lang w:val="es-ES" w:eastAsia="en-US" w:bidi="ar-SA"/>
      </w:rPr>
    </w:lvl>
    <w:lvl w:ilvl="3" w:tplc="0FC65D90">
      <w:numFmt w:val="bullet"/>
      <w:lvlText w:val="•"/>
      <w:lvlJc w:val="left"/>
      <w:pPr>
        <w:ind w:left="4050" w:hanging="360"/>
      </w:pPr>
      <w:rPr>
        <w:rFonts w:hint="default"/>
        <w:lang w:val="es-ES" w:eastAsia="en-US" w:bidi="ar-SA"/>
      </w:rPr>
    </w:lvl>
    <w:lvl w:ilvl="4" w:tplc="B52E4A62">
      <w:numFmt w:val="bullet"/>
      <w:lvlText w:val="•"/>
      <w:lvlJc w:val="left"/>
      <w:pPr>
        <w:ind w:left="5080" w:hanging="360"/>
      </w:pPr>
      <w:rPr>
        <w:rFonts w:hint="default"/>
        <w:lang w:val="es-ES" w:eastAsia="en-US" w:bidi="ar-SA"/>
      </w:rPr>
    </w:lvl>
    <w:lvl w:ilvl="5" w:tplc="0ABC1524">
      <w:numFmt w:val="bullet"/>
      <w:lvlText w:val="•"/>
      <w:lvlJc w:val="left"/>
      <w:pPr>
        <w:ind w:left="6110" w:hanging="360"/>
      </w:pPr>
      <w:rPr>
        <w:rFonts w:hint="default"/>
        <w:lang w:val="es-ES" w:eastAsia="en-US" w:bidi="ar-SA"/>
      </w:rPr>
    </w:lvl>
    <w:lvl w:ilvl="6" w:tplc="5E6CD11C">
      <w:numFmt w:val="bullet"/>
      <w:lvlText w:val="•"/>
      <w:lvlJc w:val="left"/>
      <w:pPr>
        <w:ind w:left="7140" w:hanging="360"/>
      </w:pPr>
      <w:rPr>
        <w:rFonts w:hint="default"/>
        <w:lang w:val="es-ES" w:eastAsia="en-US" w:bidi="ar-SA"/>
      </w:rPr>
    </w:lvl>
    <w:lvl w:ilvl="7" w:tplc="A26EBD00">
      <w:numFmt w:val="bullet"/>
      <w:lvlText w:val="•"/>
      <w:lvlJc w:val="left"/>
      <w:pPr>
        <w:ind w:left="8170" w:hanging="360"/>
      </w:pPr>
      <w:rPr>
        <w:rFonts w:hint="default"/>
        <w:lang w:val="es-ES" w:eastAsia="en-US" w:bidi="ar-SA"/>
      </w:rPr>
    </w:lvl>
    <w:lvl w:ilvl="8" w:tplc="454CFB94">
      <w:numFmt w:val="bullet"/>
      <w:lvlText w:val="•"/>
      <w:lvlJc w:val="left"/>
      <w:pPr>
        <w:ind w:left="9200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4E2A70EB"/>
    <w:multiLevelType w:val="hybridMultilevel"/>
    <w:tmpl w:val="6F325EC2"/>
    <w:lvl w:ilvl="0" w:tplc="689EEECA">
      <w:start w:val="1"/>
      <w:numFmt w:val="decimal"/>
      <w:lvlText w:val="%1."/>
      <w:lvlJc w:val="left"/>
      <w:pPr>
        <w:ind w:left="232" w:hanging="269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 w:tplc="240A0001">
      <w:start w:val="1"/>
      <w:numFmt w:val="bullet"/>
      <w:lvlText w:val=""/>
      <w:lvlJc w:val="left"/>
      <w:pPr>
        <w:ind w:left="1661" w:hanging="360"/>
      </w:pPr>
      <w:rPr>
        <w:rFonts w:ascii="Symbol" w:hAnsi="Symbol" w:hint="default"/>
        <w:w w:val="100"/>
        <w:sz w:val="24"/>
        <w:szCs w:val="24"/>
        <w:lang w:val="es-ES" w:eastAsia="en-US" w:bidi="ar-SA"/>
      </w:rPr>
    </w:lvl>
    <w:lvl w:ilvl="2" w:tplc="FF3E76FE">
      <w:numFmt w:val="bullet"/>
      <w:lvlText w:val="•"/>
      <w:lvlJc w:val="left"/>
      <w:pPr>
        <w:ind w:left="2726" w:hanging="360"/>
      </w:pPr>
      <w:rPr>
        <w:rFonts w:hint="default"/>
        <w:lang w:val="es-ES" w:eastAsia="en-US" w:bidi="ar-SA"/>
      </w:rPr>
    </w:lvl>
    <w:lvl w:ilvl="3" w:tplc="835280DA">
      <w:numFmt w:val="bullet"/>
      <w:lvlText w:val="•"/>
      <w:lvlJc w:val="left"/>
      <w:pPr>
        <w:ind w:left="3793" w:hanging="360"/>
      </w:pPr>
      <w:rPr>
        <w:rFonts w:hint="default"/>
        <w:lang w:val="es-ES" w:eastAsia="en-US" w:bidi="ar-SA"/>
      </w:rPr>
    </w:lvl>
    <w:lvl w:ilvl="4" w:tplc="979EFF0A">
      <w:numFmt w:val="bullet"/>
      <w:lvlText w:val="•"/>
      <w:lvlJc w:val="left"/>
      <w:pPr>
        <w:ind w:left="4860" w:hanging="360"/>
      </w:pPr>
      <w:rPr>
        <w:rFonts w:hint="default"/>
        <w:lang w:val="es-ES" w:eastAsia="en-US" w:bidi="ar-SA"/>
      </w:rPr>
    </w:lvl>
    <w:lvl w:ilvl="5" w:tplc="D0D4F1D4">
      <w:numFmt w:val="bullet"/>
      <w:lvlText w:val="•"/>
      <w:lvlJc w:val="left"/>
      <w:pPr>
        <w:ind w:left="5926" w:hanging="360"/>
      </w:pPr>
      <w:rPr>
        <w:rFonts w:hint="default"/>
        <w:lang w:val="es-ES" w:eastAsia="en-US" w:bidi="ar-SA"/>
      </w:rPr>
    </w:lvl>
    <w:lvl w:ilvl="6" w:tplc="EC0ACE24">
      <w:numFmt w:val="bullet"/>
      <w:lvlText w:val="•"/>
      <w:lvlJc w:val="left"/>
      <w:pPr>
        <w:ind w:left="6993" w:hanging="360"/>
      </w:pPr>
      <w:rPr>
        <w:rFonts w:hint="default"/>
        <w:lang w:val="es-ES" w:eastAsia="en-US" w:bidi="ar-SA"/>
      </w:rPr>
    </w:lvl>
    <w:lvl w:ilvl="7" w:tplc="CBAAE250">
      <w:numFmt w:val="bullet"/>
      <w:lvlText w:val="•"/>
      <w:lvlJc w:val="left"/>
      <w:pPr>
        <w:ind w:left="8060" w:hanging="360"/>
      </w:pPr>
      <w:rPr>
        <w:rFonts w:hint="default"/>
        <w:lang w:val="es-ES" w:eastAsia="en-US" w:bidi="ar-SA"/>
      </w:rPr>
    </w:lvl>
    <w:lvl w:ilvl="8" w:tplc="9CC835E4">
      <w:numFmt w:val="bullet"/>
      <w:lvlText w:val="•"/>
      <w:lvlJc w:val="left"/>
      <w:pPr>
        <w:ind w:left="9126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53BE5EBF"/>
    <w:multiLevelType w:val="multilevel"/>
    <w:tmpl w:val="67AA4CF0"/>
    <w:lvl w:ilvl="0">
      <w:start w:val="3"/>
      <w:numFmt w:val="decimal"/>
      <w:lvlText w:val="%1"/>
      <w:lvlJc w:val="left"/>
      <w:pPr>
        <w:ind w:left="941" w:hanging="709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41" w:hanging="709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301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3">
      <w:start w:val="1"/>
      <w:numFmt w:val="lowerLetter"/>
      <w:lvlText w:val="%4."/>
      <w:lvlJc w:val="left"/>
      <w:pPr>
        <w:ind w:left="1301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406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60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6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6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60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53D7371F"/>
    <w:multiLevelType w:val="hybridMultilevel"/>
    <w:tmpl w:val="C400E7C8"/>
    <w:lvl w:ilvl="0" w:tplc="689EEECA">
      <w:start w:val="1"/>
      <w:numFmt w:val="decimal"/>
      <w:lvlText w:val="%1."/>
      <w:lvlJc w:val="left"/>
      <w:pPr>
        <w:ind w:left="232" w:hanging="269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 w:tplc="49EAE8F0">
      <w:start w:val="1"/>
      <w:numFmt w:val="lowerLetter"/>
      <w:lvlText w:val="%2."/>
      <w:lvlJc w:val="left"/>
      <w:pPr>
        <w:ind w:left="1661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 w:tplc="FF3E76FE">
      <w:numFmt w:val="bullet"/>
      <w:lvlText w:val="•"/>
      <w:lvlJc w:val="left"/>
      <w:pPr>
        <w:ind w:left="2726" w:hanging="360"/>
      </w:pPr>
      <w:rPr>
        <w:rFonts w:hint="default"/>
        <w:lang w:val="es-ES" w:eastAsia="en-US" w:bidi="ar-SA"/>
      </w:rPr>
    </w:lvl>
    <w:lvl w:ilvl="3" w:tplc="835280DA">
      <w:numFmt w:val="bullet"/>
      <w:lvlText w:val="•"/>
      <w:lvlJc w:val="left"/>
      <w:pPr>
        <w:ind w:left="3793" w:hanging="360"/>
      </w:pPr>
      <w:rPr>
        <w:rFonts w:hint="default"/>
        <w:lang w:val="es-ES" w:eastAsia="en-US" w:bidi="ar-SA"/>
      </w:rPr>
    </w:lvl>
    <w:lvl w:ilvl="4" w:tplc="979EFF0A">
      <w:numFmt w:val="bullet"/>
      <w:lvlText w:val="•"/>
      <w:lvlJc w:val="left"/>
      <w:pPr>
        <w:ind w:left="4860" w:hanging="360"/>
      </w:pPr>
      <w:rPr>
        <w:rFonts w:hint="default"/>
        <w:lang w:val="es-ES" w:eastAsia="en-US" w:bidi="ar-SA"/>
      </w:rPr>
    </w:lvl>
    <w:lvl w:ilvl="5" w:tplc="D0D4F1D4">
      <w:numFmt w:val="bullet"/>
      <w:lvlText w:val="•"/>
      <w:lvlJc w:val="left"/>
      <w:pPr>
        <w:ind w:left="5926" w:hanging="360"/>
      </w:pPr>
      <w:rPr>
        <w:rFonts w:hint="default"/>
        <w:lang w:val="es-ES" w:eastAsia="en-US" w:bidi="ar-SA"/>
      </w:rPr>
    </w:lvl>
    <w:lvl w:ilvl="6" w:tplc="EC0ACE24">
      <w:numFmt w:val="bullet"/>
      <w:lvlText w:val="•"/>
      <w:lvlJc w:val="left"/>
      <w:pPr>
        <w:ind w:left="6993" w:hanging="360"/>
      </w:pPr>
      <w:rPr>
        <w:rFonts w:hint="default"/>
        <w:lang w:val="es-ES" w:eastAsia="en-US" w:bidi="ar-SA"/>
      </w:rPr>
    </w:lvl>
    <w:lvl w:ilvl="7" w:tplc="CBAAE250">
      <w:numFmt w:val="bullet"/>
      <w:lvlText w:val="•"/>
      <w:lvlJc w:val="left"/>
      <w:pPr>
        <w:ind w:left="8060" w:hanging="360"/>
      </w:pPr>
      <w:rPr>
        <w:rFonts w:hint="default"/>
        <w:lang w:val="es-ES" w:eastAsia="en-US" w:bidi="ar-SA"/>
      </w:rPr>
    </w:lvl>
    <w:lvl w:ilvl="8" w:tplc="9CC835E4">
      <w:numFmt w:val="bullet"/>
      <w:lvlText w:val="•"/>
      <w:lvlJc w:val="left"/>
      <w:pPr>
        <w:ind w:left="9126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55B678D0"/>
    <w:multiLevelType w:val="hybridMultilevel"/>
    <w:tmpl w:val="2BFEF29C"/>
    <w:lvl w:ilvl="0" w:tplc="09426EEA">
      <w:start w:val="1"/>
      <w:numFmt w:val="decimal"/>
      <w:lvlText w:val="%1."/>
      <w:lvlJc w:val="left"/>
      <w:pPr>
        <w:ind w:left="953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9C8AD33E">
      <w:start w:val="1"/>
      <w:numFmt w:val="decimal"/>
      <w:lvlText w:val="%2."/>
      <w:lvlJc w:val="left"/>
      <w:pPr>
        <w:ind w:left="1661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 w:tplc="A9DABED8">
      <w:numFmt w:val="bullet"/>
      <w:lvlText w:val="•"/>
      <w:lvlJc w:val="left"/>
      <w:pPr>
        <w:ind w:left="2726" w:hanging="360"/>
      </w:pPr>
      <w:rPr>
        <w:rFonts w:hint="default"/>
        <w:lang w:val="es-ES" w:eastAsia="en-US" w:bidi="ar-SA"/>
      </w:rPr>
    </w:lvl>
    <w:lvl w:ilvl="3" w:tplc="19EE0050">
      <w:numFmt w:val="bullet"/>
      <w:lvlText w:val="•"/>
      <w:lvlJc w:val="left"/>
      <w:pPr>
        <w:ind w:left="3793" w:hanging="360"/>
      </w:pPr>
      <w:rPr>
        <w:rFonts w:hint="default"/>
        <w:lang w:val="es-ES" w:eastAsia="en-US" w:bidi="ar-SA"/>
      </w:rPr>
    </w:lvl>
    <w:lvl w:ilvl="4" w:tplc="4BBE083C">
      <w:numFmt w:val="bullet"/>
      <w:lvlText w:val="•"/>
      <w:lvlJc w:val="left"/>
      <w:pPr>
        <w:ind w:left="4860" w:hanging="360"/>
      </w:pPr>
      <w:rPr>
        <w:rFonts w:hint="default"/>
        <w:lang w:val="es-ES" w:eastAsia="en-US" w:bidi="ar-SA"/>
      </w:rPr>
    </w:lvl>
    <w:lvl w:ilvl="5" w:tplc="626AF078">
      <w:numFmt w:val="bullet"/>
      <w:lvlText w:val="•"/>
      <w:lvlJc w:val="left"/>
      <w:pPr>
        <w:ind w:left="5926" w:hanging="360"/>
      </w:pPr>
      <w:rPr>
        <w:rFonts w:hint="default"/>
        <w:lang w:val="es-ES" w:eastAsia="en-US" w:bidi="ar-SA"/>
      </w:rPr>
    </w:lvl>
    <w:lvl w:ilvl="6" w:tplc="AF5E3A20">
      <w:numFmt w:val="bullet"/>
      <w:lvlText w:val="•"/>
      <w:lvlJc w:val="left"/>
      <w:pPr>
        <w:ind w:left="6993" w:hanging="360"/>
      </w:pPr>
      <w:rPr>
        <w:rFonts w:hint="default"/>
        <w:lang w:val="es-ES" w:eastAsia="en-US" w:bidi="ar-SA"/>
      </w:rPr>
    </w:lvl>
    <w:lvl w:ilvl="7" w:tplc="67F8ECF6">
      <w:numFmt w:val="bullet"/>
      <w:lvlText w:val="•"/>
      <w:lvlJc w:val="left"/>
      <w:pPr>
        <w:ind w:left="8060" w:hanging="360"/>
      </w:pPr>
      <w:rPr>
        <w:rFonts w:hint="default"/>
        <w:lang w:val="es-ES" w:eastAsia="en-US" w:bidi="ar-SA"/>
      </w:rPr>
    </w:lvl>
    <w:lvl w:ilvl="8" w:tplc="47F849E8">
      <w:numFmt w:val="bullet"/>
      <w:lvlText w:val="•"/>
      <w:lvlJc w:val="left"/>
      <w:pPr>
        <w:ind w:left="9126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5C336AC5"/>
    <w:multiLevelType w:val="hybridMultilevel"/>
    <w:tmpl w:val="BE78814A"/>
    <w:lvl w:ilvl="0" w:tplc="7D6AC398">
      <w:start w:val="2"/>
      <w:numFmt w:val="decimal"/>
      <w:lvlText w:val="%1."/>
      <w:lvlJc w:val="left"/>
      <w:pPr>
        <w:ind w:left="516" w:hanging="284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 w:tplc="157EC3A2">
      <w:start w:val="1"/>
      <w:numFmt w:val="lowerLetter"/>
      <w:lvlText w:val="%2."/>
      <w:lvlJc w:val="left"/>
      <w:pPr>
        <w:ind w:left="1209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2" w:tplc="C67AACF0">
      <w:numFmt w:val="bullet"/>
      <w:lvlText w:val="•"/>
      <w:lvlJc w:val="left"/>
      <w:pPr>
        <w:ind w:left="2317" w:hanging="269"/>
      </w:pPr>
      <w:rPr>
        <w:rFonts w:hint="default"/>
        <w:lang w:val="es-ES" w:eastAsia="en-US" w:bidi="ar-SA"/>
      </w:rPr>
    </w:lvl>
    <w:lvl w:ilvl="3" w:tplc="EFF4E6C0">
      <w:numFmt w:val="bullet"/>
      <w:lvlText w:val="•"/>
      <w:lvlJc w:val="left"/>
      <w:pPr>
        <w:ind w:left="3435" w:hanging="269"/>
      </w:pPr>
      <w:rPr>
        <w:rFonts w:hint="default"/>
        <w:lang w:val="es-ES" w:eastAsia="en-US" w:bidi="ar-SA"/>
      </w:rPr>
    </w:lvl>
    <w:lvl w:ilvl="4" w:tplc="E05E21B4">
      <w:numFmt w:val="bullet"/>
      <w:lvlText w:val="•"/>
      <w:lvlJc w:val="left"/>
      <w:pPr>
        <w:ind w:left="4553" w:hanging="269"/>
      </w:pPr>
      <w:rPr>
        <w:rFonts w:hint="default"/>
        <w:lang w:val="es-ES" w:eastAsia="en-US" w:bidi="ar-SA"/>
      </w:rPr>
    </w:lvl>
    <w:lvl w:ilvl="5" w:tplc="69C636AC">
      <w:numFmt w:val="bullet"/>
      <w:lvlText w:val="•"/>
      <w:lvlJc w:val="left"/>
      <w:pPr>
        <w:ind w:left="5671" w:hanging="269"/>
      </w:pPr>
      <w:rPr>
        <w:rFonts w:hint="default"/>
        <w:lang w:val="es-ES" w:eastAsia="en-US" w:bidi="ar-SA"/>
      </w:rPr>
    </w:lvl>
    <w:lvl w:ilvl="6" w:tplc="B4326838">
      <w:numFmt w:val="bullet"/>
      <w:lvlText w:val="•"/>
      <w:lvlJc w:val="left"/>
      <w:pPr>
        <w:ind w:left="6788" w:hanging="269"/>
      </w:pPr>
      <w:rPr>
        <w:rFonts w:hint="default"/>
        <w:lang w:val="es-ES" w:eastAsia="en-US" w:bidi="ar-SA"/>
      </w:rPr>
    </w:lvl>
    <w:lvl w:ilvl="7" w:tplc="C27484B2">
      <w:numFmt w:val="bullet"/>
      <w:lvlText w:val="•"/>
      <w:lvlJc w:val="left"/>
      <w:pPr>
        <w:ind w:left="7906" w:hanging="269"/>
      </w:pPr>
      <w:rPr>
        <w:rFonts w:hint="default"/>
        <w:lang w:val="es-ES" w:eastAsia="en-US" w:bidi="ar-SA"/>
      </w:rPr>
    </w:lvl>
    <w:lvl w:ilvl="8" w:tplc="391692BE">
      <w:numFmt w:val="bullet"/>
      <w:lvlText w:val="•"/>
      <w:lvlJc w:val="left"/>
      <w:pPr>
        <w:ind w:left="9024" w:hanging="269"/>
      </w:pPr>
      <w:rPr>
        <w:rFonts w:hint="default"/>
        <w:lang w:val="es-ES" w:eastAsia="en-US" w:bidi="ar-SA"/>
      </w:rPr>
    </w:lvl>
  </w:abstractNum>
  <w:abstractNum w:abstractNumId="21" w15:restartNumberingAfterBreak="0">
    <w:nsid w:val="67C8220E"/>
    <w:multiLevelType w:val="hybridMultilevel"/>
    <w:tmpl w:val="5664989C"/>
    <w:lvl w:ilvl="0" w:tplc="3A8A3ADE">
      <w:start w:val="1"/>
      <w:numFmt w:val="lowerLetter"/>
      <w:lvlText w:val="%1."/>
      <w:lvlJc w:val="left"/>
      <w:pPr>
        <w:ind w:left="1661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CB3A2008">
      <w:numFmt w:val="bullet"/>
      <w:lvlText w:val="•"/>
      <w:lvlJc w:val="left"/>
      <w:pPr>
        <w:ind w:left="2620" w:hanging="360"/>
      </w:pPr>
      <w:rPr>
        <w:rFonts w:hint="default"/>
        <w:lang w:val="es-ES" w:eastAsia="en-US" w:bidi="ar-SA"/>
      </w:rPr>
    </w:lvl>
    <w:lvl w:ilvl="2" w:tplc="52CE2246">
      <w:numFmt w:val="bullet"/>
      <w:lvlText w:val="•"/>
      <w:lvlJc w:val="left"/>
      <w:pPr>
        <w:ind w:left="3580" w:hanging="360"/>
      </w:pPr>
      <w:rPr>
        <w:rFonts w:hint="default"/>
        <w:lang w:val="es-ES" w:eastAsia="en-US" w:bidi="ar-SA"/>
      </w:rPr>
    </w:lvl>
    <w:lvl w:ilvl="3" w:tplc="580A1400">
      <w:numFmt w:val="bullet"/>
      <w:lvlText w:val="•"/>
      <w:lvlJc w:val="left"/>
      <w:pPr>
        <w:ind w:left="4540" w:hanging="360"/>
      </w:pPr>
      <w:rPr>
        <w:rFonts w:hint="default"/>
        <w:lang w:val="es-ES" w:eastAsia="en-US" w:bidi="ar-SA"/>
      </w:rPr>
    </w:lvl>
    <w:lvl w:ilvl="4" w:tplc="BCD6FA18">
      <w:numFmt w:val="bullet"/>
      <w:lvlText w:val="•"/>
      <w:lvlJc w:val="left"/>
      <w:pPr>
        <w:ind w:left="5500" w:hanging="360"/>
      </w:pPr>
      <w:rPr>
        <w:rFonts w:hint="default"/>
        <w:lang w:val="es-ES" w:eastAsia="en-US" w:bidi="ar-SA"/>
      </w:rPr>
    </w:lvl>
    <w:lvl w:ilvl="5" w:tplc="EC6ED47E">
      <w:numFmt w:val="bullet"/>
      <w:lvlText w:val="•"/>
      <w:lvlJc w:val="left"/>
      <w:pPr>
        <w:ind w:left="6460" w:hanging="360"/>
      </w:pPr>
      <w:rPr>
        <w:rFonts w:hint="default"/>
        <w:lang w:val="es-ES" w:eastAsia="en-US" w:bidi="ar-SA"/>
      </w:rPr>
    </w:lvl>
    <w:lvl w:ilvl="6" w:tplc="68A89390">
      <w:numFmt w:val="bullet"/>
      <w:lvlText w:val="•"/>
      <w:lvlJc w:val="left"/>
      <w:pPr>
        <w:ind w:left="7420" w:hanging="360"/>
      </w:pPr>
      <w:rPr>
        <w:rFonts w:hint="default"/>
        <w:lang w:val="es-ES" w:eastAsia="en-US" w:bidi="ar-SA"/>
      </w:rPr>
    </w:lvl>
    <w:lvl w:ilvl="7" w:tplc="65B43B2E">
      <w:numFmt w:val="bullet"/>
      <w:lvlText w:val="•"/>
      <w:lvlJc w:val="left"/>
      <w:pPr>
        <w:ind w:left="8380" w:hanging="360"/>
      </w:pPr>
      <w:rPr>
        <w:rFonts w:hint="default"/>
        <w:lang w:val="es-ES" w:eastAsia="en-US" w:bidi="ar-SA"/>
      </w:rPr>
    </w:lvl>
    <w:lvl w:ilvl="8" w:tplc="C248BC86">
      <w:numFmt w:val="bullet"/>
      <w:lvlText w:val="•"/>
      <w:lvlJc w:val="left"/>
      <w:pPr>
        <w:ind w:left="9340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757F52CA"/>
    <w:multiLevelType w:val="hybridMultilevel"/>
    <w:tmpl w:val="A0AA159C"/>
    <w:lvl w:ilvl="0" w:tplc="5950C550">
      <w:start w:val="1"/>
      <w:numFmt w:val="decimal"/>
      <w:lvlText w:val="%1."/>
      <w:lvlJc w:val="left"/>
      <w:pPr>
        <w:ind w:left="1661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27147EDA">
      <w:numFmt w:val="bullet"/>
      <w:lvlText w:val="•"/>
      <w:lvlJc w:val="left"/>
      <w:pPr>
        <w:ind w:left="2620" w:hanging="360"/>
      </w:pPr>
      <w:rPr>
        <w:rFonts w:hint="default"/>
        <w:lang w:val="es-ES" w:eastAsia="en-US" w:bidi="ar-SA"/>
      </w:rPr>
    </w:lvl>
    <w:lvl w:ilvl="2" w:tplc="D55A5664">
      <w:numFmt w:val="bullet"/>
      <w:lvlText w:val="•"/>
      <w:lvlJc w:val="left"/>
      <w:pPr>
        <w:ind w:left="3580" w:hanging="360"/>
      </w:pPr>
      <w:rPr>
        <w:rFonts w:hint="default"/>
        <w:lang w:val="es-ES" w:eastAsia="en-US" w:bidi="ar-SA"/>
      </w:rPr>
    </w:lvl>
    <w:lvl w:ilvl="3" w:tplc="A02C3D16">
      <w:numFmt w:val="bullet"/>
      <w:lvlText w:val="•"/>
      <w:lvlJc w:val="left"/>
      <w:pPr>
        <w:ind w:left="4540" w:hanging="360"/>
      </w:pPr>
      <w:rPr>
        <w:rFonts w:hint="default"/>
        <w:lang w:val="es-ES" w:eastAsia="en-US" w:bidi="ar-SA"/>
      </w:rPr>
    </w:lvl>
    <w:lvl w:ilvl="4" w:tplc="C0703154">
      <w:numFmt w:val="bullet"/>
      <w:lvlText w:val="•"/>
      <w:lvlJc w:val="left"/>
      <w:pPr>
        <w:ind w:left="5500" w:hanging="360"/>
      </w:pPr>
      <w:rPr>
        <w:rFonts w:hint="default"/>
        <w:lang w:val="es-ES" w:eastAsia="en-US" w:bidi="ar-SA"/>
      </w:rPr>
    </w:lvl>
    <w:lvl w:ilvl="5" w:tplc="B5C4CC3A">
      <w:numFmt w:val="bullet"/>
      <w:lvlText w:val="•"/>
      <w:lvlJc w:val="left"/>
      <w:pPr>
        <w:ind w:left="6460" w:hanging="360"/>
      </w:pPr>
      <w:rPr>
        <w:rFonts w:hint="default"/>
        <w:lang w:val="es-ES" w:eastAsia="en-US" w:bidi="ar-SA"/>
      </w:rPr>
    </w:lvl>
    <w:lvl w:ilvl="6" w:tplc="858232DA">
      <w:numFmt w:val="bullet"/>
      <w:lvlText w:val="•"/>
      <w:lvlJc w:val="left"/>
      <w:pPr>
        <w:ind w:left="7420" w:hanging="360"/>
      </w:pPr>
      <w:rPr>
        <w:rFonts w:hint="default"/>
        <w:lang w:val="es-ES" w:eastAsia="en-US" w:bidi="ar-SA"/>
      </w:rPr>
    </w:lvl>
    <w:lvl w:ilvl="7" w:tplc="575A7D5C">
      <w:numFmt w:val="bullet"/>
      <w:lvlText w:val="•"/>
      <w:lvlJc w:val="left"/>
      <w:pPr>
        <w:ind w:left="8380" w:hanging="360"/>
      </w:pPr>
      <w:rPr>
        <w:rFonts w:hint="default"/>
        <w:lang w:val="es-ES" w:eastAsia="en-US" w:bidi="ar-SA"/>
      </w:rPr>
    </w:lvl>
    <w:lvl w:ilvl="8" w:tplc="B394EC80">
      <w:numFmt w:val="bullet"/>
      <w:lvlText w:val="•"/>
      <w:lvlJc w:val="left"/>
      <w:pPr>
        <w:ind w:left="9340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780525CF"/>
    <w:multiLevelType w:val="hybridMultilevel"/>
    <w:tmpl w:val="3B64C5C2"/>
    <w:lvl w:ilvl="0" w:tplc="14FED8DA">
      <w:start w:val="4"/>
      <w:numFmt w:val="decimal"/>
      <w:lvlText w:val="%1."/>
      <w:lvlJc w:val="left"/>
      <w:pPr>
        <w:ind w:left="516" w:hanging="284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 w:tplc="C4EE5CF4">
      <w:start w:val="1"/>
      <w:numFmt w:val="lowerLetter"/>
      <w:lvlText w:val="%2."/>
      <w:lvlJc w:val="left"/>
      <w:pPr>
        <w:ind w:left="1661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 w:tplc="550C1E6A">
      <w:numFmt w:val="bullet"/>
      <w:lvlText w:val="•"/>
      <w:lvlJc w:val="left"/>
      <w:pPr>
        <w:ind w:left="2726" w:hanging="360"/>
      </w:pPr>
      <w:rPr>
        <w:rFonts w:hint="default"/>
        <w:lang w:val="es-ES" w:eastAsia="en-US" w:bidi="ar-SA"/>
      </w:rPr>
    </w:lvl>
    <w:lvl w:ilvl="3" w:tplc="5066E850">
      <w:numFmt w:val="bullet"/>
      <w:lvlText w:val="•"/>
      <w:lvlJc w:val="left"/>
      <w:pPr>
        <w:ind w:left="3793" w:hanging="360"/>
      </w:pPr>
      <w:rPr>
        <w:rFonts w:hint="default"/>
        <w:lang w:val="es-ES" w:eastAsia="en-US" w:bidi="ar-SA"/>
      </w:rPr>
    </w:lvl>
    <w:lvl w:ilvl="4" w:tplc="F1167A9C">
      <w:numFmt w:val="bullet"/>
      <w:lvlText w:val="•"/>
      <w:lvlJc w:val="left"/>
      <w:pPr>
        <w:ind w:left="4860" w:hanging="360"/>
      </w:pPr>
      <w:rPr>
        <w:rFonts w:hint="default"/>
        <w:lang w:val="es-ES" w:eastAsia="en-US" w:bidi="ar-SA"/>
      </w:rPr>
    </w:lvl>
    <w:lvl w:ilvl="5" w:tplc="40BA7B08">
      <w:numFmt w:val="bullet"/>
      <w:lvlText w:val="•"/>
      <w:lvlJc w:val="left"/>
      <w:pPr>
        <w:ind w:left="5926" w:hanging="360"/>
      </w:pPr>
      <w:rPr>
        <w:rFonts w:hint="default"/>
        <w:lang w:val="es-ES" w:eastAsia="en-US" w:bidi="ar-SA"/>
      </w:rPr>
    </w:lvl>
    <w:lvl w:ilvl="6" w:tplc="6608D8AA">
      <w:numFmt w:val="bullet"/>
      <w:lvlText w:val="•"/>
      <w:lvlJc w:val="left"/>
      <w:pPr>
        <w:ind w:left="6993" w:hanging="360"/>
      </w:pPr>
      <w:rPr>
        <w:rFonts w:hint="default"/>
        <w:lang w:val="es-ES" w:eastAsia="en-US" w:bidi="ar-SA"/>
      </w:rPr>
    </w:lvl>
    <w:lvl w:ilvl="7" w:tplc="8024462C">
      <w:numFmt w:val="bullet"/>
      <w:lvlText w:val="•"/>
      <w:lvlJc w:val="left"/>
      <w:pPr>
        <w:ind w:left="8060" w:hanging="360"/>
      </w:pPr>
      <w:rPr>
        <w:rFonts w:hint="default"/>
        <w:lang w:val="es-ES" w:eastAsia="en-US" w:bidi="ar-SA"/>
      </w:rPr>
    </w:lvl>
    <w:lvl w:ilvl="8" w:tplc="810AFEDA">
      <w:numFmt w:val="bullet"/>
      <w:lvlText w:val="•"/>
      <w:lvlJc w:val="left"/>
      <w:pPr>
        <w:ind w:left="9126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7ECA627D"/>
    <w:multiLevelType w:val="hybridMultilevel"/>
    <w:tmpl w:val="5E567FC6"/>
    <w:lvl w:ilvl="0" w:tplc="3F62F9EE">
      <w:start w:val="1"/>
      <w:numFmt w:val="decimal"/>
      <w:lvlText w:val="%1."/>
      <w:lvlJc w:val="left"/>
      <w:pPr>
        <w:ind w:left="1661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DF5EB9FC">
      <w:numFmt w:val="bullet"/>
      <w:lvlText w:val="•"/>
      <w:lvlJc w:val="left"/>
      <w:pPr>
        <w:ind w:left="2620" w:hanging="360"/>
      </w:pPr>
      <w:rPr>
        <w:rFonts w:hint="default"/>
        <w:lang w:val="es-ES" w:eastAsia="en-US" w:bidi="ar-SA"/>
      </w:rPr>
    </w:lvl>
    <w:lvl w:ilvl="2" w:tplc="7236E18A">
      <w:numFmt w:val="bullet"/>
      <w:lvlText w:val="•"/>
      <w:lvlJc w:val="left"/>
      <w:pPr>
        <w:ind w:left="3580" w:hanging="360"/>
      </w:pPr>
      <w:rPr>
        <w:rFonts w:hint="default"/>
        <w:lang w:val="es-ES" w:eastAsia="en-US" w:bidi="ar-SA"/>
      </w:rPr>
    </w:lvl>
    <w:lvl w:ilvl="3" w:tplc="289AF3C6">
      <w:numFmt w:val="bullet"/>
      <w:lvlText w:val="•"/>
      <w:lvlJc w:val="left"/>
      <w:pPr>
        <w:ind w:left="4540" w:hanging="360"/>
      </w:pPr>
      <w:rPr>
        <w:rFonts w:hint="default"/>
        <w:lang w:val="es-ES" w:eastAsia="en-US" w:bidi="ar-SA"/>
      </w:rPr>
    </w:lvl>
    <w:lvl w:ilvl="4" w:tplc="B1DA8788">
      <w:numFmt w:val="bullet"/>
      <w:lvlText w:val="•"/>
      <w:lvlJc w:val="left"/>
      <w:pPr>
        <w:ind w:left="5500" w:hanging="360"/>
      </w:pPr>
      <w:rPr>
        <w:rFonts w:hint="default"/>
        <w:lang w:val="es-ES" w:eastAsia="en-US" w:bidi="ar-SA"/>
      </w:rPr>
    </w:lvl>
    <w:lvl w:ilvl="5" w:tplc="D2689996">
      <w:numFmt w:val="bullet"/>
      <w:lvlText w:val="•"/>
      <w:lvlJc w:val="left"/>
      <w:pPr>
        <w:ind w:left="6460" w:hanging="360"/>
      </w:pPr>
      <w:rPr>
        <w:rFonts w:hint="default"/>
        <w:lang w:val="es-ES" w:eastAsia="en-US" w:bidi="ar-SA"/>
      </w:rPr>
    </w:lvl>
    <w:lvl w:ilvl="6" w:tplc="7B20F05C">
      <w:numFmt w:val="bullet"/>
      <w:lvlText w:val="•"/>
      <w:lvlJc w:val="left"/>
      <w:pPr>
        <w:ind w:left="7420" w:hanging="360"/>
      </w:pPr>
      <w:rPr>
        <w:rFonts w:hint="default"/>
        <w:lang w:val="es-ES" w:eastAsia="en-US" w:bidi="ar-SA"/>
      </w:rPr>
    </w:lvl>
    <w:lvl w:ilvl="7" w:tplc="A5645B64">
      <w:numFmt w:val="bullet"/>
      <w:lvlText w:val="•"/>
      <w:lvlJc w:val="left"/>
      <w:pPr>
        <w:ind w:left="8380" w:hanging="360"/>
      </w:pPr>
      <w:rPr>
        <w:rFonts w:hint="default"/>
        <w:lang w:val="es-ES" w:eastAsia="en-US" w:bidi="ar-SA"/>
      </w:rPr>
    </w:lvl>
    <w:lvl w:ilvl="8" w:tplc="85907D46">
      <w:numFmt w:val="bullet"/>
      <w:lvlText w:val="•"/>
      <w:lvlJc w:val="left"/>
      <w:pPr>
        <w:ind w:left="9340" w:hanging="360"/>
      </w:pPr>
      <w:rPr>
        <w:rFonts w:hint="default"/>
        <w:lang w:val="es-ES" w:eastAsia="en-US" w:bidi="ar-SA"/>
      </w:rPr>
    </w:lvl>
  </w:abstractNum>
  <w:num w:numId="1" w16cid:durableId="1348095008">
    <w:abstractNumId w:val="3"/>
  </w:num>
  <w:num w:numId="2" w16cid:durableId="22756790">
    <w:abstractNumId w:val="23"/>
  </w:num>
  <w:num w:numId="3" w16cid:durableId="715391731">
    <w:abstractNumId w:val="17"/>
  </w:num>
  <w:num w:numId="4" w16cid:durableId="1581020437">
    <w:abstractNumId w:val="20"/>
  </w:num>
  <w:num w:numId="5" w16cid:durableId="937373485">
    <w:abstractNumId w:val="22"/>
  </w:num>
  <w:num w:numId="6" w16cid:durableId="1187598496">
    <w:abstractNumId w:val="19"/>
  </w:num>
  <w:num w:numId="7" w16cid:durableId="1882403144">
    <w:abstractNumId w:val="21"/>
  </w:num>
  <w:num w:numId="8" w16cid:durableId="1896969102">
    <w:abstractNumId w:val="2"/>
  </w:num>
  <w:num w:numId="9" w16cid:durableId="1298296682">
    <w:abstractNumId w:val="15"/>
  </w:num>
  <w:num w:numId="10" w16cid:durableId="642199127">
    <w:abstractNumId w:val="1"/>
  </w:num>
  <w:num w:numId="11" w16cid:durableId="1301879549">
    <w:abstractNumId w:val="18"/>
  </w:num>
  <w:num w:numId="12" w16cid:durableId="587933861">
    <w:abstractNumId w:val="24"/>
  </w:num>
  <w:num w:numId="13" w16cid:durableId="589655294">
    <w:abstractNumId w:val="13"/>
  </w:num>
  <w:num w:numId="14" w16cid:durableId="1102535364">
    <w:abstractNumId w:val="5"/>
  </w:num>
  <w:num w:numId="15" w16cid:durableId="1033116251">
    <w:abstractNumId w:val="7"/>
  </w:num>
  <w:num w:numId="16" w16cid:durableId="1588071100">
    <w:abstractNumId w:val="16"/>
  </w:num>
  <w:num w:numId="17" w16cid:durableId="24602724">
    <w:abstractNumId w:val="6"/>
  </w:num>
  <w:num w:numId="18" w16cid:durableId="93520246">
    <w:abstractNumId w:val="8"/>
  </w:num>
  <w:num w:numId="19" w16cid:durableId="688986528">
    <w:abstractNumId w:val="10"/>
  </w:num>
  <w:num w:numId="20" w16cid:durableId="279069793">
    <w:abstractNumId w:val="0"/>
  </w:num>
  <w:num w:numId="21" w16cid:durableId="741486481">
    <w:abstractNumId w:val="9"/>
  </w:num>
  <w:num w:numId="22" w16cid:durableId="1867517718">
    <w:abstractNumId w:val="12"/>
  </w:num>
  <w:num w:numId="23" w16cid:durableId="812983981">
    <w:abstractNumId w:val="4"/>
  </w:num>
  <w:num w:numId="24" w16cid:durableId="1525169265">
    <w:abstractNumId w:val="11"/>
  </w:num>
  <w:num w:numId="25" w16cid:durableId="88730400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869"/>
    <w:rsid w:val="0000153B"/>
    <w:rsid w:val="000140BE"/>
    <w:rsid w:val="000160E3"/>
    <w:rsid w:val="00024A1C"/>
    <w:rsid w:val="00025711"/>
    <w:rsid w:val="00027956"/>
    <w:rsid w:val="00044879"/>
    <w:rsid w:val="000525CE"/>
    <w:rsid w:val="000576C6"/>
    <w:rsid w:val="00064BAE"/>
    <w:rsid w:val="00065EDA"/>
    <w:rsid w:val="00072ABB"/>
    <w:rsid w:val="000736FE"/>
    <w:rsid w:val="0007582A"/>
    <w:rsid w:val="00087081"/>
    <w:rsid w:val="000A51D8"/>
    <w:rsid w:val="000B2651"/>
    <w:rsid w:val="000B3214"/>
    <w:rsid w:val="000B7B69"/>
    <w:rsid w:val="000C0DAC"/>
    <w:rsid w:val="000C13C6"/>
    <w:rsid w:val="000C334D"/>
    <w:rsid w:val="000C63B0"/>
    <w:rsid w:val="000C6B20"/>
    <w:rsid w:val="000D0CCE"/>
    <w:rsid w:val="000E0B4A"/>
    <w:rsid w:val="000E34B4"/>
    <w:rsid w:val="000E73F9"/>
    <w:rsid w:val="000F2D1C"/>
    <w:rsid w:val="000F6485"/>
    <w:rsid w:val="001026B1"/>
    <w:rsid w:val="001027E7"/>
    <w:rsid w:val="00104142"/>
    <w:rsid w:val="00105652"/>
    <w:rsid w:val="0011207D"/>
    <w:rsid w:val="0013686C"/>
    <w:rsid w:val="00137D3F"/>
    <w:rsid w:val="00143CC3"/>
    <w:rsid w:val="00160EEE"/>
    <w:rsid w:val="00164BB5"/>
    <w:rsid w:val="00167375"/>
    <w:rsid w:val="00184D8A"/>
    <w:rsid w:val="00185450"/>
    <w:rsid w:val="0018797E"/>
    <w:rsid w:val="00191CC2"/>
    <w:rsid w:val="00194724"/>
    <w:rsid w:val="001953F3"/>
    <w:rsid w:val="001A4F81"/>
    <w:rsid w:val="001A54E7"/>
    <w:rsid w:val="001B2CC7"/>
    <w:rsid w:val="001B4038"/>
    <w:rsid w:val="001B41A5"/>
    <w:rsid w:val="001B4D35"/>
    <w:rsid w:val="001B6F33"/>
    <w:rsid w:val="001C3201"/>
    <w:rsid w:val="001C4AE1"/>
    <w:rsid w:val="001D4640"/>
    <w:rsid w:val="001E3807"/>
    <w:rsid w:val="001E6FFC"/>
    <w:rsid w:val="001E702F"/>
    <w:rsid w:val="001E7495"/>
    <w:rsid w:val="001E7772"/>
    <w:rsid w:val="001F2F26"/>
    <w:rsid w:val="001F456D"/>
    <w:rsid w:val="001F4D4E"/>
    <w:rsid w:val="001F5CA4"/>
    <w:rsid w:val="001F5EC4"/>
    <w:rsid w:val="001F743E"/>
    <w:rsid w:val="001F76CB"/>
    <w:rsid w:val="002008F7"/>
    <w:rsid w:val="00203A1F"/>
    <w:rsid w:val="0020784E"/>
    <w:rsid w:val="00214203"/>
    <w:rsid w:val="002169E5"/>
    <w:rsid w:val="00223CAE"/>
    <w:rsid w:val="00231F94"/>
    <w:rsid w:val="0023313A"/>
    <w:rsid w:val="002351B7"/>
    <w:rsid w:val="0024737C"/>
    <w:rsid w:val="00255F38"/>
    <w:rsid w:val="002611E9"/>
    <w:rsid w:val="00261FB8"/>
    <w:rsid w:val="00266424"/>
    <w:rsid w:val="00274CF3"/>
    <w:rsid w:val="002820D1"/>
    <w:rsid w:val="0028377F"/>
    <w:rsid w:val="00285B39"/>
    <w:rsid w:val="0029129C"/>
    <w:rsid w:val="00291391"/>
    <w:rsid w:val="002A0E4F"/>
    <w:rsid w:val="002A1BAF"/>
    <w:rsid w:val="002A2A79"/>
    <w:rsid w:val="002A32FF"/>
    <w:rsid w:val="002A74D7"/>
    <w:rsid w:val="002B5B43"/>
    <w:rsid w:val="002B65BF"/>
    <w:rsid w:val="002C0A6F"/>
    <w:rsid w:val="002C213C"/>
    <w:rsid w:val="002C46C7"/>
    <w:rsid w:val="002C5BE8"/>
    <w:rsid w:val="002C60EF"/>
    <w:rsid w:val="002D1E9C"/>
    <w:rsid w:val="002D5F9A"/>
    <w:rsid w:val="002E07C7"/>
    <w:rsid w:val="002F1C8D"/>
    <w:rsid w:val="003016E5"/>
    <w:rsid w:val="003046D8"/>
    <w:rsid w:val="00304AE6"/>
    <w:rsid w:val="00306CD9"/>
    <w:rsid w:val="00315005"/>
    <w:rsid w:val="00321E16"/>
    <w:rsid w:val="00325DC9"/>
    <w:rsid w:val="003279FC"/>
    <w:rsid w:val="00327A32"/>
    <w:rsid w:val="003362E4"/>
    <w:rsid w:val="0034045D"/>
    <w:rsid w:val="00353889"/>
    <w:rsid w:val="00354408"/>
    <w:rsid w:val="00355EC8"/>
    <w:rsid w:val="00363472"/>
    <w:rsid w:val="003662ED"/>
    <w:rsid w:val="00370509"/>
    <w:rsid w:val="00371624"/>
    <w:rsid w:val="00373408"/>
    <w:rsid w:val="00383003"/>
    <w:rsid w:val="00384495"/>
    <w:rsid w:val="003853AE"/>
    <w:rsid w:val="003875AA"/>
    <w:rsid w:val="00390274"/>
    <w:rsid w:val="00393BFE"/>
    <w:rsid w:val="003940AD"/>
    <w:rsid w:val="00396A7A"/>
    <w:rsid w:val="003A05AD"/>
    <w:rsid w:val="003A27E9"/>
    <w:rsid w:val="003A29AB"/>
    <w:rsid w:val="003B3CCF"/>
    <w:rsid w:val="003C26AA"/>
    <w:rsid w:val="003C466F"/>
    <w:rsid w:val="003C622B"/>
    <w:rsid w:val="003D14A1"/>
    <w:rsid w:val="003E17A8"/>
    <w:rsid w:val="003E286E"/>
    <w:rsid w:val="003F0B60"/>
    <w:rsid w:val="003F42A5"/>
    <w:rsid w:val="003F6898"/>
    <w:rsid w:val="003F6C21"/>
    <w:rsid w:val="004051E5"/>
    <w:rsid w:val="00414709"/>
    <w:rsid w:val="00417A71"/>
    <w:rsid w:val="00421933"/>
    <w:rsid w:val="004226FE"/>
    <w:rsid w:val="00424595"/>
    <w:rsid w:val="004312FD"/>
    <w:rsid w:val="00432335"/>
    <w:rsid w:val="00432B56"/>
    <w:rsid w:val="00433493"/>
    <w:rsid w:val="004404EE"/>
    <w:rsid w:val="004416E7"/>
    <w:rsid w:val="004550A8"/>
    <w:rsid w:val="00456138"/>
    <w:rsid w:val="00461947"/>
    <w:rsid w:val="0046703E"/>
    <w:rsid w:val="00470C2D"/>
    <w:rsid w:val="0048084A"/>
    <w:rsid w:val="00481E8D"/>
    <w:rsid w:val="00482A3A"/>
    <w:rsid w:val="00483570"/>
    <w:rsid w:val="0049246A"/>
    <w:rsid w:val="004939F5"/>
    <w:rsid w:val="004976D1"/>
    <w:rsid w:val="004A5935"/>
    <w:rsid w:val="004A79BB"/>
    <w:rsid w:val="004A7C39"/>
    <w:rsid w:val="004B7A15"/>
    <w:rsid w:val="004C50E7"/>
    <w:rsid w:val="004D0F4A"/>
    <w:rsid w:val="004D31B2"/>
    <w:rsid w:val="004D3AD9"/>
    <w:rsid w:val="004E26CF"/>
    <w:rsid w:val="004F05BB"/>
    <w:rsid w:val="004F0E2C"/>
    <w:rsid w:val="004F5626"/>
    <w:rsid w:val="00500CEC"/>
    <w:rsid w:val="00501550"/>
    <w:rsid w:val="00505EAC"/>
    <w:rsid w:val="00507FBA"/>
    <w:rsid w:val="00512CB3"/>
    <w:rsid w:val="00514463"/>
    <w:rsid w:val="00515147"/>
    <w:rsid w:val="00517518"/>
    <w:rsid w:val="00525700"/>
    <w:rsid w:val="00526C1B"/>
    <w:rsid w:val="0053123C"/>
    <w:rsid w:val="00541E5E"/>
    <w:rsid w:val="00544B2E"/>
    <w:rsid w:val="00545581"/>
    <w:rsid w:val="0055161E"/>
    <w:rsid w:val="00561AFF"/>
    <w:rsid w:val="00565A19"/>
    <w:rsid w:val="00571DD9"/>
    <w:rsid w:val="00574DEB"/>
    <w:rsid w:val="005764EB"/>
    <w:rsid w:val="0057728E"/>
    <w:rsid w:val="00580CE0"/>
    <w:rsid w:val="00587283"/>
    <w:rsid w:val="005914DD"/>
    <w:rsid w:val="005B2644"/>
    <w:rsid w:val="005C3B6A"/>
    <w:rsid w:val="005C5002"/>
    <w:rsid w:val="005D502B"/>
    <w:rsid w:val="005D5189"/>
    <w:rsid w:val="005D696E"/>
    <w:rsid w:val="005E19CD"/>
    <w:rsid w:val="005E2548"/>
    <w:rsid w:val="005E55B0"/>
    <w:rsid w:val="005F3E39"/>
    <w:rsid w:val="00610A4C"/>
    <w:rsid w:val="00613004"/>
    <w:rsid w:val="00613A64"/>
    <w:rsid w:val="00620278"/>
    <w:rsid w:val="00625458"/>
    <w:rsid w:val="006259E5"/>
    <w:rsid w:val="00627579"/>
    <w:rsid w:val="00631ED0"/>
    <w:rsid w:val="0063431D"/>
    <w:rsid w:val="006349E4"/>
    <w:rsid w:val="00636C88"/>
    <w:rsid w:val="0064255F"/>
    <w:rsid w:val="00646B99"/>
    <w:rsid w:val="00650025"/>
    <w:rsid w:val="00650366"/>
    <w:rsid w:val="00652B75"/>
    <w:rsid w:val="00652BAE"/>
    <w:rsid w:val="0065346B"/>
    <w:rsid w:val="006559C7"/>
    <w:rsid w:val="0066407A"/>
    <w:rsid w:val="00667BE9"/>
    <w:rsid w:val="006727EE"/>
    <w:rsid w:val="006741BB"/>
    <w:rsid w:val="00674D57"/>
    <w:rsid w:val="00676C9A"/>
    <w:rsid w:val="00680FD8"/>
    <w:rsid w:val="006820B7"/>
    <w:rsid w:val="00682C18"/>
    <w:rsid w:val="00684C1B"/>
    <w:rsid w:val="00684FB8"/>
    <w:rsid w:val="00687A18"/>
    <w:rsid w:val="0069505B"/>
    <w:rsid w:val="006A7A3F"/>
    <w:rsid w:val="006C70A8"/>
    <w:rsid w:val="006C77C5"/>
    <w:rsid w:val="006C7C26"/>
    <w:rsid w:val="006D7569"/>
    <w:rsid w:val="006E2367"/>
    <w:rsid w:val="006E42A5"/>
    <w:rsid w:val="006E6DE8"/>
    <w:rsid w:val="006F04E4"/>
    <w:rsid w:val="006F77A4"/>
    <w:rsid w:val="006F7AF2"/>
    <w:rsid w:val="007011EB"/>
    <w:rsid w:val="007040A3"/>
    <w:rsid w:val="0071078E"/>
    <w:rsid w:val="007171DF"/>
    <w:rsid w:val="00725AEE"/>
    <w:rsid w:val="00727545"/>
    <w:rsid w:val="0073294E"/>
    <w:rsid w:val="00734EDE"/>
    <w:rsid w:val="00741E93"/>
    <w:rsid w:val="007464AB"/>
    <w:rsid w:val="00750B05"/>
    <w:rsid w:val="007517AC"/>
    <w:rsid w:val="007519E3"/>
    <w:rsid w:val="00751E1C"/>
    <w:rsid w:val="00754426"/>
    <w:rsid w:val="0075505C"/>
    <w:rsid w:val="00762D57"/>
    <w:rsid w:val="00763869"/>
    <w:rsid w:val="00775DB7"/>
    <w:rsid w:val="00776283"/>
    <w:rsid w:val="007771D4"/>
    <w:rsid w:val="00783680"/>
    <w:rsid w:val="007846E1"/>
    <w:rsid w:val="007857DF"/>
    <w:rsid w:val="00786471"/>
    <w:rsid w:val="00793154"/>
    <w:rsid w:val="007968D1"/>
    <w:rsid w:val="0079778F"/>
    <w:rsid w:val="007A4021"/>
    <w:rsid w:val="007A65E2"/>
    <w:rsid w:val="007B38BC"/>
    <w:rsid w:val="007D3BFF"/>
    <w:rsid w:val="007D7C26"/>
    <w:rsid w:val="007E030B"/>
    <w:rsid w:val="007E16F9"/>
    <w:rsid w:val="007F0137"/>
    <w:rsid w:val="007F71EF"/>
    <w:rsid w:val="008034C6"/>
    <w:rsid w:val="00803B65"/>
    <w:rsid w:val="00806624"/>
    <w:rsid w:val="00807FB3"/>
    <w:rsid w:val="0081152F"/>
    <w:rsid w:val="0081721A"/>
    <w:rsid w:val="0081740D"/>
    <w:rsid w:val="00817802"/>
    <w:rsid w:val="008221E2"/>
    <w:rsid w:val="00822893"/>
    <w:rsid w:val="00840091"/>
    <w:rsid w:val="0084236A"/>
    <w:rsid w:val="00842793"/>
    <w:rsid w:val="008459E1"/>
    <w:rsid w:val="00860AC1"/>
    <w:rsid w:val="00862462"/>
    <w:rsid w:val="00863222"/>
    <w:rsid w:val="00865630"/>
    <w:rsid w:val="008663FE"/>
    <w:rsid w:val="0086704F"/>
    <w:rsid w:val="00880917"/>
    <w:rsid w:val="00883913"/>
    <w:rsid w:val="0088592E"/>
    <w:rsid w:val="00890C65"/>
    <w:rsid w:val="00892321"/>
    <w:rsid w:val="0089279D"/>
    <w:rsid w:val="008931E8"/>
    <w:rsid w:val="00893B99"/>
    <w:rsid w:val="008A1CFA"/>
    <w:rsid w:val="008C1850"/>
    <w:rsid w:val="008D050E"/>
    <w:rsid w:val="008D6B23"/>
    <w:rsid w:val="008E1D09"/>
    <w:rsid w:val="008E4267"/>
    <w:rsid w:val="008E5E52"/>
    <w:rsid w:val="008E7A1F"/>
    <w:rsid w:val="008F1763"/>
    <w:rsid w:val="008F2D3B"/>
    <w:rsid w:val="008F5123"/>
    <w:rsid w:val="008F6110"/>
    <w:rsid w:val="00905BA6"/>
    <w:rsid w:val="009074D4"/>
    <w:rsid w:val="0090788A"/>
    <w:rsid w:val="00912BE1"/>
    <w:rsid w:val="00912F52"/>
    <w:rsid w:val="009147CB"/>
    <w:rsid w:val="00920000"/>
    <w:rsid w:val="00920A0F"/>
    <w:rsid w:val="00937BC1"/>
    <w:rsid w:val="00944BFE"/>
    <w:rsid w:val="0094500C"/>
    <w:rsid w:val="0095136C"/>
    <w:rsid w:val="00951D3D"/>
    <w:rsid w:val="00967B80"/>
    <w:rsid w:val="009906AC"/>
    <w:rsid w:val="009947A0"/>
    <w:rsid w:val="009947F0"/>
    <w:rsid w:val="009A5122"/>
    <w:rsid w:val="009A5E56"/>
    <w:rsid w:val="009B0D28"/>
    <w:rsid w:val="009B0D57"/>
    <w:rsid w:val="009B39F7"/>
    <w:rsid w:val="009B5675"/>
    <w:rsid w:val="009B77D2"/>
    <w:rsid w:val="009C52D2"/>
    <w:rsid w:val="009D3CF5"/>
    <w:rsid w:val="009E0747"/>
    <w:rsid w:val="009E1D8E"/>
    <w:rsid w:val="009E20F8"/>
    <w:rsid w:val="009E58DE"/>
    <w:rsid w:val="009E6523"/>
    <w:rsid w:val="00A054E4"/>
    <w:rsid w:val="00A06DCF"/>
    <w:rsid w:val="00A06F74"/>
    <w:rsid w:val="00A14B4D"/>
    <w:rsid w:val="00A16410"/>
    <w:rsid w:val="00A17BD2"/>
    <w:rsid w:val="00A24451"/>
    <w:rsid w:val="00A301B5"/>
    <w:rsid w:val="00A314E2"/>
    <w:rsid w:val="00A44CEA"/>
    <w:rsid w:val="00A52110"/>
    <w:rsid w:val="00A5427C"/>
    <w:rsid w:val="00A62F57"/>
    <w:rsid w:val="00A64364"/>
    <w:rsid w:val="00A64B58"/>
    <w:rsid w:val="00A70188"/>
    <w:rsid w:val="00A727C6"/>
    <w:rsid w:val="00A77841"/>
    <w:rsid w:val="00A80BC8"/>
    <w:rsid w:val="00A87101"/>
    <w:rsid w:val="00A91EFC"/>
    <w:rsid w:val="00A92AD2"/>
    <w:rsid w:val="00A93A72"/>
    <w:rsid w:val="00A94E76"/>
    <w:rsid w:val="00AA00C9"/>
    <w:rsid w:val="00AB012D"/>
    <w:rsid w:val="00AB03D1"/>
    <w:rsid w:val="00AC2D56"/>
    <w:rsid w:val="00AC4BF0"/>
    <w:rsid w:val="00AC7869"/>
    <w:rsid w:val="00AD18E9"/>
    <w:rsid w:val="00AD1A64"/>
    <w:rsid w:val="00AD4BC7"/>
    <w:rsid w:val="00AD4C43"/>
    <w:rsid w:val="00AD7877"/>
    <w:rsid w:val="00AE193E"/>
    <w:rsid w:val="00AE1EC2"/>
    <w:rsid w:val="00AF5DF4"/>
    <w:rsid w:val="00B02193"/>
    <w:rsid w:val="00B04891"/>
    <w:rsid w:val="00B11F79"/>
    <w:rsid w:val="00B128EB"/>
    <w:rsid w:val="00B14ABF"/>
    <w:rsid w:val="00B1543A"/>
    <w:rsid w:val="00B15AE9"/>
    <w:rsid w:val="00B16579"/>
    <w:rsid w:val="00B223DB"/>
    <w:rsid w:val="00B23DA9"/>
    <w:rsid w:val="00B244E6"/>
    <w:rsid w:val="00B249D2"/>
    <w:rsid w:val="00B3763B"/>
    <w:rsid w:val="00B43834"/>
    <w:rsid w:val="00B45B8E"/>
    <w:rsid w:val="00B5592A"/>
    <w:rsid w:val="00B55C7C"/>
    <w:rsid w:val="00B57534"/>
    <w:rsid w:val="00B61102"/>
    <w:rsid w:val="00B66A07"/>
    <w:rsid w:val="00B67B30"/>
    <w:rsid w:val="00B77A62"/>
    <w:rsid w:val="00B84756"/>
    <w:rsid w:val="00B85D3F"/>
    <w:rsid w:val="00B87450"/>
    <w:rsid w:val="00B95C2D"/>
    <w:rsid w:val="00BA6CBD"/>
    <w:rsid w:val="00BB1347"/>
    <w:rsid w:val="00BB5DC8"/>
    <w:rsid w:val="00BD03FE"/>
    <w:rsid w:val="00BE3A25"/>
    <w:rsid w:val="00BE6F3C"/>
    <w:rsid w:val="00BE7E65"/>
    <w:rsid w:val="00BF0824"/>
    <w:rsid w:val="00BF1B63"/>
    <w:rsid w:val="00BF26BD"/>
    <w:rsid w:val="00BF693E"/>
    <w:rsid w:val="00C02F6D"/>
    <w:rsid w:val="00C0315C"/>
    <w:rsid w:val="00C05CFC"/>
    <w:rsid w:val="00C1774C"/>
    <w:rsid w:val="00C23B50"/>
    <w:rsid w:val="00C24FB1"/>
    <w:rsid w:val="00C30754"/>
    <w:rsid w:val="00C379CD"/>
    <w:rsid w:val="00C4068D"/>
    <w:rsid w:val="00C45C4B"/>
    <w:rsid w:val="00C56EDC"/>
    <w:rsid w:val="00C60110"/>
    <w:rsid w:val="00C61331"/>
    <w:rsid w:val="00C648F6"/>
    <w:rsid w:val="00C72E3A"/>
    <w:rsid w:val="00C74F38"/>
    <w:rsid w:val="00C82583"/>
    <w:rsid w:val="00C85651"/>
    <w:rsid w:val="00C90517"/>
    <w:rsid w:val="00C906A2"/>
    <w:rsid w:val="00C91D18"/>
    <w:rsid w:val="00C9397A"/>
    <w:rsid w:val="00C97306"/>
    <w:rsid w:val="00CA0D5B"/>
    <w:rsid w:val="00CA1408"/>
    <w:rsid w:val="00CA2782"/>
    <w:rsid w:val="00CA33E8"/>
    <w:rsid w:val="00CA455C"/>
    <w:rsid w:val="00CA4D7A"/>
    <w:rsid w:val="00CB44A8"/>
    <w:rsid w:val="00CB64E9"/>
    <w:rsid w:val="00CC3AD3"/>
    <w:rsid w:val="00CC5067"/>
    <w:rsid w:val="00CD06FC"/>
    <w:rsid w:val="00CE5535"/>
    <w:rsid w:val="00CE5717"/>
    <w:rsid w:val="00CE77B2"/>
    <w:rsid w:val="00CF2400"/>
    <w:rsid w:val="00CF5D82"/>
    <w:rsid w:val="00D01C06"/>
    <w:rsid w:val="00D11FD0"/>
    <w:rsid w:val="00D125B7"/>
    <w:rsid w:val="00D128A9"/>
    <w:rsid w:val="00D1374D"/>
    <w:rsid w:val="00D141BD"/>
    <w:rsid w:val="00D21FA0"/>
    <w:rsid w:val="00D22DDC"/>
    <w:rsid w:val="00D23A6E"/>
    <w:rsid w:val="00D254F3"/>
    <w:rsid w:val="00D2694A"/>
    <w:rsid w:val="00D36183"/>
    <w:rsid w:val="00D41E24"/>
    <w:rsid w:val="00D453A3"/>
    <w:rsid w:val="00D477B4"/>
    <w:rsid w:val="00D501D5"/>
    <w:rsid w:val="00D551DC"/>
    <w:rsid w:val="00D56E55"/>
    <w:rsid w:val="00D57972"/>
    <w:rsid w:val="00D643B3"/>
    <w:rsid w:val="00D64E88"/>
    <w:rsid w:val="00D66260"/>
    <w:rsid w:val="00D6645B"/>
    <w:rsid w:val="00D70AA7"/>
    <w:rsid w:val="00D718CA"/>
    <w:rsid w:val="00D73B28"/>
    <w:rsid w:val="00D83991"/>
    <w:rsid w:val="00D85BAA"/>
    <w:rsid w:val="00D87DC7"/>
    <w:rsid w:val="00D95322"/>
    <w:rsid w:val="00D95F51"/>
    <w:rsid w:val="00D96924"/>
    <w:rsid w:val="00D97B31"/>
    <w:rsid w:val="00DA46EC"/>
    <w:rsid w:val="00DA5821"/>
    <w:rsid w:val="00DB4B0C"/>
    <w:rsid w:val="00DB7D16"/>
    <w:rsid w:val="00DC54BD"/>
    <w:rsid w:val="00DD1A67"/>
    <w:rsid w:val="00DD38EE"/>
    <w:rsid w:val="00DD3DE4"/>
    <w:rsid w:val="00DE1B9E"/>
    <w:rsid w:val="00DE41AF"/>
    <w:rsid w:val="00DE4AF5"/>
    <w:rsid w:val="00DE5D90"/>
    <w:rsid w:val="00DF10F0"/>
    <w:rsid w:val="00DF69CB"/>
    <w:rsid w:val="00E009A1"/>
    <w:rsid w:val="00E01955"/>
    <w:rsid w:val="00E01B5D"/>
    <w:rsid w:val="00E033F1"/>
    <w:rsid w:val="00E0352F"/>
    <w:rsid w:val="00E12448"/>
    <w:rsid w:val="00E14CB4"/>
    <w:rsid w:val="00E16B9E"/>
    <w:rsid w:val="00E20AB2"/>
    <w:rsid w:val="00E22B27"/>
    <w:rsid w:val="00E22D53"/>
    <w:rsid w:val="00E25322"/>
    <w:rsid w:val="00E26ED9"/>
    <w:rsid w:val="00E274BF"/>
    <w:rsid w:val="00E351D0"/>
    <w:rsid w:val="00E419C3"/>
    <w:rsid w:val="00E426B5"/>
    <w:rsid w:val="00E433C8"/>
    <w:rsid w:val="00E446D4"/>
    <w:rsid w:val="00E467E8"/>
    <w:rsid w:val="00E53C6D"/>
    <w:rsid w:val="00E56320"/>
    <w:rsid w:val="00E634AB"/>
    <w:rsid w:val="00E71413"/>
    <w:rsid w:val="00E74C88"/>
    <w:rsid w:val="00E81E81"/>
    <w:rsid w:val="00E86CF5"/>
    <w:rsid w:val="00E951C9"/>
    <w:rsid w:val="00EA1F4E"/>
    <w:rsid w:val="00EA38A9"/>
    <w:rsid w:val="00EA4269"/>
    <w:rsid w:val="00EB0E00"/>
    <w:rsid w:val="00EC0865"/>
    <w:rsid w:val="00EC249E"/>
    <w:rsid w:val="00EC5222"/>
    <w:rsid w:val="00EC6101"/>
    <w:rsid w:val="00EC6E55"/>
    <w:rsid w:val="00ED1341"/>
    <w:rsid w:val="00ED3C02"/>
    <w:rsid w:val="00ED6728"/>
    <w:rsid w:val="00EE0E23"/>
    <w:rsid w:val="00EE23EB"/>
    <w:rsid w:val="00EE4030"/>
    <w:rsid w:val="00EE67BE"/>
    <w:rsid w:val="00EE73D6"/>
    <w:rsid w:val="00EF3D1C"/>
    <w:rsid w:val="00F00367"/>
    <w:rsid w:val="00F026FA"/>
    <w:rsid w:val="00F04A27"/>
    <w:rsid w:val="00F05F5C"/>
    <w:rsid w:val="00F07DE2"/>
    <w:rsid w:val="00F11E78"/>
    <w:rsid w:val="00F20593"/>
    <w:rsid w:val="00F208ED"/>
    <w:rsid w:val="00F225F8"/>
    <w:rsid w:val="00F22834"/>
    <w:rsid w:val="00F23D1B"/>
    <w:rsid w:val="00F26637"/>
    <w:rsid w:val="00F35BA4"/>
    <w:rsid w:val="00F425A0"/>
    <w:rsid w:val="00F43DF5"/>
    <w:rsid w:val="00F507ED"/>
    <w:rsid w:val="00F518B2"/>
    <w:rsid w:val="00F54A0B"/>
    <w:rsid w:val="00F61B43"/>
    <w:rsid w:val="00F6705D"/>
    <w:rsid w:val="00F670EA"/>
    <w:rsid w:val="00F70E8E"/>
    <w:rsid w:val="00F73695"/>
    <w:rsid w:val="00F81BFD"/>
    <w:rsid w:val="00F85D47"/>
    <w:rsid w:val="00F93D76"/>
    <w:rsid w:val="00F9434E"/>
    <w:rsid w:val="00F96211"/>
    <w:rsid w:val="00F96DA1"/>
    <w:rsid w:val="00FA0F2F"/>
    <w:rsid w:val="00FA3020"/>
    <w:rsid w:val="00FA4901"/>
    <w:rsid w:val="00FA4C87"/>
    <w:rsid w:val="00FB1B05"/>
    <w:rsid w:val="00FB4CA4"/>
    <w:rsid w:val="00FB5078"/>
    <w:rsid w:val="00FC0BCD"/>
    <w:rsid w:val="00FC6334"/>
    <w:rsid w:val="00FD0951"/>
    <w:rsid w:val="00FD4571"/>
    <w:rsid w:val="00FE0BB7"/>
    <w:rsid w:val="00FE4B54"/>
    <w:rsid w:val="00FE6B32"/>
    <w:rsid w:val="00FF0DDB"/>
    <w:rsid w:val="00FF22C8"/>
    <w:rsid w:val="00FF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9CA8E0"/>
  <w15:docId w15:val="{07942163-142D-4B81-B5F3-CE8E636AB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spacing w:before="93"/>
      <w:ind w:left="941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9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298"/>
      <w:ind w:left="941"/>
    </w:pPr>
    <w:rPr>
      <w:sz w:val="24"/>
      <w:szCs w:val="24"/>
    </w:rPr>
  </w:style>
  <w:style w:type="paragraph" w:styleId="TDC2">
    <w:name w:val="toc 2"/>
    <w:basedOn w:val="Normal"/>
    <w:uiPriority w:val="39"/>
    <w:qFormat/>
    <w:pPr>
      <w:spacing w:before="298"/>
      <w:ind w:left="1913" w:hanging="733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89"/>
      <w:ind w:left="232"/>
    </w:pPr>
    <w:rPr>
      <w:sz w:val="32"/>
      <w:szCs w:val="32"/>
    </w:rPr>
  </w:style>
  <w:style w:type="paragraph" w:styleId="Prrafodelista">
    <w:name w:val="List Paragraph"/>
    <w:basedOn w:val="Normal"/>
    <w:uiPriority w:val="1"/>
    <w:qFormat/>
    <w:pPr>
      <w:ind w:left="166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paragraph">
    <w:name w:val="paragraph"/>
    <w:basedOn w:val="Normal"/>
    <w:rsid w:val="007464A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normaltextrun">
    <w:name w:val="normaltextrun"/>
    <w:basedOn w:val="Fuentedeprrafopredeter"/>
    <w:rsid w:val="007464AB"/>
  </w:style>
  <w:style w:type="character" w:customStyle="1" w:styleId="eop">
    <w:name w:val="eop"/>
    <w:basedOn w:val="Fuentedeprrafopredeter"/>
    <w:rsid w:val="007464AB"/>
  </w:style>
  <w:style w:type="character" w:customStyle="1" w:styleId="Ttulo2Car">
    <w:name w:val="Título 2 Car"/>
    <w:basedOn w:val="Fuentedeprrafopredeter"/>
    <w:link w:val="Ttulo2"/>
    <w:uiPriority w:val="9"/>
    <w:rsid w:val="00BF693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6F7AF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F7AF2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7AF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F7AF2"/>
    <w:rPr>
      <w:rFonts w:ascii="Arial MT" w:eastAsia="Arial MT" w:hAnsi="Arial MT" w:cs="Arial MT"/>
      <w:lang w:val="es-ES"/>
    </w:rPr>
  </w:style>
  <w:style w:type="character" w:styleId="Hipervnculo">
    <w:name w:val="Hyperlink"/>
    <w:basedOn w:val="Fuentedeprrafopredeter"/>
    <w:uiPriority w:val="99"/>
    <w:unhideWhenUsed/>
    <w:rsid w:val="00E009A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09A1"/>
    <w:rPr>
      <w:color w:val="605E5C"/>
      <w:shd w:val="clear" w:color="auto" w:fill="E1DFDD"/>
    </w:rPr>
  </w:style>
  <w:style w:type="table" w:styleId="Tablaconcuadrculaclara">
    <w:name w:val="Grid Table Light"/>
    <w:basedOn w:val="Tablanormal"/>
    <w:uiPriority w:val="40"/>
    <w:rsid w:val="0052570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F04A2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7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5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1735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2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17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94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55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63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6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82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34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489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83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32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9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37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55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86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0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3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1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35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50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24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2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74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73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52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56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0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94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22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68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57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8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84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34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35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1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9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59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35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03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6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61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48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21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70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9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35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5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64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41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58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57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06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02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6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20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1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57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96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09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03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48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30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3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01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88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43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99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47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05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97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64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1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03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02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31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85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55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83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6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58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83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45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81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90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91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20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8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75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18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55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2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67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25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44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9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56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40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73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Anexos/Anexo_2_Niveles_determinantes_de_los_limites_de_los_IDEn.pdf" TargetMode="External"/><Relationship Id="rId26" Type="http://schemas.openxmlformats.org/officeDocument/2006/relationships/image" Target="media/image12.jpeg"/><Relationship Id="rId39" Type="http://schemas.openxmlformats.org/officeDocument/2006/relationships/hyperlink" Target="mailto:leidyc.arias@misena.edu.co" TargetMode="External"/><Relationship Id="rId21" Type="http://schemas.openxmlformats.org/officeDocument/2006/relationships/image" Target="media/image8.png"/><Relationship Id="rId34" Type="http://schemas.openxmlformats.org/officeDocument/2006/relationships/hyperlink" Target="Anexos/3_Reporte_Diagnostico.pdf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-2sl3nLzCRE" TargetMode="External"/><Relationship Id="rId20" Type="http://schemas.openxmlformats.org/officeDocument/2006/relationships/image" Target="media/image7.png"/><Relationship Id="rId29" Type="http://schemas.openxmlformats.org/officeDocument/2006/relationships/hyperlink" Target="Anexos/Anexo_4_Ejemplo_de_uso_del_IDEn.pdf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Anexos/Anexo_3_Tipos_de_IDEn_segun_norma_ISO_50001.pdf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www1.upme.gov.co/DemandaEnergetica/EEIColombia/Guia_estructura_ISO50001.pdf" TargetMode="Externa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hyperlink" Target="Anexos/Guia_estructura_ISO50001.pdf" TargetMode="External"/><Relationship Id="rId36" Type="http://schemas.openxmlformats.org/officeDocument/2006/relationships/image" Target="media/image18.sv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image" Target="media/image13.png"/><Relationship Id="rId30" Type="http://schemas.openxmlformats.org/officeDocument/2006/relationships/hyperlink" Target="Anexos/2_Estudios_de_Caso_SGEn.pdf" TargetMode="External"/><Relationship Id="rId35" Type="http://schemas.openxmlformats.org/officeDocument/2006/relationships/image" Target="media/image1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Anexos/Anexo_1_Revision_energetica.pdf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hyperlink" Target="mailto:leidyc.arias@misena.edu.co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A69CCE19797543AAB5DE63E320ACE2" ma:contentTypeVersion="14" ma:contentTypeDescription="Crear nuevo documento." ma:contentTypeScope="" ma:versionID="2f90f55f16d6129f0654d41f192d768d">
  <xsd:schema xmlns:xsd="http://www.w3.org/2001/XMLSchema" xmlns:xs="http://www.w3.org/2001/XMLSchema" xmlns:p="http://schemas.microsoft.com/office/2006/metadata/properties" xmlns:ns2="1d52d4bc-3f95-4709-b359-1b96840d7671" xmlns:ns3="8d1bea48-6525-4b05-8cf5-c6ad0dd5b02f" targetNamespace="http://schemas.microsoft.com/office/2006/metadata/properties" ma:root="true" ma:fieldsID="abd957e7b663f9246e85859e9da17188" ns2:_="" ns3:_="">
    <xsd:import namespace="1d52d4bc-3f95-4709-b359-1b96840d7671"/>
    <xsd:import namespace="8d1bea48-6525-4b05-8cf5-c6ad0dd5b02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2d4bc-3f95-4709-b359-1b96840d767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86b9d2d1-95d9-404f-a0e9-5b204eef34e2}" ma:internalName="TaxCatchAll" ma:showField="CatchAllData" ma:web="1d52d4bc-3f95-4709-b359-1b96840d767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1bea48-6525-4b05-8cf5-c6ad0dd5b0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d52d4bc-3f95-4709-b359-1b96840d7671" xsi:nil="true"/>
    <lcf76f155ced4ddcb4097134ff3c332f xmlns="8d1bea48-6525-4b05-8cf5-c6ad0dd5b02f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AF072A6-496A-400D-94F4-6A4D442AF0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52d4bc-3f95-4709-b359-1b96840d7671"/>
    <ds:schemaRef ds:uri="8d1bea48-6525-4b05-8cf5-c6ad0dd5b0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928318-89CA-41BF-AED9-EBA7F94F6C72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3.xml><?xml version="1.0" encoding="utf-8"?>
<ds:datastoreItem xmlns:ds="http://schemas.openxmlformats.org/officeDocument/2006/customXml" ds:itemID="{EFBA31EE-D067-4484-80FC-6D6589395F5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3DA7922-0858-45EF-87AF-3944F8BCE5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48</Pages>
  <Words>9506</Words>
  <Characters>52283</Characters>
  <Application>Microsoft Office Word</Application>
  <DocSecurity>0</DocSecurity>
  <Lines>435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Preparación y registro de información</dc:subject>
  <dc:creator>SENA</dc:creator>
  <cp:lastModifiedBy>oscar daniel espitia marin</cp:lastModifiedBy>
  <cp:revision>20</cp:revision>
  <cp:lastPrinted>2023-08-27T16:22:00Z</cp:lastPrinted>
  <dcterms:created xsi:type="dcterms:W3CDTF">2023-08-27T05:05:00Z</dcterms:created>
  <dcterms:modified xsi:type="dcterms:W3CDTF">2023-08-27T16:22:00Z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2023-08-23T00:00:00Z</vt:filetime>
  </property>
  <property fmtid="{D5CDD505-2E9C-101B-9397-08002B2CF9AE}" pid="5" name="ContentTypeId">
    <vt:lpwstr>0x0101009BA69CCE19797543AAB5DE63E320ACE2</vt:lpwstr>
  </property>
</Properties>
</file>