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322C5398" w:rsidR="00D3282B" w:rsidRDefault="001A572F" w:rsidP="00530535">
      <w:pPr>
        <w:jc w:val="center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</w:t>
      </w:r>
      <w:r w:rsidR="00B2547F" w:rsidRPr="7173D08A">
        <w:rPr>
          <w:b/>
          <w:bCs/>
          <w:sz w:val="20"/>
          <w:szCs w:val="20"/>
        </w:rPr>
        <w:t>FORMATO PARA EL DESARROLLO DE COMPONENTE FORMATIVO</w:t>
      </w:r>
    </w:p>
    <w:p w14:paraId="698FC5CF" w14:textId="77777777" w:rsidR="00530535" w:rsidRPr="00DC3D0B" w:rsidRDefault="00530535" w:rsidP="00530535">
      <w:pPr>
        <w:jc w:val="center"/>
        <w:rPr>
          <w:b/>
          <w:bCs/>
          <w:sz w:val="20"/>
          <w:szCs w:val="20"/>
        </w:rPr>
      </w:pPr>
    </w:p>
    <w:tbl>
      <w:tblPr>
        <w:tblStyle w:val="aff6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3019BEE5" w14:textId="77777777" w:rsidTr="7398D080">
        <w:trPr>
          <w:trHeight w:val="340"/>
        </w:trPr>
        <w:tc>
          <w:tcPr>
            <w:tcW w:w="3397" w:type="dxa"/>
            <w:vAlign w:val="center"/>
          </w:tcPr>
          <w:p w14:paraId="00000003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14:paraId="00000004" w14:textId="4E5455CB" w:rsidR="00D3282B" w:rsidRPr="00592513" w:rsidRDefault="36FD3CF7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7398D080">
              <w:rPr>
                <w:b w:val="0"/>
                <w:sz w:val="20"/>
                <w:szCs w:val="20"/>
              </w:rPr>
              <w:t xml:space="preserve">Tecnología en </w:t>
            </w:r>
            <w:r w:rsidR="00B2547F" w:rsidRPr="7398D080">
              <w:rPr>
                <w:b w:val="0"/>
                <w:sz w:val="20"/>
                <w:szCs w:val="20"/>
              </w:rPr>
              <w:t>Gestión Eficiente de la Energía</w:t>
            </w:r>
          </w:p>
        </w:tc>
      </w:tr>
    </w:tbl>
    <w:p w14:paraId="00000005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7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="00D3282B" w:rsidRPr="00DC3D0B" w14:paraId="66BD1CDF" w14:textId="77777777">
        <w:trPr>
          <w:trHeight w:val="340"/>
        </w:trPr>
        <w:tc>
          <w:tcPr>
            <w:tcW w:w="1838" w:type="dxa"/>
            <w:vAlign w:val="center"/>
          </w:tcPr>
          <w:p w14:paraId="00000006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14:paraId="00000008" w14:textId="7D7E60F0" w:rsidR="00D3282B" w:rsidRPr="00DC3D0B" w:rsidRDefault="00B2547F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210601026 - Procesar datos de acuerdo con procedimiento técnico y metodología estadística.</w:t>
            </w:r>
          </w:p>
        </w:tc>
        <w:tc>
          <w:tcPr>
            <w:tcW w:w="2126" w:type="dxa"/>
            <w:vAlign w:val="center"/>
          </w:tcPr>
          <w:p w14:paraId="00000009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14:paraId="0000000A" w14:textId="77777777" w:rsidR="00D3282B" w:rsidRPr="00DC3D0B" w:rsidRDefault="00B2547F" w:rsidP="00530535">
            <w:pPr>
              <w:spacing w:line="276" w:lineRule="auto"/>
              <w:ind w:left="66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210601026-4. Documentar resultados del procesamiento de los datos de acuerdo con las necesidades del sistema de gestión y normativas.</w:t>
            </w:r>
          </w:p>
        </w:tc>
      </w:tr>
    </w:tbl>
    <w:p w14:paraId="0000000C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8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0009945F" w14:textId="77777777">
        <w:trPr>
          <w:trHeight w:val="340"/>
        </w:trPr>
        <w:tc>
          <w:tcPr>
            <w:tcW w:w="3397" w:type="dxa"/>
            <w:vAlign w:val="center"/>
          </w:tcPr>
          <w:p w14:paraId="0000000D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14:paraId="0000000E" w14:textId="77777777" w:rsidR="00D3282B" w:rsidRPr="00DC3D0B" w:rsidRDefault="00B2547F" w:rsidP="00530535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020</w:t>
            </w:r>
          </w:p>
        </w:tc>
      </w:tr>
      <w:tr w:rsidR="00D3282B" w:rsidRPr="00DC3D0B" w14:paraId="0A8DAF92" w14:textId="77777777" w:rsidTr="00DC3D0B">
        <w:trPr>
          <w:trHeight w:val="410"/>
        </w:trPr>
        <w:tc>
          <w:tcPr>
            <w:tcW w:w="3397" w:type="dxa"/>
            <w:vAlign w:val="center"/>
          </w:tcPr>
          <w:p w14:paraId="0000000F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14:paraId="00000010" w14:textId="559D20A9" w:rsidR="00D3282B" w:rsidRPr="00DC3D0B" w:rsidRDefault="00B2547F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Documentaci</w:t>
            </w:r>
            <w:r w:rsidR="00DC3D0B" w:rsidRPr="00DC3D0B">
              <w:rPr>
                <w:b w:val="0"/>
                <w:sz w:val="20"/>
                <w:szCs w:val="20"/>
              </w:rPr>
              <w:t>ón y presentación de resultados</w:t>
            </w:r>
          </w:p>
        </w:tc>
      </w:tr>
      <w:tr w:rsidR="00D3282B" w:rsidRPr="00DC3D0B" w14:paraId="78952A36" w14:textId="77777777" w:rsidTr="00530535">
        <w:trPr>
          <w:trHeight w:val="1905"/>
        </w:trPr>
        <w:tc>
          <w:tcPr>
            <w:tcW w:w="3397" w:type="dxa"/>
            <w:vAlign w:val="center"/>
          </w:tcPr>
          <w:p w14:paraId="00000011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14:paraId="00000012" w14:textId="500A0E97" w:rsidR="00D3282B" w:rsidRPr="00DC3D0B" w:rsidRDefault="008A49B9" w:rsidP="00530535">
            <w:pPr>
              <w:spacing w:line="276" w:lineRule="auto"/>
              <w:jc w:val="both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L</w:t>
            </w:r>
            <w:r w:rsidR="00B2547F" w:rsidRPr="00DC3D0B">
              <w:rPr>
                <w:b w:val="0"/>
                <w:sz w:val="20"/>
                <w:szCs w:val="20"/>
              </w:rPr>
              <w:t>os resultados de un proyecto disponibles para consulta</w:t>
            </w:r>
            <w:r>
              <w:rPr>
                <w:b w:val="0"/>
                <w:sz w:val="20"/>
                <w:szCs w:val="20"/>
              </w:rPr>
              <w:t>, deben ser documentados, tarea que se f</w:t>
            </w:r>
            <w:r w:rsidR="00B2547F" w:rsidRPr="00DC3D0B">
              <w:rPr>
                <w:b w:val="0"/>
                <w:sz w:val="20"/>
                <w:szCs w:val="20"/>
              </w:rPr>
              <w:t>acilita con el uso de un softwa</w:t>
            </w:r>
            <w:r w:rsidR="003A19EF">
              <w:rPr>
                <w:b w:val="0"/>
                <w:sz w:val="20"/>
                <w:szCs w:val="20"/>
              </w:rPr>
              <w:t xml:space="preserve">re de procesamiento de palabras, </w:t>
            </w:r>
            <w:r>
              <w:rPr>
                <w:b w:val="0"/>
                <w:sz w:val="20"/>
                <w:szCs w:val="20"/>
              </w:rPr>
              <w:t xml:space="preserve">o si desea divulgarlos de manera directa a los interesados, puede recurrir a software de </w:t>
            </w:r>
            <w:r w:rsidR="00530535">
              <w:rPr>
                <w:b w:val="0"/>
                <w:sz w:val="20"/>
                <w:szCs w:val="20"/>
              </w:rPr>
              <w:t xml:space="preserve">diseño de presentaciones. Siempre, </w:t>
            </w:r>
            <w:r w:rsidR="00B2547F" w:rsidRPr="00DC3D0B">
              <w:rPr>
                <w:b w:val="0"/>
                <w:sz w:val="20"/>
                <w:szCs w:val="20"/>
              </w:rPr>
              <w:t xml:space="preserve">es recomendable estandarizar el formato </w:t>
            </w:r>
            <w:r w:rsidR="00530535">
              <w:rPr>
                <w:b w:val="0"/>
                <w:sz w:val="20"/>
                <w:szCs w:val="20"/>
              </w:rPr>
              <w:t>dando homogeneidad en su</w:t>
            </w:r>
            <w:r w:rsidR="00B2547F" w:rsidRPr="00DC3D0B">
              <w:rPr>
                <w:b w:val="0"/>
                <w:sz w:val="20"/>
                <w:szCs w:val="20"/>
              </w:rPr>
              <w:t xml:space="preserve"> estructura </w:t>
            </w:r>
            <w:r w:rsidR="00530535">
              <w:rPr>
                <w:b w:val="0"/>
                <w:sz w:val="20"/>
                <w:szCs w:val="20"/>
              </w:rPr>
              <w:t>y tipografía, mediante normas de elaboración de documentos.</w:t>
            </w:r>
            <w:r w:rsidR="00B2547F" w:rsidRPr="00DC3D0B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D3282B" w:rsidRPr="00DC3D0B" w14:paraId="0D814DA1" w14:textId="77777777">
        <w:trPr>
          <w:trHeight w:val="340"/>
        </w:trPr>
        <w:tc>
          <w:tcPr>
            <w:tcW w:w="3397" w:type="dxa"/>
            <w:vAlign w:val="center"/>
          </w:tcPr>
          <w:p w14:paraId="00000013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14:paraId="00000014" w14:textId="26C4A6BD" w:rsidR="00D3282B" w:rsidRPr="00DC3D0B" w:rsidRDefault="002510EB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C</w:t>
            </w:r>
            <w:r w:rsidRPr="002510EB">
              <w:rPr>
                <w:b w:val="0"/>
                <w:sz w:val="20"/>
                <w:szCs w:val="20"/>
              </w:rPr>
              <w:t>ombinación de correspondencia, documento maestro, esquema, grupo, pestaña, procesador de texto</w:t>
            </w:r>
            <w:r>
              <w:rPr>
                <w:b w:val="0"/>
                <w:sz w:val="20"/>
                <w:szCs w:val="20"/>
              </w:rPr>
              <w:t>.</w:t>
            </w:r>
          </w:p>
        </w:tc>
      </w:tr>
    </w:tbl>
    <w:p w14:paraId="00000015" w14:textId="77777777" w:rsidR="00D3282B" w:rsidRPr="00DC3D0B" w:rsidRDefault="00D3282B" w:rsidP="00530535">
      <w:pPr>
        <w:rPr>
          <w:sz w:val="20"/>
          <w:szCs w:val="20"/>
        </w:rPr>
      </w:pPr>
    </w:p>
    <w:tbl>
      <w:tblPr>
        <w:tblStyle w:val="aff9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="00D3282B" w:rsidRPr="00DC3D0B" w14:paraId="348BCC11" w14:textId="77777777">
        <w:trPr>
          <w:trHeight w:val="340"/>
        </w:trPr>
        <w:tc>
          <w:tcPr>
            <w:tcW w:w="3397" w:type="dxa"/>
            <w:vAlign w:val="center"/>
          </w:tcPr>
          <w:p w14:paraId="00000016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14:paraId="00000017" w14:textId="02028607" w:rsidR="00D3282B" w:rsidRPr="00DC3D0B" w:rsidRDefault="009458E7" w:rsidP="00530535">
            <w:pPr>
              <w:spacing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2 - C</w:t>
            </w:r>
            <w:r w:rsidRPr="00DC3D0B">
              <w:rPr>
                <w:b w:val="0"/>
                <w:sz w:val="20"/>
                <w:szCs w:val="20"/>
              </w:rPr>
              <w:t>iencias naturales, aplicadas y relacionadas</w:t>
            </w:r>
          </w:p>
        </w:tc>
      </w:tr>
      <w:tr w:rsidR="00D3282B" w:rsidRPr="00DC3D0B" w14:paraId="722072F4" w14:textId="77777777">
        <w:trPr>
          <w:trHeight w:val="465"/>
        </w:trPr>
        <w:tc>
          <w:tcPr>
            <w:tcW w:w="3397" w:type="dxa"/>
            <w:vAlign w:val="center"/>
          </w:tcPr>
          <w:p w14:paraId="00000018" w14:textId="77777777" w:rsidR="00D3282B" w:rsidRPr="00DC3D0B" w:rsidRDefault="00B2547F" w:rsidP="00530535">
            <w:pPr>
              <w:spacing w:line="276" w:lineRule="auto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14:paraId="00000019" w14:textId="77777777" w:rsidR="00D3282B" w:rsidRPr="00DC3D0B" w:rsidRDefault="00B2547F" w:rsidP="00530535">
            <w:pPr>
              <w:spacing w:line="276" w:lineRule="auto"/>
              <w:rPr>
                <w:b w:val="0"/>
                <w:color w:val="E36C09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</w:rPr>
              <w:t>Español</w:t>
            </w:r>
          </w:p>
        </w:tc>
      </w:tr>
    </w:tbl>
    <w:p w14:paraId="0000001A" w14:textId="77777777" w:rsidR="00D3282B" w:rsidRPr="00DC3D0B" w:rsidRDefault="00D3282B" w:rsidP="0053053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E36C09"/>
          <w:sz w:val="20"/>
          <w:szCs w:val="20"/>
        </w:rPr>
      </w:pPr>
    </w:p>
    <w:p w14:paraId="0000001B" w14:textId="77777777" w:rsidR="00D3282B" w:rsidRPr="00DC3D0B" w:rsidRDefault="00D3282B" w:rsidP="00530535">
      <w:pPr>
        <w:rPr>
          <w:sz w:val="20"/>
          <w:szCs w:val="20"/>
        </w:rPr>
      </w:pPr>
    </w:p>
    <w:p w14:paraId="0000001C" w14:textId="77777777" w:rsidR="00D3282B" w:rsidRPr="00DC3D0B" w:rsidRDefault="00B2547F" w:rsidP="0053053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TABLA DE CONTENIDOS </w:t>
      </w:r>
    </w:p>
    <w:p w14:paraId="0000001D" w14:textId="77777777" w:rsidR="00D3282B" w:rsidRPr="00DC3D0B" w:rsidRDefault="00D3282B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000000"/>
          <w:sz w:val="20"/>
          <w:szCs w:val="20"/>
        </w:rPr>
      </w:pPr>
    </w:p>
    <w:p w14:paraId="0000001E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Introducción</w:t>
      </w:r>
    </w:p>
    <w:p w14:paraId="00000020" w14:textId="24D2F652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1. Procesadores de texto</w:t>
      </w:r>
    </w:p>
    <w:p w14:paraId="0000002A" w14:textId="5885F6E9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2. Contenido documental según normativa vigente o referenciada</w:t>
      </w:r>
    </w:p>
    <w:p w14:paraId="00000038" w14:textId="44733918" w:rsidR="00D3282B" w:rsidRPr="00DC3D0B" w:rsidRDefault="003A19EF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 Creación de p</w:t>
      </w:r>
      <w:r w:rsidR="00B2547F" w:rsidRPr="00DC3D0B">
        <w:rPr>
          <w:b/>
          <w:sz w:val="20"/>
          <w:szCs w:val="20"/>
        </w:rPr>
        <w:t>resentaciones según normativa vigente o referenciada</w:t>
      </w:r>
    </w:p>
    <w:p w14:paraId="00000044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46" w14:textId="77777777" w:rsidR="00D3282B" w:rsidRPr="00DC3D0B" w:rsidRDefault="00B2547F" w:rsidP="00DC3D0B">
      <w:pPr>
        <w:spacing w:afterLines="120" w:after="288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B. DESARROLLO DE CONTENIDOS</w:t>
      </w:r>
    </w:p>
    <w:p w14:paraId="00000048" w14:textId="21594FE7" w:rsidR="00D3282B" w:rsidRPr="00DC3D0B" w:rsidRDefault="003A19EF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Introducción</w:t>
      </w:r>
    </w:p>
    <w:p w14:paraId="0000004A" w14:textId="409B2D1D" w:rsidR="00D3282B" w:rsidRDefault="00530535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El procesamiento de la información recopilada y plasmarla en documentos que sirvan para divulgar los resultados obtenidos en los proyectos de gestión, debe ser ordenada y comprensible, posibilitando que todos los interesados entiendan un mismo lenguaje. </w:t>
      </w:r>
      <w:r w:rsidRPr="00530535">
        <w:rPr>
          <w:sz w:val="20"/>
          <w:szCs w:val="20"/>
        </w:rPr>
        <w:t xml:space="preserve"> </w:t>
      </w:r>
      <w:r w:rsidR="003A19EF">
        <w:rPr>
          <w:sz w:val="20"/>
          <w:szCs w:val="20"/>
        </w:rPr>
        <w:t xml:space="preserve">A continuación, </w:t>
      </w:r>
      <w:r w:rsidR="0015381A">
        <w:rPr>
          <w:sz w:val="20"/>
          <w:szCs w:val="20"/>
        </w:rPr>
        <w:t>se</w:t>
      </w:r>
      <w:r w:rsidR="0015381A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invita a revisar la intencionalidad de este componente formativo.</w:t>
      </w:r>
    </w:p>
    <w:p w14:paraId="2C2522A8" w14:textId="60070D8D" w:rsidR="002510EB" w:rsidRPr="00DC3D0B" w:rsidRDefault="002510E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inline distT="0" distB="0" distL="0" distR="0" wp14:anchorId="099FCD3E" wp14:editId="52917008">
                <wp:extent cx="5943600" cy="781050"/>
                <wp:effectExtent l="0" t="0" r="0" b="0"/>
                <wp:docPr id="162624383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AF61D9" w14:textId="77777777" w:rsidR="005444EB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E497B01" w14:textId="21779A7D" w:rsidR="005444EB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Video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motion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graphics</w:t>
                            </w:r>
                            <w:proofErr w:type="spellEnd"/>
                          </w:p>
                          <w:p w14:paraId="34009F8B" w14:textId="79DD13AE" w:rsidR="005444EB" w:rsidRPr="003B3470" w:rsidRDefault="005444EB" w:rsidP="002510E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Introducción.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type id="_x0000_t202" coordsize="21600,21600" o:spt="202" path="m,l,21600r21600,l21600,xe" w14:anchorId="099FCD3E">
                <v:stroke joinstyle="miter"/>
                <v:path gradientshapeok="t" o:connecttype="rect"/>
              </v:shapetype>
              <v:shape id="Cuadro de texto 2" style="width:468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#39a900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">
                <v:textbox>
                  <w:txbxContent>
                    <w:p w:rsidR="005444EB" w:rsidP="002510EB" w:rsidRDefault="005444EB" w14:paraId="27AF61D9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:rsidR="005444EB" w:rsidP="002510EB" w:rsidRDefault="005444EB" w14:paraId="0E497B01" w14:textId="21779A7D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Video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motion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graphics</w:t>
                      </w:r>
                      <w:proofErr w:type="spellEnd"/>
                    </w:p>
                    <w:p w:rsidRPr="003B3470" w:rsidR="005444EB" w:rsidP="002510EB" w:rsidRDefault="005444EB" w14:paraId="34009F8B" w14:textId="79DD13A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Introducción.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000054" w14:textId="591B4437" w:rsidR="00D3282B" w:rsidRPr="00DC3D0B" w:rsidRDefault="00075F83" w:rsidP="00DC3D0B">
      <w:pPr>
        <w:spacing w:afterLines="120" w:after="288"/>
        <w:jc w:val="both"/>
        <w:rPr>
          <w:b/>
          <w:sz w:val="20"/>
          <w:szCs w:val="20"/>
        </w:rPr>
      </w:pPr>
      <w:r w:rsidRPr="6049EC2E">
        <w:rPr>
          <w:b/>
          <w:bCs/>
          <w:sz w:val="20"/>
          <w:szCs w:val="20"/>
        </w:rPr>
        <w:t>1. Procesadores de texto</w:t>
      </w:r>
    </w:p>
    <w:p w14:paraId="77B8226A" w14:textId="0400084D" w:rsidR="48974011" w:rsidRDefault="48974011" w:rsidP="6049EC2E">
      <w:pPr>
        <w:spacing w:afterLines="120" w:after="288"/>
        <w:jc w:val="both"/>
        <w:rPr>
          <w:sz w:val="20"/>
          <w:szCs w:val="20"/>
        </w:rPr>
      </w:pPr>
      <w:r w:rsidRPr="3A469A70">
        <w:rPr>
          <w:sz w:val="20"/>
          <w:szCs w:val="20"/>
        </w:rPr>
        <w:t>Los procesadores de texto son herramientas de software</w:t>
      </w:r>
      <w:r w:rsidR="62EECDCC" w:rsidRPr="3A469A70">
        <w:rPr>
          <w:sz w:val="20"/>
          <w:szCs w:val="20"/>
        </w:rPr>
        <w:t>,</w:t>
      </w:r>
      <w:r w:rsidRPr="3A469A70">
        <w:rPr>
          <w:sz w:val="20"/>
          <w:szCs w:val="20"/>
        </w:rPr>
        <w:t xml:space="preserve"> que se usan para la generación de una gran variedad de documentos, y se centra principalmente en contenido textual (cartas, informes, etc.), tal como podrá conocerlos en el siguiente c</w:t>
      </w:r>
      <w:r w:rsidR="0FCFCCAD" w:rsidRPr="3A469A70">
        <w:rPr>
          <w:sz w:val="20"/>
          <w:szCs w:val="20"/>
        </w:rPr>
        <w:t>ontenido</w:t>
      </w:r>
      <w:r w:rsidRPr="3A469A70">
        <w:rPr>
          <w:sz w:val="20"/>
          <w:szCs w:val="20"/>
        </w:rPr>
        <w:t>.</w:t>
      </w:r>
    </w:p>
    <w:p w14:paraId="00000058" w14:textId="2335221B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0" w:name="_Hlk136707057"/>
      <w:r w:rsidRPr="00DC3D0B">
        <w:rPr>
          <w:b/>
          <w:sz w:val="20"/>
          <w:szCs w:val="20"/>
        </w:rPr>
        <w:t>Definición y he</w:t>
      </w:r>
      <w:r w:rsidR="00075F83">
        <w:rPr>
          <w:b/>
          <w:sz w:val="20"/>
          <w:szCs w:val="20"/>
        </w:rPr>
        <w:t xml:space="preserve">rramientas </w:t>
      </w:r>
      <w:r w:rsidR="00075F83" w:rsidRPr="00075F83">
        <w:rPr>
          <w:b/>
          <w:i/>
          <w:sz w:val="20"/>
          <w:szCs w:val="20"/>
        </w:rPr>
        <w:t>software</w:t>
      </w:r>
      <w:r w:rsidR="00075F83">
        <w:rPr>
          <w:b/>
          <w:sz w:val="20"/>
          <w:szCs w:val="20"/>
        </w:rPr>
        <w:t xml:space="preserve"> más comunes</w:t>
      </w:r>
    </w:p>
    <w:p w14:paraId="31B81FA1" w14:textId="73F5DB93" w:rsidR="00B44EE7" w:rsidRPr="00B44EE7" w:rsidRDefault="00563CC1" w:rsidP="00B44EE7">
      <w:pPr>
        <w:jc w:val="both"/>
        <w:rPr>
          <w:rFonts w:eastAsia="Times New Roman"/>
          <w:sz w:val="20"/>
          <w:szCs w:val="24"/>
        </w:rPr>
      </w:pPr>
      <w:r>
        <w:rPr>
          <w:rFonts w:eastAsia="Times New Roman"/>
          <w:sz w:val="20"/>
          <w:szCs w:val="24"/>
        </w:rPr>
        <w:t>Se denomina p</w:t>
      </w:r>
      <w:r w:rsidR="00B44EE7" w:rsidRPr="00B44EE7">
        <w:rPr>
          <w:rFonts w:eastAsia="Times New Roman"/>
          <w:sz w:val="20"/>
          <w:szCs w:val="24"/>
        </w:rPr>
        <w:t xml:space="preserve">rocesadores de texto al conjunto de aplicaciones informáticas cuya finalidad es la creación y/o edición de documentos de texto con formato como por ejemplo tipo y tamaño de letra, espaciado interlineal, etc. </w:t>
      </w:r>
    </w:p>
    <w:p w14:paraId="57DDA676" w14:textId="77777777" w:rsidR="00B44EE7" w:rsidRDefault="00B44EE7" w:rsidP="00B44EE7">
      <w:pPr>
        <w:jc w:val="both"/>
        <w:rPr>
          <w:rFonts w:eastAsia="Times New Roman"/>
          <w:sz w:val="20"/>
          <w:szCs w:val="24"/>
        </w:rPr>
      </w:pPr>
    </w:p>
    <w:p w14:paraId="1D1968C9" w14:textId="334B473D" w:rsidR="00B44EE7" w:rsidRDefault="00B44EE7" w:rsidP="00B44EE7">
      <w:pPr>
        <w:rPr>
          <w:rFonts w:eastAsia="Times New Roman"/>
          <w:sz w:val="20"/>
          <w:szCs w:val="24"/>
        </w:rPr>
      </w:pPr>
      <w:r w:rsidRPr="00B44EE7">
        <w:rPr>
          <w:rFonts w:eastAsia="Times New Roman"/>
          <w:sz w:val="20"/>
          <w:szCs w:val="24"/>
        </w:rPr>
        <w:t xml:space="preserve">Actualmente existen dos formas básicas de </w:t>
      </w:r>
      <w:commentRangeStart w:id="1"/>
      <w:r w:rsidRPr="00B44EE7">
        <w:rPr>
          <w:rFonts w:eastAsia="Times New Roman"/>
          <w:sz w:val="20"/>
          <w:szCs w:val="24"/>
        </w:rPr>
        <w:t>uso</w:t>
      </w:r>
      <w:commentRangeEnd w:id="1"/>
      <w:r>
        <w:rPr>
          <w:rStyle w:val="Refdecomentario"/>
        </w:rPr>
        <w:commentReference w:id="1"/>
      </w:r>
      <w:r w:rsidRPr="00B44EE7">
        <w:rPr>
          <w:rFonts w:eastAsia="Times New Roman"/>
          <w:sz w:val="20"/>
          <w:szCs w:val="24"/>
        </w:rPr>
        <w:t>:</w:t>
      </w:r>
    </w:p>
    <w:p w14:paraId="517EFE85" w14:textId="14B2FD06" w:rsidR="00B44EE7" w:rsidRDefault="00B44EE7" w:rsidP="00B44EE7">
      <w:pPr>
        <w:rPr>
          <w:rFonts w:eastAsia="Times New Roman"/>
          <w:sz w:val="20"/>
          <w:szCs w:val="24"/>
        </w:rPr>
      </w:pPr>
      <w:r>
        <w:rPr>
          <w:rFonts w:eastAsia="Times New Roman"/>
          <w:noProof/>
          <w:sz w:val="20"/>
          <w:szCs w:val="24"/>
        </w:rPr>
        <w:drawing>
          <wp:inline distT="0" distB="0" distL="0" distR="0" wp14:anchorId="31A19085" wp14:editId="0B5BF18D">
            <wp:extent cx="5876925" cy="2105025"/>
            <wp:effectExtent l="0" t="0" r="4762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14:paraId="1709640A" w14:textId="77777777" w:rsidR="001F1AD6" w:rsidRDefault="001F1AD6" w:rsidP="00B44EE7">
      <w:pPr>
        <w:jc w:val="both"/>
        <w:rPr>
          <w:rFonts w:eastAsia="Times New Roman"/>
          <w:sz w:val="20"/>
          <w:szCs w:val="20"/>
        </w:rPr>
      </w:pPr>
    </w:p>
    <w:p w14:paraId="09BF233D" w14:textId="465C933F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 Las aplicaciones de Microsoft y Apple requieren pago de licencias, la de Google requiere pago de licencia para empresas y es gratuita para personas naturales y la de Apache es </w:t>
      </w:r>
      <w:r w:rsidR="00563CC1">
        <w:rPr>
          <w:rFonts w:eastAsia="Times New Roman"/>
          <w:sz w:val="20"/>
          <w:szCs w:val="20"/>
        </w:rPr>
        <w:t>totalmente</w:t>
      </w:r>
      <w:r w:rsidR="0088085B">
        <w:rPr>
          <w:rFonts w:eastAsia="Times New Roman"/>
          <w:sz w:val="20"/>
          <w:szCs w:val="20"/>
        </w:rPr>
        <w:t xml:space="preserve"> </w:t>
      </w:r>
      <w:r w:rsidRPr="00B44EE7">
        <w:rPr>
          <w:rFonts w:eastAsia="Times New Roman"/>
          <w:sz w:val="20"/>
          <w:szCs w:val="20"/>
        </w:rPr>
        <w:t xml:space="preserve">gratuita. </w:t>
      </w:r>
    </w:p>
    <w:p w14:paraId="38BD0624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</w:p>
    <w:p w14:paraId="04B7A438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Cada aplicación tiene su propio formato de archivo, el de Word por ejemplo es abc.docx, el de </w:t>
      </w:r>
      <w:proofErr w:type="spellStart"/>
      <w:r w:rsidRPr="00B44EE7">
        <w:rPr>
          <w:rFonts w:eastAsia="Times New Roman"/>
          <w:sz w:val="20"/>
          <w:szCs w:val="20"/>
        </w:rPr>
        <w:t>Writer</w:t>
      </w:r>
      <w:proofErr w:type="spellEnd"/>
      <w:r w:rsidRPr="00B44EE7">
        <w:rPr>
          <w:rFonts w:eastAsia="Times New Roman"/>
          <w:sz w:val="20"/>
          <w:szCs w:val="20"/>
        </w:rPr>
        <w:t xml:space="preserve"> es </w:t>
      </w:r>
      <w:proofErr w:type="spellStart"/>
      <w:r w:rsidRPr="00B44EE7">
        <w:rPr>
          <w:rFonts w:eastAsia="Times New Roman"/>
          <w:sz w:val="20"/>
          <w:szCs w:val="20"/>
        </w:rPr>
        <w:t>abc.odt</w:t>
      </w:r>
      <w:proofErr w:type="spellEnd"/>
      <w:r w:rsidRPr="00B44EE7">
        <w:rPr>
          <w:rFonts w:eastAsia="Times New Roman"/>
          <w:sz w:val="20"/>
          <w:szCs w:val="20"/>
        </w:rPr>
        <w:t xml:space="preserve">, el de </w:t>
      </w:r>
      <w:proofErr w:type="spellStart"/>
      <w:r w:rsidRPr="00B44EE7">
        <w:rPr>
          <w:rFonts w:eastAsia="Times New Roman"/>
          <w:sz w:val="20"/>
          <w:szCs w:val="20"/>
        </w:rPr>
        <w:t>Pages</w:t>
      </w:r>
      <w:proofErr w:type="spellEnd"/>
      <w:r w:rsidRPr="00B44EE7">
        <w:rPr>
          <w:rFonts w:eastAsia="Times New Roman"/>
          <w:sz w:val="20"/>
          <w:szCs w:val="20"/>
        </w:rPr>
        <w:t xml:space="preserve"> es </w:t>
      </w:r>
      <w:proofErr w:type="spellStart"/>
      <w:proofErr w:type="gramStart"/>
      <w:r w:rsidRPr="00B44EE7">
        <w:rPr>
          <w:rFonts w:eastAsia="Times New Roman"/>
          <w:sz w:val="20"/>
          <w:szCs w:val="20"/>
        </w:rPr>
        <w:t>abc.pages</w:t>
      </w:r>
      <w:proofErr w:type="spellEnd"/>
      <w:proofErr w:type="gramEnd"/>
      <w:r w:rsidRPr="00B44EE7">
        <w:rPr>
          <w:rFonts w:eastAsia="Times New Roman"/>
          <w:sz w:val="20"/>
          <w:szCs w:val="20"/>
        </w:rPr>
        <w:t xml:space="preserve"> y el de Documentos es </w:t>
      </w:r>
      <w:proofErr w:type="spellStart"/>
      <w:r w:rsidRPr="00B44EE7">
        <w:rPr>
          <w:rFonts w:eastAsia="Times New Roman"/>
          <w:sz w:val="20"/>
          <w:szCs w:val="20"/>
        </w:rPr>
        <w:t>abc.gdoc</w:t>
      </w:r>
      <w:proofErr w:type="spellEnd"/>
    </w:p>
    <w:p w14:paraId="486A263F" w14:textId="46A1608E" w:rsidR="00B44EE7" w:rsidRPr="00B44EE7" w:rsidRDefault="00B44EE7" w:rsidP="00B44EE7">
      <w:pPr>
        <w:jc w:val="both"/>
        <w:rPr>
          <w:b/>
          <w:sz w:val="20"/>
          <w:szCs w:val="20"/>
        </w:rPr>
      </w:pPr>
    </w:p>
    <w:p w14:paraId="11D72947" w14:textId="77777777" w:rsidR="00B44EE7" w:rsidRPr="00B44EE7" w:rsidRDefault="00B44EE7" w:rsidP="00B44EE7">
      <w:pPr>
        <w:jc w:val="both"/>
        <w:rPr>
          <w:rFonts w:eastAsia="Times New Roman"/>
          <w:sz w:val="20"/>
          <w:szCs w:val="20"/>
        </w:rPr>
      </w:pPr>
      <w:r w:rsidRPr="00B44EE7">
        <w:rPr>
          <w:rFonts w:eastAsia="Times New Roman"/>
          <w:sz w:val="20"/>
          <w:szCs w:val="20"/>
        </w:rPr>
        <w:t xml:space="preserve">Existen unas aplicaciones denominadas editores de texto como </w:t>
      </w:r>
      <w:proofErr w:type="spellStart"/>
      <w:r w:rsidRPr="00B44EE7">
        <w:rPr>
          <w:rFonts w:eastAsia="Times New Roman"/>
          <w:sz w:val="20"/>
          <w:szCs w:val="20"/>
        </w:rPr>
        <w:t>notepad</w:t>
      </w:r>
      <w:proofErr w:type="spellEnd"/>
      <w:r w:rsidRPr="00B44EE7">
        <w:rPr>
          <w:rFonts w:eastAsia="Times New Roman"/>
          <w:sz w:val="20"/>
          <w:szCs w:val="20"/>
        </w:rPr>
        <w:t xml:space="preserve"> o </w:t>
      </w:r>
      <w:proofErr w:type="spellStart"/>
      <w:r w:rsidRPr="00B44EE7">
        <w:rPr>
          <w:rFonts w:eastAsia="Times New Roman"/>
          <w:sz w:val="20"/>
          <w:szCs w:val="20"/>
        </w:rPr>
        <w:t>wordpad</w:t>
      </w:r>
      <w:proofErr w:type="spellEnd"/>
      <w:r w:rsidRPr="00B44EE7">
        <w:rPr>
          <w:rFonts w:eastAsia="Times New Roman"/>
          <w:sz w:val="20"/>
          <w:szCs w:val="20"/>
        </w:rPr>
        <w:t xml:space="preserve"> que viene con Windows que sirven para crear y/o editar documentos planos (sin formato) y son del tipo abc.txt </w:t>
      </w:r>
    </w:p>
    <w:p w14:paraId="2CD98504" w14:textId="77777777" w:rsidR="001F1AD6" w:rsidRDefault="001F1AD6" w:rsidP="00DC3D0B">
      <w:pPr>
        <w:spacing w:afterLines="120" w:after="288"/>
        <w:jc w:val="both"/>
        <w:rPr>
          <w:b/>
          <w:sz w:val="20"/>
          <w:szCs w:val="20"/>
        </w:rPr>
      </w:pPr>
      <w:bookmarkStart w:id="2" w:name="_Hlk136707110"/>
      <w:bookmarkEnd w:id="0"/>
    </w:p>
    <w:p w14:paraId="627A78D3" w14:textId="5E4F8CCD" w:rsidR="00DB0F5B" w:rsidRDefault="00DB0F5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El entorno del p</w:t>
      </w:r>
      <w:r w:rsidR="00B2547F" w:rsidRPr="00DC3D0B">
        <w:rPr>
          <w:b/>
          <w:sz w:val="20"/>
          <w:szCs w:val="20"/>
        </w:rPr>
        <w:t>rocesador de texto</w:t>
      </w:r>
    </w:p>
    <w:bookmarkEnd w:id="2"/>
    <w:p w14:paraId="1BCC208C" w14:textId="60D34D95" w:rsidR="001F1AD6" w:rsidRDefault="001F1AD6" w:rsidP="001F1AD6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El procesador de texto es un conjunto de herramientas y funciones proporcionadas por un software de procesamiento de texto, bien sea</w:t>
      </w:r>
      <w:r w:rsidRPr="001F1AD6">
        <w:t xml:space="preserve"> </w:t>
      </w:r>
      <w:r w:rsidRPr="001F1AD6">
        <w:rPr>
          <w:sz w:val="20"/>
          <w:szCs w:val="20"/>
        </w:rPr>
        <w:t xml:space="preserve">Microsoft Word, Google </w:t>
      </w:r>
      <w:proofErr w:type="spellStart"/>
      <w:r w:rsidRPr="001F1AD6">
        <w:rPr>
          <w:sz w:val="20"/>
          <w:szCs w:val="20"/>
        </w:rPr>
        <w:t>Docs</w:t>
      </w:r>
      <w:proofErr w:type="spellEnd"/>
      <w:r w:rsidRPr="001F1AD6">
        <w:rPr>
          <w:sz w:val="20"/>
          <w:szCs w:val="20"/>
        </w:rPr>
        <w:t xml:space="preserve"> o </w:t>
      </w:r>
      <w:proofErr w:type="spellStart"/>
      <w:r w:rsidRPr="001F1AD6">
        <w:rPr>
          <w:sz w:val="20"/>
          <w:szCs w:val="20"/>
        </w:rPr>
        <w:t>LibreOffice</w:t>
      </w:r>
      <w:proofErr w:type="spellEnd"/>
      <w:r w:rsidRPr="001F1AD6">
        <w:rPr>
          <w:sz w:val="20"/>
          <w:szCs w:val="20"/>
        </w:rPr>
        <w:t xml:space="preserve"> </w:t>
      </w:r>
      <w:proofErr w:type="spellStart"/>
      <w:r w:rsidRPr="001F1AD6">
        <w:rPr>
          <w:sz w:val="20"/>
          <w:szCs w:val="20"/>
        </w:rPr>
        <w:t>Writer</w:t>
      </w:r>
      <w:proofErr w:type="spellEnd"/>
      <w:r>
        <w:rPr>
          <w:sz w:val="20"/>
          <w:szCs w:val="20"/>
        </w:rPr>
        <w:t xml:space="preserve">. Los cuales proporcionan una interfaz gráfica que permite a los usuarios </w:t>
      </w:r>
      <w:r w:rsidRPr="001F1AD6">
        <w:rPr>
          <w:sz w:val="20"/>
          <w:szCs w:val="20"/>
        </w:rPr>
        <w:t>crear, editar, dar formato y gestionar</w:t>
      </w:r>
      <w:r>
        <w:rPr>
          <w:sz w:val="20"/>
          <w:szCs w:val="20"/>
        </w:rPr>
        <w:t xml:space="preserve"> documentos de texto de manera eficiente. </w:t>
      </w:r>
      <w:r w:rsidRPr="001F1AD6">
        <w:rPr>
          <w:sz w:val="20"/>
          <w:szCs w:val="20"/>
        </w:rPr>
        <w:t xml:space="preserve">El entorno del procesador de texto generalmente consta de los siguientes elementos: </w:t>
      </w:r>
    </w:p>
    <w:p w14:paraId="302AAFE9" w14:textId="04CDE720" w:rsidR="00174D14" w:rsidRDefault="00174D14" w:rsidP="001F1AD6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9AB5B62" wp14:editId="6949A158">
                <wp:simplePos x="0" y="0"/>
                <wp:positionH relativeFrom="column">
                  <wp:posOffset>241935</wp:posOffset>
                </wp:positionH>
                <wp:positionV relativeFrom="paragraph">
                  <wp:posOffset>57785</wp:posOffset>
                </wp:positionV>
                <wp:extent cx="5943600" cy="78105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D8CDDA" w14:textId="77777777" w:rsidR="005444EB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B5DED19" w14:textId="608F8EAA" w:rsidR="005444EB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Infografía estática</w:t>
                            </w:r>
                          </w:p>
                          <w:p w14:paraId="5D5DCE2B" w14:textId="77777777" w:rsidR="005444EB" w:rsidRPr="003B3470" w:rsidRDefault="005444EB" w:rsidP="00174D14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1.2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El entorno del procesador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_x0000_s1027" style="position:absolute;left:0;text-align:left;margin-left:19.05pt;margin-top:4.55pt;width:468pt;height:6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39a900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" w14:anchorId="09AB5B62">
                <v:textbox>
                  <w:txbxContent>
                    <w:p w:rsidR="005444EB" w:rsidP="00174D14" w:rsidRDefault="005444EB" w14:paraId="3FD8CDDA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:rsidR="005444EB" w:rsidP="00174D14" w:rsidRDefault="005444EB" w14:paraId="7B5DED19" w14:textId="608F8EA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Infografía estática</w:t>
                      </w:r>
                    </w:p>
                    <w:p w:rsidRPr="003B3470" w:rsidR="005444EB" w:rsidP="00174D14" w:rsidRDefault="005444EB" w14:paraId="5D5DCE2B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1.2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El entorno del procesador de texto.</w:t>
                      </w:r>
                    </w:p>
                  </w:txbxContent>
                </v:textbox>
              </v:shape>
            </w:pict>
          </mc:Fallback>
        </mc:AlternateContent>
      </w:r>
    </w:p>
    <w:p w14:paraId="7833E29F" w14:textId="0481077B" w:rsidR="00174D14" w:rsidRDefault="00174D14" w:rsidP="001F1AD6">
      <w:pPr>
        <w:spacing w:afterLines="120" w:after="288"/>
        <w:jc w:val="both"/>
        <w:rPr>
          <w:sz w:val="20"/>
          <w:szCs w:val="20"/>
        </w:rPr>
      </w:pPr>
    </w:p>
    <w:p w14:paraId="264F00A7" w14:textId="1D87FBA7" w:rsidR="00174D14" w:rsidRDefault="00174D14" w:rsidP="001F1AD6">
      <w:pPr>
        <w:spacing w:afterLines="120" w:after="288"/>
        <w:jc w:val="both"/>
        <w:rPr>
          <w:sz w:val="20"/>
          <w:szCs w:val="20"/>
        </w:rPr>
      </w:pPr>
    </w:p>
    <w:p w14:paraId="2C0B4799" w14:textId="6889B4CC" w:rsidR="004518DD" w:rsidRDefault="00174D14" w:rsidP="006A2A41">
      <w:pPr>
        <w:jc w:val="both"/>
        <w:rPr>
          <w:sz w:val="20"/>
          <w:szCs w:val="20"/>
        </w:rPr>
      </w:pPr>
      <w:r w:rsidRPr="00174D14">
        <w:rPr>
          <w:sz w:val="20"/>
          <w:szCs w:val="20"/>
        </w:rPr>
        <w:t>Para usar el entorno del proces</w:t>
      </w:r>
      <w:r w:rsidR="006A2A41">
        <w:rPr>
          <w:sz w:val="20"/>
          <w:szCs w:val="20"/>
        </w:rPr>
        <w:t>ador de texto, simplemente siga</w:t>
      </w:r>
      <w:r w:rsidRPr="00174D14">
        <w:rPr>
          <w:sz w:val="20"/>
          <w:szCs w:val="20"/>
        </w:rPr>
        <w:t xml:space="preserve"> estos pasos básicos:</w:t>
      </w:r>
    </w:p>
    <w:p w14:paraId="26C6D819" w14:textId="4E0E8307" w:rsidR="004518DD" w:rsidRPr="00174D14" w:rsidRDefault="004518DD" w:rsidP="006A2A41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DC57D3C" wp14:editId="147DD20B">
            <wp:extent cx="5486400" cy="3200400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0EB31D7D" w14:textId="77777777" w:rsidR="00174D14" w:rsidRPr="00174D14" w:rsidRDefault="00174D14" w:rsidP="006A2A41">
      <w:pPr>
        <w:jc w:val="both"/>
        <w:rPr>
          <w:sz w:val="20"/>
          <w:szCs w:val="20"/>
        </w:rPr>
      </w:pPr>
      <w:r w:rsidRPr="00174D14">
        <w:rPr>
          <w:sz w:val="20"/>
          <w:szCs w:val="20"/>
        </w:rPr>
        <w:t>El entorno del procesador de texto es útil en diversas situaciones, como la redacción de documentos formales e informales, la creación de currículums, informes, cartas, ensayos, artículos, entre otros. Además, facilita la colaboración en tiempo real, el formato coherente y la organización eficiente de la información.</w:t>
      </w:r>
    </w:p>
    <w:p w14:paraId="087EEA54" w14:textId="77777777" w:rsidR="00174D14" w:rsidRPr="00174D14" w:rsidRDefault="00174D14" w:rsidP="006A2A41">
      <w:pPr>
        <w:jc w:val="both"/>
        <w:rPr>
          <w:sz w:val="20"/>
          <w:szCs w:val="20"/>
        </w:rPr>
      </w:pPr>
    </w:p>
    <w:p w14:paraId="1EE8CE16" w14:textId="28D1B8EA" w:rsidR="001F1AD6" w:rsidRDefault="006A2A41" w:rsidP="006A2A41">
      <w:pPr>
        <w:jc w:val="both"/>
        <w:rPr>
          <w:sz w:val="20"/>
          <w:szCs w:val="20"/>
        </w:rPr>
      </w:pPr>
      <w:r>
        <w:rPr>
          <w:sz w:val="20"/>
          <w:szCs w:val="20"/>
        </w:rPr>
        <w:t>Recuerde</w:t>
      </w:r>
      <w:r w:rsidR="00174D14" w:rsidRPr="00174D14">
        <w:rPr>
          <w:sz w:val="20"/>
          <w:szCs w:val="20"/>
        </w:rPr>
        <w:t xml:space="preserve"> que el entorno puede variar ligeramente según el </w:t>
      </w:r>
      <w:r w:rsidR="00174D14" w:rsidRPr="009458E7">
        <w:rPr>
          <w:i/>
          <w:sz w:val="20"/>
          <w:szCs w:val="20"/>
        </w:rPr>
        <w:t>software</w:t>
      </w:r>
      <w:r w:rsidR="00174D14" w:rsidRPr="00174D14">
        <w:rPr>
          <w:sz w:val="20"/>
          <w:szCs w:val="20"/>
        </w:rPr>
        <w:t xml:space="preserve"> de procesamiento de textos que utilice, pero los conceptos básicos siguen siendo similares</w:t>
      </w:r>
      <w:r>
        <w:rPr>
          <w:sz w:val="20"/>
          <w:szCs w:val="20"/>
        </w:rPr>
        <w:t>.</w:t>
      </w:r>
    </w:p>
    <w:p w14:paraId="10AFA4F4" w14:textId="77777777" w:rsidR="006A2A41" w:rsidRDefault="006A2A41" w:rsidP="006A2A41">
      <w:pPr>
        <w:jc w:val="both"/>
        <w:rPr>
          <w:sz w:val="20"/>
          <w:szCs w:val="20"/>
        </w:rPr>
      </w:pPr>
    </w:p>
    <w:p w14:paraId="4944D69D" w14:textId="2EFC65A4" w:rsidR="00906939" w:rsidRDefault="00906939" w:rsidP="00DC3D0B">
      <w:pPr>
        <w:spacing w:afterLines="120" w:after="288"/>
        <w:jc w:val="both"/>
        <w:rPr>
          <w:b/>
          <w:sz w:val="20"/>
          <w:szCs w:val="20"/>
        </w:rPr>
      </w:pPr>
      <w:bookmarkStart w:id="3" w:name="_Hlk136707132"/>
      <w:r>
        <w:rPr>
          <w:b/>
          <w:sz w:val="20"/>
          <w:szCs w:val="20"/>
        </w:rPr>
        <w:t>Ortografía y gramática</w:t>
      </w:r>
    </w:p>
    <w:p w14:paraId="4F28AEE3" w14:textId="05E9D8F2" w:rsidR="003D0967" w:rsidRDefault="003D0967" w:rsidP="00DC3D0B">
      <w:pPr>
        <w:spacing w:afterLines="120" w:after="288"/>
        <w:jc w:val="both"/>
        <w:rPr>
          <w:sz w:val="20"/>
          <w:szCs w:val="20"/>
        </w:rPr>
      </w:pPr>
      <w:r w:rsidRPr="003D0967">
        <w:rPr>
          <w:sz w:val="20"/>
          <w:szCs w:val="20"/>
        </w:rPr>
        <w:t xml:space="preserve">Word tiene integrada una herramienta para revisión de ortografía y gramática la cual puede configurarse para ejecutarse en forma manual o automática marcando o desmarcando las casillas correspondientes en la vista de </w:t>
      </w:r>
      <w:r w:rsidRPr="0038055D">
        <w:rPr>
          <w:i/>
          <w:sz w:val="20"/>
          <w:szCs w:val="20"/>
        </w:rPr>
        <w:t>Backstage</w:t>
      </w:r>
      <w:r w:rsidRPr="003D0967">
        <w:rPr>
          <w:sz w:val="20"/>
          <w:szCs w:val="20"/>
        </w:rPr>
        <w:t xml:space="preserve"> (pestaña Archivo), grupo </w:t>
      </w:r>
      <w:r w:rsidRPr="00563CC1">
        <w:rPr>
          <w:sz w:val="20"/>
          <w:szCs w:val="20"/>
          <w:u w:val="single"/>
        </w:rPr>
        <w:t>Opciones</w:t>
      </w:r>
      <w:r w:rsidRPr="003D0967">
        <w:rPr>
          <w:sz w:val="20"/>
          <w:szCs w:val="20"/>
        </w:rPr>
        <w:t xml:space="preserve"> y luego el </w:t>
      </w:r>
      <w:r w:rsidRPr="00563CC1">
        <w:rPr>
          <w:sz w:val="20"/>
          <w:szCs w:val="20"/>
          <w:u w:val="single"/>
        </w:rPr>
        <w:t>menú</w:t>
      </w:r>
      <w:r w:rsidRPr="0088085B">
        <w:rPr>
          <w:sz w:val="20"/>
          <w:szCs w:val="20"/>
        </w:rPr>
        <w:t> </w:t>
      </w:r>
      <w:r w:rsidRPr="00563CC1">
        <w:rPr>
          <w:sz w:val="20"/>
          <w:szCs w:val="20"/>
          <w:u w:val="single"/>
        </w:rPr>
        <w:t>Revisión</w:t>
      </w:r>
      <w:r>
        <w:rPr>
          <w:sz w:val="20"/>
          <w:szCs w:val="20"/>
        </w:rPr>
        <w:t xml:space="preserve">, es muy fácil de usar, simplemente asegúrese de </w:t>
      </w:r>
      <w:r w:rsidRPr="003D0967">
        <w:rPr>
          <w:sz w:val="20"/>
          <w:szCs w:val="20"/>
        </w:rPr>
        <w:t>seguir estas detalladas instrucciones:</w:t>
      </w:r>
    </w:p>
    <w:p w14:paraId="77345F6D" w14:textId="77777777" w:rsidR="0088085B" w:rsidRPr="003D0967" w:rsidRDefault="0088085B" w:rsidP="00DC3D0B">
      <w:pPr>
        <w:spacing w:afterLines="120" w:after="288"/>
        <w:jc w:val="both"/>
        <w:rPr>
          <w:sz w:val="20"/>
          <w:szCs w:val="20"/>
        </w:rPr>
      </w:pPr>
    </w:p>
    <w:p w14:paraId="7753C6ED" w14:textId="24724C9A" w:rsidR="003D0967" w:rsidRDefault="003D0967" w:rsidP="00DC3D0B">
      <w:pPr>
        <w:spacing w:afterLines="120" w:after="288"/>
        <w:jc w:val="both"/>
        <w:rPr>
          <w:sz w:val="20"/>
          <w:szCs w:val="20"/>
        </w:rPr>
      </w:pPr>
      <w:r w:rsidRPr="003D0967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C1DF2D" wp14:editId="7FBB7BA3">
                <wp:simplePos x="0" y="0"/>
                <wp:positionH relativeFrom="column">
                  <wp:posOffset>238125</wp:posOffset>
                </wp:positionH>
                <wp:positionV relativeFrom="paragraph">
                  <wp:posOffset>2540</wp:posOffset>
                </wp:positionV>
                <wp:extent cx="5943600" cy="78105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10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611F9A" w14:textId="77777777" w:rsidR="005444EB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C0621E0" w14:textId="4A9AFDAC" w:rsidR="005444EB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Pasos</w:t>
                            </w:r>
                          </w:p>
                          <w:p w14:paraId="324E5A6E" w14:textId="77777777" w:rsidR="005444EB" w:rsidRPr="003B3470" w:rsidRDefault="005444EB" w:rsidP="003D096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1.2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El entorno del procesador de texto.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Cuadro de texto 3" style="position:absolute;left:0;text-align:left;margin-left:18.75pt;margin-top:.2pt;width:468pt;height:6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8" fillcolor="#39a900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" w14:anchorId="49C1DF2D">
                <v:textbox>
                  <w:txbxContent>
                    <w:p w:rsidR="005444EB" w:rsidP="003D0967" w:rsidRDefault="005444EB" w14:paraId="0F611F9A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:rsidR="005444EB" w:rsidP="003D0967" w:rsidRDefault="005444EB" w14:paraId="1C0621E0" w14:textId="4A9AFDAC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Pasos</w:t>
                      </w:r>
                    </w:p>
                    <w:p w:rsidRPr="003B3470" w:rsidR="005444EB" w:rsidP="003D0967" w:rsidRDefault="005444EB" w14:paraId="324E5A6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1.2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El entorno del procesador de texto.</w:t>
                      </w:r>
                    </w:p>
                  </w:txbxContent>
                </v:textbox>
              </v:shape>
            </w:pict>
          </mc:Fallback>
        </mc:AlternateContent>
      </w:r>
    </w:p>
    <w:p w14:paraId="748F56EB" w14:textId="616155B6" w:rsidR="003D0967" w:rsidRDefault="003D0967" w:rsidP="00DC3D0B">
      <w:pPr>
        <w:spacing w:afterLines="120" w:after="288"/>
        <w:jc w:val="both"/>
        <w:rPr>
          <w:sz w:val="20"/>
          <w:szCs w:val="20"/>
        </w:rPr>
      </w:pPr>
    </w:p>
    <w:p w14:paraId="4184669B" w14:textId="16568931" w:rsidR="003D0967" w:rsidRDefault="003D0967" w:rsidP="00DC3D0B">
      <w:pPr>
        <w:spacing w:afterLines="120" w:after="288"/>
        <w:jc w:val="both"/>
        <w:rPr>
          <w:sz w:val="20"/>
          <w:szCs w:val="20"/>
        </w:rPr>
      </w:pPr>
    </w:p>
    <w:p w14:paraId="0000006C" w14:textId="6E84155C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4" w:name="_Hlk136707152"/>
      <w:bookmarkEnd w:id="3"/>
      <w:r w:rsidRPr="00DC3D0B">
        <w:rPr>
          <w:b/>
          <w:sz w:val="20"/>
          <w:szCs w:val="20"/>
        </w:rPr>
        <w:t>Formato del documento, estilo</w:t>
      </w:r>
      <w:r w:rsidR="00AB2087">
        <w:rPr>
          <w:b/>
          <w:sz w:val="20"/>
          <w:szCs w:val="20"/>
        </w:rPr>
        <w:t>s, diseño de página e impresión</w:t>
      </w:r>
    </w:p>
    <w:p w14:paraId="01A6BE04" w14:textId="5C346EE5" w:rsidR="006B012D" w:rsidRDefault="0088085B" w:rsidP="006B012D">
      <w:pPr>
        <w:spacing w:afterLines="120" w:after="288"/>
        <w:jc w:val="both"/>
        <w:rPr>
          <w:sz w:val="20"/>
          <w:szCs w:val="20"/>
          <w:lang w:val="es-MX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24800" behindDoc="0" locked="0" layoutInCell="1" allowOverlap="1" wp14:anchorId="2E142AEE" wp14:editId="50D64089">
            <wp:simplePos x="0" y="0"/>
            <wp:positionH relativeFrom="margin">
              <wp:posOffset>955</wp:posOffset>
            </wp:positionH>
            <wp:positionV relativeFrom="margin">
              <wp:posOffset>1419225</wp:posOffset>
            </wp:positionV>
            <wp:extent cx="3873500" cy="2136667"/>
            <wp:effectExtent l="0" t="0" r="0" b="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13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B012D" w:rsidRPr="006B012D">
        <w:rPr>
          <w:sz w:val="20"/>
          <w:szCs w:val="20"/>
          <w:lang w:val="es-MX"/>
        </w:rPr>
        <w:t xml:space="preserve">La configuración del tamaño de la página a usar, los márgenes, la orientación de la página y el número de columnas por página se realiza en la pestaña </w:t>
      </w:r>
      <w:r w:rsidR="006B012D" w:rsidRPr="006B012D">
        <w:rPr>
          <w:sz w:val="20"/>
          <w:szCs w:val="20"/>
          <w:u w:val="single"/>
          <w:lang w:val="es-MX"/>
        </w:rPr>
        <w:t>Disposición</w:t>
      </w:r>
      <w:r w:rsidR="006B012D" w:rsidRPr="006B012D">
        <w:rPr>
          <w:sz w:val="20"/>
          <w:szCs w:val="20"/>
          <w:lang w:val="es-MX"/>
        </w:rPr>
        <w:t xml:space="preserve"> de la cinta de opciones</w:t>
      </w:r>
      <w:r w:rsidR="006B012D">
        <w:rPr>
          <w:sz w:val="20"/>
          <w:szCs w:val="20"/>
          <w:lang w:val="es-MX"/>
        </w:rPr>
        <w:t xml:space="preserve">. </w:t>
      </w:r>
      <w:r w:rsidR="006B012D" w:rsidRPr="006B012D">
        <w:rPr>
          <w:sz w:val="20"/>
          <w:szCs w:val="20"/>
          <w:lang w:val="es-MX"/>
        </w:rPr>
        <w:t xml:space="preserve">En </w:t>
      </w:r>
      <w:r w:rsidR="006B012D">
        <w:rPr>
          <w:sz w:val="20"/>
          <w:szCs w:val="20"/>
          <w:lang w:val="es-MX"/>
        </w:rPr>
        <w:t>es</w:t>
      </w:r>
      <w:r w:rsidR="006B012D" w:rsidRPr="006B012D">
        <w:rPr>
          <w:sz w:val="20"/>
          <w:szCs w:val="20"/>
          <w:lang w:val="es-MX"/>
        </w:rPr>
        <w:t>ta</w:t>
      </w:r>
      <w:r w:rsidR="006B012D">
        <w:rPr>
          <w:sz w:val="20"/>
          <w:szCs w:val="20"/>
          <w:lang w:val="es-MX"/>
        </w:rPr>
        <w:t xml:space="preserve"> cinta</w:t>
      </w:r>
      <w:r w:rsidR="006B012D" w:rsidRPr="006B012D">
        <w:rPr>
          <w:sz w:val="20"/>
          <w:szCs w:val="20"/>
          <w:lang w:val="es-MX"/>
        </w:rPr>
        <w:t xml:space="preserve"> de opciones, en </w:t>
      </w:r>
      <w:r w:rsidR="006B012D">
        <w:rPr>
          <w:sz w:val="20"/>
          <w:szCs w:val="20"/>
          <w:lang w:val="es-MX"/>
        </w:rPr>
        <w:t xml:space="preserve">la </w:t>
      </w:r>
      <w:r w:rsidR="006B012D" w:rsidRPr="006B012D">
        <w:rPr>
          <w:sz w:val="20"/>
          <w:szCs w:val="20"/>
          <w:lang w:val="es-MX"/>
        </w:rPr>
        <w:t>pestaña</w:t>
      </w:r>
      <w:r w:rsidR="00563CC1">
        <w:rPr>
          <w:sz w:val="20"/>
          <w:szCs w:val="20"/>
          <w:lang w:val="es-MX"/>
        </w:rPr>
        <w:t xml:space="preserve"> de</w:t>
      </w:r>
      <w:r w:rsidR="006B012D" w:rsidRPr="006B012D">
        <w:rPr>
          <w:sz w:val="20"/>
          <w:szCs w:val="20"/>
          <w:lang w:val="es-MX"/>
        </w:rPr>
        <w:t xml:space="preserve"> inicio </w:t>
      </w:r>
      <w:r w:rsidR="006B012D">
        <w:rPr>
          <w:sz w:val="20"/>
          <w:szCs w:val="20"/>
          <w:lang w:val="es-MX"/>
        </w:rPr>
        <w:t xml:space="preserve">encontrará un grupo denominado </w:t>
      </w:r>
      <w:r w:rsidR="006B012D" w:rsidRPr="006B012D">
        <w:rPr>
          <w:sz w:val="20"/>
          <w:szCs w:val="20"/>
          <w:u w:val="single"/>
          <w:lang w:val="es-MX"/>
        </w:rPr>
        <w:t>Estilos</w:t>
      </w:r>
      <w:r w:rsidR="006B012D" w:rsidRPr="006B012D">
        <w:rPr>
          <w:sz w:val="20"/>
          <w:szCs w:val="20"/>
          <w:lang w:val="es-MX"/>
        </w:rPr>
        <w:t>.</w:t>
      </w:r>
    </w:p>
    <w:p w14:paraId="01193669" w14:textId="293CA9A0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Un estilo es un conjunto de configuraciones específicas de las opciones de formato que se pueden aplicar a cualquier texto simultáneamente. Esto se puede hacer manualmente con cada una de las opciones una por una, pero hacerlo con la aplicación del estilo, se hace más rápido y con menos posibilidades de error, obteniendo un resultado más homogéneo. Los estilos para aplicar se pueden seleccionar de los que vienen predeterminados o se pueden crear nuevos modificando los existentes o arrancando de cero.</w:t>
      </w:r>
    </w:p>
    <w:p w14:paraId="702BB084" w14:textId="340EAB20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Otra ventaja de usar los estilos en los títulos es que facilitan la automatización en la creación de índices y tablas de contenido como veremos más adelante.</w:t>
      </w:r>
    </w:p>
    <w:p w14:paraId="52451029" w14:textId="5F68F98A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 xml:space="preserve">En la vista de </w:t>
      </w:r>
      <w:r w:rsidRPr="0038055D">
        <w:rPr>
          <w:i/>
          <w:sz w:val="20"/>
          <w:szCs w:val="20"/>
          <w:lang w:val="es-MX"/>
        </w:rPr>
        <w:t>Backstage</w:t>
      </w:r>
      <w:r w:rsidRPr="006B012D">
        <w:rPr>
          <w:sz w:val="20"/>
          <w:szCs w:val="20"/>
          <w:lang w:val="es-MX"/>
        </w:rPr>
        <w:t xml:space="preserve"> (pestaña archivo) encontramos el grupo </w:t>
      </w:r>
      <w:r w:rsidRPr="00563CC1">
        <w:rPr>
          <w:sz w:val="20"/>
          <w:szCs w:val="20"/>
          <w:u w:val="single"/>
          <w:lang w:val="es-MX"/>
        </w:rPr>
        <w:t>Imprimir</w:t>
      </w:r>
      <w:r w:rsidR="004518DD">
        <w:rPr>
          <w:sz w:val="20"/>
          <w:szCs w:val="20"/>
          <w:lang w:val="es-MX"/>
        </w:rPr>
        <w:t>. D</w:t>
      </w:r>
      <w:r w:rsidRPr="006B012D">
        <w:rPr>
          <w:sz w:val="20"/>
          <w:szCs w:val="20"/>
          <w:lang w:val="es-MX"/>
        </w:rPr>
        <w:t xml:space="preserve">esde este grupo podemos configurar algunas opciones que como ya vimos, también se encuentran en la pestaña </w:t>
      </w:r>
      <w:r w:rsidRPr="006B012D">
        <w:rPr>
          <w:sz w:val="20"/>
          <w:szCs w:val="20"/>
          <w:u w:val="single"/>
          <w:lang w:val="es-MX"/>
        </w:rPr>
        <w:t>disposición</w:t>
      </w:r>
      <w:r w:rsidRPr="006B012D">
        <w:rPr>
          <w:sz w:val="20"/>
          <w:szCs w:val="20"/>
          <w:lang w:val="es-MX"/>
        </w:rPr>
        <w:t xml:space="preserve"> grupo </w:t>
      </w:r>
      <w:r w:rsidRPr="006B012D">
        <w:rPr>
          <w:sz w:val="20"/>
          <w:szCs w:val="20"/>
          <w:u w:val="single"/>
          <w:lang w:val="es-MX"/>
        </w:rPr>
        <w:t>Configurar página</w:t>
      </w:r>
      <w:r w:rsidRPr="006B012D">
        <w:rPr>
          <w:sz w:val="20"/>
          <w:szCs w:val="20"/>
          <w:lang w:val="es-MX"/>
        </w:rPr>
        <w:t xml:space="preserve"> y otras opciones adicionales como el número de copias, la selección de la impresora, el rango de páginas a imprimir. Si se imprime por una sola cara de la hoja o en ambas y cuántas paginas por hoja.</w:t>
      </w:r>
    </w:p>
    <w:p w14:paraId="2CF2F2A2" w14:textId="031AB8D2" w:rsidR="006B012D" w:rsidRPr="006B012D" w:rsidRDefault="006B012D" w:rsidP="006B012D">
      <w:pPr>
        <w:spacing w:afterLines="120" w:after="288"/>
        <w:jc w:val="both"/>
        <w:rPr>
          <w:sz w:val="20"/>
          <w:szCs w:val="20"/>
        </w:rPr>
      </w:pPr>
      <w:r w:rsidRPr="006B012D">
        <w:rPr>
          <w:sz w:val="20"/>
          <w:szCs w:val="20"/>
          <w:lang w:val="es-MX"/>
        </w:rPr>
        <w:t>Es importante resaltar que en este grupo es en donde se puede convertir el documento a formato PDF (</w:t>
      </w:r>
      <w:r w:rsidRPr="006B012D">
        <w:rPr>
          <w:i/>
          <w:iCs/>
          <w:sz w:val="20"/>
          <w:szCs w:val="20"/>
          <w:lang w:val="es-MX"/>
        </w:rPr>
        <w:t xml:space="preserve">portable </w:t>
      </w:r>
      <w:proofErr w:type="spellStart"/>
      <w:r w:rsidRPr="006B012D">
        <w:rPr>
          <w:i/>
          <w:iCs/>
          <w:sz w:val="20"/>
          <w:szCs w:val="20"/>
          <w:lang w:val="es-MX"/>
        </w:rPr>
        <w:t>document</w:t>
      </w:r>
      <w:proofErr w:type="spellEnd"/>
      <w:r w:rsidRPr="006B012D">
        <w:rPr>
          <w:i/>
          <w:iCs/>
          <w:sz w:val="20"/>
          <w:szCs w:val="20"/>
          <w:lang w:val="es-MX"/>
        </w:rPr>
        <w:t xml:space="preserve"> </w:t>
      </w:r>
      <w:proofErr w:type="spellStart"/>
      <w:r w:rsidRPr="006B012D">
        <w:rPr>
          <w:i/>
          <w:iCs/>
          <w:sz w:val="20"/>
          <w:szCs w:val="20"/>
          <w:lang w:val="es-MX"/>
        </w:rPr>
        <w:t>format</w:t>
      </w:r>
      <w:proofErr w:type="spellEnd"/>
      <w:r w:rsidRPr="006B012D">
        <w:rPr>
          <w:sz w:val="20"/>
          <w:szCs w:val="20"/>
          <w:lang w:val="es-MX"/>
        </w:rPr>
        <w:t xml:space="preserve">) seleccionando como impresora la opción Microsoft </w:t>
      </w:r>
      <w:proofErr w:type="spellStart"/>
      <w:r w:rsidRPr="006B012D">
        <w:rPr>
          <w:sz w:val="20"/>
          <w:szCs w:val="20"/>
          <w:lang w:val="es-MX"/>
        </w:rPr>
        <w:t>Print</w:t>
      </w:r>
      <w:proofErr w:type="spellEnd"/>
      <w:r w:rsidRPr="006B012D">
        <w:rPr>
          <w:sz w:val="20"/>
          <w:szCs w:val="20"/>
          <w:lang w:val="es-MX"/>
        </w:rPr>
        <w:t xml:space="preserve"> to PDF.</w:t>
      </w:r>
    </w:p>
    <w:p w14:paraId="1BCE50F8" w14:textId="1B1B173B" w:rsidR="006B012D" w:rsidRDefault="006B012D" w:rsidP="00DC3D0B">
      <w:pPr>
        <w:spacing w:afterLines="120" w:after="288"/>
        <w:jc w:val="both"/>
        <w:rPr>
          <w:sz w:val="20"/>
          <w:szCs w:val="20"/>
        </w:rPr>
      </w:pPr>
      <w:bookmarkStart w:id="5" w:name="_Hlk136707202"/>
      <w:bookmarkEnd w:id="4"/>
      <w:r>
        <w:rPr>
          <w:sz w:val="20"/>
          <w:szCs w:val="20"/>
        </w:rPr>
        <w:t>Más adelante</w:t>
      </w:r>
      <w:r w:rsidR="00563CC1">
        <w:rPr>
          <w:sz w:val="20"/>
          <w:szCs w:val="20"/>
        </w:rPr>
        <w:t>,</w:t>
      </w:r>
      <w:r>
        <w:rPr>
          <w:sz w:val="20"/>
          <w:szCs w:val="20"/>
        </w:rPr>
        <w:t xml:space="preserve"> podrá consultar diferentes tutoriales que le llevaran paso a paso a la aplicación de cada una de estas herramientas. </w:t>
      </w:r>
    </w:p>
    <w:p w14:paraId="00000072" w14:textId="68863E32" w:rsidR="00D3282B" w:rsidRPr="00DC3D0B" w:rsidRDefault="00315593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Tablas, imágenes y gráficos, organigramas y diagramas</w:t>
      </w:r>
    </w:p>
    <w:bookmarkEnd w:id="5"/>
    <w:p w14:paraId="64669C39" w14:textId="627C0BB6" w:rsidR="00BC66CC" w:rsidRDefault="00315593" w:rsidP="00BC66CC">
      <w:pPr>
        <w:spacing w:afterLines="120" w:after="288"/>
        <w:jc w:val="both"/>
        <w:rPr>
          <w:sz w:val="20"/>
          <w:szCs w:val="20"/>
          <w:lang w:val="es-MX"/>
        </w:rPr>
      </w:pPr>
      <w:r>
        <w:rPr>
          <w:sz w:val="20"/>
          <w:szCs w:val="20"/>
        </w:rPr>
        <w:t>Word</w:t>
      </w:r>
      <w:r w:rsidR="00B2547F" w:rsidRPr="00DC3D0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es un </w:t>
      </w:r>
      <w:r w:rsidRPr="00315593">
        <w:rPr>
          <w:i/>
          <w:sz w:val="20"/>
          <w:szCs w:val="20"/>
        </w:rPr>
        <w:t>software</w:t>
      </w:r>
      <w:r w:rsidR="00B2547F" w:rsidRPr="00DC3D0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que tiene </w:t>
      </w:r>
      <w:r w:rsidR="00B2547F" w:rsidRPr="00DC3D0B">
        <w:rPr>
          <w:sz w:val="20"/>
          <w:szCs w:val="20"/>
        </w:rPr>
        <w:t>varias herramientas que permite</w:t>
      </w:r>
      <w:r>
        <w:rPr>
          <w:sz w:val="20"/>
          <w:szCs w:val="20"/>
        </w:rPr>
        <w:t>n</w:t>
      </w:r>
      <w:r w:rsidR="00B2547F" w:rsidRPr="00DC3D0B">
        <w:rPr>
          <w:sz w:val="20"/>
          <w:szCs w:val="20"/>
        </w:rPr>
        <w:t xml:space="preserve"> integrar en </w:t>
      </w:r>
      <w:r w:rsidR="00F9198A">
        <w:rPr>
          <w:sz w:val="20"/>
          <w:szCs w:val="20"/>
        </w:rPr>
        <w:t>un</w:t>
      </w:r>
      <w:r w:rsidR="00F9198A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documento, tablas, imágenes, gráficos, organigramas y diagramas</w:t>
      </w:r>
      <w:r w:rsidR="00BC66CC">
        <w:rPr>
          <w:sz w:val="20"/>
          <w:szCs w:val="20"/>
        </w:rPr>
        <w:t xml:space="preserve">, así como </w:t>
      </w:r>
      <w:r w:rsidR="00BC66CC" w:rsidRPr="00BC66CC">
        <w:rPr>
          <w:sz w:val="20"/>
          <w:szCs w:val="20"/>
        </w:rPr>
        <w:t>para</w:t>
      </w:r>
      <w:r w:rsidR="00BC66CC">
        <w:rPr>
          <w:sz w:val="20"/>
          <w:szCs w:val="20"/>
        </w:rPr>
        <w:t xml:space="preserve"> la</w:t>
      </w:r>
      <w:r w:rsidR="00BC66CC" w:rsidRPr="00BC66CC">
        <w:rPr>
          <w:sz w:val="20"/>
          <w:szCs w:val="20"/>
        </w:rPr>
        <w:t xml:space="preserve"> creación y manejo de tablas, imágenes y gráficos. Todas estas opciones se encuentran en la pestaña </w:t>
      </w:r>
      <w:r w:rsidR="00BC66CC" w:rsidRPr="00BC66CC">
        <w:rPr>
          <w:sz w:val="20"/>
          <w:szCs w:val="20"/>
          <w:u w:val="single"/>
        </w:rPr>
        <w:t>Insertar</w:t>
      </w:r>
      <w:r w:rsidR="00563CC1">
        <w:rPr>
          <w:sz w:val="20"/>
          <w:szCs w:val="20"/>
          <w:u w:val="single"/>
        </w:rPr>
        <w:t>.</w:t>
      </w:r>
      <w:r w:rsidR="000C1334">
        <w:rPr>
          <w:sz w:val="20"/>
          <w:szCs w:val="20"/>
          <w:u w:val="single"/>
        </w:rPr>
        <w:t xml:space="preserve"> </w:t>
      </w:r>
      <w:r w:rsidR="00BC66CC" w:rsidRPr="00BC66CC">
        <w:rPr>
          <w:sz w:val="20"/>
          <w:szCs w:val="20"/>
          <w:lang w:val="es-MX"/>
        </w:rPr>
        <w:t xml:space="preserve">Para crear tablas directamente en Word o importar tablas desde Excel (hoja de cálculo de Microsoft) se usa el grupo tablas de la pestaña </w:t>
      </w:r>
      <w:r w:rsidR="00BC66CC" w:rsidRPr="00563CC1">
        <w:rPr>
          <w:sz w:val="20"/>
          <w:szCs w:val="20"/>
          <w:u w:val="single"/>
          <w:lang w:val="es-MX"/>
        </w:rPr>
        <w:t>Insertar</w:t>
      </w:r>
      <w:r w:rsidR="00BC66CC" w:rsidRPr="00BC66CC">
        <w:rPr>
          <w:sz w:val="20"/>
          <w:szCs w:val="20"/>
          <w:lang w:val="es-MX"/>
        </w:rPr>
        <w:t>.</w:t>
      </w:r>
    </w:p>
    <w:p w14:paraId="2D0A8472" w14:textId="6EA1C986" w:rsidR="00BC66CC" w:rsidRDefault="00563CC1" w:rsidP="001B3C24">
      <w:pPr>
        <w:jc w:val="both"/>
        <w:rPr>
          <w:sz w:val="20"/>
          <w:szCs w:val="20"/>
        </w:rPr>
      </w:pPr>
      <w:r>
        <w:rPr>
          <w:sz w:val="20"/>
          <w:szCs w:val="20"/>
          <w:lang w:val="es-MX"/>
        </w:rPr>
        <w:lastRenderedPageBreak/>
        <w:t>Existen predeterminadas un número de filas y columnas, s</w:t>
      </w:r>
      <w:r w:rsidR="00BC66CC" w:rsidRPr="00BC66CC">
        <w:rPr>
          <w:sz w:val="20"/>
          <w:szCs w:val="20"/>
        </w:rPr>
        <w:t xml:space="preserve">i ninguno de estos formatos </w:t>
      </w:r>
      <w:r>
        <w:rPr>
          <w:sz w:val="20"/>
          <w:szCs w:val="20"/>
        </w:rPr>
        <w:t xml:space="preserve">le </w:t>
      </w:r>
      <w:r w:rsidR="00BC66CC" w:rsidRPr="00BC66CC">
        <w:rPr>
          <w:sz w:val="20"/>
          <w:szCs w:val="20"/>
        </w:rPr>
        <w:t>sirve para el</w:t>
      </w:r>
      <w:r>
        <w:rPr>
          <w:sz w:val="20"/>
          <w:szCs w:val="20"/>
        </w:rPr>
        <w:t xml:space="preserve"> tipo de tabla deseada, se debe</w:t>
      </w:r>
      <w:r w:rsidR="00BC66CC" w:rsidRPr="00BC66CC">
        <w:rPr>
          <w:sz w:val="20"/>
          <w:szCs w:val="20"/>
        </w:rPr>
        <w:t xml:space="preserve"> configurar cada una de las opciones de formato disponible en una pestaña flotante especial denominada </w:t>
      </w:r>
      <w:r w:rsidR="00BC66CC" w:rsidRPr="00563CC1">
        <w:rPr>
          <w:sz w:val="20"/>
          <w:szCs w:val="20"/>
          <w:u w:val="single"/>
        </w:rPr>
        <w:t>Herramientas</w:t>
      </w:r>
      <w:r w:rsidR="00BC66CC" w:rsidRPr="00BC66CC">
        <w:rPr>
          <w:sz w:val="20"/>
          <w:szCs w:val="20"/>
        </w:rPr>
        <w:t xml:space="preserve"> </w:t>
      </w:r>
      <w:r w:rsidR="00BC66CC" w:rsidRPr="00563CC1">
        <w:rPr>
          <w:sz w:val="20"/>
          <w:szCs w:val="20"/>
          <w:u w:val="single"/>
        </w:rPr>
        <w:t>de tabla</w:t>
      </w:r>
      <w:r w:rsidR="00BC66CC" w:rsidRPr="00BC66CC">
        <w:rPr>
          <w:sz w:val="20"/>
          <w:szCs w:val="20"/>
        </w:rPr>
        <w:t xml:space="preserve"> con dos grupos, </w:t>
      </w:r>
      <w:r w:rsidR="00BC66CC" w:rsidRPr="00563CC1">
        <w:rPr>
          <w:sz w:val="20"/>
          <w:szCs w:val="20"/>
          <w:u w:val="single"/>
        </w:rPr>
        <w:t>diseño de tabla</w:t>
      </w:r>
      <w:r w:rsidR="00BC66CC" w:rsidRPr="00BC66CC">
        <w:rPr>
          <w:sz w:val="20"/>
          <w:szCs w:val="20"/>
        </w:rPr>
        <w:t xml:space="preserve"> y </w:t>
      </w:r>
      <w:r w:rsidR="00BC66CC" w:rsidRPr="00563CC1">
        <w:rPr>
          <w:sz w:val="20"/>
          <w:szCs w:val="20"/>
          <w:u w:val="single"/>
        </w:rPr>
        <w:t>disposición</w:t>
      </w:r>
      <w:r w:rsidR="00BC66CC" w:rsidRPr="00BC66CC">
        <w:rPr>
          <w:sz w:val="20"/>
          <w:szCs w:val="20"/>
        </w:rPr>
        <w:t>, que solo se despliega cuando se hace clic sobre cualquier parte de una tabla existe</w:t>
      </w:r>
      <w:r w:rsidR="00BC66CC">
        <w:rPr>
          <w:sz w:val="20"/>
          <w:szCs w:val="20"/>
        </w:rPr>
        <w:t>nte</w:t>
      </w:r>
      <w:r w:rsidR="00BC66CC" w:rsidRPr="00BC66CC">
        <w:rPr>
          <w:sz w:val="20"/>
          <w:szCs w:val="20"/>
        </w:rPr>
        <w:t>.</w:t>
      </w:r>
    </w:p>
    <w:p w14:paraId="3C8D393F" w14:textId="77777777" w:rsidR="001B3C24" w:rsidRDefault="001B3C24" w:rsidP="001B3C24">
      <w:pPr>
        <w:jc w:val="both"/>
        <w:rPr>
          <w:sz w:val="20"/>
          <w:szCs w:val="20"/>
        </w:rPr>
      </w:pPr>
    </w:p>
    <w:p w14:paraId="0D50D420" w14:textId="27381C6A" w:rsidR="00BC66CC" w:rsidRDefault="00BC66CC" w:rsidP="001B3C24">
      <w:pPr>
        <w:jc w:val="both"/>
        <w:rPr>
          <w:sz w:val="20"/>
          <w:szCs w:val="20"/>
          <w:lang w:val="es-MX"/>
        </w:rPr>
      </w:pPr>
      <w:r w:rsidRPr="00BC66CC">
        <w:rPr>
          <w:sz w:val="20"/>
          <w:szCs w:val="20"/>
          <w:lang w:val="es-MX"/>
        </w:rPr>
        <w:t>Desde los dos grupos de esta pestaña es posible configurar opciones como estilos de tabla, sombreado de celdas, bordes de celdas, alineación de tabla en página</w:t>
      </w:r>
      <w:r w:rsidR="002965E9">
        <w:rPr>
          <w:sz w:val="20"/>
          <w:szCs w:val="20"/>
          <w:lang w:val="es-MX"/>
        </w:rPr>
        <w:t>; a</w:t>
      </w:r>
      <w:r w:rsidRPr="00BC66CC">
        <w:rPr>
          <w:sz w:val="20"/>
          <w:szCs w:val="20"/>
          <w:lang w:val="es-MX"/>
        </w:rPr>
        <w:t>lineación de texto en celdas, márgenes</w:t>
      </w:r>
      <w:r w:rsidR="00C41E00">
        <w:rPr>
          <w:sz w:val="20"/>
          <w:szCs w:val="20"/>
          <w:lang w:val="es-MX"/>
        </w:rPr>
        <w:t xml:space="preserve"> de celdas, auto</w:t>
      </w:r>
      <w:r w:rsidRPr="00BC66CC">
        <w:rPr>
          <w:sz w:val="20"/>
          <w:szCs w:val="20"/>
          <w:lang w:val="es-MX"/>
        </w:rPr>
        <w:t>ajuste de tamaño de tabla y celdas y opciones de edición como insertar y borrar filas y/o columnas y unir y/o dividir celdas.</w:t>
      </w:r>
    </w:p>
    <w:p w14:paraId="3B483EDC" w14:textId="77777777" w:rsidR="001B3C24" w:rsidRPr="00BC66CC" w:rsidRDefault="001B3C24" w:rsidP="001B3C24">
      <w:pPr>
        <w:jc w:val="both"/>
        <w:rPr>
          <w:sz w:val="20"/>
          <w:szCs w:val="20"/>
        </w:rPr>
      </w:pPr>
    </w:p>
    <w:p w14:paraId="5BA66EB0" w14:textId="3A480F3E" w:rsidR="00BC66CC" w:rsidRPr="00BC66CC" w:rsidRDefault="00563CC1" w:rsidP="00BA5F25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Más adelante, podrá consultar diferentes tutoriales que le llevaran paso a paso a</w:t>
      </w:r>
      <w:r w:rsidR="00BA5F25">
        <w:rPr>
          <w:sz w:val="20"/>
          <w:szCs w:val="20"/>
        </w:rPr>
        <w:t>l</w:t>
      </w:r>
      <w:r>
        <w:rPr>
          <w:sz w:val="20"/>
          <w:szCs w:val="20"/>
        </w:rPr>
        <w:t xml:space="preserve"> </w:t>
      </w:r>
      <w:r w:rsidR="00BA5F25">
        <w:rPr>
          <w:sz w:val="20"/>
          <w:szCs w:val="20"/>
        </w:rPr>
        <w:t>uso e</w:t>
      </w:r>
      <w:r>
        <w:rPr>
          <w:sz w:val="20"/>
          <w:szCs w:val="20"/>
        </w:rPr>
        <w:t xml:space="preserve"> </w:t>
      </w:r>
      <w:r w:rsidRPr="00BC66CC">
        <w:rPr>
          <w:sz w:val="20"/>
          <w:szCs w:val="20"/>
          <w:lang w:val="es-MX"/>
        </w:rPr>
        <w:t>inser</w:t>
      </w:r>
      <w:r w:rsidR="00BA5F25">
        <w:rPr>
          <w:sz w:val="20"/>
          <w:szCs w:val="20"/>
          <w:lang w:val="es-MX"/>
        </w:rPr>
        <w:t xml:space="preserve">ción de </w:t>
      </w:r>
      <w:r w:rsidRPr="00BC66CC">
        <w:rPr>
          <w:sz w:val="20"/>
          <w:szCs w:val="20"/>
          <w:lang w:val="es-MX"/>
        </w:rPr>
        <w:t>imágenes y gráficas en Word.</w:t>
      </w:r>
      <w:r w:rsidR="00BC66CC">
        <w:rPr>
          <w:sz w:val="20"/>
          <w:szCs w:val="20"/>
        </w:rPr>
        <w:t xml:space="preserve"> </w:t>
      </w:r>
    </w:p>
    <w:p w14:paraId="00000077" w14:textId="0A2BF7D1" w:rsidR="00D3282B" w:rsidRPr="00DC3D0B" w:rsidRDefault="00001D2E" w:rsidP="001B3C24">
      <w:pPr>
        <w:jc w:val="both"/>
        <w:rPr>
          <w:b/>
          <w:sz w:val="20"/>
          <w:szCs w:val="20"/>
        </w:rPr>
      </w:pPr>
      <w:bookmarkStart w:id="6" w:name="_Hlk136707219"/>
      <w:r>
        <w:rPr>
          <w:b/>
          <w:sz w:val="20"/>
          <w:szCs w:val="20"/>
        </w:rPr>
        <w:t>Plantillas, c</w:t>
      </w:r>
      <w:r w:rsidR="00B2547F" w:rsidRPr="00DC3D0B">
        <w:rPr>
          <w:b/>
          <w:sz w:val="20"/>
          <w:szCs w:val="20"/>
        </w:rPr>
        <w:t>ombinar correspondencia, esquemas y documentos maestros</w:t>
      </w:r>
    </w:p>
    <w:bookmarkEnd w:id="6"/>
    <w:p w14:paraId="64CBCC09" w14:textId="77777777" w:rsidR="001B3C24" w:rsidRDefault="001B3C24" w:rsidP="001B3C24">
      <w:pPr>
        <w:jc w:val="both"/>
        <w:rPr>
          <w:sz w:val="20"/>
          <w:szCs w:val="20"/>
        </w:rPr>
      </w:pPr>
    </w:p>
    <w:p w14:paraId="1406829F" w14:textId="0EAB56E2" w:rsidR="001B3C24" w:rsidRDefault="005444EB" w:rsidP="001B3C24">
      <w:pPr>
        <w:jc w:val="both"/>
        <w:rPr>
          <w:sz w:val="20"/>
          <w:szCs w:val="20"/>
          <w:lang w:val="es-MX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 wp14:anchorId="2F23842D" wp14:editId="60ABB98F">
            <wp:simplePos x="0" y="0"/>
            <wp:positionH relativeFrom="margin">
              <wp:posOffset>3810</wp:posOffset>
            </wp:positionH>
            <wp:positionV relativeFrom="margin">
              <wp:posOffset>3058795</wp:posOffset>
            </wp:positionV>
            <wp:extent cx="2743200" cy="2605405"/>
            <wp:effectExtent l="0" t="0" r="0" b="444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0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24" w:rsidRPr="001B3C24">
        <w:rPr>
          <w:sz w:val="20"/>
          <w:szCs w:val="20"/>
          <w:lang w:val="es-MX"/>
        </w:rPr>
        <w:t>Las plantillas son una herramienta de Word que permite cargar documentos de uso común como hojas de vida, boletines, invitaciones, calendarios, cartas de presentación, certificaciones etc., con contenidos y formatos preestablecidos de aspectos interesantes, atractivos y profesionales donde solo se diligencia la información específica del tipo de documento.</w:t>
      </w:r>
    </w:p>
    <w:p w14:paraId="581DDCAE" w14:textId="0CA7F2C1" w:rsidR="001B3C24" w:rsidRDefault="001B3C24" w:rsidP="001B3C24">
      <w:pPr>
        <w:jc w:val="both"/>
        <w:rPr>
          <w:sz w:val="20"/>
          <w:szCs w:val="20"/>
          <w:lang w:val="es-MX"/>
        </w:rPr>
      </w:pPr>
    </w:p>
    <w:p w14:paraId="5D30AF18" w14:textId="2FF47C90" w:rsidR="001B3C24" w:rsidRPr="001B3C24" w:rsidRDefault="001B3C24" w:rsidP="001B3C24">
      <w:pPr>
        <w:jc w:val="both"/>
        <w:rPr>
          <w:sz w:val="20"/>
          <w:szCs w:val="20"/>
        </w:rPr>
      </w:pPr>
      <w:r w:rsidRPr="001B3C24">
        <w:rPr>
          <w:sz w:val="20"/>
          <w:szCs w:val="20"/>
          <w:lang w:val="es-MX"/>
        </w:rPr>
        <w:t>El tipo de archivo de las plantillas es .</w:t>
      </w:r>
      <w:proofErr w:type="spellStart"/>
      <w:r w:rsidRPr="001B3C24">
        <w:rPr>
          <w:sz w:val="20"/>
          <w:szCs w:val="20"/>
          <w:lang w:val="es-MX"/>
        </w:rPr>
        <w:t>dotx</w:t>
      </w:r>
      <w:proofErr w:type="spellEnd"/>
      <w:r w:rsidRPr="001B3C24">
        <w:rPr>
          <w:sz w:val="20"/>
          <w:szCs w:val="20"/>
          <w:lang w:val="es-MX"/>
        </w:rPr>
        <w:t xml:space="preserve"> y se pueden seleccionar en la vista de </w:t>
      </w:r>
      <w:r w:rsidRPr="002965E9">
        <w:rPr>
          <w:i/>
          <w:sz w:val="20"/>
          <w:szCs w:val="20"/>
          <w:lang w:val="es-MX"/>
        </w:rPr>
        <w:t>backstage</w:t>
      </w:r>
      <w:r w:rsidRPr="001B3C24">
        <w:rPr>
          <w:sz w:val="20"/>
          <w:szCs w:val="20"/>
          <w:lang w:val="es-MX"/>
        </w:rPr>
        <w:t xml:space="preserve"> (pestaña archivo) en el grupo Nuevo como se muestra en la </w:t>
      </w:r>
      <w:r w:rsidR="002965E9">
        <w:rPr>
          <w:sz w:val="20"/>
          <w:szCs w:val="20"/>
          <w:lang w:val="es-MX"/>
        </w:rPr>
        <w:t>imagen</w:t>
      </w:r>
      <w:r w:rsidRPr="001B3C24">
        <w:rPr>
          <w:sz w:val="20"/>
          <w:szCs w:val="20"/>
          <w:lang w:val="es-MX"/>
        </w:rPr>
        <w:t>.</w:t>
      </w:r>
    </w:p>
    <w:p w14:paraId="302D7D5E" w14:textId="10BC30C2" w:rsidR="00563CC1" w:rsidRDefault="00563CC1" w:rsidP="001B3C24">
      <w:pPr>
        <w:jc w:val="both"/>
        <w:rPr>
          <w:sz w:val="20"/>
          <w:szCs w:val="20"/>
          <w:lang w:val="es-MX"/>
        </w:rPr>
      </w:pPr>
    </w:p>
    <w:p w14:paraId="74D83E5D" w14:textId="0E37D321" w:rsidR="001B3C24" w:rsidRDefault="001B3C24" w:rsidP="001B3C24">
      <w:pPr>
        <w:jc w:val="both"/>
        <w:rPr>
          <w:sz w:val="20"/>
          <w:szCs w:val="20"/>
          <w:lang w:val="es-MX"/>
        </w:rPr>
      </w:pPr>
      <w:r w:rsidRPr="001B3C24">
        <w:rPr>
          <w:sz w:val="20"/>
          <w:szCs w:val="20"/>
          <w:lang w:val="es-MX"/>
        </w:rPr>
        <w:t>Se pueden cargar plantillas que vienen incluidas con la instalación del programa o plantillas provenientes de internet, a las cuales se accede por medio del cuadro de búsqueda desplegado en el grupo.</w:t>
      </w:r>
    </w:p>
    <w:p w14:paraId="701E03F7" w14:textId="351898CB" w:rsidR="00563CC1" w:rsidRDefault="00563CC1" w:rsidP="001B3C24">
      <w:pPr>
        <w:jc w:val="both"/>
        <w:rPr>
          <w:sz w:val="20"/>
          <w:szCs w:val="20"/>
          <w:lang w:val="es-MX"/>
        </w:rPr>
      </w:pPr>
    </w:p>
    <w:p w14:paraId="02E86690" w14:textId="78BF4B0E" w:rsidR="004518DD" w:rsidRDefault="004518DD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</w:rPr>
      </w:pPr>
    </w:p>
    <w:p w14:paraId="28746127" w14:textId="69A56714" w:rsidR="00563CC1" w:rsidRDefault="004518DD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u w:val="single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0" locked="0" layoutInCell="1" allowOverlap="1" wp14:anchorId="6E19F92A" wp14:editId="17AEE02F">
            <wp:simplePos x="0" y="0"/>
            <wp:positionH relativeFrom="margin">
              <wp:posOffset>3352800</wp:posOffset>
            </wp:positionH>
            <wp:positionV relativeFrom="margin">
              <wp:posOffset>6153150</wp:posOffset>
            </wp:positionV>
            <wp:extent cx="3000375" cy="143827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63CC1" w:rsidRPr="00563CC1">
        <w:rPr>
          <w:rFonts w:ascii="Arial" w:hAnsi="Arial" w:cs="Arial"/>
          <w:sz w:val="20"/>
        </w:rPr>
        <w:t>Combinar correspondencia es una herramienta de Word que permite diligenciar de forma masiva un mismo documento con la información correspondiente a varios casos particulares, por ejemplo</w:t>
      </w:r>
      <w:r w:rsidR="00563CC1">
        <w:rPr>
          <w:rFonts w:ascii="Arial" w:hAnsi="Arial" w:cs="Arial"/>
          <w:sz w:val="20"/>
        </w:rPr>
        <w:t>,</w:t>
      </w:r>
      <w:r w:rsidR="00563CC1" w:rsidRPr="00563CC1">
        <w:rPr>
          <w:rFonts w:ascii="Arial" w:hAnsi="Arial" w:cs="Arial"/>
          <w:sz w:val="20"/>
        </w:rPr>
        <w:t xml:space="preserve"> cartas, sobres, correos electrónicos, etiquetas y directorios. Se accede a esta herramienta haciendo clic en el </w:t>
      </w:r>
      <w:r w:rsidR="00563CC1" w:rsidRPr="00563CC1">
        <w:rPr>
          <w:rFonts w:ascii="Arial" w:hAnsi="Arial" w:cs="Arial"/>
          <w:sz w:val="20"/>
          <w:u w:val="single"/>
        </w:rPr>
        <w:t>menú Iniciar</w:t>
      </w:r>
      <w:r w:rsidR="00563CC1" w:rsidRPr="00563CC1">
        <w:rPr>
          <w:rFonts w:ascii="Arial" w:hAnsi="Arial" w:cs="Arial"/>
          <w:sz w:val="20"/>
        </w:rPr>
        <w:t xml:space="preserve"> </w:t>
      </w:r>
      <w:r w:rsidR="00563CC1" w:rsidRPr="00563CC1">
        <w:rPr>
          <w:rFonts w:ascii="Arial" w:hAnsi="Arial" w:cs="Arial"/>
          <w:sz w:val="20"/>
          <w:u w:val="single"/>
        </w:rPr>
        <w:t>combinación de correspondencia</w:t>
      </w:r>
      <w:r w:rsidR="00563CC1" w:rsidRPr="00563CC1">
        <w:rPr>
          <w:rFonts w:ascii="Arial" w:hAnsi="Arial" w:cs="Arial"/>
          <w:sz w:val="20"/>
        </w:rPr>
        <w:t xml:space="preserve">, en el grupo del mismo nombre, en la pestaña </w:t>
      </w:r>
      <w:r w:rsidR="00563CC1" w:rsidRPr="00563CC1">
        <w:rPr>
          <w:rFonts w:ascii="Arial" w:hAnsi="Arial" w:cs="Arial"/>
          <w:sz w:val="20"/>
          <w:u w:val="single"/>
        </w:rPr>
        <w:t>Correspondencia</w:t>
      </w:r>
      <w:r w:rsidR="00563CC1">
        <w:rPr>
          <w:rFonts w:ascii="Arial" w:hAnsi="Arial" w:cs="Arial"/>
          <w:sz w:val="20"/>
          <w:u w:val="single"/>
        </w:rPr>
        <w:t>.</w:t>
      </w:r>
    </w:p>
    <w:p w14:paraId="40E5A394" w14:textId="77777777" w:rsidR="00563CC1" w:rsidRDefault="00563CC1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  <w:u w:val="single"/>
        </w:rPr>
      </w:pPr>
    </w:p>
    <w:p w14:paraId="73A55DA5" w14:textId="1F105B2A" w:rsidR="00563CC1" w:rsidRPr="00563CC1" w:rsidRDefault="00563CC1" w:rsidP="00563CC1">
      <w:pPr>
        <w:pStyle w:val="NormalWeb"/>
        <w:spacing w:before="0" w:beforeAutospacing="0" w:after="0" w:afterAutospacing="0" w:line="276" w:lineRule="auto"/>
        <w:jc w:val="both"/>
        <w:rPr>
          <w:rFonts w:ascii="Arial" w:hAnsi="Arial" w:cs="Arial"/>
          <w:sz w:val="20"/>
        </w:rPr>
      </w:pPr>
      <w:r w:rsidRPr="00563CC1">
        <w:rPr>
          <w:rFonts w:ascii="Arial" w:hAnsi="Arial" w:cs="Arial"/>
          <w:sz w:val="20"/>
        </w:rPr>
        <w:t xml:space="preserve"> La forma más fácil de usar esta herramienta </w:t>
      </w:r>
      <w:r w:rsidR="00BA5F25">
        <w:rPr>
          <w:rFonts w:ascii="Arial" w:hAnsi="Arial" w:cs="Arial"/>
          <w:sz w:val="20"/>
        </w:rPr>
        <w:t>es mediante</w:t>
      </w:r>
      <w:r w:rsidRPr="00563CC1">
        <w:rPr>
          <w:rFonts w:ascii="Arial" w:hAnsi="Arial" w:cs="Arial"/>
          <w:sz w:val="20"/>
        </w:rPr>
        <w:t xml:space="preserve"> el asistente para </w:t>
      </w:r>
      <w:r w:rsidRPr="00BA5F25">
        <w:rPr>
          <w:rFonts w:ascii="Arial" w:hAnsi="Arial" w:cs="Arial"/>
          <w:sz w:val="20"/>
          <w:u w:val="single"/>
        </w:rPr>
        <w:t>combinar correspondencia</w:t>
      </w:r>
      <w:r w:rsidRPr="00563CC1">
        <w:rPr>
          <w:rFonts w:ascii="Arial" w:hAnsi="Arial" w:cs="Arial"/>
          <w:sz w:val="20"/>
        </w:rPr>
        <w:t>, que consiste en un paso a paso de seis niveles empezando por seleccionar el tipo de documento, elaboración del cuerpo del documento, selección de campos de combinación, selección de origen de destinatarios, ejecución de la combinación y finalización e impresión de resultados.</w:t>
      </w:r>
    </w:p>
    <w:p w14:paraId="721F5B54" w14:textId="77777777" w:rsidR="00563CC1" w:rsidRPr="001B3C24" w:rsidRDefault="00563CC1" w:rsidP="001B3C24">
      <w:pPr>
        <w:jc w:val="both"/>
        <w:rPr>
          <w:sz w:val="20"/>
          <w:szCs w:val="20"/>
        </w:rPr>
      </w:pPr>
    </w:p>
    <w:p w14:paraId="44267A06" w14:textId="757EB7C8" w:rsidR="00563CC1" w:rsidRDefault="00BA5F25" w:rsidP="00DC3D0B">
      <w:pPr>
        <w:spacing w:afterLines="120" w:after="288"/>
        <w:jc w:val="both"/>
        <w:rPr>
          <w:sz w:val="20"/>
          <w:szCs w:val="20"/>
        </w:rPr>
      </w:pPr>
      <w:r w:rsidRPr="002965E9">
        <w:rPr>
          <w:sz w:val="20"/>
          <w:szCs w:val="20"/>
        </w:rPr>
        <w:t>Es necesario realizar prácticas que le permitan entender y aplicar cada una de estas herramientas, al final de la Unidad encontrar</w:t>
      </w:r>
      <w:r w:rsidR="002965E9" w:rsidRPr="002965E9">
        <w:rPr>
          <w:sz w:val="20"/>
          <w:szCs w:val="20"/>
        </w:rPr>
        <w:t>á</w:t>
      </w:r>
      <w:r w:rsidRPr="002965E9">
        <w:rPr>
          <w:sz w:val="20"/>
          <w:szCs w:val="20"/>
        </w:rPr>
        <w:t xml:space="preserve"> diferentes enlaces de vídeos tutoriales que le guiar</w:t>
      </w:r>
      <w:r w:rsidR="002965E9" w:rsidRPr="002965E9">
        <w:rPr>
          <w:sz w:val="20"/>
          <w:szCs w:val="20"/>
        </w:rPr>
        <w:t>á</w:t>
      </w:r>
      <w:r w:rsidRPr="002965E9">
        <w:rPr>
          <w:sz w:val="20"/>
          <w:szCs w:val="20"/>
        </w:rPr>
        <w:t>n en su uso.</w:t>
      </w:r>
    </w:p>
    <w:p w14:paraId="0000007B" w14:textId="74910922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7" w:name="_Hlk136707251"/>
      <w:r w:rsidRPr="00DC3D0B">
        <w:rPr>
          <w:b/>
          <w:sz w:val="20"/>
          <w:szCs w:val="20"/>
        </w:rPr>
        <w:lastRenderedPageBreak/>
        <w:t>Tablas de contenidos, de ilustraciones e índices, pie de pági</w:t>
      </w:r>
      <w:r w:rsidR="00973804">
        <w:rPr>
          <w:b/>
          <w:sz w:val="20"/>
          <w:szCs w:val="20"/>
        </w:rPr>
        <w:t>na y encabezado</w:t>
      </w:r>
    </w:p>
    <w:bookmarkEnd w:id="7"/>
    <w:p w14:paraId="63DD6BEC" w14:textId="20D429BB" w:rsidR="006B7790" w:rsidRDefault="001B3CAE" w:rsidP="001B3CAE">
      <w:pPr>
        <w:spacing w:afterLines="120" w:after="288"/>
        <w:jc w:val="both"/>
        <w:rPr>
          <w:sz w:val="20"/>
          <w:szCs w:val="20"/>
        </w:rPr>
      </w:pPr>
      <w:r w:rsidRPr="001B3CAE">
        <w:rPr>
          <w:sz w:val="20"/>
          <w:szCs w:val="20"/>
        </w:rPr>
        <w:t>Las tablas de contenido, de ilustraciones e índices</w:t>
      </w:r>
      <w:r w:rsidR="002965E9">
        <w:rPr>
          <w:sz w:val="20"/>
          <w:szCs w:val="20"/>
        </w:rPr>
        <w:t>,</w:t>
      </w:r>
      <w:r w:rsidRPr="001B3CAE">
        <w:rPr>
          <w:sz w:val="20"/>
          <w:szCs w:val="20"/>
        </w:rPr>
        <w:t xml:space="preserve"> son un listado organizado por número de página de aparición de los contenidos (capítulos, secciones y títulos), tablas y gráficas del documento elaborado. Word provee una herramienta, que genera y actualiza automáticamente cada tipo de listado, e</w:t>
      </w:r>
      <w:r>
        <w:rPr>
          <w:sz w:val="20"/>
          <w:szCs w:val="20"/>
        </w:rPr>
        <w:t xml:space="preserve">n la pestaña </w:t>
      </w:r>
      <w:r w:rsidRPr="001B3CAE">
        <w:rPr>
          <w:sz w:val="20"/>
          <w:szCs w:val="20"/>
          <w:u w:val="single"/>
        </w:rPr>
        <w:t>Referencia</w:t>
      </w:r>
      <w:r>
        <w:rPr>
          <w:sz w:val="20"/>
          <w:szCs w:val="20"/>
        </w:rPr>
        <w:t>.</w:t>
      </w:r>
      <w:r w:rsidRPr="001B3CAE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>En el desarrollo tecnológico de Word, se crearon múltiples herramientas que permiten gen</w:t>
      </w:r>
      <w:r>
        <w:rPr>
          <w:sz w:val="20"/>
          <w:szCs w:val="20"/>
        </w:rPr>
        <w:t>erar documentos bien elaborados.</w:t>
      </w:r>
      <w:r w:rsidR="00B2547F" w:rsidRPr="00DC3D0B">
        <w:rPr>
          <w:sz w:val="20"/>
          <w:szCs w:val="20"/>
        </w:rPr>
        <w:t xml:space="preserve"> </w:t>
      </w:r>
    </w:p>
    <w:p w14:paraId="56BD1D68" w14:textId="06519FB0" w:rsidR="001B3CAE" w:rsidRPr="002965E9" w:rsidRDefault="004518DD" w:rsidP="001B3CAE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2032" behindDoc="0" locked="0" layoutInCell="1" allowOverlap="1" wp14:anchorId="742BD16A" wp14:editId="29FB4471">
            <wp:simplePos x="0" y="0"/>
            <wp:positionH relativeFrom="margin">
              <wp:posOffset>-80010</wp:posOffset>
            </wp:positionH>
            <wp:positionV relativeFrom="margin">
              <wp:posOffset>2457450</wp:posOffset>
            </wp:positionV>
            <wp:extent cx="2944495" cy="1536065"/>
            <wp:effectExtent l="0" t="0" r="8255" b="698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153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B3CAE" w:rsidRPr="001B3CAE">
        <w:rPr>
          <w:sz w:val="20"/>
          <w:szCs w:val="20"/>
        </w:rPr>
        <w:t xml:space="preserve">Para que la generación y actualización de los listados se realice de forma automática se deben “marcar” los elementos que se desean incluir en cada listado y en este </w:t>
      </w:r>
      <w:r w:rsidR="001B3CAE" w:rsidRPr="002965E9">
        <w:rPr>
          <w:sz w:val="20"/>
          <w:szCs w:val="20"/>
        </w:rPr>
        <w:t>caso para la marcación consiste en aplicar un mismo estilo de título de la galería a dichos elementos. Obviamente para cada tipo de listado se debe usar un estilo diferente.</w:t>
      </w:r>
    </w:p>
    <w:p w14:paraId="56780A93" w14:textId="4EA96E8D" w:rsidR="001B3CAE" w:rsidRDefault="001B3CAE" w:rsidP="001B3CAE">
      <w:pPr>
        <w:spacing w:afterLines="120" w:after="288"/>
        <w:jc w:val="both"/>
        <w:rPr>
          <w:sz w:val="20"/>
          <w:szCs w:val="20"/>
        </w:rPr>
      </w:pPr>
      <w:r w:rsidRPr="002965E9">
        <w:rPr>
          <w:sz w:val="20"/>
          <w:szCs w:val="20"/>
        </w:rPr>
        <w:t>Algunas veces se requiere que todas las páginas del documento repitan algún tipo de información como fecha, número de página, nombre del documento, logos, sellos</w:t>
      </w:r>
      <w:r w:rsidR="002965E9" w:rsidRPr="002965E9">
        <w:rPr>
          <w:sz w:val="20"/>
          <w:szCs w:val="20"/>
        </w:rPr>
        <w:t>,</w:t>
      </w:r>
      <w:r w:rsidRPr="002965E9">
        <w:rPr>
          <w:sz w:val="20"/>
          <w:szCs w:val="20"/>
        </w:rPr>
        <w:t xml:space="preserve"> etc. Cuando dicha información se inserta en la parte superior se denomina encabezado y cuando se hace en la</w:t>
      </w:r>
      <w:r w:rsidRPr="001B3CAE">
        <w:rPr>
          <w:sz w:val="20"/>
          <w:szCs w:val="20"/>
        </w:rPr>
        <w:t xml:space="preserve"> parte inferior se denomina pie de página. Word permite la inserción de las dos clases de ubicación de la información mediante los comandos del grupo Encabezado y pie de página de la ficha Insertar</w:t>
      </w:r>
      <w:r w:rsidR="00221BCD">
        <w:rPr>
          <w:sz w:val="20"/>
          <w:szCs w:val="20"/>
        </w:rPr>
        <w:t>.</w:t>
      </w:r>
    </w:p>
    <w:p w14:paraId="00000081" w14:textId="062CA769" w:rsidR="00D3282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8" w:name="_Hlk136707269"/>
      <w:r w:rsidRPr="00DC3D0B">
        <w:rPr>
          <w:b/>
          <w:sz w:val="20"/>
          <w:szCs w:val="20"/>
        </w:rPr>
        <w:t>Marcadores, refe</w:t>
      </w:r>
      <w:r w:rsidR="00AC322F">
        <w:rPr>
          <w:b/>
          <w:sz w:val="20"/>
          <w:szCs w:val="20"/>
        </w:rPr>
        <w:t>rencias cruzadas y notas al pie</w:t>
      </w:r>
    </w:p>
    <w:p w14:paraId="429ED853" w14:textId="263DBEBF" w:rsidR="004518DD" w:rsidRPr="004518DD" w:rsidRDefault="0088085B" w:rsidP="004518DD">
      <w:pPr>
        <w:spacing w:afterLines="120" w:after="288"/>
        <w:jc w:val="both"/>
        <w:rPr>
          <w:sz w:val="20"/>
          <w:szCs w:val="20"/>
        </w:rPr>
      </w:pPr>
      <w:r w:rsidRPr="004518DD">
        <w:rPr>
          <w:noProof/>
          <w:sz w:val="20"/>
          <w:szCs w:val="20"/>
        </w:rPr>
        <w:drawing>
          <wp:anchor distT="0" distB="0" distL="114300" distR="114300" simplePos="0" relativeHeight="251694080" behindDoc="0" locked="0" layoutInCell="1" allowOverlap="1" wp14:anchorId="7A4F69AD" wp14:editId="3875689F">
            <wp:simplePos x="0" y="0"/>
            <wp:positionH relativeFrom="margin">
              <wp:posOffset>2032635</wp:posOffset>
            </wp:positionH>
            <wp:positionV relativeFrom="margin">
              <wp:posOffset>5344160</wp:posOffset>
            </wp:positionV>
            <wp:extent cx="1638300" cy="1534795"/>
            <wp:effectExtent l="19050" t="19050" r="19050" b="27305"/>
            <wp:wrapSquare wrapText="bothSides"/>
            <wp:docPr id="29" name="image14.png">
              <a:extLst xmlns:a="http://schemas.openxmlformats.org/drawingml/2006/main">
                <a:ext uri="{FF2B5EF4-FFF2-40B4-BE49-F238E27FC236}">
                  <a16:creationId xmlns:a16="http://schemas.microsoft.com/office/drawing/2014/main" id="{AF4E41F0-8EBE-4FBA-8796-9118C0452A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.png">
                      <a:extLst>
                        <a:ext uri="{FF2B5EF4-FFF2-40B4-BE49-F238E27FC236}">
                          <a16:creationId xmlns:a16="http://schemas.microsoft.com/office/drawing/2014/main" id="{AF4E41F0-8EBE-4FBA-8796-9118C0452A58}"/>
                        </a:ext>
                      </a:extLst>
                    </pic:cNvPr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534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3056" behindDoc="0" locked="0" layoutInCell="1" allowOverlap="1" wp14:anchorId="0CC12D77" wp14:editId="425E9989">
            <wp:simplePos x="0" y="0"/>
            <wp:positionH relativeFrom="margin">
              <wp:posOffset>0</wp:posOffset>
            </wp:positionH>
            <wp:positionV relativeFrom="margin">
              <wp:posOffset>5343525</wp:posOffset>
            </wp:positionV>
            <wp:extent cx="1952625" cy="1534845"/>
            <wp:effectExtent l="0" t="0" r="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53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8"/>
      <w:r w:rsidR="004518DD" w:rsidRPr="004518DD">
        <w:rPr>
          <w:sz w:val="20"/>
          <w:szCs w:val="20"/>
          <w:lang w:val="es-MX"/>
        </w:rPr>
        <w:t>Las referencias cruzadas son vínculos a partes específicas del documento a donde se desea llegar con un clic. Para esto se requiere la referencia, que es el lugar donde se hace clic y la ubicación del elemento a donde se desea llegar cuando se hace el clic.</w:t>
      </w:r>
    </w:p>
    <w:p w14:paraId="15419766" w14:textId="0123E64A" w:rsidR="004518DD" w:rsidRDefault="004518DD" w:rsidP="004518DD">
      <w:pPr>
        <w:spacing w:afterLines="120" w:after="288"/>
        <w:jc w:val="both"/>
        <w:rPr>
          <w:sz w:val="20"/>
          <w:szCs w:val="20"/>
          <w:lang w:val="es-MX"/>
        </w:rPr>
      </w:pPr>
      <w:r w:rsidRPr="004518DD">
        <w:rPr>
          <w:sz w:val="20"/>
          <w:szCs w:val="20"/>
          <w:lang w:val="es-MX"/>
        </w:rPr>
        <w:t xml:space="preserve">El elemento puede ser un número de página, un título, una tabla o gráfica, una ecuación o un elemento especial llamado marcador. Los marcadores se insertan en cualquier lugar mediante el </w:t>
      </w:r>
      <w:r w:rsidRPr="004518DD">
        <w:rPr>
          <w:sz w:val="20"/>
          <w:szCs w:val="20"/>
          <w:u w:val="single"/>
          <w:lang w:val="es-MX"/>
        </w:rPr>
        <w:t>menú marcador</w:t>
      </w:r>
      <w:r w:rsidRPr="004518DD">
        <w:rPr>
          <w:sz w:val="20"/>
          <w:szCs w:val="20"/>
          <w:lang w:val="es-MX"/>
        </w:rPr>
        <w:t>, d</w:t>
      </w:r>
      <w:r>
        <w:rPr>
          <w:sz w:val="20"/>
          <w:szCs w:val="20"/>
          <w:lang w:val="es-MX"/>
        </w:rPr>
        <w:t xml:space="preserve">el grupo </w:t>
      </w:r>
      <w:r w:rsidRPr="004518DD">
        <w:rPr>
          <w:sz w:val="20"/>
          <w:szCs w:val="20"/>
          <w:u w:val="single"/>
          <w:lang w:val="es-MX"/>
        </w:rPr>
        <w:t>Vínculo</w:t>
      </w:r>
      <w:r w:rsidRPr="004518DD">
        <w:rPr>
          <w:sz w:val="20"/>
          <w:szCs w:val="20"/>
          <w:lang w:val="es-MX"/>
        </w:rPr>
        <w:t>.</w:t>
      </w:r>
    </w:p>
    <w:p w14:paraId="6305B5FF" w14:textId="36A5F512" w:rsidR="004518DD" w:rsidRDefault="004518DD" w:rsidP="004518DD">
      <w:pPr>
        <w:spacing w:afterLines="120" w:after="288"/>
        <w:jc w:val="both"/>
        <w:rPr>
          <w:sz w:val="20"/>
          <w:szCs w:val="20"/>
          <w:u w:val="single"/>
          <w:lang w:val="es-MX"/>
        </w:rPr>
      </w:pPr>
      <w:r w:rsidRPr="004518DD">
        <w:rPr>
          <w:sz w:val="20"/>
          <w:szCs w:val="20"/>
          <w:lang w:val="es-MX"/>
        </w:rPr>
        <w:t xml:space="preserve">La referencia cruzada se inserta mediante el </w:t>
      </w:r>
      <w:r w:rsidR="002965E9" w:rsidRPr="002965E9">
        <w:rPr>
          <w:sz w:val="20"/>
          <w:szCs w:val="20"/>
          <w:lang w:val="es-MX"/>
        </w:rPr>
        <w:t>menú</w:t>
      </w:r>
      <w:r w:rsidR="002965E9">
        <w:rPr>
          <w:sz w:val="20"/>
          <w:szCs w:val="20"/>
          <w:u w:val="single"/>
          <w:lang w:val="es-MX"/>
        </w:rPr>
        <w:t xml:space="preserve"> R</w:t>
      </w:r>
      <w:r w:rsidRPr="004518DD">
        <w:rPr>
          <w:sz w:val="20"/>
          <w:szCs w:val="20"/>
          <w:u w:val="single"/>
          <w:lang w:val="es-MX"/>
        </w:rPr>
        <w:t>eferencia</w:t>
      </w:r>
      <w:r w:rsidRPr="004518DD">
        <w:rPr>
          <w:sz w:val="20"/>
          <w:szCs w:val="20"/>
          <w:lang w:val="es-MX"/>
        </w:rPr>
        <w:t xml:space="preserve"> cruzada, del grupo </w:t>
      </w:r>
      <w:r w:rsidRPr="004518DD">
        <w:rPr>
          <w:sz w:val="20"/>
          <w:szCs w:val="20"/>
          <w:u w:val="single"/>
          <w:lang w:val="es-MX"/>
        </w:rPr>
        <w:t>Vínculos</w:t>
      </w:r>
      <w:r w:rsidRPr="004518DD">
        <w:rPr>
          <w:sz w:val="20"/>
          <w:szCs w:val="20"/>
          <w:lang w:val="es-MX"/>
        </w:rPr>
        <w:t xml:space="preserve">, de la pestaña </w:t>
      </w:r>
      <w:r w:rsidR="002965E9">
        <w:rPr>
          <w:sz w:val="20"/>
          <w:szCs w:val="20"/>
          <w:u w:val="single"/>
          <w:lang w:val="es-MX"/>
        </w:rPr>
        <w:t>I</w:t>
      </w:r>
      <w:r w:rsidRPr="004518DD">
        <w:rPr>
          <w:sz w:val="20"/>
          <w:szCs w:val="20"/>
          <w:u w:val="single"/>
          <w:lang w:val="es-MX"/>
        </w:rPr>
        <w:t>nsertar</w:t>
      </w:r>
    </w:p>
    <w:p w14:paraId="36B67049" w14:textId="77777777" w:rsidR="005444EB" w:rsidRDefault="005444EB" w:rsidP="004518DD">
      <w:pPr>
        <w:spacing w:afterLines="120" w:after="288"/>
        <w:jc w:val="both"/>
        <w:rPr>
          <w:sz w:val="20"/>
          <w:szCs w:val="20"/>
          <w:u w:val="single"/>
          <w:lang w:val="es-MX"/>
        </w:rPr>
      </w:pPr>
    </w:p>
    <w:p w14:paraId="047DC468" w14:textId="7E2D084D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37AB24" wp14:editId="73885CDB">
                <wp:simplePos x="0" y="0"/>
                <wp:positionH relativeFrom="column">
                  <wp:posOffset>1242060</wp:posOffset>
                </wp:positionH>
                <wp:positionV relativeFrom="paragraph">
                  <wp:posOffset>39370</wp:posOffset>
                </wp:positionV>
                <wp:extent cx="4787265" cy="1495425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265" cy="149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3B2E36" w14:textId="3FB0AE41" w:rsidR="005444EB" w:rsidRDefault="005444EB" w:rsidP="006B779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Procesadores de texto</w:t>
                            </w:r>
                          </w:p>
                          <w:p w14:paraId="794CCED2" w14:textId="5DBFB238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Con el fin de ampliar la información sobre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los procesadores de texto y las diferentes herramientas que dispone Word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, se hace extensiva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 xml:space="preserve"> la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invitación para que consulte la página 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Microsoft, en donde podrá revisar tutoriales respecto a éste tema, así como acceder a curso</w:t>
                            </w:r>
                            <w:r w:rsidR="00A94DD9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gratis y</w:t>
                            </w:r>
                            <w:r w:rsidR="002965E9">
                              <w:rPr>
                                <w:sz w:val="20"/>
                                <w:szCs w:val="20"/>
                              </w:rPr>
                              <w:t xml:space="preserve"> mediante pago, que le orientará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 al respecto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8C48BF" w14:textId="77777777" w:rsidR="005444EB" w:rsidRDefault="005444EB" w:rsidP="006B7790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ED2738" w14:textId="12A74EF2" w:rsidR="005444EB" w:rsidRPr="007D08CA" w:rsidRDefault="005444EB" w:rsidP="006B7790">
                            <w:pPr>
                              <w:jc w:val="right"/>
                              <w:rPr>
                                <w:sz w:val="20"/>
                                <w:lang w:val="es-ES"/>
                              </w:rPr>
                            </w:pPr>
                            <w:r w:rsidRPr="000E15F4">
                              <w:rPr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Ingresar</w:t>
                            </w:r>
                          </w:p>
                          <w:p w14:paraId="1168B9BE" w14:textId="18EE7437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AA65B1" w14:textId="77777777" w:rsidR="005444EB" w:rsidRDefault="005444EB" w:rsidP="006B77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Cuadro de texto 12" style="position:absolute;left:0;text-align:left;margin-left:97.8pt;margin-top:3.1pt;width:376.95pt;height:11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" w14:anchorId="2E37AB24">
                <v:textbox>
                  <w:txbxContent>
                    <w:p w:rsidR="005444EB" w:rsidP="006B7790" w:rsidRDefault="005444EB" w14:paraId="783B2E36" w14:textId="3FB0AE4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Procesadores de texto</w:t>
                      </w:r>
                    </w:p>
                    <w:p w:rsidR="005444EB" w:rsidP="006B7790" w:rsidRDefault="005444EB" w14:paraId="794CCED2" w14:textId="5DBFB238">
                      <w:pPr>
                        <w:rPr>
                          <w:sz w:val="20"/>
                          <w:szCs w:val="20"/>
                        </w:rPr>
                      </w:pPr>
                      <w:r w:rsidRPr="00081375">
                        <w:rPr>
                          <w:sz w:val="20"/>
                          <w:szCs w:val="20"/>
                        </w:rPr>
                        <w:t xml:space="preserve">Con el fin de ampliar la información sobre </w:t>
                      </w:r>
                      <w:r>
                        <w:rPr>
                          <w:sz w:val="20"/>
                          <w:szCs w:val="20"/>
                        </w:rPr>
                        <w:t>los procesadores de texto y las diferentes herramientas que dispone Word</w:t>
                      </w:r>
                      <w:r w:rsidRPr="00081375">
                        <w:rPr>
                          <w:sz w:val="20"/>
                          <w:szCs w:val="20"/>
                        </w:rPr>
                        <w:t>, se hace extensiva</w:t>
                      </w:r>
                      <w:r w:rsidR="00A94DD9">
                        <w:rPr>
                          <w:sz w:val="20"/>
                          <w:szCs w:val="20"/>
                        </w:rPr>
                        <w:t xml:space="preserve"> la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invitación para que consulte la página </w:t>
                      </w:r>
                      <w:r w:rsidR="00A94DD9">
                        <w:rPr>
                          <w:sz w:val="20"/>
                          <w:szCs w:val="20"/>
                        </w:rPr>
                        <w:t>d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e </w:t>
                      </w:r>
                      <w:r>
                        <w:rPr>
                          <w:sz w:val="20"/>
                          <w:szCs w:val="20"/>
                        </w:rPr>
                        <w:t>Microsoft, en donde podrá revisar tutoriales respecto a éste tema, así como acceder a curso</w:t>
                      </w:r>
                      <w:r w:rsidR="00A94DD9">
                        <w:rPr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sz w:val="20"/>
                          <w:szCs w:val="20"/>
                        </w:rPr>
                        <w:t xml:space="preserve"> gratis y</w:t>
                      </w:r>
                      <w:r w:rsidR="002965E9">
                        <w:rPr>
                          <w:sz w:val="20"/>
                          <w:szCs w:val="20"/>
                        </w:rPr>
                        <w:t xml:space="preserve"> mediante pago, que le orientará</w:t>
                      </w:r>
                      <w:r>
                        <w:rPr>
                          <w:sz w:val="20"/>
                          <w:szCs w:val="20"/>
                        </w:rPr>
                        <w:t>n al respecto</w:t>
                      </w:r>
                      <w:r w:rsidRPr="00081375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5444EB" w:rsidP="006B7790" w:rsidRDefault="005444EB" w14:paraId="378C48BF" w14:textId="7777777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:rsidRPr="007D08CA" w:rsidR="005444EB" w:rsidP="006B7790" w:rsidRDefault="005444EB" w14:paraId="0EED2738" w14:textId="12A74EF2">
                      <w:pPr>
                        <w:jc w:val="right"/>
                        <w:rPr>
                          <w:sz w:val="20"/>
                          <w:lang w:val="es-ES"/>
                        </w:rPr>
                      </w:pPr>
                      <w:r w:rsidRPr="000E15F4">
                        <w:rPr>
                          <w:b/>
                          <w:sz w:val="20"/>
                          <w:szCs w:val="20"/>
                          <w:highlight w:val="green"/>
                        </w:rPr>
                        <w:t>Ingresar</w:t>
                      </w:r>
                    </w:p>
                    <w:p w:rsidR="005444EB" w:rsidP="006B7790" w:rsidRDefault="005444EB" w14:paraId="1168B9BE" w14:textId="18EE7437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5444EB" w:rsidP="006B7790" w:rsidRDefault="005444EB" w14:paraId="79AA65B1" w14:textId="7777777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67DB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70D40237" wp14:editId="4848D662">
                <wp:simplePos x="0" y="0"/>
                <wp:positionH relativeFrom="column">
                  <wp:posOffset>451485</wp:posOffset>
                </wp:positionH>
                <wp:positionV relativeFrom="paragraph">
                  <wp:posOffset>48895</wp:posOffset>
                </wp:positionV>
                <wp:extent cx="5642610" cy="148590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610" cy="1485900"/>
                        </a:xfrm>
                        <a:prstGeom prst="rect">
                          <a:avLst/>
                        </a:prstGeom>
                        <a:solidFill>
                          <a:srgbClr val="FFD2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8DCF6" w14:textId="77777777" w:rsidR="005444EB" w:rsidRPr="00FC6B01" w:rsidRDefault="005444EB" w:rsidP="006B7790">
                            <w:pPr>
                              <w:jc w:val="righ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8B19CE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2304EF" wp14:editId="1D80FB73">
                                  <wp:extent cx="476250" cy="514350"/>
                                  <wp:effectExtent l="0" t="0" r="0" b="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5" cy="515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D84C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</w:t>
                            </w:r>
                          </w:p>
                          <w:p w14:paraId="0D3C13AD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54CB829A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E5E34F9" w14:textId="77777777" w:rsidR="005444EB" w:rsidRDefault="005444EB" w:rsidP="006B779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ect id="Rectángulo 11" style="position:absolute;left:0;text-align:left;margin-left:35.55pt;margin-top:3.85pt;width:444.3pt;height:117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0" fillcolor="#ffd243" stroked="f" w14:anchorId="70D4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">
                <v:textbox inset="2.53958mm,1.2694mm,2.53958mm,1.2694mm">
                  <w:txbxContent>
                    <w:p w:rsidRPr="00FC6B01" w:rsidR="005444EB" w:rsidP="006B7790" w:rsidRDefault="005444EB" w14:paraId="4628DCF6" w14:textId="77777777">
                      <w:pPr>
                        <w:jc w:val="right"/>
                        <w:rPr>
                          <w:b/>
                          <w:sz w:val="20"/>
                          <w:szCs w:val="20"/>
                        </w:rPr>
                      </w:pPr>
                    </w:p>
                    <w:p w:rsidR="005444EB" w:rsidP="006B7790" w:rsidRDefault="005444EB" w14:paraId="28B19CEA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2304EF" wp14:editId="1D80FB73">
                            <wp:extent cx="476250" cy="514350"/>
                            <wp:effectExtent l="0" t="0" r="0" b="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5" cy="515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44EB" w:rsidP="006B7790" w:rsidRDefault="005444EB" w14:paraId="40DD84CA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</w:t>
                      </w:r>
                    </w:p>
                    <w:p w:rsidR="005444EB" w:rsidP="006B7790" w:rsidRDefault="005444EB" w14:paraId="0D3C13AD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    </w:t>
                      </w:r>
                    </w:p>
                    <w:p w:rsidR="005444EB" w:rsidP="006B7790" w:rsidRDefault="005444EB" w14:paraId="54CB829A" w14:textId="77777777">
                      <w:pPr>
                        <w:spacing w:line="240" w:lineRule="auto"/>
                        <w:textDirection w:val="btLr"/>
                      </w:pPr>
                    </w:p>
                    <w:p w:rsidR="005444EB" w:rsidP="006B7790" w:rsidRDefault="005444EB" w14:paraId="1E5E34F9" w14:textId="7777777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7E46E32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416458A5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sz w:val="20"/>
          <w:szCs w:val="20"/>
          <w:lang w:val="es-ES_tradnl"/>
        </w:rPr>
        <w:t xml:space="preserve">            </w:t>
      </w:r>
      <w:commentRangeStart w:id="9"/>
      <w:commentRangeEnd w:id="9"/>
      <w:r w:rsidRPr="00467DB4">
        <w:rPr>
          <w:rStyle w:val="Refdecomentario"/>
          <w:lang w:val="es-ES_tradnl"/>
        </w:rPr>
        <w:commentReference w:id="9"/>
      </w:r>
    </w:p>
    <w:p w14:paraId="41A97BAC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1DFA4523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253B066A" w14:textId="77777777" w:rsidR="006B7790" w:rsidRPr="00467DB4" w:rsidRDefault="006B7790" w:rsidP="006B7790">
      <w:pPr>
        <w:jc w:val="both"/>
        <w:rPr>
          <w:b/>
          <w:sz w:val="20"/>
          <w:szCs w:val="20"/>
          <w:lang w:val="es-ES_tradnl"/>
        </w:rPr>
      </w:pPr>
    </w:p>
    <w:p w14:paraId="6471DAE9" w14:textId="77777777" w:rsidR="006B7790" w:rsidRPr="00467DB4" w:rsidRDefault="006B7790" w:rsidP="006B7790">
      <w:pPr>
        <w:jc w:val="both"/>
        <w:rPr>
          <w:sz w:val="20"/>
          <w:szCs w:val="20"/>
          <w:lang w:val="es-ES_tradnl"/>
        </w:rPr>
      </w:pPr>
    </w:p>
    <w:p w14:paraId="7EE804A4" w14:textId="77777777" w:rsidR="006B7790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26070C47" w14:textId="77777777" w:rsidR="006B7790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776ECDA4" w14:textId="77777777" w:rsidR="006B7790" w:rsidRPr="00467DB4" w:rsidRDefault="006B7790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48417CA2" w14:textId="77777777" w:rsidR="00C65ED1" w:rsidRDefault="00C65ED1" w:rsidP="00C65ED1">
      <w:pPr>
        <w:jc w:val="both"/>
        <w:rPr>
          <w:b/>
          <w:sz w:val="20"/>
          <w:szCs w:val="20"/>
          <w:highlight w:val="yellow"/>
        </w:rPr>
      </w:pPr>
    </w:p>
    <w:p w14:paraId="0FBDDA65" w14:textId="5C7D26AC" w:rsidR="006B7790" w:rsidRDefault="006B7790" w:rsidP="00C65ED1">
      <w:pPr>
        <w:jc w:val="both"/>
        <w:rPr>
          <w:b/>
          <w:sz w:val="20"/>
          <w:szCs w:val="20"/>
        </w:rPr>
      </w:pPr>
      <w:r w:rsidRPr="006B7790">
        <w:rPr>
          <w:b/>
          <w:sz w:val="20"/>
          <w:szCs w:val="20"/>
          <w:highlight w:val="yellow"/>
        </w:rPr>
        <w:t xml:space="preserve">Otros vídeos tutoriales que puede consultar sobre los procesadores de texto </w:t>
      </w:r>
      <w:commentRangeStart w:id="10"/>
      <w:r w:rsidRPr="006B7790">
        <w:rPr>
          <w:b/>
          <w:sz w:val="20"/>
          <w:szCs w:val="20"/>
          <w:highlight w:val="yellow"/>
        </w:rPr>
        <w:t>son</w:t>
      </w:r>
      <w:commentRangeEnd w:id="10"/>
      <w:r>
        <w:rPr>
          <w:rStyle w:val="Refdecomentario"/>
        </w:rPr>
        <w:commentReference w:id="10"/>
      </w:r>
      <w:r w:rsidRPr="006B7790">
        <w:rPr>
          <w:b/>
          <w:sz w:val="20"/>
          <w:szCs w:val="20"/>
          <w:highlight w:val="yellow"/>
        </w:rPr>
        <w:t>:</w:t>
      </w:r>
    </w:p>
    <w:p w14:paraId="51C87540" w14:textId="75BBE03E" w:rsid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43123E">
        <w:rPr>
          <w:sz w:val="20"/>
          <w:szCs w:val="20"/>
        </w:rPr>
        <w:t xml:space="preserve">CURSO DE WORD </w:t>
      </w:r>
      <w:r w:rsidR="002965E9" w:rsidRPr="0043123E">
        <w:rPr>
          <w:sz w:val="20"/>
          <w:szCs w:val="20"/>
        </w:rPr>
        <w:t>BÁ</w:t>
      </w:r>
      <w:r w:rsidRPr="0043123E">
        <w:rPr>
          <w:sz w:val="20"/>
          <w:szCs w:val="20"/>
        </w:rPr>
        <w:t>SICO. TUTORIAL COMPLETO 2022. Empieza desde cero Termina en un nivel</w:t>
      </w:r>
      <w:r w:rsidRPr="006B7790">
        <w:rPr>
          <w:sz w:val="20"/>
          <w:szCs w:val="20"/>
        </w:rPr>
        <w:t xml:space="preserve"> Avanzado.</w:t>
      </w:r>
      <w:r>
        <w:rPr>
          <w:sz w:val="20"/>
          <w:szCs w:val="20"/>
        </w:rPr>
        <w:t xml:space="preserve"> </w:t>
      </w:r>
      <w:hyperlink r:id="rId32" w:history="1">
        <w:r w:rsidRPr="007E5FF2">
          <w:rPr>
            <w:rStyle w:val="Hipervnculo"/>
            <w:sz w:val="20"/>
            <w:szCs w:val="20"/>
          </w:rPr>
          <w:t>https://www.youtube.com/watch?v=S5wffL3L2K8</w:t>
        </w:r>
      </w:hyperlink>
      <w:r>
        <w:rPr>
          <w:sz w:val="20"/>
          <w:szCs w:val="20"/>
        </w:rPr>
        <w:t xml:space="preserve"> </w:t>
      </w:r>
    </w:p>
    <w:p w14:paraId="4DF1B9FF" w14:textId="7B5B97DE" w:rsid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6B7790">
        <w:rPr>
          <w:sz w:val="20"/>
          <w:szCs w:val="20"/>
        </w:rPr>
        <w:t xml:space="preserve">Tutorial Office Online Gratis: Qué es y Cómo Usarlo </w:t>
      </w:r>
      <w:r>
        <w:rPr>
          <w:sz w:val="20"/>
          <w:szCs w:val="20"/>
        </w:rPr>
        <w:t>–</w:t>
      </w:r>
      <w:r w:rsidRPr="006B7790">
        <w:rPr>
          <w:sz w:val="20"/>
          <w:szCs w:val="20"/>
        </w:rPr>
        <w:t xml:space="preserve"> 2021</w:t>
      </w:r>
      <w:r>
        <w:rPr>
          <w:sz w:val="20"/>
          <w:szCs w:val="20"/>
        </w:rPr>
        <w:t xml:space="preserve">. </w:t>
      </w:r>
      <w:hyperlink r:id="rId33" w:history="1">
        <w:r w:rsidRPr="007E5FF2">
          <w:rPr>
            <w:rStyle w:val="Hipervnculo"/>
            <w:sz w:val="20"/>
            <w:szCs w:val="20"/>
          </w:rPr>
          <w:t>https://www.youtube.com/watch?v=PZefqL7bWa0</w:t>
        </w:r>
      </w:hyperlink>
      <w:r>
        <w:rPr>
          <w:sz w:val="20"/>
          <w:szCs w:val="20"/>
        </w:rPr>
        <w:t xml:space="preserve"> </w:t>
      </w:r>
    </w:p>
    <w:p w14:paraId="03DE0960" w14:textId="6015E4B0" w:rsidR="006B7790" w:rsidRPr="006B7790" w:rsidRDefault="006B7790" w:rsidP="00C65ED1">
      <w:pPr>
        <w:pStyle w:val="Prrafodelista"/>
        <w:numPr>
          <w:ilvl w:val="0"/>
          <w:numId w:val="9"/>
        </w:numPr>
        <w:jc w:val="both"/>
        <w:rPr>
          <w:sz w:val="20"/>
          <w:szCs w:val="20"/>
        </w:rPr>
      </w:pPr>
      <w:r w:rsidRPr="006B7790">
        <w:rPr>
          <w:sz w:val="20"/>
          <w:szCs w:val="20"/>
        </w:rPr>
        <w:t xml:space="preserve">Curso de Word desde 0: Clase 1 Primeros pasos </w:t>
      </w:r>
      <w:r>
        <w:rPr>
          <w:sz w:val="20"/>
          <w:szCs w:val="20"/>
        </w:rPr>
        <w:t>–</w:t>
      </w:r>
      <w:r w:rsidRPr="006B7790">
        <w:rPr>
          <w:sz w:val="20"/>
          <w:szCs w:val="20"/>
        </w:rPr>
        <w:t xml:space="preserve"> 2023</w:t>
      </w:r>
      <w:r>
        <w:rPr>
          <w:sz w:val="20"/>
          <w:szCs w:val="20"/>
        </w:rPr>
        <w:t xml:space="preserve"> </w:t>
      </w:r>
      <w:hyperlink r:id="rId34" w:history="1">
        <w:r w:rsidRPr="007E5FF2">
          <w:rPr>
            <w:rStyle w:val="Hipervnculo"/>
            <w:sz w:val="20"/>
            <w:szCs w:val="20"/>
          </w:rPr>
          <w:t>https://www.youtube.com/watch?v=vhsQPu0Vs3A</w:t>
        </w:r>
      </w:hyperlink>
      <w:r>
        <w:rPr>
          <w:sz w:val="20"/>
          <w:szCs w:val="20"/>
        </w:rPr>
        <w:t xml:space="preserve"> </w:t>
      </w:r>
    </w:p>
    <w:p w14:paraId="65D3C94A" w14:textId="3FF1B53A" w:rsidR="006B7790" w:rsidRDefault="005444EB" w:rsidP="005444EB">
      <w:pPr>
        <w:pStyle w:val="Prrafodelista"/>
        <w:numPr>
          <w:ilvl w:val="0"/>
          <w:numId w:val="9"/>
        </w:numPr>
        <w:jc w:val="both"/>
        <w:rPr>
          <w:b/>
          <w:sz w:val="20"/>
          <w:szCs w:val="20"/>
        </w:rPr>
      </w:pPr>
      <w:r w:rsidRPr="005444EB">
        <w:rPr>
          <w:b/>
          <w:sz w:val="20"/>
          <w:szCs w:val="20"/>
        </w:rPr>
        <w:t>Curso de Word en el Sena</w:t>
      </w:r>
      <w:r>
        <w:rPr>
          <w:b/>
          <w:sz w:val="20"/>
          <w:szCs w:val="20"/>
        </w:rPr>
        <w:t xml:space="preserve">. </w:t>
      </w:r>
      <w:hyperlink r:id="rId35" w:history="1">
        <w:r w:rsidRPr="007E5FF2">
          <w:rPr>
            <w:rStyle w:val="Hipervnculo"/>
            <w:b/>
            <w:sz w:val="20"/>
            <w:szCs w:val="20"/>
          </w:rPr>
          <w:t>https://www.senasofiapluseduco.com/curso-virtual-de-microsoft-word/</w:t>
        </w:r>
      </w:hyperlink>
      <w:r>
        <w:rPr>
          <w:b/>
          <w:sz w:val="20"/>
          <w:szCs w:val="20"/>
        </w:rPr>
        <w:t xml:space="preserve"> </w:t>
      </w:r>
    </w:p>
    <w:p w14:paraId="36C257F9" w14:textId="1CC794E2" w:rsidR="005444EB" w:rsidRPr="005444EB" w:rsidRDefault="005444EB" w:rsidP="005444EB">
      <w:pPr>
        <w:pStyle w:val="Prrafodelista"/>
        <w:numPr>
          <w:ilvl w:val="0"/>
          <w:numId w:val="9"/>
        </w:numPr>
        <w:jc w:val="both"/>
        <w:rPr>
          <w:b/>
          <w:sz w:val="20"/>
          <w:szCs w:val="20"/>
        </w:rPr>
      </w:pPr>
      <w:r w:rsidRPr="005444EB">
        <w:rPr>
          <w:b/>
          <w:sz w:val="20"/>
          <w:szCs w:val="20"/>
        </w:rPr>
        <w:t>Informática: Microsoft® Word e internet</w:t>
      </w:r>
      <w:r>
        <w:rPr>
          <w:b/>
          <w:sz w:val="20"/>
          <w:szCs w:val="20"/>
        </w:rPr>
        <w:t xml:space="preserve">. </w:t>
      </w:r>
      <w:hyperlink r:id="rId36" w:history="1">
        <w:r w:rsidRPr="007E5FF2">
          <w:rPr>
            <w:rStyle w:val="Hipervnculo"/>
            <w:b/>
            <w:sz w:val="20"/>
            <w:szCs w:val="20"/>
          </w:rPr>
          <w:t>https://www.sena-virtual.co/sena-virtual-cursos-gratis-de-informatica/</w:t>
        </w:r>
      </w:hyperlink>
      <w:r>
        <w:rPr>
          <w:b/>
          <w:sz w:val="20"/>
          <w:szCs w:val="20"/>
        </w:rPr>
        <w:t xml:space="preserve"> </w:t>
      </w:r>
    </w:p>
    <w:p w14:paraId="3D411EAF" w14:textId="0FFE8441" w:rsidR="004518DD" w:rsidRDefault="004518DD" w:rsidP="00C65ED1">
      <w:pPr>
        <w:jc w:val="both"/>
        <w:rPr>
          <w:b/>
          <w:sz w:val="20"/>
          <w:szCs w:val="20"/>
        </w:rPr>
      </w:pPr>
    </w:p>
    <w:p w14:paraId="32245C06" w14:textId="77777777" w:rsidR="005444EB" w:rsidRDefault="005444EB" w:rsidP="00C65ED1">
      <w:pPr>
        <w:jc w:val="both"/>
        <w:rPr>
          <w:b/>
          <w:sz w:val="20"/>
          <w:szCs w:val="20"/>
        </w:rPr>
      </w:pPr>
    </w:p>
    <w:p w14:paraId="00000085" w14:textId="3E02B39E" w:rsidR="00D3282B" w:rsidRDefault="00B2547F" w:rsidP="00563872">
      <w:pPr>
        <w:jc w:val="both"/>
        <w:rPr>
          <w:b/>
          <w:sz w:val="20"/>
          <w:szCs w:val="20"/>
        </w:rPr>
      </w:pPr>
      <w:r w:rsidRPr="00DC3D0B">
        <w:rPr>
          <w:b/>
          <w:sz w:val="20"/>
          <w:szCs w:val="20"/>
        </w:rPr>
        <w:t>2. Contenido documental según n</w:t>
      </w:r>
      <w:r w:rsidR="00EF3257">
        <w:rPr>
          <w:b/>
          <w:sz w:val="20"/>
          <w:szCs w:val="20"/>
        </w:rPr>
        <w:t>ormativa vigente o referenciada</w:t>
      </w:r>
    </w:p>
    <w:p w14:paraId="08B176F0" w14:textId="77777777" w:rsidR="00FE6018" w:rsidRPr="00DC3D0B" w:rsidRDefault="00FE6018" w:rsidP="00563872">
      <w:pPr>
        <w:jc w:val="both"/>
        <w:rPr>
          <w:b/>
          <w:sz w:val="20"/>
          <w:szCs w:val="20"/>
        </w:rPr>
      </w:pPr>
    </w:p>
    <w:p w14:paraId="738DD17C" w14:textId="22AA810D" w:rsidR="005444EB" w:rsidRDefault="005444EB" w:rsidP="00563872">
      <w:pPr>
        <w:jc w:val="both"/>
        <w:rPr>
          <w:sz w:val="20"/>
          <w:szCs w:val="20"/>
        </w:rPr>
      </w:pPr>
      <w:r w:rsidRPr="005444EB">
        <w:rPr>
          <w:sz w:val="20"/>
          <w:szCs w:val="20"/>
        </w:rPr>
        <w:t xml:space="preserve">Una forma de minimizar los problemas en la comunicación escrita es la adopción de un conjunto de pautas en la elaboración y presentación de documentos que resaltan la claridad y precisión del mensaje. </w:t>
      </w:r>
      <w:r>
        <w:rPr>
          <w:sz w:val="20"/>
          <w:szCs w:val="20"/>
        </w:rPr>
        <w:t xml:space="preserve">Aunque existen varias referencias de pautas de presentación, </w:t>
      </w:r>
      <w:r w:rsidRPr="005444EB">
        <w:rPr>
          <w:sz w:val="20"/>
          <w:szCs w:val="20"/>
        </w:rPr>
        <w:t>tal vez el de mayor difusión en el mundo escolar</w:t>
      </w:r>
      <w:r>
        <w:rPr>
          <w:sz w:val="20"/>
          <w:szCs w:val="20"/>
        </w:rPr>
        <w:t xml:space="preserve"> y académico</w:t>
      </w:r>
      <w:r w:rsidRPr="005444EB">
        <w:rPr>
          <w:sz w:val="20"/>
          <w:szCs w:val="20"/>
        </w:rPr>
        <w:t xml:space="preserve">, </w:t>
      </w:r>
      <w:r>
        <w:rPr>
          <w:sz w:val="20"/>
          <w:szCs w:val="20"/>
        </w:rPr>
        <w:t>es el de</w:t>
      </w:r>
      <w:r w:rsidRPr="005444EB">
        <w:rPr>
          <w:sz w:val="20"/>
          <w:szCs w:val="20"/>
        </w:rPr>
        <w:t xml:space="preserve"> </w:t>
      </w:r>
      <w:r w:rsidRPr="0043123E">
        <w:rPr>
          <w:sz w:val="20"/>
          <w:szCs w:val="20"/>
        </w:rPr>
        <w:t>las Normas APA (</w:t>
      </w:r>
      <w:r w:rsidRPr="0043123E">
        <w:rPr>
          <w:i/>
          <w:sz w:val="20"/>
          <w:szCs w:val="20"/>
        </w:rPr>
        <w:t xml:space="preserve">American </w:t>
      </w:r>
      <w:proofErr w:type="spellStart"/>
      <w:r w:rsidRPr="0043123E">
        <w:rPr>
          <w:i/>
          <w:sz w:val="20"/>
          <w:szCs w:val="20"/>
        </w:rPr>
        <w:t>Psychological</w:t>
      </w:r>
      <w:proofErr w:type="spellEnd"/>
      <w:r w:rsidRPr="0043123E">
        <w:rPr>
          <w:i/>
          <w:sz w:val="20"/>
          <w:szCs w:val="20"/>
        </w:rPr>
        <w:t xml:space="preserve"> </w:t>
      </w:r>
      <w:proofErr w:type="spellStart"/>
      <w:r w:rsidRPr="0043123E">
        <w:rPr>
          <w:i/>
          <w:sz w:val="20"/>
          <w:szCs w:val="20"/>
        </w:rPr>
        <w:t>Association</w:t>
      </w:r>
      <w:proofErr w:type="spellEnd"/>
      <w:r w:rsidRPr="0043123E">
        <w:rPr>
          <w:sz w:val="20"/>
          <w:szCs w:val="20"/>
        </w:rPr>
        <w:t>) que se encuentra en su 7ma edición, especialmente</w:t>
      </w:r>
      <w:r w:rsidRPr="005444EB">
        <w:rPr>
          <w:sz w:val="20"/>
          <w:szCs w:val="20"/>
        </w:rPr>
        <w:t xml:space="preserve"> creadas para la presentación de </w:t>
      </w:r>
      <w:r>
        <w:rPr>
          <w:sz w:val="20"/>
          <w:szCs w:val="20"/>
        </w:rPr>
        <w:t>documentos académicos y de i</w:t>
      </w:r>
      <w:r w:rsidRPr="005444EB">
        <w:rPr>
          <w:sz w:val="20"/>
          <w:szCs w:val="20"/>
        </w:rPr>
        <w:t xml:space="preserve">nvestigación. </w:t>
      </w:r>
    </w:p>
    <w:p w14:paraId="0D738AF3" w14:textId="77777777" w:rsidR="0043123E" w:rsidRDefault="0043123E" w:rsidP="00563872">
      <w:pPr>
        <w:jc w:val="both"/>
        <w:rPr>
          <w:sz w:val="20"/>
          <w:szCs w:val="20"/>
        </w:rPr>
      </w:pPr>
    </w:p>
    <w:p w14:paraId="0225A512" w14:textId="6F403664" w:rsidR="005444EB" w:rsidRDefault="005444EB" w:rsidP="00563872">
      <w:pPr>
        <w:jc w:val="both"/>
        <w:rPr>
          <w:sz w:val="20"/>
          <w:szCs w:val="20"/>
        </w:rPr>
      </w:pPr>
      <w:r>
        <w:rPr>
          <w:sz w:val="20"/>
          <w:szCs w:val="20"/>
        </w:rPr>
        <w:t>Los principales lineamientos establecidos en estas normas son:</w:t>
      </w:r>
    </w:p>
    <w:p w14:paraId="00000088" w14:textId="7E98DC9E" w:rsidR="00D3282B" w:rsidRDefault="002D1F93" w:rsidP="00563872">
      <w:pPr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C3A6732" wp14:editId="79CC53AE">
                <wp:simplePos x="0" y="0"/>
                <wp:positionH relativeFrom="column">
                  <wp:posOffset>451485</wp:posOffset>
                </wp:positionH>
                <wp:positionV relativeFrom="paragraph">
                  <wp:posOffset>172085</wp:posOffset>
                </wp:positionV>
                <wp:extent cx="5400675" cy="466725"/>
                <wp:effectExtent l="0" t="0" r="9525" b="9525"/>
                <wp:wrapNone/>
                <wp:docPr id="1721848614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66725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87C481" w14:textId="77777777" w:rsidR="00563872" w:rsidRDefault="00563872" w:rsidP="0056387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444EB">
                              <w:rPr>
                                <w:color w:val="FFFFFF" w:themeColor="background1"/>
                              </w:rPr>
                              <w:t>Infografía interactiva (Modales)</w:t>
                            </w:r>
                          </w:p>
                          <w:p w14:paraId="738A34FE" w14:textId="77777777" w:rsidR="00563872" w:rsidRPr="003B3470" w:rsidRDefault="00563872" w:rsidP="0056387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Contenido documental según normativa vigente o referenciada.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_x0000_s1031" style="position:absolute;left:0;text-align:left;margin-left:35.55pt;margin-top:13.55pt;width:425.25pt;height:36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39a900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" w14:anchorId="5C3A6732">
                <v:textbox>
                  <w:txbxContent>
                    <w:p w:rsidR="00563872" w:rsidP="00563872" w:rsidRDefault="00563872" w14:paraId="0087C481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5444EB">
                        <w:rPr>
                          <w:color w:val="FFFFFF" w:themeColor="background1"/>
                        </w:rPr>
                        <w:t>Infografía interactiva (Modales)</w:t>
                      </w:r>
                    </w:p>
                    <w:p w:rsidRPr="003B3470" w:rsidR="00563872" w:rsidP="00563872" w:rsidRDefault="00563872" w14:paraId="738A34FE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Contenido documental según normativa vigente o referenciada.</w:t>
                      </w:r>
                    </w:p>
                  </w:txbxContent>
                </v:textbox>
              </v:shape>
            </w:pict>
          </mc:Fallback>
        </mc:AlternateContent>
      </w:r>
    </w:p>
    <w:p w14:paraId="50A40822" w14:textId="064E22C7" w:rsidR="00563872" w:rsidRDefault="00563872" w:rsidP="00563872">
      <w:pPr>
        <w:jc w:val="both"/>
        <w:rPr>
          <w:sz w:val="20"/>
          <w:szCs w:val="20"/>
        </w:rPr>
      </w:pPr>
    </w:p>
    <w:p w14:paraId="025AE9E0" w14:textId="598099BB" w:rsidR="00563872" w:rsidRDefault="00563872" w:rsidP="00563872">
      <w:pPr>
        <w:jc w:val="both"/>
        <w:rPr>
          <w:sz w:val="20"/>
          <w:szCs w:val="20"/>
        </w:rPr>
      </w:pPr>
    </w:p>
    <w:p w14:paraId="288855B7" w14:textId="77777777" w:rsidR="00563872" w:rsidRDefault="00563872" w:rsidP="00563872">
      <w:pPr>
        <w:jc w:val="both"/>
        <w:rPr>
          <w:sz w:val="20"/>
          <w:szCs w:val="20"/>
        </w:rPr>
      </w:pPr>
    </w:p>
    <w:p w14:paraId="4E7E5024" w14:textId="77777777" w:rsidR="002D1F93" w:rsidRDefault="002D1F93" w:rsidP="0088085B">
      <w:pPr>
        <w:jc w:val="both"/>
        <w:rPr>
          <w:b/>
          <w:sz w:val="20"/>
          <w:szCs w:val="20"/>
        </w:rPr>
      </w:pPr>
    </w:p>
    <w:p w14:paraId="0000008A" w14:textId="49549FAB" w:rsidR="00D3282B" w:rsidRDefault="002B78AA" w:rsidP="0088085B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3. Creación de p</w:t>
      </w:r>
      <w:r w:rsidR="00B2547F" w:rsidRPr="00DC3D0B">
        <w:rPr>
          <w:b/>
          <w:sz w:val="20"/>
          <w:szCs w:val="20"/>
        </w:rPr>
        <w:t>resentaciones según n</w:t>
      </w:r>
      <w:r>
        <w:rPr>
          <w:b/>
          <w:sz w:val="20"/>
          <w:szCs w:val="20"/>
        </w:rPr>
        <w:t>ormativa vigente o referenciada</w:t>
      </w:r>
    </w:p>
    <w:p w14:paraId="27A49AAE" w14:textId="77777777" w:rsidR="0088085B" w:rsidRPr="00DC3D0B" w:rsidRDefault="0088085B" w:rsidP="0088085B">
      <w:pPr>
        <w:jc w:val="both"/>
        <w:rPr>
          <w:b/>
          <w:sz w:val="20"/>
          <w:szCs w:val="20"/>
        </w:rPr>
      </w:pPr>
    </w:p>
    <w:p w14:paraId="0000008C" w14:textId="2F262ADC" w:rsidR="00D3282B" w:rsidRPr="00DC3D0B" w:rsidRDefault="00E2497A" w:rsidP="0088085B">
      <w:pPr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13FD4466" wp14:editId="5D74B17F">
                <wp:simplePos x="0" y="0"/>
                <wp:positionH relativeFrom="column">
                  <wp:posOffset>1460500</wp:posOffset>
                </wp:positionH>
                <wp:positionV relativeFrom="paragraph">
                  <wp:posOffset>77470</wp:posOffset>
                </wp:positionV>
                <wp:extent cx="4859020" cy="711200"/>
                <wp:effectExtent l="0" t="0" r="0" b="0"/>
                <wp:wrapNone/>
                <wp:docPr id="160" name="Rectángulo redondead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9020" cy="711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E6B1DA" w14:textId="140A7F04" w:rsidR="005444EB" w:rsidRDefault="005444EB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Así como se ve los procesadores de texto de Word, también en el PowerPoint, se encuentran una serie de herramientas que permiten crear presentaciones. ¡Veamos de qué se trata!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160" style="position:absolute;left:0;text-align:left;margin-left:115pt;margin-top:6.1pt;width:382.6pt;height:5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2" fillcolor="#3e7fcd" strokecolor="#4a7dba" arcsize="10923f" w14:anchorId="13FD4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">
                <v:fill type="gradient" color2="#96c0ff" angle="180" focus="100%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:rsidR="005444EB" w:rsidRDefault="005444EB" w14:paraId="5AE6B1DA" w14:textId="140A7F04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Así como se ve los procesadores de texto de Word, también en el PowerPoint, se encuentran una serie de herramientas que permiten crear presentaciones. ¡Veamos de qué se trata!</w:t>
                      </w:r>
                    </w:p>
                  </w:txbxContent>
                </v:textbox>
              </v:roundrect>
            </w:pict>
          </mc:Fallback>
        </mc:AlternateContent>
      </w:r>
      <w:r w:rsidR="00B2547F" w:rsidRPr="00DC3D0B">
        <w:rPr>
          <w:noProof/>
          <w:sz w:val="20"/>
          <w:szCs w:val="20"/>
        </w:rPr>
        <w:drawing>
          <wp:inline distT="0" distB="0" distL="0" distR="0" wp14:anchorId="0876B867" wp14:editId="4D8D0F93">
            <wp:extent cx="1147024" cy="676113"/>
            <wp:effectExtent l="0" t="0" r="0" b="0"/>
            <wp:docPr id="182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7024" cy="67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D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4D214C2D" w14:textId="77777777" w:rsidR="0088085B" w:rsidRDefault="0088085B" w:rsidP="00DC3D0B">
      <w:pPr>
        <w:spacing w:afterLines="120" w:after="288"/>
        <w:jc w:val="both"/>
        <w:rPr>
          <w:b/>
          <w:sz w:val="20"/>
          <w:szCs w:val="20"/>
        </w:rPr>
      </w:pPr>
    </w:p>
    <w:p w14:paraId="0000009B" w14:textId="100FE718" w:rsidR="00D3282B" w:rsidRPr="00DC3D0B" w:rsidRDefault="00951706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Entorno y primeros pasos</w:t>
      </w:r>
    </w:p>
    <w:p w14:paraId="0000009C" w14:textId="426861A6" w:rsidR="00D3282B" w:rsidRPr="002857E8" w:rsidRDefault="00B2547F" w:rsidP="00DC3D0B">
      <w:pPr>
        <w:spacing w:afterLines="120" w:after="288"/>
        <w:jc w:val="both"/>
        <w:rPr>
          <w:sz w:val="20"/>
          <w:szCs w:val="20"/>
        </w:rPr>
      </w:pPr>
      <w:r w:rsidRPr="002857E8">
        <w:rPr>
          <w:sz w:val="20"/>
          <w:szCs w:val="20"/>
        </w:rPr>
        <w:t>De todos los programas mencionados</w:t>
      </w:r>
      <w:r w:rsidR="009F76F1" w:rsidRPr="002857E8">
        <w:rPr>
          <w:sz w:val="20"/>
          <w:szCs w:val="20"/>
        </w:rPr>
        <w:t>,</w:t>
      </w:r>
      <w:r w:rsidRPr="002857E8">
        <w:rPr>
          <w:sz w:val="20"/>
          <w:szCs w:val="20"/>
        </w:rPr>
        <w:t xml:space="preserve"> </w:t>
      </w:r>
      <w:r w:rsidR="00530619" w:rsidRPr="002857E8">
        <w:rPr>
          <w:sz w:val="20"/>
          <w:szCs w:val="20"/>
        </w:rPr>
        <w:t xml:space="preserve">se </w:t>
      </w:r>
      <w:r w:rsidRPr="002857E8">
        <w:rPr>
          <w:sz w:val="20"/>
          <w:szCs w:val="20"/>
        </w:rPr>
        <w:t>va a particularizar el entorno y funciones de PowerPoint por ser este el de mayor uso tanto en usuarios empr</w:t>
      </w:r>
      <w:r w:rsidR="002857E8" w:rsidRPr="002857E8">
        <w:rPr>
          <w:sz w:val="20"/>
          <w:szCs w:val="20"/>
        </w:rPr>
        <w:t>esariales como en personales. ¡A</w:t>
      </w:r>
      <w:r w:rsidRPr="002857E8">
        <w:rPr>
          <w:sz w:val="20"/>
          <w:szCs w:val="20"/>
        </w:rPr>
        <w:t xml:space="preserve"> continuación su entorno!</w:t>
      </w:r>
    </w:p>
    <w:p w14:paraId="51DB0339" w14:textId="0383B0C6" w:rsidR="00563872" w:rsidRPr="002857E8" w:rsidRDefault="00563872" w:rsidP="00563872">
      <w:pPr>
        <w:spacing w:afterLines="120" w:after="288"/>
        <w:jc w:val="both"/>
        <w:rPr>
          <w:sz w:val="20"/>
          <w:szCs w:val="20"/>
        </w:rPr>
      </w:pPr>
      <w:r w:rsidRPr="002857E8">
        <w:rPr>
          <w:sz w:val="20"/>
          <w:szCs w:val="20"/>
          <w:lang w:val="es-MX"/>
        </w:rPr>
        <w:t xml:space="preserve">La pantalla de inicio del programa muestra en la parte superior la llamada cinta de opciones, como se muestra en la </w:t>
      </w:r>
      <w:r w:rsidR="002857E8" w:rsidRPr="002857E8">
        <w:rPr>
          <w:sz w:val="20"/>
          <w:szCs w:val="20"/>
          <w:lang w:val="es-MX"/>
        </w:rPr>
        <w:t>imagen</w:t>
      </w:r>
      <w:r w:rsidRPr="002857E8">
        <w:rPr>
          <w:sz w:val="20"/>
          <w:szCs w:val="20"/>
          <w:lang w:val="es-MX"/>
        </w:rPr>
        <w:t xml:space="preserve"> para la pestaña de </w:t>
      </w:r>
      <w:r w:rsidR="002857E8" w:rsidRPr="002857E8">
        <w:rPr>
          <w:sz w:val="20"/>
          <w:szCs w:val="20"/>
          <w:lang w:val="es-MX"/>
        </w:rPr>
        <w:t>I</w:t>
      </w:r>
      <w:r w:rsidRPr="002857E8">
        <w:rPr>
          <w:sz w:val="20"/>
          <w:szCs w:val="20"/>
          <w:lang w:val="es-MX"/>
        </w:rPr>
        <w:t>nicio.</w:t>
      </w:r>
    </w:p>
    <w:p w14:paraId="585C7FDD" w14:textId="57164FA5" w:rsidR="00563872" w:rsidRPr="008D0796" w:rsidRDefault="00563872" w:rsidP="00DC3D0B">
      <w:pPr>
        <w:spacing w:afterLines="120" w:after="288"/>
        <w:jc w:val="both"/>
        <w:rPr>
          <w:sz w:val="20"/>
          <w:szCs w:val="20"/>
        </w:rPr>
      </w:pPr>
      <w:r w:rsidRPr="008D0796">
        <w:rPr>
          <w:noProof/>
          <w:sz w:val="20"/>
          <w:szCs w:val="20"/>
        </w:rPr>
        <w:lastRenderedPageBreak/>
        <w:drawing>
          <wp:inline distT="0" distB="0" distL="0" distR="0" wp14:anchorId="6EEB16AE" wp14:editId="0CEF6585">
            <wp:extent cx="6779260" cy="981710"/>
            <wp:effectExtent l="0" t="0" r="254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036B7" w14:textId="2A1CDBEA" w:rsidR="00563872" w:rsidRPr="008D0796" w:rsidRDefault="00563872" w:rsidP="00563872">
      <w:pPr>
        <w:spacing w:afterLines="120" w:after="288"/>
        <w:jc w:val="both"/>
        <w:rPr>
          <w:sz w:val="20"/>
          <w:szCs w:val="20"/>
        </w:rPr>
      </w:pPr>
      <w:r w:rsidRPr="008D0796">
        <w:rPr>
          <w:sz w:val="20"/>
          <w:szCs w:val="20"/>
          <w:lang w:val="es-MX"/>
        </w:rPr>
        <w:t xml:space="preserve">Para saber la acción de cada comando basta con colocar el </w:t>
      </w:r>
      <w:r w:rsidRPr="008D0796">
        <w:rPr>
          <w:i/>
          <w:sz w:val="20"/>
          <w:szCs w:val="20"/>
          <w:lang w:val="es-MX"/>
        </w:rPr>
        <w:t>mouse</w:t>
      </w:r>
      <w:r w:rsidRPr="008D0796">
        <w:rPr>
          <w:sz w:val="20"/>
          <w:szCs w:val="20"/>
          <w:lang w:val="es-MX"/>
        </w:rPr>
        <w:t xml:space="preserve"> o ratón sobre el ícono de interés y se despliega un cuadro de ayuda contextual con la información correspondiente como se muestra en la siguiente </w:t>
      </w:r>
      <w:r w:rsidR="002857E8" w:rsidRPr="008D0796">
        <w:rPr>
          <w:sz w:val="20"/>
          <w:szCs w:val="20"/>
          <w:lang w:val="es-MX"/>
        </w:rPr>
        <w:t>imagen</w:t>
      </w:r>
      <w:r w:rsidRPr="008D0796">
        <w:rPr>
          <w:sz w:val="20"/>
          <w:szCs w:val="20"/>
          <w:lang w:val="es-MX"/>
        </w:rPr>
        <w:t xml:space="preserve"> para el comando alineación central.</w:t>
      </w:r>
    </w:p>
    <w:p w14:paraId="0000009D" w14:textId="6BF10CD6" w:rsidR="00D3282B" w:rsidRPr="008D0796" w:rsidRDefault="00563872" w:rsidP="00DC3D0B">
      <w:pPr>
        <w:spacing w:afterLines="120" w:after="288"/>
        <w:jc w:val="both"/>
        <w:rPr>
          <w:sz w:val="20"/>
          <w:szCs w:val="20"/>
        </w:rPr>
      </w:pPr>
      <w:r w:rsidRPr="008D0796">
        <w:rPr>
          <w:noProof/>
          <w:sz w:val="20"/>
          <w:szCs w:val="20"/>
        </w:rPr>
        <w:drawing>
          <wp:inline distT="0" distB="0" distL="0" distR="0" wp14:anchorId="5C833AF3" wp14:editId="3848CC9E">
            <wp:extent cx="6779260" cy="240792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66628" w14:textId="03DF0BEC" w:rsidR="008675EA" w:rsidRPr="008D0796" w:rsidRDefault="008675EA" w:rsidP="008675EA">
      <w:pPr>
        <w:spacing w:afterLines="120" w:after="288"/>
        <w:jc w:val="both"/>
        <w:rPr>
          <w:sz w:val="20"/>
          <w:szCs w:val="20"/>
          <w:lang w:val="es-MX"/>
        </w:rPr>
      </w:pPr>
      <w:r w:rsidRPr="008D0796">
        <w:rPr>
          <w:sz w:val="20"/>
          <w:szCs w:val="20"/>
          <w:lang w:val="es-MX"/>
        </w:rPr>
        <w:t xml:space="preserve">La pestaña de archivo es diferente a las demás, despliegan varios grupos de opciones llamada vista </w:t>
      </w:r>
      <w:r w:rsidRPr="008D0796">
        <w:rPr>
          <w:i/>
          <w:sz w:val="20"/>
          <w:szCs w:val="20"/>
          <w:lang w:val="es-MX"/>
        </w:rPr>
        <w:t>Backstage</w:t>
      </w:r>
      <w:r w:rsidRPr="008D0796">
        <w:rPr>
          <w:sz w:val="20"/>
          <w:szCs w:val="20"/>
          <w:lang w:val="es-MX"/>
        </w:rPr>
        <w:t>, donde se accede a los archivos recientemente abiertos, a comandos para abrir, guardar e imprimir archivos y a las opciones de configuración del programa entre otros.</w:t>
      </w:r>
    </w:p>
    <w:p w14:paraId="1ED8FC0F" w14:textId="322E3ED4" w:rsidR="008675EA" w:rsidRPr="008675EA" w:rsidRDefault="008675EA" w:rsidP="008675EA">
      <w:pPr>
        <w:spacing w:afterLines="120" w:after="288"/>
        <w:jc w:val="both"/>
        <w:rPr>
          <w:sz w:val="20"/>
          <w:szCs w:val="20"/>
        </w:rPr>
      </w:pPr>
      <w:r w:rsidRPr="008D0796">
        <w:rPr>
          <w:sz w:val="20"/>
          <w:szCs w:val="20"/>
          <w:lang w:val="es-MX"/>
        </w:rPr>
        <w:t>En el centro se encuentra el espacio de trabajo con la vista preliminar de la diapositiva actual en donde se visualiza el conten</w:t>
      </w:r>
      <w:r w:rsidR="008D0796" w:rsidRPr="008D0796">
        <w:rPr>
          <w:sz w:val="20"/>
          <w:szCs w:val="20"/>
          <w:lang w:val="es-MX"/>
        </w:rPr>
        <w:t>ido tal y como se va insertando.</w:t>
      </w:r>
    </w:p>
    <w:p w14:paraId="000000A6" w14:textId="37A4DC96" w:rsidR="00D3282B" w:rsidRPr="00DC3D0B" w:rsidRDefault="00BB05B4" w:rsidP="00DC3D0B">
      <w:pPr>
        <w:spacing w:afterLines="120" w:after="288"/>
        <w:jc w:val="both"/>
        <w:rPr>
          <w:b/>
          <w:sz w:val="20"/>
          <w:szCs w:val="20"/>
        </w:rPr>
      </w:pPr>
      <w:bookmarkStart w:id="11" w:name="_Hlk136707411"/>
      <w:r>
        <w:rPr>
          <w:b/>
          <w:sz w:val="20"/>
          <w:szCs w:val="20"/>
        </w:rPr>
        <w:t>Las vistas</w:t>
      </w:r>
    </w:p>
    <w:bookmarkEnd w:id="11"/>
    <w:p w14:paraId="76623C50" w14:textId="4D21AEE6" w:rsidR="005046ED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>PowerPoint permite ver las diapositivas de varias formas, denominadas vistas, cada una de ellas con características propias para diferentes tareas.</w:t>
      </w:r>
    </w:p>
    <w:p w14:paraId="203F8E5D" w14:textId="66EF1CFB" w:rsidR="00A94F96" w:rsidRDefault="00E737C4" w:rsidP="00DC3D0B">
      <w:pPr>
        <w:spacing w:afterLines="120" w:after="288"/>
        <w:jc w:val="both"/>
        <w:rPr>
          <w:sz w:val="20"/>
          <w:szCs w:val="20"/>
        </w:rPr>
      </w:pPr>
      <w:r w:rsidRPr="00A94F96">
        <w:rPr>
          <w:sz w:val="20"/>
          <w:szCs w:val="20"/>
          <w:lang w:val="es-MX"/>
        </w:rPr>
        <w:t>La elección de vista se puede realizar en la pestaña Vista de la cinta de opciones, en el grupo Vistas de presentación</w:t>
      </w:r>
      <w:r>
        <w:rPr>
          <w:sz w:val="20"/>
          <w:szCs w:val="20"/>
        </w:rPr>
        <w:t xml:space="preserve">. </w:t>
      </w:r>
      <w:r w:rsidR="00A94F96">
        <w:rPr>
          <w:sz w:val="20"/>
          <w:szCs w:val="20"/>
        </w:rPr>
        <w:t>A continuación, se describe el uso de las vistas: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73"/>
        <w:gridCol w:w="5289"/>
      </w:tblGrid>
      <w:tr w:rsidR="00E737C4" w:rsidRPr="008D0796" w14:paraId="4608F90A" w14:textId="77777777" w:rsidTr="00E737C4">
        <w:trPr>
          <w:trHeight w:val="3341"/>
        </w:trPr>
        <w:tc>
          <w:tcPr>
            <w:tcW w:w="4673" w:type="dxa"/>
          </w:tcPr>
          <w:p w14:paraId="67D25BB9" w14:textId="77777777" w:rsidR="00A94F96" w:rsidRPr="008D0796" w:rsidRDefault="00A94F96" w:rsidP="00A94F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lastRenderedPageBreak/>
              <w:t xml:space="preserve">La vista </w:t>
            </w:r>
            <w:r w:rsidRPr="008D0796">
              <w:rPr>
                <w:b/>
                <w:sz w:val="20"/>
                <w:szCs w:val="20"/>
                <w:lang w:val="es-MX"/>
              </w:rPr>
              <w:t>normal</w:t>
            </w:r>
            <w:r w:rsidRPr="008D0796">
              <w:rPr>
                <w:sz w:val="20"/>
                <w:szCs w:val="20"/>
                <w:lang w:val="es-MX"/>
              </w:rPr>
              <w:t xml:space="preserve"> es la opción que se muestra cuando se inicia el programa y es la usada para diseñar y editar las diapositivas. </w:t>
            </w:r>
          </w:p>
          <w:p w14:paraId="2C7996AB" w14:textId="42043806" w:rsidR="00A94F96" w:rsidRPr="008D0796" w:rsidRDefault="00A94F96" w:rsidP="008D07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Se observan tres áreas bien definidas, el Panel de miniaturas a la izquierda en donde aparecen en escala reducida las diapositivas una tras otra en el orden de visualización, el panel de diapositivas a la derecha donde se muestra a plena escala la diapositiva seleccionada en el panel de miniaturas y el panel de notas en la parte inferior donde se visualiza información sobre la presentación disponible solo para el orador, como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</w:tc>
        <w:tc>
          <w:tcPr>
            <w:tcW w:w="5289" w:type="dxa"/>
          </w:tcPr>
          <w:p w14:paraId="4F95EF45" w14:textId="48646900" w:rsidR="00A94F96" w:rsidRPr="008D0796" w:rsidRDefault="00A94F96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0224" behindDoc="0" locked="0" layoutInCell="1" allowOverlap="1" wp14:anchorId="14E7B853" wp14:editId="71D6101C">
                  <wp:simplePos x="0" y="0"/>
                  <wp:positionH relativeFrom="column">
                    <wp:posOffset>-57785</wp:posOffset>
                  </wp:positionH>
                  <wp:positionV relativeFrom="paragraph">
                    <wp:posOffset>81915</wp:posOffset>
                  </wp:positionV>
                  <wp:extent cx="3317506" cy="1854200"/>
                  <wp:effectExtent l="0" t="0" r="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7506" cy="1854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737C4" w:rsidRPr="008D0796" w14:paraId="796621BA" w14:textId="77777777" w:rsidTr="00E737C4">
        <w:trPr>
          <w:trHeight w:val="3746"/>
        </w:trPr>
        <w:tc>
          <w:tcPr>
            <w:tcW w:w="4673" w:type="dxa"/>
          </w:tcPr>
          <w:p w14:paraId="50D3A749" w14:textId="77777777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La vista de </w:t>
            </w:r>
            <w:r w:rsidRPr="008D0796">
              <w:rPr>
                <w:b/>
                <w:sz w:val="20"/>
                <w:szCs w:val="20"/>
                <w:lang w:val="es-MX"/>
              </w:rPr>
              <w:t>Esquema</w:t>
            </w:r>
            <w:r w:rsidRPr="008D0796">
              <w:rPr>
                <w:sz w:val="20"/>
                <w:szCs w:val="20"/>
                <w:lang w:val="es-MX"/>
              </w:rPr>
              <w:t xml:space="preserve"> es muy parecida visualmente a la normal con el área del panel de miniaturas más grande porque ahora además de las miniaturas, que aparecen más pequeñas, se visualiza a la derecha de cada una los títulos, el texto principal con sangría respecto al título y los objetos gráficos como notas. </w:t>
            </w:r>
          </w:p>
          <w:p w14:paraId="6146DFB4" w14:textId="5B8FB0D1" w:rsidR="00A94F96" w:rsidRPr="008D0796" w:rsidRDefault="00E737C4" w:rsidP="008D0796">
            <w:pPr>
              <w:spacing w:afterLines="120" w:after="288"/>
              <w:jc w:val="both"/>
              <w:rPr>
                <w:sz w:val="20"/>
                <w:szCs w:val="20"/>
                <w:lang w:val="es-MX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Esta disposición es útil para hacer ediciones globales, obtener información general sobre la presentación o hacer cambios globales de formato, es decir que afecten todas las diapositivas. Un esquema de estructura para Presentaciones recomendado por Microsoft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</w:tc>
        <w:tc>
          <w:tcPr>
            <w:tcW w:w="5289" w:type="dxa"/>
          </w:tcPr>
          <w:p w14:paraId="7700EBE2" w14:textId="799BD189" w:rsidR="00A94F96" w:rsidRPr="008D0796" w:rsidRDefault="00E737C4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2272" behindDoc="0" locked="0" layoutInCell="1" allowOverlap="1" wp14:anchorId="4D9C6DE0" wp14:editId="5F96999C">
                  <wp:simplePos x="0" y="0"/>
                  <wp:positionH relativeFrom="column">
                    <wp:posOffset>128270</wp:posOffset>
                  </wp:positionH>
                  <wp:positionV relativeFrom="paragraph">
                    <wp:posOffset>53975</wp:posOffset>
                  </wp:positionV>
                  <wp:extent cx="3040511" cy="1690370"/>
                  <wp:effectExtent l="0" t="0" r="7620" b="5080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511" cy="16903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737C4" w14:paraId="74F15D44" w14:textId="77777777" w:rsidTr="00E737C4">
        <w:tc>
          <w:tcPr>
            <w:tcW w:w="4673" w:type="dxa"/>
          </w:tcPr>
          <w:p w14:paraId="40DACB51" w14:textId="77777777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La Vista </w:t>
            </w:r>
            <w:r w:rsidRPr="008D0796">
              <w:rPr>
                <w:b/>
                <w:sz w:val="20"/>
                <w:szCs w:val="20"/>
                <w:lang w:val="es-MX"/>
              </w:rPr>
              <w:t>clasificador</w:t>
            </w:r>
            <w:r w:rsidRPr="008D0796">
              <w:rPr>
                <w:sz w:val="20"/>
                <w:szCs w:val="20"/>
                <w:lang w:val="es-MX"/>
              </w:rPr>
              <w:t xml:space="preserve"> muestra las diapositivas en una sola área de trabajo con un tamaño intermedio entre el del panel de miniaturas y el del panel de diapositiva. De esta manera podemos localizar rápidamente cualquier diapositiva reconociéndola por su contenido.</w:t>
            </w:r>
          </w:p>
          <w:p w14:paraId="39DB26DF" w14:textId="748A1AF4" w:rsidR="00E737C4" w:rsidRPr="008D0796" w:rsidRDefault="00E737C4" w:rsidP="00E737C4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sz w:val="20"/>
                <w:szCs w:val="20"/>
                <w:lang w:val="es-MX"/>
              </w:rPr>
              <w:t xml:space="preserve">Podemos cambiar el orden, mover, copiar o eliminar diapositivas fácilmente, como se muestra en la </w:t>
            </w:r>
            <w:r w:rsidR="008D0796" w:rsidRPr="008D0796">
              <w:rPr>
                <w:sz w:val="20"/>
                <w:szCs w:val="20"/>
                <w:lang w:val="es-MX"/>
              </w:rPr>
              <w:t>imagen</w:t>
            </w:r>
            <w:r w:rsidRPr="008D0796">
              <w:rPr>
                <w:sz w:val="20"/>
                <w:szCs w:val="20"/>
                <w:lang w:val="es-MX"/>
              </w:rPr>
              <w:t>.</w:t>
            </w:r>
          </w:p>
          <w:p w14:paraId="5E28DAAC" w14:textId="77777777" w:rsidR="00A94F96" w:rsidRPr="008D0796" w:rsidRDefault="00A94F96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5289" w:type="dxa"/>
          </w:tcPr>
          <w:p w14:paraId="6059ED4C" w14:textId="07ABB049" w:rsidR="00A94F96" w:rsidRDefault="00E737C4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  <w:r w:rsidRPr="008D0796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703296" behindDoc="0" locked="0" layoutInCell="1" allowOverlap="1" wp14:anchorId="06388ABE" wp14:editId="1744F46B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85090</wp:posOffset>
                  </wp:positionV>
                  <wp:extent cx="3033395" cy="1695250"/>
                  <wp:effectExtent l="0" t="0" r="0" b="63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1695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F0513B9" w14:textId="60D276E6" w:rsidR="00A80DF0" w:rsidRDefault="00A80DF0" w:rsidP="00DC3D0B">
      <w:pPr>
        <w:spacing w:afterLines="120" w:after="288"/>
        <w:jc w:val="both"/>
        <w:rPr>
          <w:sz w:val="20"/>
          <w:szCs w:val="20"/>
        </w:rPr>
      </w:pPr>
      <w:bookmarkStart w:id="12" w:name="_Hlk136707443"/>
    </w:p>
    <w:p w14:paraId="4CFF13D3" w14:textId="70A85825" w:rsidR="008D0796" w:rsidRDefault="006B776E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Al final de la unidad podrá consultar diferentes enlaces sobre cursos de Microsoft para el uso y aplicación del </w:t>
      </w:r>
      <w:r w:rsidRPr="008D0796">
        <w:rPr>
          <w:sz w:val="20"/>
          <w:szCs w:val="20"/>
        </w:rPr>
        <w:t>PowerPoint</w:t>
      </w:r>
      <w:r w:rsidR="008D0796" w:rsidRPr="008D0796">
        <w:rPr>
          <w:sz w:val="20"/>
          <w:szCs w:val="20"/>
        </w:rPr>
        <w:t>.</w:t>
      </w:r>
    </w:p>
    <w:p w14:paraId="054A8320" w14:textId="18CBE6CB" w:rsidR="008D0796" w:rsidRDefault="008D0796" w:rsidP="00DC3D0B">
      <w:pPr>
        <w:spacing w:afterLines="120" w:after="288"/>
        <w:jc w:val="both"/>
        <w:rPr>
          <w:sz w:val="20"/>
          <w:szCs w:val="20"/>
        </w:rPr>
      </w:pPr>
    </w:p>
    <w:p w14:paraId="000000B1" w14:textId="354D87E5" w:rsidR="00D3282B" w:rsidRPr="009F4521" w:rsidRDefault="008D0796" w:rsidP="00DC3D0B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04320" behindDoc="0" locked="0" layoutInCell="1" allowOverlap="1" wp14:anchorId="50E63591" wp14:editId="7E336EC7">
            <wp:simplePos x="0" y="0"/>
            <wp:positionH relativeFrom="margin">
              <wp:posOffset>-192729</wp:posOffset>
            </wp:positionH>
            <wp:positionV relativeFrom="margin">
              <wp:posOffset>740924</wp:posOffset>
            </wp:positionV>
            <wp:extent cx="4321058" cy="2428875"/>
            <wp:effectExtent l="0" t="0" r="381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58" cy="2428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4521">
        <w:rPr>
          <w:b/>
          <w:sz w:val="20"/>
          <w:szCs w:val="20"/>
        </w:rPr>
        <w:t>Trabajar con diapositivas</w:t>
      </w:r>
    </w:p>
    <w:bookmarkEnd w:id="12"/>
    <w:p w14:paraId="72095ABE" w14:textId="4F8699DD" w:rsidR="006B776E" w:rsidRDefault="006B776E" w:rsidP="00CC26FC">
      <w:pPr>
        <w:jc w:val="both"/>
        <w:rPr>
          <w:sz w:val="20"/>
          <w:szCs w:val="20"/>
        </w:rPr>
      </w:pPr>
      <w:r w:rsidRPr="006B776E">
        <w:rPr>
          <w:sz w:val="20"/>
          <w:szCs w:val="20"/>
        </w:rPr>
        <w:t xml:space="preserve">Para crear y modificar contenidos en diapositivas, así como el orden de presentación de </w:t>
      </w:r>
      <w:r w:rsidRPr="00CC26FC">
        <w:rPr>
          <w:sz w:val="20"/>
          <w:szCs w:val="20"/>
        </w:rPr>
        <w:t>las mismas</w:t>
      </w:r>
      <w:r w:rsidR="00CC26FC" w:rsidRPr="00CC26FC">
        <w:rPr>
          <w:sz w:val="20"/>
          <w:szCs w:val="20"/>
        </w:rPr>
        <w:t>,</w:t>
      </w:r>
      <w:r w:rsidRPr="00CC26FC">
        <w:rPr>
          <w:sz w:val="20"/>
          <w:szCs w:val="20"/>
        </w:rPr>
        <w:t xml:space="preserve"> la</w:t>
      </w:r>
      <w:r w:rsidRPr="006B776E">
        <w:rPr>
          <w:sz w:val="20"/>
          <w:szCs w:val="20"/>
        </w:rPr>
        <w:t xml:space="preserve"> vista más apropiada es la Normal. En el panel de miniaturas podemos seleccionar la diapositiva a visualizar en el panel de diapositivas, modificar el orden de presentación de las diapositivas arrastrando las miniatu</w:t>
      </w:r>
      <w:r w:rsidR="00CC26FC">
        <w:rPr>
          <w:sz w:val="20"/>
          <w:szCs w:val="20"/>
        </w:rPr>
        <w:t>ras al lugar deseado y copiar, i</w:t>
      </w:r>
      <w:r w:rsidRPr="006B776E">
        <w:rPr>
          <w:sz w:val="20"/>
          <w:szCs w:val="20"/>
        </w:rPr>
        <w:t>nsertar o eliminar diapositivas.</w:t>
      </w:r>
    </w:p>
    <w:p w14:paraId="7A6C6F6D" w14:textId="77777777" w:rsidR="00CC26FC" w:rsidRPr="006B776E" w:rsidRDefault="00CC26FC" w:rsidP="00CC26FC">
      <w:pPr>
        <w:jc w:val="both"/>
        <w:rPr>
          <w:sz w:val="20"/>
          <w:szCs w:val="20"/>
        </w:rPr>
      </w:pPr>
    </w:p>
    <w:p w14:paraId="000000B5" w14:textId="39EB041F" w:rsidR="00D3282B" w:rsidRPr="00DC3D0B" w:rsidRDefault="006B776E" w:rsidP="006B776E">
      <w:pPr>
        <w:spacing w:afterLines="120" w:after="288"/>
        <w:jc w:val="both"/>
        <w:rPr>
          <w:sz w:val="20"/>
          <w:szCs w:val="20"/>
        </w:rPr>
      </w:pPr>
      <w:r w:rsidRPr="006B776E">
        <w:rPr>
          <w:sz w:val="20"/>
          <w:szCs w:val="20"/>
        </w:rPr>
        <w:t xml:space="preserve">En el panel de diapositivas se visualiza en gran tamaño la diapositiva seleccionada en el panel de miniaturas para crear o modificar el contenido de la misma. Entre otros se pueden incluir todo tipo de recursos </w:t>
      </w:r>
      <w:r w:rsidRPr="00CC26FC">
        <w:rPr>
          <w:sz w:val="20"/>
          <w:szCs w:val="20"/>
        </w:rPr>
        <w:t xml:space="preserve">audiovisuales y texto, este último solo puede ser incluido mediante cuadros de texto. Al hacer parte de la </w:t>
      </w:r>
      <w:r w:rsidRPr="00CC26FC">
        <w:rPr>
          <w:i/>
          <w:sz w:val="20"/>
          <w:szCs w:val="20"/>
        </w:rPr>
        <w:t>suite</w:t>
      </w:r>
      <w:r w:rsidRPr="00CC26FC">
        <w:rPr>
          <w:sz w:val="20"/>
          <w:szCs w:val="20"/>
        </w:rPr>
        <w:t xml:space="preserve"> de programas de office de Microsoft, comparte muchas similitudes con los otros programas de la </w:t>
      </w:r>
      <w:r w:rsidRPr="00CC26FC">
        <w:rPr>
          <w:i/>
          <w:sz w:val="20"/>
          <w:szCs w:val="20"/>
        </w:rPr>
        <w:t>suite</w:t>
      </w:r>
      <w:r w:rsidRPr="00CC26FC">
        <w:rPr>
          <w:sz w:val="20"/>
          <w:szCs w:val="20"/>
        </w:rPr>
        <w:t>, en particular todo lo relativo al formato de texto como fuentes, tamaño, color, subrayado</w:t>
      </w:r>
      <w:r w:rsidR="00CC26FC" w:rsidRPr="00CC26FC">
        <w:rPr>
          <w:sz w:val="20"/>
          <w:szCs w:val="20"/>
        </w:rPr>
        <w:t xml:space="preserve">, </w:t>
      </w:r>
      <w:r w:rsidRPr="00CC26FC">
        <w:rPr>
          <w:sz w:val="20"/>
          <w:szCs w:val="20"/>
        </w:rPr>
        <w:t>etc. ya visto en el capítulo de Word.</w:t>
      </w:r>
      <w:r w:rsidRPr="006B776E">
        <w:rPr>
          <w:sz w:val="20"/>
          <w:szCs w:val="20"/>
        </w:rPr>
        <w:t xml:space="preserve"> Para facilitar la alineación de los objetos en la diapositiva, PowerPoint muestra un conjunto de líneas punteadas denominadas guías inteligentes que facilitan observar las asimetrías existentes entre el centro o bordes del elemento a ubicar y los centros y bordes de los demás elementos de la diapositiva como se muestra en la </w:t>
      </w:r>
      <w:r w:rsidR="00CC26FC">
        <w:rPr>
          <w:sz w:val="20"/>
          <w:szCs w:val="20"/>
        </w:rPr>
        <w:t>imagen</w:t>
      </w:r>
      <w:r w:rsidR="00DC4C68">
        <w:rPr>
          <w:sz w:val="20"/>
          <w:szCs w:val="20"/>
        </w:rPr>
        <w:t>.</w:t>
      </w:r>
    </w:p>
    <w:p w14:paraId="000000BE" w14:textId="4B31C6EC" w:rsidR="00D3282B" w:rsidRPr="00DC3D0B" w:rsidRDefault="006D5B73" w:rsidP="00DC3D0B">
      <w:pPr>
        <w:spacing w:afterLines="120" w:after="288"/>
        <w:jc w:val="both"/>
        <w:rPr>
          <w:b/>
          <w:sz w:val="20"/>
          <w:szCs w:val="20"/>
        </w:rPr>
      </w:pPr>
      <w:bookmarkStart w:id="13" w:name="_Hlk136707463"/>
      <w:r>
        <w:rPr>
          <w:b/>
          <w:sz w:val="20"/>
          <w:szCs w:val="20"/>
        </w:rPr>
        <w:t>Manejar objetos</w:t>
      </w:r>
    </w:p>
    <w:bookmarkEnd w:id="13"/>
    <w:p w14:paraId="000000BF" w14:textId="77777777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48C2AB99" wp14:editId="570AEBDA">
                <wp:simplePos x="0" y="0"/>
                <wp:positionH relativeFrom="column">
                  <wp:posOffset>1549400</wp:posOffset>
                </wp:positionH>
                <wp:positionV relativeFrom="paragraph">
                  <wp:posOffset>88900</wp:posOffset>
                </wp:positionV>
                <wp:extent cx="4020820" cy="2013585"/>
                <wp:effectExtent l="0" t="0" r="17780" b="24765"/>
                <wp:wrapSquare wrapText="bothSides" distT="0" distB="0" distL="114300" distR="114300"/>
                <wp:docPr id="161" name="Rectángulo redondead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0353" y="2777970"/>
                          <a:ext cx="4011295" cy="2004060"/>
                        </a:xfrm>
                        <a:prstGeom prst="roundRect">
                          <a:avLst>
                            <a:gd name="adj" fmla="val 10828"/>
                          </a:avLst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48DEE4" w14:textId="77777777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Los objetos disponibles en PowerPoint se pueden clasificar en las siguientes categorías:</w:t>
                            </w:r>
                          </w:p>
                          <w:p w14:paraId="439BB89B" w14:textId="77777777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</w:p>
                          <w:p w14:paraId="4805DBBD" w14:textId="71B7674F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Cuadros de texto.</w:t>
                            </w:r>
                          </w:p>
                          <w:p w14:paraId="23CBBBCD" w14:textId="144DEF46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Tablas.</w:t>
                            </w:r>
                          </w:p>
                          <w:p w14:paraId="59F06EA7" w14:textId="0CE11032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Imágenes.</w:t>
                            </w:r>
                          </w:p>
                          <w:p w14:paraId="77D1EBEF" w14:textId="24033E02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Ilustraciones (dibujos).</w:t>
                            </w:r>
                          </w:p>
                          <w:p w14:paraId="4B5525E9" w14:textId="16BAF063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Ecuaciones.</w:t>
                            </w:r>
                          </w:p>
                          <w:p w14:paraId="1C9C3FAD" w14:textId="1CA4CF9F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Videos.</w:t>
                            </w:r>
                          </w:p>
                          <w:p w14:paraId="31439622" w14:textId="79BDCF70" w:rsidR="005444EB" w:rsidRDefault="005444EB">
                            <w:pPr>
                              <w:spacing w:line="275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● Audio.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161" style="position:absolute;left:0;text-align:left;margin-left:122pt;margin-top:7pt;width:316.6pt;height:15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3" fillcolor="#9bbb59 [3206]" strokecolor="#4e6128 [1606]" strokeweight="2pt" arcsize="7097f" w14:anchorId="48C2AB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">
                <v:textbox inset="2.53958mm,1.2694mm,2.53958mm,1.2694mm">
                  <w:txbxContent>
                    <w:p w:rsidR="005444EB" w:rsidRDefault="005444EB" w14:paraId="6148DEE4" w14:textId="77777777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Los objetos disponibles en PowerPoint se pueden clasificar en las siguientes categorías:</w:t>
                      </w:r>
                    </w:p>
                    <w:p w:rsidR="005444EB" w:rsidRDefault="005444EB" w14:paraId="439BB89B" w14:textId="77777777">
                      <w:pPr>
                        <w:spacing w:line="275" w:lineRule="auto"/>
                        <w:jc w:val="both"/>
                        <w:textDirection w:val="btLr"/>
                      </w:pPr>
                    </w:p>
                    <w:p w:rsidR="005444EB" w:rsidRDefault="005444EB" w14:paraId="4805DBBD" w14:textId="71B7674F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Cuadros de texto.</w:t>
                      </w:r>
                    </w:p>
                    <w:p w:rsidR="005444EB" w:rsidRDefault="005444EB" w14:paraId="23CBBBCD" w14:textId="144DEF46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Tablas.</w:t>
                      </w:r>
                    </w:p>
                    <w:p w:rsidR="005444EB" w:rsidRDefault="005444EB" w14:paraId="59F06EA7" w14:textId="0CE11032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Imágenes.</w:t>
                      </w:r>
                    </w:p>
                    <w:p w:rsidR="005444EB" w:rsidRDefault="005444EB" w14:paraId="77D1EBEF" w14:textId="24033E02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Ilustraciones (dibujos).</w:t>
                      </w:r>
                    </w:p>
                    <w:p w:rsidR="005444EB" w:rsidRDefault="005444EB" w14:paraId="4B5525E9" w14:textId="16BAF063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Ecuaciones.</w:t>
                      </w:r>
                    </w:p>
                    <w:p w:rsidR="005444EB" w:rsidRDefault="005444EB" w14:paraId="1C9C3FAD" w14:textId="1CA4CF9F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Videos.</w:t>
                      </w:r>
                    </w:p>
                    <w:p w:rsidR="005444EB" w:rsidRDefault="005444EB" w14:paraId="31439622" w14:textId="79BDCF70">
                      <w:pPr>
                        <w:spacing w:line="275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>● Audio.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000000C0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1" w14:textId="77777777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74624" behindDoc="0" locked="0" layoutInCell="1" hidden="0" allowOverlap="1" wp14:anchorId="32874862" wp14:editId="0AF0B74A">
            <wp:simplePos x="0" y="0"/>
            <wp:positionH relativeFrom="column">
              <wp:posOffset>-62864</wp:posOffset>
            </wp:positionH>
            <wp:positionV relativeFrom="paragraph">
              <wp:posOffset>235584</wp:posOffset>
            </wp:positionV>
            <wp:extent cx="1451610" cy="855345"/>
            <wp:effectExtent l="0" t="0" r="0" b="0"/>
            <wp:wrapSquare wrapText="bothSides" distT="0" distB="0" distL="114300" distR="114300"/>
            <wp:docPr id="179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85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C2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3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4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5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0CF" w14:textId="696C8D74" w:rsidR="00D3282B" w:rsidRPr="00DC3D0B" w:rsidRDefault="006D5B73" w:rsidP="00DC3D0B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Existen</w:t>
      </w:r>
      <w:r w:rsidR="00B2547F" w:rsidRPr="00DC3D0B">
        <w:rPr>
          <w:sz w:val="20"/>
          <w:szCs w:val="20"/>
        </w:rPr>
        <w:t xml:space="preserve"> grupos y menús de herramientas para el manejo de cada tipo de objeto como </w:t>
      </w:r>
      <w:r w:rsidR="007B07BA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ver</w:t>
      </w:r>
      <w:r w:rsidR="007B07BA">
        <w:rPr>
          <w:sz w:val="20"/>
          <w:szCs w:val="20"/>
        </w:rPr>
        <w:t>á</w:t>
      </w:r>
      <w:r w:rsidR="00B2547F" w:rsidRPr="00DC3D0B">
        <w:rPr>
          <w:sz w:val="20"/>
          <w:szCs w:val="20"/>
        </w:rPr>
        <w:t xml:space="preserve"> más adelante.</w:t>
      </w:r>
    </w:p>
    <w:p w14:paraId="000000D2" w14:textId="2C98040D" w:rsidR="00D3282B" w:rsidRPr="00DC3D0B" w:rsidRDefault="00B2547F" w:rsidP="00DC3D0B">
      <w:pPr>
        <w:spacing w:afterLines="120" w:after="288"/>
        <w:jc w:val="both"/>
        <w:rPr>
          <w:b/>
          <w:sz w:val="20"/>
          <w:szCs w:val="20"/>
        </w:rPr>
      </w:pPr>
      <w:bookmarkStart w:id="14" w:name="_Hlk136707479"/>
      <w:r w:rsidRPr="00DC3D0B">
        <w:rPr>
          <w:b/>
          <w:sz w:val="20"/>
          <w:szCs w:val="20"/>
        </w:rPr>
        <w:t>Diseño y buena</w:t>
      </w:r>
      <w:r w:rsidR="006D5B73">
        <w:rPr>
          <w:b/>
          <w:sz w:val="20"/>
          <w:szCs w:val="20"/>
        </w:rPr>
        <w:t>s prácticas para presentaciones</w:t>
      </w:r>
    </w:p>
    <w:bookmarkEnd w:id="14"/>
    <w:p w14:paraId="000000DF" w14:textId="10E4601B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lastRenderedPageBreak/>
        <w:t xml:space="preserve">De los variados modelos existentes para crear presentaciones exitosas, </w:t>
      </w:r>
      <w:r w:rsidR="005650E0">
        <w:rPr>
          <w:sz w:val="20"/>
          <w:szCs w:val="20"/>
        </w:rPr>
        <w:t>se comparte</w:t>
      </w:r>
      <w:r w:rsidRPr="00DC3D0B">
        <w:rPr>
          <w:sz w:val="20"/>
          <w:szCs w:val="20"/>
        </w:rPr>
        <w:t xml:space="preserve"> el modelo de 12 pasos para diseñar y desarrollar proyectos multimedia de </w:t>
      </w:r>
      <w:proofErr w:type="spellStart"/>
      <w:r w:rsidRPr="00DC3D0B">
        <w:rPr>
          <w:sz w:val="20"/>
          <w:szCs w:val="20"/>
        </w:rPr>
        <w:t>Agnew</w:t>
      </w:r>
      <w:proofErr w:type="spellEnd"/>
      <w:r w:rsidRPr="00DC3D0B">
        <w:rPr>
          <w:sz w:val="20"/>
          <w:szCs w:val="20"/>
        </w:rPr>
        <w:t xml:space="preserve">, </w:t>
      </w:r>
      <w:proofErr w:type="spellStart"/>
      <w:r w:rsidRPr="00DC3D0B">
        <w:rPr>
          <w:sz w:val="20"/>
          <w:szCs w:val="20"/>
        </w:rPr>
        <w:t>Kellerman</w:t>
      </w:r>
      <w:proofErr w:type="spellEnd"/>
      <w:r w:rsidRPr="00DC3D0B">
        <w:rPr>
          <w:sz w:val="20"/>
          <w:szCs w:val="20"/>
        </w:rPr>
        <w:t xml:space="preserve"> &amp; Meyer (1996):</w:t>
      </w:r>
    </w:p>
    <w:p w14:paraId="47D95B74" w14:textId="201DA348" w:rsidR="005B66F2" w:rsidRDefault="002D1F93" w:rsidP="00DC3D0B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BF6A2E" wp14:editId="6E3130DE">
                <wp:simplePos x="0" y="0"/>
                <wp:positionH relativeFrom="column">
                  <wp:posOffset>546735</wp:posOffset>
                </wp:positionH>
                <wp:positionV relativeFrom="paragraph">
                  <wp:posOffset>6350</wp:posOffset>
                </wp:positionV>
                <wp:extent cx="5286375" cy="552450"/>
                <wp:effectExtent l="0" t="0" r="9525" b="0"/>
                <wp:wrapNone/>
                <wp:docPr id="14085202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552450"/>
                        </a:xfrm>
                        <a:prstGeom prst="rect">
                          <a:avLst/>
                        </a:prstGeom>
                        <a:solidFill>
                          <a:srgbClr val="39A90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390E5E" w14:textId="3C15C215" w:rsidR="005444EB" w:rsidRDefault="005444EB" w:rsidP="005046E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Infografía interactiva</w:t>
                            </w:r>
                          </w:p>
                          <w:p w14:paraId="22E8FD00" w14:textId="583FBD90" w:rsidR="005444EB" w:rsidRPr="003B3470" w:rsidRDefault="005444EB" w:rsidP="005046ED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B3470">
                              <w:rPr>
                                <w:color w:val="FFFFFF" w:themeColor="background1"/>
                              </w:rPr>
                              <w:t>DI_CF</w:t>
                            </w:r>
                            <w:r>
                              <w:rPr>
                                <w:color w:val="FFFFFF" w:themeColor="background1"/>
                              </w:rPr>
                              <w:t>020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>_</w:t>
                            </w:r>
                            <w:r>
                              <w:rPr>
                                <w:color w:val="FFFFFF" w:themeColor="background1"/>
                              </w:rPr>
                              <w:t>3.6</w:t>
                            </w:r>
                            <w:r w:rsidRPr="003B3470">
                              <w:rPr>
                                <w:color w:val="FFFFFF" w:themeColor="background1"/>
                              </w:rPr>
                              <w:t xml:space="preserve"> _</w:t>
                            </w:r>
                            <w:r>
                              <w:rPr>
                                <w:color w:val="FFFFFF" w:themeColor="background1"/>
                              </w:rPr>
                              <w:t>Diseño y buenas prácticas para presentaciones.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_x0000_s1034" style="position:absolute;left:0;text-align:left;margin-left:43.05pt;margin-top:.5pt;width:416.25pt;height:4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illcolor="#39a900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" w14:anchorId="1BBF6A2E">
                <v:textbox>
                  <w:txbxContent>
                    <w:p w:rsidR="005444EB" w:rsidP="005046ED" w:rsidRDefault="005444EB" w14:paraId="37390E5E" w14:textId="3C15C21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Infografía interactiva</w:t>
                      </w:r>
                    </w:p>
                    <w:p w:rsidRPr="003B3470" w:rsidR="005444EB" w:rsidP="005046ED" w:rsidRDefault="005444EB" w14:paraId="22E8FD00" w14:textId="583FBD9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3B3470">
                        <w:rPr>
                          <w:color w:val="FFFFFF" w:themeColor="background1"/>
                        </w:rPr>
                        <w:t>DI_CF</w:t>
                      </w:r>
                      <w:r>
                        <w:rPr>
                          <w:color w:val="FFFFFF" w:themeColor="background1"/>
                        </w:rPr>
                        <w:t>020</w:t>
                      </w:r>
                      <w:r w:rsidRPr="003B3470">
                        <w:rPr>
                          <w:color w:val="FFFFFF" w:themeColor="background1"/>
                        </w:rPr>
                        <w:t>_</w:t>
                      </w:r>
                      <w:r>
                        <w:rPr>
                          <w:color w:val="FFFFFF" w:themeColor="background1"/>
                        </w:rPr>
                        <w:t>3.6</w:t>
                      </w:r>
                      <w:r w:rsidRPr="003B3470">
                        <w:rPr>
                          <w:color w:val="FFFFFF" w:themeColor="background1"/>
                        </w:rPr>
                        <w:t xml:space="preserve"> _</w:t>
                      </w:r>
                      <w:r>
                        <w:rPr>
                          <w:color w:val="FFFFFF" w:themeColor="background1"/>
                        </w:rPr>
                        <w:t>Diseño y buenas prácticas para presentaciones.</w:t>
                      </w:r>
                    </w:p>
                  </w:txbxContent>
                </v:textbox>
              </v:shape>
            </w:pict>
          </mc:Fallback>
        </mc:AlternateContent>
      </w:r>
      <w:commentRangeStart w:id="15"/>
      <w:commentRangeEnd w:id="15"/>
      <w:r w:rsidR="00B2547F" w:rsidRPr="00DC3D0B">
        <w:rPr>
          <w:sz w:val="20"/>
          <w:szCs w:val="20"/>
        </w:rPr>
        <w:commentReference w:id="15"/>
      </w:r>
    </w:p>
    <w:p w14:paraId="25057A75" w14:textId="77777777" w:rsidR="002D1F93" w:rsidRDefault="002D1F93" w:rsidP="00DC3D0B">
      <w:pPr>
        <w:spacing w:afterLines="120" w:after="288"/>
        <w:jc w:val="both"/>
        <w:rPr>
          <w:b/>
          <w:sz w:val="20"/>
          <w:szCs w:val="20"/>
        </w:rPr>
      </w:pPr>
      <w:bookmarkStart w:id="16" w:name="_Hlk136707500"/>
    </w:p>
    <w:p w14:paraId="000000E3" w14:textId="5E379851" w:rsidR="00D3282B" w:rsidRPr="00DC3D0B" w:rsidRDefault="005B66F2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Trabajar con textos, notas del orador e impresión</w:t>
      </w:r>
    </w:p>
    <w:bookmarkEnd w:id="16"/>
    <w:p w14:paraId="071EAAF1" w14:textId="09A84B58" w:rsidR="00A94DD9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 xml:space="preserve">Tanto en Word como en PowerPoint, </w:t>
      </w:r>
      <w:r w:rsidR="005650E0">
        <w:rPr>
          <w:sz w:val="20"/>
          <w:szCs w:val="20"/>
        </w:rPr>
        <w:t xml:space="preserve">se </w:t>
      </w:r>
      <w:r w:rsidRPr="00DC3D0B">
        <w:rPr>
          <w:sz w:val="20"/>
          <w:szCs w:val="20"/>
        </w:rPr>
        <w:t>enc</w:t>
      </w:r>
      <w:r w:rsidR="005650E0">
        <w:rPr>
          <w:sz w:val="20"/>
          <w:szCs w:val="20"/>
        </w:rPr>
        <w:t>uentra</w:t>
      </w:r>
      <w:r w:rsidR="005B66F2">
        <w:rPr>
          <w:sz w:val="20"/>
          <w:szCs w:val="20"/>
        </w:rPr>
        <w:t xml:space="preserve"> herramientas para crear textos;</w:t>
      </w:r>
      <w:r w:rsidR="00A94DD9">
        <w:rPr>
          <w:sz w:val="20"/>
          <w:szCs w:val="20"/>
        </w:rPr>
        <w:t xml:space="preserve"> en la web podrá encontrar una gran variedad de tutoriales respecto a éste tema, consulte el siguiente enlace:</w:t>
      </w:r>
    </w:p>
    <w:p w14:paraId="287E6AD3" w14:textId="1731AD0C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  <w:r w:rsidRPr="00467DB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6027C0CF" wp14:editId="7851AA22">
                <wp:simplePos x="0" y="0"/>
                <wp:positionH relativeFrom="column">
                  <wp:posOffset>451485</wp:posOffset>
                </wp:positionH>
                <wp:positionV relativeFrom="paragraph">
                  <wp:posOffset>46355</wp:posOffset>
                </wp:positionV>
                <wp:extent cx="5642610" cy="123825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2610" cy="1238250"/>
                        </a:xfrm>
                        <a:prstGeom prst="rect">
                          <a:avLst/>
                        </a:prstGeom>
                        <a:solidFill>
                          <a:srgbClr val="FFD24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78F50D" w14:textId="77777777" w:rsidR="00A94DD9" w:rsidRPr="00FC6B01" w:rsidRDefault="00A94DD9" w:rsidP="00A94DD9">
                            <w:pPr>
                              <w:jc w:val="right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35DB0B7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3E6456" wp14:editId="489C1FD8">
                                  <wp:extent cx="476250" cy="514350"/>
                                  <wp:effectExtent l="0" t="0" r="0" b="0"/>
                                  <wp:docPr id="36" name="Imagen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525" cy="5157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5130C6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</w:t>
                            </w:r>
                          </w:p>
                          <w:p w14:paraId="31C90308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0786215A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3FBA2C33" w14:textId="77777777" w:rsidR="00A94DD9" w:rsidRDefault="00A94DD9" w:rsidP="00A94DD9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ect id="Rectángulo 35" style="position:absolute;left:0;text-align:left;margin-left:35.55pt;margin-top:3.65pt;width:444.3pt;height:97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5" fillcolor="#ffd243" stroked="f" w14:anchorId="6027C0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">
                <v:textbox inset="2.53958mm,1.2694mm,2.53958mm,1.2694mm">
                  <w:txbxContent>
                    <w:p w:rsidRPr="00FC6B01" w:rsidR="00A94DD9" w:rsidP="00A94DD9" w:rsidRDefault="00A94DD9" w14:paraId="0878F50D" w14:textId="77777777">
                      <w:pPr>
                        <w:jc w:val="right"/>
                        <w:rPr>
                          <w:b/>
                          <w:sz w:val="20"/>
                          <w:szCs w:val="20"/>
                        </w:rPr>
                      </w:pPr>
                    </w:p>
                    <w:p w:rsidR="00A94DD9" w:rsidP="00A94DD9" w:rsidRDefault="00A94DD9" w14:paraId="235DB0B7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3E6456" wp14:editId="489C1FD8">
                            <wp:extent cx="476250" cy="514350"/>
                            <wp:effectExtent l="0" t="0" r="0" b="0"/>
                            <wp:docPr id="36" name="Imagen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525" cy="5157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94DD9" w:rsidP="00A94DD9" w:rsidRDefault="00A94DD9" w14:paraId="5C5130C6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</w:t>
                      </w:r>
                    </w:p>
                    <w:p w:rsidR="00A94DD9" w:rsidP="00A94DD9" w:rsidRDefault="00A94DD9" w14:paraId="31C90308" w14:textId="77777777">
                      <w:pPr>
                        <w:spacing w:line="240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                    </w:t>
                      </w:r>
                    </w:p>
                    <w:p w:rsidR="00A94DD9" w:rsidP="00A94DD9" w:rsidRDefault="00A94DD9" w14:paraId="0786215A" w14:textId="77777777">
                      <w:pPr>
                        <w:spacing w:line="240" w:lineRule="auto"/>
                        <w:textDirection w:val="btLr"/>
                      </w:pPr>
                    </w:p>
                    <w:p w:rsidR="00A94DD9" w:rsidP="00A94DD9" w:rsidRDefault="00A94DD9" w14:paraId="3FBA2C33" w14:textId="7777777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467DB4">
        <w:rPr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CE7120" wp14:editId="1B078CE3">
                <wp:simplePos x="0" y="0"/>
                <wp:positionH relativeFrom="column">
                  <wp:posOffset>1242060</wp:posOffset>
                </wp:positionH>
                <wp:positionV relativeFrom="paragraph">
                  <wp:posOffset>36830</wp:posOffset>
                </wp:positionV>
                <wp:extent cx="4787265" cy="124777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7265" cy="1247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94856" w14:textId="76BB4EB8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Creación de p</w:t>
                            </w:r>
                            <w:r w:rsidRPr="00DC3D0B">
                              <w:rPr>
                                <w:b/>
                                <w:sz w:val="20"/>
                                <w:szCs w:val="20"/>
                              </w:rPr>
                              <w:t>resentaciones según 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ormativa vigente o referenciada.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C4C0736" w14:textId="0FBEB368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Con el fin de ampliar la información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respecto al trabajo con textos, notas del orador e impresión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, se hace extensiva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la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invitación para que consulte la página siguiente </w:t>
                            </w:r>
                            <w:r w:rsidRPr="00081375">
                              <w:rPr>
                                <w:i/>
                                <w:sz w:val="20"/>
                                <w:szCs w:val="20"/>
                              </w:rPr>
                              <w:t>web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 xml:space="preserve"> de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Microsoft, en donde podrá revisar tutoriales respecto a éste tema</w:t>
                            </w:r>
                            <w:r w:rsidRPr="00081375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BBD9603" w14:textId="77777777" w:rsidR="00A94DD9" w:rsidRDefault="00A94DD9" w:rsidP="00A94DD9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3309A14" w14:textId="77777777" w:rsidR="00A94DD9" w:rsidRPr="007D08CA" w:rsidRDefault="00A94DD9" w:rsidP="00A94DD9">
                            <w:pPr>
                              <w:jc w:val="right"/>
                              <w:rPr>
                                <w:sz w:val="20"/>
                                <w:lang w:val="es-ES"/>
                              </w:rPr>
                            </w:pPr>
                            <w:r w:rsidRPr="000E15F4">
                              <w:rPr>
                                <w:b/>
                                <w:sz w:val="20"/>
                                <w:szCs w:val="20"/>
                                <w:highlight w:val="green"/>
                              </w:rPr>
                              <w:t>Ingresar</w:t>
                            </w:r>
                          </w:p>
                          <w:p w14:paraId="7A93B273" w14:textId="77777777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31E709" w14:textId="77777777" w:rsidR="00A94DD9" w:rsidRDefault="00A94DD9" w:rsidP="00A94DD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shape id="Cuadro de texto 34" style="position:absolute;left:0;text-align:left;margin-left:97.8pt;margin-top:2.9pt;width:376.95pt;height:98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" w14:anchorId="38CE7120">
                <v:textbox>
                  <w:txbxContent>
                    <w:p w:rsidR="00A94DD9" w:rsidP="00A94DD9" w:rsidRDefault="00A94DD9" w14:paraId="68394856" w14:textId="76BB4EB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Creación de p</w:t>
                      </w:r>
                      <w:r w:rsidRPr="00DC3D0B">
                        <w:rPr>
                          <w:b/>
                          <w:sz w:val="20"/>
                          <w:szCs w:val="20"/>
                        </w:rPr>
                        <w:t>resentaciones según n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ormativa vigente o referenciada.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:rsidR="00A94DD9" w:rsidP="00A94DD9" w:rsidRDefault="00A94DD9" w14:paraId="7C4C0736" w14:textId="0FBEB368">
                      <w:pPr>
                        <w:rPr>
                          <w:sz w:val="20"/>
                          <w:szCs w:val="20"/>
                        </w:rPr>
                      </w:pPr>
                      <w:r w:rsidRPr="00081375">
                        <w:rPr>
                          <w:sz w:val="20"/>
                          <w:szCs w:val="20"/>
                        </w:rPr>
                        <w:t xml:space="preserve">Con el fin de ampliar la información </w:t>
                      </w:r>
                      <w:r>
                        <w:rPr>
                          <w:sz w:val="20"/>
                          <w:szCs w:val="20"/>
                        </w:rPr>
                        <w:t>respecto al trabajo con textos, notas del orador e impresión</w:t>
                      </w:r>
                      <w:r w:rsidRPr="00081375">
                        <w:rPr>
                          <w:sz w:val="20"/>
                          <w:szCs w:val="20"/>
                        </w:rPr>
                        <w:t>, se hace extensiva</w:t>
                      </w:r>
                      <w:r>
                        <w:rPr>
                          <w:sz w:val="20"/>
                          <w:szCs w:val="20"/>
                        </w:rPr>
                        <w:t xml:space="preserve"> la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invitación para que consulte la página siguiente </w:t>
                      </w:r>
                      <w:r w:rsidRPr="00081375">
                        <w:rPr>
                          <w:i/>
                          <w:sz w:val="20"/>
                          <w:szCs w:val="20"/>
                        </w:rPr>
                        <w:t>web</w:t>
                      </w:r>
                      <w:r w:rsidRPr="00081375">
                        <w:rPr>
                          <w:sz w:val="20"/>
                          <w:szCs w:val="20"/>
                        </w:rPr>
                        <w:t xml:space="preserve"> de </w:t>
                      </w:r>
                      <w:r>
                        <w:rPr>
                          <w:sz w:val="20"/>
                          <w:szCs w:val="20"/>
                        </w:rPr>
                        <w:t>Microsoft, en donde podrá revisar tutoriales respecto a éste tema</w:t>
                      </w:r>
                      <w:r w:rsidRPr="00081375">
                        <w:rPr>
                          <w:sz w:val="20"/>
                          <w:szCs w:val="20"/>
                        </w:rPr>
                        <w:t>.</w:t>
                      </w:r>
                    </w:p>
                    <w:p w:rsidR="00A94DD9" w:rsidP="00A94DD9" w:rsidRDefault="00A94DD9" w14:paraId="0BBD9603" w14:textId="77777777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:rsidRPr="007D08CA" w:rsidR="00A94DD9" w:rsidP="00A94DD9" w:rsidRDefault="00A94DD9" w14:paraId="03309A14" w14:textId="77777777">
                      <w:pPr>
                        <w:jc w:val="right"/>
                        <w:rPr>
                          <w:sz w:val="20"/>
                          <w:lang w:val="es-ES"/>
                        </w:rPr>
                      </w:pPr>
                      <w:r w:rsidRPr="000E15F4">
                        <w:rPr>
                          <w:b/>
                          <w:sz w:val="20"/>
                          <w:szCs w:val="20"/>
                          <w:highlight w:val="green"/>
                        </w:rPr>
                        <w:t>Ingresar</w:t>
                      </w:r>
                    </w:p>
                    <w:p w:rsidR="00A94DD9" w:rsidP="00A94DD9" w:rsidRDefault="00A94DD9" w14:paraId="7A93B273" w14:textId="77777777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A94DD9" w:rsidP="00A94DD9" w:rsidRDefault="00A94DD9" w14:paraId="0F31E709" w14:textId="7777777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D4F3D3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489AB0F5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  <w:r w:rsidRPr="00467DB4">
        <w:rPr>
          <w:b/>
          <w:sz w:val="20"/>
          <w:szCs w:val="20"/>
          <w:lang w:val="es-ES_tradnl"/>
        </w:rPr>
        <w:t xml:space="preserve">            </w:t>
      </w:r>
      <w:commentRangeStart w:id="17"/>
      <w:commentRangeEnd w:id="17"/>
      <w:r w:rsidRPr="00467DB4">
        <w:rPr>
          <w:rStyle w:val="Refdecomentario"/>
          <w:lang w:val="es-ES_tradnl"/>
        </w:rPr>
        <w:commentReference w:id="17"/>
      </w:r>
    </w:p>
    <w:p w14:paraId="71836F88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5A5AAE03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63D2A1CC" w14:textId="77777777" w:rsidR="00A94DD9" w:rsidRPr="00467DB4" w:rsidRDefault="00A94DD9" w:rsidP="00A94DD9">
      <w:pPr>
        <w:jc w:val="both"/>
        <w:rPr>
          <w:b/>
          <w:sz w:val="20"/>
          <w:szCs w:val="20"/>
          <w:lang w:val="es-ES_tradnl"/>
        </w:rPr>
      </w:pPr>
    </w:p>
    <w:p w14:paraId="229600DA" w14:textId="77777777" w:rsidR="00A94DD9" w:rsidRPr="00467DB4" w:rsidRDefault="00A94DD9" w:rsidP="00A94DD9">
      <w:pPr>
        <w:jc w:val="both"/>
        <w:rPr>
          <w:sz w:val="20"/>
          <w:szCs w:val="20"/>
          <w:lang w:val="es-ES_tradnl"/>
        </w:rPr>
      </w:pPr>
    </w:p>
    <w:p w14:paraId="6FAB7AB1" w14:textId="77777777" w:rsidR="00A94DD9" w:rsidRDefault="00A94DD9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208ECDCA" w14:textId="77777777" w:rsidR="00A94DD9" w:rsidRDefault="00A94DD9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  <w:szCs w:val="20"/>
          <w:shd w:val="clear" w:color="auto" w:fill="FFFFFF"/>
          <w:lang w:val="es-ES_tradnl"/>
        </w:rPr>
      </w:pPr>
    </w:p>
    <w:p w14:paraId="000000E7" w14:textId="18389FC6" w:rsidR="00D3282B" w:rsidRPr="00DC3D0B" w:rsidRDefault="00B2547F" w:rsidP="002439BF">
      <w:pPr>
        <w:jc w:val="both"/>
        <w:rPr>
          <w:b/>
          <w:sz w:val="20"/>
          <w:szCs w:val="20"/>
        </w:rPr>
      </w:pPr>
      <w:bookmarkStart w:id="18" w:name="_Hlk136707531"/>
      <w:r w:rsidRPr="00DC3D0B">
        <w:rPr>
          <w:b/>
          <w:sz w:val="20"/>
          <w:szCs w:val="20"/>
        </w:rPr>
        <w:t>Trabajar con imágene</w:t>
      </w:r>
      <w:r w:rsidR="002E1204">
        <w:rPr>
          <w:b/>
          <w:sz w:val="20"/>
          <w:szCs w:val="20"/>
        </w:rPr>
        <w:t>s, tablas, gráficos y diagramas</w:t>
      </w:r>
    </w:p>
    <w:bookmarkEnd w:id="18"/>
    <w:p w14:paraId="2DD2FA9E" w14:textId="77777777" w:rsidR="002439BF" w:rsidRPr="002439BF" w:rsidRDefault="002439BF" w:rsidP="002439BF">
      <w:pPr>
        <w:jc w:val="both"/>
        <w:rPr>
          <w:sz w:val="20"/>
          <w:szCs w:val="20"/>
        </w:rPr>
      </w:pPr>
    </w:p>
    <w:p w14:paraId="259D7658" w14:textId="1B1FC7CF" w:rsidR="002439BF" w:rsidRPr="002439BF" w:rsidRDefault="002439BF" w:rsidP="002439BF">
      <w:pPr>
        <w:jc w:val="both"/>
        <w:rPr>
          <w:sz w:val="20"/>
          <w:szCs w:val="20"/>
        </w:rPr>
      </w:pPr>
      <w:r w:rsidRPr="002439BF">
        <w:rPr>
          <w:sz w:val="20"/>
          <w:szCs w:val="20"/>
        </w:rPr>
        <w:t xml:space="preserve">Las herramientas para trabajar con imágenes, tablas, gráficos y diagramas en PowerPoint son las mismas que </w:t>
      </w:r>
      <w:r>
        <w:rPr>
          <w:sz w:val="20"/>
          <w:szCs w:val="20"/>
        </w:rPr>
        <w:t xml:space="preserve">se revisaron </w:t>
      </w:r>
      <w:r w:rsidR="0088085B">
        <w:rPr>
          <w:sz w:val="20"/>
          <w:szCs w:val="20"/>
        </w:rPr>
        <w:t xml:space="preserve">anteriormente </w:t>
      </w:r>
      <w:r>
        <w:rPr>
          <w:sz w:val="20"/>
          <w:szCs w:val="20"/>
        </w:rPr>
        <w:t>para Word.</w:t>
      </w:r>
    </w:p>
    <w:p w14:paraId="24D1D680" w14:textId="77777777" w:rsidR="002439BF" w:rsidRPr="002439BF" w:rsidRDefault="002439BF" w:rsidP="002439BF">
      <w:pPr>
        <w:jc w:val="both"/>
        <w:rPr>
          <w:sz w:val="20"/>
          <w:szCs w:val="20"/>
        </w:rPr>
      </w:pPr>
    </w:p>
    <w:p w14:paraId="562B8470" w14:textId="13B99F92" w:rsidR="002439BF" w:rsidRDefault="002439BF" w:rsidP="002439BF">
      <w:pPr>
        <w:jc w:val="both"/>
        <w:rPr>
          <w:noProof/>
          <w:sz w:val="20"/>
          <w:szCs w:val="20"/>
        </w:rPr>
      </w:pPr>
      <w:r w:rsidRPr="00CC26FC">
        <w:rPr>
          <w:sz w:val="20"/>
          <w:szCs w:val="20"/>
        </w:rPr>
        <w:t xml:space="preserve">La apariencia de la pestaña </w:t>
      </w:r>
      <w:r w:rsidR="00CC26FC" w:rsidRPr="00CC26FC">
        <w:rPr>
          <w:sz w:val="20"/>
          <w:szCs w:val="20"/>
        </w:rPr>
        <w:t>I</w:t>
      </w:r>
      <w:r w:rsidRPr="00CC26FC">
        <w:rPr>
          <w:sz w:val="20"/>
          <w:szCs w:val="20"/>
        </w:rPr>
        <w:t xml:space="preserve">nsertar y los grupos de herramientas se muestra en la siguiente </w:t>
      </w:r>
      <w:r w:rsidR="00CC26FC" w:rsidRPr="00CC26FC">
        <w:rPr>
          <w:sz w:val="20"/>
          <w:szCs w:val="20"/>
        </w:rPr>
        <w:t>imagen</w:t>
      </w:r>
      <w:r w:rsidRPr="00CC26FC">
        <w:rPr>
          <w:sz w:val="20"/>
          <w:szCs w:val="20"/>
        </w:rPr>
        <w:t>:</w:t>
      </w:r>
      <w:r w:rsidRPr="002439BF">
        <w:rPr>
          <w:noProof/>
          <w:sz w:val="20"/>
          <w:szCs w:val="20"/>
        </w:rPr>
        <w:t xml:space="preserve"> </w:t>
      </w:r>
    </w:p>
    <w:p w14:paraId="0CAE09D9" w14:textId="1FCEC7DF" w:rsidR="005046ED" w:rsidRDefault="005046ED" w:rsidP="002439BF">
      <w:pPr>
        <w:jc w:val="both"/>
        <w:rPr>
          <w:sz w:val="20"/>
          <w:szCs w:val="20"/>
        </w:rPr>
      </w:pPr>
    </w:p>
    <w:p w14:paraId="5AD68177" w14:textId="2D30ABBB" w:rsidR="002439BF" w:rsidRDefault="002439BF" w:rsidP="002439BF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FF486AC" wp14:editId="136E4A22">
            <wp:extent cx="4636135" cy="16384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836" cy="1641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01CEC5" w14:textId="4966558D" w:rsidR="002439BF" w:rsidRDefault="002439BF" w:rsidP="002439BF">
      <w:pPr>
        <w:jc w:val="both"/>
        <w:rPr>
          <w:sz w:val="20"/>
          <w:szCs w:val="20"/>
        </w:rPr>
      </w:pPr>
    </w:p>
    <w:p w14:paraId="44CEB8EE" w14:textId="77777777" w:rsidR="002439BF" w:rsidRPr="00DC3D0B" w:rsidRDefault="002439BF" w:rsidP="002439BF">
      <w:pPr>
        <w:jc w:val="both"/>
        <w:rPr>
          <w:sz w:val="20"/>
          <w:szCs w:val="20"/>
        </w:rPr>
      </w:pPr>
    </w:p>
    <w:p w14:paraId="000000F3" w14:textId="20C1C74E" w:rsidR="00D3282B" w:rsidRPr="00D050D9" w:rsidRDefault="00D050D9" w:rsidP="00DC3D0B">
      <w:pPr>
        <w:spacing w:afterLines="120" w:after="288"/>
        <w:jc w:val="both"/>
        <w:rPr>
          <w:sz w:val="20"/>
          <w:szCs w:val="20"/>
        </w:rPr>
      </w:pPr>
      <w:bookmarkStart w:id="19" w:name="_Hlk136707544"/>
      <w:r w:rsidRPr="00D050D9">
        <w:rPr>
          <w:b/>
          <w:sz w:val="20"/>
          <w:szCs w:val="20"/>
        </w:rPr>
        <w:t>H</w:t>
      </w:r>
      <w:r>
        <w:rPr>
          <w:b/>
          <w:sz w:val="20"/>
          <w:szCs w:val="20"/>
        </w:rPr>
        <w:t>erramientas de dibujo</w:t>
      </w:r>
    </w:p>
    <w:bookmarkEnd w:id="19"/>
    <w:p w14:paraId="000000F5" w14:textId="091EA5D0" w:rsidR="00D3282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sz w:val="20"/>
          <w:szCs w:val="20"/>
        </w:rPr>
        <w:t>PowerPoint, como procesador de texto, contiene además unas herramientas que permite</w:t>
      </w:r>
      <w:r w:rsidR="00077C6B">
        <w:rPr>
          <w:sz w:val="20"/>
          <w:szCs w:val="20"/>
        </w:rPr>
        <w:t>n</w:t>
      </w:r>
      <w:r w:rsidRPr="00DC3D0B">
        <w:rPr>
          <w:sz w:val="20"/>
          <w:szCs w:val="20"/>
        </w:rPr>
        <w:t xml:space="preserve"> dibujar e insertar elementos para hacer más interactiva </w:t>
      </w:r>
      <w:r w:rsidR="00077C6B">
        <w:rPr>
          <w:sz w:val="20"/>
          <w:szCs w:val="20"/>
        </w:rPr>
        <w:t>la</w:t>
      </w:r>
      <w:r w:rsidR="00077C6B" w:rsidRPr="00DC3D0B">
        <w:rPr>
          <w:sz w:val="20"/>
          <w:szCs w:val="20"/>
        </w:rPr>
        <w:t xml:space="preserve"> </w:t>
      </w:r>
      <w:r w:rsidRPr="00DC3D0B">
        <w:rPr>
          <w:sz w:val="20"/>
          <w:szCs w:val="20"/>
        </w:rPr>
        <w:t>presentación.</w:t>
      </w:r>
    </w:p>
    <w:p w14:paraId="1F3BD634" w14:textId="494FCF5D" w:rsidR="002439BF" w:rsidRDefault="002439BF" w:rsidP="002439BF">
      <w:pPr>
        <w:spacing w:afterLines="120" w:after="288"/>
        <w:jc w:val="both"/>
        <w:rPr>
          <w:sz w:val="20"/>
          <w:szCs w:val="20"/>
          <w:lang w:val="es-MX"/>
        </w:rPr>
      </w:pPr>
      <w:r w:rsidRPr="002439BF">
        <w:rPr>
          <w:sz w:val="20"/>
          <w:szCs w:val="20"/>
          <w:lang w:val="es-MX"/>
        </w:rPr>
        <w:t>En la pestaña insertar encontramos el grupo formas que permite insertar una variedad de formas</w:t>
      </w:r>
      <w:r>
        <w:rPr>
          <w:sz w:val="20"/>
          <w:szCs w:val="20"/>
          <w:lang w:val="es-MX"/>
        </w:rPr>
        <w:t xml:space="preserve">, </w:t>
      </w:r>
      <w:r w:rsidRPr="002439BF">
        <w:rPr>
          <w:sz w:val="20"/>
          <w:szCs w:val="20"/>
          <w:lang w:val="es-MX"/>
        </w:rPr>
        <w:t xml:space="preserve">En esta pestaña tenemos herramientas para modificar rellenos y contornos (colores y tipos de línea) de las formas, tamaño de las </w:t>
      </w:r>
      <w:r w:rsidRPr="002439BF">
        <w:rPr>
          <w:sz w:val="20"/>
          <w:szCs w:val="20"/>
          <w:lang w:val="es-MX"/>
        </w:rPr>
        <w:lastRenderedPageBreak/>
        <w:t>formas y un grupo llamado Organizar, donde podemos ordenar de abajo hacia arriba (atrás al frente) las formas que se sobreponen y girarlas. Adicionalmente podemos agrupar varias formas para moverlas y formatearlas como un solo objeto.</w:t>
      </w:r>
    </w:p>
    <w:p w14:paraId="15D2FB47" w14:textId="31A69CB7" w:rsidR="008550B7" w:rsidRDefault="008550B7" w:rsidP="008550B7">
      <w:pPr>
        <w:jc w:val="both"/>
        <w:rPr>
          <w:sz w:val="20"/>
          <w:szCs w:val="20"/>
          <w:lang w:val="es-MX"/>
        </w:rPr>
      </w:pPr>
      <w:r w:rsidRPr="008550B7">
        <w:rPr>
          <w:sz w:val="20"/>
          <w:szCs w:val="20"/>
          <w:highlight w:val="yellow"/>
          <w:lang w:val="es-MX"/>
        </w:rPr>
        <w:t xml:space="preserve">Microsoft, ofrece una gran variedad de cursos gratis y mediante pago, que enseñan el manejo del </w:t>
      </w:r>
      <w:proofErr w:type="spellStart"/>
      <w:r w:rsidRPr="008550B7">
        <w:rPr>
          <w:sz w:val="20"/>
          <w:szCs w:val="20"/>
          <w:highlight w:val="yellow"/>
          <w:lang w:val="es-MX"/>
        </w:rPr>
        <w:t>Power</w:t>
      </w:r>
      <w:proofErr w:type="spellEnd"/>
      <w:r w:rsidRPr="008550B7">
        <w:rPr>
          <w:sz w:val="20"/>
          <w:szCs w:val="20"/>
          <w:highlight w:val="yellow"/>
          <w:lang w:val="es-MX"/>
        </w:rPr>
        <w:t xml:space="preserve"> Point, le invitamos a consultar el siguiente enlace: </w:t>
      </w:r>
      <w:commentRangeStart w:id="20"/>
      <w:r w:rsidRPr="008550B7">
        <w:rPr>
          <w:b/>
          <w:sz w:val="20"/>
          <w:szCs w:val="20"/>
          <w:highlight w:val="yellow"/>
          <w:lang w:val="es-ES_tradnl"/>
        </w:rPr>
        <w:fldChar w:fldCharType="begin"/>
      </w:r>
      <w:r w:rsidRPr="008550B7">
        <w:rPr>
          <w:b/>
          <w:sz w:val="20"/>
          <w:szCs w:val="20"/>
          <w:highlight w:val="yellow"/>
          <w:lang w:val="es-ES_tradnl"/>
        </w:rPr>
        <w:instrText xml:space="preserve"> HYPERLINK "https://www.microsoft.com/es-co/microsoft-365/powerpoint" </w:instrText>
      </w:r>
      <w:r w:rsidRPr="008550B7">
        <w:rPr>
          <w:b/>
          <w:sz w:val="20"/>
          <w:szCs w:val="20"/>
          <w:highlight w:val="yellow"/>
          <w:lang w:val="es-ES_tradnl"/>
        </w:rPr>
        <w:fldChar w:fldCharType="separate"/>
      </w:r>
      <w:r w:rsidRPr="008550B7">
        <w:rPr>
          <w:rStyle w:val="Hipervnculo"/>
          <w:b/>
          <w:sz w:val="20"/>
          <w:szCs w:val="20"/>
          <w:highlight w:val="yellow"/>
          <w:lang w:val="es-ES_tradnl"/>
        </w:rPr>
        <w:t>https://www.microsoft.com/es-co/microsoft-365/powerpoint</w:t>
      </w:r>
      <w:r w:rsidRPr="008550B7">
        <w:rPr>
          <w:b/>
          <w:sz w:val="20"/>
          <w:szCs w:val="20"/>
          <w:highlight w:val="yellow"/>
          <w:lang w:val="es-ES_tradnl"/>
        </w:rPr>
        <w:fldChar w:fldCharType="end"/>
      </w:r>
      <w:commentRangeEnd w:id="20"/>
      <w:r>
        <w:rPr>
          <w:rStyle w:val="Refdecomentario"/>
        </w:rPr>
        <w:commentReference w:id="20"/>
      </w:r>
    </w:p>
    <w:p w14:paraId="5894B598" w14:textId="77777777" w:rsidR="008550B7" w:rsidRDefault="008550B7" w:rsidP="008550B7">
      <w:pPr>
        <w:jc w:val="both"/>
        <w:rPr>
          <w:sz w:val="20"/>
          <w:szCs w:val="20"/>
          <w:lang w:val="es-MX"/>
        </w:rPr>
      </w:pPr>
    </w:p>
    <w:p w14:paraId="000000FF" w14:textId="30922318" w:rsidR="00D3282B" w:rsidRPr="00775598" w:rsidRDefault="00B2547F" w:rsidP="00DC3D0B">
      <w:pPr>
        <w:spacing w:afterLines="120" w:after="288"/>
        <w:jc w:val="both"/>
        <w:rPr>
          <w:sz w:val="20"/>
          <w:szCs w:val="20"/>
        </w:rPr>
      </w:pPr>
      <w:bookmarkStart w:id="21" w:name="_Hlk136707568"/>
      <w:r w:rsidRPr="00DC3D0B">
        <w:rPr>
          <w:b/>
          <w:sz w:val="20"/>
          <w:szCs w:val="20"/>
        </w:rPr>
        <w:t xml:space="preserve">Elementos multimedia, </w:t>
      </w:r>
      <w:r w:rsidR="00775598">
        <w:rPr>
          <w:b/>
          <w:sz w:val="20"/>
          <w:szCs w:val="20"/>
        </w:rPr>
        <w:t>animaciones y transiciones</w:t>
      </w:r>
    </w:p>
    <w:bookmarkEnd w:id="21"/>
    <w:p w14:paraId="62F3AC83" w14:textId="3A7C2541" w:rsidR="008550B7" w:rsidRDefault="00775598" w:rsidP="005046ED">
      <w:pPr>
        <w:spacing w:afterLines="120" w:after="288"/>
        <w:jc w:val="both"/>
        <w:rPr>
          <w:sz w:val="20"/>
          <w:szCs w:val="20"/>
        </w:rPr>
      </w:pPr>
      <w:r>
        <w:rPr>
          <w:sz w:val="20"/>
          <w:szCs w:val="20"/>
        </w:rPr>
        <w:t>Es importante conocer</w:t>
      </w:r>
      <w:r w:rsidR="00B2547F" w:rsidRPr="00DC3D0B">
        <w:rPr>
          <w:sz w:val="20"/>
          <w:szCs w:val="20"/>
        </w:rPr>
        <w:t xml:space="preserve"> </w:t>
      </w:r>
      <w:r w:rsidR="005046ED" w:rsidRPr="00DC3D0B">
        <w:rPr>
          <w:sz w:val="20"/>
          <w:szCs w:val="20"/>
        </w:rPr>
        <w:t>que,</w:t>
      </w:r>
      <w:r w:rsidR="00B2547F" w:rsidRPr="00DC3D0B">
        <w:rPr>
          <w:sz w:val="20"/>
          <w:szCs w:val="20"/>
        </w:rPr>
        <w:t xml:space="preserve"> dentro de </w:t>
      </w:r>
      <w:r w:rsidR="002A7D03">
        <w:rPr>
          <w:sz w:val="20"/>
          <w:szCs w:val="20"/>
        </w:rPr>
        <w:t>la</w:t>
      </w:r>
      <w:r w:rsidR="002A7D03" w:rsidRPr="00DC3D0B">
        <w:rPr>
          <w:sz w:val="20"/>
          <w:szCs w:val="20"/>
        </w:rPr>
        <w:t xml:space="preserve"> </w:t>
      </w:r>
      <w:r w:rsidR="00B2547F" w:rsidRPr="00DC3D0B">
        <w:rPr>
          <w:sz w:val="20"/>
          <w:szCs w:val="20"/>
        </w:rPr>
        <w:t xml:space="preserve">aplicación de PowerPoint, </w:t>
      </w:r>
      <w:r w:rsidR="002A7D03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c</w:t>
      </w:r>
      <w:r w:rsidR="002A7D03">
        <w:rPr>
          <w:sz w:val="20"/>
          <w:szCs w:val="20"/>
        </w:rPr>
        <w:t>uenta</w:t>
      </w:r>
      <w:r w:rsidR="00B2547F" w:rsidRPr="00DC3D0B">
        <w:rPr>
          <w:sz w:val="20"/>
          <w:szCs w:val="20"/>
        </w:rPr>
        <w:t xml:space="preserve"> con herramientas que harán más dinámicas e interactivas las presentaciones que </w:t>
      </w:r>
      <w:r w:rsidR="002A7D03">
        <w:rPr>
          <w:sz w:val="20"/>
          <w:szCs w:val="20"/>
        </w:rPr>
        <w:t xml:space="preserve">se </w:t>
      </w:r>
      <w:r w:rsidR="00B2547F" w:rsidRPr="00DC3D0B">
        <w:rPr>
          <w:sz w:val="20"/>
          <w:szCs w:val="20"/>
        </w:rPr>
        <w:t>desarrolle</w:t>
      </w:r>
      <w:r w:rsidR="002A7D03">
        <w:rPr>
          <w:sz w:val="20"/>
          <w:szCs w:val="20"/>
        </w:rPr>
        <w:t>n</w:t>
      </w:r>
      <w:r w:rsidR="008550B7">
        <w:rPr>
          <w:sz w:val="20"/>
          <w:szCs w:val="20"/>
        </w:rPr>
        <w:t>, teniendo en cuenta las siguientes condiciones:</w:t>
      </w:r>
    </w:p>
    <w:p w14:paraId="3D5C173A" w14:textId="7FF0F86B" w:rsidR="002A0A16" w:rsidRDefault="00CC26FC" w:rsidP="005046ED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A36152" wp14:editId="4D50A2AA">
                <wp:simplePos x="0" y="0"/>
                <wp:positionH relativeFrom="column">
                  <wp:posOffset>2003655</wp:posOffset>
                </wp:positionH>
                <wp:positionV relativeFrom="paragraph">
                  <wp:posOffset>331294</wp:posOffset>
                </wp:positionV>
                <wp:extent cx="1981200" cy="2081720"/>
                <wp:effectExtent l="0" t="0" r="19050" b="13970"/>
                <wp:wrapNone/>
                <wp:docPr id="46" name="Rectángulo redonde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20817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6623A" w14:textId="232B534D" w:rsidR="002A0A16" w:rsidRPr="002A0A16" w:rsidRDefault="002A0A16" w:rsidP="002A0A16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Las herramientas de esta pestaña permiten insertar efectos de animación </w:t>
                            </w:r>
                            <w:r>
                              <w:rPr>
                                <w:sz w:val="18"/>
                                <w:szCs w:val="20"/>
                                <w:lang w:val="es-MX"/>
                              </w:rPr>
                              <w:t>en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diapositivas, cuadros de texto, tablas, imágenes y dibujos. A las animaciones durante los cambios de diapositivas se le denomina transición, que consiste en insertar un efecto de salida a la diapositiva que se está terminando de exponer y uno de entrada a la siguiente</w:t>
                            </w:r>
                            <w:r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. </w:t>
                            </w:r>
                          </w:p>
                          <w:p w14:paraId="5F133F3F" w14:textId="77777777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46" style="position:absolute;left:0;text-align:left;margin-left:157.75pt;margin-top:26.1pt;width:156pt;height:163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7" fillcolor="#9bbb59 [3206]" strokecolor="#4e6128 [1606]" strokeweight="2pt" arcsize="10923f" w14:anchorId="1EA36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">
                <v:textbox>
                  <w:txbxContent>
                    <w:p w:rsidRPr="002A0A16" w:rsidR="002A0A16" w:rsidP="002A0A16" w:rsidRDefault="002A0A16" w14:paraId="59A6623A" w14:textId="232B534D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Las herramientas de esta pestaña permiten insertar efectos de animación </w:t>
                      </w:r>
                      <w:r>
                        <w:rPr>
                          <w:sz w:val="18"/>
                          <w:szCs w:val="20"/>
                          <w:lang w:val="es-MX"/>
                        </w:rPr>
                        <w:t>en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diapositivas, cuadros de texto, tablas, imágenes y dibujos. A las animaciones durante los cambios de diapositivas se le denomina transición, que consiste en insertar un efecto de salida a la diapositiva que se está terminando de exponer y uno de entrada a la siguiente</w:t>
                      </w:r>
                      <w:r>
                        <w:rPr>
                          <w:sz w:val="18"/>
                          <w:szCs w:val="20"/>
                          <w:lang w:val="es-MX"/>
                        </w:rPr>
                        <w:t xml:space="preserve">. </w:t>
                      </w:r>
                    </w:p>
                    <w:p w:rsidRPr="002A0A16" w:rsidR="002A0A16" w:rsidP="002A0A16" w:rsidRDefault="002A0A16" w14:paraId="5F133F3F" w14:textId="77777777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A0A1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C7C19C" wp14:editId="61DC592E">
                <wp:simplePos x="0" y="0"/>
                <wp:positionH relativeFrom="column">
                  <wp:posOffset>4471035</wp:posOffset>
                </wp:positionH>
                <wp:positionV relativeFrom="paragraph">
                  <wp:posOffset>348614</wp:posOffset>
                </wp:positionV>
                <wp:extent cx="2181225" cy="2276475"/>
                <wp:effectExtent l="0" t="0" r="28575" b="28575"/>
                <wp:wrapNone/>
                <wp:docPr id="47" name="Rectángulo redondead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276475"/>
                        </a:xfrm>
                        <a:prstGeom prst="roundRect">
                          <a:avLst/>
                        </a:prstGeom>
                        <a:solidFill>
                          <a:schemeClr val="accent5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9739A" w14:textId="15C4533B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Se denomina animación propiamente dicha a los efectos de entrada y salida aplicada a los elementos de una misma diapositiva en el orden en que van a ser tratados durante la exposición y de esta manera controlar el flujo de la información hacia el auditorio y poder hacer sesiones interactivas con ellos. Si toda la información de la diapositiva apareciera simultáneamente, esta interacción no sería posible.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47" style="position:absolute;left:0;text-align:left;margin-left:352.05pt;margin-top:27.45pt;width:171.75pt;height:179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8" fillcolor="#4bacc6 [3208]" strokecolor="#31849b [2408]" strokeweight="2pt" arcsize="10923f" w14:anchorId="40C7C1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">
                <v:textbox>
                  <w:txbxContent>
                    <w:p w:rsidRPr="002A0A16" w:rsidR="002A0A16" w:rsidP="002A0A16" w:rsidRDefault="002A0A16" w14:paraId="64A9739A" w14:textId="15C4533B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Se denomina animación propiamente dicha a los efectos de entrada y salida aplicada a los elementos de una misma diapositiva en el orden en que van a ser tratados durante la exposición y de esta manera controlar el flujo de la información hacia el auditorio y poder hacer sesiones interactivas con ellos. Si toda la información de la diapositiva apareciera simultáneamente, esta interacción no sería posible.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4DC8EF0" w14:textId="0C7D0CA3" w:rsidR="002A0A16" w:rsidRDefault="002A0A16" w:rsidP="005046ED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C75FED" wp14:editId="26C99CE4">
                <wp:simplePos x="0" y="0"/>
                <wp:positionH relativeFrom="column">
                  <wp:posOffset>-25400</wp:posOffset>
                </wp:positionH>
                <wp:positionV relativeFrom="paragraph">
                  <wp:posOffset>292735</wp:posOffset>
                </wp:positionV>
                <wp:extent cx="1476375" cy="1104900"/>
                <wp:effectExtent l="0" t="0" r="28575" b="19050"/>
                <wp:wrapNone/>
                <wp:docPr id="44" name="Rectángulo redonde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104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65E11" w14:textId="5027833E" w:rsidR="0036581D" w:rsidRPr="002A0A16" w:rsidRDefault="00326041" w:rsidP="002A0A16">
                            <w:pPr>
                              <w:spacing w:line="240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PowerPoint tiene una pestaña que no comparte con los otros programas de la </w:t>
                            </w:r>
                            <w:r w:rsidRPr="00C3298F">
                              <w:rPr>
                                <w:i/>
                                <w:sz w:val="18"/>
                                <w:szCs w:val="20"/>
                                <w:lang w:val="es-MX"/>
                              </w:rPr>
                              <w:t>suite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y es la denominada Animaciones</w:t>
                            </w:r>
                            <w:r w:rsid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.</w:t>
                            </w:r>
                          </w:p>
                          <w:p w14:paraId="6AE68D62" w14:textId="77777777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44" style="position:absolute;left:0;text-align:left;margin-left:-2pt;margin-top:23.05pt;width:116.25pt;height:8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9" fillcolor="#c0504d [3205]" strokecolor="#622423 [1605]" strokeweight="2pt" arcsize="10923f" w14:anchorId="7FC75F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">
                <v:textbox>
                  <w:txbxContent>
                    <w:p w:rsidRPr="002A0A16" w:rsidR="0036581D" w:rsidP="002A0A16" w:rsidRDefault="00326041" w14:paraId="67D65E11" w14:textId="5027833E">
                      <w:pPr>
                        <w:spacing w:line="240" w:lineRule="auto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PowerPoint tiene una pestaña que no comparte con los otros programas de la </w:t>
                      </w:r>
                      <w:r w:rsidRPr="00C3298F">
                        <w:rPr>
                          <w:i/>
                          <w:sz w:val="18"/>
                          <w:szCs w:val="20"/>
                          <w:lang w:val="es-MX"/>
                        </w:rPr>
                        <w:t>suite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y es la denominada Animaciones</w:t>
                      </w:r>
                      <w:r w:rsidR="002A0A16">
                        <w:rPr>
                          <w:sz w:val="18"/>
                          <w:szCs w:val="20"/>
                          <w:lang w:val="es-MX"/>
                        </w:rPr>
                        <w:t>.</w:t>
                      </w:r>
                    </w:p>
                    <w:p w:rsidRPr="002A0A16" w:rsidR="002A0A16" w:rsidP="002A0A16" w:rsidRDefault="002A0A16" w14:paraId="6AE68D62" w14:textId="77777777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42BB4529" w14:textId="30956DB6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61094D0" wp14:editId="355E755E">
                <wp:simplePos x="0" y="0"/>
                <wp:positionH relativeFrom="column">
                  <wp:posOffset>1575436</wp:posOffset>
                </wp:positionH>
                <wp:positionV relativeFrom="paragraph">
                  <wp:posOffset>342265</wp:posOffset>
                </wp:positionV>
                <wp:extent cx="361950" cy="419100"/>
                <wp:effectExtent l="57150" t="19050" r="38100" b="76200"/>
                <wp:wrapNone/>
                <wp:docPr id="45" name="Flecha der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type id="_x0000_t13" coordsize="21600,21600" o:spt="13" adj="16200,5400" path="m@0,l@0@1,0@1,0@2@0@2@0,21600,21600,10800xe" w14:anchorId="23CB072C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 derecha 45" style="position:absolute;margin-left:124.05pt;margin-top:26.95pt;width:28.5pt;height:3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">
                <v:shadow on="t" color="black" opacity="22937f" offset="0,.63889mm" origin=",.5"/>
              </v:shape>
            </w:pict>
          </mc:Fallback>
        </mc:AlternateContent>
      </w:r>
    </w:p>
    <w:p w14:paraId="66FF36F9" w14:textId="38DB7EE0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1D04C9" wp14:editId="300541E2">
                <wp:simplePos x="0" y="0"/>
                <wp:positionH relativeFrom="column">
                  <wp:posOffset>4051935</wp:posOffset>
                </wp:positionH>
                <wp:positionV relativeFrom="paragraph">
                  <wp:posOffset>41275</wp:posOffset>
                </wp:positionV>
                <wp:extent cx="361950" cy="419100"/>
                <wp:effectExtent l="57150" t="19050" r="38100" b="76200"/>
                <wp:wrapNone/>
                <wp:docPr id="48" name="Flecha der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48" style="position:absolute;margin-left:319.05pt;margin-top:3.25pt;width:28.5pt;height:33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" w14:anchorId="2D09913E">
                <v:shadow on="t" color="black" opacity="22937f" offset="0,.63889mm" origin=",.5"/>
              </v:shape>
            </w:pict>
          </mc:Fallback>
        </mc:AlternateContent>
      </w:r>
    </w:p>
    <w:p w14:paraId="04146308" w14:textId="25180CC5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1E701E40" w14:textId="7C2CBE31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574E03AC" w14:textId="76B7C0B1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</w:p>
    <w:p w14:paraId="157B3B46" w14:textId="02684E3A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803C0B" wp14:editId="381F6983">
                <wp:simplePos x="0" y="0"/>
                <wp:positionH relativeFrom="column">
                  <wp:posOffset>537210</wp:posOffset>
                </wp:positionH>
                <wp:positionV relativeFrom="paragraph">
                  <wp:posOffset>27940</wp:posOffset>
                </wp:positionV>
                <wp:extent cx="2590800" cy="1323975"/>
                <wp:effectExtent l="0" t="0" r="19050" b="28575"/>
                <wp:wrapNone/>
                <wp:docPr id="52" name="Rectángulo redondead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323975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6FBC71" w14:textId="6C078629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  <w:lang w:val="es-MX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Con estas herramientas se pueden hacer animaciones más elaboradas como dar énfasis, modificar tiempos de entrada y </w:t>
                            </w:r>
                            <w:r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salida, incluir trayectorias de entrada y salida</w:t>
                            </w:r>
                            <w:r w:rsidR="00C3298F"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,</w:t>
                            </w:r>
                            <w:r w:rsidRP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etc.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 xml:space="preserve"> Para facilitar su uso dispone de un área especial al lado derecho de la diapositiva denominado panel de animación.</w:t>
                            </w:r>
                          </w:p>
                          <w:p w14:paraId="47FEA207" w14:textId="2980DB74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52" style="position:absolute;left:0;text-align:left;margin-left:42.3pt;margin-top:2.2pt;width:204pt;height:10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0" fillcolor="#8064a2 [3207]" strokecolor="#3f3151 [1607]" strokeweight="2pt" arcsize="10923f" w14:anchorId="5F803C0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">
                <v:textbox>
                  <w:txbxContent>
                    <w:p w:rsidRPr="002A0A16" w:rsidR="002A0A16" w:rsidP="002A0A16" w:rsidRDefault="002A0A16" w14:paraId="4F6FBC71" w14:textId="6C078629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  <w:lang w:val="es-MX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Con estas herramientas se pueden hacer animaciones más elaboradas como dar énfasis, modificar tiempos de entrada y </w:t>
                      </w:r>
                      <w:r w:rsidRPr="00C3298F">
                        <w:rPr>
                          <w:sz w:val="18"/>
                          <w:szCs w:val="20"/>
                          <w:lang w:val="es-MX"/>
                        </w:rPr>
                        <w:t>salida, incluir trayectorias de entrada y salida</w:t>
                      </w:r>
                      <w:r w:rsidRPr="00C3298F" w:rsidR="00C3298F">
                        <w:rPr>
                          <w:sz w:val="18"/>
                          <w:szCs w:val="20"/>
                          <w:lang w:val="es-MX"/>
                        </w:rPr>
                        <w:t>,</w:t>
                      </w:r>
                      <w:r w:rsidRPr="00C3298F">
                        <w:rPr>
                          <w:sz w:val="18"/>
                          <w:szCs w:val="20"/>
                          <w:lang w:val="es-MX"/>
                        </w:rPr>
                        <w:t xml:space="preserve"> etc.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 xml:space="preserve"> Para facilitar su uso dispone de un área especial al lado derecho de la diapositiva denominado panel de animación.</w:t>
                      </w:r>
                    </w:p>
                    <w:p w:rsidRPr="002A0A16" w:rsidR="002A0A16" w:rsidP="002A0A16" w:rsidRDefault="002A0A16" w14:paraId="47FEA207" w14:textId="2980DB74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  <w:lang w:val="es-MX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2C9E9A0" wp14:editId="0978BA23">
                <wp:simplePos x="0" y="0"/>
                <wp:positionH relativeFrom="column">
                  <wp:posOffset>4832985</wp:posOffset>
                </wp:positionH>
                <wp:positionV relativeFrom="paragraph">
                  <wp:posOffset>123190</wp:posOffset>
                </wp:positionV>
                <wp:extent cx="361950" cy="419100"/>
                <wp:effectExtent l="66675" t="9525" r="0" b="85725"/>
                <wp:wrapNone/>
                <wp:docPr id="49" name="Flech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49" style="position:absolute;margin-left:380.55pt;margin-top:9.7pt;width:28.5pt;height:33pt;rotation: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" w14:anchorId="49EFEC79">
                <v:shadow on="t" color="black" opacity="22937f" offset="0,.63889mm" origin=",.5"/>
              </v:shape>
            </w:pict>
          </mc:Fallback>
        </mc:AlternateContent>
      </w:r>
    </w:p>
    <w:p w14:paraId="45116AA8" w14:textId="2CB2CAE6" w:rsidR="002A0A16" w:rsidRDefault="002A0A16" w:rsidP="005046ED">
      <w:pPr>
        <w:spacing w:afterLines="120" w:after="288"/>
        <w:jc w:val="both"/>
        <w:rPr>
          <w:noProof/>
          <w:color w:val="FFFFFF" w:themeColor="background1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547C91" wp14:editId="697221BC">
                <wp:simplePos x="0" y="0"/>
                <wp:positionH relativeFrom="column">
                  <wp:posOffset>3223260</wp:posOffset>
                </wp:positionH>
                <wp:positionV relativeFrom="paragraph">
                  <wp:posOffset>193675</wp:posOffset>
                </wp:positionV>
                <wp:extent cx="361950" cy="419100"/>
                <wp:effectExtent l="57150" t="19050" r="57150" b="76200"/>
                <wp:wrapNone/>
                <wp:docPr id="51" name="Flecha der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1950" cy="419100"/>
                        </a:xfrm>
                        <a:prstGeom prst="rightArrow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dgm="http://schemas.openxmlformats.org/drawingml/2006/diagram" xmlns:a="http://schemas.openxmlformats.org/drawingml/2006/main">
            <w:pict>
              <v:shape id="Flecha derecha 51" style="position:absolute;margin-left:253.8pt;margin-top:15.25pt;width:28.5pt;height:33pt;rotation:18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5f497a [2407]" stroked="f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" w14:anchorId="31398BB7">
                <v:shadow on="t" color="black" opacity="22937f" offset="0,.63889mm" origin=",.5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CB86CB" wp14:editId="4C3BC810">
                <wp:simplePos x="0" y="0"/>
                <wp:positionH relativeFrom="column">
                  <wp:posOffset>3689985</wp:posOffset>
                </wp:positionH>
                <wp:positionV relativeFrom="paragraph">
                  <wp:posOffset>165100</wp:posOffset>
                </wp:positionV>
                <wp:extent cx="2590800" cy="819150"/>
                <wp:effectExtent l="0" t="0" r="19050" b="19050"/>
                <wp:wrapNone/>
                <wp:docPr id="50" name="Rectángulo redondead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819150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19FF5" w14:textId="73F35C79" w:rsidR="002A0A16" w:rsidRPr="002A0A16" w:rsidRDefault="002A0A16" w:rsidP="002A0A1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  <w:szCs w:val="20"/>
                              </w:rPr>
                            </w:pP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Hay un grupo a la derecha de la pestaña de animac</w:t>
                            </w:r>
                            <w:r w:rsidR="00C3298F">
                              <w:rPr>
                                <w:sz w:val="18"/>
                                <w:szCs w:val="20"/>
                                <w:lang w:val="es-MX"/>
                              </w:rPr>
                              <w:t>iones llamado A</w:t>
                            </w:r>
                            <w:r w:rsidRPr="002A0A16">
                              <w:rPr>
                                <w:sz w:val="18"/>
                                <w:szCs w:val="20"/>
                                <w:lang w:val="es-MX"/>
                              </w:rPr>
                              <w:t>nimación avanzada.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50" style="position:absolute;left:0;text-align:left;margin-left:290.55pt;margin-top:13pt;width:204pt;height:6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1" fillcolor="#f79646 [3209]" strokecolor="#974706 [1609]" strokeweight="2pt" arcsize="10923f" w14:anchorId="14CB86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">
                <v:textbox>
                  <w:txbxContent>
                    <w:p w:rsidRPr="002A0A16" w:rsidR="002A0A16" w:rsidP="002A0A16" w:rsidRDefault="002A0A16" w14:paraId="52719FF5" w14:textId="73F35C79">
                      <w:pPr>
                        <w:spacing w:line="240" w:lineRule="auto"/>
                        <w:jc w:val="center"/>
                        <w:rPr>
                          <w:sz w:val="18"/>
                          <w:szCs w:val="20"/>
                        </w:rPr>
                      </w:pP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Hay un grupo a la derecha de la pestaña de animac</w:t>
                      </w:r>
                      <w:r w:rsidR="00C3298F">
                        <w:rPr>
                          <w:sz w:val="18"/>
                          <w:szCs w:val="20"/>
                          <w:lang w:val="es-MX"/>
                        </w:rPr>
                        <w:t>iones llamado A</w:t>
                      </w:r>
                      <w:r w:rsidRPr="002A0A16">
                        <w:rPr>
                          <w:sz w:val="18"/>
                          <w:szCs w:val="20"/>
                          <w:lang w:val="es-MX"/>
                        </w:rPr>
                        <w:t>nimación avanzada.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E9A465" w14:textId="281F85FB" w:rsidR="005046ED" w:rsidRPr="005046ED" w:rsidRDefault="005046ED" w:rsidP="005046ED">
      <w:pPr>
        <w:spacing w:afterLines="120" w:after="288"/>
        <w:jc w:val="both"/>
        <w:rPr>
          <w:sz w:val="20"/>
          <w:szCs w:val="20"/>
        </w:rPr>
      </w:pPr>
      <w:r w:rsidRPr="003B3470">
        <w:rPr>
          <w:color w:val="FFFFFF" w:themeColor="background1"/>
        </w:rPr>
        <w:t>F</w:t>
      </w:r>
      <w:r>
        <w:rPr>
          <w:color w:val="FFFFFF" w:themeColor="background1"/>
        </w:rPr>
        <w:t>020</w:t>
      </w:r>
      <w:r w:rsidRPr="003B3470">
        <w:rPr>
          <w:color w:val="FFFFFF" w:themeColor="background1"/>
        </w:rPr>
        <w:t>_</w:t>
      </w:r>
      <w:r>
        <w:rPr>
          <w:color w:val="FFFFFF" w:themeColor="background1"/>
        </w:rPr>
        <w:t>3.9</w:t>
      </w:r>
      <w:r w:rsidRPr="003B3470">
        <w:rPr>
          <w:color w:val="FFFFFF" w:themeColor="background1"/>
        </w:rPr>
        <w:t xml:space="preserve"> _</w:t>
      </w:r>
      <w:r>
        <w:rPr>
          <w:color w:val="FFFFFF" w:themeColor="background1"/>
        </w:rPr>
        <w:t>Herramientas de dibujo.</w:t>
      </w:r>
    </w:p>
    <w:p w14:paraId="3EB926C7" w14:textId="77777777" w:rsidR="002A0A16" w:rsidRDefault="002A0A16" w:rsidP="00DC3D0B">
      <w:pPr>
        <w:spacing w:afterLines="120" w:after="288"/>
        <w:jc w:val="both"/>
        <w:rPr>
          <w:b/>
          <w:sz w:val="20"/>
          <w:szCs w:val="20"/>
          <w:lang w:val="es-MX"/>
        </w:rPr>
      </w:pPr>
      <w:bookmarkStart w:id="22" w:name="_Hlk136707589"/>
    </w:p>
    <w:p w14:paraId="185C54F1" w14:textId="77777777" w:rsidR="002A0A16" w:rsidRDefault="002A0A16" w:rsidP="00DC3D0B">
      <w:pPr>
        <w:spacing w:afterLines="120" w:after="288"/>
        <w:jc w:val="both"/>
        <w:rPr>
          <w:b/>
          <w:sz w:val="20"/>
          <w:szCs w:val="20"/>
          <w:lang w:val="es-MX"/>
        </w:rPr>
      </w:pPr>
    </w:p>
    <w:p w14:paraId="00000106" w14:textId="6B3631A2" w:rsidR="00D3282B" w:rsidRDefault="001E7BEB" w:rsidP="00DC3D0B">
      <w:pPr>
        <w:spacing w:afterLines="120" w:after="288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Publicación, c</w:t>
      </w:r>
      <w:r w:rsidR="00B2547F" w:rsidRPr="00DC3D0B">
        <w:rPr>
          <w:b/>
          <w:sz w:val="20"/>
          <w:szCs w:val="20"/>
        </w:rPr>
        <w:t>ompartir documentos y documentos en la nube</w:t>
      </w:r>
    </w:p>
    <w:p w14:paraId="14C6CDC5" w14:textId="762C96E8" w:rsidR="002A0A16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p w14:paraId="0605F786" w14:textId="2DF59284" w:rsidR="002A0A16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p w14:paraId="4102ACB1" w14:textId="77777777" w:rsidR="002A0A16" w:rsidRPr="00DC3D0B" w:rsidRDefault="002A0A16" w:rsidP="00DC3D0B">
      <w:pPr>
        <w:spacing w:afterLines="120" w:after="288"/>
        <w:jc w:val="both"/>
        <w:rPr>
          <w:b/>
          <w:sz w:val="20"/>
          <w:szCs w:val="20"/>
        </w:rPr>
      </w:pPr>
    </w:p>
    <w:bookmarkEnd w:id="22"/>
    <w:p w14:paraId="00000108" w14:textId="41018459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9" w14:textId="723F1615" w:rsidR="00D3282B" w:rsidRPr="00DC3D0B" w:rsidRDefault="00C3298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1C3EE177" wp14:editId="196D9D60">
                <wp:simplePos x="0" y="0"/>
                <wp:positionH relativeFrom="column">
                  <wp:posOffset>1963501</wp:posOffset>
                </wp:positionH>
                <wp:positionV relativeFrom="paragraph">
                  <wp:posOffset>6607</wp:posOffset>
                </wp:positionV>
                <wp:extent cx="4533900" cy="1676400"/>
                <wp:effectExtent l="0" t="0" r="19050" b="19050"/>
                <wp:wrapNone/>
                <wp:docPr id="164" name="Rectángulo redondead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1676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9BE9FF"/>
                            </a:gs>
                            <a:gs pos="35000">
                              <a:srgbClr val="B8F1FF"/>
                            </a:gs>
                            <a:gs pos="100000">
                              <a:srgbClr val="E2FB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5A9C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705AB1" w14:textId="1E084AEC" w:rsidR="005444EB" w:rsidRDefault="005444EB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Para publicar y compartir presentaciones se requiere un servicio de almacenamiento en la nube, siendo los más populares Drive (15 Gb) de Google,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20"/>
                              </w:rPr>
                              <w:t>One</w:t>
                            </w:r>
                            <w:proofErr w:type="spellEnd"/>
                            <w:r>
                              <w:rPr>
                                <w:color w:val="000000"/>
                                <w:sz w:val="20"/>
                              </w:rPr>
                              <w:t xml:space="preserve"> Drive (5 Gb) de Microsoft, Dropbox (2 Gb) y Mega (20 Gb), todos con servicio gratuito hasta el límite de almacenamiento indicado en paréntesis y de ahí en adelante pagando. Para obtener el servicio es necesario crear un usuario y una contraseña en la plataforma seleccionada, siendo en Google y Microsoft los mismos de la cuenta de correo respectiva, es decir Gmail y Hotmail (Outlook).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164" style="position:absolute;left:0;text-align:left;margin-left:154.6pt;margin-top:.5pt;width:357pt;height:13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42" fillcolor="#9be9ff" strokecolor="#45a9c4" arcsize="10923f" w14:anchorId="1C3EE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">
                <v:fill type="gradient" color2="#e2fbff" colors="0 #9be9ff;22938f #b8f1ff;1 #e2fbff" angle="180" focus="100%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:rsidR="005444EB" w:rsidRDefault="005444EB" w14:paraId="16705AB1" w14:textId="1E084AEC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Para publicar y compartir presentaciones se requiere un servicio de almacenamiento en la nube, siendo los más populares Drive (15 Gb) de Google, </w:t>
                      </w:r>
                      <w:proofErr w:type="spellStart"/>
                      <w:r>
                        <w:rPr>
                          <w:color w:val="000000"/>
                          <w:sz w:val="20"/>
                        </w:rPr>
                        <w:t>One</w:t>
                      </w:r>
                      <w:proofErr w:type="spellEnd"/>
                      <w:r>
                        <w:rPr>
                          <w:color w:val="000000"/>
                          <w:sz w:val="20"/>
                        </w:rPr>
                        <w:t xml:space="preserve"> Drive (5 Gb) de Microsoft, Dropbox (2 Gb) y Mega (20 Gb), todos con servicio gratuito hasta el límite de almacenamiento indicado en paréntesis y de ahí en adelante pagando. Para obtener el servicio es necesario crear un usuario y una contraseña en la plataforma seleccionada, siendo en Google y Microsoft los mismos de la cuenta de correo respectiva, es decir Gmail y Hotmail (Outlook).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0A" w14:textId="77777777" w:rsidR="00D3282B" w:rsidRPr="00DC3D0B" w:rsidRDefault="00B2547F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hidden="0" allowOverlap="1" wp14:anchorId="335C53B8" wp14:editId="78048A3D">
            <wp:simplePos x="0" y="0"/>
            <wp:positionH relativeFrom="column">
              <wp:posOffset>182880</wp:posOffset>
            </wp:positionH>
            <wp:positionV relativeFrom="paragraph">
              <wp:posOffset>74930</wp:posOffset>
            </wp:positionV>
            <wp:extent cx="1451610" cy="855345"/>
            <wp:effectExtent l="0" t="0" r="0" b="0"/>
            <wp:wrapSquare wrapText="bothSides" distT="0" distB="0" distL="114300" distR="114300"/>
            <wp:docPr id="168" name="image6.png" descr="Imagen que contiene dibujo, cuar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magen que contiene dibujo, cuarto&#10;&#10;Descripción generada automáticament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855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0B" w14:textId="77777777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C" w14:textId="2A28BD33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D" w14:textId="73E4982A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0E" w14:textId="504BD168" w:rsidR="00D3282B" w:rsidRPr="00DC3D0B" w:rsidRDefault="009153D0" w:rsidP="00DC3D0B">
      <w:pPr>
        <w:spacing w:afterLines="120" w:after="288"/>
        <w:jc w:val="both"/>
        <w:rPr>
          <w:sz w:val="20"/>
          <w:szCs w:val="20"/>
        </w:rPr>
      </w:pPr>
      <w:r w:rsidRPr="00DC3D0B">
        <w:rPr>
          <w:noProof/>
          <w:sz w:val="20"/>
          <w:szCs w:val="20"/>
        </w:rPr>
        <w:drawing>
          <wp:anchor distT="0" distB="0" distL="114300" distR="114300" simplePos="0" relativeHeight="251684864" behindDoc="0" locked="0" layoutInCell="1" hidden="0" allowOverlap="1" wp14:anchorId="6138428A" wp14:editId="14C8C315">
            <wp:simplePos x="0" y="0"/>
            <wp:positionH relativeFrom="column">
              <wp:posOffset>4672330</wp:posOffset>
            </wp:positionH>
            <wp:positionV relativeFrom="paragraph">
              <wp:posOffset>34290</wp:posOffset>
            </wp:positionV>
            <wp:extent cx="1177290" cy="975995"/>
            <wp:effectExtent l="0" t="0" r="0" b="0"/>
            <wp:wrapSquare wrapText="bothSides" distT="0" distB="0" distL="114300" distR="114300"/>
            <wp:docPr id="183" name="image1.png" descr="Logotip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97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C3D0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465D960D" wp14:editId="7A0F7D4F">
                <wp:simplePos x="0" y="0"/>
                <wp:positionH relativeFrom="column">
                  <wp:posOffset>409575</wp:posOffset>
                </wp:positionH>
                <wp:positionV relativeFrom="paragraph">
                  <wp:posOffset>7620</wp:posOffset>
                </wp:positionV>
                <wp:extent cx="3857625" cy="1054735"/>
                <wp:effectExtent l="0" t="0" r="0" b="0"/>
                <wp:wrapNone/>
                <wp:docPr id="163" name="Rectángulo redondead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625" cy="10547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>
                          <a:gsLst>
                            <a:gs pos="0">
                              <a:srgbClr val="FFA09D"/>
                            </a:gs>
                            <a:gs pos="35000">
                              <a:srgbClr val="FFBCBC"/>
                            </a:gs>
                            <a:gs pos="100000">
                              <a:srgbClr val="FFE2E2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BD4B4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2CA9D6" w14:textId="7DE51C75" w:rsidR="005444EB" w:rsidRDefault="005444EB">
                            <w:pPr>
                              <w:spacing w:line="240" w:lineRule="auto"/>
                              <w:jc w:val="both"/>
                              <w:textDirection w:val="btLr"/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Una vez se tenga el servicio de almacenamiento activo, se puede cargar los archivos y luego compartirlos con usuarios de la misma plataforma o generando un enlace que se puede enviar por correo a cada invitado. Se debe proporcionar los permisos de acceso solo de lectura o de lectura y escritura dependiendo de la actividad que requiera desarrollar el invitado.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dgm="http://schemas.openxmlformats.org/drawingml/2006/diagram" xmlns:pic="http://schemas.openxmlformats.org/drawingml/2006/picture" xmlns:a14="http://schemas.microsoft.com/office/drawing/2010/main" xmlns:a16="http://schemas.microsoft.com/office/drawing/2014/main">
            <w:pict>
              <v:roundrect id="Rectángulo redondeado 163" style="position:absolute;left:0;text-align:left;margin-left:32.25pt;margin-top:.6pt;width:303.75pt;height:83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43" fillcolor="#ffa09d" strokecolor="#bd4b48" arcsize="10923f" w14:anchorId="465D960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">
                <v:fill type="gradient" color2="#ffe2e2" colors="0 #ffa09d;22938f #ffbcbc;1 #ffe2e2" angle="180" focus="100%">
                  <o:fill v:ext="view" type="gradientUnscaled"/>
                </v:fill>
                <v:stroke startarrowwidth="narrow" startarrowlength="short" endarrowwidth="narrow" endarrowlength="short"/>
                <v:textbox inset="2.53958mm,1.2694mm,2.53958mm,1.2694mm">
                  <w:txbxContent>
                    <w:p w:rsidR="005444EB" w:rsidRDefault="005444EB" w14:paraId="6E2CA9D6" w14:textId="7DE51C75">
                      <w:pPr>
                        <w:spacing w:line="240" w:lineRule="auto"/>
                        <w:jc w:val="both"/>
                        <w:textDirection w:val="btLr"/>
                      </w:pPr>
                      <w:r>
                        <w:rPr>
                          <w:color w:val="000000"/>
                          <w:sz w:val="20"/>
                        </w:rPr>
                        <w:t xml:space="preserve">Una vez se tenga el servicio de almacenamiento activo, se puede cargar los archivos y luego compartirlos con usuarios de la misma plataforma o generando un enlace que se puede enviar por correo a cada invitado. Se debe proporcionar los permisos de acceso solo de lectura o de lectura y escritura dependiendo de la actividad que requiera desarrollar el invitado.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15" w14:textId="730FF74E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00000116" w14:textId="04B935A6" w:rsidR="00D3282B" w:rsidRPr="00DC3D0B" w:rsidRDefault="00D3282B" w:rsidP="00DC3D0B">
      <w:pPr>
        <w:spacing w:afterLines="120" w:after="288"/>
        <w:jc w:val="both"/>
        <w:rPr>
          <w:sz w:val="20"/>
          <w:szCs w:val="20"/>
        </w:rPr>
      </w:pPr>
    </w:p>
    <w:p w14:paraId="3FF14015" w14:textId="77777777" w:rsidR="007C332A" w:rsidRDefault="007C332A" w:rsidP="00DC3D0B">
      <w:pPr>
        <w:spacing w:afterLines="120" w:after="288"/>
        <w:jc w:val="both"/>
        <w:rPr>
          <w:sz w:val="20"/>
          <w:szCs w:val="20"/>
          <w:highlight w:val="white"/>
        </w:rPr>
      </w:pPr>
    </w:p>
    <w:p w14:paraId="7E71D274" w14:textId="695F88D3" w:rsidR="007C332A" w:rsidRDefault="00B2547F" w:rsidP="009153D0">
      <w:pPr>
        <w:jc w:val="both"/>
        <w:rPr>
          <w:sz w:val="20"/>
          <w:szCs w:val="20"/>
          <w:highlight w:val="white"/>
        </w:rPr>
      </w:pPr>
      <w:r w:rsidRPr="00DC3D0B">
        <w:rPr>
          <w:sz w:val="20"/>
          <w:szCs w:val="20"/>
          <w:highlight w:val="white"/>
        </w:rPr>
        <w:t xml:space="preserve">Para trabajo colaborativo es necesario abrir los archivos en línea, con el </w:t>
      </w:r>
      <w:r w:rsidRPr="00C3298F">
        <w:rPr>
          <w:i/>
          <w:sz w:val="20"/>
          <w:szCs w:val="20"/>
        </w:rPr>
        <w:t>software</w:t>
      </w:r>
      <w:r w:rsidRPr="00C3298F">
        <w:rPr>
          <w:sz w:val="20"/>
          <w:szCs w:val="20"/>
        </w:rPr>
        <w:t xml:space="preserve"> </w:t>
      </w:r>
      <w:r w:rsidRPr="00DC3D0B">
        <w:rPr>
          <w:sz w:val="20"/>
          <w:szCs w:val="20"/>
          <w:highlight w:val="white"/>
        </w:rPr>
        <w:t>remoto ofrecido por el propietario de la plataforma. En estas condiciones todos los cambios que se hagan son inmediatos y los usuarios pueden trabajar en forma simultánea y el guardado es automático</w:t>
      </w:r>
      <w:r w:rsidR="001E7BEB">
        <w:rPr>
          <w:sz w:val="20"/>
          <w:szCs w:val="20"/>
          <w:highlight w:val="white"/>
        </w:rPr>
        <w:t>.</w:t>
      </w:r>
    </w:p>
    <w:p w14:paraId="5E7108F0" w14:textId="77777777" w:rsidR="009153D0" w:rsidRDefault="009153D0" w:rsidP="009153D0">
      <w:pPr>
        <w:jc w:val="both"/>
        <w:rPr>
          <w:sz w:val="20"/>
          <w:szCs w:val="20"/>
          <w:highlight w:val="white"/>
        </w:rPr>
      </w:pPr>
    </w:p>
    <w:p w14:paraId="6530BD8C" w14:textId="444AC4D2" w:rsidR="007C332A" w:rsidRPr="00C3298F" w:rsidRDefault="006B012D" w:rsidP="009153D0">
      <w:pPr>
        <w:pStyle w:val="Prrafodelista"/>
        <w:numPr>
          <w:ilvl w:val="0"/>
          <w:numId w:val="11"/>
        </w:numPr>
        <w:jc w:val="both"/>
        <w:rPr>
          <w:b/>
          <w:bCs/>
          <w:sz w:val="20"/>
          <w:szCs w:val="20"/>
        </w:rPr>
      </w:pPr>
      <w:r w:rsidRPr="00C3298F">
        <w:rPr>
          <w:b/>
          <w:bCs/>
          <w:sz w:val="20"/>
          <w:szCs w:val="20"/>
        </w:rPr>
        <w:t>SÍNTESIS</w:t>
      </w:r>
      <w:commentRangeStart w:id="23"/>
      <w:commentRangeEnd w:id="23"/>
      <w:r w:rsidR="007C332A" w:rsidRPr="00C3298F">
        <w:commentReference w:id="23"/>
      </w:r>
    </w:p>
    <w:p w14:paraId="4E0C60FB" w14:textId="77777777" w:rsidR="009153D0" w:rsidRPr="00C3298F" w:rsidRDefault="009153D0" w:rsidP="009153D0">
      <w:pPr>
        <w:pStyle w:val="Prrafodelista"/>
        <w:ind w:left="4472"/>
        <w:jc w:val="both"/>
        <w:rPr>
          <w:b/>
          <w:sz w:val="20"/>
          <w:szCs w:val="20"/>
        </w:rPr>
      </w:pPr>
    </w:p>
    <w:p w14:paraId="2FA42DF4" w14:textId="1AA46E8A" w:rsidR="00592513" w:rsidRPr="00592513" w:rsidRDefault="00592513" w:rsidP="00592513">
      <w:pPr>
        <w:spacing w:afterLines="120" w:after="288"/>
        <w:jc w:val="both"/>
        <w:rPr>
          <w:sz w:val="20"/>
          <w:szCs w:val="20"/>
        </w:rPr>
      </w:pPr>
      <w:r w:rsidRPr="00592513">
        <w:rPr>
          <w:sz w:val="20"/>
          <w:szCs w:val="20"/>
        </w:rPr>
        <w:t xml:space="preserve">La documentación y presentación de resultados abarca una serie de aspectos fundamentales para la elaboración de documentos y presentaciones de manera efectiva y conforme a normativas establecidas. En primer lugar, los procesadores de texto son herramientas informáticas que permiten crear, editar y dar formato a documentos de texto. Estas aplicaciones, como </w:t>
      </w:r>
      <w:r w:rsidRPr="00592513">
        <w:rPr>
          <w:i/>
          <w:spacing w:val="20"/>
          <w:sz w:val="20"/>
          <w:szCs w:val="20"/>
        </w:rPr>
        <w:t>Microsoft Word</w:t>
      </w:r>
      <w:r w:rsidRPr="00592513">
        <w:rPr>
          <w:sz w:val="20"/>
          <w:szCs w:val="20"/>
        </w:rPr>
        <w:t xml:space="preserve"> o </w:t>
      </w:r>
      <w:r w:rsidRPr="00592513">
        <w:rPr>
          <w:i/>
          <w:spacing w:val="20"/>
          <w:sz w:val="20"/>
          <w:szCs w:val="20"/>
        </w:rPr>
        <w:t xml:space="preserve">Google </w:t>
      </w:r>
      <w:proofErr w:type="spellStart"/>
      <w:r w:rsidRPr="00592513">
        <w:rPr>
          <w:i/>
          <w:spacing w:val="20"/>
          <w:sz w:val="20"/>
          <w:szCs w:val="20"/>
        </w:rPr>
        <w:t>Docs</w:t>
      </w:r>
      <w:proofErr w:type="spellEnd"/>
      <w:r w:rsidRPr="00592513">
        <w:rPr>
          <w:sz w:val="20"/>
          <w:szCs w:val="20"/>
        </w:rPr>
        <w:t>, facilitan la escritura, el formato, la corrección y la organización del contenido de manera eficiente. El contenido documental según normativa vigente o referenciada</w:t>
      </w:r>
      <w:r>
        <w:rPr>
          <w:sz w:val="20"/>
          <w:szCs w:val="20"/>
        </w:rPr>
        <w:t>,</w:t>
      </w:r>
      <w:r w:rsidRPr="00592513">
        <w:rPr>
          <w:sz w:val="20"/>
          <w:szCs w:val="20"/>
        </w:rPr>
        <w:t xml:space="preserve"> que consiste</w:t>
      </w:r>
      <w:r>
        <w:rPr>
          <w:sz w:val="20"/>
          <w:szCs w:val="20"/>
        </w:rPr>
        <w:t>n</w:t>
      </w:r>
      <w:r w:rsidRPr="00592513">
        <w:rPr>
          <w:sz w:val="20"/>
          <w:szCs w:val="20"/>
        </w:rPr>
        <w:t xml:space="preserve"> en la creación y estructuración de documentos de acuerdo con las regulaciones, normas o pautas establecidas. Esto implica seguir directrices específicas en cuanto a la estructura, el formato, el estilo, la citación y las referencias utilizadas en los documentos, asegurando así la precisión, coherencia y validez de la información presentada.</w:t>
      </w:r>
    </w:p>
    <w:p w14:paraId="1028ED1F" w14:textId="158AC612" w:rsidR="007C332A" w:rsidRPr="007C332A" w:rsidRDefault="00592513" w:rsidP="00592513">
      <w:pPr>
        <w:spacing w:afterLines="120" w:after="288"/>
        <w:jc w:val="both"/>
        <w:rPr>
          <w:sz w:val="20"/>
          <w:szCs w:val="20"/>
        </w:rPr>
      </w:pPr>
      <w:r w:rsidRPr="00592513">
        <w:rPr>
          <w:sz w:val="20"/>
          <w:szCs w:val="20"/>
        </w:rPr>
        <w:t>En cuanto a la creación de presentaciones según normativa vigente o referenciada, implica el desarrollo de diapositivas visualmente efectivas y coherentes siguiendo pautas establecidas por instituciones, organizaciones o estándares reconocidos. Esto implica considerar el diseño, la organización del contenido, el uso de gráficos y multimedia, el estilo visual y las técnicas de presentación, con el propósito de comunicar la información de manera efectiva y mantener la coherencia con los estándares establecidos</w:t>
      </w:r>
      <w:r>
        <w:rPr>
          <w:sz w:val="20"/>
          <w:szCs w:val="20"/>
        </w:rPr>
        <w:t>.</w:t>
      </w:r>
    </w:p>
    <w:p w14:paraId="2C866CD8" w14:textId="75E9D3CA" w:rsidR="007C332A" w:rsidRDefault="00592513" w:rsidP="007C332A">
      <w:pPr>
        <w:spacing w:afterLines="120" w:after="288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66EE146" wp14:editId="5FAD77E1">
            <wp:extent cx="6553492" cy="3686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ntesis_CF20_82120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906" cy="36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6A86" w14:textId="77777777" w:rsidR="00592513" w:rsidRPr="007C332A" w:rsidRDefault="00592513" w:rsidP="007C332A">
      <w:pPr>
        <w:spacing w:afterLines="120" w:after="288"/>
        <w:jc w:val="both"/>
        <w:rPr>
          <w:sz w:val="20"/>
          <w:szCs w:val="20"/>
        </w:rPr>
      </w:pPr>
    </w:p>
    <w:p w14:paraId="00000122" w14:textId="1E80D93C" w:rsidR="00D3282B" w:rsidRPr="007C332A" w:rsidRDefault="007C332A" w:rsidP="007C332A">
      <w:pPr>
        <w:spacing w:afterLines="120" w:after="288"/>
        <w:jc w:val="both"/>
        <w:rPr>
          <w:b/>
          <w:color w:val="000000"/>
          <w:sz w:val="20"/>
          <w:szCs w:val="20"/>
        </w:rPr>
      </w:pPr>
      <w:r w:rsidRPr="007C332A">
        <w:rPr>
          <w:b/>
          <w:bCs/>
          <w:sz w:val="20"/>
          <w:szCs w:val="20"/>
        </w:rPr>
        <w:t>D</w:t>
      </w:r>
      <w:r>
        <w:rPr>
          <w:sz w:val="20"/>
          <w:szCs w:val="20"/>
        </w:rPr>
        <w:t xml:space="preserve">. </w:t>
      </w:r>
      <w:r w:rsidR="00B2547F" w:rsidRPr="007C332A">
        <w:rPr>
          <w:b/>
          <w:color w:val="000000"/>
          <w:sz w:val="20"/>
          <w:szCs w:val="20"/>
        </w:rPr>
        <w:t xml:space="preserve">ACTIVIDADES DIDÁCTICAS </w:t>
      </w:r>
    </w:p>
    <w:p w14:paraId="00000125" w14:textId="501A9555" w:rsidR="00D3282B" w:rsidRPr="00DC3D0B" w:rsidRDefault="00E76A68" w:rsidP="00DC3D0B">
      <w:pPr>
        <w:spacing w:afterLines="120" w:after="288"/>
        <w:jc w:val="both"/>
        <w:rPr>
          <w:color w:val="7F7F7F"/>
          <w:sz w:val="20"/>
          <w:szCs w:val="20"/>
        </w:rPr>
      </w:pPr>
      <w:r>
        <w:rPr>
          <w:sz w:val="20"/>
          <w:szCs w:val="20"/>
          <w:highlight w:val="white"/>
        </w:rPr>
        <w:t>Se</w:t>
      </w:r>
      <w:r w:rsidRPr="00DC3D0B">
        <w:rPr>
          <w:sz w:val="20"/>
          <w:szCs w:val="20"/>
          <w:highlight w:val="white"/>
        </w:rPr>
        <w:t xml:space="preserve"> </w:t>
      </w:r>
      <w:r w:rsidR="00B2547F" w:rsidRPr="00DC3D0B">
        <w:rPr>
          <w:sz w:val="20"/>
          <w:szCs w:val="20"/>
          <w:highlight w:val="white"/>
        </w:rPr>
        <w:t>invitamos a reali</w:t>
      </w:r>
      <w:r>
        <w:rPr>
          <w:sz w:val="20"/>
          <w:szCs w:val="20"/>
          <w:highlight w:val="white"/>
        </w:rPr>
        <w:t>zar</w:t>
      </w:r>
      <w:r w:rsidR="00B2547F" w:rsidRPr="00DC3D0B">
        <w:rPr>
          <w:sz w:val="20"/>
          <w:szCs w:val="20"/>
          <w:highlight w:val="white"/>
        </w:rPr>
        <w:t xml:space="preserve"> la siguiente actividad donde </w:t>
      </w:r>
      <w:r>
        <w:rPr>
          <w:sz w:val="20"/>
          <w:szCs w:val="20"/>
          <w:highlight w:val="white"/>
        </w:rPr>
        <w:t xml:space="preserve">se </w:t>
      </w:r>
      <w:r w:rsidR="00B2547F" w:rsidRPr="00DC3D0B">
        <w:rPr>
          <w:sz w:val="20"/>
          <w:szCs w:val="20"/>
          <w:highlight w:val="white"/>
        </w:rPr>
        <w:t>pondrá a prueba los conocimientos y práctica adquirida durante el recorrido de este componente formativo.</w:t>
      </w:r>
    </w:p>
    <w:tbl>
      <w:tblPr>
        <w:tblStyle w:val="affa"/>
        <w:tblW w:w="9541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6706"/>
      </w:tblGrid>
      <w:tr w:rsidR="00D3282B" w:rsidRPr="00DC3D0B" w14:paraId="427C75F8" w14:textId="77777777">
        <w:trPr>
          <w:trHeight w:val="298"/>
        </w:trPr>
        <w:tc>
          <w:tcPr>
            <w:tcW w:w="9541" w:type="dxa"/>
            <w:gridSpan w:val="2"/>
            <w:shd w:val="clear" w:color="auto" w:fill="FAC896"/>
            <w:vAlign w:val="center"/>
          </w:tcPr>
          <w:p w14:paraId="00000126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="00D3282B" w:rsidRPr="00DC3D0B" w14:paraId="3BC6956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28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Nombre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9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Ubica el comando</w:t>
            </w:r>
          </w:p>
        </w:tc>
      </w:tr>
      <w:tr w:rsidR="00D3282B" w:rsidRPr="00DC3D0B" w14:paraId="4C5EFA0B" w14:textId="77777777">
        <w:trPr>
          <w:trHeight w:val="806"/>
        </w:trPr>
        <w:tc>
          <w:tcPr>
            <w:tcW w:w="2835" w:type="dxa"/>
            <w:shd w:val="clear" w:color="auto" w:fill="FAC896"/>
            <w:vAlign w:val="center"/>
          </w:tcPr>
          <w:p w14:paraId="0000012A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Objetivo de la actividad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B" w14:textId="2F823ACE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b w:val="0"/>
                <w:sz w:val="20"/>
                <w:szCs w:val="20"/>
                <w:highlight w:val="white"/>
              </w:rPr>
              <w:t xml:space="preserve">Recordar las acciones que permiten ejecutar distintos comandos para </w:t>
            </w:r>
            <w:r w:rsidR="005046ED">
              <w:rPr>
                <w:b w:val="0"/>
                <w:sz w:val="20"/>
                <w:szCs w:val="20"/>
                <w:highlight w:val="white"/>
              </w:rPr>
              <w:t>W</w:t>
            </w:r>
            <w:r w:rsidRPr="00DC3D0B">
              <w:rPr>
                <w:b w:val="0"/>
                <w:sz w:val="20"/>
                <w:szCs w:val="20"/>
                <w:highlight w:val="white"/>
              </w:rPr>
              <w:t>ord y PowerPoint</w:t>
            </w:r>
            <w:r w:rsidR="006C278C">
              <w:rPr>
                <w:b w:val="0"/>
                <w:sz w:val="20"/>
                <w:szCs w:val="20"/>
              </w:rPr>
              <w:t>, de acuerdo con las herramientas que ofrecen estos software.</w:t>
            </w:r>
          </w:p>
        </w:tc>
      </w:tr>
      <w:tr w:rsidR="00D3282B" w:rsidRPr="00DC3D0B" w14:paraId="72AB5F78" w14:textId="77777777" w:rsidTr="006B012D">
        <w:trPr>
          <w:trHeight w:val="350"/>
        </w:trPr>
        <w:tc>
          <w:tcPr>
            <w:tcW w:w="2835" w:type="dxa"/>
            <w:shd w:val="clear" w:color="auto" w:fill="FAC896"/>
            <w:vAlign w:val="center"/>
          </w:tcPr>
          <w:p w14:paraId="0000012C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Tipo de actividad sugerida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2D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Punto Clave</w:t>
            </w:r>
          </w:p>
        </w:tc>
      </w:tr>
      <w:tr w:rsidR="00D3282B" w:rsidRPr="00DC3D0B" w14:paraId="337A78E1" w14:textId="77777777" w:rsidTr="006B012D">
        <w:trPr>
          <w:trHeight w:val="486"/>
        </w:trPr>
        <w:tc>
          <w:tcPr>
            <w:tcW w:w="2835" w:type="dxa"/>
            <w:shd w:val="clear" w:color="auto" w:fill="FAC896"/>
            <w:vAlign w:val="center"/>
          </w:tcPr>
          <w:p w14:paraId="0000012F" w14:textId="232748A2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 xml:space="preserve">Archivo de la actividad </w:t>
            </w:r>
          </w:p>
        </w:tc>
        <w:tc>
          <w:tcPr>
            <w:tcW w:w="6706" w:type="dxa"/>
            <w:shd w:val="clear" w:color="auto" w:fill="auto"/>
            <w:vAlign w:val="center"/>
          </w:tcPr>
          <w:p w14:paraId="00000130" w14:textId="77777777" w:rsidR="00D3282B" w:rsidRPr="00DC3D0B" w:rsidRDefault="00B2547F" w:rsidP="00DC3D0B">
            <w:pPr>
              <w:spacing w:afterLines="120" w:after="288" w:line="276" w:lineRule="auto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CF20/ anexos/</w:t>
            </w:r>
            <w:proofErr w:type="spellStart"/>
            <w:r w:rsidRPr="00DC3D0B">
              <w:rPr>
                <w:sz w:val="20"/>
                <w:szCs w:val="20"/>
              </w:rPr>
              <w:t>actividad_punto_clave</w:t>
            </w:r>
            <w:proofErr w:type="spellEnd"/>
          </w:p>
        </w:tc>
      </w:tr>
    </w:tbl>
    <w:p w14:paraId="00000131" w14:textId="77777777" w:rsidR="00D3282B" w:rsidRPr="00DC3D0B" w:rsidRDefault="00D3282B" w:rsidP="00DC3D0B">
      <w:pPr>
        <w:spacing w:afterLines="120" w:after="288"/>
        <w:ind w:left="426"/>
        <w:jc w:val="both"/>
        <w:rPr>
          <w:color w:val="7F7F7F"/>
          <w:sz w:val="20"/>
          <w:szCs w:val="20"/>
        </w:rPr>
      </w:pPr>
    </w:p>
    <w:p w14:paraId="00000135" w14:textId="660D1B3E" w:rsidR="00D3282B" w:rsidRPr="00B2547F" w:rsidRDefault="00B2547F" w:rsidP="00DC3D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MATERIAL COMPLEMENTARIO: </w:t>
      </w:r>
    </w:p>
    <w:tbl>
      <w:tblPr>
        <w:tblW w:w="10642" w:type="dxa"/>
        <w:tblInd w:w="-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6"/>
        <w:gridCol w:w="3685"/>
        <w:gridCol w:w="2110"/>
        <w:gridCol w:w="3321"/>
      </w:tblGrid>
      <w:tr w:rsidR="00750403" w:rsidRPr="00750403" w14:paraId="3DA6082E" w14:textId="77777777" w:rsidTr="27104C3B">
        <w:trPr>
          <w:trHeight w:val="658"/>
        </w:trPr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FAC090"/>
          </w:tcPr>
          <w:p w14:paraId="089C897A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</w:p>
          <w:p w14:paraId="7852B002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Tema</w:t>
            </w:r>
          </w:p>
        </w:tc>
        <w:tc>
          <w:tcPr>
            <w:tcW w:w="36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740C1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Referencia APA del Material</w:t>
            </w:r>
          </w:p>
        </w:tc>
        <w:tc>
          <w:tcPr>
            <w:tcW w:w="211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BBE1B0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Tipo de material</w:t>
            </w:r>
          </w:p>
          <w:p w14:paraId="6BCDF1E7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(Video, capítulo de libro, artículo, otro)</w:t>
            </w:r>
          </w:p>
        </w:tc>
        <w:tc>
          <w:tcPr>
            <w:tcW w:w="3321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C62A5F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Enlace del Recurso o</w:t>
            </w:r>
          </w:p>
          <w:p w14:paraId="0B54574E" w14:textId="77777777" w:rsidR="00750403" w:rsidRPr="00750403" w:rsidRDefault="00750403" w:rsidP="00750403">
            <w:pPr>
              <w:spacing w:line="240" w:lineRule="auto"/>
              <w:jc w:val="center"/>
              <w:rPr>
                <w:b/>
                <w:color w:val="000000"/>
                <w:sz w:val="20"/>
                <w:szCs w:val="20"/>
                <w:lang w:val="es-ES_tradnl" w:eastAsia="ja-JP"/>
              </w:rPr>
            </w:pPr>
            <w:r w:rsidRPr="00750403">
              <w:rPr>
                <w:b/>
                <w:sz w:val="20"/>
                <w:szCs w:val="20"/>
                <w:lang w:val="es-ES_tradnl" w:eastAsia="ja-JP"/>
              </w:rPr>
              <w:t>Archivo del documento o material</w:t>
            </w:r>
          </w:p>
        </w:tc>
      </w:tr>
      <w:tr w:rsidR="00750403" w:rsidRPr="00750403" w14:paraId="30EC64CE" w14:textId="77777777" w:rsidTr="27104C3B">
        <w:trPr>
          <w:trHeight w:val="658"/>
        </w:trPr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0B9E6C07" w14:textId="636B3C91" w:rsidR="00750403" w:rsidRPr="00750403" w:rsidRDefault="00750403" w:rsidP="00750403">
            <w:pPr>
              <w:pStyle w:val="Prrafodelista"/>
              <w:numPr>
                <w:ilvl w:val="3"/>
                <w:numId w:val="1"/>
              </w:numPr>
              <w:spacing w:line="240" w:lineRule="auto"/>
              <w:ind w:left="360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Procesadores de texto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09BB" w14:textId="1A681420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proofErr w:type="spellStart"/>
            <w:r w:rsidRPr="00760A0F">
              <w:rPr>
                <w:sz w:val="20"/>
                <w:szCs w:val="20"/>
              </w:rPr>
              <w:t>Aprendemania</w:t>
            </w:r>
            <w:proofErr w:type="spellEnd"/>
            <w:r w:rsidRPr="00760A0F">
              <w:rPr>
                <w:sz w:val="20"/>
                <w:szCs w:val="20"/>
              </w:rPr>
              <w:t xml:space="preserve">. (2020, 10 de octubre). </w:t>
            </w:r>
            <w:r w:rsidRPr="00760A0F">
              <w:rPr>
                <w:sz w:val="20"/>
                <w:szCs w:val="20"/>
                <w:lang w:val="es-ES"/>
              </w:rPr>
              <w:t xml:space="preserve">Procesadores de texto ¿Qué son y </w:t>
            </w:r>
            <w:r>
              <w:rPr>
                <w:sz w:val="20"/>
                <w:szCs w:val="20"/>
                <w:lang w:val="es-ES"/>
              </w:rPr>
              <w:t>t</w:t>
            </w:r>
            <w:r w:rsidRPr="00760A0F">
              <w:rPr>
                <w:sz w:val="20"/>
                <w:szCs w:val="20"/>
                <w:lang w:val="es-ES"/>
              </w:rPr>
              <w:t xml:space="preserve">ipos de </w:t>
            </w:r>
            <w:r>
              <w:rPr>
                <w:sz w:val="20"/>
                <w:szCs w:val="20"/>
                <w:lang w:val="es-ES"/>
              </w:rPr>
              <w:t>p</w:t>
            </w:r>
            <w:r w:rsidRPr="00760A0F">
              <w:rPr>
                <w:sz w:val="20"/>
                <w:szCs w:val="20"/>
                <w:lang w:val="es-ES"/>
              </w:rPr>
              <w:t>rocesadores?</w:t>
            </w:r>
            <w:r w:rsidRPr="00760A0F">
              <w:rPr>
                <w:bCs/>
                <w:sz w:val="20"/>
                <w:szCs w:val="20"/>
              </w:rPr>
              <w:t xml:space="preserve"> [Archivo de video]. </w:t>
            </w:r>
          </w:p>
        </w:tc>
        <w:tc>
          <w:tcPr>
            <w:tcW w:w="2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925D3" w14:textId="4ACBC782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Ví</w:t>
            </w:r>
            <w:r w:rsidRPr="00750403">
              <w:rPr>
                <w:b/>
                <w:sz w:val="20"/>
                <w:szCs w:val="20"/>
                <w:lang w:val="es-ES_tradnl" w:eastAsia="ja-JP"/>
              </w:rPr>
              <w:t>deo</w:t>
            </w:r>
          </w:p>
        </w:tc>
        <w:tc>
          <w:tcPr>
            <w:tcW w:w="33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CCFCA" w14:textId="06B1A76A" w:rsidR="00750403" w:rsidRPr="00750403" w:rsidRDefault="006B388B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hyperlink r:id="rId47" w:tgtFrame="_new" w:history="1">
              <w:r w:rsidR="00750403" w:rsidRPr="00760A0F">
                <w:rPr>
                  <w:rStyle w:val="Hipervnculo"/>
                  <w:sz w:val="20"/>
                  <w:szCs w:val="20"/>
                </w:rPr>
                <w:t>https://www.youtube.com/watch?v=cR6mwPVJrtg</w:t>
              </w:r>
            </w:hyperlink>
          </w:p>
        </w:tc>
      </w:tr>
      <w:tr w:rsidR="00750403" w:rsidRPr="00750403" w14:paraId="00D7B3DC" w14:textId="77777777" w:rsidTr="27104C3B">
        <w:trPr>
          <w:trHeight w:val="1649"/>
        </w:trPr>
        <w:tc>
          <w:tcPr>
            <w:tcW w:w="152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</w:tcBorders>
            <w:shd w:val="clear" w:color="auto" w:fill="auto"/>
          </w:tcPr>
          <w:p w14:paraId="25949312" w14:textId="38702E29" w:rsidR="00750403" w:rsidRPr="00750403" w:rsidRDefault="00750403" w:rsidP="00750403">
            <w:pPr>
              <w:jc w:val="both"/>
              <w:rPr>
                <w:b/>
                <w:sz w:val="20"/>
                <w:szCs w:val="20"/>
              </w:rPr>
            </w:pPr>
            <w:r w:rsidRPr="00DC3D0B">
              <w:rPr>
                <w:b/>
                <w:sz w:val="20"/>
                <w:szCs w:val="20"/>
              </w:rPr>
              <w:t xml:space="preserve">2. Contenido documental según </w:t>
            </w:r>
            <w:r>
              <w:rPr>
                <w:b/>
                <w:sz w:val="20"/>
                <w:szCs w:val="20"/>
              </w:rPr>
              <w:t>normativa vigente o referenciada</w:t>
            </w:r>
          </w:p>
        </w:tc>
        <w:tc>
          <w:tcPr>
            <w:tcW w:w="36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0DF03" w14:textId="4C50E43F" w:rsidR="00750403" w:rsidRPr="00750403" w:rsidRDefault="00750403" w:rsidP="00750403">
            <w:pPr>
              <w:spacing w:line="240" w:lineRule="auto"/>
              <w:rPr>
                <w:sz w:val="20"/>
                <w:szCs w:val="20"/>
                <w:lang w:val="es-ES_tradnl" w:eastAsia="ja-JP"/>
              </w:rPr>
            </w:pPr>
            <w:r w:rsidRPr="00DC3D0B">
              <w:rPr>
                <w:sz w:val="20"/>
                <w:szCs w:val="20"/>
              </w:rPr>
              <w:t>Guía Normas APA 7ª edición</w:t>
            </w:r>
          </w:p>
        </w:tc>
        <w:tc>
          <w:tcPr>
            <w:tcW w:w="21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82FA3" w14:textId="4409A019" w:rsidR="00750403" w:rsidRPr="00750403" w:rsidRDefault="00750403" w:rsidP="00750403">
            <w:pPr>
              <w:spacing w:line="240" w:lineRule="auto"/>
              <w:rPr>
                <w:b/>
                <w:sz w:val="20"/>
                <w:szCs w:val="20"/>
                <w:lang w:val="es-ES_tradnl" w:eastAsia="ja-JP"/>
              </w:rPr>
            </w:pPr>
            <w:r>
              <w:rPr>
                <w:b/>
                <w:sz w:val="20"/>
                <w:szCs w:val="20"/>
                <w:lang w:val="es-ES_tradnl" w:eastAsia="ja-JP"/>
              </w:rPr>
              <w:t>Artículo</w:t>
            </w:r>
          </w:p>
        </w:tc>
        <w:tc>
          <w:tcPr>
            <w:tcW w:w="3321" w:type="dxa"/>
            <w:tcBorders>
              <w:top w:val="single" w:sz="8" w:space="0" w:color="000000" w:themeColor="text1"/>
              <w:left w:val="nil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D7AE4" w14:textId="1CE82D90" w:rsidR="27104C3B" w:rsidRDefault="006B388B" w:rsidP="27104C3B">
            <w:pPr>
              <w:spacing w:before="160" w:after="120" w:line="360" w:lineRule="auto"/>
            </w:pPr>
            <w:hyperlink r:id="rId48">
              <w:r w:rsidR="27104C3B" w:rsidRPr="27104C3B">
                <w:rPr>
                  <w:rStyle w:val="Hipervnculo"/>
                  <w:b/>
                  <w:bCs/>
                  <w:sz w:val="24"/>
                  <w:szCs w:val="24"/>
                </w:rPr>
                <w:t>https://ecoredsena-tolima.github.io/CF020_821207_GESTION_EFICIENTE_DE_LA_ENERGIA/downloads/Anexo%201%20Guia%20Normas%20APA%207%20edicion.pdf</w:t>
              </w:r>
            </w:hyperlink>
          </w:p>
        </w:tc>
      </w:tr>
    </w:tbl>
    <w:p w14:paraId="4EE277BC" w14:textId="77777777" w:rsidR="00750403" w:rsidRPr="00DC3D0B" w:rsidRDefault="00750403" w:rsidP="00DC3D0B">
      <w:pPr>
        <w:spacing w:afterLines="120" w:after="288"/>
        <w:rPr>
          <w:sz w:val="20"/>
          <w:szCs w:val="20"/>
        </w:rPr>
      </w:pPr>
    </w:p>
    <w:p w14:paraId="00000140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GLOSARIO: </w:t>
      </w:r>
    </w:p>
    <w:tbl>
      <w:tblPr>
        <w:tblStyle w:val="affc"/>
        <w:tblW w:w="996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7840"/>
      </w:tblGrid>
      <w:tr w:rsidR="00D3282B" w:rsidRPr="00DC3D0B" w14:paraId="183855B8" w14:textId="77777777">
        <w:trPr>
          <w:trHeight w:val="214"/>
        </w:trPr>
        <w:tc>
          <w:tcPr>
            <w:tcW w:w="2122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2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TÉRMINO</w:t>
            </w:r>
          </w:p>
        </w:tc>
        <w:tc>
          <w:tcPr>
            <w:tcW w:w="7840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43" w14:textId="77777777" w:rsidR="00D3282B" w:rsidRPr="00DC3D0B" w:rsidRDefault="00B2547F" w:rsidP="00DC3D0B">
            <w:pPr>
              <w:spacing w:afterLines="120" w:after="288" w:line="276" w:lineRule="auto"/>
              <w:jc w:val="center"/>
              <w:rPr>
                <w:color w:val="000000"/>
                <w:sz w:val="20"/>
                <w:szCs w:val="20"/>
              </w:rPr>
            </w:pPr>
            <w:r w:rsidRPr="00DC3D0B">
              <w:rPr>
                <w:color w:val="000000"/>
                <w:sz w:val="20"/>
                <w:szCs w:val="20"/>
              </w:rPr>
              <w:t>SIGNIFICADO</w:t>
            </w:r>
          </w:p>
        </w:tc>
      </w:tr>
      <w:tr w:rsidR="00D3282B" w:rsidRPr="00DC3D0B" w14:paraId="443D30D6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4" w14:textId="7B690A5C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Nube informática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5" w14:textId="07BF5812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="00B2547F" w:rsidRPr="00D32548">
              <w:rPr>
                <w:b w:val="0"/>
                <w:sz w:val="20"/>
                <w:szCs w:val="20"/>
              </w:rPr>
              <w:t>spacio de almacenamiento aportado por servidores virtuales conectados a internet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7A875609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6" w14:textId="52A26CB3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Parafrasear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7" w14:textId="3C30F7C7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E</w:t>
            </w:r>
            <w:r w:rsidR="00B2547F" w:rsidRPr="00D32548">
              <w:rPr>
                <w:b w:val="0"/>
                <w:sz w:val="20"/>
                <w:szCs w:val="20"/>
              </w:rPr>
              <w:t>xpresar con palabras propias las ideas de otro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34FC7E5F" w14:textId="77777777" w:rsidTr="00D32548">
        <w:trPr>
          <w:trHeight w:val="253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8" w14:textId="3D9E6496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Presentaciones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9" w14:textId="0085996D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  <w:r w:rsidR="00B2547F" w:rsidRPr="00D32548">
              <w:rPr>
                <w:b w:val="0"/>
                <w:sz w:val="20"/>
                <w:szCs w:val="20"/>
              </w:rPr>
              <w:t>plicación informática para la creación y/o edición de diapositivas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  <w:tr w:rsidR="00D3282B" w:rsidRPr="00DC3D0B" w14:paraId="5588D9F4" w14:textId="77777777" w:rsidTr="00D32548">
        <w:trPr>
          <w:trHeight w:val="447"/>
        </w:trPr>
        <w:tc>
          <w:tcPr>
            <w:tcW w:w="212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A" w14:textId="205B904A" w:rsidR="00D3282B" w:rsidRPr="00750403" w:rsidRDefault="00B2547F" w:rsidP="00D32548">
            <w:pPr>
              <w:spacing w:afterLines="120" w:after="288" w:line="276" w:lineRule="auto"/>
              <w:rPr>
                <w:sz w:val="20"/>
                <w:szCs w:val="20"/>
              </w:rPr>
            </w:pPr>
            <w:r w:rsidRPr="00750403">
              <w:rPr>
                <w:sz w:val="20"/>
                <w:szCs w:val="20"/>
              </w:rPr>
              <w:t>Procesador de palabras</w:t>
            </w:r>
          </w:p>
        </w:tc>
        <w:tc>
          <w:tcPr>
            <w:tcW w:w="78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0014C" w14:textId="73BB285E" w:rsidR="00D3282B" w:rsidRPr="00D32548" w:rsidRDefault="00E213D7" w:rsidP="00D32548">
            <w:pPr>
              <w:spacing w:afterLines="120" w:after="288" w:line="276" w:lineRule="auto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A</w:t>
            </w:r>
            <w:r w:rsidR="00B2547F" w:rsidRPr="00D32548">
              <w:rPr>
                <w:b w:val="0"/>
                <w:sz w:val="20"/>
                <w:szCs w:val="20"/>
              </w:rPr>
              <w:t>plicación informática para la creación y/o edición de documentos</w:t>
            </w:r>
            <w:r w:rsidR="00D32548">
              <w:rPr>
                <w:b w:val="0"/>
                <w:sz w:val="20"/>
                <w:szCs w:val="20"/>
              </w:rPr>
              <w:t>.</w:t>
            </w:r>
          </w:p>
        </w:tc>
      </w:tr>
    </w:tbl>
    <w:p w14:paraId="0000014D" w14:textId="77777777" w:rsidR="00D3282B" w:rsidRPr="00DC3D0B" w:rsidRDefault="00D3282B" w:rsidP="00DC3D0B">
      <w:pPr>
        <w:spacing w:afterLines="120" w:after="288"/>
        <w:rPr>
          <w:sz w:val="20"/>
          <w:szCs w:val="20"/>
        </w:rPr>
      </w:pPr>
    </w:p>
    <w:p w14:paraId="0000014F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REFERENCIAS BIBLIOGRÁFICAS:</w:t>
      </w:r>
    </w:p>
    <w:p w14:paraId="00000151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color w:val="808080"/>
          <w:sz w:val="20"/>
          <w:szCs w:val="20"/>
        </w:rPr>
      </w:pPr>
      <w:r w:rsidRPr="00DC3D0B">
        <w:rPr>
          <w:sz w:val="20"/>
          <w:szCs w:val="20"/>
        </w:rPr>
        <w:t xml:space="preserve">Microsoft </w:t>
      </w:r>
      <w:proofErr w:type="spellStart"/>
      <w:r w:rsidRPr="00DC3D0B">
        <w:rPr>
          <w:sz w:val="20"/>
          <w:szCs w:val="20"/>
        </w:rPr>
        <w:t>Corporation</w:t>
      </w:r>
      <w:proofErr w:type="spellEnd"/>
      <w:r w:rsidRPr="00DC3D0B">
        <w:rPr>
          <w:i/>
          <w:sz w:val="20"/>
          <w:szCs w:val="20"/>
        </w:rPr>
        <w:t xml:space="preserve"> (</w:t>
      </w:r>
      <w:proofErr w:type="spellStart"/>
      <w:proofErr w:type="gramStart"/>
      <w:r w:rsidRPr="00DC3D0B">
        <w:rPr>
          <w:i/>
          <w:sz w:val="20"/>
          <w:szCs w:val="20"/>
        </w:rPr>
        <w:t>s,f</w:t>
      </w:r>
      <w:proofErr w:type="spellEnd"/>
      <w:proofErr w:type="gramEnd"/>
      <w:r w:rsidRPr="00DC3D0B">
        <w:rPr>
          <w:i/>
          <w:sz w:val="20"/>
          <w:szCs w:val="20"/>
        </w:rPr>
        <w:t>).Soporte Técnico de Office</w:t>
      </w:r>
      <w:r w:rsidRPr="00DC3D0B">
        <w:rPr>
          <w:sz w:val="20"/>
          <w:szCs w:val="20"/>
        </w:rPr>
        <w:t xml:space="preserve">. </w:t>
      </w:r>
      <w:hyperlink r:id="rId49">
        <w:r w:rsidRPr="00DC3D0B">
          <w:rPr>
            <w:color w:val="1155CC"/>
            <w:sz w:val="20"/>
            <w:szCs w:val="20"/>
            <w:u w:val="single"/>
          </w:rPr>
          <w:t>https://support.microsoft.com/es-es</w:t>
        </w:r>
      </w:hyperlink>
    </w:p>
    <w:p w14:paraId="00000156" w14:textId="1CE4F56F" w:rsidR="00D3282B" w:rsidRPr="00A23E3A" w:rsidRDefault="00B2547F" w:rsidP="00DC3D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>CONTROL DEL DOCUMENTO</w:t>
      </w:r>
    </w:p>
    <w:tbl>
      <w:tblPr>
        <w:tblW w:w="996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D3282B" w:rsidRPr="00DC3D0B" w14:paraId="7E1E3E81" w14:textId="77777777" w:rsidTr="2A25CF27">
        <w:trPr>
          <w:trHeight w:val="250"/>
        </w:trPr>
        <w:tc>
          <w:tcPr>
            <w:tcW w:w="1272" w:type="dxa"/>
            <w:tcBorders>
              <w:top w:val="nil"/>
              <w:left w:val="nil"/>
            </w:tcBorders>
            <w:shd w:val="clear" w:color="auto" w:fill="auto"/>
          </w:tcPr>
          <w:p w14:paraId="00000157" w14:textId="77777777" w:rsidR="00D3282B" w:rsidRPr="00DC3D0B" w:rsidRDefault="00D3282B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00000158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00000159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0000015B" w14:textId="371EFDCA" w:rsidR="00D3282B" w:rsidRPr="00A23E3A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0000015C" w14:textId="77777777" w:rsidR="00D3282B" w:rsidRPr="00DC3D0B" w:rsidRDefault="00B2547F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Fecha</w:t>
            </w:r>
          </w:p>
        </w:tc>
      </w:tr>
      <w:tr w:rsidR="00E213D7" w:rsidRPr="00DC3D0B" w14:paraId="6950C509" w14:textId="77777777" w:rsidTr="2A25CF27">
        <w:trPr>
          <w:trHeight w:val="340"/>
        </w:trPr>
        <w:tc>
          <w:tcPr>
            <w:tcW w:w="1272" w:type="dxa"/>
            <w:vMerge w:val="restart"/>
            <w:vAlign w:val="center"/>
          </w:tcPr>
          <w:p w14:paraId="0000015D" w14:textId="77777777" w:rsidR="00E213D7" w:rsidRPr="00DC3D0B" w:rsidRDefault="00E213D7" w:rsidP="00A23E3A">
            <w:pPr>
              <w:spacing w:afterLines="120" w:after="288"/>
              <w:jc w:val="center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  <w:shd w:val="clear" w:color="auto" w:fill="auto"/>
            <w:vAlign w:val="center"/>
          </w:tcPr>
          <w:p w14:paraId="0000015E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Carlos Javier González Cuevas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15F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Experto Técnico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0000160" w14:textId="6E08A069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Distrito Capital</w:t>
            </w:r>
            <w:r w:rsidR="001F4ED1">
              <w:rPr>
                <w:sz w:val="20"/>
                <w:szCs w:val="20"/>
              </w:rPr>
              <w:t xml:space="preserve"> -</w:t>
            </w:r>
            <w:r w:rsidRPr="00DC3D0B">
              <w:rPr>
                <w:sz w:val="20"/>
                <w:szCs w:val="20"/>
              </w:rPr>
              <w:t xml:space="preserve"> Centro Electricidad Electrónica y Telecomunicaciones</w:t>
            </w:r>
            <w:r w:rsidR="001F4ED1"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00000161" w14:textId="272D3388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 xml:space="preserve">Octubre </w:t>
            </w:r>
            <w:r>
              <w:rPr>
                <w:sz w:val="20"/>
                <w:szCs w:val="20"/>
              </w:rPr>
              <w:t>de 2021</w:t>
            </w:r>
          </w:p>
        </w:tc>
      </w:tr>
      <w:tr w:rsidR="00E213D7" w:rsidRPr="00DC3D0B" w14:paraId="5AA3D2F1" w14:textId="77777777" w:rsidTr="2A25CF27">
        <w:trPr>
          <w:trHeight w:val="340"/>
        </w:trPr>
        <w:tc>
          <w:tcPr>
            <w:tcW w:w="1272" w:type="dxa"/>
            <w:vMerge/>
          </w:tcPr>
          <w:p w14:paraId="00000162" w14:textId="77777777" w:rsidR="00E213D7" w:rsidRPr="00DC3D0B" w:rsidRDefault="00E213D7" w:rsidP="00DC3D0B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00000163" w14:textId="77777777" w:rsidR="00E213D7" w:rsidRPr="00DC3D0B" w:rsidRDefault="006B388B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hyperlink r:id="rId50">
              <w:proofErr w:type="spellStart"/>
              <w:r w:rsidR="00E213D7" w:rsidRPr="00DC3D0B">
                <w:rPr>
                  <w:sz w:val="20"/>
                  <w:szCs w:val="20"/>
                </w:rPr>
                <w:t>Leidy</w:t>
              </w:r>
              <w:proofErr w:type="spellEnd"/>
              <w:r w:rsidR="00E213D7" w:rsidRPr="00DC3D0B">
                <w:rPr>
                  <w:sz w:val="20"/>
                  <w:szCs w:val="20"/>
                </w:rPr>
                <w:t xml:space="preserve"> Carolina Arias Aguirre</w:t>
              </w:r>
            </w:hyperlink>
          </w:p>
        </w:tc>
        <w:tc>
          <w:tcPr>
            <w:tcW w:w="1559" w:type="dxa"/>
            <w:shd w:val="clear" w:color="auto" w:fill="auto"/>
            <w:vAlign w:val="center"/>
          </w:tcPr>
          <w:p w14:paraId="00000164" w14:textId="77777777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Diseñadora instruccional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0000165" w14:textId="21914F56" w:rsidR="00E213D7" w:rsidRPr="00DC3D0B" w:rsidRDefault="001F4ED1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Distrito Capital</w:t>
            </w:r>
            <w:r>
              <w:rPr>
                <w:sz w:val="20"/>
                <w:szCs w:val="20"/>
              </w:rPr>
              <w:t xml:space="preserve"> -</w:t>
            </w:r>
            <w:r w:rsidRPr="00DC3D0B">
              <w:rPr>
                <w:sz w:val="20"/>
                <w:szCs w:val="20"/>
              </w:rPr>
              <w:t xml:space="preserve"> </w:t>
            </w:r>
            <w:r w:rsidR="00E213D7" w:rsidRPr="00DC3D0B">
              <w:rPr>
                <w:sz w:val="20"/>
                <w:szCs w:val="20"/>
              </w:rPr>
              <w:t>Centro de diseño y metrología</w:t>
            </w:r>
            <w:r>
              <w:rPr>
                <w:sz w:val="20"/>
                <w:szCs w:val="20"/>
              </w:rPr>
              <w:t>.</w:t>
            </w:r>
            <w:r w:rsidR="00E213D7" w:rsidRPr="00DC3D0B">
              <w:rPr>
                <w:sz w:val="20"/>
                <w:szCs w:val="20"/>
              </w:rPr>
              <w:t xml:space="preserve"> 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00000166" w14:textId="0C1EBE5A" w:rsidR="00E213D7" w:rsidRPr="00DC3D0B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Octubre de 2021</w:t>
            </w:r>
          </w:p>
        </w:tc>
      </w:tr>
      <w:tr w:rsidR="00E213D7" w:rsidRPr="00DC3D0B" w14:paraId="74A2DE0D" w14:textId="77777777" w:rsidTr="2A25CF27">
        <w:trPr>
          <w:trHeight w:val="340"/>
        </w:trPr>
        <w:tc>
          <w:tcPr>
            <w:tcW w:w="1272" w:type="dxa"/>
            <w:vMerge/>
          </w:tcPr>
          <w:p w14:paraId="772E083C" w14:textId="77777777" w:rsidR="00E213D7" w:rsidRPr="00DC3D0B" w:rsidRDefault="00E213D7" w:rsidP="00A23E3A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3BFED79D" w14:textId="469667AB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Ana Catalina Córdoba Sus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AA27894" w14:textId="1313F5E6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Revisora metodológica y pedagógica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05F897BE" w14:textId="7FCD25CF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Regional Distrito Capital – Centro para la Industria de la Comunicación Gráfica.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2CE1FC90" w14:textId="7C306B4F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Octubre</w:t>
            </w:r>
            <w:r w:rsidRPr="00A23E3A">
              <w:rPr>
                <w:color w:val="000000"/>
                <w:sz w:val="20"/>
                <w:szCs w:val="20"/>
              </w:rPr>
              <w:t xml:space="preserve"> 2021</w:t>
            </w:r>
          </w:p>
        </w:tc>
      </w:tr>
      <w:tr w:rsidR="00E213D7" w:rsidRPr="00DC3D0B" w14:paraId="08A97DC5" w14:textId="77777777" w:rsidTr="2A25CF27">
        <w:trPr>
          <w:trHeight w:val="340"/>
        </w:trPr>
        <w:tc>
          <w:tcPr>
            <w:tcW w:w="1272" w:type="dxa"/>
            <w:vMerge/>
          </w:tcPr>
          <w:p w14:paraId="21339B41" w14:textId="77777777" w:rsidR="00E213D7" w:rsidRPr="00DC3D0B" w:rsidRDefault="00E213D7" w:rsidP="00A23E3A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  <w:vAlign w:val="center"/>
          </w:tcPr>
          <w:p w14:paraId="53D7DA17" w14:textId="7C1D448C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D68E28" w14:textId="09DB9823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Asesor pedagógico</w:t>
            </w:r>
          </w:p>
        </w:tc>
        <w:tc>
          <w:tcPr>
            <w:tcW w:w="3257" w:type="dxa"/>
            <w:shd w:val="clear" w:color="auto" w:fill="auto"/>
            <w:vAlign w:val="center"/>
          </w:tcPr>
          <w:p w14:paraId="34185A4A" w14:textId="48683222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Regional Santander - Centro Industrial del Diseño y la Manufactura.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254CA6D8" w14:textId="60581DC3" w:rsidR="00E213D7" w:rsidRPr="00A23E3A" w:rsidRDefault="00E213D7" w:rsidP="00A23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A23E3A">
              <w:rPr>
                <w:sz w:val="20"/>
                <w:szCs w:val="20"/>
              </w:rPr>
              <w:t>Octubre 2021</w:t>
            </w:r>
          </w:p>
        </w:tc>
      </w:tr>
      <w:tr w:rsidR="001F4ED1" w:rsidRPr="00DC3D0B" w14:paraId="7DB4E528" w14:textId="77777777" w:rsidTr="2A25CF27">
        <w:trPr>
          <w:trHeight w:val="340"/>
        </w:trPr>
        <w:tc>
          <w:tcPr>
            <w:tcW w:w="1272" w:type="dxa"/>
            <w:vMerge/>
          </w:tcPr>
          <w:p w14:paraId="469BB13E" w14:textId="77777777" w:rsidR="001F4ED1" w:rsidRPr="00DC3D0B" w:rsidRDefault="001F4ED1" w:rsidP="001F4ED1">
            <w:pPr>
              <w:spacing w:afterLines="120" w:after="288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auto"/>
          </w:tcPr>
          <w:p w14:paraId="5DEB727C" w14:textId="3852355D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proofErr w:type="spellStart"/>
            <w:r w:rsidRPr="00FE573B">
              <w:rPr>
                <w:color w:val="000000"/>
                <w:sz w:val="20"/>
                <w:szCs w:val="20"/>
              </w:rPr>
              <w:t>Jhon</w:t>
            </w:r>
            <w:proofErr w:type="spellEnd"/>
            <w:r w:rsidRPr="00FE573B">
              <w:rPr>
                <w:color w:val="000000"/>
                <w:sz w:val="20"/>
                <w:szCs w:val="20"/>
              </w:rPr>
              <w:t xml:space="preserve"> Jairo Rodríguez Pérez</w:t>
            </w:r>
          </w:p>
        </w:tc>
        <w:tc>
          <w:tcPr>
            <w:tcW w:w="1559" w:type="dxa"/>
            <w:shd w:val="clear" w:color="auto" w:fill="auto"/>
          </w:tcPr>
          <w:p w14:paraId="2C93EC85" w14:textId="44D60382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Corrector de estilo </w:t>
            </w:r>
          </w:p>
        </w:tc>
        <w:tc>
          <w:tcPr>
            <w:tcW w:w="3257" w:type="dxa"/>
            <w:shd w:val="clear" w:color="auto" w:fill="auto"/>
          </w:tcPr>
          <w:p w14:paraId="41E56C41" w14:textId="1FA96F45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Regional Distrito Capital - Centro de Diseño y Metrología</w:t>
            </w:r>
            <w:r w:rsidRPr="006B2571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1976CD76" w14:textId="6F36AD76" w:rsidR="001F4ED1" w:rsidRPr="00FE573B" w:rsidRDefault="001F4ED1" w:rsidP="001F4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Lines="120" w:after="288"/>
              <w:rPr>
                <w:sz w:val="20"/>
                <w:szCs w:val="20"/>
              </w:rPr>
            </w:pPr>
            <w:r w:rsidRPr="00FE573B">
              <w:rPr>
                <w:color w:val="000000"/>
                <w:sz w:val="20"/>
                <w:szCs w:val="20"/>
              </w:rPr>
              <w:t>Junio 2022</w:t>
            </w:r>
          </w:p>
        </w:tc>
      </w:tr>
      <w:tr w:rsidR="2A25CF27" w14:paraId="5A39516D" w14:textId="77777777" w:rsidTr="2A25CF27">
        <w:trPr>
          <w:trHeight w:val="340"/>
        </w:trPr>
        <w:tc>
          <w:tcPr>
            <w:tcW w:w="1272" w:type="dxa"/>
            <w:vMerge/>
            <w:vAlign w:val="center"/>
          </w:tcPr>
          <w:p w14:paraId="1691C777" w14:textId="77777777" w:rsidR="0036581D" w:rsidRDefault="0036581D"/>
        </w:tc>
        <w:tc>
          <w:tcPr>
            <w:tcW w:w="1991" w:type="dxa"/>
            <w:shd w:val="clear" w:color="auto" w:fill="auto"/>
          </w:tcPr>
          <w:p w14:paraId="2D630049" w14:textId="5044EEA7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Juan Gilberto Giraldo Cortés</w:t>
            </w:r>
          </w:p>
        </w:tc>
        <w:tc>
          <w:tcPr>
            <w:tcW w:w="1559" w:type="dxa"/>
            <w:shd w:val="clear" w:color="auto" w:fill="auto"/>
          </w:tcPr>
          <w:p w14:paraId="55F31811" w14:textId="4E6FAB90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shd w:val="clear" w:color="auto" w:fill="auto"/>
          </w:tcPr>
          <w:p w14:paraId="2A0E47EA" w14:textId="640C71E3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Regional Tolima – Centro de Comercio y Servicios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56EF5A40" w14:textId="448E3189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Junio 2023</w:t>
            </w:r>
          </w:p>
        </w:tc>
      </w:tr>
      <w:tr w:rsidR="2A25CF27" w14:paraId="62E73F0E" w14:textId="77777777" w:rsidTr="2A25CF27">
        <w:trPr>
          <w:trHeight w:val="340"/>
        </w:trPr>
        <w:tc>
          <w:tcPr>
            <w:tcW w:w="1272" w:type="dxa"/>
            <w:vMerge/>
            <w:vAlign w:val="center"/>
          </w:tcPr>
          <w:p w14:paraId="22237A71" w14:textId="77777777" w:rsidR="0036581D" w:rsidRDefault="0036581D"/>
        </w:tc>
        <w:tc>
          <w:tcPr>
            <w:tcW w:w="1991" w:type="dxa"/>
            <w:shd w:val="clear" w:color="auto" w:fill="auto"/>
          </w:tcPr>
          <w:p w14:paraId="6E4BCAFF" w14:textId="4C74F7D9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María Inés Machado López</w:t>
            </w:r>
          </w:p>
        </w:tc>
        <w:tc>
          <w:tcPr>
            <w:tcW w:w="1559" w:type="dxa"/>
            <w:shd w:val="clear" w:color="auto" w:fill="auto"/>
          </w:tcPr>
          <w:p w14:paraId="1951EE0F" w14:textId="6954E214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Metodólogo</w:t>
            </w:r>
          </w:p>
        </w:tc>
        <w:tc>
          <w:tcPr>
            <w:tcW w:w="3257" w:type="dxa"/>
            <w:shd w:val="clear" w:color="auto" w:fill="auto"/>
          </w:tcPr>
          <w:p w14:paraId="53343609" w14:textId="7F604822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Regional Tolima – Centro de Comercio y Servicios</w:t>
            </w:r>
          </w:p>
        </w:tc>
        <w:tc>
          <w:tcPr>
            <w:tcW w:w="1888" w:type="dxa"/>
            <w:shd w:val="clear" w:color="auto" w:fill="auto"/>
            <w:vAlign w:val="center"/>
          </w:tcPr>
          <w:p w14:paraId="6FC81D37" w14:textId="353FCFE2" w:rsidR="437096DB" w:rsidRDefault="437096DB" w:rsidP="2A25CF27">
            <w:pPr>
              <w:rPr>
                <w:color w:val="000000" w:themeColor="text1"/>
                <w:sz w:val="20"/>
                <w:szCs w:val="20"/>
              </w:rPr>
            </w:pPr>
            <w:r w:rsidRPr="2A25CF27">
              <w:rPr>
                <w:color w:val="000000" w:themeColor="text1"/>
                <w:sz w:val="20"/>
                <w:szCs w:val="20"/>
              </w:rPr>
              <w:t>Junio 2023</w:t>
            </w:r>
          </w:p>
        </w:tc>
      </w:tr>
    </w:tbl>
    <w:p w14:paraId="00000167" w14:textId="77777777" w:rsidR="00D3282B" w:rsidRPr="00DC3D0B" w:rsidRDefault="00D3282B" w:rsidP="00DC3D0B">
      <w:pPr>
        <w:spacing w:afterLines="120" w:after="288"/>
        <w:rPr>
          <w:sz w:val="20"/>
          <w:szCs w:val="20"/>
        </w:rPr>
      </w:pPr>
    </w:p>
    <w:p w14:paraId="00000169" w14:textId="77777777" w:rsidR="00D3282B" w:rsidRPr="00DC3D0B" w:rsidRDefault="00B2547F" w:rsidP="001E7B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Lines="120" w:after="288"/>
        <w:ind w:left="284" w:hanging="284"/>
        <w:jc w:val="both"/>
        <w:rPr>
          <w:b/>
          <w:color w:val="000000"/>
          <w:sz w:val="20"/>
          <w:szCs w:val="20"/>
        </w:rPr>
      </w:pPr>
      <w:r w:rsidRPr="00DC3D0B">
        <w:rPr>
          <w:b/>
          <w:color w:val="000000"/>
          <w:sz w:val="20"/>
          <w:szCs w:val="20"/>
        </w:rPr>
        <w:t xml:space="preserve">CONTROL DE CAMBIOS </w:t>
      </w:r>
    </w:p>
    <w:p w14:paraId="0000016A" w14:textId="77777777" w:rsidR="00D3282B" w:rsidRPr="00DC3D0B" w:rsidRDefault="00B2547F" w:rsidP="00DC3D0B">
      <w:pPr>
        <w:pBdr>
          <w:top w:val="nil"/>
          <w:left w:val="nil"/>
          <w:bottom w:val="nil"/>
          <w:right w:val="nil"/>
          <w:between w:val="nil"/>
        </w:pBdr>
        <w:spacing w:afterLines="120" w:after="288"/>
        <w:jc w:val="both"/>
        <w:rPr>
          <w:b/>
          <w:color w:val="808080"/>
          <w:sz w:val="20"/>
          <w:szCs w:val="20"/>
        </w:rPr>
      </w:pPr>
      <w:r w:rsidRPr="00DC3D0B">
        <w:rPr>
          <w:b/>
          <w:color w:val="808080"/>
          <w:sz w:val="20"/>
          <w:szCs w:val="20"/>
        </w:rPr>
        <w:t>(Diligenciar únicamente si realiza ajustes a la Unidad Temática)</w:t>
      </w:r>
    </w:p>
    <w:tbl>
      <w:tblPr>
        <w:tblStyle w:val="affe"/>
        <w:tblW w:w="99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="00D3282B" w:rsidRPr="00DC3D0B" w14:paraId="59E05E3C" w14:textId="77777777" w:rsidTr="0069404C">
        <w:tc>
          <w:tcPr>
            <w:tcW w:w="1264" w:type="dxa"/>
            <w:tcBorders>
              <w:top w:val="nil"/>
              <w:left w:val="nil"/>
            </w:tcBorders>
            <w:shd w:val="clear" w:color="auto" w:fill="FFFFFF" w:themeFill="background1"/>
          </w:tcPr>
          <w:p w14:paraId="0000016C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2138" w:type="dxa"/>
          </w:tcPr>
          <w:p w14:paraId="0000016D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14:paraId="0000016E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14:paraId="0000016F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14:paraId="00000170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14:paraId="00000171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Razón del Cambio</w:t>
            </w:r>
          </w:p>
        </w:tc>
      </w:tr>
      <w:tr w:rsidR="00D3282B" w:rsidRPr="00DC3D0B" w14:paraId="0F8C1936" w14:textId="77777777" w:rsidTr="0069404C">
        <w:tc>
          <w:tcPr>
            <w:tcW w:w="1264" w:type="dxa"/>
          </w:tcPr>
          <w:p w14:paraId="00000172" w14:textId="77777777" w:rsidR="00D3282B" w:rsidRPr="00DC3D0B" w:rsidRDefault="00B2547F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  <w:r w:rsidRPr="00DC3D0B">
              <w:rPr>
                <w:sz w:val="20"/>
                <w:szCs w:val="20"/>
              </w:rPr>
              <w:t>Autor (es)</w:t>
            </w:r>
          </w:p>
        </w:tc>
        <w:tc>
          <w:tcPr>
            <w:tcW w:w="2138" w:type="dxa"/>
            <w:shd w:val="clear" w:color="auto" w:fill="FFFFFF" w:themeFill="background1"/>
          </w:tcPr>
          <w:p w14:paraId="00000173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FFFFFF" w:themeFill="background1"/>
          </w:tcPr>
          <w:p w14:paraId="00000174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FFFFF" w:themeFill="background1"/>
          </w:tcPr>
          <w:p w14:paraId="00000175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044" w:type="dxa"/>
            <w:shd w:val="clear" w:color="auto" w:fill="FFFFFF" w:themeFill="background1"/>
          </w:tcPr>
          <w:p w14:paraId="00000176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977" w:type="dxa"/>
            <w:shd w:val="clear" w:color="auto" w:fill="FFFFFF" w:themeFill="background1"/>
          </w:tcPr>
          <w:p w14:paraId="00000177" w14:textId="77777777" w:rsidR="00D3282B" w:rsidRPr="00DC3D0B" w:rsidRDefault="00D3282B" w:rsidP="00DC3D0B">
            <w:pPr>
              <w:spacing w:afterLines="120" w:after="288" w:line="276" w:lineRule="auto"/>
              <w:jc w:val="both"/>
              <w:rPr>
                <w:sz w:val="20"/>
                <w:szCs w:val="20"/>
              </w:rPr>
            </w:pPr>
          </w:p>
        </w:tc>
      </w:tr>
    </w:tbl>
    <w:p w14:paraId="00000179" w14:textId="1CDCE72E" w:rsidR="00D3282B" w:rsidRPr="00DC3D0B" w:rsidRDefault="00D3282B" w:rsidP="00DC3D0B">
      <w:pPr>
        <w:spacing w:afterLines="120" w:after="288"/>
        <w:rPr>
          <w:sz w:val="20"/>
          <w:szCs w:val="20"/>
        </w:rPr>
      </w:pPr>
      <w:bookmarkStart w:id="24" w:name="_GoBack"/>
      <w:bookmarkEnd w:id="24"/>
    </w:p>
    <w:sectPr w:rsidR="00D3282B" w:rsidRPr="00DC3D0B">
      <w:headerReference w:type="default" r:id="rId51"/>
      <w:footerReference w:type="default" r:id="rId52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aría Inés Machado López" w:date="2023-06-28T10:36:00Z" w:initials="MIML">
    <w:p w14:paraId="0430466A" w14:textId="3B5A2517" w:rsidR="005444EB" w:rsidRDefault="005444EB">
      <w:pPr>
        <w:pStyle w:val="Textocomentario"/>
      </w:pPr>
      <w:r>
        <w:rPr>
          <w:rStyle w:val="Refdecomentario"/>
        </w:rPr>
        <w:annotationRef/>
      </w:r>
      <w:r>
        <w:t>Texto alterno:</w:t>
      </w:r>
    </w:p>
    <w:p w14:paraId="0589CE2F" w14:textId="77777777" w:rsidR="005444EB" w:rsidRPr="00B44EE7" w:rsidRDefault="005444EB" w:rsidP="00B44EE7">
      <w:pPr>
        <w:pStyle w:val="Textocomentario"/>
      </w:pPr>
      <w:r w:rsidRPr="00B44EE7">
        <w:rPr>
          <w:lang w:val="es-ES"/>
        </w:rPr>
        <w:t>In</w:t>
      </w:r>
      <w:proofErr w:type="spellStart"/>
      <w:r w:rsidRPr="00B44EE7">
        <w:rPr>
          <w:lang w:val="es-MX"/>
        </w:rPr>
        <w:t>staladas</w:t>
      </w:r>
      <w:proofErr w:type="spellEnd"/>
      <w:r w:rsidRPr="00B44EE7">
        <w:rPr>
          <w:lang w:val="es-MX"/>
        </w:rPr>
        <w:t xml:space="preserve"> localmente en el computador. </w:t>
      </w:r>
    </w:p>
    <w:p w14:paraId="1CC56B3F" w14:textId="67CB74F7" w:rsidR="005444EB" w:rsidRPr="00B44EE7" w:rsidRDefault="005444EB" w:rsidP="00B44EE7">
      <w:pPr>
        <w:pStyle w:val="Textocomentario"/>
        <w:numPr>
          <w:ilvl w:val="0"/>
          <w:numId w:val="4"/>
        </w:numPr>
      </w:pPr>
      <w:r w:rsidRPr="00B44EE7">
        <w:rPr>
          <w:lang w:val="es-MX"/>
        </w:rPr>
        <w:t xml:space="preserve">Requiere instalación compatible con el sistema operativo del computador, siendo las opciones más comunes Word 2019 de Microsoft para entornos en Windows, </w:t>
      </w:r>
      <w:proofErr w:type="spellStart"/>
      <w:r w:rsidRPr="00B44EE7">
        <w:rPr>
          <w:lang w:val="es-MX"/>
        </w:rPr>
        <w:t>Pages</w:t>
      </w:r>
      <w:proofErr w:type="spellEnd"/>
      <w:r w:rsidRPr="00B44EE7">
        <w:rPr>
          <w:lang w:val="es-MX"/>
        </w:rPr>
        <w:t xml:space="preserve"> de Apple para entornos en </w:t>
      </w:r>
      <w:proofErr w:type="spellStart"/>
      <w:r w:rsidRPr="00B44EE7">
        <w:rPr>
          <w:lang w:val="es-MX"/>
        </w:rPr>
        <w:t>MacOS</w:t>
      </w:r>
      <w:proofErr w:type="spellEnd"/>
      <w:r w:rsidRPr="00B44EE7">
        <w:rPr>
          <w:lang w:val="es-MX"/>
        </w:rPr>
        <w:t xml:space="preserve"> y </w:t>
      </w:r>
      <w:proofErr w:type="spellStart"/>
      <w:r w:rsidRPr="00B44EE7">
        <w:rPr>
          <w:lang w:val="es-MX"/>
        </w:rPr>
        <w:t>Writer</w:t>
      </w:r>
      <w:proofErr w:type="spellEnd"/>
      <w:r w:rsidRPr="00B44EE7">
        <w:rPr>
          <w:lang w:val="es-MX"/>
        </w:rPr>
        <w:t xml:space="preserve"> de Apache Software </w:t>
      </w:r>
      <w:proofErr w:type="spellStart"/>
      <w:r w:rsidRPr="00B44EE7">
        <w:rPr>
          <w:lang w:val="es-MX"/>
        </w:rPr>
        <w:t>Foundations</w:t>
      </w:r>
      <w:proofErr w:type="spellEnd"/>
      <w:r w:rsidRPr="00B44EE7">
        <w:rPr>
          <w:lang w:val="es-MX"/>
        </w:rPr>
        <w:t xml:space="preserve"> para entornos en </w:t>
      </w:r>
      <w:proofErr w:type="spellStart"/>
      <w:proofErr w:type="gramStart"/>
      <w:r w:rsidRPr="00B44EE7">
        <w:rPr>
          <w:lang w:val="es-MX"/>
        </w:rPr>
        <w:t>Linux,Windows</w:t>
      </w:r>
      <w:proofErr w:type="spellEnd"/>
      <w:proofErr w:type="gramEnd"/>
      <w:r w:rsidRPr="00B44EE7">
        <w:rPr>
          <w:lang w:val="es-MX"/>
        </w:rPr>
        <w:t xml:space="preserve"> o </w:t>
      </w:r>
      <w:proofErr w:type="spellStart"/>
      <w:r w:rsidRPr="00B44EE7">
        <w:rPr>
          <w:lang w:val="es-MX"/>
        </w:rPr>
        <w:t>MacOS</w:t>
      </w:r>
      <w:proofErr w:type="spellEnd"/>
      <w:r w:rsidRPr="00B44EE7">
        <w:rPr>
          <w:lang w:val="es-MX"/>
        </w:rPr>
        <w:t>.</w:t>
      </w:r>
    </w:p>
    <w:p w14:paraId="035304F2" w14:textId="22F169E5" w:rsidR="005444EB" w:rsidRDefault="005444EB" w:rsidP="00B44EE7">
      <w:pPr>
        <w:pStyle w:val="Textocomentario"/>
        <w:rPr>
          <w:lang w:val="es-MX"/>
        </w:rPr>
      </w:pPr>
    </w:p>
    <w:p w14:paraId="0B914E2B" w14:textId="55B0C571" w:rsidR="005444EB" w:rsidRDefault="005444EB" w:rsidP="00B44EE7">
      <w:pPr>
        <w:pStyle w:val="Textocomentario"/>
        <w:rPr>
          <w:lang w:val="es-MX"/>
        </w:rPr>
      </w:pPr>
      <w:r w:rsidRPr="00B44EE7">
        <w:rPr>
          <w:lang w:val="es-ES"/>
        </w:rPr>
        <w:t xml:space="preserve">Instaladas </w:t>
      </w:r>
      <w:r w:rsidRPr="00B44EE7">
        <w:rPr>
          <w:lang w:val="es-MX"/>
        </w:rPr>
        <w:t xml:space="preserve">remotamente en la “nube”. </w:t>
      </w:r>
    </w:p>
    <w:p w14:paraId="0C4DC644" w14:textId="4DFEF0F9" w:rsidR="005444EB" w:rsidRDefault="005444EB" w:rsidP="005444EB">
      <w:pPr>
        <w:pStyle w:val="Textocomentario"/>
        <w:numPr>
          <w:ilvl w:val="0"/>
          <w:numId w:val="7"/>
        </w:numPr>
      </w:pPr>
      <w:r w:rsidRPr="00B44EE7">
        <w:rPr>
          <w:lang w:val="es-ES"/>
        </w:rPr>
        <w:t>S</w:t>
      </w:r>
      <w:proofErr w:type="spellStart"/>
      <w:r w:rsidRPr="00B44EE7">
        <w:rPr>
          <w:lang w:val="es-MX"/>
        </w:rPr>
        <w:t>e</w:t>
      </w:r>
      <w:proofErr w:type="spellEnd"/>
      <w:r w:rsidRPr="00B44EE7">
        <w:rPr>
          <w:lang w:val="es-MX"/>
        </w:rPr>
        <w:t xml:space="preserve"> realiza a través del navegador de internet, siendo las opciones más comunes Word 365 de Microsoft, Page para </w:t>
      </w:r>
      <w:proofErr w:type="spellStart"/>
      <w:r w:rsidRPr="00B44EE7">
        <w:rPr>
          <w:lang w:val="es-MX"/>
        </w:rPr>
        <w:t>iCloud</w:t>
      </w:r>
      <w:proofErr w:type="spellEnd"/>
      <w:r w:rsidRPr="00B44EE7">
        <w:rPr>
          <w:lang w:val="es-MX"/>
        </w:rPr>
        <w:t xml:space="preserve"> de Apple y Documentos de Google.</w:t>
      </w:r>
    </w:p>
  </w:comment>
  <w:comment w:id="9" w:author="María Inés Machado López" w:date="2022-08-18T10:39:00Z" w:initials="MIML">
    <w:p w14:paraId="19DFA140" w14:textId="77777777" w:rsidR="005444EB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Style w:val="Refdecomentario"/>
        </w:rPr>
        <w:annotationRef/>
      </w:r>
      <w:r>
        <w:rPr>
          <w:color w:val="000000"/>
        </w:rPr>
        <w:t>Equipo de producción se hace un Llamado a la acción que acceda al siguiente enlace:</w:t>
      </w:r>
    </w:p>
    <w:p w14:paraId="3339CF4B" w14:textId="0F855128" w:rsidR="005444EB" w:rsidRPr="00467DB4" w:rsidRDefault="006B388B" w:rsidP="006B7790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0"/>
          <w:szCs w:val="20"/>
          <w:lang w:val="es-ES_tradnl"/>
        </w:rPr>
      </w:pPr>
      <w:hyperlink r:id="rId1" w:history="1">
        <w:r w:rsidR="005444EB" w:rsidRPr="007E5FF2">
          <w:rPr>
            <w:rStyle w:val="Hipervnculo"/>
          </w:rPr>
          <w:t>https://www.microsoft.com/es-co/microsoft-365/word?activetab=tabs:faqheaderregion3</w:t>
        </w:r>
      </w:hyperlink>
      <w:r w:rsidR="005444EB">
        <w:t xml:space="preserve"> </w:t>
      </w:r>
    </w:p>
    <w:p w14:paraId="4BD24F2E" w14:textId="77777777" w:rsidR="005444EB" w:rsidRPr="00093D18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sz w:val="20"/>
          <w:szCs w:val="20"/>
          <w:lang w:val="es-ES_tradnl"/>
        </w:rPr>
      </w:pPr>
      <w:r>
        <w:rPr>
          <w:b/>
          <w:sz w:val="20"/>
          <w:szCs w:val="20"/>
          <w:lang w:val="es-ES_tradnl"/>
        </w:rPr>
        <w:t xml:space="preserve"> </w:t>
      </w:r>
    </w:p>
    <w:p w14:paraId="5E3476DE" w14:textId="77777777" w:rsidR="005444EB" w:rsidRDefault="005444EB" w:rsidP="006B779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</w:comment>
  <w:comment w:id="10" w:author="María Inés Machado López" w:date="2023-06-28T13:28:00Z" w:initials="MIML">
    <w:p w14:paraId="08DE0277" w14:textId="5EB1BBAD" w:rsidR="005444EB" w:rsidRDefault="005444EB">
      <w:pPr>
        <w:pStyle w:val="Textocomentario"/>
      </w:pPr>
      <w:r>
        <w:rPr>
          <w:rStyle w:val="Refdecomentario"/>
        </w:rPr>
        <w:annotationRef/>
      </w:r>
      <w:r w:rsidRPr="006B7790">
        <w:rPr>
          <w:highlight w:val="yellow"/>
        </w:rPr>
        <w:t>Hacer llamado a la acción</w:t>
      </w:r>
    </w:p>
  </w:comment>
  <w:comment w:id="15" w:author="Leidy Carolina Arias Aguirre" w:date="2021-10-11T19:51:00Z" w:initials="">
    <w:p w14:paraId="00000185" w14:textId="77777777" w:rsidR="005444EB" w:rsidRDefault="005444E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Insertar archivo con el mismo nombre localizado en la carpeta de formatos de diseñó instruccional</w:t>
      </w:r>
    </w:p>
  </w:comment>
  <w:comment w:id="17" w:author="María Inés Machado López" w:date="2022-08-18T10:39:00Z" w:initials="MIML">
    <w:p w14:paraId="163626FD" w14:textId="1925F534" w:rsidR="00A94DD9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rStyle w:val="Refdecomentario"/>
        </w:rPr>
        <w:annotationRef/>
      </w:r>
      <w:r>
        <w:rPr>
          <w:color w:val="000000"/>
        </w:rPr>
        <w:t>Equipo de producción se hace un Llamado a la acción que acceda a los siguientes enlaces:</w:t>
      </w:r>
    </w:p>
    <w:p w14:paraId="3682688A" w14:textId="124D8D8F" w:rsidR="00A94DD9" w:rsidRPr="0088085B" w:rsidRDefault="006B388B" w:rsidP="00A94DD9">
      <w:pPr>
        <w:pBdr>
          <w:top w:val="nil"/>
          <w:left w:val="nil"/>
          <w:bottom w:val="nil"/>
          <w:right w:val="nil"/>
          <w:between w:val="nil"/>
        </w:pBdr>
        <w:jc w:val="both"/>
        <w:rPr>
          <w:bCs/>
          <w:sz w:val="20"/>
          <w:szCs w:val="20"/>
          <w:lang w:val="es-ES_tradnl"/>
        </w:rPr>
      </w:pPr>
      <w:hyperlink r:id="rId2" w:history="1">
        <w:r w:rsidR="00A94DD9" w:rsidRPr="0088085B">
          <w:rPr>
            <w:rStyle w:val="Hipervnculo"/>
          </w:rPr>
          <w:t>https://support.microsoft.com/es-es/office/agregar-notas-del-orador-a-las-diapositivas-26985155-35f5-45ba-812b-e1bd3c48928e</w:t>
        </w:r>
      </w:hyperlink>
      <w:r w:rsidR="00A94DD9" w:rsidRPr="0088085B">
        <w:t xml:space="preserve">  </w:t>
      </w:r>
    </w:p>
    <w:p w14:paraId="43F14B8D" w14:textId="603C9492" w:rsidR="00A94DD9" w:rsidRPr="0088085B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r w:rsidRPr="0088085B">
        <w:rPr>
          <w:sz w:val="20"/>
          <w:szCs w:val="20"/>
          <w:lang w:val="es-ES_tradnl"/>
        </w:rPr>
        <w:t xml:space="preserve"> </w:t>
      </w:r>
    </w:p>
    <w:p w14:paraId="0F1C8639" w14:textId="2FF6F223" w:rsidR="00A94DD9" w:rsidRPr="0088085B" w:rsidRDefault="006B388B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hyperlink r:id="rId3" w:history="1">
        <w:r w:rsidR="00A94DD9" w:rsidRPr="0088085B">
          <w:rPr>
            <w:rStyle w:val="Hipervnculo"/>
            <w:sz w:val="20"/>
            <w:szCs w:val="20"/>
            <w:lang w:val="es-ES_tradnl"/>
          </w:rPr>
          <w:t>https://support.microsoft.com/es-es/office/elegir-la-vista-adecuada-para-una-tarea-en-powerpoint-21332d8d-adbc-4717-a2c6-e25a697b40e9</w:t>
        </w:r>
      </w:hyperlink>
      <w:r w:rsidR="00A94DD9" w:rsidRPr="0088085B">
        <w:rPr>
          <w:sz w:val="20"/>
          <w:szCs w:val="20"/>
          <w:lang w:val="es-ES_tradnl"/>
        </w:rPr>
        <w:t xml:space="preserve"> </w:t>
      </w:r>
    </w:p>
    <w:p w14:paraId="2FB3EC3A" w14:textId="247A39CD" w:rsidR="002439BF" w:rsidRPr="0088085B" w:rsidRDefault="002439BF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</w:p>
    <w:p w14:paraId="000820F4" w14:textId="146BC0B0" w:rsidR="002439BF" w:rsidRPr="0088085B" w:rsidRDefault="006B388B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  <w:lang w:val="es-ES_tradnl"/>
        </w:rPr>
      </w:pPr>
      <w:hyperlink r:id="rId4" w:history="1">
        <w:r w:rsidR="002439BF" w:rsidRPr="0088085B">
          <w:rPr>
            <w:rStyle w:val="Hipervnculo"/>
            <w:sz w:val="20"/>
            <w:szCs w:val="20"/>
            <w:lang w:val="es-ES_tradnl"/>
          </w:rPr>
          <w:t>https://www.microsoft.com/es-co/microsoft-365/powerpoint</w:t>
        </w:r>
      </w:hyperlink>
      <w:r w:rsidR="002439BF" w:rsidRPr="0088085B">
        <w:rPr>
          <w:sz w:val="20"/>
          <w:szCs w:val="20"/>
          <w:lang w:val="es-ES_tradnl"/>
        </w:rPr>
        <w:t xml:space="preserve"> </w:t>
      </w:r>
    </w:p>
    <w:p w14:paraId="1AEC3CC3" w14:textId="77777777" w:rsidR="00A94DD9" w:rsidRDefault="00A94DD9" w:rsidP="00A94DD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</w:comment>
  <w:comment w:id="20" w:author="María Inés Machado López" w:date="2023-06-28T17:11:00Z" w:initials="MIML">
    <w:p w14:paraId="5FD6DB51" w14:textId="7CF189F4" w:rsidR="008550B7" w:rsidRDefault="008550B7">
      <w:pPr>
        <w:pStyle w:val="Textocomentario"/>
      </w:pPr>
      <w:r>
        <w:rPr>
          <w:rStyle w:val="Refdecomentario"/>
        </w:rPr>
        <w:annotationRef/>
      </w:r>
      <w:r>
        <w:t>Hacer llamado a la acción</w:t>
      </w:r>
    </w:p>
  </w:comment>
  <w:comment w:id="23" w:author="Juan Gilberto Giraldo Cortes" w:date="2023-06-03T18:55:00Z" w:initials="JC">
    <w:p w14:paraId="0254835F" w14:textId="5E676A7A" w:rsidR="005444EB" w:rsidRDefault="005444EB">
      <w:r>
        <w:t>En la carpeta de anexos hay un archivo en Word  editable con la síntesis.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C4DC644" w15:done="0"/>
  <w15:commentEx w15:paraId="5E3476DE" w15:done="0"/>
  <w15:commentEx w15:paraId="08DE0277" w15:done="0"/>
  <w15:commentEx w15:paraId="00000185" w15:done="0"/>
  <w15:commentEx w15:paraId="1AEC3CC3" w15:done="0"/>
  <w15:commentEx w15:paraId="5FD6DB51" w15:done="0"/>
  <w15:commentEx w15:paraId="0254835F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1C14F88F" w16cex:dateUtc="2023-06-03T23:55:42.787Z"/>
  <w16cex:commentExtensible w16cex:durableId="7323E082" w16cex:dateUtc="2023-06-23T23:09:23.461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189" w16cid:durableId="26525EBD"/>
  <w16cid:commentId w16cid:paraId="0000018B" w16cid:durableId="26525EC9"/>
  <w16cid:commentId w16cid:paraId="0000018D" w16cid:durableId="26525EBE"/>
  <w16cid:commentId w16cid:paraId="00000181" w16cid:durableId="26525EC8"/>
  <w16cid:commentId w16cid:paraId="00000188" w16cid:durableId="26525EC7"/>
  <w16cid:commentId w16cid:paraId="0000018A" w16cid:durableId="26525EBF"/>
  <w16cid:commentId w16cid:paraId="0000018C" w16cid:durableId="26525EC0"/>
  <w16cid:commentId w16cid:paraId="0000018F" w16cid:durableId="26525EC6"/>
  <w16cid:commentId w16cid:paraId="00000190" w16cid:durableId="26525EC5"/>
  <w16cid:commentId w16cid:paraId="00000185" w16cid:durableId="26525EC1"/>
  <w16cid:commentId w16cid:paraId="00000187" w16cid:durableId="26525EC4"/>
  <w16cid:commentId w16cid:paraId="0000018E" w16cid:durableId="26525EC3"/>
  <w16cid:commentId w16cid:paraId="00000184" w16cid:durableId="26525EC2"/>
  <w16cid:commentId w16cid:paraId="0254835F" w16cid:durableId="1C14F88F"/>
  <w16cid:commentId w16cid:paraId="33B6CCDC" w16cid:durableId="7323E0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154100" w14:textId="77777777" w:rsidR="006B388B" w:rsidRDefault="006B388B">
      <w:pPr>
        <w:spacing w:line="240" w:lineRule="auto"/>
      </w:pPr>
      <w:r>
        <w:separator/>
      </w:r>
    </w:p>
  </w:endnote>
  <w:endnote w:type="continuationSeparator" w:id="0">
    <w:p w14:paraId="6F2005C7" w14:textId="77777777" w:rsidR="006B388B" w:rsidRDefault="006B38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7C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14:paraId="0000017D" w14:textId="77777777" w:rsidR="005444EB" w:rsidRDefault="005444EB">
    <w:pPr>
      <w:spacing w:line="240" w:lineRule="auto"/>
      <w:ind w:left="-2" w:hanging="2"/>
      <w:jc w:val="right"/>
      <w:rPr>
        <w:rFonts w:ascii="Times New Roman" w:eastAsia="Times New Roman" w:hAnsi="Times New Roman" w:cs="Times New Roman"/>
        <w:sz w:val="24"/>
        <w:szCs w:val="24"/>
      </w:rPr>
    </w:pPr>
  </w:p>
  <w:p w14:paraId="0000017E" w14:textId="77777777" w:rsidR="005444EB" w:rsidRDefault="005444EB">
    <w:pPr>
      <w:spacing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0000017F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14:paraId="00000180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3D7D31" w14:textId="77777777" w:rsidR="006B388B" w:rsidRDefault="006B388B">
      <w:pPr>
        <w:spacing w:line="240" w:lineRule="auto"/>
      </w:pPr>
      <w:r>
        <w:separator/>
      </w:r>
    </w:p>
  </w:footnote>
  <w:footnote w:type="continuationSeparator" w:id="0">
    <w:p w14:paraId="158D891A" w14:textId="77777777" w:rsidR="006B388B" w:rsidRDefault="006B38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7A" w14:textId="16764224" w:rsidR="005444EB" w:rsidRDefault="005444EB" w:rsidP="002510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90C1992" wp14:editId="28E61E31">
          <wp:extent cx="619057" cy="601200"/>
          <wp:effectExtent l="0" t="0" r="0" b="8890"/>
          <wp:docPr id="36577700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5777008" name="Imagen 365777008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129" t="8871" r="5982" b="9678"/>
                  <a:stretch/>
                </pic:blipFill>
                <pic:spPr bwMode="auto">
                  <a:xfrm>
                    <a:off x="0" y="0"/>
                    <a:ext cx="619057" cy="6012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000017B" w14:textId="77777777" w:rsidR="005444EB" w:rsidRDefault="005444E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03B"/>
    <w:multiLevelType w:val="hybridMultilevel"/>
    <w:tmpl w:val="F648CD2C"/>
    <w:lvl w:ilvl="0" w:tplc="91E47F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76C9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9E43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6CE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D40B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A412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DA212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EC3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C2B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36D1C46"/>
    <w:multiLevelType w:val="hybridMultilevel"/>
    <w:tmpl w:val="24E81F60"/>
    <w:lvl w:ilvl="0" w:tplc="43BA9CEA">
      <w:start w:val="3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C68A2"/>
    <w:multiLevelType w:val="hybridMultilevel"/>
    <w:tmpl w:val="B0F4FE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84580"/>
    <w:multiLevelType w:val="hybridMultilevel"/>
    <w:tmpl w:val="20EA19EC"/>
    <w:lvl w:ilvl="0" w:tplc="D79400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B662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96A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C6C5F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5781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9ECC2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2800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6087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5A8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6C80430"/>
    <w:multiLevelType w:val="hybridMultilevel"/>
    <w:tmpl w:val="B52AB1D6"/>
    <w:lvl w:ilvl="0" w:tplc="DE3435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E49C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D82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65C0A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F04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2E7C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A85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AC33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56A7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3497D9B"/>
    <w:multiLevelType w:val="hybridMultilevel"/>
    <w:tmpl w:val="C9149316"/>
    <w:lvl w:ilvl="0" w:tplc="21CCE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025D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AEB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1B45F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5E1F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B22B1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C81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9A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BA6B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CDC68B3"/>
    <w:multiLevelType w:val="hybridMultilevel"/>
    <w:tmpl w:val="27BCC9F2"/>
    <w:lvl w:ilvl="0" w:tplc="56F0C28C">
      <w:start w:val="4"/>
      <w:numFmt w:val="upperLetter"/>
      <w:lvlText w:val="%1."/>
      <w:lvlJc w:val="left"/>
      <w:pPr>
        <w:ind w:left="447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5192" w:hanging="360"/>
      </w:pPr>
    </w:lvl>
    <w:lvl w:ilvl="2" w:tplc="0C0A001B" w:tentative="1">
      <w:start w:val="1"/>
      <w:numFmt w:val="lowerRoman"/>
      <w:lvlText w:val="%3."/>
      <w:lvlJc w:val="right"/>
      <w:pPr>
        <w:ind w:left="5912" w:hanging="180"/>
      </w:pPr>
    </w:lvl>
    <w:lvl w:ilvl="3" w:tplc="0C0A000F" w:tentative="1">
      <w:start w:val="1"/>
      <w:numFmt w:val="decimal"/>
      <w:lvlText w:val="%4."/>
      <w:lvlJc w:val="left"/>
      <w:pPr>
        <w:ind w:left="6632" w:hanging="360"/>
      </w:pPr>
    </w:lvl>
    <w:lvl w:ilvl="4" w:tplc="0C0A0019" w:tentative="1">
      <w:start w:val="1"/>
      <w:numFmt w:val="lowerLetter"/>
      <w:lvlText w:val="%5."/>
      <w:lvlJc w:val="left"/>
      <w:pPr>
        <w:ind w:left="7352" w:hanging="360"/>
      </w:pPr>
    </w:lvl>
    <w:lvl w:ilvl="5" w:tplc="0C0A001B" w:tentative="1">
      <w:start w:val="1"/>
      <w:numFmt w:val="lowerRoman"/>
      <w:lvlText w:val="%6."/>
      <w:lvlJc w:val="right"/>
      <w:pPr>
        <w:ind w:left="8072" w:hanging="180"/>
      </w:pPr>
    </w:lvl>
    <w:lvl w:ilvl="6" w:tplc="0C0A000F" w:tentative="1">
      <w:start w:val="1"/>
      <w:numFmt w:val="decimal"/>
      <w:lvlText w:val="%7."/>
      <w:lvlJc w:val="left"/>
      <w:pPr>
        <w:ind w:left="8792" w:hanging="360"/>
      </w:pPr>
    </w:lvl>
    <w:lvl w:ilvl="7" w:tplc="0C0A0019" w:tentative="1">
      <w:start w:val="1"/>
      <w:numFmt w:val="lowerLetter"/>
      <w:lvlText w:val="%8."/>
      <w:lvlJc w:val="left"/>
      <w:pPr>
        <w:ind w:left="9512" w:hanging="360"/>
      </w:pPr>
    </w:lvl>
    <w:lvl w:ilvl="8" w:tplc="0C0A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7" w15:restartNumberingAfterBreak="0">
    <w:nsid w:val="561F240E"/>
    <w:multiLevelType w:val="multilevel"/>
    <w:tmpl w:val="CF8CE070"/>
    <w:lvl w:ilvl="0">
      <w:start w:val="1"/>
      <w:numFmt w:val="upperLetter"/>
      <w:lvlText w:val="%1."/>
      <w:lvlJc w:val="left"/>
      <w:pPr>
        <w:ind w:left="447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156F54"/>
    <w:multiLevelType w:val="hybridMultilevel"/>
    <w:tmpl w:val="C388E5B0"/>
    <w:lvl w:ilvl="0" w:tplc="DF3E0546">
      <w:start w:val="3"/>
      <w:numFmt w:val="upperLetter"/>
      <w:lvlText w:val="%1."/>
      <w:lvlJc w:val="left"/>
      <w:pPr>
        <w:ind w:left="447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5192" w:hanging="360"/>
      </w:pPr>
    </w:lvl>
    <w:lvl w:ilvl="2" w:tplc="240A001B" w:tentative="1">
      <w:start w:val="1"/>
      <w:numFmt w:val="lowerRoman"/>
      <w:lvlText w:val="%3."/>
      <w:lvlJc w:val="right"/>
      <w:pPr>
        <w:ind w:left="5912" w:hanging="180"/>
      </w:pPr>
    </w:lvl>
    <w:lvl w:ilvl="3" w:tplc="240A000F" w:tentative="1">
      <w:start w:val="1"/>
      <w:numFmt w:val="decimal"/>
      <w:lvlText w:val="%4."/>
      <w:lvlJc w:val="left"/>
      <w:pPr>
        <w:ind w:left="6632" w:hanging="360"/>
      </w:pPr>
    </w:lvl>
    <w:lvl w:ilvl="4" w:tplc="240A0019" w:tentative="1">
      <w:start w:val="1"/>
      <w:numFmt w:val="lowerLetter"/>
      <w:lvlText w:val="%5."/>
      <w:lvlJc w:val="left"/>
      <w:pPr>
        <w:ind w:left="7352" w:hanging="360"/>
      </w:pPr>
    </w:lvl>
    <w:lvl w:ilvl="5" w:tplc="240A001B" w:tentative="1">
      <w:start w:val="1"/>
      <w:numFmt w:val="lowerRoman"/>
      <w:lvlText w:val="%6."/>
      <w:lvlJc w:val="right"/>
      <w:pPr>
        <w:ind w:left="8072" w:hanging="180"/>
      </w:pPr>
    </w:lvl>
    <w:lvl w:ilvl="6" w:tplc="240A000F" w:tentative="1">
      <w:start w:val="1"/>
      <w:numFmt w:val="decimal"/>
      <w:lvlText w:val="%7."/>
      <w:lvlJc w:val="left"/>
      <w:pPr>
        <w:ind w:left="8792" w:hanging="360"/>
      </w:pPr>
    </w:lvl>
    <w:lvl w:ilvl="7" w:tplc="240A0019" w:tentative="1">
      <w:start w:val="1"/>
      <w:numFmt w:val="lowerLetter"/>
      <w:lvlText w:val="%8."/>
      <w:lvlJc w:val="left"/>
      <w:pPr>
        <w:ind w:left="9512" w:hanging="360"/>
      </w:pPr>
    </w:lvl>
    <w:lvl w:ilvl="8" w:tplc="240A001B" w:tentative="1">
      <w:start w:val="1"/>
      <w:numFmt w:val="lowerRoman"/>
      <w:lvlText w:val="%9."/>
      <w:lvlJc w:val="right"/>
      <w:pPr>
        <w:ind w:left="10232" w:hanging="180"/>
      </w:pPr>
    </w:lvl>
  </w:abstractNum>
  <w:abstractNum w:abstractNumId="9" w15:restartNumberingAfterBreak="0">
    <w:nsid w:val="61FB2669"/>
    <w:multiLevelType w:val="hybridMultilevel"/>
    <w:tmpl w:val="51E89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04627"/>
    <w:multiLevelType w:val="hybridMultilevel"/>
    <w:tmpl w:val="36CA647A"/>
    <w:lvl w:ilvl="0" w:tplc="1994CA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126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A29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84C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70A4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FA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EC5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7947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6E25E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  <w:num w:numId="8">
    <w:abstractNumId w:val="3"/>
  </w:num>
  <w:num w:numId="9">
    <w:abstractNumId w:val="9"/>
  </w:num>
  <w:num w:numId="10">
    <w:abstractNumId w:val="10"/>
  </w:num>
  <w:num w:numId="1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ría Inés Machado López">
    <w15:presenceInfo w15:providerId="None" w15:userId="María Inés Machado López"/>
  </w15:person>
  <w15:person w15:author="Juan Gilberto Giraldo Cortes">
    <w15:presenceInfo w15:providerId="AD" w15:userId="S::jugiraldoc@sena.edu.co::19cb63a1-bd4b-4c2e-ae71-2a9f470141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82B"/>
    <w:rsid w:val="00001D2E"/>
    <w:rsid w:val="00041152"/>
    <w:rsid w:val="00075F83"/>
    <w:rsid w:val="00077C6B"/>
    <w:rsid w:val="000C1334"/>
    <w:rsid w:val="00102B7D"/>
    <w:rsid w:val="0015381A"/>
    <w:rsid w:val="00174D14"/>
    <w:rsid w:val="001A572F"/>
    <w:rsid w:val="001B3C24"/>
    <w:rsid w:val="001B3CAE"/>
    <w:rsid w:val="001E7BEB"/>
    <w:rsid w:val="001F1AD6"/>
    <w:rsid w:val="001F4ED1"/>
    <w:rsid w:val="00221BCD"/>
    <w:rsid w:val="002439BF"/>
    <w:rsid w:val="002510EB"/>
    <w:rsid w:val="00252F0B"/>
    <w:rsid w:val="0025702D"/>
    <w:rsid w:val="002857E8"/>
    <w:rsid w:val="002965E9"/>
    <w:rsid w:val="002A0A16"/>
    <w:rsid w:val="002A7D03"/>
    <w:rsid w:val="002B78AA"/>
    <w:rsid w:val="002D1F93"/>
    <w:rsid w:val="002E1204"/>
    <w:rsid w:val="00315593"/>
    <w:rsid w:val="003233BD"/>
    <w:rsid w:val="00326041"/>
    <w:rsid w:val="0036581D"/>
    <w:rsid w:val="00373CC0"/>
    <w:rsid w:val="0038055D"/>
    <w:rsid w:val="003957A9"/>
    <w:rsid w:val="003A19EF"/>
    <w:rsid w:val="003D0967"/>
    <w:rsid w:val="0042356D"/>
    <w:rsid w:val="0043123E"/>
    <w:rsid w:val="004518DD"/>
    <w:rsid w:val="00464A34"/>
    <w:rsid w:val="004B1AFF"/>
    <w:rsid w:val="004B290E"/>
    <w:rsid w:val="005046ED"/>
    <w:rsid w:val="00530535"/>
    <w:rsid w:val="00530619"/>
    <w:rsid w:val="00537225"/>
    <w:rsid w:val="00541A7F"/>
    <w:rsid w:val="005444EB"/>
    <w:rsid w:val="00563872"/>
    <w:rsid w:val="00563CC1"/>
    <w:rsid w:val="005650E0"/>
    <w:rsid w:val="0058445B"/>
    <w:rsid w:val="00592513"/>
    <w:rsid w:val="005B66F2"/>
    <w:rsid w:val="00627D4D"/>
    <w:rsid w:val="0066002D"/>
    <w:rsid w:val="0069404C"/>
    <w:rsid w:val="006A2A41"/>
    <w:rsid w:val="006A402E"/>
    <w:rsid w:val="006B012D"/>
    <w:rsid w:val="006B2571"/>
    <w:rsid w:val="006B388B"/>
    <w:rsid w:val="006B776E"/>
    <w:rsid w:val="006B7790"/>
    <w:rsid w:val="006C278C"/>
    <w:rsid w:val="006D5B73"/>
    <w:rsid w:val="00744183"/>
    <w:rsid w:val="00750403"/>
    <w:rsid w:val="00760326"/>
    <w:rsid w:val="00760A0F"/>
    <w:rsid w:val="00771011"/>
    <w:rsid w:val="00775598"/>
    <w:rsid w:val="007B07BA"/>
    <w:rsid w:val="007C332A"/>
    <w:rsid w:val="008550B7"/>
    <w:rsid w:val="008675EA"/>
    <w:rsid w:val="0088085B"/>
    <w:rsid w:val="008A49B9"/>
    <w:rsid w:val="008D0796"/>
    <w:rsid w:val="008D758A"/>
    <w:rsid w:val="009046AA"/>
    <w:rsid w:val="00906939"/>
    <w:rsid w:val="009153D0"/>
    <w:rsid w:val="009458E7"/>
    <w:rsid w:val="00946B70"/>
    <w:rsid w:val="00951706"/>
    <w:rsid w:val="00973804"/>
    <w:rsid w:val="009C3EDF"/>
    <w:rsid w:val="009F4521"/>
    <w:rsid w:val="009F76F1"/>
    <w:rsid w:val="00A23E3A"/>
    <w:rsid w:val="00A80DF0"/>
    <w:rsid w:val="00A94DD9"/>
    <w:rsid w:val="00A94F96"/>
    <w:rsid w:val="00AB2087"/>
    <w:rsid w:val="00AC322F"/>
    <w:rsid w:val="00B2547F"/>
    <w:rsid w:val="00B418F7"/>
    <w:rsid w:val="00B44EE7"/>
    <w:rsid w:val="00B66FE1"/>
    <w:rsid w:val="00BA5F25"/>
    <w:rsid w:val="00BB05B4"/>
    <w:rsid w:val="00BC66CC"/>
    <w:rsid w:val="00C3298F"/>
    <w:rsid w:val="00C41E00"/>
    <w:rsid w:val="00C65ED1"/>
    <w:rsid w:val="00C72559"/>
    <w:rsid w:val="00CC26FC"/>
    <w:rsid w:val="00CD61F3"/>
    <w:rsid w:val="00CE0ECC"/>
    <w:rsid w:val="00D050D9"/>
    <w:rsid w:val="00D32548"/>
    <w:rsid w:val="00D3282B"/>
    <w:rsid w:val="00DB0F5B"/>
    <w:rsid w:val="00DC2435"/>
    <w:rsid w:val="00DC3D0B"/>
    <w:rsid w:val="00DC4C68"/>
    <w:rsid w:val="00DF4406"/>
    <w:rsid w:val="00E11726"/>
    <w:rsid w:val="00E213D7"/>
    <w:rsid w:val="00E2497A"/>
    <w:rsid w:val="00E737C4"/>
    <w:rsid w:val="00E76A68"/>
    <w:rsid w:val="00EF3257"/>
    <w:rsid w:val="00F36DEA"/>
    <w:rsid w:val="00F3790C"/>
    <w:rsid w:val="00F503CB"/>
    <w:rsid w:val="00F9198A"/>
    <w:rsid w:val="00FE573B"/>
    <w:rsid w:val="00FE6018"/>
    <w:rsid w:val="0FCFCCAD"/>
    <w:rsid w:val="27104C3B"/>
    <w:rsid w:val="2A25CF27"/>
    <w:rsid w:val="36FD3CF7"/>
    <w:rsid w:val="3A469A70"/>
    <w:rsid w:val="3D7AD399"/>
    <w:rsid w:val="437096DB"/>
    <w:rsid w:val="45E5003E"/>
    <w:rsid w:val="48974011"/>
    <w:rsid w:val="50222966"/>
    <w:rsid w:val="5E2B614F"/>
    <w:rsid w:val="5EB05E83"/>
    <w:rsid w:val="6049EC2E"/>
    <w:rsid w:val="62EECDCC"/>
    <w:rsid w:val="70FB7A4C"/>
    <w:rsid w:val="7173D08A"/>
    <w:rsid w:val="7398D080"/>
    <w:rsid w:val="76F674F9"/>
    <w:rsid w:val="7F7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11233"/>
  <w15:docId w15:val="{E84DEEE2-AB2B-4389-A8F0-B93D0647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avistosa-nfasis1Car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26C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customStyle="1" w:styleId="a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6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  <w:tcPr>
      <w:shd w:val="clear" w:color="auto" w:fill="EDF2F8"/>
    </w:tcPr>
  </w:style>
  <w:style w:type="table" w:customStyle="1" w:styleId="a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6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7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8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9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a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b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c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d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e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0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2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3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4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5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Textonotapie">
    <w:name w:val="footnote text"/>
    <w:basedOn w:val="Normal"/>
    <w:link w:val="TextonotapieCar"/>
    <w:uiPriority w:val="99"/>
    <w:semiHidden/>
    <w:unhideWhenUsed/>
    <w:rsid w:val="00481C32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81C3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81C32"/>
    <w:rPr>
      <w:vertAlign w:val="superscript"/>
    </w:rPr>
  </w:style>
  <w:style w:type="table" w:customStyle="1" w:styleId="aff6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7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8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9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a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b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c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d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customStyle="1" w:styleId="affe">
    <w:basedOn w:val="TableNormal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Revisin">
    <w:name w:val="Revision"/>
    <w:hidden/>
    <w:uiPriority w:val="99"/>
    <w:semiHidden/>
    <w:rsid w:val="006B2571"/>
    <w:pPr>
      <w:spacing w:line="240" w:lineRule="auto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60A0F"/>
    <w:rPr>
      <w:color w:val="605E5C"/>
      <w:shd w:val="clear" w:color="auto" w:fill="E1DFDD"/>
    </w:rPr>
  </w:style>
  <w:style w:type="paragraph" w:customStyle="1" w:styleId="Normal1">
    <w:name w:val="Normal1"/>
    <w:qFormat/>
    <w:rsid w:val="00C3298F"/>
    <w:rPr>
      <w:lang w:val="es-ES_tradnl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2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2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1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0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05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86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support.microsoft.com/es-es/office/elegir-la-vista-adecuada-para-una-tarea-en-powerpoint-21332d8d-adbc-4717-a2c6-e25a697b40e9" TargetMode="External"/><Relationship Id="rId2" Type="http://schemas.openxmlformats.org/officeDocument/2006/relationships/hyperlink" Target="https://support.microsoft.com/es-es/office/agregar-notas-del-orador-a-las-diapositivas-26985155-35f5-45ba-812b-e1bd3c48928e" TargetMode="External"/><Relationship Id="rId1" Type="http://schemas.openxmlformats.org/officeDocument/2006/relationships/hyperlink" Target="https://www.microsoft.com/es-co/microsoft-365/word?activetab=tabs:faqheaderregion3" TargetMode="External"/><Relationship Id="rId4" Type="http://schemas.openxmlformats.org/officeDocument/2006/relationships/hyperlink" Target="https://www.microsoft.com/es-co/microsoft-365/powerpoint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microsoft.com/office/2007/relationships/diagramDrawing" Target="diagrams/drawing1.xml"/><Relationship Id="rId26" Type="http://schemas.openxmlformats.org/officeDocument/2006/relationships/image" Target="media/image3.png"/><Relationship Id="rId39" Type="http://schemas.openxmlformats.org/officeDocument/2006/relationships/image" Target="media/image10.png"/><Relationship Id="rId21" Type="http://schemas.openxmlformats.org/officeDocument/2006/relationships/diagramQuickStyle" Target="diagrams/quickStyle2.xml"/><Relationship Id="rId34" Type="http://schemas.openxmlformats.org/officeDocument/2006/relationships/hyperlink" Target="https://www.youtube.com/watch?v=vhsQPu0Vs3A" TargetMode="External"/><Relationship Id="rId42" Type="http://schemas.openxmlformats.org/officeDocument/2006/relationships/image" Target="media/image13.png"/><Relationship Id="rId47" Type="http://schemas.openxmlformats.org/officeDocument/2006/relationships/hyperlink" Target="https://www.youtube.com/watch?v=cR6mwPVJrtg" TargetMode="External"/><Relationship Id="rId50" Type="http://schemas.openxmlformats.org/officeDocument/2006/relationships/hyperlink" Target="mailto:leidyc.arias@misena.edu.co" TargetMode="External"/><Relationship Id="rId55" Type="http://schemas.openxmlformats.org/officeDocument/2006/relationships/theme" Target="theme/theme1.xml"/><Relationship Id="rId7" Type="http://schemas.openxmlformats.org/officeDocument/2006/relationships/styles" Target="styles.xml"/><Relationship Id="R2ccc80513a974174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6.png"/><Relationship Id="rId11" Type="http://schemas.openxmlformats.org/officeDocument/2006/relationships/endnotes" Target="endnotes.xml"/><Relationship Id="rId24" Type="http://schemas.openxmlformats.org/officeDocument/2006/relationships/image" Target="media/image1.png"/><Relationship Id="rId32" Type="http://schemas.openxmlformats.org/officeDocument/2006/relationships/hyperlink" Target="https://www.youtube.com/watch?v=S5wffL3L2K8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9" Type="http://schemas.openxmlformats.org/officeDocument/2006/relationships/diagramData" Target="diagrams/data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diagramData" Target="diagrams/data1.xml"/><Relationship Id="rId22" Type="http://schemas.openxmlformats.org/officeDocument/2006/relationships/diagramColors" Target="diagrams/colors2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s://www.senasofiapluseduco.com/curso-virtual-de-microsoft-word/" TargetMode="External"/><Relationship Id="rId43" Type="http://schemas.openxmlformats.org/officeDocument/2006/relationships/image" Target="media/image14.png"/><Relationship Id="rId48" Type="http://schemas.openxmlformats.org/officeDocument/2006/relationships/hyperlink" Target="https://ecoredsena-tolima.github.io/CF020_821207_GESTION_EFICIENTE_DE_LA_ENERGIA/downloads/Anexo%201%20Guia%20Normas%20APA%207%20edicion.pdf" TargetMode="External"/><Relationship Id="rId56" Type="http://schemas.microsoft.com/office/2016/09/relationships/commentsIds" Target="commentsIds.xml"/><Relationship Id="rId8" Type="http://schemas.openxmlformats.org/officeDocument/2006/relationships/settings" Target="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comments" Target="comments.xml"/><Relationship Id="rId17" Type="http://schemas.openxmlformats.org/officeDocument/2006/relationships/diagramColors" Target="diagrams/colors1.xml"/><Relationship Id="rId25" Type="http://schemas.openxmlformats.org/officeDocument/2006/relationships/image" Target="media/image2.png"/><Relationship Id="rId33" Type="http://schemas.openxmlformats.org/officeDocument/2006/relationships/hyperlink" Target="https://www.youtube.com/watch?v=PZefqL7bWa0" TargetMode="External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20" Type="http://schemas.openxmlformats.org/officeDocument/2006/relationships/diagramLayout" Target="diagrams/layout2.xml"/><Relationship Id="rId41" Type="http://schemas.openxmlformats.org/officeDocument/2006/relationships/image" Target="media/image12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diagramLayout" Target="diagrams/layout1.xml"/><Relationship Id="rId23" Type="http://schemas.microsoft.com/office/2007/relationships/diagramDrawing" Target="diagrams/drawing2.xml"/><Relationship Id="rId28" Type="http://schemas.openxmlformats.org/officeDocument/2006/relationships/image" Target="media/image5.png"/><Relationship Id="rId36" Type="http://schemas.openxmlformats.org/officeDocument/2006/relationships/hyperlink" Target="https://www.sena-virtual.co/sena-virtual-cursos-gratis-de-informatica/" TargetMode="External"/><Relationship Id="rId49" Type="http://schemas.openxmlformats.org/officeDocument/2006/relationships/hyperlink" Target="https://support.microsoft.com/es-es" TargetMode="External"/><Relationship Id="rId10" Type="http://schemas.openxmlformats.org/officeDocument/2006/relationships/footnotes" Target="footnotes.xml"/><Relationship Id="rId31" Type="http://schemas.openxmlformats.org/officeDocument/2006/relationships/image" Target="media/image70.png"/><Relationship Id="rId44" Type="http://schemas.openxmlformats.org/officeDocument/2006/relationships/image" Target="media/image15.png"/><Relationship Id="rId5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7E4F20F-0602-4247-A12D-8257D914CCC2}" type="doc">
      <dgm:prSet loTypeId="urn:microsoft.com/office/officeart/2005/8/layout/vList2" loCatId="list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s-ES"/>
        </a:p>
      </dgm:t>
    </dgm:pt>
    <dgm:pt modelId="{6C1B2083-E4E0-4417-B93E-B34E8BB9FA67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In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staladas localmente en el computador.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84F25D28-B9B2-4073-B170-35D63E24F725}" type="parTrans" cxnId="{5E2E25FD-A810-456B-8E2C-0C044EADADE3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D887FE8-C5F1-4B5D-8CB5-7E8CBE1AA0E1}" type="sibTrans" cxnId="{5E2E25FD-A810-456B-8E2C-0C044EADADE3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5BAAE51-39D9-4C08-B052-D880287BE355}">
      <dgm:prSet phldrT="[Texto]" custT="1"/>
      <dgm:spPr/>
      <dgm:t>
        <a:bodyPr/>
        <a:lstStyle/>
        <a:p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Requiere instalación compatible con el sistema operativo del computador, siendo las opciones más comunes Word 2019 de Microsoft para entornos en Windows, Pages de Apple para entornos en MacOS y Writer de Apache </a:t>
          </a:r>
          <a:r>
            <a:rPr lang="es-MX" sz="1000" i="1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 Foundations para entornos en Linux,Windows o MacOS.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C694FCE-DC55-46DF-809E-6EB769C71F5A}" type="parTrans" cxnId="{113757CC-B95D-4D87-B6F5-20F86AB70469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A35EDBE-9CC0-4857-B00D-C37F6DAE0320}" type="sibTrans" cxnId="{113757CC-B95D-4D87-B6F5-20F86AB70469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F636BC2-3081-4D23-982C-C736C9450EE2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Instaladas 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remotamente en la “nube”. 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D07ADD4-4AB0-4615-8254-D59AB9BD9922}" type="parTrans" cxnId="{4708F891-C029-4465-A59C-812642C9D3BD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8C26CDC-ADC6-45D4-A8BD-C44192D88964}" type="sibTrans" cxnId="{4708F891-C029-4465-A59C-812642C9D3BD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83617FC-B221-44D3-AC3E-EC61786D4C40}">
      <dgm:prSet phldrT="[Texto]" custT="1"/>
      <dgm:spPr/>
      <dgm:t>
        <a:bodyPr/>
        <a:lstStyle/>
        <a:p>
          <a:r>
            <a:rPr lang="es-ES" sz="1000">
              <a:latin typeface="Arial" panose="020B0604020202020204" pitchFamily="34" charset="0"/>
              <a:cs typeface="Arial" panose="020B0604020202020204" pitchFamily="34" charset="0"/>
            </a:rPr>
            <a:t>S</a:t>
          </a:r>
          <a:r>
            <a:rPr lang="es-MX" sz="1000">
              <a:latin typeface="Arial" panose="020B0604020202020204" pitchFamily="34" charset="0"/>
              <a:cs typeface="Arial" panose="020B0604020202020204" pitchFamily="34" charset="0"/>
            </a:rPr>
            <a:t>e realiza a través del navegador de internet, siendo las opciones más comunes Word 365 de Microsoft, Page para iCloud de Apple y Documentos de Google.</a:t>
          </a:r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5F4B98C-F162-4998-BFC3-36BC7F6D4972}" type="parTrans" cxnId="{02485AB4-6829-496B-892B-F1FFF6D485C6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64CAC9CA-8917-4B48-B498-61C91BEEA4F2}" type="sibTrans" cxnId="{02485AB4-6829-496B-892B-F1FFF6D485C6}">
      <dgm:prSet/>
      <dgm:spPr/>
      <dgm:t>
        <a:bodyPr/>
        <a:lstStyle/>
        <a:p>
          <a:endParaRPr lang="es-ES" sz="1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E565FC0-2DB8-4B79-BFC2-E0798F4C0CCE}" type="pres">
      <dgm:prSet presAssocID="{17E4F20F-0602-4247-A12D-8257D914CCC2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995750EA-46C1-45AE-BAD7-F3283A466442}" type="pres">
      <dgm:prSet presAssocID="{6C1B2083-E4E0-4417-B93E-B34E8BB9FA67}" presName="parentText" presStyleLbl="node1" presStyleIdx="0" presStyleCnt="2" custScaleY="48522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A746C6E-0C8C-4F84-AB7C-18F2FEE51C06}" type="pres">
      <dgm:prSet presAssocID="{6C1B2083-E4E0-4417-B93E-B34E8BB9FA67}" presName="childText" presStyleLbl="revTx" presStyleIdx="0" presStyleCnt="2" custScaleY="3976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BB4A7EC7-BBF8-46EC-8A3B-00AA5CB7D9C5}" type="pres">
      <dgm:prSet presAssocID="{6F636BC2-3081-4D23-982C-C736C9450EE2}" presName="parentText" presStyleLbl="node1" presStyleIdx="1" presStyleCnt="2" custScaleY="51284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CCC67AF-5CB5-4E8E-8D15-E454C61256BE}" type="pres">
      <dgm:prSet presAssocID="{6F636BC2-3081-4D23-982C-C736C9450EE2}" presName="childText" presStyleLbl="revTx" presStyleIdx="1" presStyleCnt="2" custScaleY="2609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F6D3A2D7-F5DF-4B75-99D1-D8763E7A4460}" type="presOf" srcId="{6C1B2083-E4E0-4417-B93E-B34E8BB9FA67}" destId="{995750EA-46C1-45AE-BAD7-F3283A466442}" srcOrd="0" destOrd="0" presId="urn:microsoft.com/office/officeart/2005/8/layout/vList2"/>
    <dgm:cxn modelId="{4708F891-C029-4465-A59C-812642C9D3BD}" srcId="{17E4F20F-0602-4247-A12D-8257D914CCC2}" destId="{6F636BC2-3081-4D23-982C-C736C9450EE2}" srcOrd="1" destOrd="0" parTransId="{7D07ADD4-4AB0-4615-8254-D59AB9BD9922}" sibTransId="{48C26CDC-ADC6-45D4-A8BD-C44192D88964}"/>
    <dgm:cxn modelId="{02485AB4-6829-496B-892B-F1FFF6D485C6}" srcId="{6F636BC2-3081-4D23-982C-C736C9450EE2}" destId="{C83617FC-B221-44D3-AC3E-EC61786D4C40}" srcOrd="0" destOrd="0" parTransId="{A5F4B98C-F162-4998-BFC3-36BC7F6D4972}" sibTransId="{64CAC9CA-8917-4B48-B498-61C91BEEA4F2}"/>
    <dgm:cxn modelId="{113757CC-B95D-4D87-B6F5-20F86AB70469}" srcId="{6C1B2083-E4E0-4417-B93E-B34E8BB9FA67}" destId="{35BAAE51-39D9-4C08-B052-D880287BE355}" srcOrd="0" destOrd="0" parTransId="{AC694FCE-DC55-46DF-809E-6EB769C71F5A}" sibTransId="{4A35EDBE-9CC0-4857-B00D-C37F6DAE0320}"/>
    <dgm:cxn modelId="{68F316FE-0E46-49C4-B136-AC14C8193391}" type="presOf" srcId="{17E4F20F-0602-4247-A12D-8257D914CCC2}" destId="{FE565FC0-2DB8-4B79-BFC2-E0798F4C0CCE}" srcOrd="0" destOrd="0" presId="urn:microsoft.com/office/officeart/2005/8/layout/vList2"/>
    <dgm:cxn modelId="{CD53A1B0-ABA3-4F61-83D5-B61914E251CE}" type="presOf" srcId="{C83617FC-B221-44D3-AC3E-EC61786D4C40}" destId="{6CCC67AF-5CB5-4E8E-8D15-E454C61256BE}" srcOrd="0" destOrd="0" presId="urn:microsoft.com/office/officeart/2005/8/layout/vList2"/>
    <dgm:cxn modelId="{42623C2E-956E-4737-A704-9EF9B528CE0F}" type="presOf" srcId="{6F636BC2-3081-4D23-982C-C736C9450EE2}" destId="{BB4A7EC7-BBF8-46EC-8A3B-00AA5CB7D9C5}" srcOrd="0" destOrd="0" presId="urn:microsoft.com/office/officeart/2005/8/layout/vList2"/>
    <dgm:cxn modelId="{01E17763-A847-4093-A714-0FE0EE82A400}" type="presOf" srcId="{35BAAE51-39D9-4C08-B052-D880287BE355}" destId="{6A746C6E-0C8C-4F84-AB7C-18F2FEE51C06}" srcOrd="0" destOrd="0" presId="urn:microsoft.com/office/officeart/2005/8/layout/vList2"/>
    <dgm:cxn modelId="{5E2E25FD-A810-456B-8E2C-0C044EADADE3}" srcId="{17E4F20F-0602-4247-A12D-8257D914CCC2}" destId="{6C1B2083-E4E0-4417-B93E-B34E8BB9FA67}" srcOrd="0" destOrd="0" parTransId="{84F25D28-B9B2-4073-B170-35D63E24F725}" sibTransId="{AD887FE8-C5F1-4B5D-8CB5-7E8CBE1AA0E1}"/>
    <dgm:cxn modelId="{37FB1627-62E0-4C56-9201-CBB56BB46DDD}" type="presParOf" srcId="{FE565FC0-2DB8-4B79-BFC2-E0798F4C0CCE}" destId="{995750EA-46C1-45AE-BAD7-F3283A466442}" srcOrd="0" destOrd="0" presId="urn:microsoft.com/office/officeart/2005/8/layout/vList2"/>
    <dgm:cxn modelId="{E4309E97-50A4-4E24-B037-E20EB1ED92C6}" type="presParOf" srcId="{FE565FC0-2DB8-4B79-BFC2-E0798F4C0CCE}" destId="{6A746C6E-0C8C-4F84-AB7C-18F2FEE51C06}" srcOrd="1" destOrd="0" presId="urn:microsoft.com/office/officeart/2005/8/layout/vList2"/>
    <dgm:cxn modelId="{74055029-1DF0-4472-BFFB-F4BCB32ECD49}" type="presParOf" srcId="{FE565FC0-2DB8-4B79-BFC2-E0798F4C0CCE}" destId="{BB4A7EC7-BBF8-46EC-8A3B-00AA5CB7D9C5}" srcOrd="2" destOrd="0" presId="urn:microsoft.com/office/officeart/2005/8/layout/vList2"/>
    <dgm:cxn modelId="{F23253B5-B319-4F26-889A-C413EF5805FE}" type="presParOf" srcId="{FE565FC0-2DB8-4B79-BFC2-E0798F4C0CCE}" destId="{6CCC67AF-5CB5-4E8E-8D15-E454C61256BE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5AF4557-CA65-4785-A454-9EBC387A6F1B}" type="doc">
      <dgm:prSet loTypeId="urn:microsoft.com/office/officeart/2005/8/layout/bProcess3" loCatId="process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es-ES"/>
        </a:p>
      </dgm:t>
    </dgm:pt>
    <dgm:pt modelId="{6CFB57B4-D9F7-48A1-B7AF-EC6F4D290BFF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1. Abra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el </a:t>
          </a:r>
          <a:r>
            <a:rPr lang="es-CO" sz="800" i="1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 de procesamiento de textos, como Microsoft Word.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B13446-87DD-44CB-B4B5-87601114CA08}" type="parTrans" cxnId="{FEEEE529-F570-4648-BAE4-B0CB45533CD1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8F3D5C6-02B8-4F33-9665-1DBCE3D80724}" type="sibTrans" cxnId="{FEEEE529-F570-4648-BAE4-B0CB45533CD1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E2004874-E276-4DEB-AA90-B79A30116916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2.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Cree un nuevo documento en blanco o abra un documento existente.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A326357-996A-4394-95EE-0076C8B206EC}" type="parTrans" cxnId="{B1EDE8EF-4F0F-4681-A802-6C0B9BFEFEFD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3082250F-9DAA-4EE3-8EDA-7BC1F9319791}" type="sibTrans" cxnId="{B1EDE8EF-4F0F-4681-A802-6C0B9BFEFEFD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209A7D7-138C-4D8C-A596-F11DB4C0BA8C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3.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Utilice las herramientas y opciones disponibles para escribir y editar el contenido de su documento. Puede aplicar formatos, como estilos de fuente, tamaño, colores, alineación, viñetas, numeración, etc.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43C55584-CFAD-46DF-B5D9-533FD1449B18}" type="parTrans" cxnId="{9FE69602-05F8-4EC8-8157-2F35CE71BBD3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044D27B-C3FC-4061-ABD7-F380FF2FB1F7}" type="sibTrans" cxnId="{9FE69602-05F8-4EC8-8157-2F35CE71BBD3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1DBC564E-84B5-406A-9943-844B27A86131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4.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Aproveche las funciones adicionales, como la revisión ortográfica y gramatical, el corrector automático, el buscador e impresión de texto, las plantillas predefinidas, la inserción de imágenes, tablas y gráficos, entre otros.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9024DCE6-129F-432B-955B-30FFFB40189C}" type="parTrans" cxnId="{43F6D9AE-7B25-45F7-BFB3-044BB9075F2D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C2022D94-3DBA-4FBB-8ED2-F97A1A0B5CEF}" type="sibTrans" cxnId="{43F6D9AE-7B25-45F7-BFB3-044BB9075F2D}">
      <dgm:prSet custT="1"/>
      <dgm:spPr/>
      <dgm:t>
        <a:bodyPr/>
        <a:lstStyle/>
        <a:p>
          <a:endParaRPr lang="es-ES" sz="6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B8A68CDC-24C8-4F66-9C13-CD124A200EB6}">
      <dgm:prSet phldrT="[Texto]" custT="1"/>
      <dgm:spPr/>
      <dgm:t>
        <a:bodyPr/>
        <a:lstStyle/>
        <a:p>
          <a:r>
            <a:rPr lang="es-ES" sz="800">
              <a:latin typeface="Arial" panose="020B0604020202020204" pitchFamily="34" charset="0"/>
              <a:cs typeface="Arial" panose="020B0604020202020204" pitchFamily="34" charset="0"/>
            </a:rPr>
            <a:t>5. </a:t>
          </a:r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Guarde su documento regularmente para evitar la pérdida de datos. </a:t>
          </a:r>
        </a:p>
        <a:p>
          <a:r>
            <a:rPr lang="es-CO" sz="800">
              <a:latin typeface="Arial" panose="020B0604020202020204" pitchFamily="34" charset="0"/>
              <a:cs typeface="Arial" panose="020B0604020202020204" pitchFamily="34" charset="0"/>
            </a:rPr>
            <a:t>Hacer listado ordenado color.</a:t>
          </a:r>
          <a:endParaRPr lang="es-ES" sz="8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FDF74F59-C80D-4BF8-9B5A-4E58BAF2E270}" type="parTrans" cxnId="{69C9B54E-D7BD-4428-A079-344A4AEE0FD9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854A549-C843-4150-803E-91FDC4C994E9}" type="sibTrans" cxnId="{69C9B54E-D7BD-4428-A079-344A4AEE0FD9}">
      <dgm:prSet/>
      <dgm:spPr/>
      <dgm:t>
        <a:bodyPr/>
        <a:lstStyle/>
        <a:p>
          <a:endParaRPr lang="es-ES" sz="2000"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26183632-5C7A-4175-AE25-A6B3BBD67E63}" type="pres">
      <dgm:prSet presAssocID="{45AF4557-CA65-4785-A454-9EBC387A6F1B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F231116C-E0E2-45BA-B09C-AA526E8F0F22}" type="pres">
      <dgm:prSet presAssocID="{6CFB57B4-D9F7-48A1-B7AF-EC6F4D290BF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8F7CE3C-5516-4BC5-955C-E4F38EF7BDC7}" type="pres">
      <dgm:prSet presAssocID="{F8F3D5C6-02B8-4F33-9665-1DBCE3D80724}" presName="sibTrans" presStyleLbl="sibTrans1D1" presStyleIdx="0" presStyleCnt="4"/>
      <dgm:spPr/>
      <dgm:t>
        <a:bodyPr/>
        <a:lstStyle/>
        <a:p>
          <a:endParaRPr lang="es-ES"/>
        </a:p>
      </dgm:t>
    </dgm:pt>
    <dgm:pt modelId="{6FA8C1C3-B821-4FB5-978A-5629AC0BE8CA}" type="pres">
      <dgm:prSet presAssocID="{F8F3D5C6-02B8-4F33-9665-1DBCE3D80724}" presName="connectorText" presStyleLbl="sibTrans1D1" presStyleIdx="0" presStyleCnt="4"/>
      <dgm:spPr/>
      <dgm:t>
        <a:bodyPr/>
        <a:lstStyle/>
        <a:p>
          <a:endParaRPr lang="es-ES"/>
        </a:p>
      </dgm:t>
    </dgm:pt>
    <dgm:pt modelId="{5A7B3021-AFB5-4793-BA81-68DD8FB92C5F}" type="pres">
      <dgm:prSet presAssocID="{E2004874-E276-4DEB-AA90-B79A30116916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4BEF5007-B0E8-41A4-B9EA-AA831A9E5653}" type="pres">
      <dgm:prSet presAssocID="{3082250F-9DAA-4EE3-8EDA-7BC1F9319791}" presName="sibTrans" presStyleLbl="sibTrans1D1" presStyleIdx="1" presStyleCnt="4"/>
      <dgm:spPr/>
      <dgm:t>
        <a:bodyPr/>
        <a:lstStyle/>
        <a:p>
          <a:endParaRPr lang="es-ES"/>
        </a:p>
      </dgm:t>
    </dgm:pt>
    <dgm:pt modelId="{96A31734-F61A-45F2-9746-BF1150DDE4E4}" type="pres">
      <dgm:prSet presAssocID="{3082250F-9DAA-4EE3-8EDA-7BC1F9319791}" presName="connectorText" presStyleLbl="sibTrans1D1" presStyleIdx="1" presStyleCnt="4"/>
      <dgm:spPr/>
      <dgm:t>
        <a:bodyPr/>
        <a:lstStyle/>
        <a:p>
          <a:endParaRPr lang="es-ES"/>
        </a:p>
      </dgm:t>
    </dgm:pt>
    <dgm:pt modelId="{45435C5A-3AB5-4E04-8DFF-882FF2D13665}" type="pres">
      <dgm:prSet presAssocID="{5209A7D7-138C-4D8C-A596-F11DB4C0BA8C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B1FB6A3-32B9-4191-9FEE-1EFB8D18714F}" type="pres">
      <dgm:prSet presAssocID="{2044D27B-C3FC-4061-ABD7-F380FF2FB1F7}" presName="sibTrans" presStyleLbl="sibTrans1D1" presStyleIdx="2" presStyleCnt="4"/>
      <dgm:spPr/>
      <dgm:t>
        <a:bodyPr/>
        <a:lstStyle/>
        <a:p>
          <a:endParaRPr lang="es-ES"/>
        </a:p>
      </dgm:t>
    </dgm:pt>
    <dgm:pt modelId="{7CCC64B3-2D1C-46C1-B27B-F87E03B75E31}" type="pres">
      <dgm:prSet presAssocID="{2044D27B-C3FC-4061-ABD7-F380FF2FB1F7}" presName="connectorText" presStyleLbl="sibTrans1D1" presStyleIdx="2" presStyleCnt="4"/>
      <dgm:spPr/>
      <dgm:t>
        <a:bodyPr/>
        <a:lstStyle/>
        <a:p>
          <a:endParaRPr lang="es-ES"/>
        </a:p>
      </dgm:t>
    </dgm:pt>
    <dgm:pt modelId="{C7A208DE-2A69-40F8-866F-778150F4DE52}" type="pres">
      <dgm:prSet presAssocID="{1DBC564E-84B5-406A-9943-844B27A86131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FDB741E3-33C7-4B74-B438-C3A2D6D837C5}" type="pres">
      <dgm:prSet presAssocID="{C2022D94-3DBA-4FBB-8ED2-F97A1A0B5CEF}" presName="sibTrans" presStyleLbl="sibTrans1D1" presStyleIdx="3" presStyleCnt="4"/>
      <dgm:spPr/>
      <dgm:t>
        <a:bodyPr/>
        <a:lstStyle/>
        <a:p>
          <a:endParaRPr lang="es-ES"/>
        </a:p>
      </dgm:t>
    </dgm:pt>
    <dgm:pt modelId="{6330A57F-02A5-4EE5-B27A-795CBDFED1FE}" type="pres">
      <dgm:prSet presAssocID="{C2022D94-3DBA-4FBB-8ED2-F97A1A0B5CEF}" presName="connectorText" presStyleLbl="sibTrans1D1" presStyleIdx="3" presStyleCnt="4"/>
      <dgm:spPr/>
      <dgm:t>
        <a:bodyPr/>
        <a:lstStyle/>
        <a:p>
          <a:endParaRPr lang="es-ES"/>
        </a:p>
      </dgm:t>
    </dgm:pt>
    <dgm:pt modelId="{89B009A4-4F9D-4FB5-8AA2-CD0528F3A683}" type="pres">
      <dgm:prSet presAssocID="{B8A68CDC-24C8-4F66-9C13-CD124A200EB6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A69315E5-F071-4965-BA57-87ACAD7C20BF}" type="presOf" srcId="{E2004874-E276-4DEB-AA90-B79A30116916}" destId="{5A7B3021-AFB5-4793-BA81-68DD8FB92C5F}" srcOrd="0" destOrd="0" presId="urn:microsoft.com/office/officeart/2005/8/layout/bProcess3"/>
    <dgm:cxn modelId="{FEEEE529-F570-4648-BAE4-B0CB45533CD1}" srcId="{45AF4557-CA65-4785-A454-9EBC387A6F1B}" destId="{6CFB57B4-D9F7-48A1-B7AF-EC6F4D290BFF}" srcOrd="0" destOrd="0" parTransId="{F8B13446-87DD-44CB-B4B5-87601114CA08}" sibTransId="{F8F3D5C6-02B8-4F33-9665-1DBCE3D80724}"/>
    <dgm:cxn modelId="{879F43F2-0EB3-4B90-9CA0-31EC00894C63}" type="presOf" srcId="{2044D27B-C3FC-4061-ABD7-F380FF2FB1F7}" destId="{FB1FB6A3-32B9-4191-9FEE-1EFB8D18714F}" srcOrd="0" destOrd="0" presId="urn:microsoft.com/office/officeart/2005/8/layout/bProcess3"/>
    <dgm:cxn modelId="{5671CB5B-AE49-459B-8AF2-4D80993795CA}" type="presOf" srcId="{5209A7D7-138C-4D8C-A596-F11DB4C0BA8C}" destId="{45435C5A-3AB5-4E04-8DFF-882FF2D13665}" srcOrd="0" destOrd="0" presId="urn:microsoft.com/office/officeart/2005/8/layout/bProcess3"/>
    <dgm:cxn modelId="{CDB6CAA4-A72B-4F2C-8EEC-FB5D699AA172}" type="presOf" srcId="{3082250F-9DAA-4EE3-8EDA-7BC1F9319791}" destId="{4BEF5007-B0E8-41A4-B9EA-AA831A9E5653}" srcOrd="0" destOrd="0" presId="urn:microsoft.com/office/officeart/2005/8/layout/bProcess3"/>
    <dgm:cxn modelId="{ADE70F70-4146-481A-840C-06D49D69C102}" type="presOf" srcId="{2044D27B-C3FC-4061-ABD7-F380FF2FB1F7}" destId="{7CCC64B3-2D1C-46C1-B27B-F87E03B75E31}" srcOrd="1" destOrd="0" presId="urn:microsoft.com/office/officeart/2005/8/layout/bProcess3"/>
    <dgm:cxn modelId="{62BF1A51-BFDC-4EB1-B4CC-180D04619887}" type="presOf" srcId="{1DBC564E-84B5-406A-9943-844B27A86131}" destId="{C7A208DE-2A69-40F8-866F-778150F4DE52}" srcOrd="0" destOrd="0" presId="urn:microsoft.com/office/officeart/2005/8/layout/bProcess3"/>
    <dgm:cxn modelId="{43F6D9AE-7B25-45F7-BFB3-044BB9075F2D}" srcId="{45AF4557-CA65-4785-A454-9EBC387A6F1B}" destId="{1DBC564E-84B5-406A-9943-844B27A86131}" srcOrd="3" destOrd="0" parTransId="{9024DCE6-129F-432B-955B-30FFFB40189C}" sibTransId="{C2022D94-3DBA-4FBB-8ED2-F97A1A0B5CEF}"/>
    <dgm:cxn modelId="{2055382D-063F-4D28-AFCC-B6E9C2B67892}" type="presOf" srcId="{45AF4557-CA65-4785-A454-9EBC387A6F1B}" destId="{26183632-5C7A-4175-AE25-A6B3BBD67E63}" srcOrd="0" destOrd="0" presId="urn:microsoft.com/office/officeart/2005/8/layout/bProcess3"/>
    <dgm:cxn modelId="{1EBD280C-1FE7-4C2C-81F4-080F5F578806}" type="presOf" srcId="{3082250F-9DAA-4EE3-8EDA-7BC1F9319791}" destId="{96A31734-F61A-45F2-9746-BF1150DDE4E4}" srcOrd="1" destOrd="0" presId="urn:microsoft.com/office/officeart/2005/8/layout/bProcess3"/>
    <dgm:cxn modelId="{E401ADA3-5BD8-4ADA-86DB-189F4E0ECD02}" type="presOf" srcId="{6CFB57B4-D9F7-48A1-B7AF-EC6F4D290BFF}" destId="{F231116C-E0E2-45BA-B09C-AA526E8F0F22}" srcOrd="0" destOrd="0" presId="urn:microsoft.com/office/officeart/2005/8/layout/bProcess3"/>
    <dgm:cxn modelId="{3DBC0210-C6FA-4D59-869A-618991BEA21B}" type="presOf" srcId="{C2022D94-3DBA-4FBB-8ED2-F97A1A0B5CEF}" destId="{FDB741E3-33C7-4B74-B438-C3A2D6D837C5}" srcOrd="0" destOrd="0" presId="urn:microsoft.com/office/officeart/2005/8/layout/bProcess3"/>
    <dgm:cxn modelId="{1F8D07EB-3A6F-4DFC-880C-1109C129F743}" type="presOf" srcId="{B8A68CDC-24C8-4F66-9C13-CD124A200EB6}" destId="{89B009A4-4F9D-4FB5-8AA2-CD0528F3A683}" srcOrd="0" destOrd="0" presId="urn:microsoft.com/office/officeart/2005/8/layout/bProcess3"/>
    <dgm:cxn modelId="{3ADD8D0E-61B0-44EB-8D38-B48014424559}" type="presOf" srcId="{F8F3D5C6-02B8-4F33-9665-1DBCE3D80724}" destId="{6FA8C1C3-B821-4FB5-978A-5629AC0BE8CA}" srcOrd="1" destOrd="0" presId="urn:microsoft.com/office/officeart/2005/8/layout/bProcess3"/>
    <dgm:cxn modelId="{69C9B54E-D7BD-4428-A079-344A4AEE0FD9}" srcId="{45AF4557-CA65-4785-A454-9EBC387A6F1B}" destId="{B8A68CDC-24C8-4F66-9C13-CD124A200EB6}" srcOrd="4" destOrd="0" parTransId="{FDF74F59-C80D-4BF8-9B5A-4E58BAF2E270}" sibTransId="{7854A549-C843-4150-803E-91FDC4C994E9}"/>
    <dgm:cxn modelId="{6899F050-B728-451D-A3E0-284192A95CC8}" type="presOf" srcId="{F8F3D5C6-02B8-4F33-9665-1DBCE3D80724}" destId="{A8F7CE3C-5516-4BC5-955C-E4F38EF7BDC7}" srcOrd="0" destOrd="0" presId="urn:microsoft.com/office/officeart/2005/8/layout/bProcess3"/>
    <dgm:cxn modelId="{9FE69602-05F8-4EC8-8157-2F35CE71BBD3}" srcId="{45AF4557-CA65-4785-A454-9EBC387A6F1B}" destId="{5209A7D7-138C-4D8C-A596-F11DB4C0BA8C}" srcOrd="2" destOrd="0" parTransId="{43C55584-CFAD-46DF-B5D9-533FD1449B18}" sibTransId="{2044D27B-C3FC-4061-ABD7-F380FF2FB1F7}"/>
    <dgm:cxn modelId="{59F9C594-C4E1-4EB5-8B7C-F20CB3934A8C}" type="presOf" srcId="{C2022D94-3DBA-4FBB-8ED2-F97A1A0B5CEF}" destId="{6330A57F-02A5-4EE5-B27A-795CBDFED1FE}" srcOrd="1" destOrd="0" presId="urn:microsoft.com/office/officeart/2005/8/layout/bProcess3"/>
    <dgm:cxn modelId="{B1EDE8EF-4F0F-4681-A802-6C0B9BFEFEFD}" srcId="{45AF4557-CA65-4785-A454-9EBC387A6F1B}" destId="{E2004874-E276-4DEB-AA90-B79A30116916}" srcOrd="1" destOrd="0" parTransId="{9A326357-996A-4394-95EE-0076C8B206EC}" sibTransId="{3082250F-9DAA-4EE3-8EDA-7BC1F9319791}"/>
    <dgm:cxn modelId="{AA5BD4E9-729C-496E-8775-E0487D07852A}" type="presParOf" srcId="{26183632-5C7A-4175-AE25-A6B3BBD67E63}" destId="{F231116C-E0E2-45BA-B09C-AA526E8F0F22}" srcOrd="0" destOrd="0" presId="urn:microsoft.com/office/officeart/2005/8/layout/bProcess3"/>
    <dgm:cxn modelId="{C8F26D36-FDE5-4AA7-840C-0E2BCF5D95A2}" type="presParOf" srcId="{26183632-5C7A-4175-AE25-A6B3BBD67E63}" destId="{A8F7CE3C-5516-4BC5-955C-E4F38EF7BDC7}" srcOrd="1" destOrd="0" presId="urn:microsoft.com/office/officeart/2005/8/layout/bProcess3"/>
    <dgm:cxn modelId="{F4290C7C-788C-4CAC-B9E1-F44E90F1268E}" type="presParOf" srcId="{A8F7CE3C-5516-4BC5-955C-E4F38EF7BDC7}" destId="{6FA8C1C3-B821-4FB5-978A-5629AC0BE8CA}" srcOrd="0" destOrd="0" presId="urn:microsoft.com/office/officeart/2005/8/layout/bProcess3"/>
    <dgm:cxn modelId="{A3789053-7FF9-4ED2-B6C5-1F3A538C5507}" type="presParOf" srcId="{26183632-5C7A-4175-AE25-A6B3BBD67E63}" destId="{5A7B3021-AFB5-4793-BA81-68DD8FB92C5F}" srcOrd="2" destOrd="0" presId="urn:microsoft.com/office/officeart/2005/8/layout/bProcess3"/>
    <dgm:cxn modelId="{6749E28F-9D36-457F-9931-BF898BF80BB8}" type="presParOf" srcId="{26183632-5C7A-4175-AE25-A6B3BBD67E63}" destId="{4BEF5007-B0E8-41A4-B9EA-AA831A9E5653}" srcOrd="3" destOrd="0" presId="urn:microsoft.com/office/officeart/2005/8/layout/bProcess3"/>
    <dgm:cxn modelId="{7452C52E-BC22-4E76-9B53-B933E8BD4F53}" type="presParOf" srcId="{4BEF5007-B0E8-41A4-B9EA-AA831A9E5653}" destId="{96A31734-F61A-45F2-9746-BF1150DDE4E4}" srcOrd="0" destOrd="0" presId="urn:microsoft.com/office/officeart/2005/8/layout/bProcess3"/>
    <dgm:cxn modelId="{89809742-16A3-4A56-A7B5-D1FD9DCAD3EE}" type="presParOf" srcId="{26183632-5C7A-4175-AE25-A6B3BBD67E63}" destId="{45435C5A-3AB5-4E04-8DFF-882FF2D13665}" srcOrd="4" destOrd="0" presId="urn:microsoft.com/office/officeart/2005/8/layout/bProcess3"/>
    <dgm:cxn modelId="{D04EB000-FE29-4F1E-8B0D-6047D84FE39D}" type="presParOf" srcId="{26183632-5C7A-4175-AE25-A6B3BBD67E63}" destId="{FB1FB6A3-32B9-4191-9FEE-1EFB8D18714F}" srcOrd="5" destOrd="0" presId="urn:microsoft.com/office/officeart/2005/8/layout/bProcess3"/>
    <dgm:cxn modelId="{2E466574-6414-4D82-B541-20387F7C9AD0}" type="presParOf" srcId="{FB1FB6A3-32B9-4191-9FEE-1EFB8D18714F}" destId="{7CCC64B3-2D1C-46C1-B27B-F87E03B75E31}" srcOrd="0" destOrd="0" presId="urn:microsoft.com/office/officeart/2005/8/layout/bProcess3"/>
    <dgm:cxn modelId="{41624596-6D13-4887-A263-0C53736F1C46}" type="presParOf" srcId="{26183632-5C7A-4175-AE25-A6B3BBD67E63}" destId="{C7A208DE-2A69-40F8-866F-778150F4DE52}" srcOrd="6" destOrd="0" presId="urn:microsoft.com/office/officeart/2005/8/layout/bProcess3"/>
    <dgm:cxn modelId="{4FD79607-5EAC-4EE9-B353-84A1B5597BD1}" type="presParOf" srcId="{26183632-5C7A-4175-AE25-A6B3BBD67E63}" destId="{FDB741E3-33C7-4B74-B438-C3A2D6D837C5}" srcOrd="7" destOrd="0" presId="urn:microsoft.com/office/officeart/2005/8/layout/bProcess3"/>
    <dgm:cxn modelId="{11A630F7-2CA9-479E-B082-0719244D95A1}" type="presParOf" srcId="{FDB741E3-33C7-4B74-B438-C3A2D6D837C5}" destId="{6330A57F-02A5-4EE5-B27A-795CBDFED1FE}" srcOrd="0" destOrd="0" presId="urn:microsoft.com/office/officeart/2005/8/layout/bProcess3"/>
    <dgm:cxn modelId="{32F9A5B0-6773-484A-973B-D6F225579BC4}" type="presParOf" srcId="{26183632-5C7A-4175-AE25-A6B3BBD67E63}" destId="{89B009A4-4F9D-4FB5-8AA2-CD0528F3A683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95750EA-46C1-45AE-BAD7-F3283A466442}">
      <dsp:nvSpPr>
        <dsp:cNvPr id="0" name=""/>
        <dsp:cNvSpPr/>
      </dsp:nvSpPr>
      <dsp:spPr>
        <a:xfrm>
          <a:off x="0" y="86434"/>
          <a:ext cx="5876925" cy="590415"/>
        </a:xfrm>
        <a:prstGeom prst="round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In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staladas localmente en el computador.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8822" y="115256"/>
        <a:ext cx="5819281" cy="532771"/>
      </dsp:txXfrm>
    </dsp:sp>
    <dsp:sp modelId="{6A746C6E-0C8C-4F84-AB7C-18F2FEE51C06}">
      <dsp:nvSpPr>
        <dsp:cNvPr id="0" name=""/>
        <dsp:cNvSpPr/>
      </dsp:nvSpPr>
      <dsp:spPr>
        <a:xfrm>
          <a:off x="0" y="676850"/>
          <a:ext cx="5876925" cy="42805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6592" tIns="12700" rIns="71120" bIns="1270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Requiere instalación compatible con el sistema operativo del computador, siendo las opciones más comunes Word 2019 de Microsoft para entornos en Windows, Pages de Apple para entornos en MacOS y Writer de Apache </a:t>
          </a:r>
          <a:r>
            <a:rPr lang="es-MX" sz="1000" i="1" kern="1200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 Foundations para entornos en Linux,Windows o MacOS.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676850"/>
        <a:ext cx="5876925" cy="428051"/>
      </dsp:txXfrm>
    </dsp:sp>
    <dsp:sp modelId="{BB4A7EC7-BBF8-46EC-8A3B-00AA5CB7D9C5}">
      <dsp:nvSpPr>
        <dsp:cNvPr id="0" name=""/>
        <dsp:cNvSpPr/>
      </dsp:nvSpPr>
      <dsp:spPr>
        <a:xfrm>
          <a:off x="0" y="1104902"/>
          <a:ext cx="5876925" cy="624023"/>
        </a:xfrm>
        <a:prstGeom prst="roundRect">
          <a:avLst/>
        </a:prstGeom>
        <a:solidFill>
          <a:schemeClr val="accent3">
            <a:hueOff val="11250264"/>
            <a:satOff val="-16880"/>
            <a:lumOff val="-2745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Instaladas 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remotamente en la “nube”. 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0462" y="1135364"/>
        <a:ext cx="5816001" cy="563099"/>
      </dsp:txXfrm>
    </dsp:sp>
    <dsp:sp modelId="{6CCC67AF-5CB5-4E8E-8D15-E454C61256BE}">
      <dsp:nvSpPr>
        <dsp:cNvPr id="0" name=""/>
        <dsp:cNvSpPr/>
      </dsp:nvSpPr>
      <dsp:spPr>
        <a:xfrm>
          <a:off x="0" y="1728926"/>
          <a:ext cx="5876925" cy="2896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86592" tIns="12700" rIns="71120" bIns="1270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ES" sz="1000" kern="1200">
              <a:latin typeface="Arial" panose="020B0604020202020204" pitchFamily="34" charset="0"/>
              <a:cs typeface="Arial" panose="020B0604020202020204" pitchFamily="34" charset="0"/>
            </a:rPr>
            <a:t>S</a:t>
          </a:r>
          <a:r>
            <a:rPr lang="es-MX" sz="1000" kern="1200">
              <a:latin typeface="Arial" panose="020B0604020202020204" pitchFamily="34" charset="0"/>
              <a:cs typeface="Arial" panose="020B0604020202020204" pitchFamily="34" charset="0"/>
            </a:rPr>
            <a:t>e realiza a través del navegador de internet, siendo las opciones más comunes Word 365 de Microsoft, Page para iCloud de Apple y Documentos de Google.</a:t>
          </a:r>
          <a:endParaRPr lang="es-ES" sz="10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0" y="1728926"/>
        <a:ext cx="5876925" cy="2896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8F7CE3C-5516-4BC5-955C-E4F38EF7BDC7}">
      <dsp:nvSpPr>
        <dsp:cNvPr id="0" name=""/>
        <dsp:cNvSpPr/>
      </dsp:nvSpPr>
      <dsp:spPr>
        <a:xfrm>
          <a:off x="1586768" y="898079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44267" y="941978"/>
        <a:ext cx="18189" cy="3641"/>
      </dsp:txXfrm>
    </dsp:sp>
    <dsp:sp modelId="{F231116C-E0E2-45BA-B09C-AA526E8F0F22}">
      <dsp:nvSpPr>
        <dsp:cNvPr id="0" name=""/>
        <dsp:cNvSpPr/>
      </dsp:nvSpPr>
      <dsp:spPr>
        <a:xfrm>
          <a:off x="6880" y="469293"/>
          <a:ext cx="1581687" cy="949012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1. Abra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el </a:t>
          </a:r>
          <a:r>
            <a:rPr lang="es-CO" sz="800" i="1" kern="1200">
              <a:latin typeface="Arial" panose="020B0604020202020204" pitchFamily="34" charset="0"/>
              <a:cs typeface="Arial" panose="020B0604020202020204" pitchFamily="34" charset="0"/>
            </a:rPr>
            <a:t>software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 de procesamiento de textos, como Microsoft Word.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880" y="469293"/>
        <a:ext cx="1581687" cy="949012"/>
      </dsp:txXfrm>
    </dsp:sp>
    <dsp:sp modelId="{4BEF5007-B0E8-41A4-B9EA-AA831A9E5653}">
      <dsp:nvSpPr>
        <dsp:cNvPr id="0" name=""/>
        <dsp:cNvSpPr/>
      </dsp:nvSpPr>
      <dsp:spPr>
        <a:xfrm>
          <a:off x="3532243" y="898079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689743" y="941978"/>
        <a:ext cx="18189" cy="3641"/>
      </dsp:txXfrm>
    </dsp:sp>
    <dsp:sp modelId="{5A7B3021-AFB5-4793-BA81-68DD8FB92C5F}">
      <dsp:nvSpPr>
        <dsp:cNvPr id="0" name=""/>
        <dsp:cNvSpPr/>
      </dsp:nvSpPr>
      <dsp:spPr>
        <a:xfrm>
          <a:off x="1952356" y="469293"/>
          <a:ext cx="1581687" cy="949012"/>
        </a:xfrm>
        <a:prstGeom prst="rect">
          <a:avLst/>
        </a:prstGeom>
        <a:solidFill>
          <a:schemeClr val="accent2">
            <a:hueOff val="1170380"/>
            <a:satOff val="-1460"/>
            <a:lumOff val="34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2.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Cree un nuevo documento en blanco o abra un documento existente.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952356" y="469293"/>
        <a:ext cx="1581687" cy="949012"/>
      </dsp:txXfrm>
    </dsp:sp>
    <dsp:sp modelId="{FB1FB6A3-32B9-4191-9FEE-1EFB8D18714F}">
      <dsp:nvSpPr>
        <dsp:cNvPr id="0" name=""/>
        <dsp:cNvSpPr/>
      </dsp:nvSpPr>
      <dsp:spPr>
        <a:xfrm>
          <a:off x="797724" y="1416505"/>
          <a:ext cx="3890951" cy="333188"/>
        </a:xfrm>
        <a:custGeom>
          <a:avLst/>
          <a:gdLst/>
          <a:ahLst/>
          <a:cxnLst/>
          <a:rect l="0" t="0" r="0" b="0"/>
          <a:pathLst>
            <a:path>
              <a:moveTo>
                <a:pt x="3890951" y="0"/>
              </a:moveTo>
              <a:lnTo>
                <a:pt x="3890951" y="183694"/>
              </a:lnTo>
              <a:lnTo>
                <a:pt x="0" y="183694"/>
              </a:lnTo>
              <a:lnTo>
                <a:pt x="0" y="333188"/>
              </a:lnTo>
            </a:path>
          </a:pathLst>
        </a:custGeom>
        <a:noFill/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2645501" y="1581279"/>
        <a:ext cx="195396" cy="3641"/>
      </dsp:txXfrm>
    </dsp:sp>
    <dsp:sp modelId="{45435C5A-3AB5-4E04-8DFF-882FF2D13665}">
      <dsp:nvSpPr>
        <dsp:cNvPr id="0" name=""/>
        <dsp:cNvSpPr/>
      </dsp:nvSpPr>
      <dsp:spPr>
        <a:xfrm>
          <a:off x="3897831" y="469293"/>
          <a:ext cx="1581687" cy="949012"/>
        </a:xfrm>
        <a:prstGeom prst="rect">
          <a:avLst/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3.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Utilice las herramientas y opciones disponibles para escribir y editar el contenido de su documento. Puede aplicar formatos, como estilos de fuente, tamaño, colores, alineación, viñetas, numeración, etc.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897831" y="469293"/>
        <a:ext cx="1581687" cy="949012"/>
      </dsp:txXfrm>
    </dsp:sp>
    <dsp:sp modelId="{FDB741E3-33C7-4B74-B438-C3A2D6D837C5}">
      <dsp:nvSpPr>
        <dsp:cNvPr id="0" name=""/>
        <dsp:cNvSpPr/>
      </dsp:nvSpPr>
      <dsp:spPr>
        <a:xfrm>
          <a:off x="1586768" y="2210880"/>
          <a:ext cx="33318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33188" y="45720"/>
              </a:lnTo>
            </a:path>
          </a:pathLst>
        </a:custGeom>
        <a:noFill/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6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744267" y="2254779"/>
        <a:ext cx="18189" cy="3641"/>
      </dsp:txXfrm>
    </dsp:sp>
    <dsp:sp modelId="{C7A208DE-2A69-40F8-866F-778150F4DE52}">
      <dsp:nvSpPr>
        <dsp:cNvPr id="0" name=""/>
        <dsp:cNvSpPr/>
      </dsp:nvSpPr>
      <dsp:spPr>
        <a:xfrm>
          <a:off x="6880" y="1782094"/>
          <a:ext cx="1581687" cy="949012"/>
        </a:xfrm>
        <a:prstGeom prst="rect">
          <a:avLst/>
        </a:prstGeom>
        <a:solidFill>
          <a:schemeClr val="accent2">
            <a:hueOff val="3511139"/>
            <a:satOff val="-4379"/>
            <a:lumOff val="103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4.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Aproveche las funciones adicionales, como la revisión ortográfica y gramatical, el corrector automático, el buscador e impresión de texto, las plantillas predefinidas, la inserción de imágenes, tablas y gráficos, entre otros.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6880" y="1782094"/>
        <a:ext cx="1581687" cy="949012"/>
      </dsp:txXfrm>
    </dsp:sp>
    <dsp:sp modelId="{89B009A4-4F9D-4FB5-8AA2-CD0528F3A683}">
      <dsp:nvSpPr>
        <dsp:cNvPr id="0" name=""/>
        <dsp:cNvSpPr/>
      </dsp:nvSpPr>
      <dsp:spPr>
        <a:xfrm>
          <a:off x="1952356" y="1782094"/>
          <a:ext cx="1581687" cy="949012"/>
        </a:xfrm>
        <a:prstGeom prst="rect">
          <a:avLst/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56896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>
              <a:latin typeface="Arial" panose="020B0604020202020204" pitchFamily="34" charset="0"/>
              <a:cs typeface="Arial" panose="020B0604020202020204" pitchFamily="34" charset="0"/>
            </a:rPr>
            <a:t>5. </a:t>
          </a: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Guarde su documento regularmente para evitar la pérdida de datos. 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800" kern="1200">
              <a:latin typeface="Arial" panose="020B0604020202020204" pitchFamily="34" charset="0"/>
              <a:cs typeface="Arial" panose="020B0604020202020204" pitchFamily="34" charset="0"/>
            </a:rPr>
            <a:t>Hacer listado ordenado color.</a:t>
          </a:r>
          <a:endParaRPr lang="es-ES" sz="800" kern="1200"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1952356" y="1782094"/>
        <a:ext cx="1581687" cy="9490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BA69CCE19797543AAB5DE63E320ACE2" ma:contentTypeVersion="14" ma:contentTypeDescription="Crear nuevo documento." ma:contentTypeScope="" ma:versionID="2f90f55f16d6129f0654d41f192d768d">
  <xsd:schema xmlns:xsd="http://www.w3.org/2001/XMLSchema" xmlns:xs="http://www.w3.org/2001/XMLSchema" xmlns:p="http://schemas.microsoft.com/office/2006/metadata/properties" xmlns:ns2="1d52d4bc-3f95-4709-b359-1b96840d7671" xmlns:ns3="8d1bea48-6525-4b05-8cf5-c6ad0dd5b02f" targetNamespace="http://schemas.microsoft.com/office/2006/metadata/properties" ma:root="true" ma:fieldsID="abd957e7b663f9246e85859e9da17188" ns2:_="" ns3:_="">
    <xsd:import namespace="1d52d4bc-3f95-4709-b359-1b96840d7671"/>
    <xsd:import namespace="8d1bea48-6525-4b05-8cf5-c6ad0dd5b02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2d4bc-3f95-4709-b359-1b96840d767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86b9d2d1-95d9-404f-a0e9-5b204eef34e2}" ma:internalName="TaxCatchAll" ma:showField="CatchAllData" ma:web="1d52d4bc-3f95-4709-b359-1b96840d767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1bea48-6525-4b05-8cf5-c6ad0dd5b0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4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d52d4bc-3f95-4709-b359-1b96840d7671" xsi:nil="true"/>
    <lcf76f155ced4ddcb4097134ff3c332f xmlns="8d1bea48-6525-4b05-8cf5-c6ad0dd5b02f">
      <Terms xmlns="http://schemas.microsoft.com/office/infopath/2007/PartnerControls"/>
    </lcf76f155ced4ddcb4097134ff3c332f>
    <SharedWithUsers xmlns="1d52d4bc-3f95-4709-b359-1b96840d7671">
      <UserInfo>
        <DisplayName/>
        <AccountId xsi:nil="true"/>
        <AccountType/>
      </UserInfo>
    </SharedWithUsers>
    <MediaLengthInSeconds xmlns="8d1bea48-6525-4b05-8cf5-c6ad0dd5b02f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s7j12aZtAMDBTru5G0wfIRDJjw==">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562DF-A7DB-49F0-A584-B19A268033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2d4bc-3f95-4709-b359-1b96840d7671"/>
    <ds:schemaRef ds:uri="8d1bea48-6525-4b05-8cf5-c6ad0dd5b0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6D1DCC-3396-453E-AC0E-80CD9F2CED86}">
  <ds:schemaRefs>
    <ds:schemaRef ds:uri="http://schemas.microsoft.com/office/2006/metadata/properties"/>
    <ds:schemaRef ds:uri="http://schemas.microsoft.com/office/infopath/2007/PartnerControls"/>
    <ds:schemaRef ds:uri="1d52d4bc-3f95-4709-b359-1b96840d7671"/>
    <ds:schemaRef ds:uri="8d1bea48-6525-4b05-8cf5-c6ad0dd5b02f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39CAD879-21B4-4B83-B86B-1250323F0969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8A72287-7841-4B27-9BE6-06E46C673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3741</Words>
  <Characters>20577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Adriana Ariza Luque</dc:creator>
  <cp:lastModifiedBy>Humberto Arias Diaz</cp:lastModifiedBy>
  <cp:revision>10</cp:revision>
  <dcterms:created xsi:type="dcterms:W3CDTF">2023-07-23T22:06:00Z</dcterms:created>
  <dcterms:modified xsi:type="dcterms:W3CDTF">2023-08-22T19:37:00Z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0x0101009BA69CCE19797543AAB5DE63E320ACE2</vt:lpwstr>
  </property>
  <property fmtid="{D5CDD505-2E9C-101B-9397-08002B2CF9AE}" pid="3" name="Order">
    <vt:r8>4446300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2023-04-22T21:49:42Z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b4e88b9f-5ca6-49f0-8ffb-f3254a9f4015</vt:lpwstr>
  </property>
  <property fmtid="{D5CDD505-2E9C-101B-9397-08002B2CF9AE}" pid="16" name="MSIP_Label_1299739c-ad3d-4908-806e-4d91151a6e13_ContentBits">
    <vt:lpwstr>0</vt:lpwstr>
  </property>
</Properties>
</file>