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FD5A" w14:textId="16417CDB" w:rsidR="000D0945" w:rsidRPr="008D0D5E" w:rsidRDefault="000D0945" w:rsidP="00FD02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Arial" w:eastAsia="Arial" w:hAnsi="Arial" w:cs="Arial"/>
          <w:color w:val="000000"/>
          <w:sz w:val="20"/>
          <w:szCs w:val="20"/>
          <w:lang w:val="es-CO"/>
        </w:rPr>
      </w:pPr>
    </w:p>
    <w:tbl>
      <w:tblPr>
        <w:tblStyle w:val="a0"/>
        <w:tblW w:w="9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8"/>
      </w:tblGrid>
      <w:tr w:rsidR="000D0945" w:rsidRPr="00216614" w14:paraId="4BC8F87A" w14:textId="77777777" w:rsidTr="008D0D5E">
        <w:trPr>
          <w:trHeight w:val="1213"/>
        </w:trPr>
        <w:tc>
          <w:tcPr>
            <w:tcW w:w="9488" w:type="dxa"/>
          </w:tcPr>
          <w:p w14:paraId="38124748" w14:textId="1CB48209" w:rsidR="00DD6A4E" w:rsidRDefault="00DB1078" w:rsidP="00FD0208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  <w:lang w:val="es-CO"/>
              </w:rPr>
              <w:drawing>
                <wp:inline distT="0" distB="0" distL="0" distR="0" wp14:anchorId="53ED5701" wp14:editId="5A3878B4">
                  <wp:extent cx="572400" cy="590400"/>
                  <wp:effectExtent l="0" t="0" r="0" b="635"/>
                  <wp:docPr id="410691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69104" name="Imagen 4106910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54CD" w:rsidRPr="008D0D5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 xml:space="preserve">               </w:t>
            </w:r>
          </w:p>
          <w:p w14:paraId="721F058C" w14:textId="30FB4199" w:rsidR="00DD6A4E" w:rsidRDefault="00DD6A4E" w:rsidP="00FD0208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</w:pPr>
          </w:p>
          <w:p w14:paraId="6B1C881A" w14:textId="77777777" w:rsidR="00CE6308" w:rsidRDefault="00CE6308" w:rsidP="00FD0208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</w:pPr>
          </w:p>
          <w:p w14:paraId="12551A53" w14:textId="77777777" w:rsidR="000D0945" w:rsidRDefault="001B54CD" w:rsidP="00FD0208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</w:pPr>
            <w:r w:rsidRPr="008D0D5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>E</w:t>
            </w:r>
            <w:r w:rsidR="00CE6308" w:rsidRPr="008D0D5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>strategia de aprendizaje</w:t>
            </w:r>
            <w:r w:rsidRPr="008D0D5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 xml:space="preserve">: </w:t>
            </w:r>
            <w:r w:rsidR="008D0D5E" w:rsidRPr="008D0D5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>Texto argumentativo.</w:t>
            </w:r>
          </w:p>
          <w:p w14:paraId="70ECE98F" w14:textId="000F5D11" w:rsidR="00CE6308" w:rsidRPr="00DB1078" w:rsidRDefault="00CE6308" w:rsidP="00FD0208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</w:pPr>
            <w:r w:rsidRPr="00DB107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>Guía del aprendiz</w:t>
            </w:r>
          </w:p>
        </w:tc>
      </w:tr>
      <w:tr w:rsidR="000D0945" w:rsidRPr="008D0D5E" w14:paraId="7D090049" w14:textId="77777777">
        <w:trPr>
          <w:trHeight w:val="248"/>
        </w:trPr>
        <w:tc>
          <w:tcPr>
            <w:tcW w:w="9488" w:type="dxa"/>
            <w:shd w:val="clear" w:color="auto" w:fill="BDD7EE"/>
          </w:tcPr>
          <w:p w14:paraId="77F13EF4" w14:textId="2686D934" w:rsidR="000D0945" w:rsidRPr="008D0D5E" w:rsidRDefault="0018096C" w:rsidP="00FD0208">
            <w:pPr>
              <w:spacing w:after="240" w:line="276" w:lineRule="auto"/>
              <w:ind w:left="-11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>Breve descripción</w:t>
            </w:r>
          </w:p>
        </w:tc>
      </w:tr>
      <w:tr w:rsidR="00DB1078" w:rsidRPr="008D0D5E" w14:paraId="36517867" w14:textId="77777777" w:rsidTr="00DB1078">
        <w:trPr>
          <w:trHeight w:val="248"/>
        </w:trPr>
        <w:tc>
          <w:tcPr>
            <w:tcW w:w="9488" w:type="dxa"/>
            <w:shd w:val="clear" w:color="auto" w:fill="auto"/>
          </w:tcPr>
          <w:p w14:paraId="55A5E36D" w14:textId="77777777" w:rsidR="00DB1078" w:rsidRDefault="00DB1078" w:rsidP="00DB107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4E721C6F" w14:textId="6EDE59AE" w:rsidR="0059047B" w:rsidRPr="008D0D5E" w:rsidRDefault="0018096C" w:rsidP="0059047B">
            <w:pPr>
              <w:spacing w:line="276" w:lineRule="auto"/>
              <w:jc w:val="both"/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</w:pPr>
            <w:r w:rsidRPr="0018096C"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 xml:space="preserve">La estrategia de aprendizaje para el texto argumentativo </w:t>
            </w:r>
            <w:r w:rsidR="00822D5B" w:rsidRPr="00822D5B"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 xml:space="preserve">consiste en dar razones para defender o atacar una opinión o idea, con el fin de convencer o persuadir a alguien sobre </w:t>
            </w:r>
            <w:r w:rsidR="00924529"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>determinado punto de vista</w:t>
            </w:r>
            <w:r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 xml:space="preserve">. </w:t>
            </w:r>
            <w:r w:rsidR="0059047B" w:rsidRPr="008D0D5E"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>La presente guía orientará al aprendiz para elaborar un texto argumentativo</w:t>
            </w:r>
            <w:r w:rsidR="009A5ECA"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>, incluyendo</w:t>
            </w:r>
            <w:r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 xml:space="preserve"> su definición, formato</w:t>
            </w:r>
            <w:r w:rsidR="00924529"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 xml:space="preserve"> para elaborarlo</w:t>
            </w:r>
            <w:r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>, características, pasos</w:t>
            </w:r>
            <w:r w:rsidR="009A5ECA"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 xml:space="preserve">, herramientas </w:t>
            </w:r>
            <w:r w:rsidR="00924529"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 xml:space="preserve">disponibles </w:t>
            </w:r>
            <w:r w:rsidR="009A5ECA"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  <w:t>y referentes bibliográficos respectivos.</w:t>
            </w:r>
          </w:p>
          <w:p w14:paraId="10C37AFA" w14:textId="77777777" w:rsidR="00DB1078" w:rsidRPr="00DB1078" w:rsidRDefault="00DB1078" w:rsidP="00DB107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DB1078" w:rsidRPr="008D0D5E" w14:paraId="0C058064" w14:textId="77777777">
        <w:trPr>
          <w:trHeight w:val="248"/>
        </w:trPr>
        <w:tc>
          <w:tcPr>
            <w:tcW w:w="9488" w:type="dxa"/>
            <w:shd w:val="clear" w:color="auto" w:fill="BDD7EE"/>
          </w:tcPr>
          <w:p w14:paraId="714C026A" w14:textId="045F83A6" w:rsidR="00DB1078" w:rsidRPr="008D0D5E" w:rsidRDefault="0018096C" w:rsidP="00FD0208">
            <w:pPr>
              <w:spacing w:after="240" w:line="276" w:lineRule="auto"/>
              <w:ind w:left="-11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>Definición</w:t>
            </w:r>
          </w:p>
        </w:tc>
      </w:tr>
      <w:tr w:rsidR="000D0945" w:rsidRPr="00F774D2" w14:paraId="52383332" w14:textId="77777777">
        <w:trPr>
          <w:trHeight w:val="1462"/>
        </w:trPr>
        <w:tc>
          <w:tcPr>
            <w:tcW w:w="9488" w:type="dxa"/>
            <w:shd w:val="clear" w:color="auto" w:fill="auto"/>
          </w:tcPr>
          <w:p w14:paraId="5B382BC5" w14:textId="77777777" w:rsidR="008D0D5E" w:rsidRPr="008D0D5E" w:rsidRDefault="008D0D5E" w:rsidP="00FD020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0267B317" w14:textId="133E85F9" w:rsidR="00216614" w:rsidRDefault="00A055D5" w:rsidP="00A055D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A055D5">
              <w:rPr>
                <w:rFonts w:ascii="Arial" w:hAnsi="Arial" w:cs="Arial"/>
                <w:sz w:val="20"/>
                <w:szCs w:val="20"/>
                <w:lang w:val="es-CO"/>
              </w:rPr>
              <w:t>Un texto argumentativo es un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a organización textual centrada </w:t>
            </w:r>
            <w:r w:rsidRPr="00A055D5">
              <w:rPr>
                <w:rFonts w:ascii="Arial" w:hAnsi="Arial" w:cs="Arial"/>
                <w:sz w:val="20"/>
                <w:szCs w:val="20"/>
                <w:lang w:val="es-CO"/>
              </w:rPr>
              <w:t>en el juicio y en la toma de una p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ostura respecto de algún asunto polémico</w:t>
            </w:r>
            <w:r w:rsidRPr="00A055D5">
              <w:rPr>
                <w:rFonts w:ascii="Arial" w:hAnsi="Arial" w:cs="Arial"/>
                <w:sz w:val="20"/>
                <w:szCs w:val="20"/>
                <w:lang w:val="es-CO"/>
              </w:rPr>
              <w:t>. Dicha acción implica que se defenderá la posición que se</w:t>
            </w:r>
            <w:r w:rsidR="00924529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A055D5">
              <w:rPr>
                <w:rFonts w:ascii="Arial" w:hAnsi="Arial" w:cs="Arial"/>
                <w:sz w:val="20"/>
                <w:szCs w:val="20"/>
                <w:lang w:val="es-CO"/>
              </w:rPr>
              <w:t>asuma a través de una serie de razone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s. Es por ello que este tipo de </w:t>
            </w:r>
            <w:r w:rsidRPr="00A055D5">
              <w:rPr>
                <w:rFonts w:ascii="Arial" w:hAnsi="Arial" w:cs="Arial"/>
                <w:sz w:val="20"/>
                <w:szCs w:val="20"/>
                <w:lang w:val="es-CO"/>
              </w:rPr>
              <w:t>escrito tiene como objetivo expresar opiniones o rebat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irlas con el fin </w:t>
            </w:r>
            <w:r w:rsidRPr="00A055D5">
              <w:rPr>
                <w:rFonts w:ascii="Arial" w:hAnsi="Arial" w:cs="Arial"/>
                <w:sz w:val="20"/>
                <w:szCs w:val="20"/>
                <w:lang w:val="es-CO"/>
              </w:rPr>
              <w:t xml:space="preserve">de persuadir o convencer a un receptor. </w:t>
            </w:r>
            <w:r w:rsidR="00844CD5">
              <w:rPr>
                <w:rFonts w:ascii="Arial" w:hAnsi="Arial" w:cs="Arial"/>
                <w:sz w:val="20"/>
                <w:szCs w:val="20"/>
                <w:lang w:val="es-CO"/>
              </w:rPr>
              <w:t>(Rosado, 2012)</w:t>
            </w:r>
          </w:p>
          <w:p w14:paraId="73683D96" w14:textId="77777777" w:rsidR="00A055D5" w:rsidRDefault="00A055D5" w:rsidP="00A055D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55BEA8AD" w14:textId="4C6221E3" w:rsidR="00216614" w:rsidRDefault="00216614" w:rsidP="00FD020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Este tipo de texto </w:t>
            </w:r>
            <w:r w:rsidRPr="00216614">
              <w:rPr>
                <w:rFonts w:ascii="Arial" w:hAnsi="Arial" w:cs="Arial"/>
                <w:sz w:val="20"/>
                <w:szCs w:val="20"/>
                <w:lang w:val="es-CO"/>
              </w:rPr>
              <w:t xml:space="preserve">requiere que el </w:t>
            </w:r>
            <w:r w:rsidR="0059047B">
              <w:rPr>
                <w:rFonts w:ascii="Arial" w:hAnsi="Arial" w:cs="Arial"/>
                <w:sz w:val="20"/>
                <w:szCs w:val="20"/>
                <w:lang w:val="es-CO"/>
              </w:rPr>
              <w:t>aprendiz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investigue un tema; recopile, generé y evalué evidencia</w:t>
            </w:r>
            <w:r w:rsidR="0059047B">
              <w:rPr>
                <w:rFonts w:ascii="Arial" w:hAnsi="Arial" w:cs="Arial"/>
                <w:sz w:val="20"/>
                <w:szCs w:val="20"/>
                <w:lang w:val="es-CO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; y establezca </w:t>
            </w:r>
            <w:r w:rsidRPr="00216614">
              <w:rPr>
                <w:rFonts w:ascii="Arial" w:hAnsi="Arial" w:cs="Arial"/>
                <w:sz w:val="20"/>
                <w:szCs w:val="20"/>
                <w:lang w:val="es-CO"/>
              </w:rPr>
              <w:t>una posición sobre el tema de manera concisa.</w:t>
            </w:r>
          </w:p>
          <w:p w14:paraId="5D5CF537" w14:textId="42659782" w:rsidR="007A36B1" w:rsidRPr="008D0D5E" w:rsidRDefault="007A36B1" w:rsidP="0059047B">
            <w:pPr>
              <w:spacing w:line="276" w:lineRule="auto"/>
              <w:jc w:val="both"/>
              <w:rPr>
                <w:rFonts w:ascii="Arial" w:eastAsia="Arial" w:hAnsi="Arial" w:cs="Arial"/>
                <w:color w:val="121416"/>
                <w:sz w:val="20"/>
                <w:szCs w:val="20"/>
                <w:lang w:val="es-CO"/>
              </w:rPr>
            </w:pPr>
          </w:p>
        </w:tc>
      </w:tr>
      <w:tr w:rsidR="000D0945" w:rsidRPr="00F774D2" w14:paraId="1AAE0F14" w14:textId="77777777">
        <w:tc>
          <w:tcPr>
            <w:tcW w:w="9488" w:type="dxa"/>
            <w:shd w:val="clear" w:color="auto" w:fill="BDD7EE"/>
          </w:tcPr>
          <w:p w14:paraId="0DB2AD46" w14:textId="1A8921C4" w:rsidR="000D0945" w:rsidRPr="008D0D5E" w:rsidRDefault="007A36B1" w:rsidP="00FD0208">
            <w:pPr>
              <w:spacing w:line="276" w:lineRule="auto"/>
              <w:ind w:left="-113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 w:rsidRPr="008D0D5E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Formato para elaborar el texto argumentativo</w:t>
            </w:r>
          </w:p>
        </w:tc>
      </w:tr>
      <w:tr w:rsidR="000D0945" w:rsidRPr="00F774D2" w14:paraId="33E6BE4F" w14:textId="77777777">
        <w:tc>
          <w:tcPr>
            <w:tcW w:w="9488" w:type="dxa"/>
            <w:shd w:val="clear" w:color="auto" w:fill="FFFFFF"/>
          </w:tcPr>
          <w:p w14:paraId="22853208" w14:textId="0DEEBEB9" w:rsidR="000D0945" w:rsidRDefault="00924529" w:rsidP="00FD0208">
            <w:pPr>
              <w:shd w:val="clear" w:color="auto" w:fill="FFFFFF"/>
              <w:spacing w:after="15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Se propone u</w:t>
            </w:r>
            <w:r w:rsidR="007A36B1" w:rsidRPr="008D0D5E">
              <w:rPr>
                <w:rFonts w:ascii="Arial" w:eastAsia="Arial" w:hAnsi="Arial" w:cs="Arial"/>
                <w:sz w:val="20"/>
                <w:szCs w:val="20"/>
                <w:lang w:val="es-CO"/>
              </w:rPr>
              <w:t>tilizar el siguiente formato para elaborar el texto argumentativo.</w:t>
            </w:r>
          </w:p>
          <w:p w14:paraId="2F21F5D4" w14:textId="44E09B82" w:rsidR="00D71315" w:rsidRPr="00924529" w:rsidRDefault="00D71315" w:rsidP="00FD0208">
            <w:pPr>
              <w:shd w:val="clear" w:color="auto" w:fill="FFFFFF"/>
              <w:spacing w:after="15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924529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Figura 1. </w:t>
            </w:r>
            <w:r w:rsidRPr="00924529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Texto argumentativo</w:t>
            </w:r>
            <w:r w:rsidRPr="00924529">
              <w:rPr>
                <w:rFonts w:ascii="Arial" w:eastAsia="Arial" w:hAnsi="Arial" w:cs="Arial"/>
                <w:sz w:val="20"/>
                <w:szCs w:val="20"/>
                <w:lang w:val="es-CO"/>
              </w:rPr>
              <w:t>.</w:t>
            </w:r>
          </w:p>
          <w:p w14:paraId="321D9623" w14:textId="3D06CDE6" w:rsidR="00A055D5" w:rsidRPr="008D0D5E" w:rsidRDefault="007A36B1" w:rsidP="00A055D5">
            <w:pPr>
              <w:shd w:val="clear" w:color="auto" w:fill="FFFFFF"/>
              <w:spacing w:after="15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commentRangeStart w:id="0"/>
            <w:r w:rsidRPr="008D0D5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7086627A" wp14:editId="317445BC">
                  <wp:extent cx="4959350" cy="1885950"/>
                  <wp:effectExtent l="0" t="0" r="0" b="0"/>
                  <wp:docPr id="2" name="Imagen 2" descr="Figura 1. Texto argumentativo&#10;En la figura se tiene un diagrama de flujo, iniciando en la parte superior con el texto argumentativo, en el nivel inferior se tiene la estructura de un texto argumentativo, y en el nivel inferior se tiene la tesis, los argumentos y las conclusion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igura 1. Texto argumentativo&#10;En la figura se tiene un diagrama de flujo, iniciando en la parte superior con el texto argumentativo, en el nivel inferior se tiene la estructura de un texto argumentativo, y en el nivel inferior se tiene la tesis, los argumentos y las conclusion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2742DA">
              <w:rPr>
                <w:rStyle w:val="Refdecomentario"/>
                <w:rFonts w:ascii="Times New Roman" w:eastAsia="Times New Roman" w:hAnsi="Times New Roman" w:cs="Times New Roman"/>
              </w:rPr>
              <w:commentReference w:id="0"/>
            </w:r>
          </w:p>
          <w:p w14:paraId="583D2155" w14:textId="77777777" w:rsidR="000D0945" w:rsidRDefault="00A055D5" w:rsidP="00A055D5">
            <w:pPr>
              <w:spacing w:after="240" w:line="276" w:lineRule="auto"/>
              <w:jc w:val="center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s-CO"/>
              </w:rPr>
              <w:t>No</w:t>
            </w:r>
            <w:r w:rsidR="00D83506">
              <w:rPr>
                <w:rFonts w:ascii="Arial" w:eastAsia="Arial" w:hAnsi="Arial" w:cs="Arial"/>
                <w:sz w:val="16"/>
                <w:szCs w:val="16"/>
                <w:lang w:val="es-CO"/>
              </w:rPr>
              <w:t>ta</w:t>
            </w:r>
            <w:r>
              <w:rPr>
                <w:rFonts w:ascii="Arial" w:eastAsia="Arial" w:hAnsi="Arial" w:cs="Arial"/>
                <w:sz w:val="16"/>
                <w:szCs w:val="16"/>
                <w:lang w:val="es-CO"/>
              </w:rPr>
              <w:t>.</w:t>
            </w:r>
            <w:r w:rsidR="00D71315" w:rsidRPr="00D71315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 SENA</w:t>
            </w:r>
          </w:p>
          <w:p w14:paraId="54813694" w14:textId="31E4CC96" w:rsidR="00D83506" w:rsidRDefault="00D83506" w:rsidP="00D83506">
            <w:pPr>
              <w:spacing w:after="240" w:line="276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D83506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 xml:space="preserve">La </w:t>
            </w:r>
            <w:r w:rsidR="00D1716E" w:rsidRPr="00D83506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tesis</w:t>
            </w:r>
            <w:r w:rsidRPr="00D83506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:</w:t>
            </w:r>
            <w:r w:rsidRPr="00D83506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 es un párrafo introductorio que presente el argumento y explica la idea que va defender.</w:t>
            </w:r>
          </w:p>
          <w:p w14:paraId="68A71123" w14:textId="35395F2F" w:rsidR="00D83506" w:rsidRDefault="00D83506" w:rsidP="00D83506">
            <w:pPr>
              <w:spacing w:after="240" w:line="276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FD6C4F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Los argumentos: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en este espacio se presenta</w:t>
            </w:r>
            <w:r w:rsidR="00FD6C4F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n las ideas </w:t>
            </w:r>
            <w:r w:rsidRPr="00D83506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que </w:t>
            </w:r>
            <w:r w:rsidR="00FD6C4F">
              <w:rPr>
                <w:rFonts w:ascii="Arial" w:eastAsia="Arial" w:hAnsi="Arial" w:cs="Arial"/>
                <w:sz w:val="20"/>
                <w:szCs w:val="20"/>
                <w:lang w:val="es-ES"/>
              </w:rPr>
              <w:t>respaldan</w:t>
            </w:r>
            <w:r w:rsidRPr="00D83506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su </w:t>
            </w:r>
            <w:r w:rsidR="00FD6C4F">
              <w:rPr>
                <w:rFonts w:ascii="Arial" w:eastAsia="Arial" w:hAnsi="Arial" w:cs="Arial"/>
                <w:sz w:val="20"/>
                <w:szCs w:val="20"/>
                <w:lang w:val="es-ES"/>
              </w:rPr>
              <w:t>tesis, y se explica</w:t>
            </w:r>
            <w:r w:rsidRPr="00D83506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por qué está de acuerdo con ella.</w:t>
            </w:r>
          </w:p>
          <w:p w14:paraId="656D79CE" w14:textId="4160157C" w:rsidR="00D83506" w:rsidRPr="001E3DFA" w:rsidRDefault="00FD6C4F" w:rsidP="00D83506">
            <w:pPr>
              <w:spacing w:after="240" w:line="276" w:lineRule="auto"/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</w:pPr>
            <w:r w:rsidRPr="00FD6C4F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 xml:space="preserve">Conclusiones: </w:t>
            </w:r>
            <w:r w:rsidR="001E3DF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es la parte final del texto. </w:t>
            </w:r>
            <w:r w:rsidR="001E3DFA" w:rsidRPr="001E3DFA">
              <w:rPr>
                <w:rFonts w:ascii="Arial" w:eastAsia="Arial" w:hAnsi="Arial" w:cs="Arial"/>
                <w:sz w:val="20"/>
                <w:szCs w:val="20"/>
                <w:lang w:val="es-ES"/>
              </w:rPr>
              <w:t>En ella se ratifica la tesis, se resumen los argumentos, se hace un pedido, un llamado de atención.</w:t>
            </w:r>
          </w:p>
        </w:tc>
      </w:tr>
      <w:tr w:rsidR="000D0945" w:rsidRPr="00F774D2" w14:paraId="7A4E766E" w14:textId="77777777">
        <w:tc>
          <w:tcPr>
            <w:tcW w:w="9488" w:type="dxa"/>
            <w:shd w:val="clear" w:color="auto" w:fill="BDD7EE"/>
          </w:tcPr>
          <w:p w14:paraId="361FBACF" w14:textId="6AA6DA85" w:rsidR="000D0945" w:rsidRPr="008D0D5E" w:rsidRDefault="001B54CD" w:rsidP="00FD0208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 w:rsidRPr="008D0D5E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 xml:space="preserve">Características de un </w:t>
            </w:r>
            <w:r w:rsidR="007A36B1" w:rsidRPr="008D0D5E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texto argumentativo</w:t>
            </w:r>
          </w:p>
        </w:tc>
      </w:tr>
      <w:tr w:rsidR="000D0945" w:rsidRPr="00A055D5" w14:paraId="752564EE" w14:textId="77777777">
        <w:tc>
          <w:tcPr>
            <w:tcW w:w="9488" w:type="dxa"/>
            <w:shd w:val="clear" w:color="auto" w:fill="FFFFFF"/>
          </w:tcPr>
          <w:p w14:paraId="7066BAE3" w14:textId="21C005F7" w:rsidR="00D71315" w:rsidRPr="00E44AC1" w:rsidRDefault="00D71315" w:rsidP="00FD0208">
            <w:pPr>
              <w:spacing w:after="240" w:line="276" w:lineRule="auto"/>
              <w:rPr>
                <w:rFonts w:ascii="Arial" w:eastAsia="Arial" w:hAnsi="Arial" w:cs="Arial"/>
                <w:bCs/>
                <w:noProof/>
                <w:sz w:val="20"/>
                <w:szCs w:val="20"/>
                <w:lang w:val="es-CO" w:eastAsia="es-CO"/>
              </w:rPr>
            </w:pPr>
            <w:r w:rsidRPr="00E44AC1"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es-CO" w:eastAsia="es-CO"/>
              </w:rPr>
              <w:t>Figura 2.</w:t>
            </w:r>
            <w:r w:rsidRPr="00E44AC1">
              <w:rPr>
                <w:rFonts w:ascii="Arial" w:eastAsia="Arial" w:hAnsi="Arial" w:cs="Arial"/>
                <w:bCs/>
                <w:noProof/>
                <w:sz w:val="20"/>
                <w:szCs w:val="20"/>
                <w:lang w:val="es-CO" w:eastAsia="es-CO"/>
              </w:rPr>
              <w:t xml:space="preserve"> </w:t>
            </w:r>
            <w:commentRangeStart w:id="1"/>
            <w:r w:rsidRPr="00E44AC1">
              <w:rPr>
                <w:rFonts w:ascii="Arial" w:eastAsia="Arial" w:hAnsi="Arial" w:cs="Arial"/>
                <w:bCs/>
                <w:noProof/>
                <w:sz w:val="20"/>
                <w:szCs w:val="20"/>
                <w:lang w:val="es-CO" w:eastAsia="es-CO"/>
              </w:rPr>
              <w:t>Características de un texto argumentantivo.</w:t>
            </w:r>
            <w:commentRangeEnd w:id="1"/>
            <w:r w:rsidR="003E6AFB">
              <w:rPr>
                <w:rStyle w:val="Refdecomentario"/>
                <w:rFonts w:ascii="Times New Roman" w:eastAsia="Times New Roman" w:hAnsi="Times New Roman" w:cs="Times New Roman"/>
              </w:rPr>
              <w:commentReference w:id="1"/>
            </w:r>
          </w:p>
          <w:p w14:paraId="51183DDF" w14:textId="153063B1" w:rsidR="00D71315" w:rsidRDefault="003E6AFB" w:rsidP="002742DA">
            <w:pPr>
              <w:spacing w:after="24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D0D5E">
              <w:rPr>
                <w:rFonts w:ascii="Arial" w:eastAsia="Arial" w:hAnsi="Arial" w:cs="Arial"/>
                <w:noProof/>
                <w:sz w:val="20"/>
                <w:szCs w:val="20"/>
                <w:lang w:eastAsia="en-US"/>
              </w:rPr>
              <w:drawing>
                <wp:inline distT="114300" distB="114300" distL="114300" distR="114300" wp14:anchorId="7C6D46F4" wp14:editId="0747EDB0">
                  <wp:extent cx="4228439" cy="935542"/>
                  <wp:effectExtent l="0" t="0" r="1270" b="0"/>
                  <wp:docPr id="2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336" cy="9461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3D9E0C" w14:textId="45E522DE" w:rsidR="003E6AFB" w:rsidRDefault="003E6AFB" w:rsidP="002742DA">
            <w:pPr>
              <w:spacing w:after="24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D0D5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0277672F" wp14:editId="3DF10D25">
                  <wp:extent cx="3619500" cy="2645410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264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C458F" w14:textId="0DCDEE06" w:rsidR="00FA32F4" w:rsidRPr="00FA32F4" w:rsidRDefault="00FA32F4" w:rsidP="002D6A11">
            <w:pPr>
              <w:spacing w:after="240" w:line="276" w:lineRule="auto"/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</w:pPr>
            <w:r w:rsidRPr="00FA32F4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t>Nota: SENA</w:t>
            </w:r>
          </w:p>
          <w:p w14:paraId="59E30436" w14:textId="24E4DE54" w:rsidR="00DD6A4E" w:rsidRPr="00FA32F4" w:rsidRDefault="00DD6A4E" w:rsidP="002D6A11">
            <w:pPr>
              <w:spacing w:after="240" w:line="276" w:lineRule="auto"/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</w:pPr>
          </w:p>
        </w:tc>
      </w:tr>
      <w:tr w:rsidR="000D0945" w:rsidRPr="00F774D2" w14:paraId="6376B193" w14:textId="77777777">
        <w:tc>
          <w:tcPr>
            <w:tcW w:w="9488" w:type="dxa"/>
            <w:shd w:val="clear" w:color="auto" w:fill="BDD7EE"/>
          </w:tcPr>
          <w:p w14:paraId="369DEC15" w14:textId="03BCB792" w:rsidR="000D0945" w:rsidRPr="002742DA" w:rsidRDefault="001B54CD" w:rsidP="00FD0208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  <w:lang w:val="es-CO"/>
              </w:rPr>
            </w:pPr>
            <w:r w:rsidRPr="008D0D5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 xml:space="preserve">Pasos para elaborar un </w:t>
            </w:r>
            <w:r w:rsidR="00B2669F" w:rsidRPr="008D0D5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>texto argumentativo</w:t>
            </w:r>
          </w:p>
        </w:tc>
      </w:tr>
      <w:tr w:rsidR="000D0945" w:rsidRPr="00F774D2" w14:paraId="19C196F6" w14:textId="77777777">
        <w:tc>
          <w:tcPr>
            <w:tcW w:w="9488" w:type="dxa"/>
            <w:shd w:val="clear" w:color="auto" w:fill="FFFFFF"/>
          </w:tcPr>
          <w:p w14:paraId="04C8E6AA" w14:textId="56C0E076" w:rsidR="00B2669F" w:rsidRPr="008D0D5E" w:rsidRDefault="00B2669F" w:rsidP="00FD0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0D5E">
              <w:rPr>
                <w:rFonts w:ascii="Arial" w:eastAsia="Arial" w:hAnsi="Arial" w:cs="Arial"/>
                <w:color w:val="000000"/>
                <w:sz w:val="20"/>
                <w:szCs w:val="20"/>
              </w:rPr>
              <w:t>Registrar el siguiente título establecido como tema principal para el texto.</w:t>
            </w:r>
            <w:r w:rsidR="00A52F69" w:rsidRPr="008D0D5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5B8DC6F8" w14:textId="50D2EC04" w:rsidR="00B2669F" w:rsidRPr="008D0D5E" w:rsidRDefault="00B2669F" w:rsidP="00FD0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0D5E">
              <w:rPr>
                <w:rFonts w:ascii="Arial" w:hAnsi="Arial" w:cs="Arial"/>
                <w:sz w:val="20"/>
                <w:szCs w:val="20"/>
              </w:rPr>
              <w:t>Describir la introducción con información pertinente y contextualizada según el tema a abordar.</w:t>
            </w:r>
            <w:r w:rsidR="00087D61" w:rsidRPr="008D0D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0D5E">
              <w:rPr>
                <w:rFonts w:ascii="Arial" w:hAnsi="Arial" w:cs="Arial"/>
                <w:sz w:val="20"/>
                <w:szCs w:val="20"/>
              </w:rPr>
              <w:t xml:space="preserve">En un párrafo de seis renglones. </w:t>
            </w:r>
          </w:p>
          <w:p w14:paraId="244A9CE7" w14:textId="4F905C03" w:rsidR="00B2669F" w:rsidRPr="008D0D5E" w:rsidRDefault="009F5F23" w:rsidP="00FD0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0D5E">
              <w:rPr>
                <w:rFonts w:ascii="Arial" w:hAnsi="Arial" w:cs="Arial"/>
                <w:sz w:val="20"/>
                <w:szCs w:val="20"/>
              </w:rPr>
              <w:t xml:space="preserve">Registrar la tesis: </w:t>
            </w:r>
            <w:r w:rsidR="003331E1">
              <w:rPr>
                <w:rFonts w:ascii="Arial" w:hAnsi="Arial" w:cs="Arial"/>
                <w:sz w:val="20"/>
                <w:szCs w:val="20"/>
              </w:rPr>
              <w:t>h</w:t>
            </w:r>
            <w:r w:rsidR="00087D61" w:rsidRPr="008D0D5E">
              <w:rPr>
                <w:rFonts w:ascii="Arial" w:hAnsi="Arial" w:cs="Arial"/>
                <w:sz w:val="20"/>
                <w:szCs w:val="20"/>
              </w:rPr>
              <w:t xml:space="preserve">ay quienes afirman que no es </w:t>
            </w:r>
            <w:r w:rsidRPr="008D0D5E">
              <w:rPr>
                <w:rFonts w:ascii="Arial" w:hAnsi="Arial" w:cs="Arial"/>
                <w:sz w:val="20"/>
                <w:szCs w:val="20"/>
              </w:rPr>
              <w:t xml:space="preserve">importante para la construcción de ítems e indicadores aplicar </w:t>
            </w:r>
            <w:r w:rsidR="00087D61" w:rsidRPr="008D0D5E">
              <w:rPr>
                <w:rFonts w:ascii="Arial" w:hAnsi="Arial" w:cs="Arial"/>
                <w:sz w:val="20"/>
                <w:szCs w:val="20"/>
              </w:rPr>
              <w:t>l</w:t>
            </w:r>
            <w:r w:rsidR="00B2669F" w:rsidRPr="008D0D5E">
              <w:rPr>
                <w:rFonts w:ascii="Arial" w:hAnsi="Arial" w:cs="Arial"/>
                <w:sz w:val="20"/>
                <w:szCs w:val="20"/>
              </w:rPr>
              <w:t xml:space="preserve">a estructura </w:t>
            </w:r>
            <w:r w:rsidRPr="008D0D5E">
              <w:rPr>
                <w:rFonts w:ascii="Arial" w:hAnsi="Arial" w:cs="Arial"/>
                <w:sz w:val="20"/>
                <w:szCs w:val="20"/>
              </w:rPr>
              <w:t>establecida en la metodología.</w:t>
            </w:r>
          </w:p>
          <w:p w14:paraId="21E8A64A" w14:textId="7026CEF5" w:rsidR="00844CD5" w:rsidRDefault="00087D61" w:rsidP="00FD0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0D5E">
              <w:rPr>
                <w:rFonts w:ascii="Arial" w:hAnsi="Arial" w:cs="Arial"/>
                <w:sz w:val="20"/>
                <w:szCs w:val="20"/>
              </w:rPr>
              <w:t>Realizar el desarrollo de tres argumentos o contra</w:t>
            </w:r>
            <w:r w:rsidR="00333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0D5E">
              <w:rPr>
                <w:rFonts w:ascii="Arial" w:hAnsi="Arial" w:cs="Arial"/>
                <w:sz w:val="20"/>
                <w:szCs w:val="20"/>
              </w:rPr>
              <w:t>argumentos de acuerdo a la tesis propuesta.</w:t>
            </w:r>
            <w:r w:rsidR="00B05030" w:rsidRPr="008D0D5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8613248" w14:textId="1582CAB9" w:rsidR="00B2669F" w:rsidRPr="008D0D5E" w:rsidRDefault="00B05030" w:rsidP="00FD0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0D5E">
              <w:rPr>
                <w:rFonts w:ascii="Arial" w:hAnsi="Arial" w:cs="Arial"/>
                <w:sz w:val="20"/>
                <w:szCs w:val="20"/>
              </w:rPr>
              <w:t>Defin</w:t>
            </w:r>
            <w:r w:rsidR="003331E1">
              <w:rPr>
                <w:rFonts w:ascii="Arial" w:hAnsi="Arial" w:cs="Arial"/>
                <w:sz w:val="20"/>
                <w:szCs w:val="20"/>
              </w:rPr>
              <w:t>ir</w:t>
            </w:r>
            <w:r w:rsidRPr="008D0D5E">
              <w:rPr>
                <w:rFonts w:ascii="Arial" w:hAnsi="Arial" w:cs="Arial"/>
                <w:sz w:val="20"/>
                <w:szCs w:val="20"/>
              </w:rPr>
              <w:t xml:space="preserve"> lo que </w:t>
            </w:r>
            <w:r w:rsidR="003331E1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Pr="008D0D5E">
              <w:rPr>
                <w:rFonts w:ascii="Arial" w:hAnsi="Arial" w:cs="Arial"/>
                <w:sz w:val="20"/>
                <w:szCs w:val="20"/>
              </w:rPr>
              <w:t xml:space="preserve">puede lograr, cuáles son los argumentos que </w:t>
            </w:r>
            <w:r w:rsidR="007A5364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Pr="008D0D5E">
              <w:rPr>
                <w:rFonts w:ascii="Arial" w:hAnsi="Arial" w:cs="Arial"/>
                <w:sz w:val="20"/>
                <w:szCs w:val="20"/>
              </w:rPr>
              <w:t>utiliz</w:t>
            </w:r>
            <w:r w:rsidR="007A5364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Pr="008D0D5E">
              <w:rPr>
                <w:rFonts w:ascii="Arial" w:hAnsi="Arial" w:cs="Arial"/>
                <w:sz w:val="20"/>
                <w:szCs w:val="20"/>
              </w:rPr>
              <w:t xml:space="preserve">para persuadir al espectador y cuál será el orden de los argumentos. </w:t>
            </w:r>
            <w:r w:rsidR="007A5364">
              <w:rPr>
                <w:rFonts w:ascii="Arial" w:hAnsi="Arial" w:cs="Arial"/>
                <w:sz w:val="20"/>
                <w:szCs w:val="20"/>
              </w:rPr>
              <w:t>Se p</w:t>
            </w:r>
            <w:r w:rsidRPr="008D0D5E">
              <w:rPr>
                <w:rFonts w:ascii="Arial" w:hAnsi="Arial" w:cs="Arial"/>
                <w:sz w:val="20"/>
                <w:szCs w:val="20"/>
              </w:rPr>
              <w:t>uede</w:t>
            </w:r>
            <w:r w:rsidR="007A5364">
              <w:rPr>
                <w:rFonts w:ascii="Arial" w:hAnsi="Arial" w:cs="Arial"/>
                <w:sz w:val="20"/>
                <w:szCs w:val="20"/>
              </w:rPr>
              <w:t>n</w:t>
            </w:r>
            <w:r w:rsidRPr="008D0D5E">
              <w:rPr>
                <w:rFonts w:ascii="Arial" w:hAnsi="Arial" w:cs="Arial"/>
                <w:sz w:val="20"/>
                <w:szCs w:val="20"/>
              </w:rPr>
              <w:t xml:space="preserve"> ordenar los argumentos por su fuerza: empezar con el argumento más fuerte y terminar con el más débil, o viceversa.  También, puede</w:t>
            </w:r>
            <w:r w:rsidR="007A5364">
              <w:rPr>
                <w:rFonts w:ascii="Arial" w:hAnsi="Arial" w:cs="Arial"/>
                <w:sz w:val="20"/>
                <w:szCs w:val="20"/>
              </w:rPr>
              <w:t>n ser</w:t>
            </w:r>
            <w:r w:rsidRPr="008D0D5E">
              <w:rPr>
                <w:rFonts w:ascii="Arial" w:hAnsi="Arial" w:cs="Arial"/>
                <w:sz w:val="20"/>
                <w:szCs w:val="20"/>
              </w:rPr>
              <w:t xml:space="preserve"> agrupa</w:t>
            </w:r>
            <w:r w:rsidR="007A5364">
              <w:rPr>
                <w:rFonts w:ascii="Arial" w:hAnsi="Arial" w:cs="Arial"/>
                <w:sz w:val="20"/>
                <w:szCs w:val="20"/>
              </w:rPr>
              <w:t>dos</w:t>
            </w:r>
            <w:r w:rsidRPr="008D0D5E">
              <w:rPr>
                <w:rFonts w:ascii="Arial" w:hAnsi="Arial" w:cs="Arial"/>
                <w:sz w:val="20"/>
                <w:szCs w:val="20"/>
              </w:rPr>
              <w:t xml:space="preserve"> por temas o autores. </w:t>
            </w:r>
          </w:p>
          <w:p w14:paraId="17D8F30D" w14:textId="77777777" w:rsidR="000D0945" w:rsidRPr="00CE6308" w:rsidRDefault="00A52F69" w:rsidP="00FD0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D0D5E">
              <w:rPr>
                <w:rFonts w:ascii="Arial" w:hAnsi="Arial" w:cs="Arial"/>
                <w:sz w:val="20"/>
                <w:szCs w:val="20"/>
              </w:rPr>
              <w:t xml:space="preserve">Registrar las conclusiones después del análisis, las cuales reiteran o contravienen la tesis. </w:t>
            </w:r>
          </w:p>
          <w:p w14:paraId="7A834A2D" w14:textId="77668CFE" w:rsidR="00CE6308" w:rsidRPr="008D0D5E" w:rsidRDefault="00CE6308" w:rsidP="00FD0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</w:t>
            </w:r>
            <w:r w:rsidR="007A5364">
              <w:rPr>
                <w:rFonts w:ascii="Arial" w:hAnsi="Arial" w:cs="Arial"/>
                <w:sz w:val="20"/>
                <w:szCs w:val="20"/>
              </w:rPr>
              <w:t>zar</w:t>
            </w:r>
            <w:r>
              <w:rPr>
                <w:rFonts w:ascii="Arial" w:hAnsi="Arial" w:cs="Arial"/>
                <w:sz w:val="20"/>
                <w:szCs w:val="20"/>
              </w:rPr>
              <w:t xml:space="preserve"> una revisión final de la gramática, redacción y ortografía del texto. </w:t>
            </w:r>
          </w:p>
        </w:tc>
      </w:tr>
    </w:tbl>
    <w:tbl>
      <w:tblPr>
        <w:tblStyle w:val="Tablaconcuadrcula"/>
        <w:tblW w:w="9488" w:type="dxa"/>
        <w:tblLayout w:type="fixed"/>
        <w:tblLook w:val="0400" w:firstRow="0" w:lastRow="0" w:firstColumn="0" w:lastColumn="0" w:noHBand="0" w:noVBand="1"/>
      </w:tblPr>
      <w:tblGrid>
        <w:gridCol w:w="9488"/>
      </w:tblGrid>
      <w:tr w:rsidR="00CE6308" w:rsidRPr="00F774D2" w14:paraId="4F4B6A62" w14:textId="77777777" w:rsidTr="00CE6308">
        <w:tc>
          <w:tcPr>
            <w:tcW w:w="9488" w:type="dxa"/>
            <w:shd w:val="clear" w:color="auto" w:fill="BDD6EE" w:themeFill="accent1" w:themeFillTint="66"/>
          </w:tcPr>
          <w:p w14:paraId="340F7013" w14:textId="77777777" w:rsidR="00CE6308" w:rsidRPr="00CE6308" w:rsidRDefault="00CE6308" w:rsidP="00451572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CE630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Herramientas digitales se pueden utilizar para la elaboración de infografías</w:t>
            </w:r>
          </w:p>
        </w:tc>
      </w:tr>
      <w:tr w:rsidR="00CE6308" w:rsidRPr="00216614" w14:paraId="2C75D458" w14:textId="77777777" w:rsidTr="00CE6308">
        <w:tc>
          <w:tcPr>
            <w:tcW w:w="9488" w:type="dxa"/>
          </w:tcPr>
          <w:p w14:paraId="3B1606D2" w14:textId="77777777" w:rsidR="00CE6308" w:rsidRDefault="00CE6308" w:rsidP="00CE630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</w:p>
          <w:p w14:paraId="45A08627" w14:textId="693EBC4C" w:rsidR="00CE6308" w:rsidRPr="00CE6308" w:rsidRDefault="00CE6308" w:rsidP="00CE6308">
            <w:pPr>
              <w:spacing w:before="240"/>
              <w:ind w:left="360" w:right="255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C57B78">
              <w:rPr>
                <w:rFonts w:ascii="Arial" w:eastAsia="Arial" w:hAnsi="Arial" w:cs="Arial"/>
                <w:b/>
                <w:spacing w:val="20"/>
                <w:kern w:val="20"/>
                <w:sz w:val="20"/>
                <w:szCs w:val="20"/>
                <w:lang w:val="es-ES"/>
              </w:rPr>
              <w:t>Word</w:t>
            </w:r>
            <w:r w:rsidRPr="00CE6308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:</w:t>
            </w:r>
            <w:r w:rsidRPr="00CE630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r w:rsidRPr="00CE6308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 xml:space="preserve">el procesador de texto del paquete Office de Microsoft, es el más usado y tal vez potente en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el</w:t>
            </w:r>
            <w:r w:rsidRPr="00CE6308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 xml:space="preserve"> medio, puede usarse como aplicación nativa o en línea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, para escribir textos. </w:t>
            </w:r>
          </w:p>
          <w:p w14:paraId="54338330" w14:textId="77777777" w:rsidR="00CE6308" w:rsidRPr="00CE6308" w:rsidRDefault="00CE6308" w:rsidP="00CE6308">
            <w:pPr>
              <w:spacing w:before="240"/>
              <w:ind w:left="360" w:right="255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C57B78">
              <w:rPr>
                <w:rFonts w:ascii="Arial" w:eastAsia="Arial" w:hAnsi="Arial" w:cs="Arial"/>
                <w:b/>
                <w:spacing w:val="20"/>
                <w:kern w:val="20"/>
                <w:sz w:val="20"/>
                <w:szCs w:val="20"/>
                <w:lang w:val="es-ES"/>
              </w:rPr>
              <w:t>Corrector Online</w:t>
            </w:r>
            <w:r w:rsidRPr="00CE6308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 xml:space="preserve">: </w:t>
            </w:r>
            <w:r w:rsidRPr="00CE630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revisión y mejora de gramática de textos </w:t>
            </w:r>
            <w:hyperlink r:id="rId19">
              <w:r w:rsidRPr="00CE630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es-ES"/>
                </w:rPr>
                <w:t>https://www.correctoronline.es/</w:t>
              </w:r>
            </w:hyperlink>
            <w:r w:rsidRPr="00CE630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573CAAE4" w14:textId="77777777" w:rsidR="00CE6308" w:rsidRPr="00CE6308" w:rsidRDefault="00CE6308" w:rsidP="00CE6308">
            <w:pPr>
              <w:spacing w:before="240"/>
              <w:ind w:left="360" w:right="255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</w:pPr>
            <w:r w:rsidRPr="00C57B78">
              <w:rPr>
                <w:rFonts w:ascii="Arial" w:eastAsia="Arial" w:hAnsi="Arial" w:cs="Arial"/>
                <w:b/>
                <w:spacing w:val="20"/>
                <w:kern w:val="20"/>
                <w:sz w:val="20"/>
                <w:szCs w:val="20"/>
                <w:lang w:val="es-ES"/>
              </w:rPr>
              <w:t>Language Tool</w:t>
            </w:r>
            <w:r w:rsidRPr="00CE6308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 xml:space="preserve">: </w:t>
            </w:r>
            <w:r w:rsidRPr="00CE630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revisión de ortografía y estilo. </w:t>
            </w:r>
            <w:hyperlink r:id="rId20">
              <w:r w:rsidRPr="00CE630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https://languagetool.org/es</w:t>
              </w:r>
            </w:hyperlink>
          </w:p>
          <w:p w14:paraId="39FFFC10" w14:textId="406BB5F2" w:rsidR="00CE6308" w:rsidRPr="00CE6308" w:rsidRDefault="00CE6308" w:rsidP="00CE630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0D0945" w:rsidRPr="00216614" w14:paraId="18431A79" w14:textId="77777777" w:rsidTr="00CE6308">
        <w:tc>
          <w:tcPr>
            <w:tcW w:w="9488" w:type="dxa"/>
            <w:shd w:val="clear" w:color="auto" w:fill="BDD6EE" w:themeFill="accent1" w:themeFillTint="66"/>
          </w:tcPr>
          <w:p w14:paraId="00E97BE8" w14:textId="2140B044" w:rsidR="000D0945" w:rsidRPr="008D0D5E" w:rsidRDefault="00844CD5" w:rsidP="00FD0208">
            <w:pPr>
              <w:spacing w:after="240" w:line="276" w:lineRule="auto"/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 xml:space="preserve">Referencias bibliográficas </w:t>
            </w:r>
          </w:p>
        </w:tc>
      </w:tr>
      <w:tr w:rsidR="000D0945" w:rsidRPr="00F774D2" w14:paraId="59FEFBC1" w14:textId="77777777" w:rsidTr="00CE6308">
        <w:tc>
          <w:tcPr>
            <w:tcW w:w="9488" w:type="dxa"/>
          </w:tcPr>
          <w:p w14:paraId="086F1DEF" w14:textId="77777777" w:rsidR="000D0945" w:rsidRDefault="000D0945" w:rsidP="00844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</w:p>
          <w:p w14:paraId="151DBBDA" w14:textId="61D0AAAE" w:rsidR="00844CD5" w:rsidRDefault="00844CD5" w:rsidP="00844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>Rosado</w:t>
            </w:r>
            <w:r w:rsidRPr="00844CD5"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>R. (2012).</w:t>
            </w:r>
            <w:r w:rsidRPr="00844CD5"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 xml:space="preserve"> </w:t>
            </w:r>
            <w:r w:rsidRPr="00844CD5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CO"/>
              </w:rPr>
              <w:t>Argumentación</w:t>
            </w:r>
            <w:r w:rsidRPr="00844CD5"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>. Preparatoria Abierta Aguascalie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 xml:space="preserve">ntes SEP. México: Secretaría de Educación Pública. </w:t>
            </w:r>
            <w:hyperlink r:id="rId21" w:history="1">
              <w:r w:rsidRPr="008038B6">
                <w:rPr>
                  <w:rStyle w:val="Hipervnculo"/>
                  <w:rFonts w:ascii="Arial" w:eastAsia="Arial" w:hAnsi="Arial" w:cs="Arial"/>
                  <w:sz w:val="20"/>
                  <w:szCs w:val="20"/>
                  <w:lang w:val="es-CO"/>
                </w:rPr>
                <w:t>http://www.prepaaguascalientes.sep.gob.mx/prep</w:t>
              </w:r>
              <w:r w:rsidRPr="008038B6">
                <w:rPr>
                  <w:rStyle w:val="Hipervnculo"/>
                  <w:rFonts w:ascii="Arial" w:hAnsi="Arial" w:cs="Arial"/>
                  <w:sz w:val="20"/>
                  <w:szCs w:val="20"/>
                  <w:lang w:val="es-CO"/>
                </w:rPr>
                <w:t>aabierta/archivos/modulo_13.pdf</w:t>
              </w:r>
            </w:hyperlink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 xml:space="preserve"> </w:t>
            </w:r>
          </w:p>
          <w:p w14:paraId="418F8195" w14:textId="77777777" w:rsidR="00844CD5" w:rsidRDefault="00844CD5" w:rsidP="00844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</w:p>
          <w:p w14:paraId="58715635" w14:textId="6471AE83" w:rsidR="00844CD5" w:rsidRDefault="000078A6" w:rsidP="00844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  <w:r w:rsidRPr="000078A6"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>Gómez-Martínez, J. (1992). Cómo hacer una tesis: técnicas y procedimientos de investigación, estudio y escritura.</w:t>
            </w:r>
            <w:r w:rsidR="00812657"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 xml:space="preserve"> Limusa.</w:t>
            </w:r>
          </w:p>
          <w:p w14:paraId="18FBEE2B" w14:textId="77777777" w:rsidR="000078A6" w:rsidRDefault="000078A6" w:rsidP="00844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</w:p>
          <w:p w14:paraId="5D36EF3D" w14:textId="672AEE63" w:rsidR="00812657" w:rsidRDefault="00812657" w:rsidP="00844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  <w:r w:rsidRPr="00812657"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>Moreno, F., Marthe, N., &amp; Rebolledo, L. A. (2013). Cómo escribir textos académicos según normas internacionales. Ediciones Uninorte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6A6CBADF" w14:textId="77777777" w:rsidR="00812657" w:rsidRDefault="00812657" w:rsidP="00844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</w:p>
          <w:p w14:paraId="2384649B" w14:textId="1B274AC9" w:rsidR="00812657" w:rsidRDefault="000051E7" w:rsidP="00844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  <w:r w:rsidRPr="000051E7"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>Vásquez, G. (2005). Español con fines académicos: de la comprensión a la producción de textos. Edinumen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675A31A" w14:textId="5BC70163" w:rsidR="00844CD5" w:rsidRPr="008D0D5E" w:rsidRDefault="00844CD5" w:rsidP="00452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</w:tbl>
    <w:p w14:paraId="260CF6C1" w14:textId="77777777" w:rsidR="000D0945" w:rsidRPr="008D0D5E" w:rsidRDefault="000D0945" w:rsidP="00FD0208">
      <w:pPr>
        <w:spacing w:after="240" w:line="276" w:lineRule="auto"/>
        <w:ind w:right="320"/>
        <w:rPr>
          <w:rFonts w:ascii="Arial" w:eastAsia="Arial" w:hAnsi="Arial" w:cs="Arial"/>
          <w:b/>
          <w:color w:val="FF0000"/>
          <w:sz w:val="20"/>
          <w:szCs w:val="20"/>
          <w:lang w:val="es-CO"/>
        </w:rPr>
      </w:pPr>
    </w:p>
    <w:sectPr w:rsidR="000D0945" w:rsidRPr="008D0D5E">
      <w:headerReference w:type="default" r:id="rId22"/>
      <w:footerReference w:type="default" r:id="rId23"/>
      <w:pgSz w:w="12240" w:h="15840"/>
      <w:pgMar w:top="1417" w:right="1041" w:bottom="1417" w:left="1701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umberto Arias Diaz" w:date="2023-12-15T09:58:00Z" w:initials="HA">
    <w:p w14:paraId="1AA88896" w14:textId="2B2991E0" w:rsidR="003E6AFB" w:rsidRDefault="002742DA" w:rsidP="002742D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="003E6AFB">
        <w:rPr>
          <w:lang w:val="es-CO"/>
        </w:rPr>
        <w:t>Texto alternativo Alt</w:t>
      </w:r>
    </w:p>
    <w:p w14:paraId="21FE655D" w14:textId="11AC50E8" w:rsidR="002742DA" w:rsidRPr="002742DA" w:rsidRDefault="002742DA" w:rsidP="002742DA">
      <w:pPr>
        <w:pStyle w:val="Textocomentario"/>
        <w:rPr>
          <w:lang w:val="es-CO"/>
        </w:rPr>
      </w:pPr>
      <w:r w:rsidRPr="002742DA">
        <w:rPr>
          <w:lang w:val="es-CO"/>
        </w:rPr>
        <w:t>Figura 1. Texto argumentativo</w:t>
      </w:r>
    </w:p>
    <w:p w14:paraId="1EB5BD50" w14:textId="378369C4" w:rsidR="002742DA" w:rsidRPr="002742DA" w:rsidRDefault="002742DA" w:rsidP="002742DA">
      <w:pPr>
        <w:pStyle w:val="Textocomentario"/>
        <w:rPr>
          <w:lang w:val="es-CO"/>
        </w:rPr>
      </w:pPr>
      <w:r w:rsidRPr="002742DA">
        <w:rPr>
          <w:lang w:val="es-CO"/>
        </w:rPr>
        <w:t>En la figura se tiene un diagrama de flujo, iniciando en la parte superior con el texto argumentativo, en el nivel inferior se tiene la estructura de un texto argumentativo, y en el nivel inferior se tiene la tesis, los argumentos y las conclusiones.</w:t>
      </w:r>
    </w:p>
  </w:comment>
  <w:comment w:id="1" w:author="Humberto Arias Diaz" w:date="2023-12-15T10:49:00Z" w:initials="HA">
    <w:p w14:paraId="6E92667E" w14:textId="011EB256" w:rsidR="003E6AFB" w:rsidRDefault="003E6AFB" w:rsidP="003E6AFB">
      <w:pPr>
        <w:pStyle w:val="Textocomentario"/>
      </w:pPr>
      <w:r>
        <w:rPr>
          <w:rStyle w:val="Refdecomentario"/>
        </w:rPr>
        <w:annotationRef/>
      </w:r>
      <w:r>
        <w:t>Texto alternativo Alt</w:t>
      </w:r>
    </w:p>
    <w:p w14:paraId="2F697A28" w14:textId="5C1A0DDB" w:rsidR="003E6AFB" w:rsidRDefault="003E6AFB" w:rsidP="003E6AFB">
      <w:pPr>
        <w:pStyle w:val="Textocomentario"/>
      </w:pPr>
      <w:r>
        <w:t>Figura 2. Características de un texto argumentativo.</w:t>
      </w:r>
    </w:p>
    <w:p w14:paraId="0B741CFB" w14:textId="7C802BB7" w:rsidR="003E6AFB" w:rsidRDefault="003E6AFB" w:rsidP="003E6AFB">
      <w:pPr>
        <w:pStyle w:val="Textocomentario"/>
      </w:pPr>
      <w:r>
        <w:t>En la figura se representa en la parte superior el título con autores y productores, luego en un nivel inferior se tiene la temática y posteiormente los objetivos, sigue la figura llendo de lo general con la introducción a lo particular con la tesis. Y en la parte inferior se va de lo particular con los argumentos a lo general con las conclusiones.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B5BD50" w15:done="0"/>
  <w15:commentEx w15:paraId="0B741C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73771A9" w16cex:dateUtc="2023-12-15T14:58:00Z"/>
  <w16cex:commentExtensible w16cex:durableId="6238AB93" w16cex:dateUtc="2023-12-15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B5BD50" w16cid:durableId="573771A9"/>
  <w16cid:commentId w16cid:paraId="0B741CFB" w16cid:durableId="6238AB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9B36" w14:textId="77777777" w:rsidR="002825DB" w:rsidRDefault="002825DB">
      <w:r>
        <w:separator/>
      </w:r>
    </w:p>
  </w:endnote>
  <w:endnote w:type="continuationSeparator" w:id="0">
    <w:p w14:paraId="0A0F6138" w14:textId="77777777" w:rsidR="002825DB" w:rsidRDefault="0028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D10F" w14:textId="77777777" w:rsidR="000D0945" w:rsidRDefault="001B54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41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8B05" w14:textId="77777777" w:rsidR="002825DB" w:rsidRDefault="002825DB">
      <w:r>
        <w:separator/>
      </w:r>
    </w:p>
  </w:footnote>
  <w:footnote w:type="continuationSeparator" w:id="0">
    <w:p w14:paraId="17D65B61" w14:textId="77777777" w:rsidR="002825DB" w:rsidRDefault="0028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DE2AF" w14:textId="77777777" w:rsidR="000D0945" w:rsidRDefault="000D09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791B"/>
    <w:multiLevelType w:val="hybridMultilevel"/>
    <w:tmpl w:val="B1BA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2F12"/>
    <w:multiLevelType w:val="multilevel"/>
    <w:tmpl w:val="F37A5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8812C9"/>
    <w:multiLevelType w:val="hybridMultilevel"/>
    <w:tmpl w:val="CEB0C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17190B"/>
    <w:multiLevelType w:val="hybridMultilevel"/>
    <w:tmpl w:val="F4364B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5D35F3"/>
    <w:multiLevelType w:val="multilevel"/>
    <w:tmpl w:val="BF78E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0005538">
    <w:abstractNumId w:val="1"/>
  </w:num>
  <w:num w:numId="2" w16cid:durableId="1610510623">
    <w:abstractNumId w:val="4"/>
  </w:num>
  <w:num w:numId="3" w16cid:durableId="177813608">
    <w:abstractNumId w:val="2"/>
  </w:num>
  <w:num w:numId="4" w16cid:durableId="1877885118">
    <w:abstractNumId w:val="3"/>
  </w:num>
  <w:num w:numId="5" w16cid:durableId="15275979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mberto Arias Diaz">
    <w15:presenceInfo w15:providerId="Windows Live" w15:userId="e4704bf073e20c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45"/>
    <w:rsid w:val="000051E7"/>
    <w:rsid w:val="000078A6"/>
    <w:rsid w:val="0006666B"/>
    <w:rsid w:val="00087D61"/>
    <w:rsid w:val="00097473"/>
    <w:rsid w:val="000B4DD6"/>
    <w:rsid w:val="000D0945"/>
    <w:rsid w:val="0018096C"/>
    <w:rsid w:val="001B54CD"/>
    <w:rsid w:val="001E3DFA"/>
    <w:rsid w:val="00206FCC"/>
    <w:rsid w:val="00216614"/>
    <w:rsid w:val="00236B61"/>
    <w:rsid w:val="002742DA"/>
    <w:rsid w:val="002825DB"/>
    <w:rsid w:val="002C0001"/>
    <w:rsid w:val="002D63D4"/>
    <w:rsid w:val="002D6A11"/>
    <w:rsid w:val="003331E1"/>
    <w:rsid w:val="00341467"/>
    <w:rsid w:val="003743C5"/>
    <w:rsid w:val="003E6AFB"/>
    <w:rsid w:val="003F558D"/>
    <w:rsid w:val="00452C75"/>
    <w:rsid w:val="004B15AC"/>
    <w:rsid w:val="0058231B"/>
    <w:rsid w:val="0059047B"/>
    <w:rsid w:val="005F2953"/>
    <w:rsid w:val="00737306"/>
    <w:rsid w:val="007A36B1"/>
    <w:rsid w:val="007A5364"/>
    <w:rsid w:val="00802057"/>
    <w:rsid w:val="00812657"/>
    <w:rsid w:val="00822D5B"/>
    <w:rsid w:val="00844CD5"/>
    <w:rsid w:val="00847FCE"/>
    <w:rsid w:val="008D0D5E"/>
    <w:rsid w:val="00924529"/>
    <w:rsid w:val="009A5ECA"/>
    <w:rsid w:val="009F5F23"/>
    <w:rsid w:val="00A055D5"/>
    <w:rsid w:val="00A52679"/>
    <w:rsid w:val="00A52F69"/>
    <w:rsid w:val="00A57DDD"/>
    <w:rsid w:val="00A92BFB"/>
    <w:rsid w:val="00AC1A28"/>
    <w:rsid w:val="00B05030"/>
    <w:rsid w:val="00B056CC"/>
    <w:rsid w:val="00B2669F"/>
    <w:rsid w:val="00C57B78"/>
    <w:rsid w:val="00CE6308"/>
    <w:rsid w:val="00D01112"/>
    <w:rsid w:val="00D1716E"/>
    <w:rsid w:val="00D71315"/>
    <w:rsid w:val="00D83506"/>
    <w:rsid w:val="00DB1078"/>
    <w:rsid w:val="00DC2886"/>
    <w:rsid w:val="00DD6A4E"/>
    <w:rsid w:val="00E44AC1"/>
    <w:rsid w:val="00F13802"/>
    <w:rsid w:val="00F16466"/>
    <w:rsid w:val="00F774D2"/>
    <w:rsid w:val="00FA32F4"/>
    <w:rsid w:val="00FD0208"/>
    <w:rsid w:val="00FD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00F2"/>
  <w15:docId w15:val="{AEED52D2-3BD2-447B-9C42-11E69C50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tabs>
        <w:tab w:val="left" w:pos="5760"/>
      </w:tabs>
      <w:spacing w:line="480" w:lineRule="auto"/>
      <w:outlineLvl w:val="0"/>
    </w:pPr>
    <w:rPr>
      <w:rFonts w:ascii="Arial" w:hAnsi="Arial" w:cs="Arial"/>
      <w:i/>
      <w:i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BF2E23"/>
    <w:pPr>
      <w:suppressAutoHyphens w:val="0"/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  <w:lang w:val="es-CO" w:eastAsia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Textoindependiente3Car">
    <w:name w:val="Texto independiente 3 Car"/>
    <w:rPr>
      <w:rFonts w:ascii="Arial" w:eastAsia="Times New Roman" w:hAnsi="Arial" w:cs="Arial"/>
      <w:sz w:val="24"/>
      <w:szCs w:val="24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rPr>
      <w:rFonts w:ascii="Arial" w:eastAsia="Times New Roman" w:hAnsi="Arial" w:cs="Arial"/>
      <w:i/>
      <w:iCs/>
      <w:sz w:val="24"/>
      <w:szCs w:val="24"/>
    </w:rPr>
  </w:style>
  <w:style w:type="character" w:customStyle="1" w:styleId="EncabezadoCar">
    <w:name w:val="Encabezado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Fuentedeprrafopredeter1"/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</w:rPr>
  </w:style>
  <w:style w:type="character" w:customStyle="1" w:styleId="AsuntodelcomentarioCar">
    <w:name w:val="Asunto del comentario Car"/>
    <w:rPr>
      <w:rFonts w:ascii="Times New Roman" w:eastAsia="Times New Roman" w:hAnsi="Times New Roman" w:cs="Times New Roman"/>
      <w:b/>
      <w:bCs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lePage">
    <w:name w:val="TitlePage"/>
    <w:basedOn w:val="Normal"/>
    <w:pPr>
      <w:spacing w:line="480" w:lineRule="atLeast"/>
      <w:jc w:val="center"/>
      <w:textAlignment w:val="baseline"/>
    </w:pPr>
    <w:rPr>
      <w:szCs w:val="20"/>
    </w:rPr>
  </w:style>
  <w:style w:type="paragraph" w:customStyle="1" w:styleId="Textoindependiente31">
    <w:name w:val="Texto independiente 31"/>
    <w:basedOn w:val="Normal"/>
    <w:pPr>
      <w:jc w:val="center"/>
    </w:pPr>
    <w:rPr>
      <w:rFonts w:ascii="Arial" w:hAnsi="Arial" w:cs="Arial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Encabezado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LO-normal">
    <w:name w:val="LO-normal"/>
    <w:basedOn w:val="Normal"/>
    <w:pPr>
      <w:spacing w:before="280" w:after="280"/>
    </w:pPr>
  </w:style>
  <w:style w:type="paragraph" w:styleId="Sinespaciado">
    <w:name w:val="No Spacing"/>
    <w:qFormat/>
    <w:pPr>
      <w:suppressAutoHyphens/>
    </w:pPr>
    <w:rPr>
      <w:rFonts w:eastAsia="Calibri"/>
      <w:kern w:val="1"/>
      <w:szCs w:val="22"/>
      <w:lang w:val="en-US" w:eastAsia="zh-CN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1"/>
    <w:uiPriority w:val="99"/>
    <w:pPr>
      <w:tabs>
        <w:tab w:val="center" w:pos="4680"/>
        <w:tab w:val="right" w:pos="9360"/>
      </w:tabs>
    </w:pPr>
  </w:style>
  <w:style w:type="paragraph" w:customStyle="1" w:styleId="Default">
    <w:name w:val="Default"/>
    <w:rsid w:val="00CA2A22"/>
    <w:pPr>
      <w:autoSpaceDE w:val="0"/>
      <w:autoSpaceDN w:val="0"/>
      <w:adjustRightInd w:val="0"/>
    </w:pPr>
    <w:rPr>
      <w:color w:val="000000"/>
    </w:rPr>
  </w:style>
  <w:style w:type="paragraph" w:styleId="Prrafodelista">
    <w:name w:val="List Paragraph"/>
    <w:basedOn w:val="Normal"/>
    <w:uiPriority w:val="34"/>
    <w:qFormat/>
    <w:rsid w:val="0030292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  <w:lang w:val="es-CO" w:eastAsia="en-US"/>
    </w:rPr>
  </w:style>
  <w:style w:type="character" w:styleId="Refdecomentario">
    <w:name w:val="annotation reference"/>
    <w:uiPriority w:val="99"/>
    <w:semiHidden/>
    <w:unhideWhenUsed/>
    <w:rsid w:val="008F3F14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sid w:val="008F3F14"/>
    <w:rPr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sid w:val="008F3F14"/>
    <w:rPr>
      <w:color w:val="00000A"/>
      <w:kern w:val="1"/>
      <w:lang w:val="en-US" w:eastAsia="zh-CN"/>
    </w:rPr>
  </w:style>
  <w:style w:type="character" w:styleId="Hipervnculo">
    <w:name w:val="Hyperlink"/>
    <w:uiPriority w:val="99"/>
    <w:unhideWhenUsed/>
    <w:rsid w:val="009865DF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BF2E23"/>
    <w:rPr>
      <w:b/>
      <w:bCs/>
      <w:sz w:val="27"/>
      <w:szCs w:val="27"/>
    </w:rPr>
  </w:style>
  <w:style w:type="table" w:styleId="Tablaconcuadrcula">
    <w:name w:val="Table Grid"/>
    <w:basedOn w:val="Tablanormal"/>
    <w:uiPriority w:val="39"/>
    <w:rsid w:val="00BF2E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uiPriority w:val="99"/>
    <w:semiHidden/>
    <w:unhideWhenUsed/>
    <w:rsid w:val="00BF2E23"/>
    <w:rPr>
      <w:i/>
      <w:iCs/>
    </w:rPr>
  </w:style>
  <w:style w:type="paragraph" w:customStyle="1" w:styleId="body-paragraph">
    <w:name w:val="body-paragraph"/>
    <w:basedOn w:val="Normal"/>
    <w:rsid w:val="00BF2E23"/>
    <w:pPr>
      <w:suppressAutoHyphens w:val="0"/>
      <w:spacing w:before="100" w:beforeAutospacing="1" w:after="100" w:afterAutospacing="1"/>
    </w:pPr>
    <w:rPr>
      <w:color w:val="auto"/>
      <w:kern w:val="0"/>
      <w:lang w:val="es-CO" w:eastAsia="es-CO"/>
    </w:rPr>
  </w:style>
  <w:style w:type="character" w:styleId="Textoennegrita">
    <w:name w:val="Strong"/>
    <w:uiPriority w:val="22"/>
    <w:qFormat/>
    <w:rsid w:val="00BF2E23"/>
    <w:rPr>
      <w:b/>
      <w:bCs/>
    </w:rPr>
  </w:style>
  <w:style w:type="paragraph" w:customStyle="1" w:styleId="ciarticulocompletop">
    <w:name w:val="ciarticulocompletop"/>
    <w:basedOn w:val="Normal"/>
    <w:rsid w:val="005B1807"/>
    <w:pPr>
      <w:suppressAutoHyphens w:val="0"/>
      <w:spacing w:before="100" w:beforeAutospacing="1" w:after="100" w:afterAutospacing="1"/>
    </w:pPr>
    <w:rPr>
      <w:color w:val="auto"/>
      <w:kern w:val="0"/>
      <w:lang w:val="es-ES" w:eastAsia="es-ES"/>
    </w:rPr>
  </w:style>
  <w:style w:type="paragraph" w:styleId="NormalWeb">
    <w:name w:val="Normal (Web)"/>
    <w:basedOn w:val="Normal"/>
    <w:uiPriority w:val="99"/>
    <w:unhideWhenUsed/>
    <w:rsid w:val="00502D59"/>
    <w:pPr>
      <w:suppressAutoHyphens w:val="0"/>
      <w:spacing w:before="100" w:beforeAutospacing="1" w:after="100" w:afterAutospacing="1"/>
    </w:pPr>
    <w:rPr>
      <w:color w:val="auto"/>
      <w:kern w:val="0"/>
      <w:lang w:val="es-ES" w:eastAsia="es-ES"/>
    </w:rPr>
  </w:style>
  <w:style w:type="character" w:customStyle="1" w:styleId="PiedepginaCar1">
    <w:name w:val="Pie de página Car1"/>
    <w:link w:val="Piedepgina"/>
    <w:uiPriority w:val="99"/>
    <w:rsid w:val="00044740"/>
    <w:rPr>
      <w:color w:val="00000A"/>
      <w:kern w:val="1"/>
      <w:sz w:val="24"/>
      <w:szCs w:val="24"/>
      <w:lang w:val="en-US" w:eastAsia="zh-CN"/>
    </w:rPr>
  </w:style>
  <w:style w:type="character" w:customStyle="1" w:styleId="FormatoNOVACar">
    <w:name w:val="Formato NOVA Car"/>
    <w:link w:val="FormatoNOVA"/>
    <w:locked/>
    <w:rsid w:val="00044740"/>
    <w:rPr>
      <w:rFonts w:eastAsia="Calibri"/>
      <w:sz w:val="24"/>
      <w:lang w:val="es-ES"/>
    </w:rPr>
  </w:style>
  <w:style w:type="paragraph" w:customStyle="1" w:styleId="FormatoNOVA">
    <w:name w:val="Formato NOVA"/>
    <w:basedOn w:val="Normal"/>
    <w:link w:val="FormatoNOVACar"/>
    <w:qFormat/>
    <w:rsid w:val="00044740"/>
    <w:pPr>
      <w:suppressAutoHyphens w:val="0"/>
      <w:spacing w:after="160" w:line="480" w:lineRule="auto"/>
    </w:pPr>
    <w:rPr>
      <w:rFonts w:eastAsia="Calibri"/>
      <w:color w:val="auto"/>
      <w:kern w:val="0"/>
      <w:szCs w:val="20"/>
      <w:lang w:val="es-ES" w:eastAsia="es-D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8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187D5F"/>
    <w:rPr>
      <w:rFonts w:ascii="Courier New" w:hAnsi="Courier New" w:cs="Courier New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044F"/>
    <w:pPr>
      <w:widowControl w:val="0"/>
      <w:suppressAutoHyphens w:val="0"/>
      <w:autoSpaceDE w:val="0"/>
      <w:autoSpaceDN w:val="0"/>
      <w:ind w:left="40"/>
    </w:pPr>
    <w:rPr>
      <w:rFonts w:ascii="Arial" w:eastAsia="Arial" w:hAnsi="Arial" w:cs="Arial"/>
      <w:color w:val="auto"/>
      <w:kern w:val="0"/>
      <w:sz w:val="22"/>
      <w:szCs w:val="22"/>
      <w:lang w:val="es-ES" w:eastAsia="en-US"/>
    </w:rPr>
  </w:style>
  <w:style w:type="character" w:styleId="TecladoHTML">
    <w:name w:val="HTML Keyboard"/>
    <w:basedOn w:val="Fuentedeprrafopredeter"/>
    <w:uiPriority w:val="99"/>
    <w:semiHidden/>
    <w:unhideWhenUsed/>
    <w:rsid w:val="00E62551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Fuentedeprrafopredeter"/>
    <w:rsid w:val="003D0F72"/>
  </w:style>
  <w:style w:type="character" w:styleId="nfasis">
    <w:name w:val="Emphasis"/>
    <w:basedOn w:val="Fuentedeprrafopredeter"/>
    <w:uiPriority w:val="20"/>
    <w:qFormat/>
    <w:rsid w:val="00A005E6"/>
    <w:rPr>
      <w:i/>
      <w:iCs/>
    </w:r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prepaaguascalientes.sep.gob.mx/prepaabierta/archivos/modulo_13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yperlink" Target="https://languagetool.org/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correctoronline.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EN4dbPoEQ4AzT+IpnZOmxJlxQ==">AMUW2mU8+DrD4i3LAPMnv+5XPXOSXnr+U4VvKUnIi7npK5OijhF7pNlWyoWl36MyFyoOuSLX01qXNMG3ruQKOcFEJcmH+gvlXWq90ilyIk4cNNPO+2FF8cUxLxAloOPqVkzSTeaj9Bsh9wBPBhwqMQCKbRaXzIkXCvVFVX7AGT/inrBtYYEqH8moDXGFKmBA0aRSyx2O8Gmg2avPbXcM6fGbUXLN4p1JaoWO4O4HbUAN1/RyBCwVDeXkfJdskyPnZ1iQvFxtRk3+9RkrSdk478alaCyeE+6jfLsvYlJibUjNUgX3K6mQrQpX7/kH2CVC/g0jIgjS1vSgAYm0mXg7XIWsqBaLXwDRwXXurq2tfbFMk+6CyZbqG/9GWALr6G0wn5AoJHgDoaaKexn+fqjHjsVFYbugm4dJS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29DC56-1919-4894-B141-3C38E3849B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25DF242-A9A8-44B4-BC99-DECB72AF6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27A002-C610-4FE9-B433-33FE95F9564D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Mila P</dc:creator>
  <cp:lastModifiedBy>Humberto Arias Diaz</cp:lastModifiedBy>
  <cp:revision>33</cp:revision>
  <cp:lastPrinted>2020-09-01T02:29:00Z</cp:lastPrinted>
  <dcterms:created xsi:type="dcterms:W3CDTF">2023-12-18T16:29:00Z</dcterms:created>
  <dcterms:modified xsi:type="dcterms:W3CDTF">2023-12-18T16:29:00Z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2023-12-18T16:29:23Z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2e9042df-bf1a-4dc0-8b87-ef3de0131511</vt:lpwstr>
  </property>
  <property fmtid="{D5CDD505-2E9C-101B-9397-08002B2CF9AE}" pid="10" name="MSIP_Label_1299739c-ad3d-4908-806e-4d91151a6e13_ContentBits">
    <vt:lpwstr>0</vt:lpwstr>
  </property>
</Properties>
</file>