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120" w:line="276" w:lineRule="auto"/>
        <w:jc w:val="center"/>
        <w:rPr>
          <w:rFonts w:ascii="Arial" w:cs="Arial" w:eastAsia="Arial" w:hAnsi="Arial"/>
          <w:b w:val="1"/>
          <w:sz w:val="20"/>
          <w:szCs w:val="20"/>
        </w:rPr>
      </w:pPr>
      <w:bookmarkStart w:colFirst="0" w:colLast="0" w:name="_heading=h.1fob9te" w:id="0"/>
      <w:bookmarkEnd w:id="0"/>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rPr>
                <w:rFonts w:ascii="Arial" w:cs="Arial" w:eastAsia="Arial" w:hAnsi="Arial"/>
                <w:color w:val="e36c09"/>
                <w:sz w:val="20"/>
                <w:szCs w:val="20"/>
              </w:rPr>
            </w:pPr>
            <w:r w:rsidDel="00000000" w:rsidR="00000000" w:rsidRPr="00000000">
              <w:rPr>
                <w:rFonts w:ascii="Arial" w:cs="Arial" w:eastAsia="Arial" w:hAnsi="Arial"/>
                <w:color w:val="000000"/>
                <w:sz w:val="20"/>
                <w:szCs w:val="20"/>
                <w:rtl w:val="0"/>
              </w:rPr>
              <w:t xml:space="preserve">ANÁLISIS Y DESARROLLO DE SOFTWARE</w:t>
            </w:r>
            <w:r w:rsidDel="00000000" w:rsidR="00000000" w:rsidRPr="00000000">
              <w:rPr>
                <w:rtl w:val="0"/>
              </w:rPr>
            </w:r>
          </w:p>
        </w:tc>
      </w:tr>
    </w:tbl>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220501096 - D</w:t>
            </w:r>
            <w:r w:rsidDel="00000000" w:rsidR="00000000" w:rsidRPr="00000000">
              <w:rPr>
                <w:rFonts w:ascii="Arial" w:cs="Arial" w:eastAsia="Arial" w:hAnsi="Arial"/>
                <w:b w:val="0"/>
                <w:sz w:val="20"/>
                <w:szCs w:val="20"/>
                <w:rtl w:val="0"/>
              </w:rPr>
              <w:t xml:space="preserve">esarrollar la solución de </w:t>
            </w:r>
            <w:r w:rsidDel="00000000" w:rsidR="00000000" w:rsidRPr="00000000">
              <w:rPr>
                <w:rFonts w:ascii="Arial" w:cs="Arial" w:eastAsia="Arial" w:hAnsi="Arial"/>
                <w:b w:val="0"/>
                <w:i w:val="1"/>
                <w:sz w:val="20"/>
                <w:szCs w:val="20"/>
                <w:rtl w:val="0"/>
              </w:rPr>
              <w:t xml:space="preserve">software</w:t>
            </w:r>
            <w:r w:rsidDel="00000000" w:rsidR="00000000" w:rsidRPr="00000000">
              <w:rPr>
                <w:rFonts w:ascii="Arial" w:cs="Arial" w:eastAsia="Arial" w:hAnsi="Arial"/>
                <w:b w:val="0"/>
                <w:sz w:val="20"/>
                <w:szCs w:val="20"/>
                <w:rtl w:val="0"/>
              </w:rPr>
              <w:t xml:space="preserve"> de acuerdo con el diseño y metodologías de desarrollo.</w:t>
            </w:r>
            <w:r w:rsidDel="00000000" w:rsidR="00000000" w:rsidRPr="00000000">
              <w:rPr>
                <w:rtl w:val="0"/>
              </w:rPr>
            </w:r>
          </w:p>
        </w:tc>
        <w:tc>
          <w:tcPr>
            <w:vAlign w:val="center"/>
          </w:tcPr>
          <w:p w:rsidR="00000000" w:rsidDel="00000000" w:rsidP="00000000" w:rsidRDefault="00000000" w:rsidRPr="00000000" w14:paraId="0000000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220501096-04 Codificar el </w:t>
            </w:r>
            <w:r w:rsidDel="00000000" w:rsidR="00000000" w:rsidRPr="00000000">
              <w:rPr>
                <w:rFonts w:ascii="Arial" w:cs="Arial" w:eastAsia="Arial" w:hAnsi="Arial"/>
                <w:b w:val="0"/>
                <w:i w:val="1"/>
                <w:color w:val="000000"/>
                <w:sz w:val="20"/>
                <w:szCs w:val="20"/>
                <w:rtl w:val="0"/>
              </w:rPr>
              <w:t xml:space="preserve">software</w:t>
            </w:r>
            <w:r w:rsidDel="00000000" w:rsidR="00000000" w:rsidRPr="00000000">
              <w:rPr>
                <w:rFonts w:ascii="Arial" w:cs="Arial" w:eastAsia="Arial" w:hAnsi="Arial"/>
                <w:b w:val="0"/>
                <w:color w:val="000000"/>
                <w:sz w:val="20"/>
                <w:szCs w:val="20"/>
                <w:rtl w:val="0"/>
              </w:rPr>
              <w:t xml:space="preserve"> de acuerdo con el diseño establecido.</w:t>
            </w:r>
          </w:p>
        </w:tc>
      </w:tr>
    </w:tbl>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34</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Servicios web con PHP</w:t>
            </w:r>
            <w:r w:rsidDel="00000000" w:rsidR="00000000" w:rsidRPr="00000000">
              <w:rPr>
                <w:rtl w:val="0"/>
              </w:rPr>
            </w:r>
          </w:p>
        </w:tc>
      </w:tr>
      <w:tr>
        <w:trPr>
          <w:cantSplit w:val="0"/>
          <w:trHeight w:val="515"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b w:val="0"/>
                <w:color w:val="000000"/>
                <w:sz w:val="20"/>
                <w:szCs w:val="20"/>
              </w:rPr>
            </w:pPr>
            <w:bookmarkStart w:colFirst="0" w:colLast="0" w:name="_heading=h.gjdgxs" w:id="1"/>
            <w:bookmarkEnd w:id="1"/>
            <w:r w:rsidDel="00000000" w:rsidR="00000000" w:rsidRPr="00000000">
              <w:rPr>
                <w:rFonts w:ascii="Arial" w:cs="Arial" w:eastAsia="Arial" w:hAnsi="Arial"/>
                <w:b w:val="0"/>
                <w:color w:val="000000"/>
                <w:sz w:val="20"/>
                <w:szCs w:val="20"/>
                <w:rtl w:val="0"/>
              </w:rPr>
              <w:t xml:space="preserve">Los servicios web, también conocidos como </w:t>
            </w:r>
            <w:r w:rsidDel="00000000" w:rsidR="00000000" w:rsidRPr="00000000">
              <w:rPr>
                <w:rFonts w:ascii="Arial" w:cs="Arial" w:eastAsia="Arial" w:hAnsi="Arial"/>
                <w:b w:val="0"/>
                <w:i w:val="1"/>
                <w:color w:val="000000"/>
                <w:sz w:val="20"/>
                <w:szCs w:val="20"/>
                <w:rtl w:val="0"/>
              </w:rPr>
              <w:t xml:space="preserve">web</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services</w:t>
            </w:r>
            <w:r w:rsidDel="00000000" w:rsidR="00000000" w:rsidRPr="00000000">
              <w:rPr>
                <w:rFonts w:ascii="Arial" w:cs="Arial" w:eastAsia="Arial" w:hAnsi="Arial"/>
                <w:b w:val="0"/>
                <w:color w:val="000000"/>
                <w:sz w:val="20"/>
                <w:szCs w:val="20"/>
                <w:rtl w:val="0"/>
              </w:rPr>
              <w:t xml:space="preserve">, son un conjunto de protocolos que facilitan la comunicación entre dispositivos, permitiendo intercambiar información: “datos”. Un servicio web tiene una interfaz que oculta los detalles de implementación, para que se pueda utilizar independientemente de la plataforma de </w:t>
            </w:r>
            <w:r w:rsidDel="00000000" w:rsidR="00000000" w:rsidRPr="00000000">
              <w:rPr>
                <w:rFonts w:ascii="Arial" w:cs="Arial" w:eastAsia="Arial" w:hAnsi="Arial"/>
                <w:b w:val="0"/>
                <w:i w:val="1"/>
                <w:color w:val="000000"/>
                <w:sz w:val="20"/>
                <w:szCs w:val="20"/>
                <w:rtl w:val="0"/>
              </w:rPr>
              <w:t xml:space="preserve">hardware</w:t>
            </w:r>
            <w:r w:rsidDel="00000000" w:rsidR="00000000" w:rsidRPr="00000000">
              <w:rPr>
                <w:rFonts w:ascii="Arial" w:cs="Arial" w:eastAsia="Arial" w:hAnsi="Arial"/>
                <w:b w:val="0"/>
                <w:color w:val="000000"/>
                <w:sz w:val="20"/>
                <w:szCs w:val="20"/>
                <w:rtl w:val="0"/>
              </w:rPr>
              <w:t xml:space="preserve"> o </w:t>
            </w:r>
            <w:r w:rsidDel="00000000" w:rsidR="00000000" w:rsidRPr="00000000">
              <w:rPr>
                <w:rFonts w:ascii="Arial" w:cs="Arial" w:eastAsia="Arial" w:hAnsi="Arial"/>
                <w:b w:val="0"/>
                <w:i w:val="1"/>
                <w:color w:val="000000"/>
                <w:sz w:val="20"/>
                <w:szCs w:val="20"/>
                <w:rtl w:val="0"/>
              </w:rPr>
              <w:t xml:space="preserve">software</w:t>
            </w:r>
            <w:r w:rsidDel="00000000" w:rsidR="00000000" w:rsidRPr="00000000">
              <w:rPr>
                <w:rFonts w:ascii="Arial" w:cs="Arial" w:eastAsia="Arial" w:hAnsi="Arial"/>
                <w:b w:val="0"/>
                <w:color w:val="000000"/>
                <w:sz w:val="20"/>
                <w:szCs w:val="20"/>
                <w:rtl w:val="0"/>
              </w:rPr>
              <w:t xml:space="preserve"> en la que se implementa, e independientemente del lenguaje de programación en el que está escrito. </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shd w:fill="auto" w:val="clear"/>
            <w:vAlign w:val="center"/>
          </w:tcPr>
          <w:p w:rsidR="00000000" w:rsidDel="00000000" w:rsidP="00000000" w:rsidRDefault="00000000" w:rsidRPr="00000000" w14:paraId="00000013">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servicios, WEB, PHP, aplicaciones, XML, SOAP, WSDL, UDDI</w:t>
            </w:r>
          </w:p>
        </w:tc>
      </w:tr>
    </w:tbl>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Español</w:t>
            </w:r>
          </w:p>
        </w:tc>
      </w:tr>
    </w:tbl>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bookmarkStart w:colFirst="0" w:colLast="0" w:name="_heading=h.30j0zll" w:id="2"/>
      <w:bookmarkEnd w:id="2"/>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 </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Métodos o funciones </w:t>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Clases y objetos </w:t>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Integración de aplicaciones (XML, SOAP, WSDL y UDDI)</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XML “Extensible Markup Language”</w:t>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SOAP “Simple Object Access Protocol”</w:t>
      </w:r>
    </w:p>
    <w:p w:rsidR="00000000" w:rsidDel="00000000" w:rsidP="00000000" w:rsidRDefault="00000000" w:rsidRPr="00000000" w14:paraId="00000022">
      <w:pPr>
        <w:numPr>
          <w:ilvl w:val="1"/>
          <w:numId w:val="10"/>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WSDL “Lenguaje de Descripción de Servicios Web” </w:t>
      </w:r>
    </w:p>
    <w:p w:rsidR="00000000" w:rsidDel="00000000" w:rsidP="00000000" w:rsidRDefault="00000000" w:rsidRPr="00000000" w14:paraId="00000023">
      <w:pPr>
        <w:numPr>
          <w:ilvl w:val="1"/>
          <w:numId w:val="10"/>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UDDI “Universal Description, Discovery, and Integration”</w:t>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REST “Representational State Transfer”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3.6 JASON “JavaScript Object Notation”</w:t>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Creación de servicios</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Conexiones a SQL</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Servicios en PHP </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Aplicación SOAP UI</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 Instalación y configuración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 Uso de la herramienta SOAP UI</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 </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 </w:t>
      </w:r>
    </w:p>
    <w:p w:rsidR="00000000" w:rsidDel="00000000" w:rsidP="00000000" w:rsidRDefault="00000000" w:rsidRPr="00000000" w14:paraId="00000031">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Estimado aprendiz, bienvenido al componente formativo “Servicios web con PHP”. Para iniciar, visualice el siguiente video y conozca sobre el contenido a estudiar.</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4724400" cy="723900"/>
                <wp:effectExtent b="0" l="0" r="0" t="0"/>
                <wp:wrapNone/>
                <wp:docPr id="199" name=""/>
                <a:graphic>
                  <a:graphicData uri="http://schemas.microsoft.com/office/word/2010/wordprocessingShape">
                    <wps:wsp>
                      <wps:cNvSpPr/>
                      <wps:cNvPr id="63" name="Shape 63"/>
                      <wps:spPr>
                        <a:xfrm>
                          <a:off x="3002850" y="3437100"/>
                          <a:ext cx="4686300" cy="68580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animación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DI_CF034_ 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0</wp:posOffset>
                </wp:positionV>
                <wp:extent cx="4724400" cy="723900"/>
                <wp:effectExtent b="0" l="0" r="0" t="0"/>
                <wp:wrapNone/>
                <wp:docPr id="199"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4724400" cy="723900"/>
                        </a:xfrm>
                        <a:prstGeom prst="rect"/>
                        <a:ln/>
                      </pic:spPr>
                    </pic:pic>
                  </a:graphicData>
                </a:graphic>
              </wp:anchor>
            </w:drawing>
          </mc:Fallback>
        </mc:AlternateConten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elaboración de este componente, se abordaron varios autores conocidos 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servicios web con 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y desarrollo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Métodos o funciones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3rdcrjn" w:id="3"/>
      <w:bookmarkEnd w:id="3"/>
      <w:r w:rsidDel="00000000" w:rsidR="00000000" w:rsidRPr="00000000">
        <w:rPr>
          <w:rFonts w:ascii="Arial" w:cs="Arial" w:eastAsia="Arial" w:hAnsi="Arial"/>
          <w:sz w:val="20"/>
          <w:szCs w:val="20"/>
          <w:rtl w:val="0"/>
        </w:rPr>
        <w:t xml:space="preserve">De acuerdo con Gonzáles y Pelissier (2002), los métodos o funciones permiten segmentar el trabajo que hace un programa en subtareas o tareas más pequeñas, enfocadas en un fin específico, y se pueden utilizar cuantas veces se necesite; estas están separadas del programa principal, pero aportan a su objetivo.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uso de funciones da la capacidad de agrupar varias instrucciones de código bajo un solo nombre, y con el nombre de la función, es posible invocarlo las veces que se necesite, permitiendo usar esta función las veces que sean necesarias.</w:t>
      </w:r>
    </w:p>
    <w:tbl>
      <w:tblPr>
        <w:tblStyle w:val="Table5"/>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shd w:fill="ebf1dd"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33375" cy="333375"/>
                  <wp:effectExtent b="0" l="0" r="0" t="0"/>
                  <wp:docPr descr="megáfono1 con relleno sólido" id="207" name="image3.png"/>
                  <a:graphic>
                    <a:graphicData uri="http://schemas.openxmlformats.org/drawingml/2006/picture">
                      <pic:pic>
                        <pic:nvPicPr>
                          <pic:cNvPr descr="megáfono1 con relleno sólido" id="0" name="image3.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sz w:val="20"/>
                <w:szCs w:val="20"/>
                <w:rtl w:val="0"/>
              </w:rPr>
              <w:t xml:space="preserve">Ejemplo 1: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función se define con la siguiente sintaxis: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Nota:</w:t>
            </w:r>
            <w:r w:rsidDel="00000000" w:rsidR="00000000" w:rsidRPr="00000000">
              <w:rPr>
                <w:rFonts w:ascii="Arial" w:cs="Arial" w:eastAsia="Arial" w:hAnsi="Arial"/>
                <w:sz w:val="20"/>
                <w:szCs w:val="20"/>
                <w:rtl w:val="0"/>
              </w:rPr>
              <w:t xml:space="preserve"> el símbolo “//” quiere decir que no hace parte del código, se lo utiliza para hacer comentarios sobre el código, por lo cual se pone en color azul.</w:t>
            </w:r>
          </w:p>
          <w:tbl>
            <w:tblPr>
              <w:tblStyle w:val="Table6"/>
              <w:tblW w:w="7087.0" w:type="dxa"/>
              <w:jc w:val="left"/>
              <w:tblInd w:w="1434.0" w:type="dxa"/>
              <w:tblLayout w:type="fixed"/>
              <w:tblLook w:val="0400"/>
            </w:tblPr>
            <w:tblGrid>
              <w:gridCol w:w="810"/>
              <w:gridCol w:w="6277"/>
              <w:tblGridChange w:id="0">
                <w:tblGrid>
                  <w:gridCol w:w="810"/>
                  <w:gridCol w:w="6277"/>
                </w:tblGrid>
              </w:tblGridChange>
            </w:tblGrid>
            <w:tr>
              <w:trPr>
                <w:cantSplit w:val="0"/>
                <w:tblHeader w:val="0"/>
              </w:trPr>
              <w:tc>
                <w:tcPr>
                  <w:tcBorders>
                    <w:top w:color="eeeeee" w:space="0" w:sz="6" w:val="single"/>
                    <w:left w:color="eeeeee" w:space="0" w:sz="6" w:val="single"/>
                    <w:bottom w:color="eeeeee" w:space="0" w:sz="6" w:val="single"/>
                    <w:right w:color="eeeeee" w:space="0" w:sz="6" w:val="single"/>
                  </w:tcBorders>
                  <w:shd w:fill="f5f5f5" w:val="clear"/>
                  <w:tcMar>
                    <w:top w:w="285.0" w:type="dxa"/>
                    <w:left w:w="285.0" w:type="dxa"/>
                    <w:bottom w:w="285.0" w:type="dxa"/>
                    <w:right w:w="285.0" w:type="dxa"/>
                  </w:tcMar>
                  <w:vAlign w:val="center"/>
                </w:tcPr>
                <w:p w:rsidR="00000000" w:rsidDel="00000000" w:rsidP="00000000" w:rsidRDefault="00000000" w:rsidRPr="00000000" w14:paraId="0000003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4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4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4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4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4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p w:rsidR="00000000" w:rsidDel="00000000" w:rsidP="00000000" w:rsidRDefault="00000000" w:rsidRPr="00000000" w14:paraId="0000004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p w:rsidR="00000000" w:rsidDel="00000000" w:rsidP="00000000" w:rsidRDefault="00000000" w:rsidRPr="00000000" w14:paraId="0000004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p w:rsidR="00000000" w:rsidDel="00000000" w:rsidP="00000000" w:rsidRDefault="00000000" w:rsidRPr="00000000" w14:paraId="0000004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eeeeee" w:space="0" w:sz="6" w:val="single"/>
                    <w:left w:color="eeeeee" w:space="0" w:sz="6" w:val="single"/>
                    <w:bottom w:color="eeeeee" w:space="0" w:sz="6" w:val="single"/>
                    <w:right w:color="eeeeee" w:space="0" w:sz="6" w:val="single"/>
                  </w:tcBorders>
                  <w:shd w:fill="f5f5f5" w:val="clear"/>
                  <w:tcMar>
                    <w:top w:w="285.0" w:type="dxa"/>
                    <w:left w:w="285.0" w:type="dxa"/>
                    <w:bottom w:w="285.0" w:type="dxa"/>
                    <w:right w:w="28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&lt;?php</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function media_aritmetica($a, $b){ </w:t>
                  </w:r>
                  <w:r w:rsidDel="00000000" w:rsidR="00000000" w:rsidRPr="00000000">
                    <w:rPr>
                      <w:rFonts w:ascii="Arial" w:cs="Arial" w:eastAsia="Arial" w:hAnsi="Arial"/>
                      <w:color w:val="31849b"/>
                      <w:sz w:val="20"/>
                      <w:szCs w:val="20"/>
                      <w:rtl w:val="0"/>
                    </w:rPr>
                    <w:t xml:space="preserve">//Aquí definimos la función y la llamamos media_arimetica y las variables a y b</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$media=($a+$b)/2;</w:t>
                    <w:tab/>
                    <w:tab/>
                    <w:t xml:space="preserve"> </w:t>
                  </w:r>
                  <w:r w:rsidDel="00000000" w:rsidR="00000000" w:rsidRPr="00000000">
                    <w:rPr>
                      <w:rFonts w:ascii="Arial" w:cs="Arial" w:eastAsia="Arial" w:hAnsi="Arial"/>
                      <w:color w:val="31849b"/>
                      <w:sz w:val="20"/>
                      <w:szCs w:val="20"/>
                      <w:rtl w:val="0"/>
                    </w:rPr>
                    <w:t xml:space="preserve">//escribimos la fórmula de la media, en este caso de 2 números divididos entre 2</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76" w:lineRule="auto"/>
                    <w:rPr>
                      <w:rFonts w:ascii="Arial" w:cs="Arial" w:eastAsia="Arial" w:hAnsi="Arial"/>
                      <w:color w:val="31849b"/>
                      <w:sz w:val="20"/>
                      <w:szCs w:val="20"/>
                    </w:rPr>
                  </w:pPr>
                  <w:r w:rsidDel="00000000" w:rsidR="00000000" w:rsidRPr="00000000">
                    <w:rPr>
                      <w:rFonts w:ascii="Arial" w:cs="Arial" w:eastAsia="Arial" w:hAnsi="Arial"/>
                      <w:sz w:val="20"/>
                      <w:szCs w:val="20"/>
                      <w:rtl w:val="0"/>
                    </w:rPr>
                    <w:t xml:space="preserve"> return $media;</w:t>
                    <w:tab/>
                    <w:tab/>
                    <w:tab/>
                    <w:t xml:space="preserve"> </w:t>
                  </w:r>
                  <w:r w:rsidDel="00000000" w:rsidR="00000000" w:rsidRPr="00000000">
                    <w:rPr>
                      <w:rFonts w:ascii="Arial" w:cs="Arial" w:eastAsia="Arial" w:hAnsi="Arial"/>
                      <w:color w:val="31849b"/>
                      <w:sz w:val="20"/>
                      <w:szCs w:val="20"/>
                      <w:rtl w:val="0"/>
                    </w:rPr>
                    <w:t xml:space="preserve">// aquí la función retorna el valor de la media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76" w:lineRule="auto"/>
                    <w:rPr>
                      <w:rFonts w:ascii="Arial" w:cs="Arial" w:eastAsia="Arial" w:hAnsi="Arial"/>
                      <w:color w:val="31849b"/>
                      <w:sz w:val="20"/>
                      <w:szCs w:val="20"/>
                    </w:rPr>
                  </w:pPr>
                  <w:r w:rsidDel="00000000" w:rsidR="00000000" w:rsidRPr="00000000">
                    <w:rPr>
                      <w:rFonts w:ascii="Arial" w:cs="Arial" w:eastAsia="Arial" w:hAnsi="Arial"/>
                      <w:sz w:val="20"/>
                      <w:szCs w:val="20"/>
                      <w:rtl w:val="0"/>
                    </w:rPr>
                    <w:t xml:space="preserve"> echo media_aritmetica(7,9),"&lt;br&gt;"; </w:t>
                  </w:r>
                  <w:r w:rsidDel="00000000" w:rsidR="00000000" w:rsidRPr="00000000">
                    <w:rPr>
                      <w:rFonts w:ascii="Arial" w:cs="Arial" w:eastAsia="Arial" w:hAnsi="Arial"/>
                      <w:color w:val="31849b"/>
                      <w:sz w:val="20"/>
                      <w:szCs w:val="20"/>
                      <w:rtl w:val="0"/>
                    </w:rPr>
                    <w:t xml:space="preserve">// aquí ingresamos los números, en este caso 7 y 9</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76" w:lineRule="auto"/>
                    <w:rPr>
                      <w:rFonts w:ascii="Arial" w:cs="Arial" w:eastAsia="Arial" w:hAnsi="Arial"/>
                      <w:color w:val="333333"/>
                      <w:sz w:val="20"/>
                      <w:szCs w:val="20"/>
                    </w:rPr>
                  </w:pPr>
                  <w:r w:rsidDel="00000000" w:rsidR="00000000" w:rsidRPr="00000000">
                    <w:rPr>
                      <w:rFonts w:ascii="Arial" w:cs="Arial" w:eastAsia="Arial" w:hAnsi="Arial"/>
                      <w:sz w:val="20"/>
                      <w:szCs w:val="20"/>
                      <w:rtl w:val="0"/>
                    </w:rPr>
                    <w:t xml:space="preserve"> echo media_aritmetica(300,500),"&lt;br&gt;"; ?&gt; </w:t>
                  </w:r>
                  <w:r w:rsidDel="00000000" w:rsidR="00000000" w:rsidRPr="00000000">
                    <w:rPr>
                      <w:rFonts w:ascii="Arial" w:cs="Arial" w:eastAsia="Arial" w:hAnsi="Arial"/>
                      <w:color w:val="31849b"/>
                      <w:sz w:val="20"/>
                      <w:szCs w:val="20"/>
                      <w:rtl w:val="0"/>
                    </w:rPr>
                    <w:t xml:space="preserve">//aquí ingresamos otros dos números 300 y 500</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función arroja como resultados los números 8 y 400.</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bookmarkStart w:colFirst="0" w:colLast="0" w:name="_heading=h.26in1rg" w:id="4"/>
            <w:bookmarkEnd w:id="4"/>
            <w:r w:rsidDel="00000000" w:rsidR="00000000" w:rsidRPr="00000000">
              <w:rPr>
                <w:rFonts w:ascii="Arial" w:cs="Arial" w:eastAsia="Arial" w:hAnsi="Arial"/>
                <w:b w:val="0"/>
                <w:sz w:val="20"/>
                <w:szCs w:val="20"/>
                <w:rtl w:val="0"/>
              </w:rPr>
              <w:t xml:space="preserve">En el ejemplo anterior, se observa la sintaxis de una función que arroja la media aritmética de dos o más números, pero es necesario recordar qué es la media aritmética. Según Paz (s. f.), “La media aritmética o promedio simple se calcula sumando los valores de interés y dividiendo entre el número de valores sumados”. Para el anterior caso, se suman 2 números y el resultado se divide entre 2, así:</w:t>
            </w:r>
          </w:p>
          <w:p w:rsidR="00000000" w:rsidDel="00000000" w:rsidP="00000000" w:rsidRDefault="00000000" w:rsidRPr="00000000" w14:paraId="00000053">
            <w:pPr>
              <w:jc w:val="center"/>
              <w:rPr>
                <w:rFonts w:ascii="Cambria Math" w:cs="Cambria Math" w:eastAsia="Cambria Math" w:hAnsi="Cambria Math"/>
                <w:sz w:val="20"/>
                <w:szCs w:val="20"/>
              </w:rPr>
            </w:pPr>
            <m:oMath>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 ($a+$b)</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Los autores, además, dicen que estos tienen 3 tipos de visibilidad: Public “Pública”, Private “Privada”, o Protected “Protegidas”, si no se especifica, se sobreentiende que es privada</w:t>
            </w: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Clases y objetos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clases son contenedores de información basados en atributos y en métodos de construcción, los cuales pueden modificar y consultar; son suficientes para representar objetos con los cuales se procesa información, y se usan para hacer objetos que tienen un mismo comportamiento, estado e identidad.</w:t>
      </w:r>
    </w:p>
    <w:tbl>
      <w:tblPr>
        <w:tblStyle w:val="Table7"/>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shd w:fill="ebf1dd"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color w:val="205968"/>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0"/>
                <w:sz w:val="20"/>
                <w:szCs w:val="20"/>
              </w:rPr>
            </w:pPr>
            <w:r w:rsidDel="00000000" w:rsidR="00000000" w:rsidRPr="00000000">
              <w:rPr>
                <w:rFonts w:ascii="Arial" w:cs="Arial" w:eastAsia="Arial" w:hAnsi="Arial"/>
                <w:sz w:val="20"/>
                <w:szCs w:val="20"/>
              </w:rPr>
              <w:drawing>
                <wp:inline distB="0" distT="0" distL="0" distR="0">
                  <wp:extent cx="333375" cy="333375"/>
                  <wp:effectExtent b="0" l="0" r="0" t="0"/>
                  <wp:docPr descr="megáfono1 con relleno sólido" id="208" name="image3.png"/>
                  <a:graphic>
                    <a:graphicData uri="http://schemas.openxmlformats.org/drawingml/2006/picture">
                      <pic:pic>
                        <pic:nvPicPr>
                          <pic:cNvPr descr="megáfono1 con relleno sólido" id="0" name="image3.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b w:val="0"/>
                <w:color w:val="205968"/>
                <w:sz w:val="20"/>
                <w:szCs w:val="20"/>
                <w:rtl w:val="0"/>
              </w:rPr>
              <w:t xml:space="preserve">Ejemplo 2:</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tiene una clase “personas” (Mario, Margarita y Alejandro), donde el comportamiento de las personas es leer, trabajar, jugar, etc.; pueden estar en estado despierto o dormido; sus propiedades pueden ser color de ojos, género, estado civil, etc.</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 sintaxis sería así:</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class Persona {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Propiedades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Métodos </w:t>
            </w:r>
          </w:p>
          <w:p w:rsidR="00000000" w:rsidDel="00000000" w:rsidP="00000000" w:rsidRDefault="00000000" w:rsidRPr="00000000" w14:paraId="00000060">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sdt>
        <w:sdtPr>
          <w:tag w:val="goog_rdk_0"/>
        </w:sdtPr>
        <w:sdtContent>
          <w:commentRangeStart w:id="0"/>
        </w:sdtContent>
      </w:sdt>
      <w:r w:rsidDel="00000000" w:rsidR="00000000" w:rsidRPr="00000000">
        <w:rPr>
          <w:rFonts w:ascii="Arial" w:cs="Arial" w:eastAsia="Arial" w:hAnsi="Arial"/>
          <w:b w:val="1"/>
          <w:sz w:val="20"/>
          <w:szCs w:val="20"/>
          <w:rtl w:val="0"/>
        </w:rPr>
        <w:t xml:space="preserve">Objeto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objeto es una instancia de una clase, la cual puede crear varias instancias de la misma clase.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Ejemplo</w:t>
      </w:r>
      <w:r w:rsidDel="00000000" w:rsidR="00000000" w:rsidRPr="00000000">
        <w:rPr>
          <w:rFonts w:ascii="Arial" w:cs="Arial" w:eastAsia="Arial" w:hAnsi="Arial"/>
          <w:sz w:val="20"/>
          <w:szCs w:val="20"/>
          <w:rtl w:val="0"/>
        </w:rPr>
        <w:t xml:space="preserve">: Existe una sola clase “Persona”, pero muchos objetos de tipo persona pueden ser instancias de esta clase.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observe la diferencia entre clases y objetos con una analogía:</w:t>
      </w:r>
    </w:p>
    <w:p w:rsidR="00000000" w:rsidDel="00000000" w:rsidP="00000000" w:rsidRDefault="00000000" w:rsidRPr="00000000" w14:paraId="0000006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-50799</wp:posOffset>
                </wp:positionV>
                <wp:extent cx="4848225" cy="742950"/>
                <wp:effectExtent b="0" l="0" r="0" t="0"/>
                <wp:wrapNone/>
                <wp:docPr id="197" name=""/>
                <a:graphic>
                  <a:graphicData uri="http://schemas.microsoft.com/office/word/2010/wordprocessingShape">
                    <wps:wsp>
                      <wps:cNvSpPr/>
                      <wps:cNvPr id="61" name="Shape 61"/>
                      <wps:spPr>
                        <a:xfrm>
                          <a:off x="2940938" y="3427575"/>
                          <a:ext cx="4810125" cy="70485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Slider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DI_CF034_2_Clases y objetos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-50799</wp:posOffset>
                </wp:positionV>
                <wp:extent cx="4848225" cy="742950"/>
                <wp:effectExtent b="0" l="0" r="0" t="0"/>
                <wp:wrapNone/>
                <wp:docPr id="197"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4848225" cy="742950"/>
                        </a:xfrm>
                        <a:prstGeom prst="rect"/>
                        <a:ln/>
                      </pic:spPr>
                    </pic:pic>
                  </a:graphicData>
                </a:graphic>
              </wp:anchor>
            </w:drawing>
          </mc:Fallback>
        </mc:AlternateConten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Integración de aplicaciones (XML, SOAP, WSDL y UDDI)</w:t>
      </w:r>
    </w:p>
    <w:p w:rsidR="00000000" w:rsidDel="00000000" w:rsidP="00000000" w:rsidRDefault="00000000" w:rsidRPr="00000000" w14:paraId="0000006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servicios web permiten la nueva generación de aplicaciones basadas en Internet. Estos servicios admiten la comunicación de Internet de aplicación a aplicación, es decir, las aplicaciones en diferentes ubicaciones de la red se pueden integrar para funcionar como si fueran parte de un único sistema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grande. Ejemplos de aplicaciones que los servicios web hacen posibles incluyen transacciones comerciales automatizadas y acceso directo (sin navegador) a dispositivos de escritorio y de mano, a las reservas, el comercio de acciones y los sistemas de seguimiento de pedidos.</w:t>
      </w:r>
    </w:p>
    <w:p w:rsidR="00000000" w:rsidDel="00000000" w:rsidP="00000000" w:rsidRDefault="00000000" w:rsidRPr="00000000" w14:paraId="0000006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Han surgido varios estándares clave que, juntos, forman la base de los servicios web: XML (Extensible Markup Language), WSDL (Web Services Definition Language), SOAP (Simple Object Access Protocol) y UDDI (Universal Description, Discovery, and Integration). Además, se ha especificado ebXML (Electronic Business XML) para facilitar la integración automatizada de procesos comerciales entre socios comerciales.</w:t>
      </w:r>
    </w:p>
    <w:p w:rsidR="00000000" w:rsidDel="00000000" w:rsidP="00000000" w:rsidRDefault="00000000" w:rsidRPr="00000000" w14:paraId="00000070">
      <w:pPr>
        <w:spacing w:after="120" w:line="27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71">
      <w:pPr>
        <w:spacing w:after="120" w:line="276" w:lineRule="auto"/>
        <w:rPr>
          <w:rFonts w:ascii="Arial" w:cs="Arial" w:eastAsia="Arial" w:hAnsi="Arial"/>
          <w:b w:val="1"/>
          <w:sz w:val="20"/>
          <w:szCs w:val="20"/>
        </w:rPr>
      </w:pPr>
      <w:bookmarkStart w:colFirst="0" w:colLast="0" w:name="_heading=h.3znysh7" w:id="5"/>
      <w:bookmarkEnd w:id="5"/>
      <w:r w:rsidDel="00000000" w:rsidR="00000000" w:rsidRPr="00000000">
        <w:rPr>
          <w:rFonts w:ascii="Arial" w:cs="Arial" w:eastAsia="Arial" w:hAnsi="Arial"/>
          <w:b w:val="1"/>
          <w:sz w:val="20"/>
          <w:szCs w:val="20"/>
          <w:rtl w:val="0"/>
        </w:rPr>
        <w:t xml:space="preserve">3.1 XML</w:t>
      </w:r>
      <w:r w:rsidDel="00000000" w:rsidR="00000000" w:rsidRPr="00000000">
        <w:rPr>
          <w:rFonts w:ascii="Arial" w:cs="Arial" w:eastAsia="Arial" w:hAnsi="Arial"/>
          <w:b w:val="1"/>
          <w:color w:val="000000"/>
          <w:sz w:val="20"/>
          <w:szCs w:val="20"/>
          <w:rtl w:val="0"/>
        </w:rPr>
        <w:t xml:space="preserve"> “Extensible Markup Language</w:t>
      </w:r>
      <w:sdt>
        <w:sdtPr>
          <w:tag w:val="goog_rdk_2"/>
        </w:sdtPr>
        <w:sdtContent>
          <w:commentRangeStart w:id="2"/>
        </w:sdtContent>
      </w:sdt>
      <w:r w:rsidDel="00000000" w:rsidR="00000000" w:rsidRPr="00000000">
        <w:rPr>
          <w:rFonts w:ascii="Arial" w:cs="Arial" w:eastAsia="Arial" w:hAnsi="Arial"/>
          <w:b w:val="1"/>
          <w:color w:val="000000"/>
          <w:sz w:val="20"/>
          <w:szCs w:val="20"/>
          <w:rtl w:val="0"/>
        </w:rPr>
        <w:t xml:space="preserve">”</w:t>
      </w: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286843</wp:posOffset>
            </wp:positionV>
            <wp:extent cx="714375" cy="714375"/>
            <wp:effectExtent b="0" l="0" r="0" t="0"/>
            <wp:wrapSquare wrapText="bothSides" distB="0" distT="0" distL="114300" distR="114300"/>
            <wp:docPr descr="Archivo xml icono gratuito" id="218" name="image6.png"/>
            <a:graphic>
              <a:graphicData uri="http://schemas.openxmlformats.org/drawingml/2006/picture">
                <pic:pic>
                  <pic:nvPicPr>
                    <pic:cNvPr descr="Archivo xml icono gratuito" id="0" name="image6.png"/>
                    <pic:cNvPicPr preferRelativeResize="0"/>
                  </pic:nvPicPr>
                  <pic:blipFill>
                    <a:blip r:embed="rId12"/>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w:t>
      </w:r>
      <w:r w:rsidDel="00000000" w:rsidR="00000000" w:rsidRPr="00000000">
        <w:rPr>
          <w:rFonts w:ascii="Arial" w:cs="Arial" w:eastAsia="Arial" w:hAnsi="Arial"/>
          <w:sz w:val="20"/>
          <w:szCs w:val="20"/>
          <w:rtl w:val="0"/>
        </w:rPr>
        <w:t xml:space="preserve">Bianco (2005), </w:t>
      </w:r>
      <w:r w:rsidDel="00000000" w:rsidR="00000000" w:rsidRPr="00000000">
        <w:rPr>
          <w:rFonts w:ascii="Arial" w:cs="Arial" w:eastAsia="Arial" w:hAnsi="Arial"/>
          <w:i w:val="1"/>
          <w:sz w:val="20"/>
          <w:szCs w:val="20"/>
          <w:rtl w:val="0"/>
        </w:rPr>
        <w:t xml:space="preserve">XML</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(Extensible Markup Language) es un </w:t>
      </w:r>
      <w:r w:rsidDel="00000000" w:rsidR="00000000" w:rsidRPr="00000000">
        <w:rPr>
          <w:rFonts w:ascii="Arial" w:cs="Arial" w:eastAsia="Arial" w:hAnsi="Arial"/>
          <w:sz w:val="20"/>
          <w:szCs w:val="20"/>
          <w:rtl w:val="0"/>
        </w:rPr>
        <w:t xml:space="preserve">lenguaje</w:t>
      </w:r>
      <w:r w:rsidDel="00000000" w:rsidR="00000000" w:rsidRPr="00000000">
        <w:rPr>
          <w:rFonts w:ascii="Arial" w:cs="Arial" w:eastAsia="Arial" w:hAnsi="Arial"/>
          <w:color w:val="000000"/>
          <w:sz w:val="20"/>
          <w:szCs w:val="20"/>
          <w:rtl w:val="0"/>
        </w:rPr>
        <w:t xml:space="preserve"> de marcas que define un conjunto de reglas para la codificación de documentos, se utiliza para estructurar información en cualquier fichero que contenga texto y es muy usado en el medio, debido a que es un estándar abierto y libre, </w:t>
      </w:r>
      <w:r w:rsidDel="00000000" w:rsidR="00000000" w:rsidRPr="00000000">
        <w:rPr>
          <w:rFonts w:ascii="Arial" w:cs="Arial" w:eastAsia="Arial" w:hAnsi="Arial"/>
          <w:sz w:val="20"/>
          <w:szCs w:val="20"/>
          <w:rtl w:val="0"/>
        </w:rPr>
        <w:t xml:space="preserve">creado</w:t>
      </w:r>
      <w:r w:rsidDel="00000000" w:rsidR="00000000" w:rsidRPr="00000000">
        <w:rPr>
          <w:rFonts w:ascii="Arial" w:cs="Arial" w:eastAsia="Arial" w:hAnsi="Arial"/>
          <w:color w:val="000000"/>
          <w:sz w:val="20"/>
          <w:szCs w:val="20"/>
          <w:rtl w:val="0"/>
        </w:rPr>
        <w:t xml:space="preserve"> por el consorcio World Wide Web, W3C.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Además, argumenta que el lenguaje XML proporciona una estructura para definir elementos, crear un formato y generar un lenguaje personalizado. Estos archivos están conformados en dos partes prolog y body:</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Prolog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metadatos administrativos, como declaración XML, instrucción de procesamiento opcional, declaración de tipo de documento y comentarios. </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compone de dos partes: estructural y de contenido (presente en los textos simples).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XML es de simple uso, por lo cual se utiliza para varios servicios web, haciendo posible una forma independiente de almacenar datos para que puedan ser compartidos por diferentes aplicaciones, logrando una óptima compatibilidad entre dispositivos.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Estructura</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mismo autor afirma que el</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Prólogo va en la primera línea de código, aquí se declara que el documento es XML y qué versión se está utilizando. Vea el siguiente ejemplo: </w:t>
      </w:r>
    </w:p>
    <w:tbl>
      <w:tblPr>
        <w:tblStyle w:val="Table8"/>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rHeight w:val="1632" w:hRule="atLeast"/>
          <w:tblHeader w:val="0"/>
        </w:trPr>
        <w:tc>
          <w:tcPr>
            <w:shd w:fill="ebf1dd"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33375" cy="333375"/>
                  <wp:effectExtent b="0" l="0" r="0" t="0"/>
                  <wp:docPr descr="megáfono1 con relleno sólido" id="210" name="image3.png"/>
                  <a:graphic>
                    <a:graphicData uri="http://schemas.openxmlformats.org/drawingml/2006/picture">
                      <pic:pic>
                        <pic:nvPicPr>
                          <pic:cNvPr descr="megáfono1 con relleno sólido" id="0" name="image3.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color w:val="205968"/>
                <w:sz w:val="20"/>
                <w:szCs w:val="20"/>
                <w:rtl w:val="0"/>
              </w:rPr>
              <w:t xml:space="preserve">Ejemplo 3:</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&lt;?xml version="1.0"?&gt; </w:t>
            </w:r>
            <w:r w:rsidDel="00000000" w:rsidR="00000000" w:rsidRPr="00000000">
              <w:rPr>
                <w:rFonts w:ascii="Arial" w:cs="Arial" w:eastAsia="Arial" w:hAnsi="Arial"/>
                <w:b w:val="0"/>
                <w:color w:val="000000"/>
                <w:sz w:val="20"/>
                <w:szCs w:val="20"/>
                <w:rtl w:val="0"/>
              </w:rPr>
              <w:t xml:space="preserve">“Declaración normal, sirve para cualquier documento, solo especifica la versión”</w:t>
            </w:r>
          </w:p>
          <w:p w:rsidR="00000000" w:rsidDel="00000000" w:rsidP="00000000" w:rsidRDefault="00000000" w:rsidRPr="00000000" w14:paraId="0000007E">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&lt;?xml versión= “1.0” encoding= “ISO-8859-1” standalone= “yes”?&gt; </w:t>
            </w:r>
            <w:r w:rsidDel="00000000" w:rsidR="00000000" w:rsidRPr="00000000">
              <w:rPr>
                <w:rFonts w:ascii="Arial" w:cs="Arial" w:eastAsia="Arial" w:hAnsi="Arial"/>
                <w:b w:val="0"/>
                <w:color w:val="000000"/>
                <w:sz w:val="20"/>
                <w:szCs w:val="20"/>
                <w:rtl w:val="0"/>
              </w:rPr>
              <w:t xml:space="preserve">“Aquí está la versión y también se agrega el tipo de codificación y el Standalone, que se refiere a que es un documento autónomo”</w:t>
            </w:r>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cuerpo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es donde va la programación. Hay que tener en cuenta un elemento principal llamado raíz, dentro del cual se encuentran el resto de los elementos. Este elemento es el </w:t>
      </w:r>
      <w:r w:rsidDel="00000000" w:rsidR="00000000" w:rsidRPr="00000000">
        <w:rPr>
          <w:rFonts w:ascii="Arial" w:cs="Arial" w:eastAsia="Arial" w:hAnsi="Arial"/>
          <w:b w:val="1"/>
          <w:sz w:val="20"/>
          <w:szCs w:val="20"/>
          <w:rtl w:val="0"/>
        </w:rPr>
        <w:t xml:space="preserve">“padre” </w:t>
      </w:r>
      <w:r w:rsidDel="00000000" w:rsidR="00000000" w:rsidRPr="00000000">
        <w:rPr>
          <w:rFonts w:ascii="Arial" w:cs="Arial" w:eastAsia="Arial" w:hAnsi="Arial"/>
          <w:sz w:val="20"/>
          <w:szCs w:val="20"/>
          <w:rtl w:val="0"/>
        </w:rPr>
        <w:t xml:space="preserve">de todos los demás elementos, y de él se derivan las ramas del árbol hasta el nivel más bajo.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Hay que tener en cuenta que XML es muy diferente de HTML, por ejemplo: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Fonts w:ascii="Arial" w:cs="Arial" w:eastAsia="Arial" w:hAnsi="Arial"/>
          <w:i w:val="1"/>
          <w:color w:val="000000"/>
          <w:sz w:val="20"/>
          <w:szCs w:val="20"/>
          <w:rtl w:val="0"/>
        </w:rPr>
        <w:t xml:space="preserve"> Diferencias XML-HTML</w:t>
      </w:r>
      <w:r w:rsidDel="00000000" w:rsidR="00000000" w:rsidRPr="00000000">
        <w:rPr>
          <w:rtl w:val="0"/>
        </w:rPr>
      </w:r>
    </w:p>
    <w:tbl>
      <w:tblPr>
        <w:tblStyle w:val="Table9"/>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A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8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XML</w:t>
            </w:r>
          </w:p>
        </w:tc>
        <w:tc>
          <w:tcPr/>
          <w:p w:rsidR="00000000" w:rsidDel="00000000" w:rsidP="00000000" w:rsidRDefault="00000000" w:rsidRPr="00000000" w14:paraId="0000008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HTML</w:t>
            </w:r>
          </w:p>
        </w:tc>
      </w:tr>
      <w:tr>
        <w:trPr>
          <w:cantSplit w:val="0"/>
          <w:tblHeader w:val="0"/>
        </w:trPr>
        <w:tc>
          <w:tcPr/>
          <w:p w:rsidR="00000000" w:rsidDel="00000000" w:rsidP="00000000" w:rsidRDefault="00000000" w:rsidRPr="00000000" w14:paraId="0000008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&lt;libro&gt;</w:t>
            </w:r>
          </w:p>
          <w:p w:rsidR="00000000" w:rsidDel="00000000" w:rsidP="00000000" w:rsidRDefault="00000000" w:rsidRPr="00000000" w14:paraId="0000008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&lt;autor&gt;Mario Meneses&lt;/autor&gt;</w:t>
            </w:r>
          </w:p>
          <w:p w:rsidR="00000000" w:rsidDel="00000000" w:rsidP="00000000" w:rsidRDefault="00000000" w:rsidRPr="00000000" w14:paraId="00000089">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&lt;titulo&gt;Guía de Aprendizaje XML&lt;/titulo&gt;</w:t>
            </w:r>
          </w:p>
          <w:p w:rsidR="00000000" w:rsidDel="00000000" w:rsidP="00000000" w:rsidRDefault="00000000" w:rsidRPr="00000000" w14:paraId="0000008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 &lt;precio moneda=“pesos”&gt;100.000&lt;/precio&gt;</w:t>
            </w:r>
          </w:p>
          <w:p w:rsidR="00000000" w:rsidDel="00000000" w:rsidP="00000000" w:rsidRDefault="00000000" w:rsidRPr="00000000" w14:paraId="0000008B">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&lt;/libro&gt;</w:t>
            </w:r>
          </w:p>
          <w:p w:rsidR="00000000" w:rsidDel="00000000" w:rsidP="00000000" w:rsidRDefault="00000000" w:rsidRPr="00000000" w14:paraId="0000008C">
            <w:pPr>
              <w:spacing w:after="120" w:line="276" w:lineRule="auto"/>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08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&lt;b&gt;Mario Meneses&lt;/b&gt;</w:t>
            </w:r>
          </w:p>
          <w:p w:rsidR="00000000" w:rsidDel="00000000" w:rsidP="00000000" w:rsidRDefault="00000000" w:rsidRPr="00000000" w14:paraId="0000008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&lt;b&gt;&lt;i&gt;Guía de Aprendizaje XML&lt;/i&gt;&lt;/b&gt;</w:t>
            </w:r>
          </w:p>
          <w:p w:rsidR="00000000" w:rsidDel="00000000" w:rsidP="00000000" w:rsidRDefault="00000000" w:rsidRPr="00000000" w14:paraId="0000008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&lt;b&gt;precio: 100.000 $ &lt;/b&gt;</w:t>
            </w:r>
          </w:p>
          <w:p w:rsidR="00000000" w:rsidDel="00000000" w:rsidP="00000000" w:rsidRDefault="00000000" w:rsidRPr="00000000" w14:paraId="00000090">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spacing w:after="120" w:line="276" w:lineRule="auto"/>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120" w:line="276" w:lineRule="auto"/>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XML Utiliza etiquetas para definir el contenido y significado de esta información</w:t>
            </w:r>
          </w:p>
        </w:tc>
        <w:tc>
          <w:tcPr/>
          <w:p w:rsidR="00000000" w:rsidDel="00000000" w:rsidP="00000000" w:rsidRDefault="00000000" w:rsidRPr="00000000" w14:paraId="00000093">
            <w:pPr>
              <w:spacing w:after="120" w:line="276" w:lineRule="auto"/>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HTML se centra en colocar etiquetas para representar información</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hacer un XML, se debe tener en cuenta la estructura de árbol, la cual es jerárquica; debe haber un elemento raíz y que de este se desprendan todos los demás, estos no se pueden superponer entre ellos, al contrario, deben estar anidados, por ejemplo, de la siguiente forma:</w:t>
      </w:r>
    </w:p>
    <w:p w:rsidR="00000000" w:rsidDel="00000000" w:rsidP="00000000" w:rsidRDefault="00000000" w:rsidRPr="00000000" w14:paraId="00000096">
      <w:pPr>
        <w:keepNext w:val="1"/>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Estructura</w:t>
      </w:r>
    </w:p>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3952875" cy="2095500"/>
                <wp:effectExtent b="0" l="0" r="0" t="0"/>
                <wp:docPr id="190" name=""/>
                <a:graphic>
                  <a:graphicData uri="http://schemas.microsoft.com/office/word/2010/wordprocessingGroup">
                    <wpg:wgp>
                      <wpg:cNvGrpSpPr/>
                      <wpg:grpSpPr>
                        <a:xfrm>
                          <a:off x="3369563" y="2732250"/>
                          <a:ext cx="3952875" cy="2095500"/>
                          <a:chOff x="3369563" y="2732250"/>
                          <a:chExt cx="3952875" cy="2095500"/>
                        </a:xfrm>
                      </wpg:grpSpPr>
                      <wpg:grpSp>
                        <wpg:cNvGrpSpPr/>
                        <wpg:grpSpPr>
                          <a:xfrm>
                            <a:off x="3369563" y="2732250"/>
                            <a:ext cx="3952875" cy="2095500"/>
                            <a:chOff x="3369563" y="2732250"/>
                            <a:chExt cx="3952875" cy="2095500"/>
                          </a:xfrm>
                        </wpg:grpSpPr>
                        <wps:wsp>
                          <wps:cNvSpPr/>
                          <wps:cNvPr id="3" name="Shape 3"/>
                          <wps:spPr>
                            <a:xfrm>
                              <a:off x="3369563" y="2732250"/>
                              <a:ext cx="3952875" cy="20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69563" y="2732250"/>
                              <a:ext cx="3952875" cy="2095500"/>
                              <a:chOff x="0" y="0"/>
                              <a:chExt cx="3952875" cy="2095500"/>
                            </a:xfrm>
                          </wpg:grpSpPr>
                          <wps:wsp>
                            <wps:cNvSpPr/>
                            <wps:cNvPr id="5" name="Shape 5"/>
                            <wps:spPr>
                              <a:xfrm>
                                <a:off x="0" y="0"/>
                                <a:ext cx="3952875" cy="20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952875" cy="2095500"/>
                                <a:chOff x="0" y="0"/>
                                <a:chExt cx="3952875" cy="2095500"/>
                              </a:xfrm>
                            </wpg:grpSpPr>
                            <wps:wsp>
                              <wps:cNvSpPr/>
                              <wps:cNvPr id="7" name="Shape 7"/>
                              <wps:spPr>
                                <a:xfrm>
                                  <a:off x="0" y="0"/>
                                  <a:ext cx="3952875" cy="209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71233" y="1854260"/>
                                  <a:ext cx="255571" cy="91440"/>
                                </a:xfrm>
                                <a:custGeom>
                                  <a:rect b="b" l="l" r="r" t="t"/>
                                  <a:pathLst>
                                    <a:path extrusionOk="0" h="120000" w="120000">
                                      <a:moveTo>
                                        <a:pt x="0" y="60000"/>
                                      </a:moveTo>
                                      <a:lnTo>
                                        <a:pt x="120000" y="60000"/>
                                      </a:lnTo>
                                    </a:path>
                                  </a:pathLst>
                                </a:cu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92629" y="1893591"/>
                                  <a:ext cx="12778" cy="127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637802" y="1047750"/>
                                  <a:ext cx="255571" cy="852230"/>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43345" y="1451622"/>
                                  <a:ext cx="44486" cy="444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2171233" y="1367271"/>
                                  <a:ext cx="255571" cy="91440"/>
                                </a:xfrm>
                                <a:custGeom>
                                  <a:rect b="b" l="l" r="r" t="t"/>
                                  <a:pathLst>
                                    <a:path extrusionOk="0" h="120000" w="120000">
                                      <a:moveTo>
                                        <a:pt x="0" y="60000"/>
                                      </a:moveTo>
                                      <a:lnTo>
                                        <a:pt x="120000" y="60000"/>
                                      </a:lnTo>
                                    </a:path>
                                  </a:pathLst>
                                </a:cu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292629" y="1406602"/>
                                  <a:ext cx="12778" cy="127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637802" y="1047750"/>
                                  <a:ext cx="255571" cy="365241"/>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54443" y="1219226"/>
                                  <a:ext cx="22288" cy="22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2171233" y="682508"/>
                                  <a:ext cx="255571" cy="243494"/>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90194" y="795430"/>
                                  <a:ext cx="17649" cy="176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2171233" y="439013"/>
                                  <a:ext cx="255571" cy="243494"/>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90194" y="551936"/>
                                  <a:ext cx="17649" cy="176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637802" y="682508"/>
                                  <a:ext cx="255571" cy="365241"/>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54443" y="853984"/>
                                  <a:ext cx="22288" cy="22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637802" y="195519"/>
                                  <a:ext cx="255571" cy="852230"/>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743345" y="599391"/>
                                  <a:ext cx="44486" cy="444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rot="-5400000">
                                  <a:off x="-582232" y="852954"/>
                                  <a:ext cx="2050479" cy="3895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582232" y="852954"/>
                                  <a:ext cx="2050479"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Libro</w:t>
                                    </w:r>
                                  </w:p>
                                </w:txbxContent>
                              </wps:txbx>
                              <wps:bodyPr anchorCtr="0" anchor="ctr" bIns="15225" lIns="15225" spcFirstLastPara="1" rIns="15225" wrap="square" tIns="15225">
                                <a:noAutofit/>
                              </wps:bodyPr>
                            </wps:wsp>
                            <wps:wsp>
                              <wps:cNvSpPr/>
                              <wps:cNvPr id="26" name="Shape 26"/>
                              <wps:spPr>
                                <a:xfrm>
                                  <a:off x="893374" y="723"/>
                                  <a:ext cx="1277858" cy="389591"/>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893374" y="723"/>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Título</w:t>
                                    </w:r>
                                  </w:p>
                                </w:txbxContent>
                              </wps:txbx>
                              <wps:bodyPr anchorCtr="0" anchor="ctr" bIns="10150" lIns="10150" spcFirstLastPara="1" rIns="10150" wrap="square" tIns="10150">
                                <a:noAutofit/>
                              </wps:bodyPr>
                            </wps:wsp>
                            <wps:wsp>
                              <wps:cNvSpPr/>
                              <wps:cNvPr id="28" name="Shape 28"/>
                              <wps:spPr>
                                <a:xfrm>
                                  <a:off x="893374" y="487712"/>
                                  <a:ext cx="1277858" cy="389591"/>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893374" y="487712"/>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Autor</w:t>
                                    </w:r>
                                  </w:p>
                                </w:txbxContent>
                              </wps:txbx>
                              <wps:bodyPr anchorCtr="0" anchor="ctr" bIns="10150" lIns="10150" spcFirstLastPara="1" rIns="10150" wrap="square" tIns="10150">
                                <a:noAutofit/>
                              </wps:bodyPr>
                            </wps:wsp>
                            <wps:wsp>
                              <wps:cNvSpPr/>
                              <wps:cNvPr id="30" name="Shape 30"/>
                              <wps:spPr>
                                <a:xfrm>
                                  <a:off x="2426804" y="244218"/>
                                  <a:ext cx="1277858" cy="389591"/>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426804" y="244218"/>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Autor 1</w:t>
                                    </w:r>
                                  </w:p>
                                </w:txbxContent>
                              </wps:txbx>
                              <wps:bodyPr anchorCtr="0" anchor="ctr" bIns="10150" lIns="10150" spcFirstLastPara="1" rIns="10150" wrap="square" tIns="10150">
                                <a:noAutofit/>
                              </wps:bodyPr>
                            </wps:wsp>
                            <wps:wsp>
                              <wps:cNvSpPr/>
                              <wps:cNvPr id="32" name="Shape 32"/>
                              <wps:spPr>
                                <a:xfrm>
                                  <a:off x="2426804" y="731207"/>
                                  <a:ext cx="1277858" cy="389591"/>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426804" y="731207"/>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Autor 2</w:t>
                                    </w:r>
                                  </w:p>
                                </w:txbxContent>
                              </wps:txbx>
                              <wps:bodyPr anchorCtr="0" anchor="ctr" bIns="10150" lIns="10150" spcFirstLastPara="1" rIns="10150" wrap="square" tIns="10150">
                                <a:noAutofit/>
                              </wps:bodyPr>
                            </wps:wsp>
                            <wps:wsp>
                              <wps:cNvSpPr/>
                              <wps:cNvPr id="34" name="Shape 34"/>
                              <wps:spPr>
                                <a:xfrm>
                                  <a:off x="893374" y="1218196"/>
                                  <a:ext cx="1277858" cy="389591"/>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893374" y="1218196"/>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Precio</w:t>
                                    </w:r>
                                  </w:p>
                                </w:txbxContent>
                              </wps:txbx>
                              <wps:bodyPr anchorCtr="0" anchor="ctr" bIns="10150" lIns="10150" spcFirstLastPara="1" rIns="10150" wrap="square" tIns="10150">
                                <a:noAutofit/>
                              </wps:bodyPr>
                            </wps:wsp>
                            <wps:wsp>
                              <wps:cNvSpPr/>
                              <wps:cNvPr id="36" name="Shape 36"/>
                              <wps:spPr>
                                <a:xfrm>
                                  <a:off x="2426804" y="1218196"/>
                                  <a:ext cx="1277858" cy="389591"/>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426804" y="1218196"/>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Moneda</w:t>
                                    </w:r>
                                  </w:p>
                                </w:txbxContent>
                              </wps:txbx>
                              <wps:bodyPr anchorCtr="0" anchor="ctr" bIns="10150" lIns="10150" spcFirstLastPara="1" rIns="10150" wrap="square" tIns="10150">
                                <a:noAutofit/>
                              </wps:bodyPr>
                            </wps:wsp>
                            <wps:wsp>
                              <wps:cNvSpPr/>
                              <wps:cNvPr id="38" name="Shape 38"/>
                              <wps:spPr>
                                <a:xfrm>
                                  <a:off x="893374" y="1705184"/>
                                  <a:ext cx="1277858" cy="389591"/>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893374" y="1705184"/>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Descriptores</w:t>
                                    </w:r>
                                  </w:p>
                                </w:txbxContent>
                              </wps:txbx>
                              <wps:bodyPr anchorCtr="0" anchor="ctr" bIns="10150" lIns="10150" spcFirstLastPara="1" rIns="10150" wrap="square" tIns="10150">
                                <a:noAutofit/>
                              </wps:bodyPr>
                            </wps:wsp>
                            <wps:wsp>
                              <wps:cNvSpPr/>
                              <wps:cNvPr id="40" name="Shape 40"/>
                              <wps:spPr>
                                <a:xfrm>
                                  <a:off x="2426804" y="1705184"/>
                                  <a:ext cx="1277858" cy="389591"/>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26804" y="1705184"/>
                                  <a:ext cx="1277858" cy="3895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Lenguajes</w:t>
                                    </w:r>
                                  </w:p>
                                </w:txbxContent>
                              </wps:txbx>
                              <wps:bodyPr anchorCtr="0" anchor="ctr" bIns="10150" lIns="10150" spcFirstLastPara="1" rIns="10150" wrap="square" tIns="10150">
                                <a:noAutofit/>
                              </wps:bodyPr>
                            </wps:wsp>
                          </wpg:grpSp>
                        </wpg:grpSp>
                      </wpg:grpSp>
                    </wpg:wgp>
                  </a:graphicData>
                </a:graphic>
              </wp:inline>
            </w:drawing>
          </mc:Choice>
          <mc:Fallback>
            <w:drawing>
              <wp:inline distB="0" distT="0" distL="0" distR="0">
                <wp:extent cx="3952875" cy="2095500"/>
                <wp:effectExtent b="0" l="0" r="0" t="0"/>
                <wp:docPr id="190"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952875" cy="209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9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Vea a continuación un ejemplo: </w:t>
      </w:r>
    </w:p>
    <w:p w:rsidR="00000000" w:rsidDel="00000000" w:rsidP="00000000" w:rsidRDefault="00000000" w:rsidRPr="00000000" w14:paraId="0000009C">
      <w:pPr>
        <w:spacing w:after="120" w:line="276" w:lineRule="auto"/>
        <w:rPr>
          <w:rFonts w:ascii="Arial" w:cs="Arial" w:eastAsia="Arial" w:hAnsi="Arial"/>
          <w:color w:val="e36c0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6111875" cy="762000"/>
                <wp:effectExtent b="0" l="0" r="0" t="0"/>
                <wp:wrapNone/>
                <wp:docPr id="202" name=""/>
                <a:graphic>
                  <a:graphicData uri="http://schemas.microsoft.com/office/word/2010/wordprocessingShape">
                    <wps:wsp>
                      <wps:cNvSpPr/>
                      <wps:cNvPr id="66" name="Shape 66"/>
                      <wps:spPr>
                        <a:xfrm>
                          <a:off x="2309113" y="3418050"/>
                          <a:ext cx="6073775" cy="72390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Infografía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DI_CF034_3.1_ XML “Extensible Markup Language”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6111875" cy="762000"/>
                <wp:effectExtent b="0" l="0" r="0" t="0"/>
                <wp:wrapNone/>
                <wp:docPr id="202"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6111875" cy="762000"/>
                        </a:xfrm>
                        <a:prstGeom prst="rect"/>
                        <a:ln/>
                      </pic:spPr>
                    </pic:pic>
                  </a:graphicData>
                </a:graphic>
              </wp:anchor>
            </w:drawing>
          </mc:Fallback>
        </mc:AlternateConten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Etiquetas o</w:t>
      </w:r>
      <w:r w:rsidDel="00000000" w:rsidR="00000000" w:rsidRPr="00000000">
        <w:rPr>
          <w:rFonts w:ascii="Arial" w:cs="Arial" w:eastAsia="Arial" w:hAnsi="Arial"/>
          <w:b w:val="1"/>
          <w:i w:val="1"/>
          <w:sz w:val="20"/>
          <w:szCs w:val="20"/>
          <w:rtl w:val="0"/>
        </w:rPr>
        <w:t xml:space="preserve"> Tags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anterior ejemplo, se observa que hay elementos en los cuales se describen los datos que se contienen, así: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tbl>
      <w:tblPr>
        <w:tblStyle w:val="Table10"/>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rHeight w:val="5531" w:hRule="atLeast"/>
          <w:tblHeader w:val="0"/>
        </w:trPr>
        <w:tc>
          <w:tcPr>
            <w:shd w:fill="ebf1dd"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33375" cy="333375"/>
                  <wp:effectExtent b="0" l="0" r="0" t="0"/>
                  <wp:docPr descr="megáfono1 con relleno sólido" id="209" name="image3.png"/>
                  <a:graphic>
                    <a:graphicData uri="http://schemas.openxmlformats.org/drawingml/2006/picture">
                      <pic:pic>
                        <pic:nvPicPr>
                          <pic:cNvPr descr="megáfono1 con relleno sólido" id="0" name="image3.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color w:val="205968"/>
                <w:sz w:val="20"/>
                <w:szCs w:val="20"/>
                <w:rtl w:val="0"/>
              </w:rPr>
              <w:t xml:space="preserve">Ejemplo 4:</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ejercicio 1, se puede observar que: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rPr>
                <w:rFonts w:ascii="Arial" w:cs="Arial" w:eastAsia="Arial" w:hAnsi="Arial"/>
                <w:color w:val="0070c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70c0"/>
                <w:sz w:val="20"/>
                <w:szCs w:val="20"/>
                <w:rtl w:val="0"/>
              </w:rPr>
              <w:t xml:space="preserve">&lt;titulo&gt;</w:t>
            </w:r>
            <w:r w:rsidDel="00000000" w:rsidR="00000000" w:rsidRPr="00000000">
              <w:rPr>
                <w:rFonts w:ascii="Arial" w:cs="Arial" w:eastAsia="Arial" w:hAnsi="Arial"/>
                <w:color w:val="333333"/>
                <w:sz w:val="20"/>
                <w:szCs w:val="20"/>
                <w:rtl w:val="0"/>
              </w:rPr>
              <w:t xml:space="preserve">Guía de Aprendizaje XML</w:t>
            </w:r>
            <w:r w:rsidDel="00000000" w:rsidR="00000000" w:rsidRPr="00000000">
              <w:rPr>
                <w:rFonts w:ascii="Arial" w:cs="Arial" w:eastAsia="Arial" w:hAnsi="Arial"/>
                <w:color w:val="0070c0"/>
                <w:sz w:val="20"/>
                <w:szCs w:val="20"/>
                <w:rtl w:val="0"/>
              </w:rPr>
              <w:t xml:space="preserve">&lt;/titulo&gt;</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76" w:lineRule="auto"/>
              <w:rPr>
                <w:rFonts w:ascii="Arial" w:cs="Arial" w:eastAsia="Arial" w:hAnsi="Arial"/>
                <w:color w:val="0070c0"/>
                <w:sz w:val="20"/>
                <w:szCs w:val="20"/>
              </w:rPr>
            </w:pPr>
            <w:r w:rsidDel="00000000" w:rsidR="00000000" w:rsidRPr="00000000">
              <w:rPr>
                <w:rtl w:val="0"/>
              </w:rPr>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548dd4"/>
                <w:sz w:val="20"/>
                <w:szCs w:val="20"/>
              </w:rPr>
            </w:pPr>
            <w:r w:rsidDel="00000000" w:rsidR="00000000" w:rsidRPr="00000000">
              <w:rPr>
                <w:rFonts w:ascii="Arial" w:cs="Arial" w:eastAsia="Arial" w:hAnsi="Arial"/>
                <w:b w:val="0"/>
                <w:color w:val="000000"/>
                <w:sz w:val="20"/>
                <w:szCs w:val="20"/>
                <w:rtl w:val="0"/>
              </w:rPr>
              <w:t xml:space="preserve">Cuando se inicia una etiqueta, siempre se deben abrir así: </w:t>
            </w:r>
            <w:r w:rsidDel="00000000" w:rsidR="00000000" w:rsidRPr="00000000">
              <w:rPr>
                <w:rFonts w:ascii="Arial" w:cs="Arial" w:eastAsia="Arial" w:hAnsi="Arial"/>
                <w:color w:val="0070c0"/>
                <w:sz w:val="20"/>
                <w:szCs w:val="20"/>
                <w:rtl w:val="0"/>
              </w:rPr>
              <w:t xml:space="preserve">&lt;titulo&gt;</w:t>
            </w:r>
            <w:r w:rsidDel="00000000" w:rsidR="00000000" w:rsidRPr="00000000">
              <w:rPr>
                <w:rtl w:val="0"/>
              </w:rPr>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70c0"/>
                <w:sz w:val="20"/>
                <w:szCs w:val="20"/>
              </w:rPr>
            </w:pPr>
            <w:r w:rsidDel="00000000" w:rsidR="00000000" w:rsidRPr="00000000">
              <w:rPr>
                <w:rFonts w:ascii="Arial" w:cs="Arial" w:eastAsia="Arial" w:hAnsi="Arial"/>
                <w:b w:val="0"/>
                <w:color w:val="000000"/>
                <w:sz w:val="20"/>
                <w:szCs w:val="20"/>
                <w:rtl w:val="0"/>
              </w:rPr>
              <w:t xml:space="preserve">Cuando se termina de describir un dato, siempre se debe cerrar así: </w:t>
            </w:r>
            <w:r w:rsidDel="00000000" w:rsidR="00000000" w:rsidRPr="00000000">
              <w:rPr>
                <w:rFonts w:ascii="Arial" w:cs="Arial" w:eastAsia="Arial" w:hAnsi="Arial"/>
                <w:color w:val="0070c0"/>
                <w:sz w:val="20"/>
                <w:szCs w:val="20"/>
                <w:rtl w:val="0"/>
              </w:rPr>
              <w:t xml:space="preserve">&lt;/titulo&gt;</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Atributos </w:t>
      </w:r>
    </w:p>
    <w:p w:rsidR="00000000" w:rsidDel="00000000" w:rsidP="00000000" w:rsidRDefault="00000000" w:rsidRPr="00000000" w14:paraId="000000A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atributo sirve para proporcionar información extra sobre el elemento que lo contiene, los atributos siempre están dentro de las etiquetas de apertura: </w:t>
      </w:r>
    </w:p>
    <w:tbl>
      <w:tblPr>
        <w:tblStyle w:val="Table11"/>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9962"/>
        <w:tblGridChange w:id="0">
          <w:tblGrid>
            <w:gridCol w:w="9962"/>
          </w:tblGrid>
        </w:tblGridChange>
      </w:tblGrid>
      <w:tr>
        <w:trPr>
          <w:cantSplit w:val="0"/>
          <w:tblHeader w:val="0"/>
        </w:trPr>
        <w:tc>
          <w:tcPr>
            <w:shd w:fill="ebf1dd" w:val="clear"/>
          </w:tcPr>
          <w:p w:rsidR="00000000" w:rsidDel="00000000" w:rsidP="00000000" w:rsidRDefault="00000000" w:rsidRPr="00000000" w14:paraId="000000AF">
            <w:pPr>
              <w:spacing w:after="120" w:line="276" w:lineRule="auto"/>
              <w:jc w:val="center"/>
              <w:rPr>
                <w:rFonts w:ascii="Arial" w:cs="Arial" w:eastAsia="Arial" w:hAnsi="Arial"/>
                <w:color w:val="205968"/>
                <w:sz w:val="20"/>
                <w:szCs w:val="20"/>
              </w:rPr>
            </w:pPr>
            <w:r w:rsidDel="00000000" w:rsidR="00000000" w:rsidRPr="00000000">
              <w:rPr>
                <w:rFonts w:ascii="Arial" w:cs="Arial" w:eastAsia="Arial" w:hAnsi="Arial"/>
                <w:sz w:val="20"/>
                <w:szCs w:val="20"/>
              </w:rPr>
              <w:drawing>
                <wp:inline distB="0" distT="0" distL="0" distR="0">
                  <wp:extent cx="333375" cy="333375"/>
                  <wp:effectExtent b="0" l="0" r="0" t="0"/>
                  <wp:docPr descr="megáfono1 con relleno sólido" id="211" name="image3.png"/>
                  <a:graphic>
                    <a:graphicData uri="http://schemas.openxmlformats.org/drawingml/2006/picture">
                      <pic:pic>
                        <pic:nvPicPr>
                          <pic:cNvPr descr="megáfono1 con relleno sólido" id="0" name="image3.png"/>
                          <pic:cNvPicPr preferRelativeResize="0"/>
                        </pic:nvPicPr>
                        <pic:blipFill>
                          <a:blip r:embed="rId10"/>
                          <a:srcRect b="0" l="0" r="0" t="0"/>
                          <a:stretch>
                            <a:fillRect/>
                          </a:stretch>
                        </pic:blipFill>
                        <pic:spPr>
                          <a:xfrm>
                            <a:off x="0" y="0"/>
                            <a:ext cx="333375" cy="333375"/>
                          </a:xfrm>
                          <a:prstGeom prst="rect"/>
                          <a:ln/>
                        </pic:spPr>
                      </pic:pic>
                    </a:graphicData>
                  </a:graphic>
                </wp:inline>
              </w:drawing>
            </w:r>
            <w:r w:rsidDel="00000000" w:rsidR="00000000" w:rsidRPr="00000000">
              <w:rPr>
                <w:rFonts w:ascii="Arial" w:cs="Arial" w:eastAsia="Arial" w:hAnsi="Arial"/>
                <w:color w:val="205968"/>
                <w:sz w:val="20"/>
                <w:szCs w:val="20"/>
                <w:rtl w:val="0"/>
              </w:rPr>
              <w:t xml:space="preserve">Ejemplo 5:</w:t>
            </w:r>
          </w:p>
          <w:p w:rsidR="00000000" w:rsidDel="00000000" w:rsidP="00000000" w:rsidRDefault="00000000" w:rsidRPr="00000000" w14:paraId="000000B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ejercicio 1, se puede observar que:</w:t>
            </w:r>
          </w:p>
          <w:p w:rsidR="00000000" w:rsidDel="00000000" w:rsidP="00000000" w:rsidRDefault="00000000" w:rsidRPr="00000000" w14:paraId="000000B2">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&lt;precio</w:t>
            </w:r>
            <w:r w:rsidDel="00000000" w:rsidR="00000000" w:rsidRPr="00000000">
              <w:rPr>
                <w:rFonts w:ascii="Arial" w:cs="Arial" w:eastAsia="Arial" w:hAnsi="Arial"/>
                <w:color w:val="333333"/>
                <w:sz w:val="20"/>
                <w:szCs w:val="20"/>
                <w:rtl w:val="0"/>
              </w:rPr>
              <w:t xml:space="preserve"> moneda="euros"&gt;30</w:t>
            </w:r>
            <w:r w:rsidDel="00000000" w:rsidR="00000000" w:rsidRPr="00000000">
              <w:rPr>
                <w:rFonts w:ascii="Arial" w:cs="Arial" w:eastAsia="Arial" w:hAnsi="Arial"/>
                <w:color w:val="0070c0"/>
                <w:sz w:val="20"/>
                <w:szCs w:val="20"/>
                <w:rtl w:val="0"/>
              </w:rPr>
              <w:t xml:space="preserve">&lt;/precio&gt;</w:t>
            </w:r>
            <w:r w:rsidDel="00000000" w:rsidR="00000000" w:rsidRPr="00000000">
              <w:rPr>
                <w:rtl w:val="0"/>
              </w:rPr>
            </w:r>
          </w:p>
          <w:p w:rsidR="00000000" w:rsidDel="00000000" w:rsidP="00000000" w:rsidRDefault="00000000" w:rsidRPr="00000000" w14:paraId="000000B3">
            <w:pPr>
              <w:spacing w:after="120" w:line="276" w:lineRule="auto"/>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&lt;precio</w:t>
            </w:r>
            <w:r w:rsidDel="00000000" w:rsidR="00000000" w:rsidRPr="00000000">
              <w:rPr>
                <w:rFonts w:ascii="Arial" w:cs="Arial" w:eastAsia="Arial" w:hAnsi="Arial"/>
                <w:color w:val="333333"/>
                <w:sz w:val="20"/>
                <w:szCs w:val="20"/>
                <w:rtl w:val="0"/>
              </w:rPr>
              <w:t xml:space="preserve"> moneda="pesos"&gt;80.000</w:t>
            </w:r>
            <w:r w:rsidDel="00000000" w:rsidR="00000000" w:rsidRPr="00000000">
              <w:rPr>
                <w:rFonts w:ascii="Arial" w:cs="Arial" w:eastAsia="Arial" w:hAnsi="Arial"/>
                <w:color w:val="0070c0"/>
                <w:sz w:val="20"/>
                <w:szCs w:val="20"/>
                <w:rtl w:val="0"/>
              </w:rPr>
              <w:t xml:space="preserve">&lt;/precio&gt;</w:t>
            </w:r>
          </w:p>
          <w:p w:rsidR="00000000" w:rsidDel="00000000" w:rsidP="00000000" w:rsidRDefault="00000000" w:rsidRPr="00000000" w14:paraId="000000B4">
            <w:pPr>
              <w:spacing w:after="120" w:line="276" w:lineRule="auto"/>
              <w:rPr>
                <w:rFonts w:ascii="Arial" w:cs="Arial" w:eastAsia="Arial" w:hAnsi="Arial"/>
                <w:color w:val="0070c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atributo está entre comillas dobles, pero también puede ir entre comillas sencillas. En este caso específico, indica que la moneda de un libro es en euros mientras que el otro es en pesos</w:t>
            </w:r>
          </w:p>
          <w:p w:rsidR="00000000" w:rsidDel="00000000" w:rsidP="00000000" w:rsidRDefault="00000000" w:rsidRPr="00000000" w14:paraId="000000B6">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&lt;autor&gt;</w:t>
            </w:r>
            <w:r w:rsidDel="00000000" w:rsidR="00000000" w:rsidRPr="00000000">
              <w:rPr>
                <w:rFonts w:ascii="Arial" w:cs="Arial" w:eastAsia="Arial" w:hAnsi="Arial"/>
                <w:color w:val="333333"/>
                <w:sz w:val="20"/>
                <w:szCs w:val="20"/>
                <w:rtl w:val="0"/>
              </w:rPr>
              <w:t xml:space="preserve">Mario Meneses</w:t>
            </w:r>
            <w:r w:rsidDel="00000000" w:rsidR="00000000" w:rsidRPr="00000000">
              <w:rPr>
                <w:rFonts w:ascii="Arial" w:cs="Arial" w:eastAsia="Arial" w:hAnsi="Arial"/>
                <w:color w:val="0070c0"/>
                <w:sz w:val="20"/>
                <w:szCs w:val="20"/>
                <w:rtl w:val="0"/>
              </w:rPr>
              <w:t xml:space="preserve">&lt;/autor&gt;</w:t>
            </w: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color w:val="0070c0"/>
                <w:sz w:val="20"/>
                <w:szCs w:val="20"/>
                <w:rtl w:val="0"/>
              </w:rPr>
              <w:t xml:space="preserve">&lt;titulo&gt;</w:t>
            </w:r>
            <w:r w:rsidDel="00000000" w:rsidR="00000000" w:rsidRPr="00000000">
              <w:rPr>
                <w:rFonts w:ascii="Arial" w:cs="Arial" w:eastAsia="Arial" w:hAnsi="Arial"/>
                <w:color w:val="333333"/>
                <w:sz w:val="20"/>
                <w:szCs w:val="20"/>
                <w:rtl w:val="0"/>
              </w:rPr>
              <w:t xml:space="preserve">Guía de Aprendizaje XML</w:t>
            </w:r>
            <w:r w:rsidDel="00000000" w:rsidR="00000000" w:rsidRPr="00000000">
              <w:rPr>
                <w:rFonts w:ascii="Arial" w:cs="Arial" w:eastAsia="Arial" w:hAnsi="Arial"/>
                <w:color w:val="0070c0"/>
                <w:sz w:val="20"/>
                <w:szCs w:val="20"/>
                <w:rtl w:val="0"/>
              </w:rPr>
              <w:t xml:space="preserve">&lt;/titulo&gt;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color w:val="0070c0"/>
                <w:sz w:val="20"/>
                <w:szCs w:val="20"/>
                <w:rtl w:val="0"/>
              </w:rPr>
              <w:t xml:space="preserve">&lt;precio</w:t>
            </w:r>
            <w:r w:rsidDel="00000000" w:rsidR="00000000" w:rsidRPr="00000000">
              <w:rPr>
                <w:rFonts w:ascii="Arial" w:cs="Arial" w:eastAsia="Arial" w:hAnsi="Arial"/>
                <w:color w:val="333333"/>
                <w:sz w:val="20"/>
                <w:szCs w:val="20"/>
                <w:rtl w:val="0"/>
              </w:rPr>
              <w:t xml:space="preserve"> moneda="euros"&gt;30</w:t>
            </w:r>
            <w:r w:rsidDel="00000000" w:rsidR="00000000" w:rsidRPr="00000000">
              <w:rPr>
                <w:rFonts w:ascii="Arial" w:cs="Arial" w:eastAsia="Arial" w:hAnsi="Arial"/>
                <w:color w:val="0070c0"/>
                <w:sz w:val="20"/>
                <w:szCs w:val="20"/>
                <w:rtl w:val="0"/>
              </w:rPr>
              <w:t xml:space="preserve">&lt;/precio&gt;</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276" w:lineRule="auto"/>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&lt;autor&gt;</w:t>
            </w:r>
            <w:r w:rsidDel="00000000" w:rsidR="00000000" w:rsidRPr="00000000">
              <w:rPr>
                <w:rFonts w:ascii="Arial" w:cs="Arial" w:eastAsia="Arial" w:hAnsi="Arial"/>
                <w:color w:val="333333"/>
                <w:sz w:val="20"/>
                <w:szCs w:val="20"/>
                <w:rtl w:val="0"/>
              </w:rPr>
              <w:t xml:space="preserve">Eduardo Benavides</w:t>
            </w:r>
            <w:r w:rsidDel="00000000" w:rsidR="00000000" w:rsidRPr="00000000">
              <w:rPr>
                <w:rFonts w:ascii="Arial" w:cs="Arial" w:eastAsia="Arial" w:hAnsi="Arial"/>
                <w:color w:val="0070c0"/>
                <w:sz w:val="20"/>
                <w:szCs w:val="20"/>
                <w:rtl w:val="0"/>
              </w:rPr>
              <w:t xml:space="preserve">&lt;/autor&gt;</w:t>
            </w:r>
          </w:p>
          <w:p w:rsidR="00000000" w:rsidDel="00000000" w:rsidP="00000000" w:rsidRDefault="00000000" w:rsidRPr="00000000" w14:paraId="000000BA">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&lt;titulo&gt;</w:t>
            </w:r>
            <w:r w:rsidDel="00000000" w:rsidR="00000000" w:rsidRPr="00000000">
              <w:rPr>
                <w:rFonts w:ascii="Arial" w:cs="Arial" w:eastAsia="Arial" w:hAnsi="Arial"/>
                <w:color w:val="333333"/>
                <w:sz w:val="20"/>
                <w:szCs w:val="20"/>
                <w:rtl w:val="0"/>
              </w:rPr>
              <w:t xml:space="preserve">XML con ejemplos</w:t>
            </w:r>
            <w:r w:rsidDel="00000000" w:rsidR="00000000" w:rsidRPr="00000000">
              <w:rPr>
                <w:rFonts w:ascii="Arial" w:cs="Arial" w:eastAsia="Arial" w:hAnsi="Arial"/>
                <w:color w:val="0070c0"/>
                <w:sz w:val="20"/>
                <w:szCs w:val="20"/>
                <w:rtl w:val="0"/>
              </w:rPr>
              <w:t xml:space="preserve">&lt;/titulo&gt;</w:t>
            </w: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0BB">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&lt;descriptor&gt;</w:t>
            </w:r>
            <w:r w:rsidDel="00000000" w:rsidR="00000000" w:rsidRPr="00000000">
              <w:rPr>
                <w:rFonts w:ascii="Arial" w:cs="Arial" w:eastAsia="Arial" w:hAnsi="Arial"/>
                <w:color w:val="333333"/>
                <w:sz w:val="20"/>
                <w:szCs w:val="20"/>
                <w:rtl w:val="0"/>
              </w:rPr>
              <w:t xml:space="preserve">lenguajes</w:t>
            </w:r>
            <w:r w:rsidDel="00000000" w:rsidR="00000000" w:rsidRPr="00000000">
              <w:rPr>
                <w:rFonts w:ascii="Arial" w:cs="Arial" w:eastAsia="Arial" w:hAnsi="Arial"/>
                <w:color w:val="0070c0"/>
                <w:sz w:val="20"/>
                <w:szCs w:val="20"/>
                <w:rtl w:val="0"/>
              </w:rPr>
              <w:t xml:space="preserve">&lt;descriptor&gt;</w:t>
            </w:r>
            <w:r w:rsidDel="00000000" w:rsidR="00000000" w:rsidRPr="00000000">
              <w:rPr>
                <w:rtl w:val="0"/>
              </w:rPr>
            </w:r>
          </w:p>
          <w:p w:rsidR="00000000" w:rsidDel="00000000" w:rsidP="00000000" w:rsidRDefault="00000000" w:rsidRPr="00000000" w14:paraId="000000BC">
            <w:pPr>
              <w:spacing w:after="120" w:line="276" w:lineRule="auto"/>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&lt;descriptor&gt;</w:t>
            </w:r>
            <w:r w:rsidDel="00000000" w:rsidR="00000000" w:rsidRPr="00000000">
              <w:rPr>
                <w:rFonts w:ascii="Arial" w:cs="Arial" w:eastAsia="Arial" w:hAnsi="Arial"/>
                <w:color w:val="333333"/>
                <w:sz w:val="20"/>
                <w:szCs w:val="20"/>
                <w:rtl w:val="0"/>
              </w:rPr>
              <w:t xml:space="preserve">Programación</w:t>
            </w:r>
            <w:r w:rsidDel="00000000" w:rsidR="00000000" w:rsidRPr="00000000">
              <w:rPr>
                <w:rFonts w:ascii="Arial" w:cs="Arial" w:eastAsia="Arial" w:hAnsi="Arial"/>
                <w:color w:val="0070c0"/>
                <w:sz w:val="20"/>
                <w:szCs w:val="20"/>
                <w:rtl w:val="0"/>
              </w:rPr>
              <w:t xml:space="preserve">&lt;descriptor&gt; </w:t>
            </w:r>
          </w:p>
          <w:p w:rsidR="00000000" w:rsidDel="00000000" w:rsidP="00000000" w:rsidRDefault="00000000" w:rsidRPr="00000000" w14:paraId="000000BD">
            <w:pPr>
              <w:spacing w:after="120" w:line="276" w:lineRule="auto"/>
              <w:rPr>
                <w:rFonts w:ascii="Arial" w:cs="Arial" w:eastAsia="Arial" w:hAnsi="Arial"/>
                <w:color w:val="0070c0"/>
                <w:sz w:val="20"/>
                <w:szCs w:val="20"/>
              </w:rPr>
            </w:pPr>
            <w:r w:rsidDel="00000000" w:rsidR="00000000" w:rsidRPr="00000000">
              <w:rPr>
                <w:rtl w:val="0"/>
              </w:rPr>
            </w:r>
          </w:p>
          <w:p w:rsidR="00000000" w:rsidDel="00000000" w:rsidP="00000000" w:rsidRDefault="00000000" w:rsidRPr="00000000" w14:paraId="000000BE">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&lt;precio</w:t>
            </w:r>
            <w:r w:rsidDel="00000000" w:rsidR="00000000" w:rsidRPr="00000000">
              <w:rPr>
                <w:rFonts w:ascii="Arial" w:cs="Arial" w:eastAsia="Arial" w:hAnsi="Arial"/>
                <w:color w:val="333333"/>
                <w:sz w:val="20"/>
                <w:szCs w:val="20"/>
                <w:rtl w:val="0"/>
              </w:rPr>
              <w:t xml:space="preserve"> moneda="euros"&gt;30</w:t>
            </w:r>
            <w:r w:rsidDel="00000000" w:rsidR="00000000" w:rsidRPr="00000000">
              <w:rPr>
                <w:rFonts w:ascii="Arial" w:cs="Arial" w:eastAsia="Arial" w:hAnsi="Arial"/>
                <w:color w:val="0070c0"/>
                <w:sz w:val="20"/>
                <w:szCs w:val="20"/>
                <w:rtl w:val="0"/>
              </w:rPr>
              <w:t xml:space="preserve">&lt;/precio&gt;</w:t>
            </w:r>
            <w:r w:rsidDel="00000000" w:rsidR="00000000" w:rsidRPr="00000000">
              <w:rPr>
                <w:rtl w:val="0"/>
              </w:rPr>
            </w:r>
          </w:p>
          <w:p w:rsidR="00000000" w:rsidDel="00000000" w:rsidP="00000000" w:rsidRDefault="00000000" w:rsidRPr="00000000" w14:paraId="000000BF">
            <w:pPr>
              <w:spacing w:after="120" w:line="276" w:lineRule="auto"/>
              <w:rPr>
                <w:rFonts w:ascii="Arial" w:cs="Arial" w:eastAsia="Arial" w:hAnsi="Arial"/>
                <w:color w:val="333333"/>
                <w:sz w:val="20"/>
                <w:szCs w:val="20"/>
              </w:rPr>
            </w:pPr>
            <w:r w:rsidDel="00000000" w:rsidR="00000000" w:rsidRPr="00000000">
              <w:rPr>
                <w:rFonts w:ascii="Arial" w:cs="Arial" w:eastAsia="Arial" w:hAnsi="Arial"/>
                <w:color w:val="0070c0"/>
                <w:sz w:val="20"/>
                <w:szCs w:val="20"/>
                <w:rtl w:val="0"/>
              </w:rPr>
              <w:t xml:space="preserve">&lt;precio</w:t>
            </w:r>
            <w:r w:rsidDel="00000000" w:rsidR="00000000" w:rsidRPr="00000000">
              <w:rPr>
                <w:rFonts w:ascii="Arial" w:cs="Arial" w:eastAsia="Arial" w:hAnsi="Arial"/>
                <w:color w:val="333333"/>
                <w:sz w:val="20"/>
                <w:szCs w:val="20"/>
                <w:rtl w:val="0"/>
              </w:rPr>
              <w:t xml:space="preserve"> moneda="pesos"&gt;80.000</w:t>
            </w:r>
            <w:r w:rsidDel="00000000" w:rsidR="00000000" w:rsidRPr="00000000">
              <w:rPr>
                <w:rFonts w:ascii="Arial" w:cs="Arial" w:eastAsia="Arial" w:hAnsi="Arial"/>
                <w:color w:val="0070c0"/>
                <w:sz w:val="20"/>
                <w:szCs w:val="20"/>
                <w:rtl w:val="0"/>
              </w:rPr>
              <w:t xml:space="preserve">&lt;/precio&gt;</w:t>
            </w: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76" w:lineRule="auto"/>
        <w:rPr>
          <w:rFonts w:ascii="Arial" w:cs="Arial" w:eastAsia="Arial" w:hAnsi="Arial"/>
          <w:color w:val="5f497a"/>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Miremos el siguiente ejercicio: </w:t>
      </w:r>
      <w:r w:rsidDel="00000000" w:rsidR="00000000" w:rsidRPr="00000000">
        <w:rPr>
          <w:rFonts w:ascii="Arial" w:cs="Arial" w:eastAsia="Arial" w:hAnsi="Arial"/>
          <w:i w:val="1"/>
          <w:color w:val="1f497d"/>
          <w:sz w:val="20"/>
          <w:szCs w:val="20"/>
          <w:rtl w:val="0"/>
        </w:rPr>
        <w:t xml:space="preserve"> </w:t>
      </w:r>
      <w:r w:rsidDel="00000000" w:rsidR="00000000" w:rsidRPr="00000000">
        <w:rPr>
          <w:rtl w:val="0"/>
        </w:rPr>
      </w:r>
    </w:p>
    <w:tbl>
      <w:tblPr>
        <w:tblStyle w:val="Table12"/>
        <w:tblW w:w="7087.0" w:type="dxa"/>
        <w:jc w:val="left"/>
        <w:tblInd w:w="1434.0" w:type="dxa"/>
        <w:tblLayout w:type="fixed"/>
        <w:tblLook w:val="0400"/>
      </w:tblPr>
      <w:tblGrid>
        <w:gridCol w:w="810"/>
        <w:gridCol w:w="6277"/>
        <w:tblGridChange w:id="0">
          <w:tblGrid>
            <w:gridCol w:w="810"/>
            <w:gridCol w:w="6277"/>
          </w:tblGrid>
        </w:tblGridChange>
      </w:tblGrid>
      <w:tr>
        <w:trPr>
          <w:cantSplit w:val="0"/>
          <w:tblHeader w:val="0"/>
        </w:trPr>
        <w:tc>
          <w:tcPr>
            <w:tcBorders>
              <w:top w:color="eeeeee" w:space="0" w:sz="6" w:val="single"/>
              <w:left w:color="eeeeee" w:space="0" w:sz="6" w:val="single"/>
              <w:bottom w:color="eeeeee" w:space="0" w:sz="6" w:val="single"/>
              <w:right w:color="eeeeee" w:space="0" w:sz="6" w:val="single"/>
            </w:tcBorders>
            <w:shd w:fill="f5f5f5" w:val="clear"/>
            <w:tcMar>
              <w:top w:w="285.0" w:type="dxa"/>
              <w:left w:w="285.0" w:type="dxa"/>
              <w:bottom w:w="285.0" w:type="dxa"/>
              <w:right w:w="285.0" w:type="dxa"/>
            </w:tcMar>
            <w:vAlign w:val="center"/>
          </w:tcPr>
          <w:p w:rsidR="00000000" w:rsidDel="00000000" w:rsidP="00000000" w:rsidRDefault="00000000" w:rsidRPr="00000000" w14:paraId="000000C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C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C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C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C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p w:rsidR="00000000" w:rsidDel="00000000" w:rsidP="00000000" w:rsidRDefault="00000000" w:rsidRPr="00000000" w14:paraId="000000C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p w:rsidR="00000000" w:rsidDel="00000000" w:rsidP="00000000" w:rsidRDefault="00000000" w:rsidRPr="00000000" w14:paraId="000000C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p w:rsidR="00000000" w:rsidDel="00000000" w:rsidP="00000000" w:rsidRDefault="00000000" w:rsidRPr="00000000" w14:paraId="000000C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p w:rsidR="00000000" w:rsidDel="00000000" w:rsidP="00000000" w:rsidRDefault="00000000" w:rsidRPr="00000000" w14:paraId="000000C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r>
          </w:p>
          <w:p w:rsidR="00000000" w:rsidDel="00000000" w:rsidP="00000000" w:rsidRDefault="00000000" w:rsidRPr="00000000" w14:paraId="000000C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p w:rsidR="00000000" w:rsidDel="00000000" w:rsidP="00000000" w:rsidRDefault="00000000" w:rsidRPr="00000000" w14:paraId="000000C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C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p w:rsidR="00000000" w:rsidDel="00000000" w:rsidP="00000000" w:rsidRDefault="00000000" w:rsidRPr="00000000" w14:paraId="000000C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p w:rsidR="00000000" w:rsidDel="00000000" w:rsidP="00000000" w:rsidRDefault="00000000" w:rsidRPr="00000000" w14:paraId="000000C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p w:rsidR="00000000" w:rsidDel="00000000" w:rsidP="00000000" w:rsidRDefault="00000000" w:rsidRPr="00000000" w14:paraId="000000D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p w:rsidR="00000000" w:rsidDel="00000000" w:rsidP="00000000" w:rsidRDefault="00000000" w:rsidRPr="00000000" w14:paraId="000000D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p w:rsidR="00000000" w:rsidDel="00000000" w:rsidP="00000000" w:rsidRDefault="00000000" w:rsidRPr="00000000" w14:paraId="000000D2">
            <w:pPr>
              <w:spacing w:after="120" w:line="276" w:lineRule="auto"/>
              <w:rPr>
                <w:rFonts w:ascii="Arial" w:cs="Arial" w:eastAsia="Arial" w:hAnsi="Arial"/>
                <w:sz w:val="20"/>
                <w:szCs w:val="20"/>
              </w:rPr>
            </w:pP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5f5f5" w:val="clear"/>
            <w:tcMar>
              <w:top w:w="285.0" w:type="dxa"/>
              <w:left w:w="285.0" w:type="dxa"/>
              <w:bottom w:w="285.0" w:type="dxa"/>
              <w:right w:w="285.0" w:type="dxa"/>
            </w:tcMar>
            <w:vAlign w:val="center"/>
          </w:tcPr>
          <w:p w:rsidR="00000000" w:rsidDel="00000000" w:rsidP="00000000" w:rsidRDefault="00000000" w:rsidRPr="00000000" w14:paraId="000000D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&lt;?xml version="1.0"?&gt;</w:t>
            </w:r>
          </w:p>
          <w:p w:rsidR="00000000" w:rsidDel="00000000" w:rsidP="00000000" w:rsidRDefault="00000000" w:rsidRPr="00000000" w14:paraId="000000D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&lt;Familia&gt; </w:t>
            </w:r>
          </w:p>
          <w:p w:rsidR="00000000" w:rsidDel="00000000" w:rsidP="00000000" w:rsidRDefault="00000000" w:rsidRPr="00000000" w14:paraId="000000D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&lt;Padres&gt;</w:t>
            </w:r>
          </w:p>
          <w:p w:rsidR="00000000" w:rsidDel="00000000" w:rsidP="00000000" w:rsidRDefault="00000000" w:rsidRPr="00000000" w14:paraId="000000D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&lt;Padre&gt; nombre = “Mario”&lt;/Padre&gt;</w:t>
            </w:r>
          </w:p>
          <w:p w:rsidR="00000000" w:rsidDel="00000000" w:rsidP="00000000" w:rsidRDefault="00000000" w:rsidRPr="00000000" w14:paraId="000000D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&lt;Madre&gt; nombre = “Margarita”&lt;/Madre&gt;</w:t>
            </w:r>
          </w:p>
          <w:p w:rsidR="00000000" w:rsidDel="00000000" w:rsidP="00000000" w:rsidRDefault="00000000" w:rsidRPr="00000000" w14:paraId="000000D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&lt;/Padres&gt;</w:t>
            </w:r>
          </w:p>
          <w:p w:rsidR="00000000" w:rsidDel="00000000" w:rsidP="00000000" w:rsidRDefault="00000000" w:rsidRPr="00000000" w14:paraId="000000D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&lt;Hijos&gt;</w:t>
            </w:r>
          </w:p>
          <w:p w:rsidR="00000000" w:rsidDel="00000000" w:rsidP="00000000" w:rsidRDefault="00000000" w:rsidRPr="00000000" w14:paraId="000000D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&lt;Nombre&gt;”Samuel” genero=”Masculino”&lt;/Nombre&gt; </w:t>
            </w:r>
          </w:p>
          <w:p w:rsidR="00000000" w:rsidDel="00000000" w:rsidP="00000000" w:rsidRDefault="00000000" w:rsidRPr="00000000" w14:paraId="000000D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&lt;Nombre&gt; ”Ana” genero=“Femenino”&lt;/Nombre&gt;</w:t>
            </w:r>
          </w:p>
          <w:p w:rsidR="00000000" w:rsidDel="00000000" w:rsidP="00000000" w:rsidRDefault="00000000" w:rsidRPr="00000000" w14:paraId="000000D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&lt;/Hijos&gt;</w:t>
            </w:r>
          </w:p>
          <w:p w:rsidR="00000000" w:rsidDel="00000000" w:rsidP="00000000" w:rsidRDefault="00000000" w:rsidRPr="00000000" w14:paraId="000000D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&lt;Mascotas&gt;</w:t>
            </w:r>
          </w:p>
          <w:p w:rsidR="00000000" w:rsidDel="00000000" w:rsidP="00000000" w:rsidRDefault="00000000" w:rsidRPr="00000000" w14:paraId="000000E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&lt;gato&gt; nombre=”Bills”&lt;/gato&gt;</w:t>
            </w:r>
          </w:p>
          <w:p w:rsidR="00000000" w:rsidDel="00000000" w:rsidP="00000000" w:rsidRDefault="00000000" w:rsidRPr="00000000" w14:paraId="000000E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&lt;perro&gt; nombre=”Vegeta”&lt;/perro&gt;</w:t>
            </w:r>
          </w:p>
          <w:p w:rsidR="00000000" w:rsidDel="00000000" w:rsidP="00000000" w:rsidRDefault="00000000" w:rsidRPr="00000000" w14:paraId="000000E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&lt;/Mascotas&gt;</w:t>
            </w:r>
          </w:p>
          <w:p w:rsidR="00000000" w:rsidDel="00000000" w:rsidP="00000000" w:rsidRDefault="00000000" w:rsidRPr="00000000" w14:paraId="000000E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&lt;/Familia&gt;</w:t>
            </w:r>
          </w:p>
          <w:p w:rsidR="00000000" w:rsidDel="00000000" w:rsidP="00000000" w:rsidRDefault="00000000" w:rsidRPr="00000000" w14:paraId="000000E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6">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76" w:lineRule="auto"/>
        <w:rPr>
          <w:rFonts w:ascii="Arial" w:cs="Arial" w:eastAsia="Arial" w:hAnsi="Arial"/>
          <w:color w:val="5f497a"/>
          <w:sz w:val="20"/>
          <w:szCs w:val="20"/>
        </w:rPr>
      </w:pPr>
      <w:r w:rsidDel="00000000" w:rsidR="00000000" w:rsidRPr="00000000">
        <w:rPr>
          <w:rtl w:val="0"/>
        </w:rPr>
      </w:r>
    </w:p>
    <w:p w:rsidR="00000000" w:rsidDel="00000000" w:rsidP="00000000" w:rsidRDefault="00000000" w:rsidRPr="00000000" w14:paraId="000000E9">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&lt;Padre </w:t>
      </w:r>
      <w:r w:rsidDel="00000000" w:rsidR="00000000" w:rsidRPr="00000000">
        <w:rPr>
          <w:rFonts w:ascii="Arial" w:cs="Arial" w:eastAsia="Arial" w:hAnsi="Arial"/>
          <w:color w:val="333333"/>
          <w:sz w:val="20"/>
          <w:szCs w:val="20"/>
          <w:rtl w:val="0"/>
        </w:rPr>
        <w:t xml:space="preserve">nombre = “Mario”</w:t>
      </w:r>
      <w:r w:rsidDel="00000000" w:rsidR="00000000" w:rsidRPr="00000000">
        <w:rPr>
          <w:rFonts w:ascii="Arial" w:cs="Arial" w:eastAsia="Arial" w:hAnsi="Arial"/>
          <w:b w:val="1"/>
          <w:color w:val="0070c0"/>
          <w:sz w:val="20"/>
          <w:szCs w:val="20"/>
          <w:rtl w:val="0"/>
        </w:rPr>
        <w:t xml:space="preserve">&gt;&lt;/Padre&gt;</w:t>
      </w:r>
    </w:p>
    <w:p w:rsidR="00000000" w:rsidDel="00000000" w:rsidP="00000000" w:rsidRDefault="00000000" w:rsidRPr="00000000" w14:paraId="000000EA">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&lt;Madre </w:t>
      </w:r>
      <w:r w:rsidDel="00000000" w:rsidR="00000000" w:rsidRPr="00000000">
        <w:rPr>
          <w:rFonts w:ascii="Arial" w:cs="Arial" w:eastAsia="Arial" w:hAnsi="Arial"/>
          <w:color w:val="333333"/>
          <w:sz w:val="20"/>
          <w:szCs w:val="20"/>
          <w:rtl w:val="0"/>
        </w:rPr>
        <w:t xml:space="preserve">nombre = “Margarita”</w:t>
      </w:r>
      <w:r w:rsidDel="00000000" w:rsidR="00000000" w:rsidRPr="00000000">
        <w:rPr>
          <w:rFonts w:ascii="Arial" w:cs="Arial" w:eastAsia="Arial" w:hAnsi="Arial"/>
          <w:b w:val="1"/>
          <w:color w:val="0070c0"/>
          <w:sz w:val="20"/>
          <w:szCs w:val="20"/>
          <w:rtl w:val="0"/>
        </w:rPr>
        <w:t xml:space="preserve">&gt;&lt;/Madre&gt;</w:t>
      </w:r>
    </w:p>
    <w:p w:rsidR="00000000" w:rsidDel="00000000" w:rsidP="00000000" w:rsidRDefault="00000000" w:rsidRPr="00000000" w14:paraId="000000EB">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&lt;Nombre&gt;</w:t>
      </w:r>
      <w:r w:rsidDel="00000000" w:rsidR="00000000" w:rsidRPr="00000000">
        <w:rPr>
          <w:rFonts w:ascii="Arial" w:cs="Arial" w:eastAsia="Arial" w:hAnsi="Arial"/>
          <w:color w:val="333333"/>
          <w:sz w:val="20"/>
          <w:szCs w:val="20"/>
          <w:rtl w:val="0"/>
        </w:rPr>
        <w:t xml:space="preserve">”Samuel” genero=”Masculino”</w:t>
      </w:r>
      <w:r w:rsidDel="00000000" w:rsidR="00000000" w:rsidRPr="00000000">
        <w:rPr>
          <w:rFonts w:ascii="Arial" w:cs="Arial" w:eastAsia="Arial" w:hAnsi="Arial"/>
          <w:b w:val="1"/>
          <w:color w:val="0070c0"/>
          <w:sz w:val="20"/>
          <w:szCs w:val="20"/>
          <w:rtl w:val="0"/>
        </w:rPr>
        <w:t xml:space="preserve">&lt;/Nombre&gt; </w:t>
      </w:r>
    </w:p>
    <w:p w:rsidR="00000000" w:rsidDel="00000000" w:rsidP="00000000" w:rsidRDefault="00000000" w:rsidRPr="00000000" w14:paraId="000000EC">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&lt;Nombre&gt; </w:t>
      </w:r>
      <w:r w:rsidDel="00000000" w:rsidR="00000000" w:rsidRPr="00000000">
        <w:rPr>
          <w:rFonts w:ascii="Arial" w:cs="Arial" w:eastAsia="Arial" w:hAnsi="Arial"/>
          <w:color w:val="333333"/>
          <w:sz w:val="20"/>
          <w:szCs w:val="20"/>
          <w:rtl w:val="0"/>
        </w:rPr>
        <w:t xml:space="preserve">”Ana” genero=“Femenino”</w:t>
      </w:r>
      <w:r w:rsidDel="00000000" w:rsidR="00000000" w:rsidRPr="00000000">
        <w:rPr>
          <w:rFonts w:ascii="Arial" w:cs="Arial" w:eastAsia="Arial" w:hAnsi="Arial"/>
          <w:b w:val="1"/>
          <w:color w:val="0070c0"/>
          <w:sz w:val="20"/>
          <w:szCs w:val="20"/>
          <w:rtl w:val="0"/>
        </w:rPr>
        <w:t xml:space="preserve">&lt;/Nombre&gt;</w:t>
      </w:r>
    </w:p>
    <w:p w:rsidR="00000000" w:rsidDel="00000000" w:rsidP="00000000" w:rsidRDefault="00000000" w:rsidRPr="00000000" w14:paraId="000000ED">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&lt;gato&gt; nombre=”Bills”&lt;/gato&gt;</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276" w:lineRule="auto"/>
        <w:rPr>
          <w:rFonts w:ascii="Arial" w:cs="Arial" w:eastAsia="Arial" w:hAnsi="Arial"/>
          <w:color w:val="5f497a"/>
          <w:sz w:val="20"/>
          <w:szCs w:val="20"/>
        </w:rPr>
      </w:pPr>
      <w:r w:rsidDel="00000000" w:rsidR="00000000" w:rsidRPr="00000000">
        <w:rPr>
          <w:rFonts w:ascii="Arial" w:cs="Arial" w:eastAsia="Arial" w:hAnsi="Arial"/>
          <w:b w:val="1"/>
          <w:color w:val="0070c0"/>
          <w:sz w:val="20"/>
          <w:szCs w:val="20"/>
          <w:rtl w:val="0"/>
        </w:rPr>
        <w:t xml:space="preserve">&lt;perro&gt; nombre=”Vegeta”&lt;/perro&gt; </w:t>
      </w:r>
      <w:r w:rsidDel="00000000" w:rsidR="00000000" w:rsidRPr="00000000">
        <w:rPr>
          <w:rtl w:val="0"/>
        </w:rPr>
      </w:r>
    </w:p>
    <w:p w:rsidR="00000000" w:rsidDel="00000000" w:rsidP="00000000" w:rsidRDefault="00000000" w:rsidRPr="00000000" w14:paraId="000000EF">
      <w:pPr>
        <w:spacing w:after="120" w:line="276" w:lineRule="auto"/>
        <w:rPr>
          <w:rFonts w:ascii="Arial" w:cs="Arial" w:eastAsia="Arial" w:hAnsi="Arial"/>
          <w:b w:val="1"/>
          <w:color w:val="0070c0"/>
          <w:sz w:val="20"/>
          <w:szCs w:val="20"/>
        </w:rPr>
      </w:pPr>
      <w:r w:rsidDel="00000000" w:rsidR="00000000" w:rsidRPr="00000000">
        <w:rPr>
          <w:rtl w:val="0"/>
        </w:rPr>
      </w:r>
    </w:p>
    <w:p w:rsidR="00000000" w:rsidDel="00000000" w:rsidP="00000000" w:rsidRDefault="00000000" w:rsidRPr="00000000" w14:paraId="000000F0">
      <w:pPr>
        <w:spacing w:after="120" w:line="276" w:lineRule="auto"/>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&lt;gato </w:t>
      </w:r>
      <w:r w:rsidDel="00000000" w:rsidR="00000000" w:rsidRPr="00000000">
        <w:rPr>
          <w:rFonts w:ascii="Arial" w:cs="Arial" w:eastAsia="Arial" w:hAnsi="Arial"/>
          <w:color w:val="333333"/>
          <w:sz w:val="20"/>
          <w:szCs w:val="20"/>
          <w:rtl w:val="0"/>
        </w:rPr>
        <w:t xml:space="preserve">nombre=”Bills”</w:t>
      </w:r>
      <w:r w:rsidDel="00000000" w:rsidR="00000000" w:rsidRPr="00000000">
        <w:rPr>
          <w:rFonts w:ascii="Arial" w:cs="Arial" w:eastAsia="Arial" w:hAnsi="Arial"/>
          <w:b w:val="1"/>
          <w:color w:val="0070c0"/>
          <w:sz w:val="20"/>
          <w:szCs w:val="20"/>
          <w:rtl w:val="0"/>
        </w:rPr>
        <w:t xml:space="preserve">/&gt;</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276" w:lineRule="auto"/>
        <w:rPr>
          <w:rFonts w:ascii="Arial" w:cs="Arial" w:eastAsia="Arial" w:hAnsi="Arial"/>
          <w:color w:val="5f497a"/>
          <w:sz w:val="20"/>
          <w:szCs w:val="20"/>
        </w:rPr>
      </w:pPr>
      <w:r w:rsidDel="00000000" w:rsidR="00000000" w:rsidRPr="00000000">
        <w:rPr>
          <w:rFonts w:ascii="Arial" w:cs="Arial" w:eastAsia="Arial" w:hAnsi="Arial"/>
          <w:b w:val="1"/>
          <w:color w:val="0070c0"/>
          <w:sz w:val="20"/>
          <w:szCs w:val="20"/>
          <w:rtl w:val="0"/>
        </w:rPr>
        <w:t xml:space="preserve">&lt;perro </w:t>
      </w:r>
      <w:r w:rsidDel="00000000" w:rsidR="00000000" w:rsidRPr="00000000">
        <w:rPr>
          <w:rFonts w:ascii="Arial" w:cs="Arial" w:eastAsia="Arial" w:hAnsi="Arial"/>
          <w:color w:val="333333"/>
          <w:sz w:val="20"/>
          <w:szCs w:val="20"/>
          <w:rtl w:val="0"/>
        </w:rPr>
        <w:t xml:space="preserve">nombre=”Vegeta</w:t>
      </w:r>
      <w:r w:rsidDel="00000000" w:rsidR="00000000" w:rsidRPr="00000000">
        <w:rPr>
          <w:rFonts w:ascii="Arial" w:cs="Arial" w:eastAsia="Arial" w:hAnsi="Arial"/>
          <w:b w:val="1"/>
          <w:color w:val="0070c0"/>
          <w:sz w:val="20"/>
          <w:szCs w:val="20"/>
          <w:rtl w:val="0"/>
        </w:rPr>
        <w:t xml:space="preserve">”/&gt;</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70c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posible ensayar y editar este código fuente de una manera muy sencilla.</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139700</wp:posOffset>
                </wp:positionV>
                <wp:extent cx="5953125" cy="714375"/>
                <wp:effectExtent b="0" l="0" r="0" t="0"/>
                <wp:wrapNone/>
                <wp:docPr id="194" name=""/>
                <a:graphic>
                  <a:graphicData uri="http://schemas.microsoft.com/office/word/2010/wordprocessingShape">
                    <wps:wsp>
                      <wps:cNvSpPr/>
                      <wps:cNvPr id="45" name="Shape 45"/>
                      <wps:spPr>
                        <a:xfrm>
                          <a:off x="2382138" y="3435513"/>
                          <a:ext cx="5927725" cy="688975"/>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DI_CF034_3.1_ XML “Extensible Markup Language” (2)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139700</wp:posOffset>
                </wp:positionV>
                <wp:extent cx="5953125" cy="714375"/>
                <wp:effectExtent b="0" l="0" r="0" t="0"/>
                <wp:wrapNone/>
                <wp:docPr id="19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953125" cy="714375"/>
                        </a:xfrm>
                        <a:prstGeom prst="rect"/>
                        <a:ln/>
                      </pic:spPr>
                    </pic:pic>
                  </a:graphicData>
                </a:graphic>
              </wp:anchor>
            </w:drawing>
          </mc:Fallback>
        </mc:AlternateConten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De acuerdo con Bianco (2005), hay que recordar que: </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commentRangeEnd w:id="6"/>
      <w:r w:rsidDel="00000000" w:rsidR="00000000" w:rsidRPr="00000000">
        <w:commentReference w:id="6"/>
      </w: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236235</wp:posOffset>
            </wp:positionH>
            <wp:positionV relativeFrom="paragraph">
              <wp:posOffset>216801</wp:posOffset>
            </wp:positionV>
            <wp:extent cx="1701165" cy="1701165"/>
            <wp:effectExtent b="0" l="0" r="0" t="0"/>
            <wp:wrapSquare wrapText="bothSides" distB="0" distT="0" distL="114300" distR="114300"/>
            <wp:docPr descr="Hombre de negocios tiene una idea vector gratuito" id="213" name="image5.jpg"/>
            <a:graphic>
              <a:graphicData uri="http://schemas.openxmlformats.org/drawingml/2006/picture">
                <pic:pic>
                  <pic:nvPicPr>
                    <pic:cNvPr descr="Hombre de negocios tiene una idea vector gratuito" id="0" name="image5.jpg"/>
                    <pic:cNvPicPr preferRelativeResize="0"/>
                  </pic:nvPicPr>
                  <pic:blipFill>
                    <a:blip r:embed="rId16"/>
                    <a:srcRect b="0" l="0" r="0" t="0"/>
                    <a:stretch>
                      <a:fillRect/>
                    </a:stretch>
                  </pic:blipFill>
                  <pic:spPr>
                    <a:xfrm>
                      <a:off x="0" y="0"/>
                      <a:ext cx="1701165" cy="1701165"/>
                    </a:xfrm>
                    <a:prstGeom prst="rect"/>
                    <a:ln/>
                  </pic:spPr>
                </pic:pic>
              </a:graphicData>
            </a:graphic>
          </wp:anchor>
        </w:drawing>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editar el código, existen muchos programas, como: Microsoft Word, bloc de notas, Notepad++ y un sin número de editores.</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visualizar, es mejor utilizar los navegadores Google Chrome o Mozilla Firefox, ya que otros pueden tener problemas de compatibilidad.</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XML hace distinción de la escritura en mayúsculas y minúsculas, por lo cual hay que tener cuidado en la escritura.</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bookmarkStart w:colFirst="0" w:colLast="0" w:name="_heading=h.2et92p0" w:id="6"/>
      <w:bookmarkEnd w:id="6"/>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276" w:lineRule="auto"/>
        <w:rPr>
          <w:rFonts w:ascii="Arial" w:cs="Arial" w:eastAsia="Arial" w:hAnsi="Arial"/>
          <w:color w:val="222222"/>
          <w:sz w:val="20"/>
          <w:szCs w:val="20"/>
          <w:highlight w:val="white"/>
        </w:rPr>
      </w:pPr>
      <w:r w:rsidDel="00000000" w:rsidR="00000000" w:rsidRPr="00000000">
        <w:rPr>
          <w:rFonts w:ascii="Arial" w:cs="Arial" w:eastAsia="Arial" w:hAnsi="Arial"/>
          <w:b w:val="1"/>
          <w:sz w:val="20"/>
          <w:szCs w:val="20"/>
          <w:rtl w:val="0"/>
        </w:rPr>
        <w:t xml:space="preserve">3.2 SOAP</w:t>
      </w:r>
      <w:r w:rsidDel="00000000" w:rsidR="00000000" w:rsidRPr="00000000">
        <w:rPr>
          <w:b w:val="1"/>
          <w:sz w:val="20"/>
          <w:szCs w:val="20"/>
          <w:rtl w:val="0"/>
        </w:rPr>
        <w:t xml:space="preserve"> </w:t>
      </w:r>
      <w:r w:rsidDel="00000000" w:rsidR="00000000" w:rsidRPr="00000000">
        <w:rPr>
          <w:rFonts w:ascii="Arial" w:cs="Arial" w:eastAsia="Arial" w:hAnsi="Arial"/>
          <w:b w:val="1"/>
          <w:sz w:val="20"/>
          <w:szCs w:val="20"/>
          <w:rtl w:val="0"/>
        </w:rPr>
        <w:t xml:space="preserve">“Simple Object Access Protocol”</w:t>
      </w:r>
      <w:r w:rsidDel="00000000" w:rsidR="00000000" w:rsidRPr="00000000">
        <w:rPr>
          <w:rtl w:val="0"/>
        </w:rPr>
      </w:r>
    </w:p>
    <w:p w:rsidR="00000000" w:rsidDel="00000000" w:rsidP="00000000" w:rsidRDefault="00000000" w:rsidRPr="00000000" w14:paraId="000001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SOAP es un acrónimo de Protocolo Simple de Acceso a Objetos. Es un protocolo de mensajería, basado en XML, para intercambiar información entre computadoras, y es una aplicación de la especificación XML. Profundice con el siguiente video: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sdt>
        <w:sdtPr>
          <w:tag w:val="goog_rdk_7"/>
        </w:sdtPr>
        <w:sdtContent>
          <w:commentRangeStart w:id="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916930" cy="752475"/>
                <wp:effectExtent b="0" l="0" r="0" t="0"/>
                <wp:wrapNone/>
                <wp:docPr id="193" name=""/>
                <a:graphic>
                  <a:graphicData uri="http://schemas.microsoft.com/office/word/2010/wordprocessingShape">
                    <wps:wsp>
                      <wps:cNvSpPr/>
                      <wps:cNvPr id="44" name="Shape 44"/>
                      <wps:spPr>
                        <a:xfrm>
                          <a:off x="2406585" y="3422813"/>
                          <a:ext cx="5878830" cy="714375"/>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DI_CF034_3.2_ SOAP  Simple Object Access Protocol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916930" cy="752475"/>
                <wp:effectExtent b="0" l="0" r="0" t="0"/>
                <wp:wrapNone/>
                <wp:docPr id="193"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916930" cy="752475"/>
                        </a:xfrm>
                        <a:prstGeom prst="rect"/>
                        <a:ln/>
                      </pic:spPr>
                    </pic:pic>
                  </a:graphicData>
                </a:graphic>
              </wp:anchor>
            </w:drawing>
          </mc:Fallback>
        </mc:AlternateContent>
      </w:r>
    </w:p>
    <w:p w:rsidR="00000000" w:rsidDel="00000000" w:rsidP="00000000" w:rsidRDefault="00000000" w:rsidRPr="00000000" w14:paraId="00000105">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spacing w:after="120" w:line="276" w:lineRule="auto"/>
        <w:rPr>
          <w:rFonts w:ascii="Arial" w:cs="Arial" w:eastAsia="Arial" w:hAnsi="Arial"/>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WSDL “Lenguaje de Descripción de Servicios Web”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lnxbz9" w:id="7"/>
      <w:bookmarkEnd w:id="7"/>
      <w:sdt>
        <w:sdtPr>
          <w:tag w:val="goog_rdk_8"/>
        </w:sdtPr>
        <w:sdtContent>
          <w:commentRangeStart w:id="8"/>
        </w:sdtContent>
      </w:sdt>
      <w:r w:rsidDel="00000000" w:rsidR="00000000" w:rsidRPr="00000000">
        <w:rPr>
          <w:rFonts w:ascii="Arial" w:cs="Arial" w:eastAsia="Arial" w:hAnsi="Arial"/>
          <w:sz w:val="20"/>
          <w:szCs w:val="20"/>
          <w:rtl w:val="0"/>
        </w:rPr>
        <w:t xml:space="preserve">Según </w:t>
      </w:r>
      <w:r w:rsidDel="00000000" w:rsidR="00000000" w:rsidRPr="00000000">
        <w:rPr>
          <w:rFonts w:ascii="Arial" w:cs="Arial" w:eastAsia="Arial" w:hAnsi="Arial"/>
          <w:color w:val="222222"/>
          <w:sz w:val="20"/>
          <w:szCs w:val="20"/>
          <w:highlight w:val="white"/>
          <w:rtl w:val="0"/>
        </w:rPr>
        <w:t xml:space="preserve">Gutiérrez (2016), </w:t>
      </w:r>
      <w:r w:rsidDel="00000000" w:rsidR="00000000" w:rsidRPr="00000000">
        <w:rPr>
          <w:rFonts w:ascii="Arial" w:cs="Arial" w:eastAsia="Arial" w:hAnsi="Arial"/>
          <w:color w:val="222222"/>
          <w:sz w:val="20"/>
          <w:szCs w:val="20"/>
          <w:rtl w:val="0"/>
        </w:rPr>
        <w:t xml:space="preserve">“</w:t>
      </w:r>
      <w:r w:rsidDel="00000000" w:rsidR="00000000" w:rsidRPr="00000000">
        <w:rPr>
          <w:rFonts w:ascii="Arial" w:cs="Arial" w:eastAsia="Arial" w:hAnsi="Arial"/>
          <w:sz w:val="20"/>
          <w:szCs w:val="20"/>
          <w:rtl w:val="0"/>
        </w:rPr>
        <w:t xml:space="preserve">es un lenguaje por medio del cual un servicio web describe, entre otras cosas, qué hace o qué funcionalidad implementa. Es el lenguaje de la interfaz pública para los servicios web. Es una descripción basada en XML de los requisitos funcionales necesarios para establecer una comunicación con los servicios web”.</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Estructura de WSDL</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archivo tiene una estructura jerárquica, por lo tanto, la información está anidada; tiene dos tipos de descripciones: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numPr>
          <w:ilvl w:val="0"/>
          <w:numId w:val="5"/>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color w:val="000000"/>
          <w:sz w:val="20"/>
          <w:szCs w:val="20"/>
        </w:rPr>
      </w:pPr>
      <w:sdt>
        <w:sdtPr>
          <w:tag w:val="goog_rdk_9"/>
        </w:sdtPr>
        <w:sdtContent>
          <w:commentRangeStart w:id="9"/>
        </w:sdtContent>
      </w:sdt>
      <w:r w:rsidDel="00000000" w:rsidR="00000000" w:rsidRPr="00000000">
        <w:rPr>
          <w:rFonts w:ascii="Arial" w:cs="Arial" w:eastAsia="Arial" w:hAnsi="Arial"/>
          <w:b w:val="1"/>
          <w:color w:val="000000"/>
          <w:sz w:val="20"/>
          <w:szCs w:val="20"/>
          <w:rtl w:val="0"/>
        </w:rPr>
        <w:t xml:space="preserve">Descripciones abstractas:</w:t>
      </w:r>
      <w:r w:rsidDel="00000000" w:rsidR="00000000" w:rsidRPr="00000000">
        <w:rPr>
          <w:rFonts w:ascii="Arial" w:cs="Arial" w:eastAsia="Arial" w:hAnsi="Arial"/>
          <w:color w:val="000000"/>
          <w:sz w:val="20"/>
          <w:szCs w:val="20"/>
          <w:rtl w:val="0"/>
        </w:rPr>
        <w:t xml:space="preserve"> se refiere a la funcionalidad del servicio.</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Descripciones concretas</w:t>
      </w:r>
      <w:r w:rsidDel="00000000" w:rsidR="00000000" w:rsidRPr="00000000">
        <w:rPr>
          <w:rFonts w:ascii="Arial" w:cs="Arial" w:eastAsia="Arial" w:hAnsi="Arial"/>
          <w:color w:val="000000"/>
          <w:sz w:val="20"/>
          <w:szCs w:val="20"/>
          <w:rtl w:val="0"/>
        </w:rPr>
        <w:t xml:space="preserve">: comunican datos específicos, como el protocolo de transmisión.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resalta que WSDL recurre a 6 elementos principales: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685800"/>
                <wp:effectExtent b="0" l="0" r="0" t="0"/>
                <wp:wrapNone/>
                <wp:docPr id="196" name=""/>
                <a:graphic>
                  <a:graphicData uri="http://schemas.microsoft.com/office/word/2010/wordprocessingShape">
                    <wps:wsp>
                      <wps:cNvSpPr/>
                      <wps:cNvPr id="60" name="Shape 60"/>
                      <wps:spPr>
                        <a:xfrm>
                          <a:off x="2236088" y="3456150"/>
                          <a:ext cx="6219825" cy="64770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Pestañas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DI_CF034_3.3_WSDL “Lenguaje de Descripción de Servicios Web”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685800"/>
                <wp:effectExtent b="0" l="0" r="0" t="0"/>
                <wp:wrapNone/>
                <wp:docPr id="196"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6257925" cy="685800"/>
                        </a:xfrm>
                        <a:prstGeom prst="rect"/>
                        <a:ln/>
                      </pic:spPr>
                    </pic:pic>
                  </a:graphicData>
                </a:graphic>
              </wp:anchor>
            </w:drawing>
          </mc:Fallback>
        </mc:AlternateConten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 medio del WSDL, el cliente tiene toda la información necesaria para acceder a un servicio web, el beneficio es que todos los sistemas poseen el mismo lenguaje, lo que hace que los servicios web sean multiplataforma.</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bookmarkStart w:colFirst="0" w:colLast="0" w:name="_heading=h.tyjcwt" w:id="8"/>
      <w:bookmarkEnd w:id="8"/>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3.4. UDDI “Universal Description, Discovery, and Integration”</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35nkun2" w:id="9"/>
      <w:bookmarkEnd w:id="9"/>
      <w:r w:rsidDel="00000000" w:rsidR="00000000" w:rsidRPr="00000000">
        <w:rPr>
          <w:rFonts w:ascii="Arial" w:cs="Arial" w:eastAsia="Arial" w:hAnsi="Arial"/>
          <w:sz w:val="20"/>
          <w:szCs w:val="20"/>
          <w:rtl w:val="0"/>
        </w:rPr>
        <w:t xml:space="preserve">Para IBM Corporation (s. f.), UDDI (Universal Description, Discovery, and Integration) “define un modo de publicar y encontrar información sobre servicios web, incluye un esquema XML para mensajes SOAP que define un conjunto de documentos para describir información de empresas y servicios, un conjunto común de API para consultar y publicar información en los directorios y una API para duplicar entradas de directorio entre nodos UDDI iguales”.</w:t>
      </w:r>
    </w:p>
    <w:p w:rsidR="00000000" w:rsidDel="00000000" w:rsidP="00000000" w:rsidRDefault="00000000" w:rsidRPr="00000000" w14:paraId="00000118">
      <w:pPr>
        <w:shd w:fill="ffffff" w:val="clea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UDDI tiene dos funciones:</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ffffff" w:val="clea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 protocolo basado en SOAP que define cómo se comunican los clientes con los registros UDDI.</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ffffff" w:val="clea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 conjunto de registros duplicados globales en particular.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2</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Protocolo UDDI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4531802" cy="2321505"/>
                <wp:effectExtent b="0" l="0" r="0" t="0"/>
                <wp:wrapNone/>
                <wp:docPr id="195" name=""/>
                <a:graphic>
                  <a:graphicData uri="http://schemas.microsoft.com/office/word/2010/wordprocessingGroup">
                    <wpg:wgp>
                      <wpg:cNvGrpSpPr/>
                      <wpg:grpSpPr>
                        <a:xfrm>
                          <a:off x="3080099" y="2619248"/>
                          <a:ext cx="4531802" cy="2321505"/>
                          <a:chOff x="3080099" y="2619248"/>
                          <a:chExt cx="4531802" cy="2321505"/>
                        </a:xfrm>
                      </wpg:grpSpPr>
                      <wpg:grpSp>
                        <wpg:cNvGrpSpPr/>
                        <wpg:grpSpPr>
                          <a:xfrm>
                            <a:off x="3080099" y="2619248"/>
                            <a:ext cx="4531802" cy="2321505"/>
                            <a:chOff x="3080099" y="2619248"/>
                            <a:chExt cx="4531802" cy="2321505"/>
                          </a:xfrm>
                        </wpg:grpSpPr>
                        <wps:wsp>
                          <wps:cNvSpPr/>
                          <wps:cNvPr id="3" name="Shape 3"/>
                          <wps:spPr>
                            <a:xfrm>
                              <a:off x="3080099" y="2619248"/>
                              <a:ext cx="4531800" cy="23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80099" y="2619248"/>
                              <a:ext cx="4531802" cy="2321505"/>
                              <a:chOff x="3080099" y="2619248"/>
                              <a:chExt cx="4531802" cy="2321505"/>
                            </a:xfrm>
                          </wpg:grpSpPr>
                          <wps:wsp>
                            <wps:cNvSpPr/>
                            <wps:cNvPr id="48" name="Shape 48"/>
                            <wps:spPr>
                              <a:xfrm>
                                <a:off x="3080099" y="2619248"/>
                                <a:ext cx="4531800" cy="23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80099" y="2619248"/>
                                <a:ext cx="4531802" cy="2321505"/>
                                <a:chOff x="0" y="0"/>
                                <a:chExt cx="4531802" cy="2321505"/>
                              </a:xfrm>
                            </wpg:grpSpPr>
                            <wps:wsp>
                              <wps:cNvSpPr/>
                              <wps:cNvPr id="50" name="Shape 50"/>
                              <wps:spPr>
                                <a:xfrm>
                                  <a:off x="0" y="0"/>
                                  <a:ext cx="4531800" cy="232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486894" y="0"/>
                                  <a:ext cx="1192530" cy="946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UDDI</w:t>
                                    </w:r>
                                  </w:p>
                                </w:txbxContent>
                              </wps:txbx>
                              <wps:bodyPr anchorCtr="0" anchor="ctr" bIns="45700" lIns="91425" spcFirstLastPara="1" rIns="91425" wrap="square" tIns="45700">
                                <a:noAutofit/>
                              </wps:bodyPr>
                            </wps:wsp>
                            <wps:wsp>
                              <wps:cNvSpPr/>
                              <wps:cNvPr id="52" name="Shape 52"/>
                              <wps:spPr>
                                <a:xfrm flipH="1" rot="2809450">
                                  <a:off x="2634174" y="942229"/>
                                  <a:ext cx="1011406" cy="34681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Busca y obtiene WSDL</w:t>
                                    </w:r>
                                  </w:p>
                                </w:txbxContent>
                              </wps:txbx>
                              <wps:bodyPr anchorCtr="0" anchor="t" bIns="45700" lIns="91425" spcFirstLastPara="1" rIns="91425" wrap="square" tIns="45700">
                                <a:noAutofit/>
                              </wps:bodyPr>
                            </wps:wsp>
                            <wps:wsp>
                              <wps:cNvCnPr/>
                              <wps:spPr>
                                <a:xfrm flipH="1" rot="10800000">
                                  <a:off x="1009816" y="981158"/>
                                  <a:ext cx="493975" cy="558248"/>
                                </a:xfrm>
                                <a:prstGeom prst="straightConnector1">
                                  <a:avLst/>
                                </a:prstGeom>
                                <a:noFill/>
                                <a:ln cap="flat" cmpd="sng" w="25400">
                                  <a:solidFill>
                                    <a:schemeClr val="dk1"/>
                                  </a:solidFill>
                                  <a:prstDash val="solid"/>
                                  <a:round/>
                                  <a:headEnd len="med" w="med" type="triangle"/>
                                  <a:tailEnd len="med" w="med" type="triangle"/>
                                </a:ln>
                              </wps:spPr>
                              <wps:bodyPr anchorCtr="0" anchor="ctr" bIns="91425" lIns="91425" spcFirstLastPara="1" rIns="91425" wrap="square" tIns="91425">
                                <a:noAutofit/>
                              </wps:bodyPr>
                            </wps:wsp>
                            <wps:wsp>
                              <wps:cNvSpPr/>
                              <wps:cNvPr id="54" name="Shape 54"/>
                              <wps:spPr>
                                <a:xfrm rot="-2814495">
                                  <a:off x="505364" y="966603"/>
                                  <a:ext cx="946206" cy="373711"/>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Registra y publica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WSDL</w:t>
                                    </w:r>
                                  </w:p>
                                </w:txbxContent>
                              </wps:txbx>
                              <wps:bodyPr anchorCtr="0" anchor="t" bIns="45700" lIns="91425" spcFirstLastPara="1" rIns="91425" wrap="square" tIns="45700">
                                <a:noAutofit/>
                              </wps:bodyPr>
                            </wps:wsp>
                            <wps:wsp>
                              <wps:cNvCnPr/>
                              <wps:spPr>
                                <a:xfrm rot="10800000">
                                  <a:off x="2671638" y="981158"/>
                                  <a:ext cx="618711" cy="685469"/>
                                </a:xfrm>
                                <a:prstGeom prst="straightConnector1">
                                  <a:avLst/>
                                </a:prstGeom>
                                <a:noFill/>
                                <a:ln cap="flat" cmpd="sng" w="25400">
                                  <a:solidFill>
                                    <a:schemeClr val="dk1"/>
                                  </a:solidFill>
                                  <a:prstDash val="solid"/>
                                  <a:round/>
                                  <a:headEnd len="med" w="med" type="triangle"/>
                                  <a:tailEnd len="med" w="med" type="triangle"/>
                                </a:ln>
                              </wps:spPr>
                              <wps:bodyPr anchorCtr="0" anchor="ctr" bIns="91425" lIns="91425" spcFirstLastPara="1" rIns="91425" wrap="square" tIns="91425">
                                <a:noAutofit/>
                              </wps:bodyPr>
                            </wps:wsp>
                            <wps:wsp>
                              <wps:cNvSpPr/>
                              <wps:cNvPr id="56" name="Shape 56"/>
                              <wps:spPr>
                                <a:xfrm>
                                  <a:off x="0" y="1606164"/>
                                  <a:ext cx="1351722" cy="707666"/>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Usuario</w:t>
                                    </w:r>
                                  </w:p>
                                </w:txbxContent>
                              </wps:txbx>
                              <wps:bodyPr anchorCtr="0" anchor="ctr" bIns="45700" lIns="91425" spcFirstLastPara="1" rIns="91425" wrap="square" tIns="45700">
                                <a:noAutofit/>
                              </wps:bodyPr>
                            </wps:wsp>
                            <wps:wsp>
                              <wps:cNvSpPr/>
                              <wps:cNvPr id="57" name="Shape 57"/>
                              <wps:spPr>
                                <a:xfrm>
                                  <a:off x="3180522" y="1614115"/>
                                  <a:ext cx="1351280" cy="70739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Proveedor de servicios</w:t>
                                    </w:r>
                                  </w:p>
                                </w:txbxContent>
                              </wps:txbx>
                              <wps:bodyPr anchorCtr="0" anchor="ctr" bIns="45700" lIns="91425" spcFirstLastPara="1" rIns="91425" wrap="square" tIns="45700">
                                <a:noAutofit/>
                              </wps:bodyPr>
                            </wps:wsp>
                            <wps:wsp>
                              <wps:cNvCnPr/>
                              <wps:spPr>
                                <a:xfrm flipH="1">
                                  <a:off x="1335819" y="1970267"/>
                                  <a:ext cx="1772920" cy="762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1324721" y="1814389"/>
                                  <a:ext cx="1884459" cy="15902"/>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4531802" cy="2321505"/>
                <wp:effectExtent b="0" l="0" r="0" t="0"/>
                <wp:wrapNone/>
                <wp:docPr id="195"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4531802" cy="2321505"/>
                        </a:xfrm>
                        <a:prstGeom prst="rect"/>
                        <a:ln/>
                      </pic:spPr>
                    </pic:pic>
                  </a:graphicData>
                </a:graphic>
              </wp:anchor>
            </w:drawing>
          </mc:Fallback>
        </mc:AlternateConten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20" w:line="276" w:lineRule="auto"/>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276" w:lineRule="auto"/>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222222"/>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1555115" cy="799465"/>
                <wp:effectExtent b="0" l="0" r="0" t="0"/>
                <wp:wrapNone/>
                <wp:docPr id="192" name=""/>
                <a:graphic>
                  <a:graphicData uri="http://schemas.microsoft.com/office/word/2010/wordprocessingShape">
                    <wps:wsp>
                      <wps:cNvSpPr/>
                      <wps:cNvPr id="43" name="Shape 43"/>
                      <wps:spPr>
                        <a:xfrm flipH="1">
                          <a:off x="4582730" y="3394555"/>
                          <a:ext cx="1526540" cy="77089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Petición SOAP “XML”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Respuesta SOAP “XML”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1555115" cy="799465"/>
                <wp:effectExtent b="0" l="0" r="0" t="0"/>
                <wp:wrapNone/>
                <wp:docPr id="192"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555115" cy="799465"/>
                        </a:xfrm>
                        <a:prstGeom prst="rect"/>
                        <a:ln/>
                      </pic:spPr>
                    </pic:pic>
                  </a:graphicData>
                </a:graphic>
              </wp:anchor>
            </w:drawing>
          </mc:Fallback>
        </mc:AlternateConten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222222"/>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276" w:lineRule="auto"/>
        <w:rPr>
          <w:rFonts w:ascii="Arial" w:cs="Arial" w:eastAsia="Arial" w:hAnsi="Arial"/>
          <w:color w:val="1f497d"/>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bookmarkStart w:colFirst="0" w:colLast="0" w:name="_heading=h.3dy6vkm" w:id="10"/>
      <w:bookmarkEnd w:id="10"/>
      <w:r w:rsidDel="00000000" w:rsidR="00000000" w:rsidRPr="00000000">
        <w:rPr>
          <w:rFonts w:ascii="Arial" w:cs="Arial" w:eastAsia="Arial" w:hAnsi="Arial"/>
          <w:b w:val="1"/>
          <w:color w:val="222222"/>
          <w:sz w:val="20"/>
          <w:szCs w:val="20"/>
          <w:highlight w:val="white"/>
          <w:rtl w:val="0"/>
        </w:rPr>
        <w:t xml:space="preserve">3.5 </w:t>
      </w:r>
      <w:r w:rsidDel="00000000" w:rsidR="00000000" w:rsidRPr="00000000">
        <w:rPr>
          <w:rFonts w:ascii="Arial" w:cs="Arial" w:eastAsia="Arial" w:hAnsi="Arial"/>
          <w:b w:val="1"/>
          <w:sz w:val="20"/>
          <w:szCs w:val="20"/>
          <w:rtl w:val="0"/>
        </w:rPr>
        <w:t xml:space="preserve">REST “Representational State Transfer”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protocolo REST (Representational State Transfer) es una arquitectura cliente-servidor, en la cual un servicio es visto como un recurso que es identificado a través de una dirección URL, por medio de la cual puede ser accedido o consumido. Para acceder a estos servicios web, se hace uso de mensajes en formato simple, los cuales se intercambian entre cliente y servidor.</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define, a partir de HTTP, cuatro métodos: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sdt>
        <w:sdtPr>
          <w:tag w:val="goog_rdk_10"/>
        </w:sdtPr>
        <w:sdtContent>
          <w:commentRangeStart w:id="10"/>
        </w:sdtContent>
      </w:sdt>
      <w:r w:rsidDel="00000000" w:rsidR="00000000" w:rsidRPr="00000000">
        <w:rPr>
          <w:rFonts w:ascii="Arial" w:cs="Arial" w:eastAsia="Arial" w:hAnsi="Arial"/>
          <w:b w:val="1"/>
          <w:color w:val="000000"/>
          <w:sz w:val="20"/>
          <w:szCs w:val="20"/>
          <w:rtl w:val="0"/>
        </w:rPr>
        <w:t xml:space="preserve">GET</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usado para enviar la representación de un recurso o servicio al cliente “consulta información”.</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PUT</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es usado para transferir el estado de un cliente al recurso “actualiza un registro”.</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DELETE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Borra un recurso </w:t>
      </w:r>
      <w:r w:rsidDel="00000000" w:rsidR="00000000" w:rsidRPr="00000000">
        <w:rPr>
          <w:rFonts w:ascii="Arial" w:cs="Arial" w:eastAsia="Arial" w:hAnsi="Arial"/>
          <w:sz w:val="20"/>
          <w:szCs w:val="20"/>
          <w:rtl w:val="0"/>
        </w:rPr>
        <w:t xml:space="preserve">específico</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POST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utilizado para enviar una entidad a un recurso en específico, causando a menudo un cambio en el estado o efectos secundarios en el servidor “crear un nuevo registro”.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resalta que, para hacer uso de esta comunicación, se hace a través de estos lenguajes o formatos: XML, HTML, JSON; JSON, este es el tipo de mensajes más difundido en diferentes servicios propios de redes sociales (Facebook y Twitter) y comunidades en Internet. Cada mensaje intercambiado contiene la información necesaria para el funcionamiento del servicio, de tal forma que, para cada servicio, el cliente y el servidor conocen el formato o protocolo interno de los mensajes.</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1t3h5sf" w:id="11"/>
      <w:bookmarkEnd w:id="11"/>
      <w:r w:rsidDel="00000000" w:rsidR="00000000" w:rsidRPr="00000000">
        <w:rPr>
          <w:rFonts w:ascii="Arial" w:cs="Arial" w:eastAsia="Arial" w:hAnsi="Arial"/>
          <w:b w:val="1"/>
          <w:sz w:val="20"/>
          <w:szCs w:val="20"/>
          <w:rtl w:val="0"/>
        </w:rPr>
        <w:t xml:space="preserve">3.6 JSON “JavaScript Object Notation”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JSON (JavaScript Object Notation) es un formato ligero de intercambio de datos, es de fácil lectura y escritura para los usuarios, fácil de analizar y generar por parte de los dispositivos, además, se basa en un subconjunto del lenguaje de programación JavaScript; es compatible con la gran mayoría de lenguajes de programación, lo que lo hace el más popular y usado en el web service. (IBM Corporation, 2020)</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cardinalidad, o también llamada multiplicidad, indica la cantidad de elementos o instancias de una entidad A que se relacionan con una instancia de una entidad B y viceversa. Esta puede ser de 4 tipos: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1"/>
        </w:sdtPr>
        <w:sdtContent>
          <w:commentRangeStart w:id="11"/>
        </w:sdtContent>
      </w:sdt>
      <w:r w:rsidDel="00000000" w:rsidR="00000000" w:rsidRPr="00000000">
        <w:rPr>
          <w:rFonts w:ascii="Arial" w:cs="Arial" w:eastAsia="Arial" w:hAnsi="Arial"/>
          <w:sz w:val="20"/>
          <w:szCs w:val="20"/>
          <w:rtl w:val="0"/>
        </w:rPr>
        <w:t xml:space="preserve">Uno a uno “única”</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a varios “múltiple”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Varios a uno “múltiple”</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Varios a varios “múltiple”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observe un ejemplo: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161616"/>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127000</wp:posOffset>
                </wp:positionV>
                <wp:extent cx="4848225" cy="628650"/>
                <wp:effectExtent b="0" l="0" r="0" t="0"/>
                <wp:wrapNone/>
                <wp:docPr id="191" name=""/>
                <a:graphic>
                  <a:graphicData uri="http://schemas.microsoft.com/office/word/2010/wordprocessingShape">
                    <wps:wsp>
                      <wps:cNvSpPr/>
                      <wps:cNvPr id="42" name="Shape 42"/>
                      <wps:spPr>
                        <a:xfrm>
                          <a:off x="2940938" y="3484725"/>
                          <a:ext cx="4810125" cy="59055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DI_CF034_3.6_JASON_JavaScript Object Notation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127000</wp:posOffset>
                </wp:positionV>
                <wp:extent cx="4848225" cy="628650"/>
                <wp:effectExtent b="0" l="0" r="0" t="0"/>
                <wp:wrapNone/>
                <wp:docPr id="191"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4848225" cy="628650"/>
                        </a:xfrm>
                        <a:prstGeom prst="rect"/>
                        <a:ln/>
                      </pic:spPr>
                    </pic:pic>
                  </a:graphicData>
                </a:graphic>
              </wp:anchor>
            </w:drawing>
          </mc:Fallback>
        </mc:AlternateConten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ejemplo 1, se observa una cardinalidad única, ya que es de uno a varios, mientras que en el ejemplo 2, es una cardinalidad múltiple, porque se relaciona de varios a varios.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Póngase a prueba, es hora de responder la siguiente actividad, ¡adelante!</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13"/>
        </w:sdtPr>
        <w:sdtContent>
          <w:commentRangeStart w:id="1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3695700" cy="485775"/>
                <wp:effectExtent b="0" l="0" r="0" t="0"/>
                <wp:wrapNone/>
                <wp:docPr id="204" name=""/>
                <a:graphic>
                  <a:graphicData uri="http://schemas.microsoft.com/office/word/2010/wordprocessingShape">
                    <wps:wsp>
                      <wps:cNvSpPr/>
                      <wps:cNvPr id="68" name="Shape 68"/>
                      <wps:spPr>
                        <a:xfrm>
                          <a:off x="3512438" y="3551400"/>
                          <a:ext cx="3667125" cy="457200"/>
                        </a:xfrm>
                        <a:prstGeom prst="rect">
                          <a:avLst/>
                        </a:prstGeom>
                        <a:solidFill>
                          <a:schemeClr val="accent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Actividad didáctica 1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3695700" cy="485775"/>
                <wp:effectExtent b="0" l="0" r="0" t="0"/>
                <wp:wrapNone/>
                <wp:docPr id="204"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3695700" cy="485775"/>
                        </a:xfrm>
                        <a:prstGeom prst="rect"/>
                        <a:ln/>
                      </pic:spPr>
                    </pic:pic>
                  </a:graphicData>
                </a:graphic>
              </wp:anchor>
            </w:drawing>
          </mc:Fallback>
        </mc:AlternateConten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Creación de servicios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1ksv4uv" w:id="12"/>
      <w:bookmarkEnd w:id="12"/>
      <w:r w:rsidDel="00000000" w:rsidR="00000000" w:rsidRPr="00000000">
        <w:rPr>
          <w:rFonts w:ascii="Arial" w:cs="Arial" w:eastAsia="Arial" w:hAnsi="Arial"/>
          <w:sz w:val="20"/>
          <w:szCs w:val="20"/>
          <w:highlight w:val="white"/>
          <w:rtl w:val="0"/>
        </w:rPr>
        <w:t xml:space="preserve">Sayago et al. (2019) indican que </w:t>
      </w:r>
      <w:r w:rsidDel="00000000" w:rsidR="00000000" w:rsidRPr="00000000">
        <w:rPr>
          <w:rFonts w:ascii="Arial" w:cs="Arial" w:eastAsia="Arial" w:hAnsi="Arial"/>
          <w:sz w:val="20"/>
          <w:szCs w:val="20"/>
          <w:rtl w:val="0"/>
        </w:rPr>
        <w:t xml:space="preserve">es una tecnología que establece unos estándares y protocolos que se utilizan para intercambiar datos entre distintas aplicaciones, plataformas y con diferentes o iguales lenguaje de programación. Por lo general, se utilizan estándares abiertos, lo que comúnmente se llama interoperabilidad; las organizaciones </w:t>
      </w:r>
      <w:hyperlink r:id="rId23">
        <w:r w:rsidDel="00000000" w:rsidR="00000000" w:rsidRPr="00000000">
          <w:rPr>
            <w:rFonts w:ascii="Arial" w:cs="Arial" w:eastAsia="Arial" w:hAnsi="Arial"/>
            <w:sz w:val="20"/>
            <w:szCs w:val="20"/>
            <w:rtl w:val="0"/>
          </w:rPr>
          <w:t xml:space="preserve">OASIS</w:t>
        </w:r>
      </w:hyperlink>
      <w:r w:rsidDel="00000000" w:rsidR="00000000" w:rsidRPr="00000000">
        <w:rPr>
          <w:rFonts w:ascii="Arial" w:cs="Arial" w:eastAsia="Arial" w:hAnsi="Arial"/>
          <w:sz w:val="20"/>
          <w:szCs w:val="20"/>
          <w:rtl w:val="0"/>
        </w:rPr>
        <w:t xml:space="preserve"> y </w:t>
      </w:r>
      <w:hyperlink r:id="rId24">
        <w:r w:rsidDel="00000000" w:rsidR="00000000" w:rsidRPr="00000000">
          <w:rPr>
            <w:rFonts w:ascii="Arial" w:cs="Arial" w:eastAsia="Arial" w:hAnsi="Arial"/>
            <w:sz w:val="20"/>
            <w:szCs w:val="20"/>
            <w:rtl w:val="0"/>
          </w:rPr>
          <w:t xml:space="preserve">W3C</w:t>
        </w:r>
      </w:hyperlink>
      <w:r w:rsidDel="00000000" w:rsidR="00000000" w:rsidRPr="00000000">
        <w:rPr>
          <w:rFonts w:ascii="Arial" w:cs="Arial" w:eastAsia="Arial" w:hAnsi="Arial"/>
          <w:sz w:val="20"/>
          <w:szCs w:val="20"/>
          <w:rtl w:val="0"/>
        </w:rPr>
        <w:t xml:space="preserve"> son los comités responsables de la arquitectura y la reglamentación de los servicios web.</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mismos autores hacen notar que su función es permitir que los dispositivos interactúen entre sí y presenten información dinámica al usuario, con base en una arquitectura de referencia estándar, que hace posible su combinación para realizar integraciones entre las mismas aplicaciones. Para la creación de servicios, se debe seguir el siguiente proceso: </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25400</wp:posOffset>
                </wp:positionV>
                <wp:extent cx="5705475" cy="685800"/>
                <wp:effectExtent b="0" l="0" r="0" t="0"/>
                <wp:wrapNone/>
                <wp:docPr id="198" name=""/>
                <a:graphic>
                  <a:graphicData uri="http://schemas.microsoft.com/office/word/2010/wordprocessingShape">
                    <wps:wsp>
                      <wps:cNvSpPr/>
                      <wps:cNvPr id="62" name="Shape 62"/>
                      <wps:spPr>
                        <a:xfrm>
                          <a:off x="2512313" y="3456150"/>
                          <a:ext cx="5667375" cy="64770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DI_CF034_4_Creación de servicios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25400</wp:posOffset>
                </wp:positionV>
                <wp:extent cx="5705475" cy="685800"/>
                <wp:effectExtent b="0" l="0" r="0" t="0"/>
                <wp:wrapNone/>
                <wp:docPr id="198"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705475" cy="685800"/>
                        </a:xfrm>
                        <a:prstGeom prst="rect"/>
                        <a:ln/>
                      </pic:spPr>
                    </pic:pic>
                  </a:graphicData>
                </a:graphic>
              </wp:anchor>
            </w:drawing>
          </mc:Fallback>
        </mc:AlternateConten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Conexiones a SQL</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iniciar con ese tema, es preciso recordar que el SQL (Structured Query Language) es un lenguaje de consulta estructurado, definido como la base de datos relacionales con el lenguaje de alto nivel estándar.</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bookmarkStart w:colFirst="0" w:colLast="0" w:name="_heading=h.44sinio" w:id="13"/>
      <w:bookmarkEnd w:id="13"/>
      <w:r w:rsidDel="00000000" w:rsidR="00000000" w:rsidRPr="00000000">
        <w:rPr>
          <w:rFonts w:ascii="Arial" w:cs="Arial" w:eastAsia="Arial" w:hAnsi="Arial"/>
          <w:sz w:val="20"/>
          <w:szCs w:val="20"/>
          <w:rtl w:val="0"/>
        </w:rPr>
        <w:t xml:space="preserve">De acuerdo con García (2003), el SQL agrupa tres tipos de sentencias con objetivos particulares, en los siguientes lenguajes: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(DDL) Lenguaje de Definición de Datos</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(DML) Lenguaje de Manipulación de Datos</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(DCL) Lenguaje de Control de Datos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mismo autor plantea que el grupo de sentencias de SQL soportan la definición y declaración de los objetos de la base de datos. Objetos tales como: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commentRangeEnd w:id="15"/>
      <w:r w:rsidDel="00000000" w:rsidR="00000000" w:rsidRPr="00000000">
        <w:commentReference w:id="15"/>
      </w:r>
      <w:r w:rsidDel="00000000" w:rsidR="00000000" w:rsidRPr="00000000">
        <w:rPr>
          <w:rFonts w:ascii="Arial" w:cs="Arial" w:eastAsia="Arial" w:hAnsi="Arial"/>
          <w:b w:val="1"/>
          <w:color w:val="000000"/>
          <w:sz w:val="20"/>
          <w:szCs w:val="20"/>
          <w:rtl w:val="0"/>
        </w:rPr>
        <w:t xml:space="preserve">DATABASE:</w:t>
      </w:r>
      <w:r w:rsidDel="00000000" w:rsidR="00000000" w:rsidRPr="00000000">
        <w:rPr>
          <w:rFonts w:ascii="Arial" w:cs="Arial" w:eastAsia="Arial" w:hAnsi="Arial"/>
          <w:color w:val="000000"/>
          <w:sz w:val="20"/>
          <w:szCs w:val="20"/>
          <w:rtl w:val="0"/>
        </w:rPr>
        <w:t xml:space="preserve"> base de datos misma.</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6350</wp:posOffset>
            </wp:positionV>
            <wp:extent cx="2264410" cy="1924050"/>
            <wp:effectExtent b="0" l="0" r="0" t="0"/>
            <wp:wrapSquare wrapText="bothSides" distB="0" distT="0" distL="114300" distR="114300"/>
            <wp:docPr descr="Concepto de base de datos vector gratuito" id="205" name="image10.jpg"/>
            <a:graphic>
              <a:graphicData uri="http://schemas.openxmlformats.org/drawingml/2006/picture">
                <pic:pic>
                  <pic:nvPicPr>
                    <pic:cNvPr descr="Concepto de base de datos vector gratuito" id="0" name="image10.jpg"/>
                    <pic:cNvPicPr preferRelativeResize="0"/>
                  </pic:nvPicPr>
                  <pic:blipFill>
                    <a:blip r:embed="rId26"/>
                    <a:srcRect b="0" l="0" r="0" t="0"/>
                    <a:stretch>
                      <a:fillRect/>
                    </a:stretch>
                  </pic:blipFill>
                  <pic:spPr>
                    <a:xfrm>
                      <a:off x="0" y="0"/>
                      <a:ext cx="2264410" cy="1924050"/>
                    </a:xfrm>
                    <a:prstGeom prst="rect"/>
                    <a:ln/>
                  </pic:spPr>
                </pic:pic>
              </a:graphicData>
            </a:graphic>
          </wp:anchor>
        </w:drawing>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TABLE:</w:t>
      </w:r>
      <w:r w:rsidDel="00000000" w:rsidR="00000000" w:rsidRPr="00000000">
        <w:rPr>
          <w:rFonts w:ascii="Arial" w:cs="Arial" w:eastAsia="Arial" w:hAnsi="Arial"/>
          <w:color w:val="000000"/>
          <w:sz w:val="20"/>
          <w:szCs w:val="20"/>
          <w:rtl w:val="0"/>
        </w:rPr>
        <w:t xml:space="preserve"> tablas.</w:t>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VIEW:</w:t>
      </w:r>
      <w:r w:rsidDel="00000000" w:rsidR="00000000" w:rsidRPr="00000000">
        <w:rPr>
          <w:rFonts w:ascii="Arial" w:cs="Arial" w:eastAsia="Arial" w:hAnsi="Arial"/>
          <w:color w:val="000000"/>
          <w:sz w:val="20"/>
          <w:szCs w:val="20"/>
          <w:rtl w:val="0"/>
        </w:rPr>
        <w:t xml:space="preserve"> vistas.</w:t>
      </w:r>
    </w:p>
    <w:p w:rsidR="00000000" w:rsidDel="00000000" w:rsidP="00000000" w:rsidRDefault="00000000" w:rsidRPr="00000000" w14:paraId="00000165">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INDEX:</w:t>
      </w:r>
      <w:r w:rsidDel="00000000" w:rsidR="00000000" w:rsidRPr="00000000">
        <w:rPr>
          <w:rFonts w:ascii="Arial" w:cs="Arial" w:eastAsia="Arial" w:hAnsi="Arial"/>
          <w:color w:val="000000"/>
          <w:sz w:val="20"/>
          <w:szCs w:val="20"/>
          <w:rtl w:val="0"/>
        </w:rPr>
        <w:t xml:space="preserve"> índices.</w:t>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PROCEDURE</w:t>
      </w:r>
      <w:r w:rsidDel="00000000" w:rsidR="00000000" w:rsidRPr="00000000">
        <w:rPr>
          <w:rFonts w:ascii="Arial" w:cs="Arial" w:eastAsia="Arial" w:hAnsi="Arial"/>
          <w:color w:val="000000"/>
          <w:sz w:val="20"/>
          <w:szCs w:val="20"/>
          <w:rtl w:val="0"/>
        </w:rPr>
        <w:t xml:space="preserve">: los procedimientos almacenados.</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TRIGGER:</w:t>
      </w:r>
      <w:r w:rsidDel="00000000" w:rsidR="00000000" w:rsidRPr="00000000">
        <w:rPr>
          <w:rFonts w:ascii="Arial" w:cs="Arial" w:eastAsia="Arial" w:hAnsi="Arial"/>
          <w:color w:val="000000"/>
          <w:sz w:val="20"/>
          <w:szCs w:val="20"/>
          <w:rtl w:val="0"/>
        </w:rPr>
        <w:t xml:space="preserve"> los disparadores.</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DEFAULT:</w:t>
      </w:r>
      <w:r w:rsidDel="00000000" w:rsidR="00000000" w:rsidRPr="00000000">
        <w:rPr>
          <w:rFonts w:ascii="Arial" w:cs="Arial" w:eastAsia="Arial" w:hAnsi="Arial"/>
          <w:color w:val="000000"/>
          <w:sz w:val="20"/>
          <w:szCs w:val="20"/>
          <w:rtl w:val="0"/>
        </w:rPr>
        <w:t xml:space="preserve"> valores por defecto CREATE, ALTER y DROP.</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el ejemplo que se realizará más adelante, en el cual se unirán todos los temas, se utilizará phpMyAdmin, que es una herramienta escrita en PHP cuya función es administrar MySQL a través de páginas web, utilizando cualquier navegador.</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Servicios en PHP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PHP es uno de los lenguajes de código abierto más utilizados y adecuados para el desarrollo de aplicaciones y servicios web, este puede ser introducido en HTML. Por el hecho de ser un lenguaje gratuito, millones de páginas y portales web están creados con PHP. Su función es muy sencilla: el usuario utiliza aplicaciones o navegadores para realizar una solicitud a un servidor, el servidor recibe la petición, organiza la información que le solicitan y responde enviando la consulta por medio de una página web o aplicación “normal”, pero su creación es “dinámica”.</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keepNext w:val="1"/>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2 </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120" w:line="27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PHP</w:t>
      </w:r>
    </w:p>
    <w:tbl>
      <w:tblPr>
        <w:tblStyle w:val="Table13"/>
        <w:tblW w:w="6662.0" w:type="dxa"/>
        <w:jc w:val="left"/>
        <w:tblInd w:w="1413.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268"/>
        <w:gridCol w:w="1134"/>
        <w:gridCol w:w="3260"/>
        <w:tblGridChange w:id="0">
          <w:tblGrid>
            <w:gridCol w:w="2268"/>
            <w:gridCol w:w="1134"/>
            <w:gridCol w:w="3260"/>
          </w:tblGrid>
        </w:tblGridChange>
      </w:tblGrid>
      <w:tr>
        <w:trPr>
          <w:cantSplit w:val="0"/>
          <w:tblHeader w:val="0"/>
        </w:trPr>
        <w:tc>
          <w:tcPr/>
          <w:p w:rsidR="00000000" w:rsidDel="00000000" w:rsidP="00000000" w:rsidRDefault="00000000" w:rsidRPr="00000000" w14:paraId="0000017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Páginas estáticas</w:t>
            </w:r>
          </w:p>
        </w:tc>
        <w:tc>
          <w:tcPr/>
          <w:p w:rsidR="00000000" w:rsidDel="00000000" w:rsidP="00000000" w:rsidRDefault="00000000" w:rsidRPr="00000000" w14:paraId="0000017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Petición</w:t>
            </w:r>
          </w:p>
        </w:tc>
        <w:tc>
          <w:tcPr/>
          <w:p w:rsidR="00000000" w:rsidDel="00000000" w:rsidP="00000000" w:rsidRDefault="00000000" w:rsidRPr="00000000" w14:paraId="0000017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Respuesta</w:t>
            </w:r>
          </w:p>
        </w:tc>
      </w:tr>
      <w:tr>
        <w:trPr>
          <w:cantSplit w:val="0"/>
          <w:tblHeader w:val="0"/>
        </w:trPr>
        <w:tc>
          <w:tcPr/>
          <w:p w:rsidR="00000000" w:rsidDel="00000000" w:rsidP="00000000" w:rsidRDefault="00000000" w:rsidRPr="00000000" w14:paraId="0000017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Páginas dinámicas </w:t>
            </w:r>
          </w:p>
        </w:tc>
        <w:tc>
          <w:tcPr/>
          <w:p w:rsidR="00000000" w:rsidDel="00000000" w:rsidP="00000000" w:rsidRDefault="00000000" w:rsidRPr="00000000" w14:paraId="0000017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Petición</w:t>
            </w:r>
          </w:p>
        </w:tc>
        <w:tc>
          <w:tcPr/>
          <w:p w:rsidR="00000000" w:rsidDel="00000000" w:rsidP="00000000" w:rsidRDefault="00000000" w:rsidRPr="00000000" w14:paraId="0000017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Procesa, prepara y da respuesta</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bookmarkStart w:colFirst="0" w:colLast="0" w:name="_heading=h.4d34og8" w:id="14"/>
      <w:bookmarkEnd w:id="14"/>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los servicios PHP está estructurado de la siguiente manera: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4991100" cy="704850"/>
                <wp:effectExtent b="0" l="0" r="0" t="0"/>
                <wp:wrapNone/>
                <wp:docPr id="200" name=""/>
                <a:graphic>
                  <a:graphicData uri="http://schemas.microsoft.com/office/word/2010/wordprocessingShape">
                    <wps:wsp>
                      <wps:cNvSpPr/>
                      <wps:cNvPr id="64" name="Shape 64"/>
                      <wps:spPr>
                        <a:xfrm>
                          <a:off x="2869500" y="3446625"/>
                          <a:ext cx="4953000" cy="666750"/>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DI_CF034_6_Servicios en PHP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4991100" cy="704850"/>
                <wp:effectExtent b="0" l="0" r="0" t="0"/>
                <wp:wrapNone/>
                <wp:docPr id="200"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4991100" cy="704850"/>
                        </a:xfrm>
                        <a:prstGeom prst="rect"/>
                        <a:ln/>
                      </pic:spPr>
                    </pic:pic>
                  </a:graphicData>
                </a:graphic>
              </wp:anchor>
            </w:drawing>
          </mc:Fallback>
        </mc:AlternateConten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bookmarkStart w:colFirst="0" w:colLast="0" w:name="_heading=h.2s8eyo1" w:id="15"/>
      <w:bookmarkEnd w:id="15"/>
      <w:r w:rsidDel="00000000" w:rsidR="00000000" w:rsidRPr="00000000">
        <w:rPr>
          <w:rFonts w:ascii="Arial" w:cs="Arial" w:eastAsia="Arial" w:hAnsi="Arial"/>
          <w:sz w:val="20"/>
          <w:szCs w:val="20"/>
          <w:rtl w:val="0"/>
        </w:rPr>
        <w:t xml:space="preserve">Ejercicio práctico creación de servicios web:</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tbl>
      <w:tblPr>
        <w:tblStyle w:val="Table14"/>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1506"/>
        <w:gridCol w:w="8456"/>
        <w:tblGridChange w:id="0">
          <w:tblGrid>
            <w:gridCol w:w="1506"/>
            <w:gridCol w:w="8456"/>
          </w:tblGrid>
        </w:tblGridChange>
      </w:tblGrid>
      <w:tr>
        <w:trPr>
          <w:cantSplit w:val="0"/>
          <w:tblHeader w:val="0"/>
        </w:trPr>
        <w:tc>
          <w:tcPr>
            <w:shd w:fill="ccc1d9" w:val="clear"/>
          </w:tcPr>
          <w:p w:rsidR="00000000" w:rsidDel="00000000" w:rsidP="00000000" w:rsidRDefault="00000000" w:rsidRPr="00000000" w14:paraId="0000018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823244" cy="1121273"/>
                  <wp:effectExtent b="0" l="0" r="0" t="0"/>
                  <wp:docPr id="21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823244" cy="1121273"/>
                          </a:xfrm>
                          <a:prstGeom prst="rect"/>
                          <a:ln/>
                        </pic:spPr>
                      </pic:pic>
                    </a:graphicData>
                  </a:graphic>
                </wp:inline>
              </w:drawing>
            </w:r>
            <w:sdt>
              <w:sdtPr>
                <w:tag w:val="goog_rdk_17"/>
              </w:sdtPr>
              <w:sdtContent>
                <w:commentRangeStart w:id="17"/>
              </w:sdtContent>
            </w:sdt>
            <w:r w:rsidDel="00000000" w:rsidR="00000000" w:rsidRPr="00000000">
              <w:rPr>
                <w:rtl w:val="0"/>
              </w:rPr>
            </w:r>
          </w:p>
        </w:tc>
        <w:tc>
          <w:tcPr>
            <w:shd w:fill="ccc1d9"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ejercicio, se observarán en detalle los temas que se han abordado en cuanto a servicios web. Se trabajará desde el punto de vista del creador de servicios y el cliente o consumidor de servicios: </w:t>
            </w:r>
          </w:p>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XAMPP</w:t>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Editor de código fuente de licencia libre como = Notepad++ o NetBeans</w:t>
            </w:r>
          </w:p>
          <w:p w:rsidR="00000000" w:rsidDel="00000000" w:rsidP="00000000" w:rsidRDefault="00000000" w:rsidRPr="00000000" w14:paraId="00000188">
            <w:pPr>
              <w:numPr>
                <w:ilvl w:val="0"/>
                <w:numId w:val="7"/>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Navegador web = Chrome o Internet Explorer</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Aplicación SOAP UI</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2jxsxqh" w:id="16"/>
      <w:bookmarkEnd w:id="16"/>
      <w:r w:rsidDel="00000000" w:rsidR="00000000" w:rsidRPr="00000000">
        <w:rPr>
          <w:rFonts w:ascii="Arial" w:cs="Arial" w:eastAsia="Arial" w:hAnsi="Arial"/>
          <w:sz w:val="20"/>
          <w:szCs w:val="20"/>
          <w:rtl w:val="0"/>
        </w:rPr>
        <w:t xml:space="preserve">Según la organización SoapUI (s. f.), la aplicación SOAP UI esta es una herramienta muy versátil, que sirve para probar, simular y obtener el código de aplicaciones </w:t>
      </w:r>
      <w:r w:rsidDel="00000000" w:rsidR="00000000" w:rsidRPr="00000000">
        <w:rPr>
          <w:rFonts w:ascii="Arial" w:cs="Arial" w:eastAsia="Arial" w:hAnsi="Arial"/>
          <w:i w:val="1"/>
          <w:sz w:val="20"/>
          <w:szCs w:val="20"/>
          <w:rtl w:val="0"/>
        </w:rPr>
        <w:t xml:space="preserve">web service</w:t>
      </w:r>
      <w:r w:rsidDel="00000000" w:rsidR="00000000" w:rsidRPr="00000000">
        <w:rPr>
          <w:rFonts w:ascii="Arial" w:cs="Arial" w:eastAsia="Arial" w:hAnsi="Arial"/>
          <w:sz w:val="20"/>
          <w:szCs w:val="20"/>
          <w:rtl w:val="0"/>
        </w:rPr>
        <w:t xml:space="preserve"> y la transferencia de estado representacional. Esta herramienta está generada en código java, funciona sobre SOAP, JMS, JDBC, API de REST, GraphQL y muchos servicios más, además de ser muy útil para que los futuros desarrolladores aprendan a crear API.</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bl>
      <w:tblPr>
        <w:tblStyle w:val="Table15"/>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1696"/>
        <w:gridCol w:w="8266"/>
        <w:tblGridChange w:id="0">
          <w:tblGrid>
            <w:gridCol w:w="1696"/>
            <w:gridCol w:w="8266"/>
          </w:tblGrid>
        </w:tblGridChange>
      </w:tblGrid>
      <w:tr>
        <w:trPr>
          <w:cantSplit w:val="0"/>
          <w:tblHeader w:val="0"/>
        </w:trPr>
        <w:tc>
          <w:tcPr>
            <w:shd w:fill="ccc1d9" w:val="clear"/>
          </w:tcPr>
          <w:p w:rsidR="00000000" w:rsidDel="00000000" w:rsidP="00000000" w:rsidRDefault="00000000" w:rsidRPr="00000000" w14:paraId="0000018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776121" cy="801339"/>
                  <wp:effectExtent b="0" l="0" r="0" t="0"/>
                  <wp:docPr id="216"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776121" cy="801339"/>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120" w:line="276" w:lineRule="auto"/>
              <w:rPr>
                <w:rFonts w:ascii="Arial" w:cs="Arial" w:eastAsia="Arial" w:hAnsi="Arial"/>
                <w:sz w:val="20"/>
                <w:szCs w:val="20"/>
              </w:rPr>
            </w:pPr>
            <w:sdt>
              <w:sdtPr>
                <w:tag w:val="goog_rdk_18"/>
              </w:sdtPr>
              <w:sdtContent>
                <w:commentRangeStart w:id="18"/>
              </w:sdtContent>
            </w:sdt>
            <w:r w:rsidDel="00000000" w:rsidR="00000000" w:rsidRPr="00000000">
              <w:rPr>
                <w:rtl w:val="0"/>
              </w:rPr>
            </w:r>
          </w:p>
        </w:tc>
        <w:tc>
          <w:tcPr>
            <w:shd w:fill="ccc1d9" w:val="cle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descargar este programa de forma gratuita, haga clic aquí.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7.1 Instalación y configuración</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la instalación del programa, se deben seguir los siguientes pasos: </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35575" cy="657225"/>
                <wp:effectExtent b="0" l="0" r="0" t="0"/>
                <wp:wrapNone/>
                <wp:docPr id="201" name=""/>
                <a:graphic>
                  <a:graphicData uri="http://schemas.microsoft.com/office/word/2010/wordprocessingShape">
                    <wps:wsp>
                      <wps:cNvSpPr/>
                      <wps:cNvPr id="65" name="Shape 65"/>
                      <wps:spPr>
                        <a:xfrm>
                          <a:off x="2747263" y="3470438"/>
                          <a:ext cx="5197475" cy="619125"/>
                        </a:xfrm>
                        <a:prstGeom prst="rect">
                          <a:avLst/>
                        </a:prstGeom>
                        <a:solidFill>
                          <a:srgbClr val="E36C09"/>
                        </a:solidFill>
                        <a:ln cap="flat" cmpd="sng" w="12700">
                          <a:solidFill>
                            <a:srgbClr val="E36C0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DI_CF034_7.1_Instalación y configuración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35575" cy="657225"/>
                <wp:effectExtent b="0" l="0" r="0" t="0"/>
                <wp:wrapNone/>
                <wp:docPr id="201"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5235575" cy="657225"/>
                        </a:xfrm>
                        <a:prstGeom prst="rect"/>
                        <a:ln/>
                      </pic:spPr>
                    </pic:pic>
                  </a:graphicData>
                </a:graphic>
              </wp:anchor>
            </w:drawing>
          </mc:Fallback>
        </mc:AlternateConten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7.2 Uso de la herramienta SOAP UI</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probar un servicio web existente, se utilizan recursos y directorios </w:t>
      </w:r>
      <w:r w:rsidDel="00000000" w:rsidR="00000000" w:rsidRPr="00000000">
        <w:rPr>
          <w:rFonts w:ascii="Arial" w:cs="Arial" w:eastAsia="Arial" w:hAnsi="Arial"/>
          <w:i w:val="1"/>
          <w:sz w:val="20"/>
          <w:szCs w:val="20"/>
          <w:rtl w:val="0"/>
        </w:rPr>
        <w:t xml:space="preserve">web service</w:t>
      </w:r>
      <w:r w:rsidDel="00000000" w:rsidR="00000000" w:rsidRPr="00000000">
        <w:rPr>
          <w:rFonts w:ascii="Arial" w:cs="Arial" w:eastAsia="Arial" w:hAnsi="Arial"/>
          <w:sz w:val="20"/>
          <w:szCs w:val="20"/>
          <w:rtl w:val="0"/>
        </w:rPr>
        <w:t xml:space="preserve"> que se pueden acceder de manera libre, o diferentes páginas que proveen servicios, como almacenes, bibliotecas, supermercados, etc.</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esto, es necesario saber qué tipo de proyecto se utilizará en SOAP UI, si es REST o SOAP.</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6"/>
        <w:tblW w:w="9962.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689"/>
        <w:gridCol w:w="7273"/>
        <w:tblGridChange w:id="0">
          <w:tblGrid>
            <w:gridCol w:w="2689"/>
            <w:gridCol w:w="7273"/>
          </w:tblGrid>
        </w:tblGridChange>
      </w:tblGrid>
      <w:tr>
        <w:trPr>
          <w:cantSplit w:val="0"/>
          <w:tblHeader w:val="0"/>
        </w:trPr>
        <w:tc>
          <w:tcPr>
            <w:shd w:fill="ccc1d9" w:val="clear"/>
          </w:tcPr>
          <w:p w:rsidR="00000000" w:rsidDel="00000000" w:rsidP="00000000" w:rsidRDefault="00000000" w:rsidRPr="00000000" w14:paraId="000001A3">
            <w:pPr>
              <w:spacing w:after="120" w:line="276" w:lineRule="auto"/>
              <w:jc w:val="center"/>
              <w:rPr>
                <w:rFonts w:ascii="Arial" w:cs="Arial" w:eastAsia="Arial" w:hAnsi="Arial"/>
                <w:sz w:val="20"/>
                <w:szCs w:val="20"/>
              </w:rPr>
            </w:pPr>
            <w:sdt>
              <w:sdtPr>
                <w:tag w:val="goog_rdk_20"/>
              </w:sdtPr>
              <w:sdtContent>
                <w:commentRangeStart w:id="20"/>
              </w:sdtContent>
            </w:sdt>
            <w:r w:rsidDel="00000000" w:rsidR="00000000" w:rsidRPr="00000000">
              <w:rPr>
                <w:rFonts w:ascii="Arial" w:cs="Arial" w:eastAsia="Arial" w:hAnsi="Arial"/>
                <w:sz w:val="20"/>
                <w:szCs w:val="20"/>
              </w:rPr>
              <w:drawing>
                <wp:inline distB="0" distT="0" distL="0" distR="0">
                  <wp:extent cx="733425" cy="733425"/>
                  <wp:effectExtent b="0" l="0" r="0" t="0"/>
                  <wp:docPr descr="Internet con relleno sólido" id="214" name="image8.png"/>
                  <a:graphic>
                    <a:graphicData uri="http://schemas.openxmlformats.org/drawingml/2006/picture">
                      <pic:pic>
                        <pic:nvPicPr>
                          <pic:cNvPr descr="Internet con relleno sólido" id="0" name="image8.png"/>
                          <pic:cNvPicPr preferRelativeResize="0"/>
                        </pic:nvPicPr>
                        <pic:blipFill>
                          <a:blip r:embed="rId31"/>
                          <a:srcRect b="0" l="0" r="0" t="0"/>
                          <a:stretch>
                            <a:fillRect/>
                          </a:stretch>
                        </pic:blipFill>
                        <pic:spPr>
                          <a:xfrm>
                            <a:off x="0" y="0"/>
                            <a:ext cx="733425" cy="733425"/>
                          </a:xfrm>
                          <a:prstGeom prst="rect"/>
                          <a:ln/>
                        </pic:spPr>
                      </pic:pic>
                    </a:graphicData>
                  </a:graphic>
                </wp:inline>
              </w:drawing>
            </w:r>
            <w:r w:rsidDel="00000000" w:rsidR="00000000" w:rsidRPr="00000000">
              <w:rPr>
                <w:rtl w:val="0"/>
              </w:rPr>
            </w:r>
          </w:p>
        </w:tc>
        <w:tc>
          <w:tcPr>
            <w:shd w:fill="ccc1d9"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caso en particular, se utilizará una página: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spacing w:after="120" w:line="276" w:lineRule="auto"/>
              <w:jc w:val="both"/>
              <w:rPr>
                <w:rFonts w:ascii="Arial" w:cs="Arial" w:eastAsia="Arial" w:hAnsi="Arial"/>
                <w:sz w:val="20"/>
                <w:szCs w:val="20"/>
              </w:rPr>
            </w:pPr>
            <w:hyperlink r:id="rId32">
              <w:r w:rsidDel="00000000" w:rsidR="00000000" w:rsidRPr="00000000">
                <w:rPr>
                  <w:rFonts w:ascii="Arial" w:cs="Arial" w:eastAsia="Arial" w:hAnsi="Arial"/>
                  <w:color w:val="0000ff"/>
                  <w:sz w:val="20"/>
                  <w:szCs w:val="20"/>
                  <w:u w:val="single"/>
                  <w:rtl w:val="0"/>
                </w:rPr>
                <w:t xml:space="preserve">https://regres.in/</w:t>
              </w:r>
            </w:hyperlink>
            <w:r w:rsidDel="00000000" w:rsidR="00000000" w:rsidRPr="00000000">
              <w:rPr>
                <w:rtl w:val="0"/>
              </w:rPr>
            </w:r>
          </w:p>
        </w:tc>
      </w:tr>
      <w:tr>
        <w:trPr>
          <w:cantSplit w:val="0"/>
          <w:tblHeader w:val="0"/>
        </w:trPr>
        <w:tc>
          <w:tcPr>
            <w:shd w:fill="ccc1d9" w:val="clear"/>
          </w:tcPr>
          <w:p w:rsidR="00000000" w:rsidDel="00000000" w:rsidP="00000000" w:rsidRDefault="00000000" w:rsidRPr="00000000" w14:paraId="000001A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752475" cy="752475"/>
                  <wp:effectExtent b="0" l="0" r="0" t="0"/>
                  <wp:docPr descr="Diseño web con relleno sólido" id="215" name="image1.png"/>
                  <a:graphic>
                    <a:graphicData uri="http://schemas.openxmlformats.org/drawingml/2006/picture">
                      <pic:pic>
                        <pic:nvPicPr>
                          <pic:cNvPr descr="Diseño web con relleno sólido" id="0" name="image1.png"/>
                          <pic:cNvPicPr preferRelativeResize="0"/>
                        </pic:nvPicPr>
                        <pic:blipFill>
                          <a:blip r:embed="rId33"/>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shd w:fill="ccc1d9" w:val="cle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realizará la prueba con el ejercicio que se desarrolló:</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spacing w:after="120" w:line="276" w:lineRule="auto"/>
              <w:jc w:val="both"/>
              <w:rPr>
                <w:rFonts w:ascii="Arial" w:cs="Arial" w:eastAsia="Arial" w:hAnsi="Arial"/>
                <w:sz w:val="20"/>
                <w:szCs w:val="20"/>
              </w:rPr>
            </w:pPr>
            <w:hyperlink r:id="rId34">
              <w:r w:rsidDel="00000000" w:rsidR="00000000" w:rsidRPr="00000000">
                <w:rPr>
                  <w:rFonts w:ascii="Arial" w:cs="Arial" w:eastAsia="Arial" w:hAnsi="Arial"/>
                  <w:color w:val="0000ff"/>
                  <w:sz w:val="20"/>
                  <w:szCs w:val="20"/>
                  <w:u w:val="single"/>
                  <w:rtl w:val="0"/>
                </w:rPr>
                <w:t xml:space="preserve">http://localhost/trabajo/cliente/index.php</w:t>
              </w:r>
            </w:hyperlink>
            <w:r w:rsidDel="00000000" w:rsidR="00000000" w:rsidRPr="00000000">
              <w:rPr>
                <w:rtl w:val="0"/>
              </w:rPr>
            </w:r>
          </w:p>
        </w:tc>
      </w:tr>
      <w:tr>
        <w:trPr>
          <w:cantSplit w:val="0"/>
          <w:tblHeader w:val="0"/>
        </w:trPr>
        <w:tc>
          <w:tcPr>
            <w:shd w:fill="ccc1d9" w:val="clear"/>
          </w:tcPr>
          <w:p w:rsidR="00000000" w:rsidDel="00000000" w:rsidP="00000000" w:rsidRDefault="00000000" w:rsidRPr="00000000" w14:paraId="000001A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57225" cy="657225"/>
                  <wp:effectExtent b="0" l="0" r="0" t="0"/>
                  <wp:docPr descr="Vlog con relleno sólido" id="217" name="image9.png"/>
                  <a:graphic>
                    <a:graphicData uri="http://schemas.openxmlformats.org/drawingml/2006/picture">
                      <pic:pic>
                        <pic:nvPicPr>
                          <pic:cNvPr descr="Vlog con relleno sólido" id="0" name="image9.png"/>
                          <pic:cNvPicPr preferRelativeResize="0"/>
                        </pic:nvPicPr>
                        <pic:blipFill>
                          <a:blip r:embed="rId35"/>
                          <a:srcRect b="0" l="0" r="0" t="0"/>
                          <a:stretch>
                            <a:fillRect/>
                          </a:stretch>
                        </pic:blipFill>
                        <pic:spPr>
                          <a:xfrm>
                            <a:off x="0" y="0"/>
                            <a:ext cx="657225" cy="657225"/>
                          </a:xfrm>
                          <a:prstGeom prst="rect"/>
                          <a:ln/>
                        </pic:spPr>
                      </pic:pic>
                    </a:graphicData>
                  </a:graphic>
                </wp:inline>
              </w:drawing>
            </w:r>
            <w:r w:rsidDel="00000000" w:rsidR="00000000" w:rsidRPr="00000000">
              <w:rPr>
                <w:rtl w:val="0"/>
              </w:rPr>
            </w:r>
          </w:p>
        </w:tc>
        <w:tc>
          <w:tcPr>
            <w:shd w:fill="ccc1d9" w:val="clear"/>
          </w:tcPr>
          <w:p w:rsidR="00000000" w:rsidDel="00000000" w:rsidP="00000000" w:rsidRDefault="00000000" w:rsidRPr="00000000" w14:paraId="000001A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Funcionamiento de herramienta Soapui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Anexo5_Soapui pruebas de funcionamiento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B3">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 llegado al final de este componente formativo, pero, antes de concluir, realice esta actividad: </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sdt>
        <w:sdtPr>
          <w:tag w:val="goog_rdk_21"/>
        </w:sdtPr>
        <w:sdtContent>
          <w:commentRangeStart w:id="2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3695700" cy="485775"/>
                <wp:effectExtent b="0" l="0" r="0" t="0"/>
                <wp:wrapNone/>
                <wp:docPr id="203" name=""/>
                <a:graphic>
                  <a:graphicData uri="http://schemas.microsoft.com/office/word/2010/wordprocessingShape">
                    <wps:wsp>
                      <wps:cNvSpPr/>
                      <wps:cNvPr id="67" name="Shape 67"/>
                      <wps:spPr>
                        <a:xfrm>
                          <a:off x="3512438" y="3551400"/>
                          <a:ext cx="3667125" cy="457200"/>
                        </a:xfrm>
                        <a:prstGeom prst="rect">
                          <a:avLst/>
                        </a:prstGeom>
                        <a:solidFill>
                          <a:schemeClr val="accent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Actividad didáctica 2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12700</wp:posOffset>
                </wp:positionV>
                <wp:extent cx="3695700" cy="485775"/>
                <wp:effectExtent b="0" l="0" r="0" t="0"/>
                <wp:wrapNone/>
                <wp:docPr id="203" name="image25.png"/>
                <a:graphic>
                  <a:graphicData uri="http://schemas.openxmlformats.org/drawingml/2006/picture">
                    <pic:pic>
                      <pic:nvPicPr>
                        <pic:cNvPr id="0" name="image25.png"/>
                        <pic:cNvPicPr preferRelativeResize="0"/>
                      </pic:nvPicPr>
                      <pic:blipFill>
                        <a:blip r:embed="rId36"/>
                        <a:srcRect/>
                        <a:stretch>
                          <a:fillRect/>
                        </a:stretch>
                      </pic:blipFill>
                      <pic:spPr>
                        <a:xfrm>
                          <a:off x="0" y="0"/>
                          <a:ext cx="3695700" cy="485775"/>
                        </a:xfrm>
                        <a:prstGeom prst="rect"/>
                        <a:ln/>
                      </pic:spPr>
                    </pic:pic>
                  </a:graphicData>
                </a:graphic>
              </wp:anchor>
            </w:drawing>
          </mc:Fallback>
        </mc:AlternateConten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sectPr>
          <w:headerReference r:id="rId37" w:type="default"/>
          <w:footerReference r:id="rId38" w:type="default"/>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pos="6145"/>
        </w:tabs>
        <w:spacing w:after="12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Síntesis</w:t>
      </w:r>
      <w:r w:rsidDel="00000000" w:rsidR="00000000" w:rsidRPr="00000000">
        <w:rPr>
          <w:rtl w:val="0"/>
        </w:rPr>
      </w:r>
    </w:p>
    <w:p w:rsidR="00000000" w:rsidDel="00000000" w:rsidP="00000000" w:rsidRDefault="00000000" w:rsidRPr="00000000" w14:paraId="000001B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spacing w:after="120" w:line="276" w:lineRule="auto"/>
        <w:rPr>
          <w:rFonts w:ascii="Arial" w:cs="Arial" w:eastAsia="Arial" w:hAnsi="Arial"/>
          <w:sz w:val="20"/>
          <w:szCs w:val="20"/>
        </w:rPr>
        <w:sectPr>
          <w:type w:val="nextPage"/>
          <w:pgSz w:h="12240" w:w="15840" w:orient="landscape"/>
          <w:pgMar w:bottom="1134" w:top="1134" w:left="1134" w:right="1701" w:header="720" w:footer="0"/>
          <w:pgNumType w:start="1"/>
        </w:sectPr>
      </w:pPr>
      <w:sdt>
        <w:sdtPr>
          <w:tag w:val="goog_rdk_22"/>
        </w:sdtPr>
        <w:sdtContent>
          <w:commentRangeStart w:id="22"/>
        </w:sdtContent>
      </w:sdt>
      <w:r w:rsidDel="00000000" w:rsidR="00000000" w:rsidRPr="00000000">
        <w:rPr>
          <w:rFonts w:ascii="Arial" w:cs="Arial" w:eastAsia="Arial" w:hAnsi="Arial"/>
          <w:sz w:val="20"/>
          <w:szCs w:val="20"/>
        </w:rPr>
        <w:drawing>
          <wp:inline distB="0" distT="0" distL="0" distR="0">
            <wp:extent cx="8204431" cy="5254495"/>
            <wp:effectExtent b="0" l="0" r="0" t="0"/>
            <wp:docPr id="219"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8204431" cy="525449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BE">
      <w:pPr>
        <w:numPr>
          <w:ilvl w:val="0"/>
          <w:numId w:val="9"/>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1BF">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C0">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C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C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C4">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Conceptos básicos de servicios web con PHP</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C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C6">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Afianzar algunos conceptos básicos de servicios web con PHP</w:t>
            </w:r>
            <w:r w:rsidDel="00000000" w:rsidR="00000000" w:rsidRPr="00000000">
              <w:rPr>
                <w:rFonts w:ascii="Arial" w:cs="Arial" w:eastAsia="Arial" w:hAnsi="Arial"/>
                <w:b w:val="1"/>
                <w:color w:val="000000"/>
                <w:sz w:val="20"/>
                <w:szCs w:val="20"/>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1C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C8">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Arrastrar y soltar el </w:t>
            </w:r>
            <w:r w:rsidDel="00000000" w:rsidR="00000000" w:rsidRPr="00000000">
              <w:rPr>
                <w:rFonts w:ascii="Arial" w:cs="Arial" w:eastAsia="Arial" w:hAnsi="Arial"/>
                <w:sz w:val="20"/>
                <w:szCs w:val="20"/>
                <w:rtl w:val="0"/>
              </w:rPr>
              <w:t xml:space="preserve">término</w:t>
            </w:r>
            <w:r w:rsidDel="00000000" w:rsidR="00000000" w:rsidRPr="00000000">
              <w:rPr>
                <w:rFonts w:ascii="Arial" w:cs="Arial" w:eastAsia="Arial" w:hAnsi="Arial"/>
                <w:color w:val="000000"/>
                <w:sz w:val="20"/>
                <w:szCs w:val="20"/>
                <w:rtl w:val="0"/>
              </w:rPr>
              <w:t xml:space="preserve"> sobre la definición que corresponde.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C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C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B">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Anexo documento en Word llamado Actividad didáctica 1</w:t>
            </w:r>
            <w:r w:rsidDel="00000000" w:rsidR="00000000" w:rsidRPr="00000000">
              <w:rPr>
                <w:rtl w:val="0"/>
              </w:rPr>
            </w:r>
          </w:p>
        </w:tc>
      </w:tr>
    </w:tbl>
    <w:p w:rsidR="00000000" w:rsidDel="00000000" w:rsidP="00000000" w:rsidRDefault="00000000" w:rsidRPr="00000000" w14:paraId="000001CC">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CD">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C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D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D1">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Conocimientos de servicios web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D3">
            <w:pPr>
              <w:keepNext w:val="1"/>
              <w:keepLines w:val="1"/>
              <w:pageBreakBefore w:val="0"/>
              <w:widowControl w:val="1"/>
              <w:pBdr>
                <w:top w:space="0" w:sz="0" w:val="nil"/>
                <w:left w:space="0" w:sz="0" w:val="nil"/>
                <w:bottom w:space="0" w:sz="0" w:val="nil"/>
                <w:right w:space="0" w:sz="0" w:val="nil"/>
                <w:between w:space="0" w:sz="0" w:val="nil"/>
              </w:pBdr>
              <w:shd w:fill="f9f9f9"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Afianzar algunos de los conceptos de servicios web</w:t>
            </w:r>
          </w:p>
          <w:p w:rsidR="00000000" w:rsidDel="00000000" w:rsidP="00000000" w:rsidRDefault="00000000" w:rsidRPr="00000000" w14:paraId="000001D4">
            <w:pPr>
              <w:spacing w:after="120" w:line="276" w:lineRule="auto"/>
              <w:jc w:val="both"/>
              <w:rPr>
                <w:rFonts w:ascii="Arial" w:cs="Arial" w:eastAsia="Arial" w:hAnsi="Arial"/>
                <w:b w:val="1"/>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D6">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Indicar si cada uno de los enunciados es verdadero o falso.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D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D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D9">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Anexo documento en Word llamado Actividad didáctica 2</w:t>
            </w:r>
            <w:r w:rsidDel="00000000" w:rsidR="00000000" w:rsidRPr="00000000">
              <w:rPr>
                <w:rtl w:val="0"/>
              </w:rPr>
            </w:r>
          </w:p>
        </w:tc>
      </w:tr>
    </w:tbl>
    <w:p w:rsidR="00000000" w:rsidDel="00000000" w:rsidP="00000000" w:rsidRDefault="00000000" w:rsidRPr="00000000" w14:paraId="000001DA">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B">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C">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D">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E">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DF">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E0">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E1">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E2">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E3">
      <w:pPr>
        <w:spacing w:after="120" w:line="276" w:lineRule="auto"/>
        <w:jc w:val="both"/>
        <w:rPr>
          <w:rFonts w:ascii="Arial" w:cs="Arial" w:eastAsia="Arial" w:hAnsi="Arial"/>
          <w:sz w:val="20"/>
          <w:szCs w:val="20"/>
        </w:rPr>
      </w:pPr>
      <w:r w:rsidDel="00000000" w:rsidR="00000000" w:rsidRPr="00000000">
        <w:rPr>
          <w:rtl w:val="0"/>
        </w:rPr>
      </w:r>
    </w:p>
    <w:tbl>
      <w:tblPr>
        <w:tblStyle w:val="Table1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4">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5">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6">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w:t>
            </w:r>
          </w:p>
          <w:p w:rsidR="00000000" w:rsidDel="00000000" w:rsidP="00000000" w:rsidRDefault="00000000" w:rsidRPr="00000000" w14:paraId="000001E7">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8">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w:t>
            </w:r>
          </w:p>
          <w:p w:rsidR="00000000" w:rsidDel="00000000" w:rsidP="00000000" w:rsidRDefault="00000000" w:rsidRPr="00000000" w14:paraId="000001E9">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Archivo del documento o material</w:t>
            </w:r>
            <w:r w:rsidDel="00000000" w:rsidR="00000000" w:rsidRPr="00000000">
              <w:rPr>
                <w:rtl w:val="0"/>
              </w:rPr>
            </w:r>
          </w:p>
        </w:tc>
      </w:tr>
      <w:tr>
        <w:trPr>
          <w:cantSplit w:val="0"/>
          <w:trHeight w:val="658"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de aplicaciones (XML, SOAP, WSDL y UDDI)</w:t>
            </w:r>
          </w:p>
          <w:p w:rsidR="00000000" w:rsidDel="00000000" w:rsidP="00000000" w:rsidRDefault="00000000" w:rsidRPr="00000000" w14:paraId="000001EB">
            <w:pPr>
              <w:spacing w:after="120" w:line="276" w:lineRule="auto"/>
              <w:rPr>
                <w:rFonts w:ascii="Arial" w:cs="Arial" w:eastAsia="Arial" w:hAnsi="Arial"/>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20" w:line="276" w:lineRule="auto"/>
              <w:ind w:hanging="72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IBM</w:t>
            </w:r>
            <w:r w:rsidDel="00000000" w:rsidR="00000000" w:rsidRPr="00000000">
              <w:rPr>
                <w:rFonts w:ascii="Arial" w:cs="Arial" w:eastAsia="Arial" w:hAnsi="Arial"/>
                <w:sz w:val="20"/>
                <w:szCs w:val="20"/>
                <w:rtl w:val="0"/>
              </w:rPr>
              <w:t xml:space="preserve"> (s. IBM Corporation. (s. f.). </w:t>
            </w:r>
            <w:r w:rsidDel="00000000" w:rsidR="00000000" w:rsidRPr="00000000">
              <w:rPr>
                <w:rFonts w:ascii="Arial" w:cs="Arial" w:eastAsia="Arial" w:hAnsi="Arial"/>
                <w:i w:val="1"/>
                <w:sz w:val="20"/>
                <w:szCs w:val="20"/>
                <w:rtl w:val="0"/>
              </w:rPr>
              <w:t xml:space="preserve">UDDI (Universal Description, Discovery, and Integration).</w:t>
            </w:r>
            <w:r w:rsidDel="00000000" w:rsidR="00000000" w:rsidRPr="00000000">
              <w:rPr>
                <w:rFonts w:ascii="Arial" w:cs="Arial" w:eastAsia="Arial" w:hAnsi="Arial"/>
                <w:sz w:val="20"/>
                <w:szCs w:val="20"/>
                <w:rtl w:val="0"/>
              </w:rPr>
              <w:t xml:space="preserve"> </w:t>
            </w:r>
            <w:hyperlink r:id="rId40">
              <w:r w:rsidDel="00000000" w:rsidR="00000000" w:rsidRPr="00000000">
                <w:rPr>
                  <w:rFonts w:ascii="Arial" w:cs="Arial" w:eastAsia="Arial" w:hAnsi="Arial"/>
                  <w:color w:val="0000ff"/>
                  <w:sz w:val="20"/>
                  <w:szCs w:val="20"/>
                  <w:u w:val="single"/>
                  <w:rtl w:val="0"/>
                </w:rPr>
                <w:t xml:space="preserve">https://www.ibm.com/docs/es/rsas/7.5.0?topic=standards-universal-description-discovery-integration-uddi</w:t>
              </w:r>
            </w:hyperlink>
            <w:r w:rsidDel="00000000" w:rsidR="00000000" w:rsidRPr="00000000">
              <w:rPr>
                <w:rFonts w:ascii="Arial" w:cs="Arial" w:eastAsia="Arial" w:hAnsi="Arial"/>
                <w:sz w:val="20"/>
                <w:szCs w:val="20"/>
                <w:rtl w:val="0"/>
              </w:rPr>
              <w:t xml:space="preserve"> </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Página web</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E">
            <w:pPr>
              <w:spacing w:after="120" w:line="276" w:lineRule="auto"/>
              <w:rPr>
                <w:rFonts w:ascii="Arial" w:cs="Arial" w:eastAsia="Arial" w:hAnsi="Arial"/>
                <w:sz w:val="20"/>
                <w:szCs w:val="20"/>
              </w:rPr>
            </w:pPr>
            <w:hyperlink r:id="rId41">
              <w:r w:rsidDel="00000000" w:rsidR="00000000" w:rsidRPr="00000000">
                <w:rPr>
                  <w:rFonts w:ascii="Arial" w:cs="Arial" w:eastAsia="Arial" w:hAnsi="Arial"/>
                  <w:color w:val="000000"/>
                  <w:sz w:val="20"/>
                  <w:szCs w:val="20"/>
                  <w:highlight w:val="white"/>
                  <w:u w:val="single"/>
                  <w:rtl w:val="0"/>
                </w:rPr>
                <w:t xml:space="preserve">https://www.ibm.com/docs/es/rsas/7.5.0?topic=standards-universal-description-discovery-integration-uddi</w:t>
              </w:r>
            </w:hyperlink>
            <w:r w:rsidDel="00000000" w:rsidR="00000000" w:rsidRPr="00000000">
              <w:rPr>
                <w:rFonts w:ascii="Arial" w:cs="Arial" w:eastAsia="Arial" w:hAnsi="Arial"/>
                <w:color w:val="000000"/>
                <w:sz w:val="20"/>
                <w:szCs w:val="20"/>
                <w:u w:val="single"/>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F">
            <w:pPr>
              <w:spacing w:after="120" w:line="276" w:lineRule="auto"/>
              <w:rPr>
                <w:rFonts w:ascii="Arial" w:cs="Arial" w:eastAsia="Arial" w:hAnsi="Arial"/>
                <w:b w:val="1"/>
                <w:sz w:val="20"/>
                <w:szCs w:val="20"/>
                <w:highlight w:val="yellow"/>
              </w:rPr>
            </w:pPr>
            <w:r w:rsidDel="00000000" w:rsidR="00000000" w:rsidRPr="00000000">
              <w:rPr>
                <w:rFonts w:ascii="Arial" w:cs="Arial" w:eastAsia="Arial" w:hAnsi="Arial"/>
                <w:sz w:val="20"/>
                <w:szCs w:val="20"/>
                <w:rtl w:val="0"/>
              </w:rPr>
              <w:t xml:space="preserve">Servicios en PHP</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line="276" w:lineRule="auto"/>
              <w:ind w:hanging="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keepNext w:val="1"/>
              <w:keepLines w:val="1"/>
              <w:pageBreakBefore w:val="0"/>
              <w:widowControl w:val="1"/>
              <w:pBdr>
                <w:top w:space="0" w:sz="0" w:val="nil"/>
                <w:left w:space="0" w:sz="0" w:val="nil"/>
                <w:bottom w:space="0" w:sz="0" w:val="nil"/>
                <w:right w:space="0" w:sz="0" w:val="nil"/>
                <w:between w:space="0" w:sz="0" w:val="nil"/>
              </w:pBdr>
              <w:shd w:fill="f9f9f9" w:val="clear"/>
              <w:spacing w:after="120" w:before="0" w:line="276" w:lineRule="auto"/>
              <w:ind w:left="0"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Meneses, M. (2021a).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Creación archivos PHP en el localhost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 YouTube. </w:t>
            </w:r>
            <w:hyperlink r:id="rId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https://youtu.be/9MXAQGGxCN4</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2">
            <w:pPr>
              <w:spacing w:after="120" w:line="276" w:lineRule="auto"/>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3">
            <w:pPr>
              <w:spacing w:after="120" w:line="276" w:lineRule="auto"/>
              <w:rPr>
                <w:rFonts w:ascii="Arial" w:cs="Arial" w:eastAsia="Arial" w:hAnsi="Arial"/>
                <w:sz w:val="20"/>
                <w:szCs w:val="20"/>
                <w:highlight w:val="yellow"/>
              </w:rPr>
            </w:pPr>
            <w:hyperlink r:id="rId43">
              <w:r w:rsidDel="00000000" w:rsidR="00000000" w:rsidRPr="00000000">
                <w:rPr>
                  <w:rFonts w:ascii="Arial" w:cs="Arial" w:eastAsia="Arial" w:hAnsi="Arial"/>
                  <w:color w:val="0000ff"/>
                  <w:sz w:val="20"/>
                  <w:szCs w:val="20"/>
                  <w:u w:val="single"/>
                  <w:rtl w:val="0"/>
                </w:rPr>
                <w:t xml:space="preserve">https://youtu.be/9MXAQGGxCN4</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en PHP</w:t>
            </w:r>
          </w:p>
        </w:tc>
        <w:tc>
          <w:tcPr>
            <w:tcMar>
              <w:top w:w="100.0" w:type="dxa"/>
              <w:left w:w="100.0" w:type="dxa"/>
              <w:bottom w:w="100.0" w:type="dxa"/>
              <w:right w:w="100.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Meneses, M. (2021b). </w:t>
            </w:r>
            <w:r w:rsidDel="00000000" w:rsidR="00000000" w:rsidRPr="00000000">
              <w:rPr>
                <w:rFonts w:ascii="Arial" w:cs="Arial" w:eastAsia="Arial" w:hAnsi="Arial"/>
                <w:i w:val="1"/>
                <w:sz w:val="20"/>
                <w:szCs w:val="20"/>
                <w:rtl w:val="0"/>
              </w:rPr>
              <w:t xml:space="preserve">Web Services programación Front End Consumo de servicios web</w:t>
            </w:r>
            <w:r w:rsidDel="00000000" w:rsidR="00000000" w:rsidRPr="00000000">
              <w:rPr>
                <w:rFonts w:ascii="Arial" w:cs="Arial" w:eastAsia="Arial" w:hAnsi="Arial"/>
                <w:sz w:val="20"/>
                <w:szCs w:val="20"/>
                <w:rtl w:val="0"/>
              </w:rPr>
              <w:t xml:space="preserve"> [Video]. YouTube. </w:t>
            </w:r>
            <w:hyperlink r:id="rId44">
              <w:r w:rsidDel="00000000" w:rsidR="00000000" w:rsidRPr="00000000">
                <w:rPr>
                  <w:rFonts w:ascii="Arial" w:cs="Arial" w:eastAsia="Arial" w:hAnsi="Arial"/>
                  <w:color w:val="0000ff"/>
                  <w:sz w:val="20"/>
                  <w:szCs w:val="20"/>
                  <w:u w:val="single"/>
                  <w:rtl w:val="0"/>
                </w:rPr>
                <w:t xml:space="preserve">https://youtu.be/MV3dSZx5iTo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F7">
            <w:pPr>
              <w:spacing w:after="120" w:line="276" w:lineRule="auto"/>
              <w:rPr>
                <w:rFonts w:ascii="Arial" w:cs="Arial" w:eastAsia="Arial" w:hAnsi="Arial"/>
                <w:sz w:val="20"/>
                <w:szCs w:val="20"/>
              </w:rPr>
            </w:pPr>
            <w:hyperlink r:id="rId45">
              <w:r w:rsidDel="00000000" w:rsidR="00000000" w:rsidRPr="00000000">
                <w:rPr>
                  <w:rFonts w:ascii="Arial" w:cs="Arial" w:eastAsia="Arial" w:hAnsi="Arial"/>
                  <w:color w:val="0000ff"/>
                  <w:sz w:val="20"/>
                  <w:szCs w:val="20"/>
                  <w:u w:val="single"/>
                  <w:rtl w:val="0"/>
                </w:rPr>
                <w:t xml:space="preserve">https://youtu.be/MV3dSZx5iTo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SOAP UI</w:t>
            </w:r>
          </w:p>
        </w:tc>
        <w:tc>
          <w:tcPr>
            <w:tcMar>
              <w:top w:w="100.0" w:type="dxa"/>
              <w:left w:w="100.0" w:type="dxa"/>
              <w:bottom w:w="100.0" w:type="dxa"/>
              <w:right w:w="100.0" w:type="dxa"/>
            </w:tcM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20" w:line="276"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SoapUI. (s. f.). </w:t>
            </w:r>
            <w:r w:rsidDel="00000000" w:rsidR="00000000" w:rsidRPr="00000000">
              <w:rPr>
                <w:rFonts w:ascii="Arial" w:cs="Arial" w:eastAsia="Arial" w:hAnsi="Arial"/>
                <w:i w:val="1"/>
                <w:sz w:val="20"/>
                <w:szCs w:val="20"/>
                <w:rtl w:val="0"/>
              </w:rPr>
              <w:t xml:space="preserve">Accelerating API Quality Through Testing</w:t>
            </w:r>
            <w:r w:rsidDel="00000000" w:rsidR="00000000" w:rsidRPr="00000000">
              <w:rPr>
                <w:rFonts w:ascii="Arial" w:cs="Arial" w:eastAsia="Arial" w:hAnsi="Arial"/>
                <w:sz w:val="20"/>
                <w:szCs w:val="20"/>
                <w:rtl w:val="0"/>
              </w:rPr>
              <w:t xml:space="preserve">. </w:t>
            </w:r>
            <w:hyperlink r:id="rId46">
              <w:r w:rsidDel="00000000" w:rsidR="00000000" w:rsidRPr="00000000">
                <w:rPr>
                  <w:rFonts w:ascii="Arial" w:cs="Arial" w:eastAsia="Arial" w:hAnsi="Arial"/>
                  <w:color w:val="0000ff"/>
                  <w:sz w:val="20"/>
                  <w:szCs w:val="20"/>
                  <w:u w:val="single"/>
                  <w:rtl w:val="0"/>
                </w:rPr>
                <w:t xml:space="preserve">https://www.soapui.org/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F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FB">
            <w:pPr>
              <w:spacing w:after="120" w:line="276" w:lineRule="auto"/>
              <w:rPr>
                <w:rFonts w:ascii="Arial" w:cs="Arial" w:eastAsia="Arial" w:hAnsi="Arial"/>
                <w:sz w:val="20"/>
                <w:szCs w:val="20"/>
              </w:rPr>
            </w:pPr>
            <w:hyperlink r:id="rId47">
              <w:r w:rsidDel="00000000" w:rsidR="00000000" w:rsidRPr="00000000">
                <w:rPr>
                  <w:rFonts w:ascii="Arial" w:cs="Arial" w:eastAsia="Arial" w:hAnsi="Arial"/>
                  <w:color w:val="000000"/>
                  <w:sz w:val="20"/>
                  <w:szCs w:val="20"/>
                  <w:u w:val="single"/>
                  <w:rtl w:val="0"/>
                </w:rPr>
                <w:t xml:space="preserve">https://www.soapui.org/</w:t>
              </w:r>
            </w:hyperlink>
            <w:r w:rsidDel="00000000" w:rsidR="00000000" w:rsidRPr="00000000">
              <w:rPr>
                <w:rFonts w:ascii="Arial" w:cs="Arial" w:eastAsia="Arial" w:hAnsi="Arial"/>
                <w:color w:val="000000"/>
                <w:sz w:val="20"/>
                <w:szCs w:val="20"/>
                <w:u w:val="single"/>
                <w:rtl w:val="0"/>
              </w:rPr>
              <w:t xml:space="preserve"> </w:t>
            </w:r>
            <w:r w:rsidDel="00000000" w:rsidR="00000000" w:rsidRPr="00000000">
              <w:rPr>
                <w:rtl w:val="0"/>
              </w:rPr>
            </w:r>
          </w:p>
        </w:tc>
      </w:tr>
    </w:tbl>
    <w:p w:rsidR="00000000" w:rsidDel="00000000" w:rsidP="00000000" w:rsidRDefault="00000000" w:rsidRPr="00000000" w14:paraId="000001FC">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D">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FE">
      <w:pPr>
        <w:spacing w:after="120" w:line="276" w:lineRule="auto"/>
        <w:jc w:val="both"/>
        <w:rPr>
          <w:rFonts w:ascii="Arial" w:cs="Arial" w:eastAsia="Arial" w:hAnsi="Arial"/>
          <w:sz w:val="20"/>
          <w:szCs w:val="20"/>
        </w:rPr>
      </w:pPr>
      <w:r w:rsidDel="00000000" w:rsidR="00000000" w:rsidRPr="00000000">
        <w:rPr>
          <w:rtl w:val="0"/>
        </w:rPr>
      </w:r>
    </w:p>
    <w:tbl>
      <w:tblPr>
        <w:tblStyle w:val="Table20"/>
        <w:tblW w:w="9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F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1">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API</w:t>
            </w:r>
          </w:p>
        </w:tc>
        <w:tc>
          <w:tcPr>
            <w:tcMar>
              <w:top w:w="100.0" w:type="dxa"/>
              <w:left w:w="100.0" w:type="dxa"/>
              <w:bottom w:w="100.0" w:type="dxa"/>
              <w:right w:w="100.0" w:type="dxa"/>
            </w:tcMar>
          </w:tcPr>
          <w:p w:rsidR="00000000" w:rsidDel="00000000" w:rsidP="00000000" w:rsidRDefault="00000000" w:rsidRPr="00000000" w14:paraId="00000202">
            <w:pPr>
              <w:spacing w:after="120" w:line="276" w:lineRule="auto"/>
              <w:jc w:val="both"/>
              <w:rPr>
                <w:rFonts w:ascii="Arial" w:cs="Arial" w:eastAsia="Arial" w:hAnsi="Arial"/>
                <w:b w:val="1"/>
                <w:sz w:val="20"/>
                <w:szCs w:val="20"/>
                <w:highlight w:val="yellow"/>
              </w:rPr>
            </w:pPr>
            <w:r w:rsidDel="00000000" w:rsidR="00000000" w:rsidRPr="00000000">
              <w:rPr>
                <w:rFonts w:ascii="Arial" w:cs="Arial" w:eastAsia="Arial" w:hAnsi="Arial"/>
                <w:sz w:val="20"/>
                <w:szCs w:val="20"/>
                <w:highlight w:val="white"/>
                <w:rtl w:val="0"/>
              </w:rPr>
              <w:t xml:space="preserve">La interfaz de programación de aplicaciones es un conjunto de subrutinas, funciones y procedimientos que ofrece cierta biblioteca para ser utilizada por otro </w:t>
            </w:r>
            <w:r w:rsidDel="00000000" w:rsidR="00000000" w:rsidRPr="00000000">
              <w:rPr>
                <w:rFonts w:ascii="Arial" w:cs="Arial" w:eastAsia="Arial" w:hAnsi="Arial"/>
                <w:i w:val="1"/>
                <w:sz w:val="20"/>
                <w:szCs w:val="20"/>
                <w:highlight w:val="white"/>
                <w:rtl w:val="0"/>
              </w:rPr>
              <w:t xml:space="preserve">software</w:t>
            </w:r>
            <w:r w:rsidDel="00000000" w:rsidR="00000000" w:rsidRPr="00000000">
              <w:rPr>
                <w:rFonts w:ascii="Arial" w:cs="Arial" w:eastAsia="Arial" w:hAnsi="Arial"/>
                <w:sz w:val="20"/>
                <w:szCs w:val="20"/>
                <w:highlight w:val="white"/>
                <w:rtl w:val="0"/>
              </w:rPr>
              <w:t xml:space="preserve"> como una capa de abstracción.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3">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04">
            <w:pPr>
              <w:spacing w:after="120" w:line="276" w:lineRule="auto"/>
              <w:jc w:val="both"/>
              <w:rPr>
                <w:rFonts w:ascii="Arial" w:cs="Arial" w:eastAsia="Arial" w:hAnsi="Arial"/>
                <w:b w:val="1"/>
                <w:sz w:val="20"/>
                <w:szCs w:val="20"/>
                <w:highlight w:val="yellow"/>
              </w:rPr>
            </w:pPr>
            <w:r w:rsidDel="00000000" w:rsidR="00000000" w:rsidRPr="00000000">
              <w:rPr>
                <w:rFonts w:ascii="Arial" w:cs="Arial" w:eastAsia="Arial" w:hAnsi="Arial"/>
                <w:sz w:val="20"/>
                <w:szCs w:val="20"/>
                <w:highlight w:val="white"/>
                <w:rtl w:val="0"/>
              </w:rPr>
              <w:t xml:space="preserve">Es la parte del desarrollo web que se encarga de que toda la lógica de una página web funcione. Se trata del conjunto de acciones que pasan en una web pero que no vemos, como, por ejemplo, la comunicación con el servidor.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5">
            <w:pPr>
              <w:spacing w:after="120" w:line="276" w:lineRule="auto"/>
              <w:ind w:left="720" w:hanging="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FrontEnd</w:t>
            </w:r>
          </w:p>
        </w:tc>
        <w:tc>
          <w:tcPr>
            <w:tcMar>
              <w:top w:w="100.0" w:type="dxa"/>
              <w:left w:w="100.0" w:type="dxa"/>
              <w:bottom w:w="100.0" w:type="dxa"/>
              <w:right w:w="100.0" w:type="dxa"/>
            </w:tcMar>
          </w:tcPr>
          <w:p w:rsidR="00000000" w:rsidDel="00000000" w:rsidP="00000000" w:rsidRDefault="00000000" w:rsidRPr="00000000" w14:paraId="00000206">
            <w:pPr>
              <w:spacing w:after="12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El desarrollo web FrontEnd consiste en la conversión de datos en una interfaz gráfica, para que el usuario pueda ver e interactuar con la información de forma digital, usando HTML, CSS y JavaScript.</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7">
            <w:pPr>
              <w:spacing w:after="120" w:line="276" w:lineRule="auto"/>
              <w:jc w:val="both"/>
              <w:rPr>
                <w:rFonts w:ascii="Arial" w:cs="Arial" w:eastAsia="Arial" w:hAnsi="Arial"/>
                <w:b w:val="1"/>
                <w:sz w:val="20"/>
                <w:szCs w:val="20"/>
              </w:rPr>
            </w:pPr>
            <w:bookmarkStart w:colFirst="0" w:colLast="0" w:name="_heading=h.17dp8vu" w:id="17"/>
            <w:bookmarkEnd w:id="17"/>
            <w:r w:rsidDel="00000000" w:rsidR="00000000" w:rsidRPr="00000000">
              <w:rPr>
                <w:rFonts w:ascii="Arial" w:cs="Arial" w:eastAsia="Arial" w:hAnsi="Arial"/>
                <w:b w:val="1"/>
                <w:sz w:val="20"/>
                <w:szCs w:val="20"/>
                <w:rtl w:val="0"/>
              </w:rPr>
              <w:t xml:space="preserve">REST</w:t>
            </w:r>
          </w:p>
        </w:tc>
        <w:tc>
          <w:tcPr>
            <w:tcMar>
              <w:top w:w="100.0" w:type="dxa"/>
              <w:left w:w="100.0" w:type="dxa"/>
              <w:bottom w:w="100.0" w:type="dxa"/>
              <w:right w:w="100.0" w:type="dxa"/>
            </w:tcMar>
          </w:tcPr>
          <w:p w:rsidR="00000000" w:rsidDel="00000000" w:rsidP="00000000" w:rsidRDefault="00000000" w:rsidRPr="00000000" w14:paraId="00000208">
            <w:pPr>
              <w:spacing w:after="12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La Transferencia de Estado Representacional, o REST, es un estilo de arquitectura </w:t>
            </w:r>
            <w:r w:rsidDel="00000000" w:rsidR="00000000" w:rsidRPr="00000000">
              <w:rPr>
                <w:rFonts w:ascii="Arial" w:cs="Arial" w:eastAsia="Arial" w:hAnsi="Arial"/>
                <w:i w:val="1"/>
                <w:sz w:val="20"/>
                <w:szCs w:val="20"/>
                <w:highlight w:val="white"/>
                <w:rtl w:val="0"/>
              </w:rPr>
              <w:t xml:space="preserve">software</w:t>
            </w:r>
            <w:r w:rsidDel="00000000" w:rsidR="00000000" w:rsidRPr="00000000">
              <w:rPr>
                <w:rFonts w:ascii="Arial" w:cs="Arial" w:eastAsia="Arial" w:hAnsi="Arial"/>
                <w:sz w:val="20"/>
                <w:szCs w:val="20"/>
                <w:highlight w:val="white"/>
                <w:rtl w:val="0"/>
              </w:rPr>
              <w:t xml:space="preserve"> para sistemas hipermedia distribuidos, como la World Wide Web</w:t>
            </w: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14:paraId="0000020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20C">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Álvarez, J. (2017). </w:t>
      </w:r>
      <w:r w:rsidDel="00000000" w:rsidR="00000000" w:rsidRPr="00000000">
        <w:rPr>
          <w:rFonts w:ascii="Arial" w:cs="Arial" w:eastAsia="Arial" w:hAnsi="Arial"/>
          <w:i w:val="1"/>
          <w:sz w:val="20"/>
          <w:szCs w:val="20"/>
          <w:rtl w:val="0"/>
        </w:rPr>
        <w:t xml:space="preserve">Entorno de programación intencional basado en XML</w:t>
      </w:r>
      <w:r w:rsidDel="00000000" w:rsidR="00000000" w:rsidRPr="00000000">
        <w:rPr>
          <w:rFonts w:ascii="Arial" w:cs="Arial" w:eastAsia="Arial" w:hAnsi="Arial"/>
          <w:sz w:val="20"/>
          <w:szCs w:val="20"/>
          <w:rtl w:val="0"/>
        </w:rPr>
        <w:t xml:space="preserve">. Universidad Politécnica de Madrid. </w:t>
      </w:r>
      <w:hyperlink r:id="rId48">
        <w:r w:rsidDel="00000000" w:rsidR="00000000" w:rsidRPr="00000000">
          <w:rPr>
            <w:rFonts w:ascii="Arial" w:cs="Arial" w:eastAsia="Arial" w:hAnsi="Arial"/>
            <w:color w:val="0000ff"/>
            <w:sz w:val="20"/>
            <w:szCs w:val="20"/>
            <w:u w:val="single"/>
            <w:rtl w:val="0"/>
          </w:rPr>
          <w:t xml:space="preserve">https://oa.upm.es/49793/1/PFC_JOSE_ANTONIO_ALVAREZ_PEREZ.pdf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Bianco, P. (2005). </w:t>
      </w:r>
      <w:r w:rsidDel="00000000" w:rsidR="00000000" w:rsidRPr="00000000">
        <w:rPr>
          <w:rFonts w:ascii="Arial" w:cs="Arial" w:eastAsia="Arial" w:hAnsi="Arial"/>
          <w:i w:val="1"/>
          <w:sz w:val="20"/>
          <w:szCs w:val="20"/>
          <w:rtl w:val="0"/>
        </w:rPr>
        <w:t xml:space="preserve">Desarrollo de Aplicaciones Basadas en XML Web Service para Dispositivos Móviles con Microsoft.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NET Compact Framework</w:t>
      </w:r>
      <w:r w:rsidDel="00000000" w:rsidR="00000000" w:rsidRPr="00000000">
        <w:rPr>
          <w:rFonts w:ascii="Arial" w:cs="Arial" w:eastAsia="Arial" w:hAnsi="Arial"/>
          <w:sz w:val="20"/>
          <w:szCs w:val="20"/>
          <w:rtl w:val="0"/>
        </w:rPr>
        <w:t xml:space="preserve">. Universidad de Belgrano. </w:t>
      </w:r>
      <w:hyperlink r:id="rId49">
        <w:r w:rsidDel="00000000" w:rsidR="00000000" w:rsidRPr="00000000">
          <w:rPr>
            <w:rFonts w:ascii="Arial" w:cs="Arial" w:eastAsia="Arial" w:hAnsi="Arial"/>
            <w:color w:val="0000ff"/>
            <w:sz w:val="20"/>
            <w:szCs w:val="20"/>
            <w:u w:val="single"/>
            <w:rtl w:val="0"/>
          </w:rPr>
          <w:t xml:space="preserve">http://repositorio.ub.edu.ar/handle/123456789/343</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Chanchí, G., Campo, W., Amaya, J. y Arciniegas, J. (2011). Esquema de servicios para Televisión Digital Interactiva, basados en el protocolo REST-JSON. </w:t>
      </w:r>
      <w:r w:rsidDel="00000000" w:rsidR="00000000" w:rsidRPr="00000000">
        <w:rPr>
          <w:rFonts w:ascii="Arial" w:cs="Arial" w:eastAsia="Arial" w:hAnsi="Arial"/>
          <w:i w:val="1"/>
          <w:sz w:val="20"/>
          <w:szCs w:val="20"/>
          <w:rtl w:val="0"/>
        </w:rPr>
        <w:t xml:space="preserve">Cuadernos de Informática, 6</w:t>
      </w:r>
      <w:r w:rsidDel="00000000" w:rsidR="00000000" w:rsidRPr="00000000">
        <w:rPr>
          <w:rFonts w:ascii="Arial" w:cs="Arial" w:eastAsia="Arial" w:hAnsi="Arial"/>
          <w:sz w:val="20"/>
          <w:szCs w:val="20"/>
          <w:rtl w:val="0"/>
        </w:rPr>
        <w:t xml:space="preserve">(1), p. 233-240. </w:t>
      </w:r>
      <w:hyperlink r:id="rId50">
        <w:r w:rsidDel="00000000" w:rsidR="00000000" w:rsidRPr="00000000">
          <w:rPr>
            <w:rFonts w:ascii="Arial" w:cs="Arial" w:eastAsia="Arial" w:hAnsi="Arial"/>
            <w:color w:val="0000ff"/>
            <w:sz w:val="20"/>
            <w:szCs w:val="20"/>
            <w:u w:val="single"/>
            <w:rtl w:val="0"/>
          </w:rPr>
          <w:t xml:space="preserve">http://seer.ufrgs.br/cadernosdeinformatica/article/view/v6n1p233-240</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Eslava, V. (2013). </w:t>
      </w:r>
      <w:r w:rsidDel="00000000" w:rsidR="00000000" w:rsidRPr="00000000">
        <w:rPr>
          <w:rFonts w:ascii="Arial" w:cs="Arial" w:eastAsia="Arial" w:hAnsi="Arial"/>
          <w:i w:val="1"/>
          <w:sz w:val="20"/>
          <w:szCs w:val="20"/>
          <w:rtl w:val="0"/>
        </w:rPr>
        <w:t xml:space="preserve">El nuevo PHP. Conceptos avanzados</w:t>
      </w:r>
      <w:r w:rsidDel="00000000" w:rsidR="00000000" w:rsidRPr="00000000">
        <w:rPr>
          <w:rFonts w:ascii="Arial" w:cs="Arial" w:eastAsia="Arial" w:hAnsi="Arial"/>
          <w:sz w:val="20"/>
          <w:szCs w:val="20"/>
          <w:rtl w:val="0"/>
        </w:rPr>
        <w:t xml:space="preserve">. Bubok.</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García, A. (2003). </w:t>
      </w:r>
      <w:r w:rsidDel="00000000" w:rsidR="00000000" w:rsidRPr="00000000">
        <w:rPr>
          <w:rFonts w:ascii="Arial" w:cs="Arial" w:eastAsia="Arial" w:hAnsi="Arial"/>
          <w:i w:val="1"/>
          <w:sz w:val="20"/>
          <w:szCs w:val="20"/>
          <w:rtl w:val="0"/>
        </w:rPr>
        <w:t xml:space="preserve">Manual práctico de SQL</w:t>
      </w:r>
      <w:r w:rsidDel="00000000" w:rsidR="00000000" w:rsidRPr="00000000">
        <w:rPr>
          <w:rFonts w:ascii="Arial" w:cs="Arial" w:eastAsia="Arial" w:hAnsi="Arial"/>
          <w:sz w:val="20"/>
          <w:szCs w:val="20"/>
          <w:rtl w:val="0"/>
        </w:rPr>
        <w:t xml:space="preserve">. </w:t>
      </w:r>
      <w:hyperlink r:id="rId51">
        <w:r w:rsidDel="00000000" w:rsidR="00000000" w:rsidRPr="00000000">
          <w:rPr>
            <w:rFonts w:ascii="Arial" w:cs="Arial" w:eastAsia="Arial" w:hAnsi="Arial"/>
            <w:color w:val="0000ff"/>
            <w:sz w:val="20"/>
            <w:szCs w:val="20"/>
            <w:u w:val="single"/>
            <w:rtl w:val="0"/>
          </w:rPr>
          <w:t xml:space="preserve">https://www.lawebdelprogramador.com/cursos/archivos/ManualPracticoSQL.pdf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Gonzáles, S. y Pelissier, C. (2002). </w:t>
      </w:r>
      <w:r w:rsidDel="00000000" w:rsidR="00000000" w:rsidRPr="00000000">
        <w:rPr>
          <w:rFonts w:ascii="Arial" w:cs="Arial" w:eastAsia="Arial" w:hAnsi="Arial"/>
          <w:i w:val="1"/>
          <w:sz w:val="20"/>
          <w:szCs w:val="20"/>
          <w:rtl w:val="0"/>
        </w:rPr>
        <w:t xml:space="preserve">Programación con PHP</w:t>
      </w:r>
      <w:r w:rsidDel="00000000" w:rsidR="00000000" w:rsidRPr="00000000">
        <w:rPr>
          <w:rFonts w:ascii="Arial" w:cs="Arial" w:eastAsia="Arial" w:hAnsi="Arial"/>
          <w:sz w:val="20"/>
          <w:szCs w:val="20"/>
          <w:rtl w:val="0"/>
        </w:rPr>
        <w:t xml:space="preserve">. Universidad Técnica Federico Santa María. </w:t>
      </w:r>
      <w:hyperlink r:id="rId52">
        <w:r w:rsidDel="00000000" w:rsidR="00000000" w:rsidRPr="00000000">
          <w:rPr>
            <w:rFonts w:ascii="Arial" w:cs="Arial" w:eastAsia="Arial" w:hAnsi="Arial"/>
            <w:color w:val="0000ff"/>
            <w:sz w:val="20"/>
            <w:szCs w:val="20"/>
            <w:u w:val="single"/>
            <w:rtl w:val="0"/>
          </w:rPr>
          <w:t xml:space="preserve">http://profesores.elo.utfsm.cl/~agv/elo330/2s02/projects/pelissier/informe.pdf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Gutiérrez, A. (2016). </w:t>
      </w:r>
      <w:r w:rsidDel="00000000" w:rsidR="00000000" w:rsidRPr="00000000">
        <w:rPr>
          <w:rFonts w:ascii="Arial" w:cs="Arial" w:eastAsia="Arial" w:hAnsi="Arial"/>
          <w:i w:val="1"/>
          <w:color w:val="000000"/>
          <w:sz w:val="20"/>
          <w:szCs w:val="20"/>
          <w:highlight w:val="white"/>
          <w:rtl w:val="0"/>
        </w:rPr>
        <w:t xml:space="preserve">Elaboración de un servicio web para el registro de operaciones entre clientes:(infraestructura de fibra óptica NEBA de Telefónica)</w:t>
      </w:r>
      <w:r w:rsidDel="00000000" w:rsidR="00000000" w:rsidRPr="00000000">
        <w:rPr>
          <w:rFonts w:ascii="Arial" w:cs="Arial" w:eastAsia="Arial" w:hAnsi="Arial"/>
          <w:color w:val="000000"/>
          <w:sz w:val="20"/>
          <w:szCs w:val="20"/>
          <w:highlight w:val="white"/>
          <w:rtl w:val="0"/>
        </w:rPr>
        <w:t xml:space="preserve">. Universidad Carlos III de Madrid. </w:t>
      </w:r>
      <w:hyperlink r:id="rId53">
        <w:r w:rsidDel="00000000" w:rsidR="00000000" w:rsidRPr="00000000">
          <w:rPr>
            <w:rFonts w:ascii="Arial" w:cs="Arial" w:eastAsia="Arial" w:hAnsi="Arial"/>
            <w:color w:val="0000ff"/>
            <w:sz w:val="20"/>
            <w:szCs w:val="20"/>
            <w:u w:val="single"/>
            <w:rtl w:val="0"/>
          </w:rPr>
          <w:t xml:space="preserve">https://e-archivo.uc3m.es/bitstream/handle/10016/22335/PFC_Alvar_Guti%C3%A9rrez_Rom%C3%A1n.pdf</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IBM Corporation. (2015). </w:t>
      </w:r>
      <w:r w:rsidDel="00000000" w:rsidR="00000000" w:rsidRPr="00000000">
        <w:rPr>
          <w:rFonts w:ascii="Arial" w:cs="Arial" w:eastAsia="Arial" w:hAnsi="Arial"/>
          <w:i w:val="1"/>
          <w:sz w:val="20"/>
          <w:szCs w:val="20"/>
          <w:rtl w:val="0"/>
        </w:rPr>
        <w:t xml:space="preserve">IBM integration Bus 10.0.0.</w:t>
      </w:r>
      <w:r w:rsidDel="00000000" w:rsidR="00000000" w:rsidRPr="00000000">
        <w:rPr>
          <w:rFonts w:ascii="Arial" w:cs="Arial" w:eastAsia="Arial" w:hAnsi="Arial"/>
          <w:sz w:val="20"/>
          <w:szCs w:val="20"/>
          <w:rtl w:val="0"/>
        </w:rPr>
        <w:t xml:space="preserve"> </w:t>
      </w:r>
      <w:hyperlink r:id="rId54">
        <w:r w:rsidDel="00000000" w:rsidR="00000000" w:rsidRPr="00000000">
          <w:rPr>
            <w:rFonts w:ascii="Arial" w:cs="Arial" w:eastAsia="Arial" w:hAnsi="Arial"/>
            <w:color w:val="0000ff"/>
            <w:sz w:val="20"/>
            <w:szCs w:val="20"/>
            <w:u w:val="single"/>
            <w:rtl w:val="0"/>
          </w:rPr>
          <w:t xml:space="preserve">https://www.ibm.com/docs/es/integration-bus/10.0?topic=ssmkhh-10-0-0-com-ibm-etools-mft-doc-bi12017—htm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IBM Corporation. (2020). </w:t>
      </w:r>
      <w:r w:rsidDel="00000000" w:rsidR="00000000" w:rsidRPr="00000000">
        <w:rPr>
          <w:rFonts w:ascii="Arial" w:cs="Arial" w:eastAsia="Arial" w:hAnsi="Arial"/>
          <w:i w:val="1"/>
          <w:sz w:val="20"/>
          <w:szCs w:val="20"/>
          <w:rtl w:val="0"/>
        </w:rPr>
        <w:t xml:space="preserve">Formato Json (JavaScript Object Notation). </w:t>
      </w:r>
      <w:hyperlink r:id="rId55">
        <w:r w:rsidDel="00000000" w:rsidR="00000000" w:rsidRPr="00000000">
          <w:rPr>
            <w:rFonts w:ascii="Arial" w:cs="Arial" w:eastAsia="Arial" w:hAnsi="Arial"/>
            <w:color w:val="0000ff"/>
            <w:sz w:val="20"/>
            <w:szCs w:val="20"/>
            <w:u w:val="single"/>
            <w:rtl w:val="0"/>
          </w:rPr>
          <w:t xml:space="preserve">https://www.ibm.com/docs/es/baw/20.x?topic=formats-javascript-object-notation-json-format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highlight w:val="white"/>
          <w:u w:val="single"/>
        </w:rPr>
      </w:pPr>
      <w:r w:rsidDel="00000000" w:rsidR="00000000" w:rsidRPr="00000000">
        <w:rPr>
          <w:rFonts w:ascii="Arial" w:cs="Arial" w:eastAsia="Arial" w:hAnsi="Arial"/>
          <w:sz w:val="20"/>
          <w:szCs w:val="20"/>
          <w:highlight w:val="white"/>
          <w:rtl w:val="0"/>
        </w:rPr>
        <w:t xml:space="preserve">IBM</w:t>
      </w:r>
      <w:r w:rsidDel="00000000" w:rsidR="00000000" w:rsidRPr="00000000">
        <w:rPr>
          <w:rFonts w:ascii="Arial" w:cs="Arial" w:eastAsia="Arial" w:hAnsi="Arial"/>
          <w:sz w:val="20"/>
          <w:szCs w:val="20"/>
          <w:rtl w:val="0"/>
        </w:rPr>
        <w:t xml:space="preserve"> Corporation. (s. f.). </w:t>
      </w:r>
      <w:r w:rsidDel="00000000" w:rsidR="00000000" w:rsidRPr="00000000">
        <w:rPr>
          <w:rFonts w:ascii="Arial" w:cs="Arial" w:eastAsia="Arial" w:hAnsi="Arial"/>
          <w:i w:val="1"/>
          <w:sz w:val="20"/>
          <w:szCs w:val="20"/>
          <w:rtl w:val="0"/>
        </w:rPr>
        <w:t xml:space="preserve">UDDI (Universal Description, Discovery, and Integration). </w:t>
      </w:r>
      <w:hyperlink r:id="rId56">
        <w:r w:rsidDel="00000000" w:rsidR="00000000" w:rsidRPr="00000000">
          <w:rPr>
            <w:rFonts w:ascii="Arial" w:cs="Arial" w:eastAsia="Arial" w:hAnsi="Arial"/>
            <w:color w:val="000000"/>
            <w:sz w:val="20"/>
            <w:szCs w:val="20"/>
            <w:highlight w:val="white"/>
            <w:u w:val="single"/>
            <w:rtl w:val="0"/>
          </w:rPr>
          <w:t xml:space="preserve">https://www.ibm.com/docs/es/rsas/7.5.0?topic=standards-universal-description-discovery-integration-uddi</w:t>
        </w:r>
      </w:hyperlink>
      <w:r w:rsidDel="00000000" w:rsidR="00000000" w:rsidRPr="00000000">
        <w:rPr>
          <w:rFonts w:ascii="Arial" w:cs="Arial" w:eastAsia="Arial" w:hAnsi="Arial"/>
          <w:color w:val="000000"/>
          <w:sz w:val="20"/>
          <w:szCs w:val="20"/>
          <w:highlight w:val="white"/>
          <w:u w:val="single"/>
          <w:rtl w:val="0"/>
        </w:rPr>
        <w:t xml:space="preserve"> </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Ortiz, A., Otón, S. y Barchino, R. (2005</w:t>
      </w:r>
      <w:r w:rsidDel="00000000" w:rsidR="00000000" w:rsidRPr="00000000">
        <w:rPr>
          <w:rFonts w:ascii="Arial" w:cs="Arial" w:eastAsia="Arial" w:hAnsi="Arial"/>
          <w:i w:val="1"/>
          <w:sz w:val="20"/>
          <w:szCs w:val="20"/>
          <w:highlight w:val="white"/>
          <w:rtl w:val="0"/>
        </w:rPr>
        <w:t xml:space="preserve">). Learning Objects universal publishing and location Architecture using Web Services</w:t>
      </w:r>
      <w:r w:rsidDel="00000000" w:rsidR="00000000" w:rsidRPr="00000000">
        <w:rPr>
          <w:rFonts w:ascii="Arial" w:cs="Arial" w:eastAsia="Arial" w:hAnsi="Arial"/>
          <w:sz w:val="20"/>
          <w:szCs w:val="20"/>
          <w:highlight w:val="white"/>
          <w:rtl w:val="0"/>
        </w:rPr>
        <w:t xml:space="preserve">. Universidad de Alcalá. </w:t>
      </w:r>
      <w:hyperlink r:id="rId57">
        <w:r w:rsidDel="00000000" w:rsidR="00000000" w:rsidRPr="00000000">
          <w:rPr>
            <w:rFonts w:ascii="Arial" w:cs="Arial" w:eastAsia="Arial" w:hAnsi="Arial"/>
            <w:color w:val="0000ff"/>
            <w:sz w:val="20"/>
            <w:szCs w:val="20"/>
            <w:u w:val="single"/>
            <w:rtl w:val="0"/>
          </w:rPr>
          <w:t xml:space="preserve">https://www.researchgate.net/publication/267217723_Learning_Objects_universal_publishing_and_location_Architecture_using_Web_Services</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Paz, K. (s. f.). </w:t>
      </w:r>
      <w:r w:rsidDel="00000000" w:rsidR="00000000" w:rsidRPr="00000000">
        <w:rPr>
          <w:rFonts w:ascii="Arial" w:cs="Arial" w:eastAsia="Arial" w:hAnsi="Arial"/>
          <w:i w:val="1"/>
          <w:sz w:val="20"/>
          <w:szCs w:val="20"/>
          <w:rtl w:val="0"/>
        </w:rPr>
        <w:t xml:space="preserve">Media aritmética simple</w:t>
      </w:r>
      <w:r w:rsidDel="00000000" w:rsidR="00000000" w:rsidRPr="00000000">
        <w:rPr>
          <w:rFonts w:ascii="Arial" w:cs="Arial" w:eastAsia="Arial" w:hAnsi="Arial"/>
          <w:sz w:val="20"/>
          <w:szCs w:val="20"/>
          <w:rtl w:val="0"/>
        </w:rPr>
        <w:t xml:space="preserve">. Universidad Rafael Landívar. </w:t>
      </w:r>
      <w:hyperlink r:id="rId58">
        <w:r w:rsidDel="00000000" w:rsidR="00000000" w:rsidRPr="00000000">
          <w:rPr>
            <w:rFonts w:ascii="Arial" w:cs="Arial" w:eastAsia="Arial" w:hAnsi="Arial"/>
            <w:color w:val="0000ff"/>
            <w:sz w:val="20"/>
            <w:szCs w:val="20"/>
            <w:u w:val="single"/>
            <w:rtl w:val="0"/>
          </w:rPr>
          <w:t xml:space="preserve">https://fgsalazar.net/LANDIVAR/ING-PRIMERO/boletin07/URL_07_BAS01.pdf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Sayago, J., Flores, E. y Recalde, A. (2019). </w:t>
      </w:r>
      <w:r w:rsidDel="00000000" w:rsidR="00000000" w:rsidRPr="00000000">
        <w:rPr>
          <w:rFonts w:ascii="Arial" w:cs="Arial" w:eastAsia="Arial" w:hAnsi="Arial"/>
          <w:color w:val="000000"/>
          <w:sz w:val="20"/>
          <w:szCs w:val="20"/>
          <w:rtl w:val="0"/>
        </w:rPr>
        <w:t xml:space="preserve">Análisis comparativo entre los estándares orientados a servicios web SOAP, REST y GRAPHQL. </w:t>
      </w:r>
      <w:r w:rsidDel="00000000" w:rsidR="00000000" w:rsidRPr="00000000">
        <w:rPr>
          <w:rFonts w:ascii="Arial" w:cs="Arial" w:eastAsia="Arial" w:hAnsi="Arial"/>
          <w:i w:val="1"/>
          <w:color w:val="000000"/>
          <w:sz w:val="20"/>
          <w:szCs w:val="20"/>
          <w:rtl w:val="0"/>
        </w:rPr>
        <w:t xml:space="preserve">Revista Antioqueña de las Ciencias Computacionales y la Ingeniería de Software (RACCIS), 9</w:t>
      </w:r>
      <w:r w:rsidDel="00000000" w:rsidR="00000000" w:rsidRPr="00000000">
        <w:rPr>
          <w:rFonts w:ascii="Arial" w:cs="Arial" w:eastAsia="Arial" w:hAnsi="Arial"/>
          <w:color w:val="000000"/>
          <w:sz w:val="20"/>
          <w:szCs w:val="20"/>
          <w:rtl w:val="0"/>
        </w:rPr>
        <w:t xml:space="preserve">(2), p. 10-22. </w:t>
      </w:r>
      <w:hyperlink r:id="rId59">
        <w:r w:rsidDel="00000000" w:rsidR="00000000" w:rsidRPr="00000000">
          <w:rPr>
            <w:rFonts w:ascii="Arial" w:cs="Arial" w:eastAsia="Arial" w:hAnsi="Arial"/>
            <w:color w:val="0000ff"/>
            <w:sz w:val="20"/>
            <w:szCs w:val="20"/>
            <w:u w:val="single"/>
            <w:rtl w:val="0"/>
          </w:rPr>
          <w:t xml:space="preserve">http://dx.doi.org/10.5281/zenodo.3592004</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u w:val="single"/>
        </w:rPr>
      </w:pPr>
      <w:r w:rsidDel="00000000" w:rsidR="00000000" w:rsidRPr="00000000">
        <w:rPr>
          <w:rFonts w:ascii="Arial" w:cs="Arial" w:eastAsia="Arial" w:hAnsi="Arial"/>
          <w:sz w:val="20"/>
          <w:szCs w:val="20"/>
          <w:rtl w:val="0"/>
        </w:rPr>
        <w:t xml:space="preserve">SoapUI. (s. f.). </w:t>
      </w:r>
      <w:r w:rsidDel="00000000" w:rsidR="00000000" w:rsidRPr="00000000">
        <w:rPr>
          <w:rFonts w:ascii="Arial" w:cs="Arial" w:eastAsia="Arial" w:hAnsi="Arial"/>
          <w:i w:val="1"/>
          <w:sz w:val="20"/>
          <w:szCs w:val="20"/>
          <w:rtl w:val="0"/>
        </w:rPr>
        <w:t xml:space="preserve">Acelerando la calidad de la API a través de pruebas.</w:t>
      </w:r>
      <w:r w:rsidDel="00000000" w:rsidR="00000000" w:rsidRPr="00000000">
        <w:rPr>
          <w:rFonts w:ascii="Arial" w:cs="Arial" w:eastAsia="Arial" w:hAnsi="Arial"/>
          <w:sz w:val="20"/>
          <w:szCs w:val="20"/>
          <w:rtl w:val="0"/>
        </w:rPr>
        <w:t xml:space="preserve"> </w:t>
      </w:r>
      <w:hyperlink r:id="rId60">
        <w:r w:rsidDel="00000000" w:rsidR="00000000" w:rsidRPr="00000000">
          <w:rPr>
            <w:rFonts w:ascii="Arial" w:cs="Arial" w:eastAsia="Arial" w:hAnsi="Arial"/>
            <w:color w:val="000000"/>
            <w:sz w:val="20"/>
            <w:szCs w:val="20"/>
            <w:u w:val="single"/>
            <w:rtl w:val="0"/>
          </w:rPr>
          <w:t xml:space="preserve">https://www.soapui.org/</w:t>
        </w:r>
      </w:hyperlink>
      <w:r w:rsidDel="00000000" w:rsidR="00000000" w:rsidRPr="00000000">
        <w:rPr>
          <w:rFonts w:ascii="Arial" w:cs="Arial" w:eastAsia="Arial" w:hAnsi="Arial"/>
          <w:color w:val="000000"/>
          <w:sz w:val="20"/>
          <w:szCs w:val="20"/>
          <w:u w:val="single"/>
          <w:rtl w:val="0"/>
        </w:rPr>
        <w:t xml:space="preserve">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Villate, J. (2001). </w:t>
      </w:r>
      <w:r w:rsidDel="00000000" w:rsidR="00000000" w:rsidRPr="00000000">
        <w:rPr>
          <w:rFonts w:ascii="Arial" w:cs="Arial" w:eastAsia="Arial" w:hAnsi="Arial"/>
          <w:i w:val="1"/>
          <w:sz w:val="20"/>
          <w:szCs w:val="20"/>
          <w:highlight w:val="white"/>
          <w:rtl w:val="0"/>
        </w:rPr>
        <w:t xml:space="preserve">Introducción al XML</w:t>
      </w:r>
      <w:r w:rsidDel="00000000" w:rsidR="00000000" w:rsidRPr="00000000">
        <w:rPr>
          <w:rFonts w:ascii="Arial" w:cs="Arial" w:eastAsia="Arial" w:hAnsi="Arial"/>
          <w:sz w:val="20"/>
          <w:szCs w:val="20"/>
          <w:highlight w:val="white"/>
          <w:rtl w:val="0"/>
        </w:rPr>
        <w:t xml:space="preserve">. Universidad de Oporto. </w:t>
      </w:r>
      <w:hyperlink r:id="rId61">
        <w:r w:rsidDel="00000000" w:rsidR="00000000" w:rsidRPr="00000000">
          <w:rPr>
            <w:rFonts w:ascii="Arial" w:cs="Arial" w:eastAsia="Arial" w:hAnsi="Arial"/>
            <w:color w:val="0000ff"/>
            <w:sz w:val="20"/>
            <w:szCs w:val="20"/>
            <w:highlight w:val="white"/>
            <w:u w:val="single"/>
            <w:rtl w:val="0"/>
          </w:rPr>
          <w:t xml:space="preserve">https://docplayer.es/1640770-Introduccion-al-xml-jaime-e-villate-universidad-de-oporto-villate-fe-up-pt-5-de-mayo-de-2001.html</w:t>
        </w:r>
      </w:hyperlink>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21B">
      <w:pPr>
        <w:spacing w:after="120" w:line="276" w:lineRule="auto"/>
        <w:ind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21E">
      <w:pPr>
        <w:spacing w:after="120" w:line="276" w:lineRule="auto"/>
        <w:jc w:val="both"/>
        <w:rPr>
          <w:rFonts w:ascii="Arial" w:cs="Arial" w:eastAsia="Arial" w:hAnsi="Arial"/>
          <w:b w:val="1"/>
          <w:sz w:val="20"/>
          <w:szCs w:val="20"/>
        </w:rPr>
      </w:pPr>
      <w:r w:rsidDel="00000000" w:rsidR="00000000" w:rsidRPr="00000000">
        <w:rPr>
          <w:rtl w:val="0"/>
        </w:rPr>
      </w:r>
    </w:p>
    <w:tbl>
      <w:tblPr>
        <w:tblStyle w:val="Table2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F">
            <w:pPr>
              <w:spacing w:after="12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2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2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2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2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2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Autor(es)</w:t>
            </w:r>
          </w:p>
        </w:tc>
        <w:tc>
          <w:tcPr>
            <w:vAlign w:val="center"/>
          </w:tcPr>
          <w:p w:rsidR="00000000" w:rsidDel="00000000" w:rsidP="00000000" w:rsidRDefault="00000000" w:rsidRPr="00000000" w14:paraId="00000225">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Mario Fernando Meneses Calvache</w:t>
            </w:r>
          </w:p>
        </w:tc>
        <w:tc>
          <w:tcPr>
            <w:vAlign w:val="center"/>
          </w:tcPr>
          <w:p w:rsidR="00000000" w:rsidDel="00000000" w:rsidP="00000000" w:rsidRDefault="00000000" w:rsidRPr="00000000" w14:paraId="00000226">
            <w:pPr>
              <w:spacing w:after="120"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227">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28">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Cauca, Centro de teleinformática y producción industrial</w:t>
            </w:r>
            <w:r w:rsidDel="00000000" w:rsidR="00000000" w:rsidRPr="00000000">
              <w:rPr>
                <w:rtl w:val="0"/>
              </w:rPr>
            </w:r>
          </w:p>
        </w:tc>
        <w:tc>
          <w:tcPr>
            <w:vAlign w:val="center"/>
          </w:tcPr>
          <w:p w:rsidR="00000000" w:rsidDel="00000000" w:rsidP="00000000" w:rsidRDefault="00000000" w:rsidRPr="00000000" w14:paraId="00000229">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2B">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Jonathan Guerrero Astaiza</w:t>
            </w:r>
            <w:r w:rsidDel="00000000" w:rsidR="00000000" w:rsidRPr="00000000">
              <w:rPr>
                <w:rtl w:val="0"/>
              </w:rPr>
            </w:r>
          </w:p>
        </w:tc>
        <w:tc>
          <w:tcPr>
            <w:vAlign w:val="center"/>
          </w:tcPr>
          <w:p w:rsidR="00000000" w:rsidDel="00000000" w:rsidP="00000000" w:rsidRDefault="00000000" w:rsidRPr="00000000" w14:paraId="0000022C">
            <w:pPr>
              <w:spacing w:after="120"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22D">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Instructor</w:t>
            </w:r>
            <w:r w:rsidDel="00000000" w:rsidR="00000000" w:rsidRPr="00000000">
              <w:rPr>
                <w:rtl w:val="0"/>
              </w:rPr>
            </w:r>
          </w:p>
        </w:tc>
        <w:tc>
          <w:tcPr>
            <w:vAlign w:val="center"/>
          </w:tcPr>
          <w:p w:rsidR="00000000" w:rsidDel="00000000" w:rsidP="00000000" w:rsidRDefault="00000000" w:rsidRPr="00000000" w14:paraId="0000022E">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Cauca, Centro de teleinformática y producción industrial</w:t>
            </w:r>
            <w:r w:rsidDel="00000000" w:rsidR="00000000" w:rsidRPr="00000000">
              <w:rPr>
                <w:rtl w:val="0"/>
              </w:rPr>
            </w:r>
          </w:p>
        </w:tc>
        <w:tc>
          <w:tcPr>
            <w:vAlign w:val="center"/>
          </w:tcPr>
          <w:p w:rsidR="00000000" w:rsidDel="00000000" w:rsidP="00000000" w:rsidRDefault="00000000" w:rsidRPr="00000000" w14:paraId="0000022F">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31">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Zulema León</w:t>
            </w:r>
            <w:r w:rsidDel="00000000" w:rsidR="00000000" w:rsidRPr="00000000">
              <w:rPr>
                <w:rtl w:val="0"/>
              </w:rPr>
            </w:r>
          </w:p>
        </w:tc>
        <w:tc>
          <w:tcPr>
            <w:vAlign w:val="center"/>
          </w:tcPr>
          <w:p w:rsidR="00000000" w:rsidDel="00000000" w:rsidP="00000000" w:rsidRDefault="00000000" w:rsidRPr="00000000" w14:paraId="00000232">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Instructor</w:t>
            </w:r>
            <w:r w:rsidDel="00000000" w:rsidR="00000000" w:rsidRPr="00000000">
              <w:rPr>
                <w:rtl w:val="0"/>
              </w:rPr>
            </w:r>
          </w:p>
        </w:tc>
        <w:tc>
          <w:tcPr>
            <w:vAlign w:val="center"/>
          </w:tcPr>
          <w:p w:rsidR="00000000" w:rsidDel="00000000" w:rsidP="00000000" w:rsidRDefault="00000000" w:rsidRPr="00000000" w14:paraId="00000233">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Cauca, Centro de teleinformática y producción industrial</w:t>
            </w:r>
            <w:r w:rsidDel="00000000" w:rsidR="00000000" w:rsidRPr="00000000">
              <w:rPr>
                <w:rtl w:val="0"/>
              </w:rPr>
            </w:r>
          </w:p>
        </w:tc>
        <w:tc>
          <w:tcPr>
            <w:vAlign w:val="center"/>
          </w:tcPr>
          <w:p w:rsidR="00000000" w:rsidDel="00000000" w:rsidP="00000000" w:rsidRDefault="00000000" w:rsidRPr="00000000" w14:paraId="00000234">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36">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Carlos Hernán Muñoz</w:t>
            </w:r>
          </w:p>
        </w:tc>
        <w:tc>
          <w:tcPr>
            <w:vAlign w:val="center"/>
          </w:tcPr>
          <w:p w:rsidR="00000000" w:rsidDel="00000000" w:rsidP="00000000" w:rsidRDefault="00000000" w:rsidRPr="00000000" w14:paraId="00000237">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238">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Regional Cauca, Centro de teleinformática y producción industrial</w:t>
            </w:r>
            <w:r w:rsidDel="00000000" w:rsidR="00000000" w:rsidRPr="00000000">
              <w:rPr>
                <w:rtl w:val="0"/>
              </w:rPr>
            </w:r>
          </w:p>
        </w:tc>
        <w:tc>
          <w:tcPr>
            <w:vAlign w:val="center"/>
          </w:tcPr>
          <w:p w:rsidR="00000000" w:rsidDel="00000000" w:rsidP="00000000" w:rsidRDefault="00000000" w:rsidRPr="00000000" w14:paraId="00000239">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3B">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Paola Moya Peralta </w:t>
              <w:tab/>
              <w:tab/>
            </w:r>
            <w:r w:rsidDel="00000000" w:rsidR="00000000" w:rsidRPr="00000000">
              <w:rPr>
                <w:rtl w:val="0"/>
              </w:rPr>
            </w:r>
          </w:p>
        </w:tc>
        <w:tc>
          <w:tcPr>
            <w:vAlign w:val="center"/>
          </w:tcPr>
          <w:p w:rsidR="00000000" w:rsidDel="00000000" w:rsidP="00000000" w:rsidRDefault="00000000" w:rsidRPr="00000000" w14:paraId="0000023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23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23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24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vAlign w:val="center"/>
          </w:tcPr>
          <w:p w:rsidR="00000000" w:rsidDel="00000000" w:rsidP="00000000" w:rsidRDefault="00000000" w:rsidRPr="00000000" w14:paraId="0000024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vAlign w:val="center"/>
          </w:tcPr>
          <w:p w:rsidR="00000000" w:rsidDel="00000000" w:rsidP="00000000" w:rsidRDefault="00000000" w:rsidRPr="00000000" w14:paraId="0000024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24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245">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46">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247">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48">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Noviembre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24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Darío González</w:t>
            </w:r>
          </w:p>
        </w:tc>
        <w:tc>
          <w:tcPr>
            <w:vAlign w:val="center"/>
          </w:tcPr>
          <w:p w:rsidR="00000000" w:rsidDel="00000000" w:rsidP="00000000" w:rsidRDefault="00000000" w:rsidRPr="00000000" w14:paraId="0000024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Corrección de estilo</w:t>
            </w:r>
          </w:p>
        </w:tc>
        <w:tc>
          <w:tcPr>
            <w:vAlign w:val="center"/>
          </w:tcPr>
          <w:p w:rsidR="00000000" w:rsidDel="00000000" w:rsidP="00000000" w:rsidRDefault="00000000" w:rsidRPr="00000000" w14:paraId="0000024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Tolima – Centro Agropecuario La Granja</w:t>
            </w:r>
          </w:p>
        </w:tc>
        <w:tc>
          <w:tcPr>
            <w:vAlign w:val="center"/>
          </w:tcPr>
          <w:p w:rsidR="00000000" w:rsidDel="00000000" w:rsidP="00000000" w:rsidRDefault="00000000" w:rsidRPr="00000000" w14:paraId="0000024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bl>
    <w:p w:rsidR="00000000" w:rsidDel="00000000" w:rsidP="00000000" w:rsidRDefault="00000000" w:rsidRPr="00000000" w14:paraId="0000024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0">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52">
      <w:pPr>
        <w:spacing w:after="120" w:line="276" w:lineRule="auto"/>
        <w:rPr>
          <w:rFonts w:ascii="Arial" w:cs="Arial" w:eastAsia="Arial" w:hAnsi="Arial"/>
          <w:sz w:val="20"/>
          <w:szCs w:val="20"/>
        </w:rPr>
      </w:pPr>
      <w:r w:rsidDel="00000000" w:rsidR="00000000" w:rsidRPr="00000000">
        <w:rPr>
          <w:rtl w:val="0"/>
        </w:rPr>
      </w:r>
    </w:p>
    <w:tbl>
      <w:tblPr>
        <w:tblStyle w:val="Table2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5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5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5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5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59">
            <w:pPr>
              <w:spacing w:after="120" w:line="276" w:lineRule="auto"/>
              <w:jc w:val="both"/>
              <w:rPr>
                <w:rFonts w:ascii="Arial" w:cs="Arial" w:eastAsia="Arial" w:hAnsi="Arial"/>
                <w:sz w:val="20"/>
                <w:szCs w:val="20"/>
              </w:rPr>
            </w:pPr>
            <w:bookmarkStart w:colFirst="0" w:colLast="0" w:name="_heading=h.z337ya" w:id="18"/>
            <w:bookmarkEnd w:id="18"/>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25A">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C">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E">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5F">
      <w:pPr>
        <w:spacing w:after="120" w:line="276" w:lineRule="auto"/>
        <w:rPr>
          <w:rFonts w:ascii="Arial" w:cs="Arial" w:eastAsia="Arial" w:hAnsi="Arial"/>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2" w:date="2021-10-26T23:16: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agregar imagen de XML https://www.freepik.es/iconos-gratis/archivo-xml_15337621.htm#page=1&amp;query=XML&amp;position=21&amp;from_view=search</w:t>
      </w:r>
    </w:p>
  </w:comment>
  <w:comment w:author="MOYA PERALTA PAOLA ALEXANDRA" w:id="20" w:date="2021-10-28T01:43: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Llamados a la acción que direccionen a los recursos</w:t>
      </w:r>
    </w:p>
  </w:comment>
  <w:comment w:author="MOYA PERALTA PAOLA ALEXANDRA" w:id="19" w:date="2021-10-28T02:19: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DI_CF034_7.1_Instalación y configuración_gama_baja</w:t>
      </w:r>
    </w:p>
  </w:comment>
  <w:comment w:author="Catalina Cordoba" w:id="3" w:date="2021-11-06T14:48: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MOYA PERALTA PAOLA ALEXANDRA" w:id="4" w:date="2021-10-28T02:18: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DI_CF034_3.1_ XML_Extensible Markup Language (1)_gama_media2</w:t>
      </w:r>
    </w:p>
  </w:comment>
  <w:comment w:author="MOYA PERALTA PAOLA ALEXANDRA" w:id="7" w:date="2021-10-28T02:19: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DI_CF034_3.2_ SOAP  Simple Object Access Protocol_gama_alta1</w:t>
      </w:r>
    </w:p>
  </w:comment>
  <w:comment w:author="MOYA PERALTA PAOLA ALEXANDRA" w:id="16" w:date="2021-10-28T02:19: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DI_CF034_6_Servicios en PHP_gama_alta2</w:t>
      </w:r>
    </w:p>
  </w:comment>
  <w:comment w:author="Catalina Cordoba" w:id="11" w:date="2021-11-06T15:13: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tabla.</w:t>
      </w:r>
    </w:p>
  </w:comment>
  <w:comment w:author="MOYA PERALTA PAOLA ALEXANDRA" w:id="1" w:date="2021-10-28T02:18: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DI_CF034_2_Clases y objetos_gama_media1</w:t>
      </w:r>
    </w:p>
  </w:comment>
  <w:comment w:author="MOYA PERALTA PAOLA ALEXANDRA" w:id="18" w:date="2021-10-28T01:26: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Llamada a la acción que direccione al siguiente link https://www.soapui.org/downloads/download-readyapi-trial/?v=1</w:t>
      </w:r>
    </w:p>
  </w:comment>
  <w:comment w:author="MOYA PERALTA PAOLA ALEXANDRA" w:id="14" w:date="2021-10-28T02:19: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 DI_CF034_4_Creación de servicios_gama_media4</w:t>
      </w:r>
    </w:p>
  </w:comment>
  <w:comment w:author="MOYA PERALTA PAOLA ALEXANDRA" w:id="22" w:date="2021-10-28T01:45: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mental editable en Anexo6_Sintesis</w:t>
      </w:r>
    </w:p>
  </w:comment>
  <w:comment w:author="MOYA PERALTA PAOLA ALEXANDRA" w:id="15" w:date="2021-10-28T00:48: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SQL: https://www.freepik.es/vector-gratis/concepto-base-datos_1531128.htm#page=1&amp;query=SQL&amp;position=7&amp;from_view=search</w:t>
      </w:r>
    </w:p>
  </w:comment>
  <w:comment w:author="MOYA PERALTA PAOLA ALEXANDRA" w:id="13" w:date="2021-10-28T02:01: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incluir la actividad 1 en este espacio</w:t>
      </w:r>
    </w:p>
  </w:comment>
  <w:comment w:author="MOYA PERALTA PAOLA ALEXANDRA" w:id="5" w:date="2021-10-28T02:19: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DI_CF034_3.1_ XML_Extensible Markup Language (2)_gama_baja1</w:t>
      </w:r>
    </w:p>
  </w:comment>
  <w:comment w:author="Catalina Cordoba" w:id="9" w:date="2021-11-06T15:05: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números.</w:t>
      </w:r>
    </w:p>
  </w:comment>
  <w:comment w:author="Catalina Cordoba" w:id="0" w:date="2021-11-06T14:40: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OYA PERALTA PAOLA ALEXANDRA" w:id="12" w:date="2021-10-28T02:19: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diseñar se encuentra en la Carpeta Formatos DI:</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DI_CF034_3.6_JASON_JavaScript Object Notation_gama_media3</w:t>
      </w:r>
    </w:p>
  </w:comment>
  <w:comment w:author="MOYA PERALTA PAOLA ALEXANDRA" w:id="17" w:date="2021-10-28T01:06: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donde se direccione al Anexo4_EjercicioServiciosWeb</w:t>
      </w:r>
    </w:p>
  </w:comment>
  <w:comment w:author="Catalina Cordoba" w:id="8" w:date="2021-11-06T15:04: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B.</w:t>
      </w:r>
    </w:p>
  </w:comment>
  <w:comment w:author="MOYA PERALTA PAOLA ALEXANDRA" w:id="6" w:date="2021-10-26T23:48:00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imagen de recordar que: https://www.freepik.es/vector-gratis/hombre-negocios-tiene-idea_1091808.htm#page=1&amp;query=recordar&amp;position=2&amp;from_view=search</w:t>
      </w:r>
    </w:p>
  </w:comment>
  <w:comment w:author="MOYA PERALTA PAOLA ALEXANDRA" w:id="21" w:date="2021-10-28T02:01: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incluir la actividad 2 en este espacio</w:t>
      </w:r>
    </w:p>
  </w:comment>
  <w:comment w:author="Catalina Cordoba" w:id="10" w:date="2021-11-06T15:12: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7"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2" w15:done="0"/>
  <w15:commentEx w15:paraId="00000273" w15:done="0"/>
  <w15:commentEx w15:paraId="00000274" w15:done="0"/>
  <w15:commentEx w15:paraId="00000276" w15:done="0"/>
  <w15:commentEx w15:paraId="00000277" w15:done="0"/>
  <w15:commentEx w15:paraId="00000278" w15:done="0"/>
  <w15:commentEx w15:paraId="0000027A" w15:done="0"/>
  <w15:commentEx w15:paraId="0000027B" w15:done="0"/>
  <w15:commentEx w15:paraId="0000027C" w15:done="0"/>
  <w15:commentEx w15:paraId="0000027D" w15:done="0"/>
  <w15:commentEx w15:paraId="0000027E" w15:done="0"/>
  <w15:commentEx w15:paraId="000002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63">
    <w:pPr>
      <w:ind w:left="-2" w:hanging="2"/>
      <w:jc w:val="right"/>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6"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8"/>
        <w:szCs w:val="28"/>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1f497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sz w:val="28"/>
        <w:szCs w:val="28"/>
      </w:rPr>
    </w:lvl>
    <w:lvl w:ilvl="1">
      <w:start w:val="7"/>
      <w:numFmt w:val="decimal"/>
      <w:lvlText w:val="%2."/>
      <w:lvlJc w:val="left"/>
      <w:pPr>
        <w:ind w:left="502"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2"/>
      <w:numFmt w:val="decimal"/>
      <w:lvlText w:val="%1.%2"/>
      <w:lvlJc w:val="left"/>
      <w:pPr>
        <w:ind w:left="501"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5E51F2"/>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2"/>
    <w:rPr>
      <w:b w:val="1"/>
    </w:rPr>
    <w:tblPr>
      <w:tblStyleRowBandSize w:val="1"/>
      <w:tblStyleColBandSize w:val="1"/>
      <w:tblCellMar>
        <w:left w:w="115.0" w:type="dxa"/>
        <w:right w:w="115.0" w:type="dxa"/>
      </w:tblCellMar>
    </w:tblPr>
    <w:tcPr>
      <w:shd w:color="auto" w:fill="edf2f8" w:val="clear"/>
    </w:tcPr>
  </w:style>
  <w:style w:type="character" w:styleId="apple-converted-space" w:customStyle="1">
    <w:name w:val="apple-converted-space"/>
    <w:basedOn w:val="Fuentedeprrafopredeter"/>
    <w:rsid w:val="0060668A"/>
  </w:style>
  <w:style w:type="paragraph" w:styleId="Descripcin">
    <w:name w:val="caption"/>
    <w:basedOn w:val="Normal"/>
    <w:next w:val="Normal"/>
    <w:uiPriority w:val="35"/>
    <w:unhideWhenUsed w:val="1"/>
    <w:qFormat w:val="1"/>
    <w:rsid w:val="005D3C0A"/>
    <w:pPr>
      <w:spacing w:after="200"/>
    </w:pPr>
    <w:rPr>
      <w:rFonts w:ascii="Arial" w:cs="Arial" w:eastAsia="Arial" w:hAnsi="Arial"/>
      <w:i w:val="1"/>
      <w:iCs w:val="1"/>
      <w:color w:val="1f497d" w:themeColor="text2"/>
      <w:sz w:val="18"/>
      <w:szCs w:val="18"/>
    </w:rPr>
  </w:style>
  <w:style w:type="character" w:styleId="Mencinsinresolver">
    <w:name w:val="Unresolved Mention"/>
    <w:basedOn w:val="Fuentedeprrafopredeter"/>
    <w:uiPriority w:val="99"/>
    <w:semiHidden w:val="1"/>
    <w:unhideWhenUsed w:val="1"/>
    <w:rsid w:val="00BC381E"/>
    <w:rPr>
      <w:color w:val="605e5c"/>
      <w:shd w:color="auto" w:fill="e1dfdd" w:val="clear"/>
    </w:rPr>
  </w:style>
  <w:style w:type="table" w:styleId="a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1"/>
    <w:rPr>
      <w:b w:val="1"/>
    </w:rPr>
    <w:tblPr>
      <w:tblStyleRowBandSize w:val="1"/>
      <w:tblStyleColBandSize w:val="1"/>
      <w:tblCellMar>
        <w:left w:w="115.0" w:type="dxa"/>
        <w:right w:w="115.0" w:type="dxa"/>
      </w:tblCellMar>
    </w:tblPr>
    <w:tcPr>
      <w:shd w:color="auto" w:fill="edf2f8" w:val="clear"/>
    </w:tcPr>
  </w:style>
  <w:style w:type="character" w:styleId="Textoennegrita">
    <w:name w:val="Strong"/>
    <w:basedOn w:val="Fuentedeprrafopredeter"/>
    <w:uiPriority w:val="22"/>
    <w:qFormat w:val="1"/>
    <w:rsid w:val="00B47895"/>
    <w:rPr>
      <w:b w:val="1"/>
      <w:bCs w:val="1"/>
    </w:rPr>
  </w:style>
  <w:style w:type="character" w:styleId="hgkelc" w:customStyle="1">
    <w:name w:val="hgkelc"/>
    <w:basedOn w:val="Fuentedeprrafopredeter"/>
    <w:rsid w:val="000269F3"/>
  </w:style>
  <w:style w:type="character" w:styleId="nfasis">
    <w:name w:val="Emphasis"/>
    <w:basedOn w:val="Fuentedeprrafopredeter"/>
    <w:uiPriority w:val="20"/>
    <w:qFormat w:val="1"/>
    <w:rsid w:val="004E51D9"/>
    <w:rPr>
      <w:i w:val="1"/>
      <w:iCs w:val="1"/>
    </w:rPr>
  </w:style>
  <w:style w:type="paragraph" w:styleId="Default" w:customStyle="1">
    <w:name w:val="Default"/>
    <w:rsid w:val="002B0E1F"/>
    <w:pPr>
      <w:autoSpaceDE w:val="0"/>
      <w:autoSpaceDN w:val="0"/>
      <w:adjustRightInd w:val="0"/>
    </w:pPr>
    <w:rPr>
      <w:rFonts w:ascii="Calibri" w:cs="Calibri" w:hAnsi="Calibri"/>
      <w:color w:val="000000"/>
    </w:rPr>
  </w:style>
  <w:style w:type="paragraph" w:styleId="HTMLconformatoprevio">
    <w:name w:val="HTML Preformatted"/>
    <w:basedOn w:val="Normal"/>
    <w:link w:val="HTMLconformatoprevioCar"/>
    <w:uiPriority w:val="99"/>
    <w:semiHidden w:val="1"/>
    <w:unhideWhenUsed w:val="1"/>
    <w:rsid w:val="00971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semiHidden w:val="1"/>
    <w:rsid w:val="00971347"/>
    <w:rPr>
      <w:rFonts w:ascii="Courier New" w:cs="Courier New" w:hAnsi="Courier New"/>
      <w:sz w:val="20"/>
      <w:szCs w:val="20"/>
    </w:rPr>
  </w:style>
  <w:style w:type="character" w:styleId="CdigoHTML">
    <w:name w:val="HTML Code"/>
    <w:basedOn w:val="Fuentedeprrafopredeter"/>
    <w:uiPriority w:val="99"/>
    <w:semiHidden w:val="1"/>
    <w:unhideWhenUsed w:val="1"/>
    <w:rsid w:val="00087912"/>
    <w:rPr>
      <w:rFonts w:ascii="Courier New" w:cs="Courier New" w:eastAsia="Times New Roman" w:hAnsi="Courier New"/>
      <w:sz w:val="20"/>
      <w:szCs w:val="20"/>
    </w:rPr>
  </w:style>
  <w:style w:type="table" w:styleId="Tablaconcuadrcula5oscura-nfasis4">
    <w:name w:val="Grid Table 5 Dark Accent 4"/>
    <w:basedOn w:val="Tablanormal"/>
    <w:uiPriority w:val="50"/>
    <w:rsid w:val="00FF2583"/>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paragraph" w:styleId="p" w:customStyle="1">
    <w:name w:val="p"/>
    <w:basedOn w:val="Normal"/>
    <w:rsid w:val="00E13F31"/>
    <w:pPr>
      <w:spacing w:after="100" w:afterAutospacing="1" w:before="100" w:beforeAutospacing="1"/>
    </w:pPr>
  </w:style>
  <w:style w:type="character" w:styleId="keyword" w:customStyle="1">
    <w:name w:val="keyword"/>
    <w:basedOn w:val="Fuentedeprrafopredeter"/>
    <w:rsid w:val="00E13F31"/>
  </w:style>
  <w:style w:type="paragraph" w:styleId="shortdesc" w:customStyle="1">
    <w:name w:val="shortdesc"/>
    <w:basedOn w:val="Normal"/>
    <w:rsid w:val="00AA18B8"/>
    <w:pPr>
      <w:spacing w:after="100" w:afterAutospacing="1" w:before="100" w:beforeAutospacing="1"/>
    </w:pPr>
  </w:style>
  <w:style w:type="paragraph" w:styleId="li" w:customStyle="1">
    <w:name w:val="li"/>
    <w:basedOn w:val="Normal"/>
    <w:rsid w:val="00AA18B8"/>
    <w:pPr>
      <w:spacing w:after="100" w:afterAutospacing="1" w:before="100" w:beforeAutospacing="1"/>
    </w:pPr>
  </w:style>
  <w:style w:type="table" w:styleId="Tablaconcuadrcula6concolores-nfasis5">
    <w:name w:val="Grid Table 6 Colorful Accent 5"/>
    <w:basedOn w:val="Tablanormal"/>
    <w:uiPriority w:val="51"/>
    <w:rsid w:val="008550F8"/>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bodytext" w:customStyle="1">
    <w:name w:val="bodytext"/>
    <w:basedOn w:val="Normal"/>
    <w:rsid w:val="007D4DB1"/>
    <w:pPr>
      <w:spacing w:after="100" w:afterAutospacing="1" w:before="100" w:beforeAutospacing="1"/>
    </w:pPr>
  </w:style>
  <w:style w:type="character" w:styleId="enlighter-g1" w:customStyle="1">
    <w:name w:val="enlighter-g1"/>
    <w:basedOn w:val="Fuentedeprrafopredeter"/>
    <w:rsid w:val="00B9140E"/>
  </w:style>
  <w:style w:type="character" w:styleId="enlighter-text" w:customStyle="1">
    <w:name w:val="enlighter-text"/>
    <w:basedOn w:val="Fuentedeprrafopredeter"/>
    <w:rsid w:val="00B9140E"/>
  </w:style>
  <w:style w:type="character" w:styleId="enlighter-k7" w:customStyle="1">
    <w:name w:val="enlighter-k7"/>
    <w:basedOn w:val="Fuentedeprrafopredeter"/>
    <w:rsid w:val="00B9140E"/>
  </w:style>
  <w:style w:type="character" w:styleId="enlighter-m0" w:customStyle="1">
    <w:name w:val="enlighter-m0"/>
    <w:basedOn w:val="Fuentedeprrafopredeter"/>
    <w:rsid w:val="00B9140E"/>
  </w:style>
  <w:style w:type="character" w:styleId="enlighter-s0" w:customStyle="1">
    <w:name w:val="enlighter-s0"/>
    <w:basedOn w:val="Fuentedeprrafopredeter"/>
    <w:rsid w:val="00B9140E"/>
  </w:style>
  <w:style w:type="character" w:styleId="d-inline" w:customStyle="1">
    <w:name w:val="d-inline"/>
    <w:basedOn w:val="Fuentedeprrafopredeter"/>
    <w:rsid w:val="00E60598"/>
  </w:style>
  <w:style w:type="character" w:styleId="Ttulo1Car" w:customStyle="1">
    <w:name w:val="Título 1 Car"/>
    <w:basedOn w:val="Fuentedeprrafopredeter"/>
    <w:link w:val="Ttulo1"/>
    <w:uiPriority w:val="9"/>
    <w:rsid w:val="00674A9B"/>
    <w:rPr>
      <w:rFonts w:ascii="Arial" w:cs="Arial" w:eastAsia="Arial" w:hAnsi="Arial"/>
      <w:sz w:val="40"/>
      <w:szCs w:val="40"/>
    </w:rPr>
  </w:style>
  <w:style w:type="character" w:styleId="Textodelmarcadordeposicin">
    <w:name w:val="Placeholder Text"/>
    <w:basedOn w:val="Fuentedeprrafopredeter"/>
    <w:uiPriority w:val="99"/>
    <w:semiHidden w:val="1"/>
    <w:rsid w:val="005653B6"/>
    <w:rPr>
      <w:color w:val="808080"/>
    </w:rPr>
  </w:style>
  <w:style w:type="table" w:styleId="a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3" w:customStyle="1">
    <w:basedOn w:val="TableNormal0"/>
    <w:tblPr>
      <w:tblStyleRowBandSize w:val="1"/>
      <w:tblStyleColBandSize w:val="1"/>
    </w:tblPr>
  </w:style>
  <w:style w:type="table" w:styleId="aff4"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5"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6" w:customStyle="1">
    <w:basedOn w:val="TableNormal0"/>
    <w:rPr>
      <w:b w:val="1"/>
      <w:color w:val="31849b"/>
    </w:rPr>
    <w:tblPr>
      <w:tblStyleRowBandSize w:val="1"/>
      <w:tblStyleColBandSize w:val="1"/>
      <w:tblCellMar>
        <w:left w:w="115.0" w:type="dxa"/>
        <w:right w:w="115.0" w:type="dxa"/>
      </w:tblCellMar>
    </w:tblPr>
    <w:tcPr>
      <w:shd w:color="auto" w:fill="e5dfec"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7"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8"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9" w:customStyle="1">
    <w:basedOn w:val="TableNormal0"/>
    <w:tblPr>
      <w:tblStyleRowBandSize w:val="1"/>
      <w:tblStyleColBandSize w:val="1"/>
    </w:tblPr>
  </w:style>
  <w:style w:type="table" w:styleId="affa"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b"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c"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d" w:customStyle="1">
    <w:basedOn w:val="TableNormal0"/>
    <w:rPr>
      <w:b w:val="1"/>
      <w:color w:val="31849b"/>
    </w:rPr>
    <w:tblPr>
      <w:tblStyleRowBandSize w:val="1"/>
      <w:tblStyleColBandSize w:val="1"/>
      <w:tblCellMar>
        <w:left w:w="115.0" w:type="dxa"/>
        <w:right w:w="115.0" w:type="dxa"/>
      </w:tblCellMar>
    </w:tblPr>
    <w:tcPr>
      <w:shd w:color="auto" w:fill="e5dfec" w:val="clear"/>
    </w:tcPr>
  </w:style>
  <w:style w:type="table" w:styleId="affe" w:customStyle="1">
    <w:basedOn w:val="TableNormal0"/>
    <w:tblPr>
      <w:tblStyleRowBandSize w:val="1"/>
      <w:tblStyleColBandSize w:val="1"/>
      <w:tblCellMar>
        <w:left w:w="115.0" w:type="dxa"/>
        <w:right w:w="115.0" w:type="dxa"/>
      </w:tblCellMar>
    </w:tblPr>
  </w:style>
  <w:style w:type="table" w:styleId="afff" w:customStyle="1">
    <w:basedOn w:val="TableNormal0"/>
    <w:tblPr>
      <w:tblStyleRowBandSize w:val="1"/>
      <w:tblStyleColBandSize w:val="1"/>
      <w:tblCellMar>
        <w:left w:w="115.0" w:type="dxa"/>
        <w:right w:w="115.0" w:type="dxa"/>
      </w:tblCellMar>
    </w:tblPr>
  </w:style>
  <w:style w:type="table" w:styleId="afff0" w:customStyle="1">
    <w:basedOn w:val="TableNormal0"/>
    <w:tblPr>
      <w:tblStyleRowBandSize w:val="1"/>
      <w:tblStyleColBandSize w:val="1"/>
      <w:tblCellMar>
        <w:left w:w="115.0" w:type="dxa"/>
        <w:right w:w="115.0" w:type="dxa"/>
      </w:tblCellMar>
    </w:tblPr>
  </w:style>
  <w:style w:type="table" w:styleId="afff1" w:customStyle="1">
    <w:basedOn w:val="TableNormal0"/>
    <w:tblPr>
      <w:tblStyleRowBandSize w:val="1"/>
      <w:tblStyleColBandSize w:val="1"/>
      <w:tblCellMar>
        <w:left w:w="115.0" w:type="dxa"/>
        <w:right w:w="115.0" w:type="dxa"/>
      </w:tblCellMar>
    </w:tblPr>
  </w:style>
  <w:style w:type="table" w:styleId="afff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10">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10">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rPr>
      <w:b w:val="1"/>
      <w:color w:val="31849b"/>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ibm.com/docs/es/rsas/7.5.0?topic=standards-universal-description-discovery-integration-uddi" TargetMode="External"/><Relationship Id="rId42" Type="http://schemas.openxmlformats.org/officeDocument/2006/relationships/hyperlink" Target="https://youtu.be/9MXAQGGxCN4" TargetMode="External"/><Relationship Id="rId41" Type="http://schemas.openxmlformats.org/officeDocument/2006/relationships/hyperlink" Target="https://www.ibm.com/docs/es/rsas/7.5.0?topic=standards-universal-description-discovery-integration-uddi" TargetMode="External"/><Relationship Id="rId44" Type="http://schemas.openxmlformats.org/officeDocument/2006/relationships/hyperlink" Target="https://youtu.be/MV3dSZx5iTo" TargetMode="External"/><Relationship Id="rId43" Type="http://schemas.openxmlformats.org/officeDocument/2006/relationships/hyperlink" Target="https://youtu.be/9MXAQGGxCN4" TargetMode="External"/><Relationship Id="rId46" Type="http://schemas.openxmlformats.org/officeDocument/2006/relationships/hyperlink" Target="https://www.soapui.org/" TargetMode="External"/><Relationship Id="rId45" Type="http://schemas.openxmlformats.org/officeDocument/2006/relationships/hyperlink" Target="https://youtu.be/MV3dSZx5i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hyperlink" Target="https://oa.upm.es/49793/1/PFC_JOSE_ANTONIO_ALVAREZ_PEREZ.pdf" TargetMode="External"/><Relationship Id="rId47" Type="http://schemas.openxmlformats.org/officeDocument/2006/relationships/hyperlink" Target="https://www.soapui.org/" TargetMode="External"/><Relationship Id="rId49" Type="http://schemas.openxmlformats.org/officeDocument/2006/relationships/hyperlink" Target="http://repositorio.ub.edu.ar/handle/123456789/34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8.png"/><Relationship Id="rId30" Type="http://schemas.openxmlformats.org/officeDocument/2006/relationships/image" Target="media/image23.png"/><Relationship Id="rId33" Type="http://schemas.openxmlformats.org/officeDocument/2006/relationships/image" Target="media/image1.png"/><Relationship Id="rId32" Type="http://schemas.openxmlformats.org/officeDocument/2006/relationships/hyperlink" Target="https://regres.in/" TargetMode="External"/><Relationship Id="rId35" Type="http://schemas.openxmlformats.org/officeDocument/2006/relationships/image" Target="media/image9.png"/><Relationship Id="rId34" Type="http://schemas.openxmlformats.org/officeDocument/2006/relationships/hyperlink" Target="http://localhost/trabajo/cliente/index.php" TargetMode="External"/><Relationship Id="rId37" Type="http://schemas.openxmlformats.org/officeDocument/2006/relationships/header" Target="header1.xml"/><Relationship Id="rId36" Type="http://schemas.openxmlformats.org/officeDocument/2006/relationships/image" Target="media/image25.png"/><Relationship Id="rId39" Type="http://schemas.openxmlformats.org/officeDocument/2006/relationships/image" Target="media/image11.png"/><Relationship Id="rId38" Type="http://schemas.openxmlformats.org/officeDocument/2006/relationships/footer" Target="footer1.xml"/><Relationship Id="rId61" Type="http://schemas.openxmlformats.org/officeDocument/2006/relationships/hyperlink" Target="https://docplayer.es/1640770-Introduccion-al-xml-jaime-e-villate-universidad-de-oporto-villate-fe-up-pt-5-de-mayo-de-2001.html" TargetMode="External"/><Relationship Id="rId20" Type="http://schemas.openxmlformats.org/officeDocument/2006/relationships/image" Target="media/image14.png"/><Relationship Id="rId22" Type="http://schemas.openxmlformats.org/officeDocument/2006/relationships/image" Target="media/image26.png"/><Relationship Id="rId21" Type="http://schemas.openxmlformats.org/officeDocument/2006/relationships/image" Target="media/image13.png"/><Relationship Id="rId24" Type="http://schemas.openxmlformats.org/officeDocument/2006/relationships/hyperlink" Target="https://es.wikipedia.org/wiki/World_Wide_Web_Consortium" TargetMode="External"/><Relationship Id="rId23" Type="http://schemas.openxmlformats.org/officeDocument/2006/relationships/hyperlink" Target="https://es.wikipedia.org/wiki/OASIS_(organizaci%C3%B3n)" TargetMode="External"/><Relationship Id="rId60" Type="http://schemas.openxmlformats.org/officeDocument/2006/relationships/hyperlink" Target="https://www.soapui.org/" TargetMode="External"/><Relationship Id="rId26" Type="http://schemas.openxmlformats.org/officeDocument/2006/relationships/image" Target="media/image10.jpg"/><Relationship Id="rId25" Type="http://schemas.openxmlformats.org/officeDocument/2006/relationships/image" Target="media/image20.png"/><Relationship Id="rId28" Type="http://schemas.openxmlformats.org/officeDocument/2006/relationships/image" Target="media/image7.png"/><Relationship Id="rId27" Type="http://schemas.openxmlformats.org/officeDocument/2006/relationships/image" Target="media/image22.png"/><Relationship Id="rId29" Type="http://schemas.openxmlformats.org/officeDocument/2006/relationships/image" Target="media/image2.png"/><Relationship Id="rId51" Type="http://schemas.openxmlformats.org/officeDocument/2006/relationships/hyperlink" Target="https://www.lawebdelprogramador.com/cursos/archivos/ManualPracticoSQL.pdf" TargetMode="External"/><Relationship Id="rId50" Type="http://schemas.openxmlformats.org/officeDocument/2006/relationships/hyperlink" Target="http://seer.ufrgs.br/cadernosdeinformatica/article/view/v6n1p233-240" TargetMode="External"/><Relationship Id="rId53" Type="http://schemas.openxmlformats.org/officeDocument/2006/relationships/hyperlink" Target="https://e-archivo.uc3m.es/bitstream/handle/10016/22335/PFC_Alvar_Guti%C3%A9rrez_Rom%C3%A1n.pdf" TargetMode="External"/><Relationship Id="rId52" Type="http://schemas.openxmlformats.org/officeDocument/2006/relationships/hyperlink" Target="http://profesores.elo.utfsm.cl/~agv/elo330/2s02/projects/pelissier/informe.pdf" TargetMode="External"/><Relationship Id="rId11" Type="http://schemas.openxmlformats.org/officeDocument/2006/relationships/image" Target="media/image19.png"/><Relationship Id="rId55" Type="http://schemas.openxmlformats.org/officeDocument/2006/relationships/hyperlink" Target="https://www.ibm.com/docs/es/baw/20.x?topic=formats-javascript-object-notation-json-format" TargetMode="External"/><Relationship Id="rId10" Type="http://schemas.openxmlformats.org/officeDocument/2006/relationships/image" Target="media/image3.png"/><Relationship Id="rId54" Type="http://schemas.openxmlformats.org/officeDocument/2006/relationships/hyperlink" Target="https://www.ibm.com/docs/es/integration-bus/10.0?topic=ssmkhh-10-0-0-com-ibm-etools-mft-doc-bi12017%E2%80%94htm" TargetMode="External"/><Relationship Id="rId13" Type="http://schemas.openxmlformats.org/officeDocument/2006/relationships/image" Target="media/image12.png"/><Relationship Id="rId57" Type="http://schemas.openxmlformats.org/officeDocument/2006/relationships/hyperlink" Target="https://www.researchgate.net/publication/267217723_Learning_Objects_universal_publishing_and_location_Architecture_using_Web_Services" TargetMode="External"/><Relationship Id="rId12" Type="http://schemas.openxmlformats.org/officeDocument/2006/relationships/image" Target="media/image6.png"/><Relationship Id="rId56" Type="http://schemas.openxmlformats.org/officeDocument/2006/relationships/hyperlink" Target="https://www.ibm.com/docs/es/rsas/7.5.0?topic=standards-universal-description-discovery-integration-uddi" TargetMode="External"/><Relationship Id="rId15" Type="http://schemas.openxmlformats.org/officeDocument/2006/relationships/image" Target="media/image16.png"/><Relationship Id="rId59" Type="http://schemas.openxmlformats.org/officeDocument/2006/relationships/hyperlink" Target="http://dx.doi.org/10.5281/zenodo.3592004" TargetMode="External"/><Relationship Id="rId14" Type="http://schemas.openxmlformats.org/officeDocument/2006/relationships/image" Target="media/image24.png"/><Relationship Id="rId58" Type="http://schemas.openxmlformats.org/officeDocument/2006/relationships/hyperlink" Target="https://fgsalazar.net/LANDIVAR/ING-PRIMERO/boletin07/URL_07_BAS01.pdf" TargetMode="External"/><Relationship Id="rId17" Type="http://schemas.openxmlformats.org/officeDocument/2006/relationships/image" Target="media/image15.png"/><Relationship Id="rId16" Type="http://schemas.openxmlformats.org/officeDocument/2006/relationships/image" Target="media/image5.jpg"/><Relationship Id="rId19" Type="http://schemas.openxmlformats.org/officeDocument/2006/relationships/image" Target="media/image17.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6DiaFuZy0+yMIkgKxfnbhPmLQ==">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2021-10-18T15:11:00Z</dcterms:created>
  <dc:creator>Adriana Ariza Luque</dc:creator>
</cp:coreProperties>
</file>