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87DF4" w14:textId="77777777" w:rsidR="00863C84" w:rsidRPr="00F55B6C" w:rsidRDefault="00863C84">
      <w:pPr>
        <w:pStyle w:val="Normal1"/>
        <w:rPr>
          <w:lang w:val="es-ES_tradnl"/>
        </w:rPr>
      </w:pPr>
    </w:p>
    <w:p w14:paraId="37C4D667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lang w:val="es-ES_tradnl"/>
        </w:rPr>
        <w:t>CONTROL DE VERSIONES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875"/>
        <w:gridCol w:w="1680"/>
        <w:gridCol w:w="1515"/>
        <w:gridCol w:w="1620"/>
        <w:gridCol w:w="1425"/>
      </w:tblGrid>
      <w:tr w:rsidR="00863C84" w:rsidRPr="00F55B6C" w14:paraId="0D8823B4" w14:textId="77777777">
        <w:trPr>
          <w:jc w:val="center"/>
        </w:trPr>
        <w:tc>
          <w:tcPr>
            <w:tcW w:w="12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025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Versión</w:t>
            </w:r>
          </w:p>
        </w:tc>
        <w:tc>
          <w:tcPr>
            <w:tcW w:w="18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892E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Hecha por</w:t>
            </w:r>
          </w:p>
        </w:tc>
        <w:tc>
          <w:tcPr>
            <w:tcW w:w="1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ACE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Revisada por</w:t>
            </w:r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429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Aprobada por</w:t>
            </w:r>
          </w:p>
        </w:tc>
        <w:tc>
          <w:tcPr>
            <w:tcW w:w="16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231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Fecha</w:t>
            </w:r>
          </w:p>
        </w:tc>
        <w:tc>
          <w:tcPr>
            <w:tcW w:w="14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4F2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Motivo</w:t>
            </w:r>
          </w:p>
        </w:tc>
      </w:tr>
      <w:tr w:rsidR="00863C84" w:rsidRPr="00F55B6C" w14:paraId="5AAC31FA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6644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1B36092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1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18A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CRoa</w:t>
            </w:r>
            <w:proofErr w:type="spellEnd"/>
          </w:p>
          <w:p w14:paraId="4B7FA62A" w14:textId="6DE97C5F" w:rsidR="00863C84" w:rsidRPr="00F55B6C" w:rsidRDefault="00F55B6C" w:rsidP="00893C0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IEchavarria</w:t>
            </w:r>
            <w:proofErr w:type="spellEnd"/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CAD3" w14:textId="31553130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171C" w14:textId="2C4CCED6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49F0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303961F1" w14:textId="339A7370" w:rsidR="00863C84" w:rsidRPr="00F55B6C" w:rsidRDefault="00893C0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b/>
                <w:sz w:val="16"/>
                <w:lang w:val="es-ES_tradnl"/>
              </w:rPr>
              <w:t>15-10</w:t>
            </w:r>
            <w:r w:rsidR="00F55B6C"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-2014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27A7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575107F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Versión original</w:t>
            </w:r>
          </w:p>
        </w:tc>
      </w:tr>
    </w:tbl>
    <w:p w14:paraId="1B061F16" w14:textId="77777777" w:rsidR="00863C84" w:rsidRPr="00F55B6C" w:rsidRDefault="00863C84">
      <w:pPr>
        <w:pStyle w:val="Normal1"/>
        <w:jc w:val="center"/>
        <w:rPr>
          <w:lang w:val="es-ES_tradnl"/>
        </w:rPr>
      </w:pPr>
    </w:p>
    <w:p w14:paraId="54E34B9C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sz w:val="32"/>
          <w:lang w:val="es-ES_tradnl"/>
        </w:rPr>
        <w:t xml:space="preserve">Project </w:t>
      </w:r>
      <w:proofErr w:type="spellStart"/>
      <w:r w:rsidRPr="00F55B6C">
        <w:rPr>
          <w:rFonts w:ascii="Arial" w:eastAsia="Arial" w:hAnsi="Arial" w:cs="Arial"/>
          <w:b/>
          <w:sz w:val="32"/>
          <w:lang w:val="es-ES_tradnl"/>
        </w:rPr>
        <w:t>Charter</w:t>
      </w:r>
      <w:proofErr w:type="spellEnd"/>
      <w:r w:rsidRPr="00F55B6C">
        <w:rPr>
          <w:rFonts w:ascii="Arial" w:eastAsia="Arial" w:hAnsi="Arial" w:cs="Arial"/>
          <w:b/>
          <w:sz w:val="32"/>
          <w:lang w:val="es-ES_tradnl"/>
        </w:rPr>
        <w:t>.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8"/>
        <w:gridCol w:w="3510"/>
        <w:gridCol w:w="2178"/>
      </w:tblGrid>
      <w:tr w:rsidR="00863C84" w:rsidRPr="00F55B6C" w14:paraId="51427DAF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2ED8777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Número de Proyecto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16CCBC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Nombre del Proyecto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05D180AF" w14:textId="77777777" w:rsidR="00863C84" w:rsidRPr="00F55B6C" w:rsidRDefault="00F55B6C">
            <w:pPr>
              <w:pStyle w:val="Normal1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Siglas</w:t>
            </w:r>
          </w:p>
        </w:tc>
      </w:tr>
      <w:tr w:rsidR="00863C84" w:rsidRPr="00F55B6C" w14:paraId="510D352C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7EDC80AE" w14:textId="0306A256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000</w:t>
            </w:r>
            <w:r w:rsidR="00893C0C">
              <w:rPr>
                <w:rFonts w:ascii="Arial" w:eastAsia="Arial" w:hAnsi="Arial" w:cs="Arial"/>
                <w:sz w:val="20"/>
                <w:lang w:val="es-ES_tradnl"/>
              </w:rPr>
              <w:t>5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6C4198CE" w14:textId="775A2ED5" w:rsidR="00863C84" w:rsidRPr="00F55B6C" w:rsidRDefault="00893C0C" w:rsidP="00F55B6C">
            <w:pPr>
              <w:pStyle w:val="Normal1"/>
              <w:spacing w:after="0" w:line="240" w:lineRule="auto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Reputación y promociones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2B9011F2" w14:textId="6CD0968C" w:rsidR="00863C84" w:rsidRPr="00F55B6C" w:rsidRDefault="00893C0C">
            <w:pPr>
              <w:pStyle w:val="Normal1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RP</w:t>
            </w:r>
          </w:p>
        </w:tc>
      </w:tr>
      <w:tr w:rsidR="00863C84" w:rsidRPr="00F55B6C" w14:paraId="00EFCA00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02BDC50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Project Manager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53C9AE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Sponsor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410F3EF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Fecha</w:t>
            </w:r>
          </w:p>
        </w:tc>
      </w:tr>
      <w:tr w:rsidR="00863C84" w:rsidRPr="00F55B6C" w14:paraId="009F8E6E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0A2518ED" w14:textId="3E5A62A3" w:rsidR="00863C84" w:rsidRPr="00F55B6C" w:rsidRDefault="00392FD3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 xml:space="preserve">Carlos Felipe Roa </w:t>
            </w:r>
            <w:r w:rsidR="00893C0C" w:rsidRPr="00392FD3">
              <w:rPr>
                <w:rFonts w:ascii="Arial" w:eastAsia="Arial" w:hAnsi="Arial" w:cs="Arial"/>
                <w:sz w:val="20"/>
                <w:lang w:val="es-ES_tradnl"/>
              </w:rPr>
              <w:t>Chávez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4C39F50B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Jorge Villalobos</w:t>
            </w:r>
          </w:p>
          <w:p w14:paraId="667A8E22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Gerente MarketPlace de los Alpes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06AB9C80" w14:textId="0DCB9E9C" w:rsidR="00863C84" w:rsidRPr="00392FD3" w:rsidRDefault="00893C0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15/10</w:t>
            </w:r>
            <w:r w:rsidR="00F55B6C" w:rsidRPr="00392FD3">
              <w:rPr>
                <w:rFonts w:ascii="Arial" w:eastAsia="Arial" w:hAnsi="Arial" w:cs="Arial"/>
                <w:sz w:val="20"/>
                <w:lang w:val="es-ES_tradnl"/>
              </w:rPr>
              <w:t>/2014</w:t>
            </w:r>
          </w:p>
        </w:tc>
      </w:tr>
    </w:tbl>
    <w:p w14:paraId="0427C0B8" w14:textId="77777777" w:rsidR="00863C84" w:rsidRPr="00F55B6C" w:rsidRDefault="00F55B6C">
      <w:pPr>
        <w:pStyle w:val="Normal1"/>
        <w:rPr>
          <w:lang w:val="es-ES_tradnl"/>
        </w:rPr>
      </w:pPr>
      <w:r w:rsidRPr="00F55B6C">
        <w:rPr>
          <w:rFonts w:ascii="Arial" w:eastAsia="Arial" w:hAnsi="Arial" w:cs="Arial"/>
          <w:b/>
          <w:sz w:val="24"/>
          <w:lang w:val="es-ES_tradnl"/>
        </w:rPr>
        <w:br/>
        <w:t>Descripción del Proyecto</w:t>
      </w:r>
    </w:p>
    <w:tbl>
      <w:tblPr>
        <w:tblStyle w:val="a4"/>
        <w:tblW w:w="954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863C84" w:rsidRPr="00F55B6C" w14:paraId="510E3E32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4191383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1- Antecedentes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Por qué nace el proyecto y cómo se alinea al negocio</w:t>
            </w:r>
          </w:p>
        </w:tc>
      </w:tr>
      <w:tr w:rsidR="00863C84" w:rsidRPr="00F55B6C" w14:paraId="20A2428E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1E2643B7" w14:textId="68F580AD" w:rsidR="00893C0C" w:rsidRDefault="00F55B6C" w:rsidP="00893C0C">
            <w:pPr>
              <w:rPr>
                <w:lang w:val="es-ES_tradnl"/>
              </w:rPr>
            </w:pPr>
            <w:r>
              <w:rPr>
                <w:lang w:val="es-ES_tradnl"/>
              </w:rPr>
              <w:t>La empresa MarketPlace de los Alpes,</w:t>
            </w:r>
            <w:r w:rsidR="00893C0C">
              <w:rPr>
                <w:lang w:val="es-ES_tradnl"/>
              </w:rPr>
              <w:t xml:space="preserve"> </w:t>
            </w:r>
            <w:r w:rsidR="00893C0C" w:rsidRPr="00893C0C">
              <w:rPr>
                <w:lang w:val="es-ES_tradnl"/>
              </w:rPr>
              <w:t xml:space="preserve">con el fin de brindar mayor confianza </w:t>
            </w:r>
            <w:r w:rsidR="00C1362C">
              <w:rPr>
                <w:lang w:val="es-ES_tradnl"/>
              </w:rPr>
              <w:t>entre</w:t>
            </w:r>
            <w:r w:rsidR="00893C0C" w:rsidRPr="00893C0C">
              <w:rPr>
                <w:lang w:val="es-ES_tradnl"/>
              </w:rPr>
              <w:t xml:space="preserve"> sus clientes, desea </w:t>
            </w:r>
            <w:r w:rsidR="00C1362C">
              <w:rPr>
                <w:lang w:val="es-ES_tradnl"/>
              </w:rPr>
              <w:t xml:space="preserve">crear el concepto de </w:t>
            </w:r>
            <w:r w:rsidR="00893C0C" w:rsidRPr="00893C0C">
              <w:rPr>
                <w:lang w:val="es-ES_tradnl"/>
              </w:rPr>
              <w:t>reputación</w:t>
            </w:r>
            <w:r w:rsidR="00C1362C">
              <w:rPr>
                <w:lang w:val="es-ES_tradnl"/>
              </w:rPr>
              <w:t xml:space="preserve"> </w:t>
            </w:r>
            <w:r w:rsidR="00893C0C" w:rsidRPr="00893C0C">
              <w:rPr>
                <w:lang w:val="es-ES_tradnl"/>
              </w:rPr>
              <w:t xml:space="preserve"> </w:t>
            </w:r>
            <w:r w:rsidR="00C1362C">
              <w:rPr>
                <w:lang w:val="es-ES_tradnl"/>
              </w:rPr>
              <w:t>el cual permitirá diferenciar los clientes mas confiables, basados en sus transacciones exitosas versus fallidas.</w:t>
            </w:r>
          </w:p>
          <w:p w14:paraId="6818F600" w14:textId="695B28E2" w:rsidR="00863C84" w:rsidRPr="008F3930" w:rsidRDefault="00C1362C" w:rsidP="00893C0C">
            <w:pPr>
              <w:rPr>
                <w:lang w:val="es-ES_tradnl"/>
              </w:rPr>
            </w:pPr>
            <w:r w:rsidRPr="00C1362C">
              <w:rPr>
                <w:lang w:val="es-ES_tradnl"/>
              </w:rPr>
              <w:t>En búsqueda de aumentar las transacciones</w:t>
            </w:r>
            <w:r>
              <w:rPr>
                <w:lang w:val="es-ES_tradnl"/>
              </w:rPr>
              <w:t xml:space="preserve"> realizadas en el MPLA,</w:t>
            </w:r>
            <w:r w:rsidRPr="00C1362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se ampliara la oferta de productos a través de la promoción de combos (Grupo de productos) por parte de fabricante, el</w:t>
            </w:r>
            <w:r w:rsidRPr="00C1362C">
              <w:rPr>
                <w:lang w:val="es-ES_tradnl"/>
              </w:rPr>
              <w:t xml:space="preserve"> cual </w:t>
            </w:r>
            <w:r>
              <w:rPr>
                <w:lang w:val="es-ES_tradnl"/>
              </w:rPr>
              <w:t>podrá ser</w:t>
            </w:r>
            <w:r w:rsidRPr="00C1362C">
              <w:rPr>
                <w:lang w:val="es-ES_tradnl"/>
              </w:rPr>
              <w:t xml:space="preserve"> adquirirlo directamente</w:t>
            </w:r>
            <w:r>
              <w:rPr>
                <w:lang w:val="es-ES_tradnl"/>
              </w:rPr>
              <w:t xml:space="preserve"> por un comercio</w:t>
            </w:r>
            <w:r w:rsidR="008E5935">
              <w:rPr>
                <w:lang w:val="es-ES_tradnl"/>
              </w:rPr>
              <w:t xml:space="preserve"> a través de una orden de Compra directa, con vigencia establecida.</w:t>
            </w:r>
          </w:p>
        </w:tc>
      </w:tr>
      <w:tr w:rsidR="00863C84" w:rsidRPr="00F55B6C" w14:paraId="2E2A460C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BE0124A" w14:textId="77777777" w:rsidR="00863C84" w:rsidRPr="00F55B6C" w:rsidRDefault="00F55B6C">
            <w:pPr>
              <w:pStyle w:val="Normal1"/>
              <w:ind w:left="360" w:hanging="359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2 - Objetivo General</w:t>
            </w:r>
          </w:p>
        </w:tc>
      </w:tr>
      <w:tr w:rsidR="00863C84" w:rsidRPr="00F55B6C" w14:paraId="4B73B3FE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6CE17CC" w14:textId="4E4F0D64" w:rsidR="00965E48" w:rsidRPr="0088139B" w:rsidRDefault="00924B34" w:rsidP="002E1398">
            <w:pPr>
              <w:rPr>
                <w:lang w:val="es-ES_tradnl"/>
              </w:rPr>
            </w:pPr>
            <w:r>
              <w:rPr>
                <w:lang w:val="es-ES_tradnl"/>
              </w:rPr>
              <w:t>Implementar las estrategias de reputación y de promociones de combos, con el fin de incentivar a los cliente</w:t>
            </w:r>
            <w:r w:rsidR="002E1398">
              <w:rPr>
                <w:lang w:val="es-ES_tradnl"/>
              </w:rPr>
              <w:t>s</w:t>
            </w:r>
            <w:r>
              <w:rPr>
                <w:lang w:val="es-ES_tradnl"/>
              </w:rPr>
              <w:t xml:space="preserve"> </w:t>
            </w:r>
            <w:r w:rsidR="002E1398">
              <w:rPr>
                <w:lang w:val="es-ES_tradnl"/>
              </w:rPr>
              <w:t>para aumentar su uso en la plataforma.</w:t>
            </w:r>
          </w:p>
        </w:tc>
      </w:tr>
      <w:tr w:rsidR="00863C84" w:rsidRPr="00F55B6C" w14:paraId="40538254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30CCEAAB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3 - Objetivos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Del negocio, Específicos, Medibles, Alcanzables, Realistas, con Fecha</w:t>
            </w:r>
          </w:p>
        </w:tc>
      </w:tr>
      <w:tr w:rsidR="00863C84" w:rsidRPr="00F55B6C" w14:paraId="70C05F70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49C1820E" w14:textId="63D844B4" w:rsidR="002E1398" w:rsidRDefault="002E1398" w:rsidP="003838FA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 xml:space="preserve">Adicionar un atributo en la entidad cliente llamado reputación donde permitirá </w:t>
            </w:r>
            <w:r w:rsidR="00335A75">
              <w:rPr>
                <w:color w:val="auto"/>
                <w:lang w:val="es-ES_tradnl"/>
              </w:rPr>
              <w:t>diferenciar</w:t>
            </w:r>
            <w:bookmarkStart w:id="0" w:name="_GoBack"/>
            <w:bookmarkEnd w:id="0"/>
            <w:r>
              <w:rPr>
                <w:color w:val="auto"/>
                <w:lang w:val="es-ES_tradnl"/>
              </w:rPr>
              <w:t xml:space="preserve"> de acuerdo a las transacciones exitosas versus fallidas.</w:t>
            </w:r>
          </w:p>
          <w:p w14:paraId="6952240E" w14:textId="5DF8A253" w:rsidR="002E1398" w:rsidRDefault="002E1398" w:rsidP="003838FA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lastRenderedPageBreak/>
              <w:t xml:space="preserve">Permitir a las clientes, al realizar una transacción filtrando las contrapartes por su nivel de reputación. </w:t>
            </w:r>
          </w:p>
          <w:p w14:paraId="1FA72CED" w14:textId="15814D3A" w:rsidR="002E1398" w:rsidRDefault="002E1398" w:rsidP="003838FA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Ampliar la oferta de productos de los fabricantes, por medio de la creación de combos.</w:t>
            </w:r>
          </w:p>
          <w:p w14:paraId="1FA3FA27" w14:textId="451DB00A" w:rsidR="006173E0" w:rsidRPr="006173E0" w:rsidRDefault="002E1398" w:rsidP="00E005C3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 xml:space="preserve">Permitir a los comercios adquirir combos promocionales ofrecidos por los fabricantes de forma directa durante una vigencia determinada. </w:t>
            </w:r>
          </w:p>
        </w:tc>
      </w:tr>
      <w:tr w:rsidR="00863C84" w:rsidRPr="00F55B6C" w14:paraId="4FB5D1F3" w14:textId="77777777">
        <w:trPr>
          <w:trHeight w:val="540"/>
        </w:trPr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1F1A5183" w14:textId="59D6FC78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4 - Alcance del Proyecto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 xml:space="preserve">– Lo que incluye y lo </w:t>
            </w:r>
            <w:r w:rsidR="00816EBA">
              <w:rPr>
                <w:rFonts w:ascii="Arial" w:eastAsia="Arial" w:hAnsi="Arial" w:cs="Arial"/>
                <w:sz w:val="20"/>
                <w:lang w:val="es-ES_tradnl"/>
              </w:rPr>
              <w:t xml:space="preserve">que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NO incluye</w:t>
            </w:r>
          </w:p>
        </w:tc>
      </w:tr>
      <w:tr w:rsidR="00863C84" w:rsidRPr="00F55B6C" w14:paraId="38979D16" w14:textId="77777777">
        <w:trPr>
          <w:trHeight w:val="700"/>
        </w:trPr>
        <w:tc>
          <w:tcPr>
            <w:tcW w:w="9540" w:type="dxa"/>
            <w:tcMar>
              <w:left w:w="108" w:type="dxa"/>
              <w:right w:w="108" w:type="dxa"/>
            </w:tcMar>
          </w:tcPr>
          <w:p w14:paraId="0D443C6F" w14:textId="4E17FAC3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2276F1D5" w14:textId="6C5EEDA2" w:rsidR="00885D1B" w:rsidRPr="00885D1B" w:rsidRDefault="00885D1B" w:rsidP="003838FA">
            <w:pPr>
              <w:rPr>
                <w:lang w:val="es-ES_tradnl"/>
              </w:rPr>
            </w:pPr>
            <w:r w:rsidRPr="00885D1B">
              <w:rPr>
                <w:lang w:val="es-ES_tradnl"/>
              </w:rPr>
              <w:t xml:space="preserve">La ejecución del proyecto esta dividido en 3 </w:t>
            </w:r>
            <w:r w:rsidR="00970E37">
              <w:rPr>
                <w:lang w:val="es-ES_tradnl"/>
              </w:rPr>
              <w:t>Sub proyectos</w:t>
            </w:r>
            <w:r w:rsidRPr="00885D1B">
              <w:rPr>
                <w:lang w:val="es-ES_tradnl"/>
              </w:rPr>
              <w:t>.</w:t>
            </w:r>
          </w:p>
          <w:p w14:paraId="3134B64E" w14:textId="49202575" w:rsidR="00885D1B" w:rsidRPr="003838FA" w:rsidRDefault="002E1398" w:rsidP="003838F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 9</w:t>
            </w:r>
            <w:r w:rsidR="00885D1B" w:rsidRPr="003838FA">
              <w:rPr>
                <w:b/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 xml:space="preserve">Actualización del portal del MPLA </w:t>
            </w:r>
          </w:p>
          <w:p w14:paraId="2339FD4F" w14:textId="7A05D4E5" w:rsidR="00885D1B" w:rsidRPr="003838FA" w:rsidRDefault="002E1398" w:rsidP="003838F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 10</w:t>
            </w:r>
            <w:r w:rsidR="00885D1B" w:rsidRPr="003838FA">
              <w:rPr>
                <w:b/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 xml:space="preserve">Permitir a un fabricante promocionar productos a través de combos. </w:t>
            </w:r>
          </w:p>
          <w:p w14:paraId="17E39D79" w14:textId="53A92EDE" w:rsidR="00D74594" w:rsidRPr="003838FA" w:rsidRDefault="002E1398" w:rsidP="003838F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 11. </w:t>
            </w:r>
            <w:r w:rsidR="003E4F7E">
              <w:rPr>
                <w:b/>
                <w:lang w:val="es-ES_tradnl"/>
              </w:rPr>
              <w:t>Realizar las modificación para soportar el concepto de reputación</w:t>
            </w:r>
          </w:p>
          <w:p w14:paraId="2745B759" w14:textId="4DC3D133" w:rsidR="00863C84" w:rsidRPr="00F55B6C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Crear un único subproceso de confirmación de transacción, el cual pueda ser usado </w:t>
            </w:r>
            <w:r w:rsidR="00105B3F">
              <w:rPr>
                <w:lang w:val="es-ES_tradnl"/>
              </w:rPr>
              <w:t>por los procesos de transacciones</w:t>
            </w:r>
            <w:r w:rsidR="00883214">
              <w:rPr>
                <w:lang w:val="es-ES_tradnl"/>
              </w:rPr>
              <w:t xml:space="preserve"> y en el cual se realizará la consulta y descuento sobre comisión, a los clientes que sean considerados de alta actividad (alto volumen de transacciones)</w:t>
            </w:r>
            <w:r w:rsidR="00105B3F">
              <w:rPr>
                <w:lang w:val="es-ES_tradnl"/>
              </w:rPr>
              <w:t>.</w:t>
            </w:r>
          </w:p>
        </w:tc>
      </w:tr>
      <w:tr w:rsidR="00863C84" w:rsidRPr="00F55B6C" w14:paraId="5467AAFA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B7220F9" w14:textId="20DFCB5B" w:rsidR="00863C84" w:rsidRPr="00F55B6C" w:rsidRDefault="00F55B6C" w:rsidP="00357EC4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5 - Presupuesto Inicial Asignado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 xml:space="preserve">– Define método </w:t>
            </w:r>
            <w:r w:rsidR="004F426C">
              <w:rPr>
                <w:rFonts w:ascii="Arial" w:eastAsia="Arial" w:hAnsi="Arial" w:cs="Arial"/>
                <w:sz w:val="20"/>
                <w:lang w:val="es-ES_tradnl"/>
              </w:rPr>
              <w:t xml:space="preserve">de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>medición</w:t>
            </w:r>
          </w:p>
        </w:tc>
      </w:tr>
      <w:tr w:rsidR="00863C84" w:rsidRPr="00F55B6C" w14:paraId="615CA5EB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16C35089" w14:textId="77777777" w:rsidR="004F426C" w:rsidRDefault="004F426C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365A3DEE" w14:textId="77777777" w:rsidR="00E62CA1" w:rsidRPr="00F55B6C" w:rsidRDefault="00E62CA1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TableGrid"/>
              <w:tblW w:w="9300" w:type="dxa"/>
              <w:tblLayout w:type="fixed"/>
              <w:tblLook w:val="04A0" w:firstRow="1" w:lastRow="0" w:firstColumn="1" w:lastColumn="0" w:noHBand="0" w:noVBand="1"/>
            </w:tblPr>
            <w:tblGrid>
              <w:gridCol w:w="1808"/>
              <w:gridCol w:w="1418"/>
              <w:gridCol w:w="850"/>
              <w:gridCol w:w="851"/>
              <w:gridCol w:w="820"/>
              <w:gridCol w:w="1306"/>
              <w:gridCol w:w="2247"/>
            </w:tblGrid>
            <w:tr w:rsidR="006B0B84" w:rsidRPr="006B0B84" w14:paraId="2DA005E0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DC791" w14:textId="02566453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2C89DBD0" w14:textId="4753659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30EDDD91" w14:textId="1141B636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</w:t>
                  </w:r>
                  <w:r w:rsidR="003E4F7E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059DFFD" w14:textId="655F253A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</w:t>
                  </w:r>
                  <w:r w:rsidR="003E4F7E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20" w:type="dxa"/>
                  <w:noWrap/>
                  <w:hideMark/>
                </w:tcPr>
                <w:p w14:paraId="02F2BE5C" w14:textId="1B15AB2C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</w:t>
                  </w:r>
                  <w:r w:rsidR="003E4F7E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306" w:type="dxa"/>
                </w:tcPr>
                <w:p w14:paraId="6E60DBFF" w14:textId="1D10E84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Hr</w:t>
                  </w:r>
                  <w:proofErr w:type="spellEnd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/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2247" w:type="dxa"/>
                  <w:noWrap/>
                  <w:hideMark/>
                </w:tcPr>
                <w:p w14:paraId="357D93E8" w14:textId="764C763C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</w:tr>
            <w:tr w:rsidR="006B0B84" w:rsidRPr="00E62CA1" w14:paraId="15E6095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B94106C" w14:textId="3EA8B508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Portal</w:t>
                  </w:r>
                </w:p>
              </w:tc>
              <w:tc>
                <w:tcPr>
                  <w:tcW w:w="1418" w:type="dxa"/>
                </w:tcPr>
                <w:p w14:paraId="1CB7E920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4A46ABD1" w14:textId="5F3F5B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143A4DB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BC32DD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1127E6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47" w:type="dxa"/>
                  <w:noWrap/>
                  <w:hideMark/>
                </w:tcPr>
                <w:p w14:paraId="29C21681" w14:textId="4084C8A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5278CE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3074DD0" w14:textId="5672EDD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C1F3B67" w14:textId="70D86E3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40DB69" w14:textId="60392A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52E237D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61442C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7C3083D" w14:textId="348B01FE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253D538" w14:textId="30BF58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3DEEC0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66A4E74" w14:textId="6862AC29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Bean Session</w:t>
                  </w:r>
                </w:p>
              </w:tc>
              <w:tc>
                <w:tcPr>
                  <w:tcW w:w="1418" w:type="dxa"/>
                </w:tcPr>
                <w:p w14:paraId="0579CC3B" w14:textId="3A09AF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Bean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17509E0C" w14:textId="47899DD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CBE70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6B125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14A17668" w14:textId="53D847D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5AB9E25" w14:textId="03349E1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9B441B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CC112A0" w14:textId="361D79D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Proxy</w:t>
                  </w:r>
                </w:p>
              </w:tc>
              <w:tc>
                <w:tcPr>
                  <w:tcW w:w="1418" w:type="dxa"/>
                </w:tcPr>
                <w:p w14:paraId="4EAF739A" w14:textId="209C4C02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Proxy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5F45C9F" w14:textId="34C041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91E0BC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9673CC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4937128" w14:textId="2B49B3EA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89365C7" w14:textId="4BA644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1101556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AE66296" w14:textId="6A6F71E6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JSPX</w:t>
                  </w:r>
                </w:p>
              </w:tc>
              <w:tc>
                <w:tcPr>
                  <w:tcW w:w="1418" w:type="dxa"/>
                </w:tcPr>
                <w:p w14:paraId="3DDCD224" w14:textId="271CA6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JSPX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360F30E" w14:textId="27E957D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591C6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AA37DB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FE254DC" w14:textId="4587EE8D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D1B0808" w14:textId="0B41A1A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34C104F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0E47D2D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48A2F6B2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2EDEF23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FF02DF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71DE52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20ECCF3A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7D6B78B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57550A4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A33A85B" w14:textId="5A61FCFB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22FBF208" w14:textId="0C7157EB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CE6368" w14:textId="165055E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AC8570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2BFCE5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C815722" w14:textId="0C771E01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35B799B" w14:textId="1F96853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2D349D2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6D3FE12" w14:textId="5FA4481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BPEL</w:t>
                  </w:r>
                </w:p>
              </w:tc>
              <w:tc>
                <w:tcPr>
                  <w:tcW w:w="1418" w:type="dxa"/>
                </w:tcPr>
                <w:p w14:paraId="2B3E3F6F" w14:textId="52BEBC1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Bloque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7DC6CC61" w14:textId="6C5C47E0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E9BAF4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59F40EE" w14:textId="2D65977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306" w:type="dxa"/>
                </w:tcPr>
                <w:p w14:paraId="4CDB6F0A" w14:textId="46E79D89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0.44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098ACF05" w14:textId="333329E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19A8E04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E57061A" w14:textId="4404CC9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234ADC6E" w14:textId="7A41B59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B91DA53" w14:textId="3C8A5E2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5719BE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27719DA" w14:textId="022555AA" w:rsidR="006B0B84" w:rsidRPr="00E62CA1" w:rsidRDefault="00C062DC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012DDCE2" w14:textId="3E936C1C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E27A2B9" w14:textId="6BE311C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838C94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B90072F" w14:textId="3CE5F03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 KPI</w:t>
                  </w:r>
                </w:p>
              </w:tc>
              <w:tc>
                <w:tcPr>
                  <w:tcW w:w="1418" w:type="dxa"/>
                </w:tcPr>
                <w:p w14:paraId="0ABC7373" w14:textId="45E10E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KPI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F70960E" w14:textId="0337B23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D3953D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52B7F3" w14:textId="6D540624" w:rsidR="006B0B84" w:rsidRPr="00E62CA1" w:rsidRDefault="00C062DC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3B729638" w14:textId="38A731C2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F67B287" w14:textId="6A0E23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F429D45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81D90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57A2E8C4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1FC87DA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989FA7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6D5B606E" w14:textId="2D714B29" w:rsidR="003838FA" w:rsidRPr="00E62CA1" w:rsidRDefault="00F67301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658F3FB0" w14:textId="0824A6D0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438B3A26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6E027841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428C51F" w14:textId="45DB0E2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6077A1E1" w14:textId="6F4012F8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0B1F1234" w14:textId="00A54C9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20A037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534F83B" w14:textId="6E5D38F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6986738A" w14:textId="012030A4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C23A1C9" w14:textId="1449AD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45E5B72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AB7BF43" w14:textId="09AD225A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Aplicaciones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373A7D4A" w14:textId="1BCB757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Loc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6312F34" w14:textId="0E0A2BA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7ECAAC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D6008F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33E2AA7" w14:textId="0AD76933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8454E9C" w14:textId="4CFA23D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128DC49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8B10088" w14:textId="623E596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Base de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datos-</w:t>
                  </w: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lastRenderedPageBreak/>
                    <w:t>Atributos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A1E672A" w14:textId="6765DE9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lastRenderedPageBreak/>
                    <w:t>Atrib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96E2A4F" w14:textId="448DAC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725A0EC9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3F6190E" w14:textId="095E2F4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06" w:type="dxa"/>
                </w:tcPr>
                <w:p w14:paraId="12D9617F" w14:textId="04EB7211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32BCE15" w14:textId="6AC7ECE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C535901" w14:textId="77777777" w:rsidTr="006B0B84">
              <w:trPr>
                <w:trHeight w:val="300"/>
              </w:trPr>
              <w:tc>
                <w:tcPr>
                  <w:tcW w:w="1808" w:type="dxa"/>
                  <w:noWrap/>
                </w:tcPr>
                <w:p w14:paraId="0F16EE5A" w14:textId="2CAB007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7DC2A54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</w:tcPr>
                <w:p w14:paraId="2F4B393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</w:tcPr>
                <w:p w14:paraId="73DE8AE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</w:tcPr>
                <w:p w14:paraId="3B82D7C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58FEEA00" w14:textId="373EDDC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47" w:type="dxa"/>
                  <w:noWrap/>
                </w:tcPr>
                <w:p w14:paraId="259C6820" w14:textId="73427E94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A87351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11E7548D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599EA8C" w14:textId="77777777" w:rsidR="00863C84" w:rsidRDefault="00F55B6C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6 -Cliente y </w:t>
            </w:r>
            <w:proofErr w:type="spellStart"/>
            <w:r w:rsidRPr="00F55B6C">
              <w:rPr>
                <w:rFonts w:ascii="Arial" w:eastAsia="Arial" w:hAnsi="Arial" w:cs="Arial"/>
                <w:b/>
                <w:lang w:val="es-ES_tradnl"/>
              </w:rPr>
              <w:t>Stakeholders</w:t>
            </w:r>
            <w:proofErr w:type="spellEnd"/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Principales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Nombre y Puesto, los que se identifiquen hasta hoy</w:t>
            </w:r>
          </w:p>
          <w:p w14:paraId="3A560AC1" w14:textId="77777777" w:rsidR="00EF52F3" w:rsidRPr="00F55B6C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0B5E7222" w14:textId="77777777" w:rsidTr="00EF52F3">
        <w:trPr>
          <w:trHeight w:val="3667"/>
        </w:trPr>
        <w:tc>
          <w:tcPr>
            <w:tcW w:w="954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4ECE" w14:textId="77777777" w:rsidR="00863C84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4C314F68" w14:textId="77777777" w:rsidR="00EF52F3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3"/>
              <w:tblpPr w:leftFromText="180" w:rightFromText="180" w:vertAnchor="text" w:horzAnchor="page" w:tblpX="261" w:tblpY="-243"/>
              <w:tblOverlap w:val="never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6B0B84" w14:paraId="10513D90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0EF64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CAF63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Rol que desempeña en el proyecto</w:t>
                  </w:r>
                </w:p>
              </w:tc>
            </w:tr>
            <w:tr w:rsidR="00EF52F3" w:rsidRPr="00F55B6C" w14:paraId="1B5391B3" w14:textId="77777777" w:rsidTr="00EF52F3">
              <w:trPr>
                <w:trHeight w:val="367"/>
              </w:trPr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Borders>
                      <w:top w:val="nil"/>
                      <w:left w:val="nil"/>
                      <w:right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80"/>
                  </w:tblGrid>
                  <w:tr w:rsidR="00EF52F3" w:rsidRPr="006B0B84" w14:paraId="0FB3CA58" w14:textId="77777777" w:rsidTr="00EF52F3">
                    <w:tc>
                      <w:tcPr>
                        <w:tcW w:w="2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nil"/>
                        </w:tcMar>
                        <w:vAlign w:val="center"/>
                      </w:tcPr>
                      <w:p w14:paraId="6551D70C" w14:textId="77777777" w:rsidR="00EF52F3" w:rsidRPr="006B0B84" w:rsidRDefault="00EF52F3" w:rsidP="00EF52F3">
                        <w:pPr>
                          <w:pStyle w:val="Normal1"/>
                          <w:spacing w:after="0" w:line="240" w:lineRule="auto"/>
                        </w:pPr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Lina </w:t>
                        </w:r>
                        <w:proofErr w:type="spellStart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>Giseth</w:t>
                        </w:r>
                        <w:proofErr w:type="spellEnd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 Casas Salas</w:t>
                        </w:r>
                      </w:p>
                    </w:tc>
                  </w:tr>
                </w:tbl>
                <w:p w14:paraId="47071269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A1138" w14:textId="292A8A42" w:rsidR="00EF52F3" w:rsidRPr="00F55B6C" w:rsidRDefault="00EF52F3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Soporte Técnico </w:t>
                  </w:r>
                  <w:proofErr w:type="spellStart"/>
                  <w:r w:rsidR="001E2638"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  <w:tr w:rsidR="00EF52F3" w:rsidRPr="00F55B6C" w14:paraId="23C77DA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93958" w14:textId="1B20FFA4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Oscar Gonzale</w:t>
                  </w:r>
                  <w:r w:rsidR="005A5331">
                    <w:rPr>
                      <w:lang w:val="es-ES_tradnl"/>
                    </w:rPr>
                    <w:t>z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9E373" w14:textId="4438D33E" w:rsidR="00EF52F3" w:rsidRPr="00F55B6C" w:rsidRDefault="001E2638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Sponsor y arquitecto del </w:t>
                  </w:r>
                  <w:proofErr w:type="spellStart"/>
                  <w:r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  <w:tr w:rsidR="00EF52F3" w:rsidRPr="00F55B6C" w14:paraId="2989C22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B74F0" w14:textId="4D23721E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Mario Sánchez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E0CC" w14:textId="2D979850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Arquitecto y directivo del </w:t>
                  </w:r>
                  <w:proofErr w:type="spellStart"/>
                  <w:r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  <w:tr w:rsidR="00EF52F3" w:rsidRPr="00F55B6C" w14:paraId="1A7004C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96BE5" w14:textId="4C18CD65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Jorge Villalobos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CE5FE" w14:textId="4CECFD35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Arquitecto y directivo del </w:t>
                  </w:r>
                  <w:proofErr w:type="spellStart"/>
                  <w:r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</w:tbl>
          <w:p w14:paraId="6B49DADE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976D05" w14:textId="77777777" w:rsidTr="00EF52F3">
        <w:trPr>
          <w:trHeight w:val="52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64590" w14:textId="729A0B9F" w:rsidR="00EF52F3" w:rsidRDefault="00EF52F3" w:rsidP="00F67301">
            <w:pPr>
              <w:pStyle w:val="Normal1"/>
              <w:spacing w:after="0" w:line="240" w:lineRule="auto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7- Equipo de Trabajo</w:t>
            </w:r>
            <w:r w:rsidR="00F67301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Nombre y Puesto</w:t>
            </w:r>
          </w:p>
        </w:tc>
      </w:tr>
      <w:tr w:rsidR="00EF52F3" w:rsidRPr="00F55B6C" w14:paraId="5F62A38C" w14:textId="77777777" w:rsidTr="00EF52F3">
        <w:trPr>
          <w:trHeight w:val="98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245DC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56C9D124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5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F55B6C" w14:paraId="19F2C33D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C9FE9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7BA4B" w14:textId="2252AAC3" w:rsidR="00EF52F3" w:rsidRPr="00F55B6C" w:rsidRDefault="0041186B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b/>
                      <w:lang w:val="es-ES_tradnl"/>
                    </w:rPr>
                    <w:t>Rol</w:t>
                  </w:r>
                </w:p>
              </w:tc>
            </w:tr>
            <w:tr w:rsidR="00EF52F3" w:rsidRPr="00F55B6C" w14:paraId="502F0FCB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8B588" w14:textId="64179A72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Carlos Felipe Roa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8E8FD" w14:textId="38574D2A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líder de</w:t>
                  </w: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 proyecto</w:t>
                  </w:r>
                </w:p>
              </w:tc>
            </w:tr>
            <w:tr w:rsidR="00EF52F3" w:rsidRPr="00F55B6C" w14:paraId="099F614E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DCF7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Paula Castellanos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BDCB8" w14:textId="42D3BB16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Desarrollo</w:t>
                  </w:r>
                </w:p>
              </w:tc>
            </w:tr>
            <w:tr w:rsidR="00EF52F3" w:rsidRPr="00F55B6C" w14:paraId="4B17B656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49460" w14:textId="2415857F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Felipe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Fagua</w:t>
                  </w:r>
                  <w:proofErr w:type="spellEnd"/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CF2B4" w14:textId="439ED49C" w:rsidR="00EF52F3" w:rsidRPr="00F55B6C" w:rsidRDefault="00EF52F3" w:rsidP="0041186B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Pruebas</w:t>
                  </w:r>
                </w:p>
              </w:tc>
            </w:tr>
            <w:tr w:rsidR="00EF52F3" w:rsidRPr="00F55B6C" w14:paraId="65AE331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ADE0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Ingrid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Echavarria</w:t>
                  </w:r>
                  <w:proofErr w:type="spellEnd"/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3A143" w14:textId="1669A54C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 Planeación</w:t>
                  </w:r>
                </w:p>
              </w:tc>
            </w:tr>
            <w:tr w:rsidR="00EF52F3" w:rsidRPr="00F55B6C" w14:paraId="631664CC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EB22EB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David Abril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76D3B" w14:textId="7D1FAA43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Calidad</w:t>
                  </w:r>
                </w:p>
              </w:tc>
            </w:tr>
            <w:tr w:rsidR="00EF52F3" w:rsidRPr="00F55B6C" w14:paraId="3EDC46D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5C35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Gabriel Martínez Rojas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F921" w14:textId="20C7243B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Riesgos</w:t>
                  </w:r>
                </w:p>
              </w:tc>
            </w:tr>
          </w:tbl>
          <w:p w14:paraId="176925C7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0102B190" w14:textId="77777777" w:rsidR="00EF52F3" w:rsidRPr="00F55B6C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682681" w14:textId="77777777" w:rsidTr="00EF52F3">
        <w:trPr>
          <w:trHeight w:val="59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D3DC9" w14:textId="53139DDC" w:rsidR="00EF52F3" w:rsidRP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>8-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Entregables a un alto nivel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proofErr w:type="spellStart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>Milestones</w:t>
            </w:r>
            <w:proofErr w:type="spellEnd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 xml:space="preserve"> principales</w:t>
            </w:r>
          </w:p>
        </w:tc>
      </w:tr>
      <w:tr w:rsidR="00EF52F3" w:rsidRPr="00F55B6C" w14:paraId="50FF0D97" w14:textId="77777777" w:rsidTr="00EF52F3">
        <w:trPr>
          <w:trHeight w:val="114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BE195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2129D0B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tbl>
            <w:tblPr>
              <w:tblStyle w:val="a8"/>
              <w:tblW w:w="96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769"/>
              <w:gridCol w:w="2841"/>
            </w:tblGrid>
            <w:tr w:rsidR="00392FD3" w:rsidRPr="00F55B6C" w14:paraId="5C37EF42" w14:textId="77777777" w:rsidTr="008B2AA9"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4ABBD686" w14:textId="193FC09C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  <w:proofErr w:type="spellStart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Milestones</w:t>
                  </w:r>
                  <w:proofErr w:type="spellEnd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 xml:space="preserve"> –</w:t>
                  </w:r>
                  <w:r w:rsidR="008B2AA9">
                    <w:rPr>
                      <w:rFonts w:ascii="Arial" w:eastAsia="Arial" w:hAnsi="Arial" w:cs="Arial"/>
                      <w:sz w:val="20"/>
                      <w:lang w:val="es-ES_tradnl"/>
                    </w:rPr>
                    <w:t>Lo</w:t>
                  </w:r>
                  <w:r w:rsidRPr="00F55B6C">
                    <w:rPr>
                      <w:rFonts w:ascii="Arial" w:eastAsia="Arial" w:hAnsi="Arial" w:cs="Arial"/>
                      <w:sz w:val="20"/>
                      <w:lang w:val="es-ES_tradnl"/>
                    </w:rPr>
                    <w:t xml:space="preserve"> que puedas visualizar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2321A15B" w14:textId="77777777" w:rsidR="00392FD3" w:rsidRPr="00F55B6C" w:rsidRDefault="00392FD3" w:rsidP="00392FD3">
                  <w:pPr>
                    <w:pStyle w:val="Normal1"/>
                    <w:jc w:val="center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Estado</w:t>
                  </w:r>
                </w:p>
              </w:tc>
            </w:tr>
            <w:tr w:rsidR="00392FD3" w:rsidRPr="00F55B6C" w14:paraId="4ABE504D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68E29097" w14:textId="6304D81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Calidad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56D1D3FC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7F50B9C6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021B6714" w14:textId="3778BE4D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riesgos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704E1A38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2BBE5AC7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56F3D332" w14:textId="047CD15F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desarrollo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62F9FF2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09E89441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40AD5571" w14:textId="0C3624F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pruebas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54B39F06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5DC2C155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3A8C4ABE" w14:textId="57689686" w:rsidR="00883214" w:rsidRPr="003E4F7E" w:rsidRDefault="003E4F7E" w:rsidP="003E4F7E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Entrega y demostración de producto final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331C3FA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30398743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137FC7A7" w14:textId="1FEF5693" w:rsidR="00883214" w:rsidRPr="00F55B6C" w:rsidRDefault="003E4F7E" w:rsidP="003E4F7E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Presentación del cierre del proyecto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281B091E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E4F7E" w:rsidRPr="00F55B6C" w14:paraId="778CF09D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1B3B7B5D" w14:textId="6069220D" w:rsidR="003E4F7E" w:rsidRDefault="003E4F7E" w:rsidP="00392FD3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Documento final de arquitectura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53F84C1E" w14:textId="77777777" w:rsidR="003E4F7E" w:rsidRPr="00F55B6C" w:rsidRDefault="003E4F7E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</w:tbl>
          <w:p w14:paraId="34FA5BD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03A2EB7B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4FB0E99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3EA6267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EAFB1" w14:textId="10F6D14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 xml:space="preserve">9- 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Supuestos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factores que se consideran ciertos, reales y certeros</w:t>
            </w:r>
          </w:p>
          <w:p w14:paraId="473FC160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848084D" w14:textId="77777777" w:rsidTr="00EF52F3">
        <w:trPr>
          <w:trHeight w:val="631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2A9EF" w14:textId="320DE7C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328E0519" w14:textId="355C9D47" w:rsidR="00EF52F3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Se cuenta con una disponibilidad de 6.5 horas del personal por semana</w:t>
            </w:r>
          </w:p>
          <w:p w14:paraId="1ABCB705" w14:textId="2FEB92F8" w:rsidR="00F67301" w:rsidRDefault="00F67301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Cada Miembro del equipo debe res</w:t>
            </w:r>
            <w:r w:rsidR="00883214">
              <w:rPr>
                <w:rFonts w:ascii="Arial" w:eastAsia="Arial" w:hAnsi="Arial" w:cs="Arial"/>
                <w:lang w:val="es-ES_tradnl"/>
              </w:rPr>
              <w:t>ponder con las tareas de su rol TSP</w:t>
            </w:r>
            <w:r>
              <w:rPr>
                <w:rFonts w:ascii="Arial" w:eastAsia="Arial" w:hAnsi="Arial" w:cs="Arial"/>
                <w:lang w:val="es-ES_tradnl"/>
              </w:rPr>
              <w:t xml:space="preserve"> asignado</w:t>
            </w:r>
          </w:p>
          <w:p w14:paraId="4F8EAC08" w14:textId="7B71FB33" w:rsid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El día domingo se realiza una reunión de seguimiento y asignación de tareas</w:t>
            </w:r>
          </w:p>
          <w:p w14:paraId="0DB34940" w14:textId="735A40CE" w:rsidR="0041186B" w:rsidRP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 xml:space="preserve">El </w:t>
            </w:r>
            <w:r w:rsidR="00F67301">
              <w:rPr>
                <w:rFonts w:ascii="Arial" w:eastAsia="Arial" w:hAnsi="Arial" w:cs="Arial"/>
                <w:lang w:val="es-ES_tradnl"/>
              </w:rPr>
              <w:t>día</w:t>
            </w:r>
            <w:r>
              <w:rPr>
                <w:rFonts w:ascii="Arial" w:eastAsia="Arial" w:hAnsi="Arial" w:cs="Arial"/>
                <w:lang w:val="es-ES_tradnl"/>
              </w:rPr>
              <w:t xml:space="preserve"> </w:t>
            </w:r>
            <w:r w:rsidR="00F67301">
              <w:rPr>
                <w:rFonts w:ascii="Arial" w:eastAsia="Arial" w:hAnsi="Arial" w:cs="Arial"/>
                <w:lang w:val="es-ES_tradnl"/>
              </w:rPr>
              <w:t>Sábado</w:t>
            </w:r>
            <w:r>
              <w:rPr>
                <w:rFonts w:ascii="Arial" w:eastAsia="Arial" w:hAnsi="Arial" w:cs="Arial"/>
                <w:lang w:val="es-ES_tradnl"/>
              </w:rPr>
              <w:t xml:space="preserve"> es la fecha limite de ingreso de tiempos a la herramienta</w:t>
            </w:r>
          </w:p>
          <w:p w14:paraId="5CE27FA7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682FD03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D0EC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>10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-  Riesgos Identificados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¿Qué se puede presentar que ponga el proyecto en peligro?</w:t>
            </w:r>
          </w:p>
          <w:p w14:paraId="725D0B2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6C1E4387" w14:textId="77777777" w:rsidTr="00EF52F3">
        <w:trPr>
          <w:trHeight w:val="700"/>
        </w:trPr>
        <w:tc>
          <w:tcPr>
            <w:tcW w:w="9540" w:type="dxa"/>
            <w:tcBorders>
              <w:top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5F64A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15C5FF89" w14:textId="5B6783F1" w:rsid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El tiempo gastado para llevar a cabo cada una de las actividades del proyecto es superior al planeado</w:t>
            </w:r>
          </w:p>
          <w:p w14:paraId="5CA36EF2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Fallas de comunicación en el equipo</w:t>
            </w:r>
          </w:p>
          <w:p w14:paraId="1577AAA8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No aplicar y mantener una correcta gestión documental del proyecto</w:t>
            </w:r>
          </w:p>
          <w:p w14:paraId="285C3782" w14:textId="77777777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t>Problemas de Integración de tecnologías</w:t>
            </w:r>
          </w:p>
          <w:p w14:paraId="5EB6214E" w14:textId="53D0C9EB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t>Baja disponibilidad de los integrantes del grupo para cumplir con tareas puntuales.</w:t>
            </w:r>
          </w:p>
          <w:p w14:paraId="3CAE51D2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72095C13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</w:tbl>
    <w:p w14:paraId="414D4304" w14:textId="7DC0D5D3" w:rsidR="00863C84" w:rsidRPr="00F55B6C" w:rsidRDefault="00863C84">
      <w:pPr>
        <w:pStyle w:val="Normal1"/>
        <w:rPr>
          <w:lang w:val="es-ES_tradnl"/>
        </w:rPr>
      </w:pPr>
    </w:p>
    <w:sectPr w:rsidR="00863C84" w:rsidRPr="00F55B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C8B78" w14:textId="77777777" w:rsidR="00335A75" w:rsidRDefault="00335A75">
      <w:pPr>
        <w:spacing w:after="0" w:line="240" w:lineRule="auto"/>
      </w:pPr>
      <w:r>
        <w:separator/>
      </w:r>
    </w:p>
  </w:endnote>
  <w:endnote w:type="continuationSeparator" w:id="0">
    <w:p w14:paraId="67482AFE" w14:textId="77777777" w:rsidR="00335A75" w:rsidRDefault="0033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6AF64" w14:textId="77777777" w:rsidR="00335A75" w:rsidRDefault="00335A75">
    <w:pPr>
      <w:pStyle w:val="Normal1"/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D0A34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FD0A3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8860E" w14:textId="77777777" w:rsidR="00335A75" w:rsidRDefault="00335A75">
      <w:pPr>
        <w:spacing w:after="0" w:line="240" w:lineRule="auto"/>
      </w:pPr>
      <w:r>
        <w:separator/>
      </w:r>
    </w:p>
  </w:footnote>
  <w:footnote w:type="continuationSeparator" w:id="0">
    <w:p w14:paraId="51D773B3" w14:textId="77777777" w:rsidR="00335A75" w:rsidRDefault="00335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33B4" w14:textId="77777777" w:rsidR="00335A75" w:rsidRDefault="00335A75">
    <w:pPr>
      <w:pStyle w:val="Normal1"/>
    </w:pPr>
  </w:p>
  <w:tbl>
    <w:tblPr>
      <w:tblStyle w:val="af"/>
      <w:tblW w:w="936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35A75" w14:paraId="0DAC8A05" w14:textId="77777777"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0296339" w14:textId="77777777" w:rsidR="00335A75" w:rsidRDefault="00335A75">
          <w:pPr>
            <w:pStyle w:val="Normal1"/>
            <w:spacing w:after="0" w:line="240" w:lineRule="auto"/>
          </w:pPr>
          <w:r>
            <w:rPr>
              <w:noProof/>
            </w:rPr>
            <w:drawing>
              <wp:inline distT="114300" distB="114300" distL="114300" distR="114300" wp14:anchorId="3CDACFFB" wp14:editId="3169ADFF">
                <wp:extent cx="2088107" cy="685800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107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ED04B95" w14:textId="77777777" w:rsidR="00335A75" w:rsidRDefault="00335A75">
          <w:pPr>
            <w:pStyle w:val="Normal1"/>
            <w:spacing w:after="0" w:line="240" w:lineRule="auto"/>
          </w:pPr>
        </w:p>
        <w:p w14:paraId="47F09714" w14:textId="77777777" w:rsidR="00335A75" w:rsidRDefault="00335A75">
          <w:pPr>
            <w:pStyle w:val="Normal1"/>
            <w:spacing w:after="0" w:line="240" w:lineRule="auto"/>
            <w:jc w:val="right"/>
          </w:pPr>
          <w:r>
            <w:rPr>
              <w:rFonts w:ascii="Impact" w:eastAsia="Impact" w:hAnsi="Impact" w:cs="Impact"/>
              <w:color w:val="434343"/>
              <w:sz w:val="28"/>
            </w:rPr>
            <w:t xml:space="preserve">MARKETPLACE </w:t>
          </w:r>
        </w:p>
        <w:p w14:paraId="73E0AF28" w14:textId="77777777" w:rsidR="00335A75" w:rsidRDefault="00335A75">
          <w:pPr>
            <w:pStyle w:val="Normal1"/>
            <w:spacing w:after="0" w:line="240" w:lineRule="auto"/>
            <w:jc w:val="right"/>
          </w:pPr>
          <w:proofErr w:type="gramStart"/>
          <w:r>
            <w:rPr>
              <w:rFonts w:ascii="Impact" w:eastAsia="Impact" w:hAnsi="Impact" w:cs="Impact"/>
              <w:color w:val="434343"/>
            </w:rPr>
            <w:t>de</w:t>
          </w:r>
          <w:proofErr w:type="gramEnd"/>
          <w:r>
            <w:rPr>
              <w:rFonts w:ascii="Impact" w:eastAsia="Impact" w:hAnsi="Impact" w:cs="Impact"/>
              <w:color w:val="434343"/>
            </w:rPr>
            <w:t xml:space="preserve"> los </w:t>
          </w:r>
          <w:proofErr w:type="spellStart"/>
          <w:r>
            <w:rPr>
              <w:rFonts w:ascii="Impact" w:eastAsia="Impact" w:hAnsi="Impact" w:cs="Impact"/>
              <w:color w:val="434343"/>
            </w:rPr>
            <w:t>Alpes</w:t>
          </w:r>
          <w:proofErr w:type="spellEnd"/>
        </w:p>
      </w:tc>
    </w:tr>
  </w:tbl>
  <w:p w14:paraId="2F37984A" w14:textId="77777777" w:rsidR="00335A75" w:rsidRDefault="00335A75">
    <w:pPr>
      <w:pStyle w:val="Normal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24C35"/>
    <w:multiLevelType w:val="multilevel"/>
    <w:tmpl w:val="BA48DDFA"/>
    <w:lvl w:ilvl="0">
      <w:start w:val="10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15435189"/>
    <w:multiLevelType w:val="multilevel"/>
    <w:tmpl w:val="80E430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3D3243"/>
    <w:multiLevelType w:val="hybridMultilevel"/>
    <w:tmpl w:val="2480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5055E"/>
    <w:multiLevelType w:val="multilevel"/>
    <w:tmpl w:val="176C00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1CC01F1"/>
    <w:multiLevelType w:val="multilevel"/>
    <w:tmpl w:val="4A3AFF02"/>
    <w:lvl w:ilvl="0">
      <w:start w:val="8"/>
      <w:numFmt w:val="decimal"/>
      <w:lvlText w:val="%1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>
    <w:nsid w:val="564E45BE"/>
    <w:multiLevelType w:val="multilevel"/>
    <w:tmpl w:val="ABA4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B601525"/>
    <w:multiLevelType w:val="hybridMultilevel"/>
    <w:tmpl w:val="7FA2EA38"/>
    <w:lvl w:ilvl="0" w:tplc="A072A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61765"/>
    <w:multiLevelType w:val="multilevel"/>
    <w:tmpl w:val="4432AD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3C84"/>
    <w:rsid w:val="00020F04"/>
    <w:rsid w:val="00105B3F"/>
    <w:rsid w:val="00110D8B"/>
    <w:rsid w:val="001E2638"/>
    <w:rsid w:val="002A741E"/>
    <w:rsid w:val="002E1398"/>
    <w:rsid w:val="00335A75"/>
    <w:rsid w:val="00357EC4"/>
    <w:rsid w:val="003838FA"/>
    <w:rsid w:val="00392FD3"/>
    <w:rsid w:val="003E4F7E"/>
    <w:rsid w:val="0041186B"/>
    <w:rsid w:val="00414B09"/>
    <w:rsid w:val="0046351F"/>
    <w:rsid w:val="004F426C"/>
    <w:rsid w:val="004F7C56"/>
    <w:rsid w:val="005A5331"/>
    <w:rsid w:val="005D0BEB"/>
    <w:rsid w:val="006173E0"/>
    <w:rsid w:val="006B0B84"/>
    <w:rsid w:val="00782BD9"/>
    <w:rsid w:val="00783B59"/>
    <w:rsid w:val="00816EBA"/>
    <w:rsid w:val="00863C84"/>
    <w:rsid w:val="0088139B"/>
    <w:rsid w:val="00883214"/>
    <w:rsid w:val="00885D1B"/>
    <w:rsid w:val="00893C0C"/>
    <w:rsid w:val="008B2AA9"/>
    <w:rsid w:val="008E5935"/>
    <w:rsid w:val="008F3930"/>
    <w:rsid w:val="00924B34"/>
    <w:rsid w:val="00965E48"/>
    <w:rsid w:val="00970E37"/>
    <w:rsid w:val="00A71A0A"/>
    <w:rsid w:val="00C062DC"/>
    <w:rsid w:val="00C1362C"/>
    <w:rsid w:val="00C2642F"/>
    <w:rsid w:val="00CF50AB"/>
    <w:rsid w:val="00D41FCA"/>
    <w:rsid w:val="00D74594"/>
    <w:rsid w:val="00E005C3"/>
    <w:rsid w:val="00E62CA1"/>
    <w:rsid w:val="00EF52F3"/>
    <w:rsid w:val="00F271D8"/>
    <w:rsid w:val="00F55B6C"/>
    <w:rsid w:val="00F6535A"/>
    <w:rsid w:val="00F67301"/>
    <w:rsid w:val="00FD0A34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360C0-D9B1-F241-A722-2C6E00E2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674</Words>
  <Characters>3842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Marketplace de Los Alpes - Enterprise Gear Set.docx</vt:lpstr>
    </vt:vector>
  </TitlesOfParts>
  <Company>Home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Marketplace de Los Alpes - Enterprise Gear Set.docx</dc:title>
  <dc:creator>Ingrid Sofia Echavarria Florez</dc:creator>
  <cp:lastModifiedBy>Carlos Felipe Roa Chavez</cp:lastModifiedBy>
  <cp:revision>15</cp:revision>
  <dcterms:created xsi:type="dcterms:W3CDTF">2014-09-24T01:16:00Z</dcterms:created>
  <dcterms:modified xsi:type="dcterms:W3CDTF">2014-10-26T01:30:00Z</dcterms:modified>
</cp:coreProperties>
</file>