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22996" w14:textId="73CD7065"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284868">
        <w:rPr>
          <w:rFonts w:ascii="Times" w:hAnsi="Times"/>
          <w:noProof/>
        </w:rPr>
        <w:t>June</w:t>
      </w:r>
      <w:r w:rsidR="00AC629A">
        <w:rPr>
          <w:rFonts w:ascii="Times" w:hAnsi="Times"/>
        </w:rPr>
        <w:t xml:space="preserve"> </w:t>
      </w:r>
      <w:r w:rsidR="004940BE">
        <w:rPr>
          <w:rFonts w:ascii="Times" w:hAnsi="Times"/>
        </w:rPr>
        <w:t>30</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326AB118"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591E98">
        <w:rPr>
          <w:rFonts w:ascii="Times" w:hAnsi="Times"/>
          <w:b/>
          <w:bCs/>
        </w:rPr>
        <w:t>2</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482F3D01"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591E98">
        <w:rPr>
          <w:b/>
        </w:rPr>
        <w:t>2</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6E232358" w14:textId="68E5A2F5" w:rsidR="00ED6BE8" w:rsidRDefault="005008E6" w:rsidP="00ED6BE8">
      <w:pPr>
        <w:pStyle w:val="BodyText"/>
        <w:numPr>
          <w:ilvl w:val="0"/>
          <w:numId w:val="9"/>
        </w:numPr>
        <w:rPr>
          <w:rFonts w:ascii="Times" w:hAnsi="Times"/>
        </w:rPr>
      </w:pPr>
      <w:r>
        <w:rPr>
          <w:rFonts w:ascii="Times" w:hAnsi="Times"/>
        </w:rPr>
        <w:t>This is a preliminary PGE delivery for testing and debugging purposes.</w:t>
      </w:r>
    </w:p>
    <w:p w14:paraId="6998E1D6" w14:textId="1D92F254" w:rsidR="00D77B30" w:rsidRDefault="00C8465E" w:rsidP="00ED6BE8">
      <w:pPr>
        <w:pStyle w:val="BodyText"/>
        <w:numPr>
          <w:ilvl w:val="0"/>
          <w:numId w:val="9"/>
        </w:numPr>
        <w:rPr>
          <w:rFonts w:ascii="Times" w:hAnsi="Times"/>
        </w:rPr>
      </w:pPr>
      <w:r>
        <w:rPr>
          <w:rFonts w:ascii="Times" w:hAnsi="Times"/>
        </w:rPr>
        <w:t>Fixing L3G/L4G browse images</w:t>
      </w:r>
    </w:p>
    <w:p w14:paraId="3EB820F3" w14:textId="08744244" w:rsidR="0084078C" w:rsidRPr="00ED6BE8" w:rsidRDefault="0084078C" w:rsidP="0046474F">
      <w:pPr>
        <w:pStyle w:val="BodyText"/>
        <w:rPr>
          <w:rFonts w:ascii="Times" w:hAnsi="Times"/>
        </w:rPr>
      </w:pP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A6355D"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A6355D"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lastRenderedPageBreak/>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lastRenderedPageBreak/>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CD7DC" w14:textId="77777777" w:rsidR="00A6355D" w:rsidRDefault="00A6355D" w:rsidP="000F66C3">
      <w:r>
        <w:separator/>
      </w:r>
    </w:p>
  </w:endnote>
  <w:endnote w:type="continuationSeparator" w:id="0">
    <w:p w14:paraId="1128C667" w14:textId="77777777" w:rsidR="00A6355D" w:rsidRDefault="00A6355D"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আ"/>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816CD" w14:textId="77777777" w:rsidR="00A6355D" w:rsidRDefault="00A6355D" w:rsidP="000F66C3">
      <w:r>
        <w:separator/>
      </w:r>
    </w:p>
  </w:footnote>
  <w:footnote w:type="continuationSeparator" w:id="0">
    <w:p w14:paraId="7801EF24" w14:textId="77777777" w:rsidR="00A6355D" w:rsidRDefault="00A6355D"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51A66"/>
    <w:rsid w:val="001527FC"/>
    <w:rsid w:val="00156247"/>
    <w:rsid w:val="00157124"/>
    <w:rsid w:val="001841AB"/>
    <w:rsid w:val="00184885"/>
    <w:rsid w:val="001925A9"/>
    <w:rsid w:val="001A74A0"/>
    <w:rsid w:val="001C5A67"/>
    <w:rsid w:val="001D4064"/>
    <w:rsid w:val="001E0D58"/>
    <w:rsid w:val="001F0459"/>
    <w:rsid w:val="002015C1"/>
    <w:rsid w:val="00240600"/>
    <w:rsid w:val="0024375F"/>
    <w:rsid w:val="00244C30"/>
    <w:rsid w:val="00244CB6"/>
    <w:rsid w:val="00270AE0"/>
    <w:rsid w:val="00282B36"/>
    <w:rsid w:val="00284868"/>
    <w:rsid w:val="0029611C"/>
    <w:rsid w:val="002C56AF"/>
    <w:rsid w:val="002D55FA"/>
    <w:rsid w:val="002E1536"/>
    <w:rsid w:val="002F0CF0"/>
    <w:rsid w:val="0030106F"/>
    <w:rsid w:val="00304E4D"/>
    <w:rsid w:val="00312194"/>
    <w:rsid w:val="00325DA3"/>
    <w:rsid w:val="00360267"/>
    <w:rsid w:val="00360FEC"/>
    <w:rsid w:val="00363771"/>
    <w:rsid w:val="003854ED"/>
    <w:rsid w:val="003A25AA"/>
    <w:rsid w:val="003A4E61"/>
    <w:rsid w:val="003B1F72"/>
    <w:rsid w:val="003B3061"/>
    <w:rsid w:val="003C027E"/>
    <w:rsid w:val="003C0D45"/>
    <w:rsid w:val="003D5895"/>
    <w:rsid w:val="004105F0"/>
    <w:rsid w:val="00426F6D"/>
    <w:rsid w:val="00433019"/>
    <w:rsid w:val="004607AE"/>
    <w:rsid w:val="0046474F"/>
    <w:rsid w:val="0046507B"/>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C1C9C"/>
    <w:rsid w:val="006C451C"/>
    <w:rsid w:val="006C7F31"/>
    <w:rsid w:val="006E1422"/>
    <w:rsid w:val="006F02FE"/>
    <w:rsid w:val="006F2B8B"/>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7AB9"/>
    <w:rsid w:val="00976D53"/>
    <w:rsid w:val="00983972"/>
    <w:rsid w:val="0099049B"/>
    <w:rsid w:val="009D7EE0"/>
    <w:rsid w:val="009E0542"/>
    <w:rsid w:val="009E5FE2"/>
    <w:rsid w:val="00A11027"/>
    <w:rsid w:val="00A27DF5"/>
    <w:rsid w:val="00A45DF4"/>
    <w:rsid w:val="00A61C94"/>
    <w:rsid w:val="00A6355D"/>
    <w:rsid w:val="00A67FB6"/>
    <w:rsid w:val="00A877CD"/>
    <w:rsid w:val="00A91250"/>
    <w:rsid w:val="00AA668B"/>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2A51"/>
    <w:rsid w:val="00D93F90"/>
    <w:rsid w:val="00DA728F"/>
    <w:rsid w:val="00DC0A07"/>
    <w:rsid w:val="00DC2846"/>
    <w:rsid w:val="00DC31FB"/>
    <w:rsid w:val="00DC33B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90073"/>
    <w:rsid w:val="00FA2283"/>
    <w:rsid w:val="00FA54AE"/>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39</cp:revision>
  <dcterms:created xsi:type="dcterms:W3CDTF">2020-01-23T00:04:00Z</dcterms:created>
  <dcterms:modified xsi:type="dcterms:W3CDTF">2021-06-30T23:04:00Z</dcterms:modified>
</cp:coreProperties>
</file>