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B083B4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A34">
        <w:rPr>
          <w:rFonts w:ascii="Times" w:hAnsi="Times"/>
          <w:noProof/>
        </w:rPr>
        <w:t>July</w:t>
      </w:r>
      <w:r w:rsidR="7B609AEA">
        <w:rPr>
          <w:rFonts w:ascii="Times" w:hAnsi="Times"/>
          <w:noProof/>
        </w:rPr>
        <w:t xml:space="preserve"> </w:t>
      </w:r>
      <w:r w:rsidR="00FC47E1">
        <w:rPr>
          <w:rFonts w:ascii="Times" w:hAnsi="Times"/>
        </w:rPr>
        <w:t>31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415623E4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0A4A34">
        <w:rPr>
          <w:rFonts w:ascii="Times" w:hAnsi="Times"/>
          <w:b/>
          <w:bCs/>
        </w:rPr>
        <w:t>0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F78B762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92288E">
        <w:rPr>
          <w:b/>
          <w:bCs/>
        </w:rPr>
        <w:t>0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DC26C1B" w14:textId="160D6DBB" w:rsidR="00A91BD6" w:rsidRDefault="00F56747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 xml:space="preserve">VIIRS BRDF uses Julia instead of </w:t>
      </w:r>
      <w:proofErr w:type="gramStart"/>
      <w:r>
        <w:rPr>
          <w:rFonts w:ascii="Times" w:hAnsi="Times"/>
        </w:rPr>
        <w:t>C++</w:t>
      </w:r>
      <w:proofErr w:type="gramEnd"/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19FE" w14:textId="77777777" w:rsidR="003441E6" w:rsidRDefault="003441E6" w:rsidP="000F66C3">
      <w:r>
        <w:separator/>
      </w:r>
    </w:p>
  </w:endnote>
  <w:endnote w:type="continuationSeparator" w:id="0">
    <w:p w14:paraId="78DC560E" w14:textId="77777777" w:rsidR="003441E6" w:rsidRDefault="003441E6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0013" w14:textId="77777777" w:rsidR="003441E6" w:rsidRDefault="003441E6" w:rsidP="000F66C3">
      <w:r>
        <w:separator/>
      </w:r>
    </w:p>
  </w:footnote>
  <w:footnote w:type="continuationSeparator" w:id="0">
    <w:p w14:paraId="3590EB71" w14:textId="77777777" w:rsidR="003441E6" w:rsidRDefault="003441E6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72BE7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628</Words>
  <Characters>3581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14</cp:revision>
  <dcterms:created xsi:type="dcterms:W3CDTF">2023-03-17T23:47:00Z</dcterms:created>
  <dcterms:modified xsi:type="dcterms:W3CDTF">2023-07-31T16:21:00Z</dcterms:modified>
</cp:coreProperties>
</file>