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15F630F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28E">
        <w:rPr>
          <w:rFonts w:ascii="Times" w:hAnsi="Times"/>
          <w:noProof/>
        </w:rPr>
        <w:t>April</w:t>
      </w:r>
      <w:r w:rsidR="00AC629A">
        <w:rPr>
          <w:rFonts w:ascii="Times" w:hAnsi="Times"/>
        </w:rPr>
        <w:t xml:space="preserve"> </w:t>
      </w:r>
      <w:r w:rsidR="003A2D9D">
        <w:rPr>
          <w:rFonts w:ascii="Times" w:hAnsi="Times"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B42AD2C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3A3E2A">
        <w:rPr>
          <w:rFonts w:ascii="Times" w:hAnsi="Times"/>
          <w:b/>
          <w:bCs/>
        </w:rPr>
        <w:t>2</w:t>
      </w:r>
      <w:r w:rsidRPr="006A7BB8">
        <w:rPr>
          <w:rFonts w:ascii="Times" w:hAnsi="Times"/>
          <w:b/>
          <w:bCs/>
        </w:rPr>
        <w:t>.</w:t>
      </w:r>
      <w:r w:rsidR="003A2D9D">
        <w:rPr>
          <w:rFonts w:ascii="Times" w:hAnsi="Times"/>
          <w:b/>
          <w:bCs/>
        </w:rPr>
        <w:t>7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B28EEE3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3A3E2A">
        <w:rPr>
          <w:b/>
        </w:rPr>
        <w:t>2</w:t>
      </w:r>
      <w:r w:rsidRPr="00240600">
        <w:rPr>
          <w:b/>
        </w:rPr>
        <w:t>.</w:t>
      </w:r>
      <w:r w:rsidR="003A2D9D">
        <w:rPr>
          <w:b/>
        </w:rPr>
        <w:t>7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56031FE8" w14:textId="26E105C3" w:rsidR="00766927" w:rsidRDefault="00AF128E" w:rsidP="00316E4F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Fixing </w:t>
      </w:r>
      <w:proofErr w:type="spellStart"/>
      <w:r>
        <w:rPr>
          <w:rFonts w:ascii="Times" w:hAnsi="Times"/>
        </w:rPr>
        <w:t>EastBoundingCoordinate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WestBoundingCoordinate</w:t>
      </w:r>
      <w:proofErr w:type="spellEnd"/>
      <w:r>
        <w:rPr>
          <w:rFonts w:ascii="Times" w:hAnsi="Times"/>
        </w:rPr>
        <w:t xml:space="preserve"> metadata</w:t>
      </w:r>
      <w:r w:rsidR="003A2D9D">
        <w:rPr>
          <w:rFonts w:ascii="Times" w:hAnsi="Times"/>
        </w:rPr>
        <w:t xml:space="preserve"> for L2G_LSTE </w:t>
      </w:r>
      <w:r w:rsidR="006F57AC">
        <w:rPr>
          <w:rFonts w:ascii="Times" w:hAnsi="Times"/>
        </w:rPr>
        <w:t>and L2G_CLOUD</w:t>
      </w:r>
    </w:p>
    <w:p w14:paraId="79BB8399" w14:textId="77777777" w:rsidR="00766927" w:rsidRPr="00766927" w:rsidRDefault="00766927" w:rsidP="00766927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522E6D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522E6D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8B85F" w14:textId="77777777" w:rsidR="00522E6D" w:rsidRDefault="00522E6D" w:rsidP="000F66C3">
      <w:r>
        <w:separator/>
      </w:r>
    </w:p>
  </w:endnote>
  <w:endnote w:type="continuationSeparator" w:id="0">
    <w:p w14:paraId="7DA4D602" w14:textId="77777777" w:rsidR="00522E6D" w:rsidRDefault="00522E6D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190DC" w14:textId="77777777" w:rsidR="00522E6D" w:rsidRDefault="00522E6D" w:rsidP="000F66C3">
      <w:r>
        <w:separator/>
      </w:r>
    </w:p>
  </w:footnote>
  <w:footnote w:type="continuationSeparator" w:id="0">
    <w:p w14:paraId="22989FE2" w14:textId="77777777" w:rsidR="00522E6D" w:rsidRDefault="00522E6D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9"/>
  </w:num>
  <w:num w:numId="3" w16cid:durableId="242032137">
    <w:abstractNumId w:val="1"/>
  </w:num>
  <w:num w:numId="4" w16cid:durableId="644512273">
    <w:abstractNumId w:val="8"/>
  </w:num>
  <w:num w:numId="5" w16cid:durableId="1482231222">
    <w:abstractNumId w:val="6"/>
  </w:num>
  <w:num w:numId="6" w16cid:durableId="1313176367">
    <w:abstractNumId w:val="4"/>
  </w:num>
  <w:num w:numId="7" w16cid:durableId="49232034">
    <w:abstractNumId w:val="2"/>
  </w:num>
  <w:num w:numId="8" w16cid:durableId="293564538">
    <w:abstractNumId w:val="7"/>
  </w:num>
  <w:num w:numId="9" w16cid:durableId="282274915">
    <w:abstractNumId w:val="5"/>
  </w:num>
  <w:num w:numId="10" w16cid:durableId="664938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A467C"/>
    <w:rsid w:val="000A65F4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8F2148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87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37</cp:revision>
  <dcterms:created xsi:type="dcterms:W3CDTF">2022-01-04T18:06:00Z</dcterms:created>
  <dcterms:modified xsi:type="dcterms:W3CDTF">2022-04-05T16:15:00Z</dcterms:modified>
</cp:coreProperties>
</file>