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14D5" w14:textId="2E4109BF" w:rsidR="005B62CC" w:rsidRDefault="005B62CC" w:rsidP="005B62CC">
      <w:pPr>
        <w:spacing w:after="0" w:line="240" w:lineRule="auto"/>
        <w:jc w:val="left"/>
        <w:rPr>
          <w:rFonts w:cstheme="minorHAnsi"/>
          <w:b/>
          <w:sz w:val="28"/>
          <w:szCs w:val="28"/>
        </w:rPr>
      </w:pPr>
      <w:bookmarkStart w:id="0" w:name="_Hlk122334030"/>
      <w:bookmarkEnd w:id="0"/>
      <w:r>
        <w:rPr>
          <w:rFonts w:cstheme="minorHAnsi"/>
          <w:b/>
          <w:sz w:val="28"/>
          <w:szCs w:val="28"/>
        </w:rPr>
        <w:t>A</w:t>
      </w:r>
      <w:r w:rsidRPr="00125503">
        <w:rPr>
          <w:rFonts w:cstheme="minorHAnsi"/>
          <w:b/>
          <w:sz w:val="28"/>
          <w:szCs w:val="28"/>
        </w:rPr>
        <w:t>ppendix: Simulation results</w:t>
      </w:r>
    </w:p>
    <w:p w14:paraId="6D231F05" w14:textId="77777777" w:rsidR="005B62CC" w:rsidRPr="00125503" w:rsidRDefault="005B62CC" w:rsidP="005B62CC">
      <w:pPr>
        <w:spacing w:after="0" w:line="240" w:lineRule="auto"/>
        <w:jc w:val="left"/>
        <w:rPr>
          <w:rFonts w:cstheme="minorHAnsi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37325F" wp14:editId="63B650BA">
                <wp:simplePos x="0" y="0"/>
                <wp:positionH relativeFrom="column">
                  <wp:posOffset>-191069</wp:posOffset>
                </wp:positionH>
                <wp:positionV relativeFrom="paragraph">
                  <wp:posOffset>124024</wp:posOffset>
                </wp:positionV>
                <wp:extent cx="6164580" cy="6666353"/>
                <wp:effectExtent l="0" t="0" r="26670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6666353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79B1" id="Rectangle 42" o:spid="_x0000_s1026" style="position:absolute;margin-left:-15.05pt;margin-top:9.75pt;width:485.4pt;height:524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" fillcolor="white [3201]" strokecolor="#bfbfbf [2412]" strokeweight=".25pt"/>
            </w:pict>
          </mc:Fallback>
        </mc:AlternateContent>
      </w:r>
      <w:r w:rsidRPr="00125503">
        <w:rPr>
          <w:rFonts w:cstheme="minorHAnsi"/>
          <w:b/>
          <w:sz w:val="28"/>
          <w:szCs w:val="28"/>
        </w:rPr>
        <w:t xml:space="preserve"> </w:t>
      </w:r>
    </w:p>
    <w:p w14:paraId="7769F561" w14:textId="77777777" w:rsidR="005B62CC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5A16A7">
        <w:rPr>
          <w:rFonts w:ascii="Times New Roman" w:hAnsi="Times New Roman" w:cs="Times New Roman"/>
          <w:b/>
          <w:sz w:val="28"/>
          <w:szCs w:val="28"/>
        </w:rPr>
        <w:t xml:space="preserve"> = log(1.0)</w:t>
      </w:r>
      <w:r w:rsidRPr="005A16A7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5A16A7">
        <w:rPr>
          <w:rFonts w:ascii="Times New Roman" w:hAnsi="Times New Roman" w:cs="Times New Roman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         δ</m:t>
        </m:r>
      </m:oMath>
      <w:r w:rsidRPr="005A16A7">
        <w:rPr>
          <w:rFonts w:ascii="Times New Roman" w:hAnsi="Times New Roman" w:cs="Times New Roman"/>
          <w:b/>
          <w:sz w:val="28"/>
          <w:szCs w:val="28"/>
        </w:rPr>
        <w:t xml:space="preserve"> = log(1.1)</w:t>
      </w:r>
      <w:r w:rsidRPr="005A16A7">
        <w:rPr>
          <w:rFonts w:ascii="Times New Roman" w:hAnsi="Times New Roman" w:cs="Times New Roman"/>
          <w:b/>
          <w:sz w:val="28"/>
          <w:szCs w:val="28"/>
        </w:rPr>
        <w:tab/>
      </w:r>
      <w:r w:rsidRPr="005A16A7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5A16A7">
        <w:rPr>
          <w:rFonts w:ascii="Times New Roman" w:hAnsi="Times New Roman" w:cs="Times New Roman"/>
          <w:b/>
          <w:sz w:val="28"/>
          <w:szCs w:val="28"/>
        </w:rPr>
        <w:t xml:space="preserve"> = log(1.2)</w:t>
      </w:r>
    </w:p>
    <w:p w14:paraId="36F7801A" w14:textId="7D336015" w:rsidR="005B62CC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FA34A5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F1422">
        <w:rPr>
          <w:rFonts w:ascii="Times New Roman" w:hAnsi="Times New Roman" w:cs="Times New Roman"/>
          <w:b/>
          <w:sz w:val="22"/>
        </w:rPr>
        <w:t>Scenario B: OR = 2.0 for AE37</w:t>
      </w:r>
    </w:p>
    <w:p w14:paraId="4CC2778E" w14:textId="77777777" w:rsidR="005B62CC" w:rsidRPr="005A16A7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noProof/>
          <w:lang w:eastAsia="en-AU"/>
        </w:rPr>
      </w:pPr>
      <w:r>
        <w:rPr>
          <w:noProof/>
        </w:rPr>
        <w:drawing>
          <wp:inline distT="0" distB="0" distL="0" distR="0" wp14:anchorId="07427EBD" wp14:editId="1D04D26F">
            <wp:extent cx="1874520" cy="1828800"/>
            <wp:effectExtent l="0" t="0" r="0" b="0"/>
            <wp:docPr id="218" name="Picture 2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9A186" wp14:editId="55866A2B">
            <wp:extent cx="1874520" cy="1828800"/>
            <wp:effectExtent l="0" t="0" r="0" b="0"/>
            <wp:docPr id="219" name="Picture 2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3E151" wp14:editId="4A07B744">
            <wp:extent cx="1874520" cy="1828800"/>
            <wp:effectExtent l="0" t="0" r="0" b="0"/>
            <wp:docPr id="220" name="Picture 2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65B7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lang w:eastAsia="en-AU"/>
        </w:rPr>
      </w:pPr>
    </w:p>
    <w:p w14:paraId="2858033C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</w:rPr>
      </w:pPr>
      <w:r w:rsidRPr="000F1422">
        <w:rPr>
          <w:rFonts w:ascii="Times New Roman" w:hAnsi="Times New Roman" w:cs="Times New Roman"/>
          <w:b/>
          <w:sz w:val="22"/>
        </w:rPr>
        <w:t>Scenario C: OR = 2.0 for AE37 and 1.5 for remaining AEs in SOC8</w:t>
      </w:r>
    </w:p>
    <w:p w14:paraId="5380E1E6" w14:textId="77777777" w:rsidR="005B62CC" w:rsidRPr="005A16A7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noProof/>
          <w:lang w:eastAsia="en-AU"/>
        </w:rPr>
      </w:pPr>
      <w:r>
        <w:rPr>
          <w:noProof/>
        </w:rPr>
        <w:drawing>
          <wp:inline distT="0" distB="0" distL="0" distR="0" wp14:anchorId="250E998D" wp14:editId="3C2574A3">
            <wp:extent cx="1874520" cy="1828800"/>
            <wp:effectExtent l="0" t="0" r="0" b="0"/>
            <wp:docPr id="221" name="Picture 2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876D2" wp14:editId="6DF31573">
            <wp:extent cx="1874520" cy="1828800"/>
            <wp:effectExtent l="0" t="0" r="0" b="0"/>
            <wp:docPr id="102" name="Picture 10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AE1B4" wp14:editId="680172DB">
            <wp:extent cx="1874520" cy="1828800"/>
            <wp:effectExtent l="0" t="0" r="0" b="0"/>
            <wp:docPr id="103" name="Picture 10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0AE0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lang w:eastAsia="en-AU"/>
        </w:rPr>
      </w:pPr>
      <w:r w:rsidRPr="000F1422">
        <w:rPr>
          <w:rFonts w:ascii="Times New Roman" w:hAnsi="Times New Roman" w:cs="Times New Roman"/>
          <w:b/>
          <w:noProof/>
          <w:sz w:val="22"/>
          <w:lang w:eastAsia="en-AU"/>
        </w:rPr>
        <w:t>Scenario D: OR = 2.0 for all AEs in SOC8</w:t>
      </w:r>
    </w:p>
    <w:p w14:paraId="00AA1A52" w14:textId="728BEDEC" w:rsidR="005B62CC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AA02BCE" wp14:editId="0DBD3510">
            <wp:extent cx="1874520" cy="1828800"/>
            <wp:effectExtent l="0" t="0" r="0" b="0"/>
            <wp:docPr id="233" name="Picture 23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95545" wp14:editId="31390339">
            <wp:extent cx="1874520" cy="1828800"/>
            <wp:effectExtent l="0" t="0" r="0" b="0"/>
            <wp:docPr id="104" name="Picture 10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D5C4C" wp14:editId="140AD177">
            <wp:extent cx="1874520" cy="1828800"/>
            <wp:effectExtent l="0" t="0" r="0" b="0"/>
            <wp:docPr id="105" name="Picture 10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B20B" w14:textId="7908374B" w:rsidR="005B62CC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noProof/>
          <w:lang w:eastAsia="en-AU"/>
        </w:rPr>
      </w:pPr>
    </w:p>
    <w:p w14:paraId="5CDA27D0" w14:textId="41084D63" w:rsidR="005B62CC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noProof/>
          <w:lang w:eastAsia="en-AU"/>
        </w:rPr>
      </w:pPr>
      <w:r w:rsidRPr="00CF2590">
        <w:rPr>
          <w:noProof/>
          <w:lang w:eastAsia="en-AU"/>
        </w:rPr>
        <w:drawing>
          <wp:inline distT="0" distB="0" distL="0" distR="0" wp14:anchorId="768D9864" wp14:editId="311C34D5">
            <wp:extent cx="5078294" cy="190722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294" cy="1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2BE8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lang w:eastAsia="en-AU"/>
        </w:rPr>
      </w:pPr>
      <w:r w:rsidRPr="005A16A7">
        <w:rPr>
          <w:rFonts w:ascii="Times New Roman" w:hAnsi="Times New Roman" w:cs="Times New Roman"/>
          <w:b/>
          <w:noProof/>
          <w:lang w:eastAsia="en-AU"/>
        </w:rPr>
        <w:t xml:space="preserve">Figure </w:t>
      </w:r>
      <w:r>
        <w:rPr>
          <w:rFonts w:ascii="Times New Roman" w:hAnsi="Times New Roman" w:cs="Times New Roman"/>
          <w:b/>
          <w:noProof/>
          <w:lang w:eastAsia="en-AU"/>
        </w:rPr>
        <w:t>5.</w:t>
      </w:r>
      <w:r w:rsidRPr="005A16A7">
        <w:rPr>
          <w:rFonts w:ascii="Times New Roman" w:hAnsi="Times New Roman" w:cs="Times New Roman"/>
          <w:b/>
          <w:noProof/>
          <w:lang w:eastAsia="en-AU"/>
        </w:rPr>
        <w:t xml:space="preserve"> </w:t>
      </w:r>
      <w:r w:rsidRPr="005A16A7">
        <w:rPr>
          <w:rFonts w:ascii="Times New Roman" w:hAnsi="Times New Roman" w:cs="Times New Roman"/>
          <w:noProof/>
          <w:lang w:eastAsia="en-AU"/>
        </w:rPr>
        <w:t xml:space="preserve">Power curves comparing Bayesian decision criteria (logistic regression) with the adjusted and unadjusted Fisher’s exact tests for detecting a vaccine-AE association at each interim: control AE risk = 5% , OR = 2.0 &amp; sample size = 10,000 per arm. </w:t>
      </w:r>
    </w:p>
    <w:p w14:paraId="380ED972" w14:textId="7C542CF4" w:rsidR="005B62CC" w:rsidRPr="005B62CC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lang w:eastAsia="en-AU"/>
        </w:rPr>
      </w:pPr>
      <w:r>
        <w:rPr>
          <w:rFonts w:ascii="Times New Roman" w:hAnsi="Times New Roman" w:cs="Times New Roman"/>
          <w:noProof/>
          <w:lang w:eastAsia="en-AU"/>
        </w:rPr>
        <w:t>AE: adverse event; SOC: systems organ clas</w:t>
      </w:r>
      <w:r w:rsidRPr="005A16A7">
        <w:rPr>
          <w:rFonts w:ascii="Times New Roman" w:hAnsi="Times New Roman" w:cs="Times New Roman"/>
          <w:b/>
        </w:rPr>
        <w:t xml:space="preserve">  </w:t>
      </w:r>
    </w:p>
    <w:p w14:paraId="2CB8C9A6" w14:textId="77777777" w:rsidR="005B62CC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031903" wp14:editId="4DE379D5">
                <wp:simplePos x="0" y="0"/>
                <wp:positionH relativeFrom="column">
                  <wp:posOffset>-227144</wp:posOffset>
                </wp:positionH>
                <wp:positionV relativeFrom="paragraph">
                  <wp:posOffset>203312</wp:posOffset>
                </wp:positionV>
                <wp:extent cx="6164580" cy="6715307"/>
                <wp:effectExtent l="0" t="0" r="2667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6715307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226AE" id="Rectangle 43" o:spid="_x0000_s1026" style="position:absolute;margin-left:-17.9pt;margin-top:16pt;width:485.4pt;height:528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" fillcolor="white [3201]" strokecolor="#bfbfbf [2412]" strokeweight=".25pt"/>
            </w:pict>
          </mc:Fallback>
        </mc:AlternateContent>
      </w:r>
    </w:p>
    <w:p w14:paraId="481CB9F9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</w:rPr>
      </w:pPr>
      <w:r w:rsidRPr="005A16A7">
        <w:rPr>
          <w:rFonts w:ascii="Times New Roman" w:hAnsi="Times New Roman" w:cs="Times New Roman"/>
          <w:b/>
        </w:rPr>
        <w:t xml:space="preserve">       </w:t>
      </w:r>
      <w:r w:rsidRPr="005A16A7">
        <w:rPr>
          <w:rFonts w:ascii="Times New Roman" w:hAnsi="Times New Roman" w:cs="Times New Roman"/>
          <w:b/>
        </w:rPr>
        <w:tab/>
      </w:r>
    </w:p>
    <w:p w14:paraId="1117690A" w14:textId="77777777" w:rsidR="005B62CC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A16A7">
        <w:rPr>
          <w:rFonts w:ascii="Times New Roman" w:hAnsi="Times New Roman" w:cs="Times New Roman"/>
          <w:b/>
        </w:rPr>
        <w:t xml:space="preserve">      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δ</m:t>
        </m:r>
      </m:oMath>
      <w:r w:rsidRPr="005A16A7">
        <w:rPr>
          <w:rFonts w:ascii="Times New Roman" w:hAnsi="Times New Roman" w:cs="Times New Roman"/>
          <w:b/>
          <w:sz w:val="28"/>
          <w:szCs w:val="28"/>
        </w:rPr>
        <w:t xml:space="preserve"> = log(1.0)</w:t>
      </w:r>
      <w:r w:rsidRPr="005A16A7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16A7">
        <w:rPr>
          <w:rFonts w:ascii="Times New Roman" w:hAnsi="Times New Roman" w:cs="Times New Roman"/>
          <w:b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         δ</m:t>
        </m:r>
      </m:oMath>
      <w:r w:rsidRPr="005A16A7">
        <w:rPr>
          <w:rFonts w:ascii="Times New Roman" w:hAnsi="Times New Roman" w:cs="Times New Roman"/>
          <w:b/>
          <w:sz w:val="28"/>
          <w:szCs w:val="28"/>
        </w:rPr>
        <w:t xml:space="preserve"> = log(1.1)</w:t>
      </w:r>
      <w:r w:rsidRPr="005A16A7">
        <w:rPr>
          <w:rFonts w:ascii="Times New Roman" w:hAnsi="Times New Roman" w:cs="Times New Roman"/>
          <w:b/>
          <w:sz w:val="28"/>
          <w:szCs w:val="28"/>
        </w:rPr>
        <w:tab/>
      </w:r>
      <w:r w:rsidRPr="005A16A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16A7">
        <w:rPr>
          <w:rFonts w:ascii="Times New Roman" w:hAnsi="Times New Roman" w:cs="Times New Roman"/>
          <w:b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5A16A7">
        <w:rPr>
          <w:rFonts w:ascii="Times New Roman" w:hAnsi="Times New Roman" w:cs="Times New Roman"/>
          <w:b/>
          <w:sz w:val="28"/>
          <w:szCs w:val="28"/>
        </w:rPr>
        <w:t xml:space="preserve"> = log(1.2)</w:t>
      </w:r>
    </w:p>
    <w:p w14:paraId="4A256778" w14:textId="77777777" w:rsidR="005B62CC" w:rsidRPr="005A16A7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FF4156" w14:textId="77777777" w:rsidR="005B62CC" w:rsidRPr="000F1422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  <w:r w:rsidRPr="000F1422">
        <w:rPr>
          <w:rFonts w:ascii="Times New Roman" w:hAnsi="Times New Roman" w:cs="Times New Roman"/>
          <w:b/>
          <w:sz w:val="22"/>
        </w:rPr>
        <w:t>Scenario B: OR = 2.0 for AE37</w:t>
      </w:r>
    </w:p>
    <w:p w14:paraId="367A3272" w14:textId="77777777" w:rsidR="005B62CC" w:rsidRPr="005A16A7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noProof/>
          <w:lang w:eastAsia="en-AU"/>
        </w:rPr>
      </w:pPr>
      <w:r>
        <w:rPr>
          <w:noProof/>
        </w:rPr>
        <w:drawing>
          <wp:inline distT="0" distB="0" distL="0" distR="0" wp14:anchorId="2AC5B008" wp14:editId="7CFED99A">
            <wp:extent cx="1874520" cy="1828800"/>
            <wp:effectExtent l="0" t="0" r="0" b="0"/>
            <wp:docPr id="257" name="Picture 25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 descr="Chart, line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ED9B6" wp14:editId="01230332">
            <wp:extent cx="1874520" cy="1828800"/>
            <wp:effectExtent l="0" t="0" r="0" b="0"/>
            <wp:docPr id="256" name="Picture 25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E541B" wp14:editId="6D2D5976">
            <wp:extent cx="1874520" cy="1828800"/>
            <wp:effectExtent l="0" t="0" r="0" b="0"/>
            <wp:docPr id="258" name="Picture 25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0DB8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lang w:eastAsia="en-AU"/>
        </w:rPr>
      </w:pPr>
    </w:p>
    <w:p w14:paraId="2F90F834" w14:textId="77777777" w:rsidR="005B62CC" w:rsidRPr="00A60DF6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</w:rPr>
      </w:pPr>
      <w:r w:rsidRPr="000F1422">
        <w:rPr>
          <w:rFonts w:ascii="Times New Roman" w:hAnsi="Times New Roman" w:cs="Times New Roman"/>
          <w:b/>
          <w:sz w:val="22"/>
        </w:rPr>
        <w:t>Scenario C: OR = 2.0 for AE37 and 1.5 for remaining AEs in SOC8</w:t>
      </w:r>
    </w:p>
    <w:p w14:paraId="678EAABF" w14:textId="77777777" w:rsidR="005B62CC" w:rsidRPr="005A16A7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noProof/>
          <w:lang w:eastAsia="en-AU"/>
        </w:rPr>
      </w:pPr>
      <w:r>
        <w:rPr>
          <w:noProof/>
        </w:rPr>
        <w:drawing>
          <wp:inline distT="0" distB="0" distL="0" distR="0" wp14:anchorId="7FCDFE5F" wp14:editId="1CA4821E">
            <wp:extent cx="1874520" cy="1828800"/>
            <wp:effectExtent l="0" t="0" r="0" b="0"/>
            <wp:docPr id="262" name="Picture 26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07942" wp14:editId="6ED8DA4D">
            <wp:extent cx="1874520" cy="1828800"/>
            <wp:effectExtent l="0" t="0" r="0" b="0"/>
            <wp:docPr id="263" name="Picture 26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 descr="Chart, line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BA999" wp14:editId="5BE5FC2A">
            <wp:extent cx="1874520" cy="1828800"/>
            <wp:effectExtent l="0" t="0" r="0" b="0"/>
            <wp:docPr id="264" name="Picture 2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42A4" w14:textId="77777777" w:rsidR="005B62CC" w:rsidRPr="000F1422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noProof/>
          <w:lang w:eastAsia="en-AU"/>
        </w:rPr>
      </w:pPr>
      <w:r w:rsidRPr="000F1422">
        <w:rPr>
          <w:rFonts w:ascii="Times New Roman" w:hAnsi="Times New Roman" w:cs="Times New Roman"/>
          <w:b/>
          <w:noProof/>
          <w:sz w:val="22"/>
          <w:lang w:eastAsia="en-AU"/>
        </w:rPr>
        <w:t>Scenario D: OR = 2.0 for all AEs in SOC8</w:t>
      </w:r>
    </w:p>
    <w:p w14:paraId="1ABE84F1" w14:textId="77777777" w:rsidR="005B62CC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107D032" wp14:editId="43CAC815">
            <wp:extent cx="1874520" cy="1828800"/>
            <wp:effectExtent l="0" t="0" r="0" b="0"/>
            <wp:docPr id="261" name="Picture 26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AB721" wp14:editId="7A003D3C">
            <wp:extent cx="1874520" cy="1828800"/>
            <wp:effectExtent l="0" t="0" r="0" b="0"/>
            <wp:docPr id="260" name="Picture 26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A153D" wp14:editId="2D4DBB79">
            <wp:extent cx="1874520" cy="1828800"/>
            <wp:effectExtent l="0" t="0" r="0" b="0"/>
            <wp:docPr id="259" name="Picture 25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D297" w14:textId="77777777" w:rsidR="005B62CC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FE1B7CE" w14:textId="77777777" w:rsidR="005B62CC" w:rsidRPr="005A16A7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F2590">
        <w:rPr>
          <w:noProof/>
          <w:lang w:eastAsia="en-AU"/>
        </w:rPr>
        <w:drawing>
          <wp:inline distT="0" distB="0" distL="0" distR="0" wp14:anchorId="1A1DE39B" wp14:editId="07B17233">
            <wp:extent cx="5078294" cy="190722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294" cy="1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4894" w14:textId="77777777" w:rsidR="005B62CC" w:rsidRPr="000F1422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sz w:val="20"/>
          <w:szCs w:val="20"/>
          <w:lang w:eastAsia="en-AU"/>
        </w:rPr>
      </w:pPr>
      <w:r w:rsidRPr="005A16A7">
        <w:rPr>
          <w:rFonts w:ascii="Times New Roman" w:hAnsi="Times New Roman" w:cs="Times New Roman"/>
          <w:noProof/>
          <w:color w:val="FF0000"/>
          <w:sz w:val="22"/>
          <w:lang w:eastAsia="en-AU"/>
        </w:rPr>
        <w:t xml:space="preserve"> </w:t>
      </w:r>
      <w:r w:rsidRPr="005A16A7">
        <w:rPr>
          <w:rFonts w:ascii="Times New Roman" w:hAnsi="Times New Roman" w:cs="Times New Roman"/>
          <w:color w:val="FF0000"/>
          <w:sz w:val="22"/>
        </w:rPr>
        <w:t xml:space="preserve">  </w:t>
      </w:r>
    </w:p>
    <w:p w14:paraId="6FCE416F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lang w:eastAsia="en-AU"/>
        </w:rPr>
      </w:pPr>
      <w:r w:rsidRPr="005A16A7">
        <w:rPr>
          <w:rFonts w:ascii="Times New Roman" w:hAnsi="Times New Roman" w:cs="Times New Roman"/>
          <w:b/>
          <w:noProof/>
          <w:lang w:eastAsia="en-AU"/>
        </w:rPr>
        <w:t xml:space="preserve">Figure </w:t>
      </w:r>
      <w:r>
        <w:rPr>
          <w:rFonts w:ascii="Times New Roman" w:hAnsi="Times New Roman" w:cs="Times New Roman"/>
          <w:b/>
          <w:noProof/>
          <w:lang w:eastAsia="en-AU"/>
        </w:rPr>
        <w:t>6.</w:t>
      </w:r>
      <w:r w:rsidRPr="005A16A7">
        <w:rPr>
          <w:rFonts w:ascii="Times New Roman" w:hAnsi="Times New Roman" w:cs="Times New Roman"/>
          <w:b/>
          <w:noProof/>
          <w:lang w:eastAsia="en-AU"/>
        </w:rPr>
        <w:t xml:space="preserve"> </w:t>
      </w:r>
      <w:r w:rsidRPr="005A16A7">
        <w:rPr>
          <w:rFonts w:ascii="Times New Roman" w:hAnsi="Times New Roman" w:cs="Times New Roman"/>
          <w:noProof/>
          <w:lang w:eastAsia="en-AU"/>
        </w:rPr>
        <w:t xml:space="preserve">Power curves comparing Bayesian decision criteria (logistic regression) with the adjusted and unadjusted Fisher’s exact tests for detecting a vaccine-AE association at each interim: control AE risk = </w:t>
      </w:r>
      <w:r>
        <w:rPr>
          <w:rFonts w:ascii="Times New Roman" w:hAnsi="Times New Roman" w:cs="Times New Roman"/>
          <w:noProof/>
          <w:lang w:eastAsia="en-AU"/>
        </w:rPr>
        <w:t>1% , OR = 2.0 &amp; sample size = 2,</w:t>
      </w:r>
      <w:r w:rsidRPr="005A16A7">
        <w:rPr>
          <w:rFonts w:ascii="Times New Roman" w:hAnsi="Times New Roman" w:cs="Times New Roman"/>
          <w:noProof/>
          <w:lang w:eastAsia="en-AU"/>
        </w:rPr>
        <w:t xml:space="preserve">000 per arm. </w:t>
      </w:r>
    </w:p>
    <w:p w14:paraId="40CB7D28" w14:textId="6FB659E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lang w:eastAsia="en-AU"/>
        </w:rPr>
      </w:pPr>
      <w:r>
        <w:rPr>
          <w:rFonts w:ascii="Times New Roman" w:hAnsi="Times New Roman" w:cs="Times New Roman"/>
          <w:noProof/>
          <w:lang w:eastAsia="en-AU"/>
        </w:rPr>
        <w:t>AE: adverse event; SOC: systems organ class</w:t>
      </w:r>
    </w:p>
    <w:p w14:paraId="197C5D6C" w14:textId="77777777" w:rsidR="005B62CC" w:rsidRPr="004000CA" w:rsidRDefault="005B62CC" w:rsidP="005B62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76CD8B" wp14:editId="1956884C">
                <wp:simplePos x="0" y="0"/>
                <wp:positionH relativeFrom="margin">
                  <wp:align>right</wp:align>
                </wp:positionH>
                <wp:positionV relativeFrom="paragraph">
                  <wp:posOffset>249526</wp:posOffset>
                </wp:positionV>
                <wp:extent cx="6164580" cy="6583680"/>
                <wp:effectExtent l="0" t="0" r="2667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65836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2B58" id="Rectangle 44" o:spid="_x0000_s1026" style="position:absolute;margin-left:434.2pt;margin-top:19.65pt;width:485.4pt;height:518.4pt;z-index:-2516551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" fillcolor="white [3201]" strokecolor="#bfbfbf [2412]" strokeweight=".25pt">
                <w10:wrap anchorx="margin"/>
              </v:rect>
            </w:pict>
          </mc:Fallback>
        </mc:AlternateContent>
      </w:r>
    </w:p>
    <w:p w14:paraId="5318B0E1" w14:textId="77777777" w:rsidR="005B62CC" w:rsidRPr="0056159D" w:rsidRDefault="005B62CC" w:rsidP="005B62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 = log(1.0)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</w:t>
      </w:r>
      <w:r w:rsidRPr="0056159D">
        <w:rPr>
          <w:rFonts w:ascii="Times New Roman" w:hAnsi="Times New Roman" w:cs="Times New Roman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 = log(1.1)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56159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6159D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56159D">
        <w:rPr>
          <w:rFonts w:ascii="Times New Roman" w:hAnsi="Times New Roman" w:cs="Times New Roman"/>
          <w:b/>
          <w:sz w:val="28"/>
          <w:szCs w:val="28"/>
        </w:rPr>
        <w:t xml:space="preserve"> = log(1.2)</w:t>
      </w:r>
    </w:p>
    <w:p w14:paraId="75468DDD" w14:textId="77777777" w:rsidR="005B62CC" w:rsidRPr="004000CA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  <w:lang w:eastAsia="en-AU"/>
        </w:rPr>
      </w:pPr>
    </w:p>
    <w:p w14:paraId="2EBD473B" w14:textId="77777777" w:rsidR="005B62CC" w:rsidRPr="004000CA" w:rsidRDefault="005B62CC" w:rsidP="005B62CC">
      <w:pPr>
        <w:spacing w:after="0" w:line="240" w:lineRule="auto"/>
        <w:rPr>
          <w:rFonts w:ascii="Times New Roman" w:hAnsi="Times New Roman" w:cs="Times New Roman"/>
          <w:b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thresh</m:t>
            </m:r>
          </m:sub>
        </m:sSub>
      </m:oMath>
      <w:r w:rsidRPr="004000CA">
        <w:rPr>
          <w:rFonts w:ascii="Times New Roman" w:hAnsi="Times New Roman" w:cs="Times New Roman"/>
          <w:b/>
        </w:rPr>
        <w:t xml:space="preserve"> = 0.95</w:t>
      </w:r>
    </w:p>
    <w:p w14:paraId="2E62644C" w14:textId="77777777" w:rsidR="005B62CC" w:rsidRPr="004000CA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F684FD2" wp14:editId="3FCB0CD9">
            <wp:simplePos x="0" y="0"/>
            <wp:positionH relativeFrom="column">
              <wp:posOffset>4613051</wp:posOffset>
            </wp:positionH>
            <wp:positionV relativeFrom="paragraph">
              <wp:posOffset>1587705</wp:posOffset>
            </wp:positionV>
            <wp:extent cx="411480" cy="1371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BB8A756" wp14:editId="25F88B86">
            <wp:simplePos x="0" y="0"/>
            <wp:positionH relativeFrom="column">
              <wp:posOffset>2736813</wp:posOffset>
            </wp:positionH>
            <wp:positionV relativeFrom="paragraph">
              <wp:posOffset>1588690</wp:posOffset>
            </wp:positionV>
            <wp:extent cx="411480" cy="13716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B0D6221" wp14:editId="5B7A6CA5">
            <wp:simplePos x="0" y="0"/>
            <wp:positionH relativeFrom="column">
              <wp:posOffset>865193</wp:posOffset>
            </wp:positionH>
            <wp:positionV relativeFrom="paragraph">
              <wp:posOffset>1583238</wp:posOffset>
            </wp:positionV>
            <wp:extent cx="411480" cy="13716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0C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02A6DBEC" wp14:editId="564FA860">
            <wp:extent cx="1872000" cy="182520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0C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48FB5B32" wp14:editId="6DE6625B">
            <wp:extent cx="1872000" cy="1825200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0C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3A582B0E" wp14:editId="63788470">
            <wp:extent cx="1872000" cy="182520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47D" w14:textId="77777777" w:rsidR="005B62CC" w:rsidRPr="004000CA" w:rsidRDefault="005B62CC" w:rsidP="005B62CC">
      <w:pPr>
        <w:spacing w:after="0" w:line="240" w:lineRule="auto"/>
        <w:rPr>
          <w:rFonts w:ascii="Times New Roman" w:hAnsi="Times New Roman" w:cs="Times New Roman"/>
          <w:b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thresh</m:t>
            </m:r>
          </m:sub>
        </m:sSub>
      </m:oMath>
      <w:r w:rsidRPr="004000CA">
        <w:rPr>
          <w:rFonts w:ascii="Times New Roman" w:hAnsi="Times New Roman" w:cs="Times New Roman"/>
          <w:b/>
        </w:rPr>
        <w:t>= 0.975</w:t>
      </w:r>
    </w:p>
    <w:p w14:paraId="351D70D3" w14:textId="77777777" w:rsidR="005B62CC" w:rsidRPr="004000CA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noProof/>
          <w:lang w:eastAsia="en-A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17D9A0D" wp14:editId="6A8BA4A2">
            <wp:simplePos x="0" y="0"/>
            <wp:positionH relativeFrom="column">
              <wp:posOffset>4602484</wp:posOffset>
            </wp:positionH>
            <wp:positionV relativeFrom="paragraph">
              <wp:posOffset>1582853</wp:posOffset>
            </wp:positionV>
            <wp:extent cx="411480" cy="13716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A37D8BC" wp14:editId="1B825DC5">
            <wp:simplePos x="0" y="0"/>
            <wp:positionH relativeFrom="column">
              <wp:posOffset>2736930</wp:posOffset>
            </wp:positionH>
            <wp:positionV relativeFrom="paragraph">
              <wp:posOffset>1582464</wp:posOffset>
            </wp:positionV>
            <wp:extent cx="411480" cy="13716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3540E41" wp14:editId="7AB3BC96">
            <wp:simplePos x="0" y="0"/>
            <wp:positionH relativeFrom="column">
              <wp:posOffset>865457</wp:posOffset>
            </wp:positionH>
            <wp:positionV relativeFrom="paragraph">
              <wp:posOffset>1582710</wp:posOffset>
            </wp:positionV>
            <wp:extent cx="411480" cy="13716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0C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5C56B2C3" wp14:editId="0514CED1">
            <wp:extent cx="1872000" cy="1825200"/>
            <wp:effectExtent l="0" t="0" r="0" b="3810"/>
            <wp:docPr id="60" name="Picture 6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0C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0A4ED197" wp14:editId="0CCB4109">
            <wp:extent cx="1872000" cy="1825200"/>
            <wp:effectExtent l="0" t="0" r="0" b="3810"/>
            <wp:docPr id="61" name="Picture 6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0C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6C8AAC11" wp14:editId="1EF7F20D">
            <wp:extent cx="1872000" cy="1825200"/>
            <wp:effectExtent l="0" t="0" r="0" b="3810"/>
            <wp:docPr id="62" name="Picture 6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1815" w14:textId="77777777" w:rsidR="005B62CC" w:rsidRPr="004000CA" w:rsidRDefault="005B62CC" w:rsidP="005B62CC">
      <w:pPr>
        <w:spacing w:after="0" w:line="240" w:lineRule="auto"/>
        <w:rPr>
          <w:rFonts w:ascii="Times New Roman" w:hAnsi="Times New Roman" w:cs="Times New Roman"/>
          <w:b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thresh</m:t>
            </m:r>
          </m:sub>
        </m:sSub>
      </m:oMath>
      <w:r w:rsidRPr="004000CA">
        <w:rPr>
          <w:rFonts w:ascii="Times New Roman" w:hAnsi="Times New Roman" w:cs="Times New Roman"/>
          <w:b/>
        </w:rPr>
        <w:t xml:space="preserve"> = 0.99</w:t>
      </w:r>
    </w:p>
    <w:p w14:paraId="116EB7C5" w14:textId="77777777" w:rsidR="005B62CC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  <w14:textOutline w14:w="12700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90DA987" wp14:editId="0C2D5A7E">
            <wp:simplePos x="0" y="0"/>
            <wp:positionH relativeFrom="column">
              <wp:posOffset>4613051</wp:posOffset>
            </wp:positionH>
            <wp:positionV relativeFrom="paragraph">
              <wp:posOffset>1587294</wp:posOffset>
            </wp:positionV>
            <wp:extent cx="411480" cy="13716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2F53AF6" wp14:editId="54E3C921">
            <wp:simplePos x="0" y="0"/>
            <wp:positionH relativeFrom="column">
              <wp:posOffset>2737914</wp:posOffset>
            </wp:positionH>
            <wp:positionV relativeFrom="paragraph">
              <wp:posOffset>1593182</wp:posOffset>
            </wp:positionV>
            <wp:extent cx="411480" cy="1371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1A7E80E" wp14:editId="617E3E98">
            <wp:simplePos x="0" y="0"/>
            <wp:positionH relativeFrom="column">
              <wp:posOffset>866830</wp:posOffset>
            </wp:positionH>
            <wp:positionV relativeFrom="paragraph">
              <wp:posOffset>1593182</wp:posOffset>
            </wp:positionV>
            <wp:extent cx="411480" cy="13716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0C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4334416F" wp14:editId="46BF0E99">
            <wp:extent cx="1872000" cy="1825200"/>
            <wp:effectExtent l="0" t="0" r="0" b="3810"/>
            <wp:docPr id="63" name="Picture 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0C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2A9FE42B" wp14:editId="5300FE44">
            <wp:extent cx="1872000" cy="1825200"/>
            <wp:effectExtent l="0" t="0" r="0" b="3810"/>
            <wp:docPr id="64" name="Picture 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0C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68275CD4" wp14:editId="492120F5">
            <wp:extent cx="1872000" cy="1825200"/>
            <wp:effectExtent l="0" t="0" r="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C7BF" w14:textId="77777777" w:rsidR="005B62CC" w:rsidRPr="004000CA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  <w14:textOutline w14:w="12700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36D7D9A8" w14:textId="77777777" w:rsidR="005B62CC" w:rsidRPr="004000CA" w:rsidRDefault="005B62CC" w:rsidP="005B62CC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eastAsia="en-AU"/>
        </w:rPr>
      </w:pPr>
      <w:r w:rsidRPr="00CF2590">
        <w:rPr>
          <w:noProof/>
          <w:lang w:eastAsia="en-AU"/>
        </w:rPr>
        <w:drawing>
          <wp:inline distT="0" distB="0" distL="0" distR="0" wp14:anchorId="16FA3F15" wp14:editId="1952C792">
            <wp:extent cx="4100523" cy="190722"/>
            <wp:effectExtent l="0" t="0" r="0" b="0"/>
            <wp:docPr id="11" name="Picture 1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 descr="A picture containing logo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23" cy="1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D1C2" w14:textId="77777777" w:rsidR="005B62CC" w:rsidRPr="004000CA" w:rsidRDefault="005B62CC" w:rsidP="005B62CC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eastAsia="en-AU"/>
        </w:rPr>
      </w:pPr>
    </w:p>
    <w:p w14:paraId="6D0CBD24" w14:textId="77777777" w:rsidR="005B62CC" w:rsidRPr="00C31FB4" w:rsidRDefault="005B62CC" w:rsidP="005B62C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31FB4">
        <w:rPr>
          <w:rFonts w:ascii="Times New Roman" w:hAnsi="Times New Roman" w:cs="Times New Roman"/>
          <w:b/>
          <w:szCs w:val="24"/>
        </w:rPr>
        <w:t xml:space="preserve">Figure 7. </w:t>
      </w:r>
      <w:r w:rsidRPr="00C31FB4">
        <w:rPr>
          <w:rFonts w:ascii="Times New Roman" w:hAnsi="Times New Roman" w:cs="Times New Roman"/>
          <w:szCs w:val="24"/>
        </w:rPr>
        <w:t xml:space="preserve">Type I error curves comparing the different Bayesian decision-making criteria with the adjusted and unadjusted Fisher’s exact tests at each interim: control AE risk = 5% &amp; sample size = 10,000 per arm. In some instances, the logistic and Poisson models have almost identical curves </w:t>
      </w:r>
      <w:r>
        <w:rPr>
          <w:rFonts w:ascii="Times New Roman" w:hAnsi="Times New Roman" w:cs="Times New Roman"/>
          <w:szCs w:val="24"/>
        </w:rPr>
        <w:t>may be</w:t>
      </w:r>
      <w:r w:rsidRPr="00C31FB4">
        <w:rPr>
          <w:rFonts w:ascii="Times New Roman" w:hAnsi="Times New Roman" w:cs="Times New Roman"/>
          <w:szCs w:val="24"/>
        </w:rPr>
        <w:t xml:space="preserve"> represented by a single blue line.</w:t>
      </w:r>
    </w:p>
    <w:p w14:paraId="12E7B5B0" w14:textId="48C9E88F" w:rsidR="005B62CC" w:rsidRPr="005B62CC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thresh</m:t>
            </m:r>
          </m:sub>
        </m:sSub>
      </m:oMath>
      <w:r>
        <w:rPr>
          <w:rFonts w:ascii="Times New Roman" w:hAnsi="Times New Roman" w:cs="Times New Roman"/>
          <w:sz w:val="22"/>
        </w:rPr>
        <w:t xml:space="preserve">: </w:t>
      </w:r>
      <w:r w:rsidRPr="003D747E">
        <w:rPr>
          <w:rFonts w:ascii="Times New Roman" w:hAnsi="Times New Roman" w:cs="Times New Roman"/>
          <w:szCs w:val="24"/>
        </w:rPr>
        <w:t xml:space="preserve">posterior exceedance probability </w:t>
      </w:r>
      <w:proofErr w:type="spellStart"/>
      <w:r w:rsidRPr="003D747E">
        <w:rPr>
          <w:rFonts w:ascii="Times New Roman" w:hAnsi="Times New Roman" w:cs="Times New Roman"/>
          <w:szCs w:val="24"/>
        </w:rPr>
        <w:t>threshol</w:t>
      </w:r>
      <w:proofErr w:type="spellEnd"/>
    </w:p>
    <w:p w14:paraId="5E31D1DD" w14:textId="77777777" w:rsidR="005B62CC" w:rsidRDefault="005B62CC" w:rsidP="005B62CC">
      <w:pPr>
        <w:spacing w:line="240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BEF5B2" wp14:editId="13E47659">
                <wp:simplePos x="0" y="0"/>
                <wp:positionH relativeFrom="column">
                  <wp:posOffset>-243840</wp:posOffset>
                </wp:positionH>
                <wp:positionV relativeFrom="paragraph">
                  <wp:posOffset>129540</wp:posOffset>
                </wp:positionV>
                <wp:extent cx="6164580" cy="4777740"/>
                <wp:effectExtent l="0" t="0" r="2667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47777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B9E66" id="Rectangle 45" o:spid="_x0000_s1026" style="position:absolute;margin-left:-19.2pt;margin-top:10.2pt;width:485.4pt;height:376.2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" fillcolor="white [3201]" strokecolor="#bfbfbf [2412]" strokeweight=".25pt"/>
            </w:pict>
          </mc:Fallback>
        </mc:AlternateContent>
      </w:r>
    </w:p>
    <w:p w14:paraId="384CFC94" w14:textId="77777777" w:rsidR="005B62CC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A16A7">
        <w:rPr>
          <w:rFonts w:ascii="Times New Roman" w:hAnsi="Times New Roman" w:cs="Times New Roman"/>
          <w:b/>
        </w:rPr>
        <w:t xml:space="preserve">           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5A16A7">
        <w:rPr>
          <w:rFonts w:ascii="Times New Roman" w:hAnsi="Times New Roman" w:cs="Times New Roman"/>
          <w:b/>
          <w:sz w:val="28"/>
          <w:szCs w:val="28"/>
        </w:rPr>
        <w:t xml:space="preserve"> = log(1.0) </w:t>
      </w:r>
      <w:r w:rsidRPr="005A16A7">
        <w:rPr>
          <w:rFonts w:ascii="Times New Roman" w:hAnsi="Times New Roman" w:cs="Times New Roman"/>
          <w:b/>
          <w:sz w:val="28"/>
          <w:szCs w:val="28"/>
        </w:rPr>
        <w:tab/>
        <w:t xml:space="preserve">         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5A16A7">
        <w:rPr>
          <w:rFonts w:ascii="Times New Roman" w:hAnsi="Times New Roman" w:cs="Times New Roman"/>
          <w:b/>
          <w:sz w:val="28"/>
          <w:szCs w:val="28"/>
        </w:rPr>
        <w:t xml:space="preserve"> = log(1.1)                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5A16A7">
        <w:rPr>
          <w:rFonts w:ascii="Times New Roman" w:hAnsi="Times New Roman" w:cs="Times New Roman"/>
          <w:b/>
          <w:sz w:val="28"/>
          <w:szCs w:val="28"/>
        </w:rPr>
        <w:t xml:space="preserve"> = log(1.2)</w:t>
      </w:r>
    </w:p>
    <w:p w14:paraId="7C8285D1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6548AC7" w14:textId="77777777" w:rsidR="005B62CC" w:rsidRPr="006E6A70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  <w:r w:rsidRPr="006E6A70">
        <w:rPr>
          <w:rFonts w:ascii="Times New Roman" w:hAnsi="Times New Roman" w:cs="Times New Roman"/>
          <w:b/>
          <w:sz w:val="22"/>
        </w:rPr>
        <w:t>Scenario B: OR = 1.5 for AE37</w:t>
      </w:r>
    </w:p>
    <w:p w14:paraId="645CC4D7" w14:textId="77777777" w:rsidR="005B62CC" w:rsidRPr="005A16A7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noProof/>
          <w:lang w:eastAsia="en-AU"/>
        </w:rPr>
      </w:pPr>
      <w:r>
        <w:rPr>
          <w:noProof/>
        </w:rPr>
        <w:drawing>
          <wp:inline distT="0" distB="0" distL="0" distR="0" wp14:anchorId="3E9CEF27" wp14:editId="258F7533">
            <wp:extent cx="1892808" cy="18288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FEAB1" wp14:editId="2B2B2E84">
            <wp:extent cx="1883664" cy="1828800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449DB" wp14:editId="63B23078">
            <wp:extent cx="1892808" cy="18288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500F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</w:rPr>
      </w:pPr>
    </w:p>
    <w:p w14:paraId="32243521" w14:textId="77777777" w:rsidR="005B62CC" w:rsidRPr="006E6A70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  <w:r w:rsidRPr="006E6A70">
        <w:rPr>
          <w:rFonts w:ascii="Times New Roman" w:hAnsi="Times New Roman" w:cs="Times New Roman"/>
          <w:b/>
          <w:sz w:val="22"/>
        </w:rPr>
        <w:t>Scenario D: OR = 1.5 for all AEs in SOC8</w:t>
      </w:r>
    </w:p>
    <w:p w14:paraId="3216F91F" w14:textId="77777777" w:rsidR="005B62CC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5FA6A99" wp14:editId="32D844DA">
            <wp:extent cx="1865376" cy="1828800"/>
            <wp:effectExtent l="0" t="0" r="1905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62DCC" wp14:editId="0CA7B358">
            <wp:extent cx="1871761" cy="1828675"/>
            <wp:effectExtent l="0" t="0" r="0" b="63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2411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7EE58" wp14:editId="179F625D">
            <wp:extent cx="1874520" cy="1828800"/>
            <wp:effectExtent l="0" t="0" r="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4B3" w14:textId="77777777" w:rsidR="005B62CC" w:rsidRPr="005A16A7" w:rsidRDefault="005B62CC" w:rsidP="005B62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A3B5A16" w14:textId="77777777" w:rsidR="005B62CC" w:rsidRPr="000F1422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sz w:val="20"/>
          <w:szCs w:val="20"/>
          <w:lang w:eastAsia="en-AU"/>
        </w:rPr>
      </w:pPr>
      <w:r w:rsidRPr="00CF2590">
        <w:rPr>
          <w:noProof/>
          <w:lang w:eastAsia="en-AU"/>
        </w:rPr>
        <w:drawing>
          <wp:inline distT="0" distB="0" distL="0" distR="0" wp14:anchorId="588D4CB2" wp14:editId="3FC42A5F">
            <wp:extent cx="5078294" cy="19072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294" cy="1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B669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sz w:val="22"/>
          <w:lang w:eastAsia="en-AU"/>
        </w:rPr>
      </w:pPr>
    </w:p>
    <w:p w14:paraId="6091D1BA" w14:textId="77777777" w:rsidR="005B62CC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lang w:eastAsia="en-AU"/>
        </w:rPr>
      </w:pPr>
      <w:r w:rsidRPr="005A16A7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8.</w:t>
      </w:r>
      <w:r w:rsidRPr="005A16A7">
        <w:rPr>
          <w:rFonts w:ascii="Times New Roman" w:hAnsi="Times New Roman" w:cs="Times New Roman"/>
          <w:b/>
        </w:rPr>
        <w:t xml:space="preserve"> </w:t>
      </w:r>
      <w:r w:rsidRPr="005A16A7">
        <w:rPr>
          <w:rFonts w:ascii="Times New Roman" w:hAnsi="Times New Roman" w:cs="Times New Roman"/>
        </w:rPr>
        <w:t xml:space="preserve">Power curves comparing Bayesian decision criteria (logistic regression) with unadjusted and adjusted Fisher’s exact tests </w:t>
      </w:r>
      <w:r w:rsidRPr="005A16A7">
        <w:rPr>
          <w:rFonts w:ascii="Times New Roman" w:hAnsi="Times New Roman" w:cs="Times New Roman"/>
          <w:noProof/>
          <w:lang w:eastAsia="en-AU"/>
        </w:rPr>
        <w:t xml:space="preserve">for detecting a vaccine-AE association at each interim: control AE risk = </w:t>
      </w:r>
      <w:r>
        <w:rPr>
          <w:rFonts w:ascii="Times New Roman" w:hAnsi="Times New Roman" w:cs="Times New Roman"/>
          <w:noProof/>
          <w:lang w:eastAsia="en-AU"/>
        </w:rPr>
        <w:t>1% , OR = 1.5 &amp; sample size = 2,</w:t>
      </w:r>
      <w:r w:rsidRPr="005A16A7">
        <w:rPr>
          <w:rFonts w:ascii="Times New Roman" w:hAnsi="Times New Roman" w:cs="Times New Roman"/>
          <w:noProof/>
          <w:lang w:eastAsia="en-AU"/>
        </w:rPr>
        <w:t>000 per arm.</w:t>
      </w:r>
    </w:p>
    <w:p w14:paraId="5527C8E0" w14:textId="77777777" w:rsidR="005B62CC" w:rsidRPr="005A16A7" w:rsidRDefault="005B62CC" w:rsidP="005B62CC">
      <w:pPr>
        <w:spacing w:after="0" w:line="240" w:lineRule="auto"/>
        <w:jc w:val="left"/>
        <w:rPr>
          <w:rFonts w:ascii="Times New Roman" w:hAnsi="Times New Roman" w:cs="Times New Roman"/>
          <w:noProof/>
          <w:lang w:eastAsia="en-AU"/>
        </w:rPr>
      </w:pPr>
      <w:r>
        <w:rPr>
          <w:rFonts w:ascii="Times New Roman" w:hAnsi="Times New Roman" w:cs="Times New Roman"/>
          <w:noProof/>
          <w:lang w:eastAsia="en-AU"/>
        </w:rPr>
        <w:t>AE: adverse event; SOC: systems organ class</w:t>
      </w:r>
    </w:p>
    <w:p w14:paraId="72522053" w14:textId="77777777" w:rsidR="005B62CC" w:rsidRPr="005A16A7" w:rsidRDefault="005B62CC" w:rsidP="005B62CC">
      <w:pPr>
        <w:spacing w:line="240" w:lineRule="auto"/>
        <w:jc w:val="left"/>
        <w:rPr>
          <w:rFonts w:ascii="Times New Roman" w:hAnsi="Times New Roman" w:cs="Times New Roman"/>
        </w:rPr>
      </w:pPr>
    </w:p>
    <w:p w14:paraId="53AF0005" w14:textId="77777777" w:rsidR="005B62CC" w:rsidRDefault="005B62CC" w:rsidP="005B62CC">
      <w:pPr>
        <w:spacing w:line="240" w:lineRule="auto"/>
        <w:jc w:val="left"/>
        <w:rPr>
          <w:rFonts w:ascii="Times New Roman" w:hAnsi="Times New Roman" w:cs="Times New Roman"/>
        </w:rPr>
      </w:pPr>
    </w:p>
    <w:p w14:paraId="7BA0A0FF" w14:textId="77777777" w:rsidR="005B62CC" w:rsidRDefault="005B62CC" w:rsidP="005B62CC">
      <w:pPr>
        <w:spacing w:line="240" w:lineRule="auto"/>
        <w:jc w:val="left"/>
        <w:rPr>
          <w:rFonts w:ascii="Times New Roman" w:hAnsi="Times New Roman" w:cs="Times New Roman"/>
        </w:rPr>
      </w:pPr>
    </w:p>
    <w:p w14:paraId="5C4D4707" w14:textId="77777777" w:rsidR="005B62CC" w:rsidRDefault="005B62CC" w:rsidP="005B62CC">
      <w:pPr>
        <w:spacing w:line="240" w:lineRule="auto"/>
        <w:jc w:val="left"/>
        <w:rPr>
          <w:rFonts w:ascii="Times New Roman" w:hAnsi="Times New Roman" w:cs="Times New Roman"/>
        </w:rPr>
      </w:pPr>
    </w:p>
    <w:p w14:paraId="1BAAC311" w14:textId="77777777" w:rsidR="005B62CC" w:rsidRDefault="005B62CC" w:rsidP="005B62CC">
      <w:pPr>
        <w:spacing w:line="240" w:lineRule="auto"/>
        <w:jc w:val="left"/>
        <w:rPr>
          <w:rFonts w:ascii="Times New Roman" w:hAnsi="Times New Roman" w:cs="Times New Roman"/>
        </w:rPr>
      </w:pPr>
    </w:p>
    <w:p w14:paraId="44011324" w14:textId="77777777" w:rsidR="0085598E" w:rsidRDefault="00000000"/>
    <w:sectPr w:rsidR="0085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C"/>
    <w:rsid w:val="0014344D"/>
    <w:rsid w:val="005B62CC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8EBD"/>
  <w15:chartTrackingRefBased/>
  <w15:docId w15:val="{46D343AD-605F-4964-A4FA-5B4BD41D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2CC"/>
    <w:pPr>
      <w:widowControl w:val="0"/>
      <w:tabs>
        <w:tab w:val="left" w:pos="720"/>
      </w:tabs>
      <w:suppressAutoHyphens/>
      <w:spacing w:after="240" w:line="360" w:lineRule="auto"/>
      <w:jc w:val="both"/>
    </w:pPr>
    <w:rPr>
      <w:rFonts w:eastAsiaTheme="minorEastAs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324</Words>
  <Characters>1848</Characters>
  <Application>Microsoft Office Word</Application>
  <DocSecurity>0</DocSecurity>
  <Lines>15</Lines>
  <Paragraphs>4</Paragraphs>
  <ScaleCrop>false</ScaleCrop>
  <Company>Telethon Kids Institute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Tay</dc:creator>
  <cp:keywords/>
  <dc:description/>
  <cp:lastModifiedBy>Evelyn Tay</cp:lastModifiedBy>
  <cp:revision>1</cp:revision>
  <dcterms:created xsi:type="dcterms:W3CDTF">2022-12-19T01:15:00Z</dcterms:created>
  <dcterms:modified xsi:type="dcterms:W3CDTF">2022-12-19T01:22:00Z</dcterms:modified>
</cp:coreProperties>
</file>