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2910" w14:textId="61B41173" w:rsidR="00BF3CE8" w:rsidRPr="00BF3CE8" w:rsidRDefault="00BF3CE8" w:rsidP="00BF3CE8">
      <w:pPr>
        <w:pStyle w:val="NoSpacing"/>
        <w:jc w:val="center"/>
        <w:rPr>
          <w:b/>
          <w:bCs/>
          <w:color w:val="0070C0"/>
          <w:sz w:val="28"/>
          <w:szCs w:val="28"/>
        </w:rPr>
      </w:pPr>
      <w:r w:rsidRPr="00BF3CE8">
        <w:rPr>
          <w:b/>
          <w:bCs/>
          <w:color w:val="0070C0"/>
          <w:sz w:val="28"/>
          <w:szCs w:val="28"/>
        </w:rPr>
        <w:t>2026 Spring Software Project Management</w:t>
      </w:r>
    </w:p>
    <w:p w14:paraId="3DF699E0" w14:textId="128AF2ED" w:rsidR="00FF4BA0" w:rsidRPr="00BF3CE8" w:rsidRDefault="00FF4BA0" w:rsidP="00BF3CE8">
      <w:pPr>
        <w:pStyle w:val="NoSpacing"/>
        <w:jc w:val="center"/>
        <w:rPr>
          <w:b/>
          <w:bCs/>
          <w:color w:val="0070C0"/>
          <w:sz w:val="28"/>
          <w:szCs w:val="28"/>
        </w:rPr>
      </w:pPr>
      <w:r w:rsidRPr="00BF3CE8">
        <w:rPr>
          <w:b/>
          <w:bCs/>
          <w:color w:val="0070C0"/>
          <w:sz w:val="28"/>
          <w:szCs w:val="28"/>
        </w:rPr>
        <w:t>Scrum Pilot Project</w:t>
      </w:r>
    </w:p>
    <w:p w14:paraId="7DD9D2AB" w14:textId="4DCE4E09" w:rsidR="0093042B" w:rsidRDefault="00C469E7" w:rsidP="00BF3CE8">
      <w:pPr>
        <w:pStyle w:val="NoSpacing"/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Sprint 1 – Product Backlog Grooming</w:t>
      </w:r>
    </w:p>
    <w:p w14:paraId="2400A179" w14:textId="535C79D1" w:rsidR="00C469E7" w:rsidRPr="00BF3CE8" w:rsidRDefault="00C469E7" w:rsidP="00BF3CE8">
      <w:pPr>
        <w:pStyle w:val="NoSpacing"/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February 7, 2026</w:t>
      </w:r>
    </w:p>
    <w:p w14:paraId="405EE79E" w14:textId="77777777" w:rsidR="00F45537" w:rsidRDefault="00F45537" w:rsidP="00F45537">
      <w:pPr>
        <w:rPr>
          <w:b/>
          <w:bCs/>
        </w:rPr>
      </w:pPr>
    </w:p>
    <w:p w14:paraId="5DB1D743" w14:textId="73B4B6A7" w:rsidR="006345FA" w:rsidRPr="006345FA" w:rsidRDefault="006345FA" w:rsidP="00C469E7">
      <w:pPr>
        <w:shd w:val="clear" w:color="auto" w:fill="FFFFFF"/>
        <w:spacing w:before="180" w:after="180" w:line="240" w:lineRule="auto"/>
        <w:rPr>
          <w:rFonts w:eastAsia="Times New Roman" w:cs="Times New Roman"/>
          <w:b/>
          <w:bCs/>
          <w:color w:val="212529"/>
          <w:kern w:val="0"/>
          <w14:ligatures w14:val="none"/>
        </w:rPr>
      </w:pPr>
      <w:r w:rsidRPr="006345FA">
        <w:rPr>
          <w:rFonts w:eastAsia="Times New Roman" w:cs="Times New Roman"/>
          <w:b/>
          <w:bCs/>
          <w:color w:val="212529"/>
          <w:kern w:val="0"/>
          <w14:ligatures w14:val="none"/>
        </w:rPr>
        <w:t>Product Grooming Guidelines</w:t>
      </w:r>
    </w:p>
    <w:p w14:paraId="54380EF3" w14:textId="5F8A74DB" w:rsidR="00C469E7" w:rsidRPr="00C469E7" w:rsidRDefault="00C469E7" w:rsidP="00C469E7">
      <w:pPr>
        <w:shd w:val="clear" w:color="auto" w:fill="FFFFFF"/>
        <w:spacing w:before="180" w:after="180" w:line="240" w:lineRule="auto"/>
        <w:rPr>
          <w:rFonts w:eastAsia="Times New Roman" w:cs="Times New Roman"/>
          <w:color w:val="212529"/>
          <w:kern w:val="0"/>
          <w14:ligatures w14:val="none"/>
        </w:rPr>
      </w:pPr>
      <w:r w:rsidRPr="00C469E7">
        <w:rPr>
          <w:rFonts w:eastAsia="Times New Roman" w:cs="Times New Roman"/>
          <w:color w:val="212529"/>
          <w:kern w:val="0"/>
          <w14:ligatures w14:val="none"/>
        </w:rPr>
        <w:t>Product Backlog can be updated at any time. New features, bugs, etc. can be added to the Product Backlog at any time.  </w:t>
      </w:r>
    </w:p>
    <w:p w14:paraId="05A26FA0" w14:textId="28541D6E" w:rsidR="00C469E7" w:rsidRPr="00C469E7" w:rsidRDefault="00C469E7" w:rsidP="00C469E7">
      <w:pPr>
        <w:shd w:val="clear" w:color="auto" w:fill="FFFFFF"/>
        <w:spacing w:before="180" w:after="180" w:line="240" w:lineRule="auto"/>
        <w:rPr>
          <w:rFonts w:eastAsia="Times New Roman" w:cs="Times New Roman"/>
          <w:color w:val="212529"/>
          <w:kern w:val="0"/>
          <w14:ligatures w14:val="none"/>
        </w:rPr>
      </w:pPr>
      <w:r w:rsidRPr="00C469E7">
        <w:rPr>
          <w:rFonts w:eastAsia="Times New Roman" w:cs="Times New Roman"/>
          <w:color w:val="212529"/>
          <w:kern w:val="0"/>
          <w14:ligatures w14:val="none"/>
        </w:rPr>
        <w:t xml:space="preserve">The purpose of </w:t>
      </w:r>
      <w:r w:rsidR="006345FA" w:rsidRPr="006345FA">
        <w:rPr>
          <w:rFonts w:eastAsia="Times New Roman" w:cs="Times New Roman"/>
          <w:color w:val="212529"/>
          <w:kern w:val="0"/>
          <w14:ligatures w14:val="none"/>
        </w:rPr>
        <w:t>Product</w:t>
      </w:r>
      <w:r w:rsidRPr="00C469E7">
        <w:rPr>
          <w:rFonts w:eastAsia="Times New Roman" w:cs="Times New Roman"/>
          <w:color w:val="212529"/>
          <w:kern w:val="0"/>
          <w14:ligatures w14:val="none"/>
        </w:rPr>
        <w:t xml:space="preserve"> Backlog Grooming is to ensure </w:t>
      </w:r>
      <w:r w:rsidR="006345FA" w:rsidRPr="006345FA">
        <w:rPr>
          <w:rFonts w:eastAsia="Times New Roman" w:cs="Times New Roman"/>
          <w:color w:val="212529"/>
          <w:kern w:val="0"/>
          <w14:ligatures w14:val="none"/>
        </w:rPr>
        <w:t>we</w:t>
      </w:r>
      <w:r w:rsidRPr="00C469E7">
        <w:rPr>
          <w:rFonts w:eastAsia="Times New Roman" w:cs="Times New Roman"/>
          <w:color w:val="212529"/>
          <w:kern w:val="0"/>
          <w14:ligatures w14:val="none"/>
        </w:rPr>
        <w:t xml:space="preserve"> have enough PBIs that meet the definition of ready to fully utilize developers in the new sprint. </w:t>
      </w:r>
    </w:p>
    <w:p w14:paraId="43A0FD74" w14:textId="77777777" w:rsidR="00C469E7" w:rsidRPr="00C469E7" w:rsidRDefault="00C469E7" w:rsidP="00C469E7">
      <w:pPr>
        <w:shd w:val="clear" w:color="auto" w:fill="FFFFFF"/>
        <w:spacing w:before="180" w:after="180" w:line="240" w:lineRule="auto"/>
        <w:rPr>
          <w:rFonts w:eastAsia="Times New Roman" w:cs="Times New Roman"/>
          <w:color w:val="212529"/>
          <w:kern w:val="0"/>
          <w14:ligatures w14:val="none"/>
        </w:rPr>
      </w:pPr>
      <w:r w:rsidRPr="00C469E7">
        <w:rPr>
          <w:rFonts w:eastAsia="Times New Roman" w:cs="Times New Roman"/>
          <w:color w:val="212529"/>
          <w:kern w:val="0"/>
          <w14:ligatures w14:val="none"/>
        </w:rPr>
        <w:t>Only the highest priority PBIs should be selected for the new sprint.  So, it is important that these PBIs meet the definition of ready. </w:t>
      </w:r>
    </w:p>
    <w:p w14:paraId="12282B0D" w14:textId="77777777" w:rsidR="00C469E7" w:rsidRPr="00C469E7" w:rsidRDefault="00C469E7" w:rsidP="006345FA">
      <w:pPr>
        <w:shd w:val="clear" w:color="auto" w:fill="FFFFFF"/>
        <w:spacing w:after="0" w:line="240" w:lineRule="auto"/>
        <w:ind w:left="2190"/>
        <w:rPr>
          <w:rFonts w:eastAsia="Times New Roman" w:cs="Times New Roman"/>
          <w:color w:val="212529"/>
          <w:kern w:val="0"/>
          <w14:ligatures w14:val="none"/>
        </w:rPr>
      </w:pPr>
    </w:p>
    <w:p w14:paraId="2A085862" w14:textId="77777777" w:rsidR="00C469E7" w:rsidRPr="00C469E7" w:rsidRDefault="00C469E7" w:rsidP="006345F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212529"/>
          <w:kern w:val="0"/>
          <w14:ligatures w14:val="none"/>
        </w:rPr>
      </w:pPr>
      <w:r w:rsidRPr="00C469E7">
        <w:rPr>
          <w:rFonts w:eastAsia="Times New Roman" w:cs="Times New Roman"/>
          <w:color w:val="212529"/>
          <w:kern w:val="0"/>
          <w14:ligatures w14:val="none"/>
        </w:rPr>
        <w:t>PBI detail is clear and achievable</w:t>
      </w:r>
    </w:p>
    <w:p w14:paraId="1D336618" w14:textId="77777777" w:rsidR="00C469E7" w:rsidRPr="00C469E7" w:rsidRDefault="00C469E7" w:rsidP="006345F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212529"/>
          <w:kern w:val="0"/>
          <w14:ligatures w14:val="none"/>
        </w:rPr>
      </w:pPr>
      <w:r w:rsidRPr="00C469E7">
        <w:rPr>
          <w:rFonts w:eastAsia="Times New Roman" w:cs="Times New Roman"/>
          <w:color w:val="212529"/>
          <w:kern w:val="0"/>
          <w14:ligatures w14:val="none"/>
        </w:rPr>
        <w:t>Acceptance criteria are complete</w:t>
      </w:r>
    </w:p>
    <w:p w14:paraId="57E06CED" w14:textId="77777777" w:rsidR="00C469E7" w:rsidRPr="00C469E7" w:rsidRDefault="00C469E7" w:rsidP="006345F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212529"/>
          <w:kern w:val="0"/>
          <w14:ligatures w14:val="none"/>
        </w:rPr>
      </w:pPr>
      <w:r w:rsidRPr="00C469E7">
        <w:rPr>
          <w:rFonts w:eastAsia="Times New Roman" w:cs="Times New Roman"/>
          <w:color w:val="212529"/>
          <w:kern w:val="0"/>
          <w14:ligatures w14:val="none"/>
        </w:rPr>
        <w:t>PBI is broken into its smallest form</w:t>
      </w:r>
    </w:p>
    <w:p w14:paraId="57BFA181" w14:textId="77777777" w:rsidR="00C469E7" w:rsidRPr="00C469E7" w:rsidRDefault="00C469E7" w:rsidP="006345F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212529"/>
          <w:kern w:val="0"/>
          <w14:ligatures w14:val="none"/>
        </w:rPr>
      </w:pPr>
      <w:r w:rsidRPr="00C469E7">
        <w:rPr>
          <w:rFonts w:eastAsia="Times New Roman" w:cs="Times New Roman"/>
          <w:color w:val="212529"/>
          <w:kern w:val="0"/>
          <w14:ligatures w14:val="none"/>
        </w:rPr>
        <w:t>PBI complexity is ready to be estimated</w:t>
      </w:r>
    </w:p>
    <w:p w14:paraId="6DA3B0CC" w14:textId="77777777" w:rsidR="00C469E7" w:rsidRPr="00C469E7" w:rsidRDefault="00C469E7" w:rsidP="006345F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212529"/>
          <w:kern w:val="0"/>
          <w14:ligatures w14:val="none"/>
        </w:rPr>
      </w:pPr>
      <w:r w:rsidRPr="00C469E7">
        <w:rPr>
          <w:rFonts w:eastAsia="Times New Roman" w:cs="Times New Roman"/>
          <w:color w:val="212529"/>
          <w:kern w:val="0"/>
          <w14:ligatures w14:val="none"/>
        </w:rPr>
        <w:t>All PBI have priority assigned</w:t>
      </w:r>
    </w:p>
    <w:p w14:paraId="3BC26145" w14:textId="77777777" w:rsidR="00C469E7" w:rsidRPr="00C469E7" w:rsidRDefault="00C469E7" w:rsidP="006345F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212529"/>
          <w:kern w:val="0"/>
          <w14:ligatures w14:val="none"/>
        </w:rPr>
      </w:pPr>
      <w:r w:rsidRPr="00C469E7">
        <w:rPr>
          <w:rFonts w:eastAsia="Times New Roman" w:cs="Times New Roman"/>
          <w:color w:val="212529"/>
          <w:kern w:val="0"/>
          <w14:ligatures w14:val="none"/>
        </w:rPr>
        <w:t>All PBI are sorted highest priority first</w:t>
      </w:r>
    </w:p>
    <w:p w14:paraId="46605308" w14:textId="77777777" w:rsidR="006345FA" w:rsidRDefault="006345FA">
      <w:pPr>
        <w:rPr>
          <w:b/>
          <w:bCs/>
        </w:rPr>
      </w:pPr>
    </w:p>
    <w:p w14:paraId="119FFC36" w14:textId="583D6534" w:rsidR="00F45537" w:rsidRDefault="006345FA">
      <w:pPr>
        <w:rPr>
          <w:b/>
          <w:bCs/>
        </w:rPr>
      </w:pPr>
      <w:r w:rsidRPr="006345FA">
        <w:rPr>
          <w:b/>
          <w:bCs/>
        </w:rPr>
        <w:t>Product Backlog</w:t>
      </w:r>
      <w:r>
        <w:rPr>
          <w:b/>
          <w:bCs/>
        </w:rPr>
        <w:t xml:space="preserve"> (Ranked by Priority)</w:t>
      </w:r>
    </w:p>
    <w:p w14:paraId="7787984E" w14:textId="77777777" w:rsidR="006345FA" w:rsidRDefault="006345FA">
      <w:pPr>
        <w:rPr>
          <w:b/>
          <w:bCs/>
        </w:rPr>
      </w:pPr>
    </w:p>
    <w:p w14:paraId="77472624" w14:textId="77777777" w:rsidR="006345FA" w:rsidRPr="006345FA" w:rsidRDefault="006345FA">
      <w:pPr>
        <w:rPr>
          <w:b/>
          <w:bCs/>
        </w:rPr>
      </w:pPr>
    </w:p>
    <w:sectPr w:rsidR="006345FA" w:rsidRPr="00634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553E"/>
    <w:multiLevelType w:val="multilevel"/>
    <w:tmpl w:val="E7C65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EC63DF"/>
    <w:multiLevelType w:val="multilevel"/>
    <w:tmpl w:val="34448E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46647"/>
    <w:multiLevelType w:val="hybridMultilevel"/>
    <w:tmpl w:val="071C2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7F7BB2"/>
    <w:multiLevelType w:val="multilevel"/>
    <w:tmpl w:val="34448E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2292279">
    <w:abstractNumId w:val="0"/>
  </w:num>
  <w:num w:numId="2" w16cid:durableId="1042559708">
    <w:abstractNumId w:val="1"/>
  </w:num>
  <w:num w:numId="3" w16cid:durableId="700782440">
    <w:abstractNumId w:val="2"/>
  </w:num>
  <w:num w:numId="4" w16cid:durableId="1064135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37"/>
    <w:rsid w:val="006345FA"/>
    <w:rsid w:val="00732E06"/>
    <w:rsid w:val="008152E7"/>
    <w:rsid w:val="008948F6"/>
    <w:rsid w:val="009163F8"/>
    <w:rsid w:val="0093042B"/>
    <w:rsid w:val="00BF3CE8"/>
    <w:rsid w:val="00C469E7"/>
    <w:rsid w:val="00F30AA8"/>
    <w:rsid w:val="00F45537"/>
    <w:rsid w:val="00FF4BA0"/>
    <w:rsid w:val="00FF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E364F"/>
  <w15:chartTrackingRefBased/>
  <w15:docId w15:val="{E21671F4-7E1A-4742-9C97-696B73F66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53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F3C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Graber</dc:creator>
  <cp:keywords/>
  <dc:description/>
  <cp:lastModifiedBy>Anthony Graber</cp:lastModifiedBy>
  <cp:revision>3</cp:revision>
  <dcterms:created xsi:type="dcterms:W3CDTF">2026-02-07T17:11:00Z</dcterms:created>
  <dcterms:modified xsi:type="dcterms:W3CDTF">2026-02-07T17:14:00Z</dcterms:modified>
</cp:coreProperties>
</file>