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1AA3" w:rsidRDefault="00761E90">
      <w:pPr>
        <w:rPr>
          <w:lang w:val="nl-NL"/>
        </w:rPr>
      </w:pPr>
      <w:r>
        <w:rPr>
          <w:lang w:val="nl-NL"/>
        </w:rPr>
        <w:t>BCRA1/BRCA2</w:t>
      </w:r>
    </w:p>
    <w:p w:rsidR="00761E90" w:rsidRDefault="00761E90">
      <w:pPr>
        <w:rPr>
          <w:lang w:val="nl-NL"/>
        </w:rPr>
      </w:pPr>
    </w:p>
    <w:p w:rsidR="0037152B" w:rsidRPr="00761E90" w:rsidRDefault="00761E90" w:rsidP="00761E90">
      <w:pPr>
        <w:numPr>
          <w:ilvl w:val="0"/>
          <w:numId w:val="1"/>
        </w:numPr>
      </w:pPr>
      <w:r w:rsidRPr="00761E90">
        <w:rPr>
          <w:lang w:val="en-US"/>
        </w:rPr>
        <w:t xml:space="preserve">Many cellular processes are regulated by </w:t>
      </w:r>
      <w:r w:rsidRPr="00761E90">
        <w:rPr>
          <w:u w:val="single"/>
          <w:lang w:val="en-US"/>
        </w:rPr>
        <w:t>multi-protein complexes</w:t>
      </w:r>
    </w:p>
    <w:p w:rsidR="0037152B" w:rsidRPr="00761E90" w:rsidRDefault="00761E90" w:rsidP="00761E90">
      <w:pPr>
        <w:numPr>
          <w:ilvl w:val="0"/>
          <w:numId w:val="1"/>
        </w:numPr>
      </w:pPr>
      <w:r w:rsidRPr="00761E90">
        <w:rPr>
          <w:lang w:val="en-US"/>
        </w:rPr>
        <w:t>Disruption of these interaction can lead to:</w:t>
      </w:r>
    </w:p>
    <w:p w:rsidR="0037152B" w:rsidRPr="00761E90" w:rsidRDefault="00761E90" w:rsidP="00761E90">
      <w:pPr>
        <w:numPr>
          <w:ilvl w:val="1"/>
          <w:numId w:val="1"/>
        </w:numPr>
      </w:pPr>
      <w:r w:rsidRPr="00761E90">
        <w:rPr>
          <w:lang w:val="en-US"/>
        </w:rPr>
        <w:t>Reduced functionality off the cell</w:t>
      </w:r>
    </w:p>
    <w:p w:rsidR="0037152B" w:rsidRPr="00761E90" w:rsidRDefault="00761E90" w:rsidP="00761E90">
      <w:pPr>
        <w:numPr>
          <w:ilvl w:val="1"/>
          <w:numId w:val="1"/>
        </w:numPr>
      </w:pPr>
      <w:r w:rsidRPr="00761E90">
        <w:rPr>
          <w:lang w:val="en-US"/>
        </w:rPr>
        <w:t xml:space="preserve">Diseases (e.g. cancer) </w:t>
      </w:r>
      <w:r w:rsidRPr="00761E90">
        <w:rPr>
          <w:lang w:val="en-US"/>
        </w:rPr>
        <w:sym w:font="Wingdings" w:char="F0E0"/>
      </w:r>
      <w:r w:rsidRPr="00761E90">
        <w:rPr>
          <w:lang w:val="en-US"/>
        </w:rPr>
        <w:t xml:space="preserve"> pathophysiological condition</w:t>
      </w:r>
    </w:p>
    <w:p w:rsidR="00761E90" w:rsidRPr="00761E90" w:rsidRDefault="00711416">
      <w:proofErr w:type="spellStart"/>
      <w:r>
        <w:t>Kunnen</w:t>
      </w:r>
      <w:proofErr w:type="spellEnd"/>
      <w:r>
        <w:t xml:space="preserve"> data set </w:t>
      </w:r>
      <w:proofErr w:type="spellStart"/>
      <w:r>
        <w:t>bij</w:t>
      </w:r>
      <w:proofErr w:type="spellEnd"/>
      <w:r>
        <w:t xml:space="preserve"> classify output prediction </w:t>
      </w:r>
      <w:bookmarkStart w:id="0" w:name="_GoBack"/>
      <w:bookmarkEnd w:id="0"/>
      <w:proofErr w:type="spellStart"/>
      <w:r>
        <w:t>naar</w:t>
      </w:r>
      <w:proofErr w:type="spellEnd"/>
      <w:r>
        <w:t xml:space="preserve"> HTML </w:t>
      </w:r>
      <w:proofErr w:type="spellStart"/>
      <w:r>
        <w:t>selecteren</w:t>
      </w:r>
      <w:proofErr w:type="spellEnd"/>
    </w:p>
    <w:sectPr w:rsidR="00761E90" w:rsidRPr="00761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A3E57"/>
    <w:multiLevelType w:val="hybridMultilevel"/>
    <w:tmpl w:val="8F52D014"/>
    <w:lvl w:ilvl="0" w:tplc="2EF281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865DF2">
      <w:start w:val="142"/>
      <w:numFmt w:val="bullet"/>
      <w:lvlText w:val="→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92065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701A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ACDE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1EA0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C8E2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FC7A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1AEB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E90"/>
    <w:rsid w:val="0037152B"/>
    <w:rsid w:val="00711416"/>
    <w:rsid w:val="00761E90"/>
    <w:rsid w:val="00BE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AD4CE"/>
  <w15:chartTrackingRefBased/>
  <w15:docId w15:val="{92A911FD-7D44-443B-8855-1A45375E5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07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89867">
          <w:marLeft w:val="288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8060">
          <w:marLeft w:val="288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50181">
          <w:marLeft w:val="56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3634">
          <w:marLeft w:val="56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Prempeh Mubashir</dc:creator>
  <cp:keywords/>
  <dc:description/>
  <cp:lastModifiedBy>Prempeh Mubashir</cp:lastModifiedBy>
  <cp:revision>2</cp:revision>
  <dcterms:created xsi:type="dcterms:W3CDTF">2019-02-21T09:32:00Z</dcterms:created>
  <dcterms:modified xsi:type="dcterms:W3CDTF">2019-02-25T11:06:00Z</dcterms:modified>
</cp:coreProperties>
</file>