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Pr>
        <w:tabs>
          <w:tab w:val="left" w:pos="7416"/>
        </w:tabs>
      </w:pPr>
      <w:r>
        <w:rPr>
          <w:noProof/>
        </w:rPr>
        <mc:AlternateContent>
          <mc:Choice Requires="wps">
            <w:drawing>
              <wp:anchor distT="0" distB="0" distL="114300" distR="114300" simplePos="0" relativeHeight="251659264" behindDoc="0" locked="0" layoutInCell="1" allowOverlap="1">
                <wp:simplePos x="0" y="0"/>
                <wp:positionH relativeFrom="margin">
                  <wp:posOffset>287655</wp:posOffset>
                </wp:positionH>
                <wp:positionV relativeFrom="paragraph">
                  <wp:posOffset>799465</wp:posOffset>
                </wp:positionV>
                <wp:extent cx="5143500" cy="4004945"/>
                <wp:effectExtent l="0" t="0" r="19050" b="14605"/>
                <wp:wrapNone/>
                <wp:docPr id="2" name="Text Box 2"/>
                <wp:cNvGraphicFramePr/>
                <a:graphic xmlns:a="http://schemas.openxmlformats.org/drawingml/2006/main">
                  <a:graphicData uri="http://schemas.microsoft.com/office/word/2010/wordprocessingShape">
                    <wps:wsp>
                      <wps:cNvSpPr txBox="1"/>
                      <wps:spPr>
                        <a:xfrm>
                          <a:off x="0" y="0"/>
                          <a:ext cx="5143500" cy="4004310"/>
                        </a:xfrm>
                        <a:prstGeom prst="rect">
                          <a:avLst/>
                        </a:prstGeom>
                        <a:ln>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6061D4" w:rsidRDefault="006061D4" w:rsidP="006061D4">
                            <w:pPr>
                              <w:spacing w:line="240" w:lineRule="auto"/>
                            </w:pPr>
                            <w:r>
                              <w:t xml:space="preserve">HOWEST University college </w:t>
                            </w:r>
                          </w:p>
                          <w:p w:rsidR="006061D4" w:rsidRDefault="006061D4" w:rsidP="006061D4">
                            <w:pPr>
                              <w:spacing w:line="240" w:lineRule="auto"/>
                            </w:pPr>
                            <w:r>
                              <w:t xml:space="preserve">Program: Advanced Bachelors of Bio-Informatics </w:t>
                            </w:r>
                          </w:p>
                          <w:p w:rsidR="006061D4" w:rsidRDefault="006061D4" w:rsidP="006061D4">
                            <w:pPr>
                              <w:spacing w:line="240" w:lineRule="auto"/>
                            </w:pPr>
                            <w:r>
                              <w:t>Course: Reflection portfolio (Traineeship SA)</w:t>
                            </w:r>
                          </w:p>
                          <w:p w:rsidR="006061D4" w:rsidRDefault="006061D4" w:rsidP="006061D4">
                            <w:pPr>
                              <w:spacing w:line="240" w:lineRule="auto"/>
                            </w:pPr>
                            <w:r>
                              <w:t>Supervisor: Mr. Hulpiau Paco</w:t>
                            </w:r>
                          </w:p>
                          <w:p w:rsidR="006061D4" w:rsidRDefault="006061D4" w:rsidP="006061D4">
                            <w:pPr>
                              <w:spacing w:line="240" w:lineRule="auto"/>
                            </w:pPr>
                            <w:r>
                              <w:t>Student: Mubashir Prempeh</w:t>
                            </w:r>
                          </w:p>
                          <w:p w:rsidR="006061D4" w:rsidRDefault="006061D4" w:rsidP="006061D4">
                            <w:pPr>
                              <w:spacing w:line="240" w:lineRule="auto"/>
                            </w:pPr>
                            <w:r>
                              <w:t>Academic year of 2018-2019</w:t>
                            </w:r>
                          </w:p>
                          <w:p w:rsidR="006061D4" w:rsidRDefault="006061D4" w:rsidP="006061D4">
                            <w:r>
                              <w:rPr>
                                <w:noProof/>
                                <w:sz w:val="20"/>
                                <w:szCs w:val="20"/>
                                <w:lang w:eastAsia="en-GB"/>
                              </w:rPr>
                              <w:drawing>
                                <wp:inline distT="0" distB="0" distL="0" distR="0">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5pt;margin-top:62.95pt;width:405pt;height:315.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" fillcolor="white [3201]" strokecolor="#00b0f0" strokeweight="1pt">
                <v:textbox>
                  <w:txbxContent>
                    <w:p w:rsidR="006061D4" w:rsidRDefault="006061D4" w:rsidP="006061D4">
                      <w:pPr>
                        <w:spacing w:line="240" w:lineRule="auto"/>
                      </w:pPr>
                      <w:r>
                        <w:t xml:space="preserve">HOWEST University college </w:t>
                      </w:r>
                    </w:p>
                    <w:p w:rsidR="006061D4" w:rsidRDefault="006061D4" w:rsidP="006061D4">
                      <w:pPr>
                        <w:spacing w:line="240" w:lineRule="auto"/>
                      </w:pPr>
                      <w:r>
                        <w:t xml:space="preserve">Program: Advanced Bachelors of Bio-Informatics </w:t>
                      </w:r>
                    </w:p>
                    <w:p w:rsidR="006061D4" w:rsidRDefault="006061D4" w:rsidP="006061D4">
                      <w:pPr>
                        <w:spacing w:line="240" w:lineRule="auto"/>
                      </w:pPr>
                      <w:r>
                        <w:t>Course: Reflection portfolio (Traineeship SA)</w:t>
                      </w:r>
                    </w:p>
                    <w:p w:rsidR="006061D4" w:rsidRDefault="006061D4" w:rsidP="006061D4">
                      <w:pPr>
                        <w:spacing w:line="240" w:lineRule="auto"/>
                      </w:pPr>
                      <w:r>
                        <w:t>Supervisor: Mr. Hulpiau Paco</w:t>
                      </w:r>
                    </w:p>
                    <w:p w:rsidR="006061D4" w:rsidRDefault="006061D4" w:rsidP="006061D4">
                      <w:pPr>
                        <w:spacing w:line="240" w:lineRule="auto"/>
                      </w:pPr>
                      <w:r>
                        <w:t>Student: Mubashir Prempeh</w:t>
                      </w:r>
                    </w:p>
                    <w:p w:rsidR="006061D4" w:rsidRDefault="006061D4" w:rsidP="006061D4">
                      <w:pPr>
                        <w:spacing w:line="240" w:lineRule="auto"/>
                      </w:pPr>
                      <w:r>
                        <w:t>Academic year of 2018-2019</w:t>
                      </w:r>
                    </w:p>
                    <w:p w:rsidR="006061D4" w:rsidRDefault="006061D4" w:rsidP="006061D4">
                      <w:r>
                        <w:rPr>
                          <w:noProof/>
                          <w:sz w:val="20"/>
                          <w:szCs w:val="20"/>
                          <w:lang w:eastAsia="en-GB"/>
                        </w:rPr>
                        <w:drawing>
                          <wp:inline distT="0" distB="0" distL="0" distR="0">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061D4" w:rsidRDefault="006061D4" w:rsidP="006061D4">
      <w:r>
        <w:br w:type="page"/>
      </w:r>
    </w:p>
    <w:p w:rsidR="00A62D62" w:rsidRDefault="00A62D62">
      <w:pPr>
        <w:spacing w:line="259" w:lineRule="auto"/>
      </w:pPr>
      <w:r>
        <w:lastRenderedPageBreak/>
        <w:br w:type="page"/>
      </w:r>
    </w:p>
    <w:p w:rsidR="00F6134B" w:rsidRDefault="00A62D62" w:rsidP="00A62D62">
      <w:pPr>
        <w:pStyle w:val="Heading1"/>
      </w:pPr>
      <w:r>
        <w:lastRenderedPageBreak/>
        <w:t>Critical reflection</w:t>
      </w:r>
    </w:p>
    <w:p w:rsidR="000905FB" w:rsidRDefault="000905FB" w:rsidP="000905FB"/>
    <w:p w:rsidR="000905FB" w:rsidRPr="00E00795" w:rsidRDefault="000905FB" w:rsidP="000905FB">
      <w:r w:rsidRPr="0061059D">
        <w:rPr>
          <w:u w:val="single"/>
        </w:rPr>
        <w:t xml:space="preserve">Reflect on the </w:t>
      </w:r>
      <w:r w:rsidRPr="00AB20C4">
        <w:rPr>
          <w:u w:val="single"/>
        </w:rPr>
        <w:t>intercultural differences</w:t>
      </w:r>
      <w:r>
        <w:t xml:space="preserve"> which have been observed</w:t>
      </w:r>
      <w:r w:rsidRPr="00121B65">
        <w:t>/</w:t>
      </w:r>
      <w:r>
        <w:t>experienced during the</w:t>
      </w:r>
      <w:r w:rsidRPr="00121B65">
        <w:t xml:space="preserve"> </w:t>
      </w:r>
      <w:r>
        <w:t>traineeship period</w:t>
      </w:r>
      <w:r w:rsidRPr="00121B65">
        <w:t xml:space="preserve">, </w:t>
      </w:r>
      <w:r>
        <w:t>both on and outside of the work floor</w:t>
      </w:r>
      <w:r w:rsidRPr="00121B65">
        <w:t xml:space="preserve">. </w:t>
      </w:r>
      <w:r>
        <w:t>This is not a logbook or chronological enumeration, but a personal critical reflection in your reflection portfolio.</w:t>
      </w:r>
    </w:p>
    <w:p w:rsidR="000905FB" w:rsidRDefault="00A55111" w:rsidP="000905FB">
      <w:r>
        <w:t xml:space="preserve">Intercultural differences </w:t>
      </w:r>
      <w:r w:rsidR="00FF6D01">
        <w:t>between SA and Belgium</w:t>
      </w:r>
      <w:r>
        <w:t>:</w:t>
      </w:r>
    </w:p>
    <w:p w:rsidR="00A55111" w:rsidRDefault="00875A47" w:rsidP="000905FB">
      <w:r>
        <w:t xml:space="preserve">It has just been </w:t>
      </w:r>
      <w:r w:rsidR="00A55111">
        <w:t>25 years South-Africa</w:t>
      </w:r>
      <w:r>
        <w:t xml:space="preserve"> (SA)</w:t>
      </w:r>
      <w:r w:rsidR="00A55111">
        <w:t xml:space="preserve"> </w:t>
      </w:r>
      <w:r>
        <w:t xml:space="preserve">when </w:t>
      </w:r>
      <w:r w:rsidR="00D86C0B">
        <w:t>the last standing block</w:t>
      </w:r>
      <w:r w:rsidR="00647DA0">
        <w:t xml:space="preserve"> </w:t>
      </w:r>
      <w:r w:rsidR="00D86C0B">
        <w:t>of “The Apartheid” came down tumbling. The “New</w:t>
      </w:r>
      <w:r w:rsidR="00647DA0">
        <w:t>ly</w:t>
      </w:r>
      <w:r w:rsidR="00D86C0B">
        <w:t xml:space="preserve">” written constitution was </w:t>
      </w:r>
      <w:r w:rsidR="00647DA0">
        <w:t>manufactured/assembled</w:t>
      </w:r>
      <w:r w:rsidR="00D86C0B">
        <w:t xml:space="preserve"> to serve as a </w:t>
      </w:r>
      <w:r w:rsidR="00647DA0">
        <w:t>diving board</w:t>
      </w:r>
      <w:r w:rsidR="00D86C0B">
        <w:t xml:space="preserve"> for all </w:t>
      </w:r>
      <w:r w:rsidR="00D86C0B" w:rsidRPr="001077F7">
        <w:rPr>
          <w:highlight w:val="yellow"/>
        </w:rPr>
        <w:t>coloured people</w:t>
      </w:r>
      <w:r w:rsidR="00D86C0B">
        <w:t xml:space="preserve"> that were mistreated throughout these years. </w:t>
      </w:r>
      <w:r w:rsidR="00647DA0">
        <w:t>A lot of p</w:t>
      </w:r>
      <w:r w:rsidR="00D86C0B">
        <w:t xml:space="preserve">romises </w:t>
      </w:r>
      <w:r w:rsidR="00647DA0">
        <w:t xml:space="preserve">such as equal </w:t>
      </w:r>
      <w:r w:rsidR="00D86C0B">
        <w:t>divi</w:t>
      </w:r>
      <w:r w:rsidR="00647DA0">
        <w:t>sion of</w:t>
      </w:r>
      <w:r w:rsidR="00D86C0B">
        <w:t xml:space="preserve"> the land</w:t>
      </w:r>
      <w:r w:rsidR="00647DA0">
        <w:t>,</w:t>
      </w:r>
      <w:r w:rsidR="00D86C0B">
        <w:t xml:space="preserve"> invest</w:t>
      </w:r>
      <w:r w:rsidR="00647DA0">
        <w:t>ment</w:t>
      </w:r>
      <w:r w:rsidR="00D86C0B">
        <w:t xml:space="preserve"> in domestic education, work and infrastructure</w:t>
      </w:r>
      <w:r w:rsidR="00647DA0">
        <w:t xml:space="preserve"> were made by the former governments</w:t>
      </w:r>
      <w:r w:rsidR="00D86C0B">
        <w:t>.</w:t>
      </w:r>
      <w:r>
        <w:t xml:space="preserve"> However,</w:t>
      </w:r>
      <w:r w:rsidR="00647DA0">
        <w:t xml:space="preserve"> </w:t>
      </w:r>
      <w:r w:rsidR="007E6646">
        <w:t xml:space="preserve">even nowadays these commitments were not kept by the people in power. In fact, </w:t>
      </w:r>
      <w:r>
        <w:t xml:space="preserve">if we </w:t>
      </w:r>
      <w:r w:rsidR="00FF2DDA">
        <w:t>look</w:t>
      </w:r>
      <w:r>
        <w:t xml:space="preserve"> at certain numbers covering socio-economic problems, we can </w:t>
      </w:r>
      <w:r w:rsidR="00FF2DDA">
        <w:t>see</w:t>
      </w:r>
      <w:r>
        <w:t xml:space="preserve"> an increase in unemployment, xenophobia and racist attacks by </w:t>
      </w:r>
      <w:r w:rsidR="007E6646">
        <w:t>far-right</w:t>
      </w:r>
      <w:r>
        <w:t xml:space="preserve"> wing movements</w:t>
      </w:r>
      <w:r w:rsidR="007E6646">
        <w:t xml:space="preserve"> the last years</w:t>
      </w:r>
      <w:r>
        <w:t>.</w:t>
      </w:r>
    </w:p>
    <w:p w:rsidR="00875A47" w:rsidRDefault="00875A47" w:rsidP="000905FB">
      <w:r>
        <w:t>It is important to understand th</w:t>
      </w:r>
      <w:r w:rsidR="007E6646">
        <w:t>is</w:t>
      </w:r>
      <w:r>
        <w:t xml:space="preserve"> “pre-history of SA”</w:t>
      </w:r>
      <w:r w:rsidR="00FF2DDA">
        <w:t xml:space="preserve"> to understand </w:t>
      </w:r>
      <w:r w:rsidR="00AA0666">
        <w:t xml:space="preserve">some of the many cultural differences here in SA. One of the most significant “issues” that still covers a lot of places in SA is the racism issue. </w:t>
      </w:r>
      <w:r w:rsidR="00AA0666" w:rsidRPr="0006472F">
        <w:rPr>
          <w:highlight w:val="yellow"/>
        </w:rPr>
        <w:t>Being black in a primarily “white dominated” neighbourhood is one of the key issues in that can get you killed/wounded in SA</w:t>
      </w:r>
      <w:r w:rsidR="008F59BD">
        <w:t xml:space="preserve"> and vice versa</w:t>
      </w:r>
      <w:r w:rsidR="00AA0666">
        <w:t>. It reminds me of certain areas in Limburg where you “as a coloured person” would not be able to leave</w:t>
      </w:r>
      <w:r w:rsidR="008F59BD">
        <w:t xml:space="preserve"> their neighbourhood</w:t>
      </w:r>
      <w:r w:rsidR="00AA0666">
        <w:t xml:space="preserve"> unharmed. </w:t>
      </w:r>
      <w:r w:rsidR="008F59BD">
        <w:t xml:space="preserve">Another issue would be that most of the farming land is still largely owned by the “Afrikaners” or “Caucasian” population. Because of this a lot of citizens in SA are asking the question why it is still like that. Moreover, since the government promised the land </w:t>
      </w:r>
      <w:r w:rsidR="000979AD">
        <w:t xml:space="preserve">retributions only a small number of “black” farmers have received a piece of land. Thus, this has resulted in unrest and </w:t>
      </w:r>
      <w:r w:rsidR="00E70090">
        <w:t>dis</w:t>
      </w:r>
      <w:r w:rsidR="000979AD">
        <w:t xml:space="preserve">satisfaction of a whole lot of “black” nationals. More specifically, </w:t>
      </w:r>
      <w:r w:rsidR="00960AB3">
        <w:t xml:space="preserve">they feel betrayed and unheard by the government. Another key issue is the unemployment rate that has reached an </w:t>
      </w:r>
      <w:r w:rsidR="00E70090">
        <w:t>all-time</w:t>
      </w:r>
      <w:r w:rsidR="00960AB3">
        <w:t xml:space="preserve"> high covering at least 40% of the people. </w:t>
      </w:r>
      <w:r w:rsidR="00FF6D01">
        <w:t>Because of the % unemployment, criminality has increased in the last five years and keeps on increasing.</w:t>
      </w:r>
      <w:bookmarkStart w:id="0" w:name="_GoBack"/>
      <w:bookmarkEnd w:id="0"/>
    </w:p>
    <w:p w:rsidR="00FF6D01" w:rsidRDefault="00FF6D01" w:rsidP="000905FB"/>
    <w:p w:rsidR="002E7EA6" w:rsidRDefault="00FF6D01" w:rsidP="000905FB">
      <w:r>
        <w:t xml:space="preserve">I am stating all these problems because I believe that these factors highlight the most important cultural differences between SA and BE. It had never crossed my mind that </w:t>
      </w:r>
      <w:r w:rsidR="00E70090">
        <w:t xml:space="preserve">going to SA would let me see so much division and togetherness at the same time. </w:t>
      </w:r>
    </w:p>
    <w:p w:rsidR="002E7EA6" w:rsidRDefault="002E7EA6" w:rsidP="000905FB">
      <w:r>
        <w:sym w:font="Wingdings" w:char="F0E7"/>
      </w:r>
      <w:r>
        <w:sym w:font="Wingdings" w:char="F0E8"/>
      </w:r>
      <w:r>
        <w:t xml:space="preserve"> Differences / Similarities with BE</w:t>
      </w:r>
    </w:p>
    <w:p w:rsidR="002E7EA6" w:rsidRDefault="002E7EA6" w:rsidP="000905FB"/>
    <w:p w:rsidR="00FF6D01" w:rsidRDefault="00E70090" w:rsidP="000905FB">
      <w:r>
        <w:t xml:space="preserve">I believe that in Belgium a lot of people are racist or discriminate without even knowing that they are doing that. </w:t>
      </w:r>
    </w:p>
    <w:p w:rsidR="004B3847" w:rsidRDefault="004B3847" w:rsidP="000905FB"/>
    <w:p w:rsidR="004B3847" w:rsidRDefault="004B3847" w:rsidP="000905FB"/>
    <w:p w:rsidR="004B3847" w:rsidRDefault="004B3847" w:rsidP="000905FB"/>
    <w:p w:rsidR="004B3847" w:rsidRDefault="004B3847" w:rsidP="000905FB">
      <w:pPr>
        <w:rPr>
          <w:u w:val="single"/>
        </w:rPr>
      </w:pPr>
      <w:r>
        <w:t xml:space="preserve">write </w:t>
      </w:r>
      <w:r>
        <w:rPr>
          <w:u w:val="single"/>
        </w:rPr>
        <w:t>a report</w:t>
      </w:r>
      <w:r w:rsidRPr="0061059D">
        <w:rPr>
          <w:u w:val="single"/>
        </w:rPr>
        <w:t xml:space="preserve"> about the experiences during the </w:t>
      </w:r>
      <w:r w:rsidRPr="00E36FA6">
        <w:rPr>
          <w:u w:val="single"/>
        </w:rPr>
        <w:t>traineeship</w:t>
      </w:r>
    </w:p>
    <w:p w:rsidR="004B3847" w:rsidRDefault="004B3847" w:rsidP="004B3847">
      <w:pPr>
        <w:rPr>
          <w:color w:val="282828"/>
        </w:rPr>
      </w:pPr>
    </w:p>
    <w:p w:rsidR="004B3847" w:rsidRDefault="004B3847" w:rsidP="004B3847">
      <w:r w:rsidRPr="00546D98">
        <w:rPr>
          <w:color w:val="282828"/>
        </w:rPr>
        <w:lastRenderedPageBreak/>
        <w:t xml:space="preserve">Secondly, make a </w:t>
      </w:r>
      <w:r>
        <w:t xml:space="preserve"> </w:t>
      </w:r>
      <w:r w:rsidRPr="00546D98">
        <w:rPr>
          <w:color w:val="282828"/>
        </w:rPr>
        <w:t>presentation</w:t>
      </w:r>
    </w:p>
    <w:p w:rsidR="004B3847" w:rsidRDefault="004B3847" w:rsidP="000905FB"/>
    <w:p w:rsidR="000905FB" w:rsidRDefault="000905FB" w:rsidP="000905FB"/>
    <w:p w:rsidR="00782335" w:rsidRDefault="00782335" w:rsidP="00782335">
      <w:r>
        <w:t>After the traineeship ended, the student grades himself by means of a</w:t>
      </w:r>
      <w:r w:rsidRPr="00121B65">
        <w:t xml:space="preserve"> </w:t>
      </w:r>
      <w:r>
        <w:t xml:space="preserve">scale of marks according to the </w:t>
      </w:r>
      <w:r w:rsidRPr="00121B65">
        <w:t xml:space="preserve">criteria </w:t>
      </w:r>
      <w:r>
        <w:t>that can be found on the</w:t>
      </w:r>
      <w:r w:rsidRPr="00121B65">
        <w:t xml:space="preserve"> </w:t>
      </w:r>
      <w:r w:rsidRPr="00782335">
        <w:rPr>
          <w:u w:val="single"/>
        </w:rPr>
        <w:t>evaluation form of the traineeship</w:t>
      </w:r>
      <w:r w:rsidRPr="00121B65">
        <w:t xml:space="preserve"> (</w:t>
      </w:r>
      <w:r>
        <w:t>annex 4</w:t>
      </w:r>
      <w:r w:rsidRPr="00121B65">
        <w:t xml:space="preserve">). </w:t>
      </w:r>
      <w:r>
        <w:t xml:space="preserve">Each mark is </w:t>
      </w:r>
      <w:proofErr w:type="gramStart"/>
      <w:r>
        <w:t>motivated</w:t>
      </w:r>
      <w:r w:rsidRPr="00121B65">
        <w:t>,</w:t>
      </w:r>
      <w:proofErr w:type="gramEnd"/>
      <w:r w:rsidRPr="00121B65">
        <w:t xml:space="preserve"> </w:t>
      </w:r>
      <w:r>
        <w:t>therefore a critical reflection is given on the proper functioning.</w:t>
      </w:r>
    </w:p>
    <w:p w:rsidR="00782335" w:rsidRDefault="00782335" w:rsidP="00782335">
      <w:pPr>
        <w:rPr>
          <w:noProof/>
          <w:lang w:val="nl-NL" w:eastAsia="nl-BE"/>
        </w:rPr>
      </w:pPr>
      <w:r>
        <w:rPr>
          <w:noProof/>
          <w:lang w:eastAsia="nl-BE"/>
        </w:rPr>
        <w:sym w:font="Wingdings" w:char="F0E8"/>
      </w:r>
      <w:r w:rsidRPr="00782335">
        <w:rPr>
          <w:noProof/>
          <w:lang w:val="nl-NL" w:eastAsia="nl-BE"/>
        </w:rPr>
        <w:t>Annex 4 in bijlage of hier</w:t>
      </w:r>
      <w:r>
        <w:rPr>
          <w:noProof/>
          <w:lang w:val="nl-NL" w:eastAsia="nl-BE"/>
        </w:rPr>
        <w:t xml:space="preserve"> vermengen </w:t>
      </w:r>
    </w:p>
    <w:p w:rsidR="00782335" w:rsidRDefault="00782335" w:rsidP="00782335">
      <w:pPr>
        <w:rPr>
          <w:noProof/>
          <w:lang w:val="nl-NL" w:eastAsia="nl-BE"/>
        </w:rPr>
      </w:pPr>
    </w:p>
    <w:p w:rsidR="00782335" w:rsidRDefault="00782335" w:rsidP="00782335">
      <w:pPr>
        <w:pStyle w:val="Heading1"/>
        <w:rPr>
          <w:noProof/>
          <w:lang w:val="nl-NL" w:eastAsia="nl-BE"/>
        </w:rPr>
      </w:pPr>
      <w:r>
        <w:rPr>
          <w:noProof/>
          <w:lang w:val="nl-NL" w:eastAsia="nl-BE"/>
        </w:rPr>
        <w:t>Informative evaluation</w:t>
      </w:r>
    </w:p>
    <w:p w:rsidR="00782335" w:rsidRDefault="00782335" w:rsidP="00782335">
      <w:pPr>
        <w:rPr>
          <w:lang w:val="nl-NL" w:eastAsia="nl-BE"/>
        </w:rPr>
      </w:pPr>
    </w:p>
    <w:p w:rsidR="00782335" w:rsidRDefault="00782335" w:rsidP="00782335">
      <w:r>
        <w:t>The</w:t>
      </w:r>
      <w:r w:rsidRPr="00121B65">
        <w:t xml:space="preserve"> </w:t>
      </w:r>
      <w:r w:rsidRPr="00782335">
        <w:rPr>
          <w:u w:val="single"/>
        </w:rPr>
        <w:t>intermediate evaluation form</w:t>
      </w:r>
      <w:r w:rsidRPr="00121B65">
        <w:t xml:space="preserve"> </w:t>
      </w:r>
      <w:r>
        <w:t>of the traineeship</w:t>
      </w:r>
      <w:r w:rsidRPr="00121B65">
        <w:t xml:space="preserve">. Is </w:t>
      </w:r>
      <w:r>
        <w:t>the</w:t>
      </w:r>
      <w:r w:rsidRPr="00121B65">
        <w:t xml:space="preserve"> evaluation </w:t>
      </w:r>
      <w:r>
        <w:t>as expected</w:t>
      </w:r>
      <w:r w:rsidRPr="00121B65">
        <w:t xml:space="preserve">? </w:t>
      </w:r>
      <w:r>
        <w:t>What was estimated differently</w:t>
      </w:r>
      <w:r w:rsidRPr="00121B65">
        <w:t>?</w:t>
      </w:r>
    </w:p>
    <w:p w:rsidR="00782335" w:rsidRDefault="00782335" w:rsidP="00782335">
      <w:pPr>
        <w:rPr>
          <w:lang w:eastAsia="nl-BE"/>
        </w:rPr>
      </w:pPr>
    </w:p>
    <w:p w:rsidR="004E0CA4" w:rsidRDefault="004E0CA4" w:rsidP="004E0CA4">
      <w:pPr>
        <w:pStyle w:val="Heading1"/>
        <w:rPr>
          <w:lang w:eastAsia="nl-BE"/>
        </w:rPr>
      </w:pPr>
      <w:r>
        <w:rPr>
          <w:lang w:eastAsia="nl-BE"/>
        </w:rPr>
        <w:t>PDP</w:t>
      </w:r>
    </w:p>
    <w:p w:rsidR="004E0CA4" w:rsidRDefault="004E0CA4" w:rsidP="004E0CA4">
      <w:pPr>
        <w:rPr>
          <w:lang w:eastAsia="nl-BE"/>
        </w:rPr>
      </w:pPr>
    </w:p>
    <w:p w:rsidR="002E7EA6" w:rsidRDefault="002E7EA6" w:rsidP="002E7EA6">
      <w:r>
        <w:t xml:space="preserve">For the concept of learning outcome, I chose for learning outcome 2 and 7. </w:t>
      </w:r>
    </w:p>
    <w:p w:rsidR="002E7EA6" w:rsidRPr="00531A8E" w:rsidRDefault="002E7EA6" w:rsidP="002E7EA6">
      <w:pPr>
        <w:rPr>
          <w:b/>
        </w:rPr>
      </w:pPr>
      <w:r w:rsidRPr="00531A8E">
        <w:rPr>
          <w:b/>
          <w:i/>
        </w:rPr>
        <w:t>Development goal</w:t>
      </w:r>
      <w:r w:rsidRPr="00531A8E">
        <w:rPr>
          <w:b/>
        </w:rPr>
        <w:t>:</w:t>
      </w:r>
    </w:p>
    <w:p w:rsidR="002E7EA6" w:rsidRDefault="002E7EA6" w:rsidP="002E7EA6">
      <w:r>
        <w:t>I will r</w:t>
      </w:r>
      <w:r w:rsidRPr="009B4FE0">
        <w:t xml:space="preserve">eport </w:t>
      </w:r>
      <w:r>
        <w:t xml:space="preserve">all my preliminary </w:t>
      </w:r>
      <w:r w:rsidRPr="009B4FE0">
        <w:t>results and information according to the standards valid in the work field</w:t>
      </w:r>
      <w:r>
        <w:t>. And I will s</w:t>
      </w:r>
      <w:r w:rsidRPr="009B4FE0">
        <w:t>how a participatory attitude towards the organisation and the team</w:t>
      </w:r>
      <w:r>
        <w:t>. Moreover, I will develop an adjusted pipeline for my project so that other students in the future can be able to work with it/ or on this/their project.</w:t>
      </w:r>
    </w:p>
    <w:p w:rsidR="002E7EA6" w:rsidRPr="00531A8E" w:rsidRDefault="002E7EA6" w:rsidP="002E7EA6">
      <w:pPr>
        <w:rPr>
          <w:b/>
        </w:rPr>
      </w:pPr>
      <w:r w:rsidRPr="00531A8E">
        <w:rPr>
          <w:b/>
          <w:i/>
        </w:rPr>
        <w:t>Development activity</w:t>
      </w:r>
      <w:r w:rsidRPr="00531A8E">
        <w:rPr>
          <w:b/>
        </w:rPr>
        <w:t xml:space="preserve">: </w:t>
      </w:r>
    </w:p>
    <w:p w:rsidR="002E7EA6" w:rsidRDefault="002E7EA6" w:rsidP="002E7EA6">
      <w:r>
        <w:t>To be able to show my results, I will be using SciNote as an electronic notebook and GIT as an electronic version control system. SciNote will also be used to develop my pipeline for the project.</w:t>
      </w:r>
      <w:r w:rsidRPr="003D5B97">
        <w:t xml:space="preserve"> </w:t>
      </w:r>
      <w:r>
        <w:t xml:space="preserve">In addition to that I want the notebook to serve as a learning tool for the defence of my project. </w:t>
      </w:r>
    </w:p>
    <w:p w:rsidR="002E7EA6" w:rsidRPr="00531A8E" w:rsidRDefault="002E7EA6" w:rsidP="002E7EA6">
      <w:pPr>
        <w:rPr>
          <w:b/>
        </w:rPr>
      </w:pPr>
      <w:r w:rsidRPr="00531A8E">
        <w:rPr>
          <w:b/>
          <w:i/>
        </w:rPr>
        <w:t>Desired results</w:t>
      </w:r>
      <w:r w:rsidRPr="00531A8E">
        <w:rPr>
          <w:b/>
        </w:rPr>
        <w:t xml:space="preserve">: </w:t>
      </w:r>
    </w:p>
    <w:p w:rsidR="002E7EA6" w:rsidRDefault="002E7EA6" w:rsidP="002E7EA6">
      <w:r>
        <w:t xml:space="preserve">I would like to be able to write/adjust simple scripts on my own without the help of my lecturers in Belgium or professor Fourie in South Africa. Also, I wish to have a chronological overview of my process on my project in SA. I desire that my pipeline will used in next traineeships in SA. </w:t>
      </w:r>
    </w:p>
    <w:p w:rsidR="002E7EA6" w:rsidRPr="00531A8E" w:rsidRDefault="002E7EA6" w:rsidP="002E7EA6">
      <w:pPr>
        <w:rPr>
          <w:b/>
        </w:rPr>
      </w:pPr>
      <w:r w:rsidRPr="00531A8E">
        <w:rPr>
          <w:b/>
          <w:i/>
        </w:rPr>
        <w:t>Schedule</w:t>
      </w:r>
      <w:r w:rsidRPr="00531A8E">
        <w:rPr>
          <w:b/>
        </w:rPr>
        <w:t xml:space="preserve">: </w:t>
      </w:r>
    </w:p>
    <w:p w:rsidR="002E7EA6" w:rsidRDefault="002E7EA6" w:rsidP="002E7EA6">
      <w:r>
        <w:t>SciNote will be used as online agenda to guide me through my project. After every completed step it will be updated on SciNote. The pipeline will also be reported and adjusted in SciNote</w:t>
      </w:r>
    </w:p>
    <w:p w:rsidR="002E7EA6" w:rsidRPr="00531A8E" w:rsidRDefault="002E7EA6" w:rsidP="002E7EA6">
      <w:r>
        <w:t>It will be used until the 16</w:t>
      </w:r>
      <w:r w:rsidRPr="00254D01">
        <w:rPr>
          <w:vertAlign w:val="superscript"/>
        </w:rPr>
        <w:t>th</w:t>
      </w:r>
      <w:r>
        <w:t xml:space="preserve"> of June. My GIT repository will be updated every on Friday, until the 16</w:t>
      </w:r>
      <w:r w:rsidRPr="00E6047C">
        <w:rPr>
          <w:vertAlign w:val="superscript"/>
        </w:rPr>
        <w:t>th</w:t>
      </w:r>
      <w:r>
        <w:t xml:space="preserve"> of June. </w:t>
      </w:r>
    </w:p>
    <w:p w:rsidR="002E7EA6" w:rsidRPr="00531A8E" w:rsidRDefault="002E7EA6" w:rsidP="002E7EA6">
      <w:pPr>
        <w:rPr>
          <w:b/>
        </w:rPr>
      </w:pPr>
      <w:r w:rsidRPr="00531A8E">
        <w:rPr>
          <w:b/>
          <w:i/>
        </w:rPr>
        <w:t>Necessary support and facilities</w:t>
      </w:r>
      <w:r w:rsidRPr="00531A8E">
        <w:rPr>
          <w:b/>
        </w:rPr>
        <w:t>:</w:t>
      </w:r>
    </w:p>
    <w:p w:rsidR="002E7EA6" w:rsidRPr="0076474E" w:rsidRDefault="002E7EA6" w:rsidP="002E7EA6">
      <w:r>
        <w:lastRenderedPageBreak/>
        <w:t>I need to watch the GitIt.exe to remember the way I must use Git and watch the SciNote trailer to see how I need to use SciNote. The pipeline will be controlled and adjusted by professor Fourie and my colleagues at work.</w:t>
      </w:r>
    </w:p>
    <w:p w:rsidR="004E0CA4" w:rsidRDefault="004E0CA4" w:rsidP="004E0CA4">
      <w:pPr>
        <w:rPr>
          <w:lang w:eastAsia="nl-BE"/>
        </w:rPr>
      </w:pPr>
    </w:p>
    <w:p w:rsidR="004E0CA4" w:rsidRDefault="004E0CA4" w:rsidP="004E0CA4">
      <w:pPr>
        <w:rPr>
          <w:lang w:eastAsia="nl-BE"/>
        </w:rPr>
      </w:pPr>
    </w:p>
    <w:p w:rsidR="002E7EA6" w:rsidRDefault="002E7EA6" w:rsidP="004E0CA4">
      <w:pPr>
        <w:rPr>
          <w:lang w:eastAsia="nl-BE"/>
        </w:rPr>
      </w:pPr>
    </w:p>
    <w:p w:rsidR="002E7EA6" w:rsidRDefault="002E7EA6" w:rsidP="004E0CA4">
      <w:pPr>
        <w:rPr>
          <w:lang w:eastAsia="nl-BE"/>
        </w:rPr>
      </w:pPr>
    </w:p>
    <w:p w:rsidR="002E7EA6" w:rsidRDefault="002E7EA6" w:rsidP="004E0CA4">
      <w:pPr>
        <w:rPr>
          <w:lang w:eastAsia="nl-BE"/>
        </w:rPr>
      </w:pPr>
    </w:p>
    <w:p w:rsidR="004E0CA4" w:rsidRDefault="004E0CA4" w:rsidP="004E0CA4">
      <w:pPr>
        <w:pStyle w:val="Heading1"/>
        <w:rPr>
          <w:lang w:eastAsia="nl-BE"/>
        </w:rPr>
      </w:pPr>
      <w:r>
        <w:rPr>
          <w:lang w:eastAsia="nl-BE"/>
        </w:rPr>
        <w:t>Abstract</w:t>
      </w:r>
    </w:p>
    <w:p w:rsidR="004E0CA4" w:rsidRDefault="004E0CA4" w:rsidP="004E0CA4">
      <w:pPr>
        <w:rPr>
          <w:lang w:eastAsia="nl-BE"/>
        </w:rPr>
      </w:pPr>
      <w:r>
        <w:rPr>
          <w:lang w:eastAsia="nl-BE"/>
        </w:rPr>
        <w:t xml:space="preserve"> </w:t>
      </w:r>
      <w:proofErr w:type="spellStart"/>
      <w:r>
        <w:rPr>
          <w:lang w:eastAsia="nl-BE"/>
        </w:rPr>
        <w:t>Zie</w:t>
      </w:r>
      <w:proofErr w:type="spellEnd"/>
      <w:r>
        <w:rPr>
          <w:lang w:eastAsia="nl-BE"/>
        </w:rPr>
        <w:t xml:space="preserve"> template </w:t>
      </w:r>
    </w:p>
    <w:p w:rsidR="004E0CA4" w:rsidRDefault="004E0CA4" w:rsidP="004E0CA4">
      <w:pPr>
        <w:rPr>
          <w:lang w:eastAsia="nl-BE"/>
        </w:rPr>
      </w:pPr>
    </w:p>
    <w:p w:rsidR="004E0CA4" w:rsidRDefault="004E0CA4" w:rsidP="004E0CA4">
      <w:pPr>
        <w:pStyle w:val="Heading1"/>
        <w:rPr>
          <w:lang w:eastAsia="nl-BE"/>
        </w:rPr>
      </w:pPr>
      <w:r>
        <w:rPr>
          <w:lang w:eastAsia="nl-BE"/>
        </w:rPr>
        <w:t>Presentation</w:t>
      </w:r>
    </w:p>
    <w:p w:rsidR="004E0CA4" w:rsidRPr="004E0CA4" w:rsidRDefault="004E0CA4" w:rsidP="004E0CA4">
      <w:pPr>
        <w:rPr>
          <w:lang w:eastAsia="nl-BE"/>
        </w:rPr>
      </w:pPr>
      <w:proofErr w:type="spellStart"/>
      <w:r>
        <w:rPr>
          <w:lang w:eastAsia="nl-BE"/>
        </w:rPr>
        <w:t>Zie</w:t>
      </w:r>
      <w:proofErr w:type="spellEnd"/>
      <w:r>
        <w:rPr>
          <w:lang w:eastAsia="nl-BE"/>
        </w:rPr>
        <w:t xml:space="preserve"> annex 7</w:t>
      </w:r>
    </w:p>
    <w:p w:rsidR="000905FB" w:rsidRPr="00782335" w:rsidRDefault="000905FB" w:rsidP="000905FB"/>
    <w:sectPr w:rsidR="000905FB" w:rsidRPr="00782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93AD0"/>
    <w:multiLevelType w:val="hybridMultilevel"/>
    <w:tmpl w:val="C782779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F157C7A"/>
    <w:multiLevelType w:val="hybridMultilevel"/>
    <w:tmpl w:val="5DAE35C6"/>
    <w:lvl w:ilvl="0" w:tplc="FA32E71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09642F"/>
    <w:multiLevelType w:val="hybridMultilevel"/>
    <w:tmpl w:val="97923DB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D4"/>
    <w:rsid w:val="0006472F"/>
    <w:rsid w:val="000905FB"/>
    <w:rsid w:val="000979AD"/>
    <w:rsid w:val="001077F7"/>
    <w:rsid w:val="00276232"/>
    <w:rsid w:val="002E7EA6"/>
    <w:rsid w:val="004B3847"/>
    <w:rsid w:val="004E0CA4"/>
    <w:rsid w:val="006061D4"/>
    <w:rsid w:val="00647DA0"/>
    <w:rsid w:val="00782335"/>
    <w:rsid w:val="007E6646"/>
    <w:rsid w:val="00875A47"/>
    <w:rsid w:val="008F59BD"/>
    <w:rsid w:val="00960AB3"/>
    <w:rsid w:val="00A04A49"/>
    <w:rsid w:val="00A55111"/>
    <w:rsid w:val="00A62D62"/>
    <w:rsid w:val="00AA0666"/>
    <w:rsid w:val="00D86C0B"/>
    <w:rsid w:val="00E70090"/>
    <w:rsid w:val="00F6134B"/>
    <w:rsid w:val="00FF2DDA"/>
    <w:rsid w:val="00FF6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621DA-E089-4398-89A0-53032AB0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1D4"/>
    <w:pPr>
      <w:spacing w:line="256" w:lineRule="auto"/>
    </w:pPr>
  </w:style>
  <w:style w:type="paragraph" w:styleId="Heading1">
    <w:name w:val="heading 1"/>
    <w:basedOn w:val="Normal"/>
    <w:next w:val="Normal"/>
    <w:link w:val="Heading1Char"/>
    <w:uiPriority w:val="9"/>
    <w:qFormat/>
    <w:rsid w:val="00A62D62"/>
    <w:pPr>
      <w:keepNext/>
      <w:keepLines/>
      <w:numPr>
        <w:numId w:val="1"/>
      </w:numPr>
      <w:spacing w:before="240" w:after="0"/>
      <w:outlineLvl w:val="0"/>
    </w:pPr>
    <w:rPr>
      <w:rFonts w:ascii="Calibri" w:eastAsiaTheme="majorEastAsia" w:hAnsi="Calibri" w:cstheme="majorBidi"/>
      <w:sz w:val="28"/>
      <w:szCs w:val="32"/>
    </w:rPr>
  </w:style>
  <w:style w:type="paragraph" w:styleId="Heading2">
    <w:name w:val="heading 2"/>
    <w:basedOn w:val="Normal"/>
    <w:next w:val="Normal"/>
    <w:link w:val="Heading2Char"/>
    <w:uiPriority w:val="9"/>
    <w:semiHidden/>
    <w:unhideWhenUsed/>
    <w:qFormat/>
    <w:rsid w:val="00A04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62"/>
    <w:rPr>
      <w:rFonts w:ascii="Calibri" w:eastAsiaTheme="majorEastAsia" w:hAnsi="Calibri" w:cstheme="majorBidi"/>
      <w:sz w:val="28"/>
      <w:szCs w:val="32"/>
    </w:rPr>
  </w:style>
  <w:style w:type="character" w:customStyle="1" w:styleId="Heading2Char">
    <w:name w:val="Heading 2 Char"/>
    <w:basedOn w:val="DefaultParagraphFont"/>
    <w:link w:val="Heading2"/>
    <w:uiPriority w:val="9"/>
    <w:semiHidden/>
    <w:rsid w:val="00A04A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782335"/>
    <w:pPr>
      <w:spacing w:after="200" w:line="360" w:lineRule="auto"/>
      <w:ind w:left="720"/>
      <w:contextualSpacing/>
    </w:pPr>
    <w:rPr>
      <w:rFonts w:ascii="Verdana" w:eastAsiaTheme="minorEastAsia" w:hAnsi="Verdana"/>
      <w:sz w:val="20"/>
      <w:szCs w:val="21"/>
    </w:rPr>
  </w:style>
  <w:style w:type="character" w:customStyle="1" w:styleId="ListParagraphChar">
    <w:name w:val="List Paragraph Char"/>
    <w:basedOn w:val="DefaultParagraphFont"/>
    <w:link w:val="ListParagraph"/>
    <w:uiPriority w:val="34"/>
    <w:rsid w:val="00782335"/>
    <w:rPr>
      <w:rFonts w:ascii="Verdana" w:eastAsiaTheme="minorEastAsia" w:hAnsi="Verdana"/>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Prempeh Mubashir</dc:creator>
  <cp:keywords/>
  <dc:description/>
  <cp:lastModifiedBy>Prempeh Mubashir</cp:lastModifiedBy>
  <cp:revision>5</cp:revision>
  <dcterms:created xsi:type="dcterms:W3CDTF">2019-04-24T17:19:00Z</dcterms:created>
  <dcterms:modified xsi:type="dcterms:W3CDTF">2019-05-21T15:46:00Z</dcterms:modified>
</cp:coreProperties>
</file>