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9F332" w14:textId="77777777" w:rsidR="00717A05" w:rsidRDefault="00000000">
      <w:pPr>
        <w:spacing w:after="0" w:line="240" w:lineRule="auto"/>
        <w:jc w:val="center"/>
        <w:rPr>
          <w:b/>
        </w:rPr>
      </w:pPr>
      <w:r>
        <w:rPr>
          <w:b/>
        </w:rPr>
        <w:t>CSE 310 – Applied Programming</w:t>
      </w:r>
    </w:p>
    <w:p w14:paraId="709391F7" w14:textId="77777777" w:rsidR="00717A05" w:rsidRDefault="00000000">
      <w:pPr>
        <w:spacing w:after="0" w:line="240" w:lineRule="auto"/>
        <w:jc w:val="center"/>
        <w:rPr>
          <w:b/>
        </w:rPr>
      </w:pPr>
      <w:r>
        <w:rPr>
          <w:b/>
        </w:rPr>
        <w:t>Module Submit</w:t>
      </w:r>
    </w:p>
    <w:p w14:paraId="68539189" w14:textId="77777777" w:rsidR="00717A05" w:rsidRDefault="00717A05">
      <w:pPr>
        <w:jc w:val="center"/>
        <w:rPr>
          <w:b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7465"/>
      </w:tblGrid>
      <w:tr w:rsidR="00717A05" w14:paraId="6520234F" w14:textId="77777777">
        <w:tc>
          <w:tcPr>
            <w:tcW w:w="1885" w:type="dxa"/>
          </w:tcPr>
          <w:p w14:paraId="690328AE" w14:textId="77777777" w:rsidR="00717A05" w:rsidRDefault="00000000">
            <w:pPr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7465" w:type="dxa"/>
          </w:tcPr>
          <w:p w14:paraId="393C9B57" w14:textId="2D454E5E" w:rsidR="00717A05" w:rsidRDefault="00A24178">
            <w:r>
              <w:t>Erin Chamberlain</w:t>
            </w:r>
          </w:p>
        </w:tc>
      </w:tr>
      <w:tr w:rsidR="00717A05" w14:paraId="48F5FEDE" w14:textId="77777777">
        <w:tc>
          <w:tcPr>
            <w:tcW w:w="1885" w:type="dxa"/>
          </w:tcPr>
          <w:p w14:paraId="1CF76B36" w14:textId="77777777" w:rsidR="00717A05" w:rsidRDefault="00000000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465" w:type="dxa"/>
          </w:tcPr>
          <w:p w14:paraId="5AD8C477" w14:textId="7F07C16C" w:rsidR="00717A05" w:rsidRDefault="00A24178">
            <w:r>
              <w:t>5-17-25</w:t>
            </w:r>
          </w:p>
        </w:tc>
      </w:tr>
      <w:tr w:rsidR="00717A05" w14:paraId="23CEF62E" w14:textId="77777777">
        <w:tc>
          <w:tcPr>
            <w:tcW w:w="1885" w:type="dxa"/>
          </w:tcPr>
          <w:p w14:paraId="203F6B3C" w14:textId="77777777" w:rsidR="00717A05" w:rsidRDefault="00000000">
            <w:pPr>
              <w:rPr>
                <w:b/>
              </w:rPr>
            </w:pPr>
            <w:r>
              <w:rPr>
                <w:b/>
              </w:rPr>
              <w:t>Teacher:</w:t>
            </w:r>
          </w:p>
        </w:tc>
        <w:tc>
          <w:tcPr>
            <w:tcW w:w="7465" w:type="dxa"/>
          </w:tcPr>
          <w:p w14:paraId="3C019571" w14:textId="483D3580" w:rsidR="00717A05" w:rsidRDefault="00A24178">
            <w:r>
              <w:t>Bro. Pineda</w:t>
            </w:r>
          </w:p>
        </w:tc>
      </w:tr>
      <w:tr w:rsidR="00717A05" w14:paraId="43C14E4F" w14:textId="77777777">
        <w:tc>
          <w:tcPr>
            <w:tcW w:w="1885" w:type="dxa"/>
          </w:tcPr>
          <w:p w14:paraId="55C70C4A" w14:textId="77777777" w:rsidR="00717A05" w:rsidRDefault="00000000">
            <w:pPr>
              <w:rPr>
                <w:b/>
              </w:rPr>
            </w:pPr>
            <w:proofErr w:type="gramStart"/>
            <w:r>
              <w:rPr>
                <w:b/>
              </w:rPr>
              <w:t>Module # (</w:t>
            </w:r>
            <w:proofErr w:type="gramEnd"/>
            <w:r>
              <w:rPr>
                <w:b/>
              </w:rPr>
              <w:t>1-6):</w:t>
            </w:r>
          </w:p>
        </w:tc>
        <w:tc>
          <w:tcPr>
            <w:tcW w:w="7465" w:type="dxa"/>
          </w:tcPr>
          <w:p w14:paraId="502F5AF5" w14:textId="6F3A3C26" w:rsidR="00717A05" w:rsidRDefault="00A24178">
            <w:r>
              <w:t>2</w:t>
            </w:r>
          </w:p>
        </w:tc>
      </w:tr>
    </w:tbl>
    <w:p w14:paraId="69E5F65A" w14:textId="77777777" w:rsidR="00717A05" w:rsidRDefault="00717A05"/>
    <w:p w14:paraId="3628C9BD" w14:textId="77777777" w:rsidR="00717A0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</w:pPr>
      <w:r>
        <w:rPr>
          <w:color w:val="000000"/>
        </w:rPr>
        <w:t xml:space="preserve">Copy the link to your public GitHub repository here: </w:t>
      </w:r>
    </w:p>
    <w:p w14:paraId="00C913C4" w14:textId="01892932" w:rsidR="00A24178" w:rsidRDefault="00A24178">
      <w:pPr>
        <w:spacing w:line="256" w:lineRule="auto"/>
      </w:pPr>
      <w:hyperlink r:id="rId5" w:history="1">
        <w:r w:rsidRPr="00DF4E1E">
          <w:rPr>
            <w:rStyle w:val="Hyperlink"/>
          </w:rPr>
          <w:t>https://github.com/EChambeee/Applied-Programming/tree/main/P</w:t>
        </w:r>
        <w:r w:rsidRPr="00DF4E1E">
          <w:rPr>
            <w:rStyle w:val="Hyperlink"/>
          </w:rPr>
          <w:t>aintApp</w:t>
        </w:r>
      </w:hyperlink>
    </w:p>
    <w:p w14:paraId="30218080" w14:textId="77777777" w:rsidR="00717A0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</w:pPr>
      <w:r>
        <w:rPr>
          <w:color w:val="000000"/>
        </w:rPr>
        <w:t>Mark an “X” next to the module you completed:</w:t>
      </w:r>
    </w:p>
    <w:p w14:paraId="104B73A9" w14:textId="77777777" w:rsidR="00717A05" w:rsidRDefault="00717A0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tbl>
      <w:tblPr>
        <w:tblStyle w:val="a0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5"/>
        <w:gridCol w:w="1445"/>
        <w:gridCol w:w="2875"/>
        <w:gridCol w:w="1435"/>
      </w:tblGrid>
      <w:tr w:rsidR="00717A05" w14:paraId="1F4AEF5F" w14:textId="77777777">
        <w:tc>
          <w:tcPr>
            <w:tcW w:w="2875" w:type="dxa"/>
          </w:tcPr>
          <w:p w14:paraId="39A0E6F9" w14:textId="77777777" w:rsidR="00717A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Cloud Databases</w:t>
            </w:r>
          </w:p>
        </w:tc>
        <w:tc>
          <w:tcPr>
            <w:tcW w:w="1445" w:type="dxa"/>
          </w:tcPr>
          <w:p w14:paraId="6CC9AA5B" w14:textId="77777777" w:rsidR="00717A05" w:rsidRDefault="00717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rPr>
                <w:color w:val="000000"/>
              </w:rPr>
            </w:pPr>
          </w:p>
        </w:tc>
        <w:tc>
          <w:tcPr>
            <w:tcW w:w="2875" w:type="dxa"/>
          </w:tcPr>
          <w:p w14:paraId="0F996557" w14:textId="77777777" w:rsidR="00717A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Language – Java</w:t>
            </w:r>
          </w:p>
        </w:tc>
        <w:tc>
          <w:tcPr>
            <w:tcW w:w="1435" w:type="dxa"/>
          </w:tcPr>
          <w:p w14:paraId="0AD16CE3" w14:textId="77777777" w:rsidR="00717A05" w:rsidRDefault="00717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rPr>
                <w:color w:val="000000"/>
              </w:rPr>
            </w:pPr>
          </w:p>
        </w:tc>
      </w:tr>
      <w:tr w:rsidR="00717A05" w14:paraId="1F54D5D4" w14:textId="77777777">
        <w:tc>
          <w:tcPr>
            <w:tcW w:w="2875" w:type="dxa"/>
          </w:tcPr>
          <w:p w14:paraId="18CDDE1D" w14:textId="77777777" w:rsidR="00717A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 Analysis</w:t>
            </w:r>
          </w:p>
        </w:tc>
        <w:tc>
          <w:tcPr>
            <w:tcW w:w="1445" w:type="dxa"/>
          </w:tcPr>
          <w:p w14:paraId="2CCEC6C4" w14:textId="77777777" w:rsidR="00717A05" w:rsidRDefault="00717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rPr>
                <w:color w:val="000000"/>
              </w:rPr>
            </w:pPr>
          </w:p>
        </w:tc>
        <w:tc>
          <w:tcPr>
            <w:tcW w:w="2875" w:type="dxa"/>
          </w:tcPr>
          <w:p w14:paraId="13AC2AF1" w14:textId="77777777" w:rsidR="00717A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Language – Kotlin</w:t>
            </w:r>
          </w:p>
        </w:tc>
        <w:tc>
          <w:tcPr>
            <w:tcW w:w="1435" w:type="dxa"/>
          </w:tcPr>
          <w:p w14:paraId="4EF81BF1" w14:textId="77777777" w:rsidR="00717A05" w:rsidRDefault="00717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rPr>
                <w:color w:val="000000"/>
              </w:rPr>
            </w:pPr>
          </w:p>
        </w:tc>
      </w:tr>
      <w:tr w:rsidR="00717A05" w14:paraId="1ECAE650" w14:textId="77777777">
        <w:tc>
          <w:tcPr>
            <w:tcW w:w="2875" w:type="dxa"/>
          </w:tcPr>
          <w:p w14:paraId="149BE15D" w14:textId="77777777" w:rsidR="00717A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Game Framework</w:t>
            </w:r>
          </w:p>
        </w:tc>
        <w:tc>
          <w:tcPr>
            <w:tcW w:w="1445" w:type="dxa"/>
          </w:tcPr>
          <w:p w14:paraId="3B215ADE" w14:textId="77777777" w:rsidR="00717A05" w:rsidRDefault="00717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rPr>
                <w:color w:val="000000"/>
              </w:rPr>
            </w:pPr>
          </w:p>
        </w:tc>
        <w:tc>
          <w:tcPr>
            <w:tcW w:w="2875" w:type="dxa"/>
          </w:tcPr>
          <w:p w14:paraId="09A7C554" w14:textId="77777777" w:rsidR="00717A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Language – R </w:t>
            </w:r>
          </w:p>
        </w:tc>
        <w:tc>
          <w:tcPr>
            <w:tcW w:w="1435" w:type="dxa"/>
          </w:tcPr>
          <w:p w14:paraId="0449D05B" w14:textId="77777777" w:rsidR="00717A05" w:rsidRDefault="00717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rPr>
                <w:color w:val="000000"/>
              </w:rPr>
            </w:pPr>
          </w:p>
        </w:tc>
      </w:tr>
      <w:tr w:rsidR="00717A05" w14:paraId="016B351F" w14:textId="77777777">
        <w:tc>
          <w:tcPr>
            <w:tcW w:w="2875" w:type="dxa"/>
          </w:tcPr>
          <w:p w14:paraId="68F247D4" w14:textId="77777777" w:rsidR="00717A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GIS Mapping</w:t>
            </w:r>
          </w:p>
        </w:tc>
        <w:tc>
          <w:tcPr>
            <w:tcW w:w="1445" w:type="dxa"/>
          </w:tcPr>
          <w:p w14:paraId="31BA75C5" w14:textId="77777777" w:rsidR="00717A05" w:rsidRDefault="00717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rPr>
                <w:color w:val="000000"/>
              </w:rPr>
            </w:pPr>
          </w:p>
        </w:tc>
        <w:tc>
          <w:tcPr>
            <w:tcW w:w="2875" w:type="dxa"/>
          </w:tcPr>
          <w:p w14:paraId="5944D3AB" w14:textId="77777777" w:rsidR="00717A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Language – Erlang</w:t>
            </w:r>
          </w:p>
        </w:tc>
        <w:tc>
          <w:tcPr>
            <w:tcW w:w="1435" w:type="dxa"/>
          </w:tcPr>
          <w:p w14:paraId="40791D70" w14:textId="77777777" w:rsidR="00717A05" w:rsidRDefault="00717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rPr>
                <w:color w:val="000000"/>
              </w:rPr>
            </w:pPr>
          </w:p>
        </w:tc>
      </w:tr>
      <w:tr w:rsidR="00717A05" w14:paraId="10A4E772" w14:textId="77777777">
        <w:tc>
          <w:tcPr>
            <w:tcW w:w="2875" w:type="dxa"/>
          </w:tcPr>
          <w:p w14:paraId="08E19B2A" w14:textId="77777777" w:rsidR="00717A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Mobile App</w:t>
            </w:r>
          </w:p>
        </w:tc>
        <w:tc>
          <w:tcPr>
            <w:tcW w:w="1445" w:type="dxa"/>
          </w:tcPr>
          <w:p w14:paraId="520A56E0" w14:textId="06BF41DA" w:rsidR="00717A05" w:rsidRDefault="00A24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875" w:type="dxa"/>
          </w:tcPr>
          <w:p w14:paraId="71B3B2B1" w14:textId="77777777" w:rsidR="00717A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Language – JavaScript</w:t>
            </w:r>
          </w:p>
        </w:tc>
        <w:tc>
          <w:tcPr>
            <w:tcW w:w="1435" w:type="dxa"/>
          </w:tcPr>
          <w:p w14:paraId="15DB1442" w14:textId="77777777" w:rsidR="00717A05" w:rsidRDefault="00717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rPr>
                <w:color w:val="000000"/>
              </w:rPr>
            </w:pPr>
          </w:p>
        </w:tc>
      </w:tr>
      <w:tr w:rsidR="00717A05" w14:paraId="33E6206D" w14:textId="77777777">
        <w:tc>
          <w:tcPr>
            <w:tcW w:w="2875" w:type="dxa"/>
          </w:tcPr>
          <w:p w14:paraId="214FAE1F" w14:textId="77777777" w:rsidR="00717A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Networking</w:t>
            </w:r>
          </w:p>
        </w:tc>
        <w:tc>
          <w:tcPr>
            <w:tcW w:w="1445" w:type="dxa"/>
          </w:tcPr>
          <w:p w14:paraId="08D7AD76" w14:textId="77777777" w:rsidR="00717A05" w:rsidRDefault="00717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rPr>
                <w:color w:val="000000"/>
              </w:rPr>
            </w:pPr>
          </w:p>
        </w:tc>
        <w:tc>
          <w:tcPr>
            <w:tcW w:w="2875" w:type="dxa"/>
          </w:tcPr>
          <w:p w14:paraId="5526454F" w14:textId="77777777" w:rsidR="00717A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Language – C#</w:t>
            </w:r>
          </w:p>
        </w:tc>
        <w:tc>
          <w:tcPr>
            <w:tcW w:w="1435" w:type="dxa"/>
          </w:tcPr>
          <w:p w14:paraId="383DBF71" w14:textId="77777777" w:rsidR="00717A05" w:rsidRDefault="00717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rPr>
                <w:color w:val="000000"/>
              </w:rPr>
            </w:pPr>
          </w:p>
        </w:tc>
      </w:tr>
      <w:tr w:rsidR="00717A05" w14:paraId="65880A65" w14:textId="77777777">
        <w:tc>
          <w:tcPr>
            <w:tcW w:w="2875" w:type="dxa"/>
          </w:tcPr>
          <w:p w14:paraId="1E76CF4A" w14:textId="77777777" w:rsidR="00717A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Web Apps</w:t>
            </w:r>
          </w:p>
        </w:tc>
        <w:tc>
          <w:tcPr>
            <w:tcW w:w="1445" w:type="dxa"/>
          </w:tcPr>
          <w:p w14:paraId="4EFB0D9E" w14:textId="77777777" w:rsidR="00717A05" w:rsidRDefault="00717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rPr>
                <w:color w:val="000000"/>
              </w:rPr>
            </w:pPr>
          </w:p>
        </w:tc>
        <w:tc>
          <w:tcPr>
            <w:tcW w:w="2875" w:type="dxa"/>
          </w:tcPr>
          <w:p w14:paraId="10464809" w14:textId="77777777" w:rsidR="00717A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Language – TypeScript</w:t>
            </w:r>
          </w:p>
        </w:tc>
        <w:tc>
          <w:tcPr>
            <w:tcW w:w="1435" w:type="dxa"/>
          </w:tcPr>
          <w:p w14:paraId="73462861" w14:textId="77777777" w:rsidR="00717A05" w:rsidRDefault="00717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rPr>
                <w:color w:val="000000"/>
              </w:rPr>
            </w:pPr>
          </w:p>
        </w:tc>
      </w:tr>
      <w:tr w:rsidR="00717A05" w14:paraId="46055CC8" w14:textId="77777777">
        <w:tc>
          <w:tcPr>
            <w:tcW w:w="2875" w:type="dxa"/>
          </w:tcPr>
          <w:p w14:paraId="2F03B9F5" w14:textId="77777777" w:rsidR="00717A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Language – C++</w:t>
            </w:r>
          </w:p>
        </w:tc>
        <w:tc>
          <w:tcPr>
            <w:tcW w:w="1445" w:type="dxa"/>
          </w:tcPr>
          <w:p w14:paraId="3D01A9BF" w14:textId="77777777" w:rsidR="00717A05" w:rsidRDefault="00717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rPr>
                <w:color w:val="000000"/>
              </w:rPr>
            </w:pPr>
          </w:p>
        </w:tc>
        <w:tc>
          <w:tcPr>
            <w:tcW w:w="2875" w:type="dxa"/>
          </w:tcPr>
          <w:p w14:paraId="03D9D1A4" w14:textId="77777777" w:rsidR="00717A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Language – Rust</w:t>
            </w:r>
          </w:p>
        </w:tc>
        <w:tc>
          <w:tcPr>
            <w:tcW w:w="1435" w:type="dxa"/>
          </w:tcPr>
          <w:p w14:paraId="564C3E78" w14:textId="77777777" w:rsidR="00717A05" w:rsidRDefault="00717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rPr>
                <w:color w:val="000000"/>
              </w:rPr>
            </w:pPr>
          </w:p>
        </w:tc>
      </w:tr>
      <w:tr w:rsidR="00717A05" w14:paraId="0B19D316" w14:textId="77777777">
        <w:tc>
          <w:tcPr>
            <w:tcW w:w="2875" w:type="dxa"/>
          </w:tcPr>
          <w:p w14:paraId="56C540AB" w14:textId="77777777" w:rsidR="00717A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SQL Relational Databases</w:t>
            </w:r>
          </w:p>
        </w:tc>
        <w:tc>
          <w:tcPr>
            <w:tcW w:w="1445" w:type="dxa"/>
          </w:tcPr>
          <w:p w14:paraId="684EBC0E" w14:textId="77777777" w:rsidR="00717A05" w:rsidRDefault="00717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rPr>
                <w:color w:val="000000"/>
              </w:rPr>
            </w:pPr>
          </w:p>
        </w:tc>
        <w:tc>
          <w:tcPr>
            <w:tcW w:w="2875" w:type="dxa"/>
          </w:tcPr>
          <w:p w14:paraId="2F91606B" w14:textId="77777777" w:rsidR="00717A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Choose Your Own Adventure</w:t>
            </w:r>
          </w:p>
        </w:tc>
        <w:tc>
          <w:tcPr>
            <w:tcW w:w="1435" w:type="dxa"/>
          </w:tcPr>
          <w:p w14:paraId="772CC1F5" w14:textId="77777777" w:rsidR="00717A05" w:rsidRDefault="00717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rPr>
                <w:color w:val="000000"/>
              </w:rPr>
            </w:pPr>
          </w:p>
        </w:tc>
      </w:tr>
    </w:tbl>
    <w:p w14:paraId="78C3A8DD" w14:textId="77777777" w:rsidR="00717A05" w:rsidRDefault="00717A05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color w:val="000000"/>
        </w:rPr>
      </w:pPr>
    </w:p>
    <w:p w14:paraId="05321722" w14:textId="77777777" w:rsidR="00717A0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Complete the following checklist to make sure you </w:t>
      </w:r>
      <w:proofErr w:type="gramStart"/>
      <w:r>
        <w:rPr>
          <w:color w:val="000000"/>
        </w:rPr>
        <w:t>completed</w:t>
      </w:r>
      <w:proofErr w:type="gramEnd"/>
      <w:r>
        <w:rPr>
          <w:color w:val="000000"/>
        </w:rPr>
        <w:t xml:space="preserve"> all parts of the module.  Mark your response with “Yes” or “No”.  If the answer is “No” then additionally describe what was preventing you from completing this step.</w:t>
      </w:r>
    </w:p>
    <w:tbl>
      <w:tblPr>
        <w:tblStyle w:val="a1"/>
        <w:tblW w:w="8635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80"/>
        <w:gridCol w:w="3055"/>
      </w:tblGrid>
      <w:tr w:rsidR="00717A05" w14:paraId="6BB13E67" w14:textId="77777777">
        <w:tc>
          <w:tcPr>
            <w:tcW w:w="5580" w:type="dxa"/>
          </w:tcPr>
          <w:p w14:paraId="6DAE15BE" w14:textId="77777777" w:rsidR="00717A05" w:rsidRDefault="000000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3055" w:type="dxa"/>
          </w:tcPr>
          <w:p w14:paraId="4A85022C" w14:textId="77777777" w:rsidR="00717A05" w:rsidRDefault="00000000">
            <w:pPr>
              <w:rPr>
                <w:b/>
              </w:rPr>
            </w:pPr>
            <w:r>
              <w:rPr>
                <w:b/>
              </w:rPr>
              <w:t>Your Response</w:t>
            </w:r>
          </w:p>
        </w:tc>
      </w:tr>
      <w:tr w:rsidR="00717A05" w14:paraId="48D87240" w14:textId="77777777">
        <w:tc>
          <w:tcPr>
            <w:tcW w:w="5580" w:type="dxa"/>
          </w:tcPr>
          <w:p w14:paraId="09B3EF41" w14:textId="77777777" w:rsidR="00717A05" w:rsidRDefault="00000000">
            <w:r>
              <w:t>Did you implement the entire set of unique requirements as described in the Module Description document in I-Learn?</w:t>
            </w:r>
          </w:p>
          <w:p w14:paraId="56EE5193" w14:textId="77777777" w:rsidR="00717A05" w:rsidRDefault="00717A05"/>
        </w:tc>
        <w:tc>
          <w:tcPr>
            <w:tcW w:w="3055" w:type="dxa"/>
          </w:tcPr>
          <w:p w14:paraId="0FBC60C0" w14:textId="45193F03" w:rsidR="00717A05" w:rsidRDefault="00A24178">
            <w:pPr>
              <w:jc w:val="center"/>
            </w:pPr>
            <w:r>
              <w:t>Yes</w:t>
            </w:r>
          </w:p>
        </w:tc>
      </w:tr>
      <w:tr w:rsidR="00717A05" w14:paraId="7EF47A4A" w14:textId="77777777">
        <w:tc>
          <w:tcPr>
            <w:tcW w:w="5580" w:type="dxa"/>
          </w:tcPr>
          <w:p w14:paraId="32A3EC8C" w14:textId="77777777" w:rsidR="00717A05" w:rsidRDefault="00000000">
            <w:r>
              <w:t>Did you write at least 100 lines of code in your software and include useful comments?</w:t>
            </w:r>
          </w:p>
          <w:p w14:paraId="55B694E5" w14:textId="77777777" w:rsidR="00717A05" w:rsidRDefault="00717A05"/>
        </w:tc>
        <w:tc>
          <w:tcPr>
            <w:tcW w:w="3055" w:type="dxa"/>
          </w:tcPr>
          <w:p w14:paraId="587AED75" w14:textId="54C6BFBF" w:rsidR="00717A05" w:rsidRDefault="00A24178">
            <w:pPr>
              <w:jc w:val="center"/>
            </w:pPr>
            <w:r>
              <w:t>Yes</w:t>
            </w:r>
          </w:p>
        </w:tc>
      </w:tr>
      <w:tr w:rsidR="00717A05" w14:paraId="1DC1A261" w14:textId="77777777">
        <w:tc>
          <w:tcPr>
            <w:tcW w:w="5580" w:type="dxa"/>
          </w:tcPr>
          <w:p w14:paraId="04047275" w14:textId="77777777" w:rsidR="00717A05" w:rsidRDefault="00000000">
            <w:r>
              <w:t>Did you use the correct README.md template from the Module Description document in I-Learn?</w:t>
            </w:r>
          </w:p>
          <w:p w14:paraId="39A79280" w14:textId="77777777" w:rsidR="00717A05" w:rsidRDefault="00717A05"/>
        </w:tc>
        <w:tc>
          <w:tcPr>
            <w:tcW w:w="3055" w:type="dxa"/>
          </w:tcPr>
          <w:p w14:paraId="6CAC017A" w14:textId="66D2418C" w:rsidR="00717A05" w:rsidRDefault="00A24178">
            <w:pPr>
              <w:jc w:val="center"/>
            </w:pPr>
            <w:r>
              <w:t>Yes</w:t>
            </w:r>
          </w:p>
        </w:tc>
      </w:tr>
      <w:tr w:rsidR="00717A05" w14:paraId="45AE55CD" w14:textId="77777777">
        <w:tc>
          <w:tcPr>
            <w:tcW w:w="5580" w:type="dxa"/>
          </w:tcPr>
          <w:p w14:paraId="287F1CDC" w14:textId="77777777" w:rsidR="00717A05" w:rsidRDefault="00000000">
            <w:r>
              <w:t>Did you completely populate the README.md template?</w:t>
            </w:r>
          </w:p>
          <w:p w14:paraId="2F82F18D" w14:textId="77777777" w:rsidR="00717A05" w:rsidRDefault="00717A05"/>
        </w:tc>
        <w:tc>
          <w:tcPr>
            <w:tcW w:w="3055" w:type="dxa"/>
          </w:tcPr>
          <w:p w14:paraId="4D796897" w14:textId="46CDB009" w:rsidR="00717A05" w:rsidRDefault="00A24178">
            <w:pPr>
              <w:jc w:val="center"/>
            </w:pPr>
            <w:r>
              <w:lastRenderedPageBreak/>
              <w:t>yes</w:t>
            </w:r>
          </w:p>
        </w:tc>
      </w:tr>
      <w:tr w:rsidR="00717A05" w14:paraId="19E4E71D" w14:textId="77777777">
        <w:tc>
          <w:tcPr>
            <w:tcW w:w="5580" w:type="dxa"/>
          </w:tcPr>
          <w:p w14:paraId="4C1E775B" w14:textId="77777777" w:rsidR="00717A05" w:rsidRDefault="00000000">
            <w:r>
              <w:t>Did you create the video, publish it on YouTube, and reference it in the README.md file?</w:t>
            </w:r>
          </w:p>
          <w:p w14:paraId="47D5CEC0" w14:textId="77777777" w:rsidR="00717A05" w:rsidRDefault="00717A05"/>
        </w:tc>
        <w:tc>
          <w:tcPr>
            <w:tcW w:w="3055" w:type="dxa"/>
          </w:tcPr>
          <w:p w14:paraId="70697CC8" w14:textId="597F9B05" w:rsidR="00717A05" w:rsidRDefault="00A24178">
            <w:pPr>
              <w:jc w:val="center"/>
            </w:pPr>
            <w:r>
              <w:t>Yes</w:t>
            </w:r>
          </w:p>
        </w:tc>
      </w:tr>
      <w:tr w:rsidR="00717A05" w14:paraId="51F22CF6" w14:textId="77777777">
        <w:tc>
          <w:tcPr>
            <w:tcW w:w="5580" w:type="dxa"/>
          </w:tcPr>
          <w:p w14:paraId="7D831115" w14:textId="77777777" w:rsidR="00717A05" w:rsidRDefault="00000000">
            <w:r>
              <w:t>Did you publish the code with the README.md (in the top-level folder) into a public GitHub repository?</w:t>
            </w:r>
          </w:p>
          <w:p w14:paraId="283352C2" w14:textId="77777777" w:rsidR="00717A05" w:rsidRDefault="00717A05"/>
        </w:tc>
        <w:tc>
          <w:tcPr>
            <w:tcW w:w="3055" w:type="dxa"/>
          </w:tcPr>
          <w:p w14:paraId="53FAA754" w14:textId="50C091CD" w:rsidR="00717A05" w:rsidRDefault="00A24178">
            <w:pPr>
              <w:jc w:val="center"/>
            </w:pPr>
            <w:r>
              <w:t>yes</w:t>
            </w:r>
          </w:p>
        </w:tc>
      </w:tr>
    </w:tbl>
    <w:p w14:paraId="52B3C557" w14:textId="77777777" w:rsidR="00717A05" w:rsidRDefault="00717A05"/>
    <w:p w14:paraId="55A66AA1" w14:textId="77777777" w:rsidR="00717A0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If you </w:t>
      </w:r>
      <w:proofErr w:type="gramStart"/>
      <w:r>
        <w:rPr>
          <w:color w:val="000000"/>
        </w:rPr>
        <w:t>completed</w:t>
      </w:r>
      <w:proofErr w:type="gramEnd"/>
      <w:r>
        <w:rPr>
          <w:color w:val="000000"/>
        </w:rPr>
        <w:t xml:space="preserve"> a stretch challenge, describe what you completed.</w:t>
      </w:r>
    </w:p>
    <w:p w14:paraId="6C557C06" w14:textId="77777777" w:rsidR="00717A05" w:rsidRDefault="00717A05"/>
    <w:p w14:paraId="2683F4B5" w14:textId="77777777" w:rsidR="00717A05" w:rsidRDefault="00717A05"/>
    <w:p w14:paraId="2F4F876A" w14:textId="77777777" w:rsidR="00717A0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0" w:name="_pvhsjkdb10aj" w:colFirst="0" w:colLast="0"/>
      <w:bookmarkEnd w:id="0"/>
      <w:r>
        <w:rPr>
          <w:color w:val="000000"/>
        </w:rPr>
        <w:t xml:space="preserve">How many hours did you spend on this module this Sprint?  Include all time including planning, researching, implementation, troubleshooting, documentation, video production, and publishing.  </w:t>
      </w:r>
    </w:p>
    <w:p w14:paraId="190AC82C" w14:textId="77777777" w:rsidR="00717A05" w:rsidRDefault="00717A0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4DAE1195" w14:textId="5383A105" w:rsidR="00717A05" w:rsidRDefault="00A2417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12 hours</w:t>
      </w:r>
    </w:p>
    <w:p w14:paraId="29E5538D" w14:textId="77777777" w:rsidR="00717A05" w:rsidRDefault="00717A0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5DC31A91" w14:textId="77777777" w:rsidR="00717A0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What learning strategies worked well in this module and what strategies (or lack of strategy) did not work well?  How can you improve in the next module?</w:t>
      </w:r>
    </w:p>
    <w:p w14:paraId="20DF1E6B" w14:textId="70277535" w:rsidR="00717A05" w:rsidRDefault="00A24178">
      <w:pPr>
        <w:ind w:left="360"/>
      </w:pPr>
      <w:r>
        <w:t>I think ChatGPT helped me learn a lot about Kotlin and how to use Android Studio. In the next module, I will try to do a stretch challenge.</w:t>
      </w:r>
    </w:p>
    <w:sectPr w:rsidR="00717A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6868E2"/>
    <w:multiLevelType w:val="multilevel"/>
    <w:tmpl w:val="C6C870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35123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A05"/>
    <w:rsid w:val="00717A05"/>
    <w:rsid w:val="00A24178"/>
    <w:rsid w:val="00C5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836CDC"/>
  <w15:docId w15:val="{DBFF3814-5A16-400F-857D-81462F7A5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A241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1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41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Chambeee/Applied-Programming/tree/main/Paint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325</Words>
  <Characters>1767</Characters>
  <Application>Microsoft Office Word</Application>
  <DocSecurity>0</DocSecurity>
  <Lines>110</Lines>
  <Paragraphs>67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Chamberlain, Erin</cp:lastModifiedBy>
  <cp:revision>2</cp:revision>
  <dcterms:created xsi:type="dcterms:W3CDTF">2025-05-17T18:05:00Z</dcterms:created>
  <dcterms:modified xsi:type="dcterms:W3CDTF">2025-05-17T18:09:00Z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499aae1a-2561-4d01-8a78-7a868d91f98b</vt:lpwstr>
  </property>
</Properties>
</file>