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01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>:  From Part 2, what was your original plan to solve the problem before you implemented it? (20 points)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2, what issues did you encounter when you implemented your solution?  If you still have issues, identify your thoughts about how they might be resolved. (10 points)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3:</w:t>
      </w:r>
      <w:r w:rsidRPr="0026425E">
        <w:rPr>
          <w:b/>
        </w:rPr>
        <w:t xml:space="preserve">  From Part 3, write a paragraph about the first steps you will personally use in all the problems that you will solve this semester. (10 points)</w:t>
      </w:r>
    </w:p>
    <w:p w:rsidR="0026425E" w:rsidRDefault="0026425E" w:rsidP="0026425E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 (20 points)</w:t>
      </w:r>
    </w:p>
    <w:p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bookmarkStart w:id="0" w:name="_GoBack"/>
      <w:bookmarkEnd w:id="0"/>
      <w:r w:rsidR="0026425E">
        <w:t>.py (40 points)</w:t>
      </w:r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1A2189"/>
    <w:rsid w:val="0026425E"/>
    <w:rsid w:val="002C0C46"/>
    <w:rsid w:val="003428DC"/>
    <w:rsid w:val="00CB47E7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F4B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2020-05-07T18:26:00Z</dcterms:created>
  <dcterms:modified xsi:type="dcterms:W3CDTF">2020-07-13T18:21:00Z</dcterms:modified>
</cp:coreProperties>
</file>