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0B534085" w:rsidR="00667C88" w:rsidRDefault="00563AFF" w:rsidP="00667C88">
      <w:pPr>
        <w:spacing w:after="0"/>
        <w:jc w:val="right"/>
        <w:rPr>
          <w:lang w:val="es-CO"/>
        </w:rPr>
      </w:pPr>
      <w:r w:rsidRPr="00563AFF">
        <w:rPr>
          <w:lang w:val="es-CO"/>
        </w:rPr>
        <w:t>María José Amoroch</w:t>
      </w:r>
      <w:r>
        <w:rPr>
          <w:lang w:val="es-CO"/>
        </w:rPr>
        <w:t>o, 202220179</w:t>
      </w:r>
    </w:p>
    <w:p w14:paraId="6DAA5F47" w14:textId="20A4DEC4" w:rsidR="00563AFF" w:rsidRPr="00787C53" w:rsidRDefault="00563AFF" w:rsidP="00667C88">
      <w:pPr>
        <w:spacing w:after="0"/>
        <w:jc w:val="right"/>
        <w:rPr>
          <w:lang w:val="es-CO"/>
        </w:rPr>
      </w:pPr>
      <w:r w:rsidRPr="00563AFF">
        <w:rPr>
          <w:lang w:val="es-CO"/>
        </w:rPr>
        <w:t>Jacobo Zarruk,</w:t>
      </w:r>
      <w:r>
        <w:rPr>
          <w:lang w:val="es-CO"/>
        </w:rPr>
        <w:t xml:space="preserve"> </w:t>
      </w:r>
      <w:r w:rsidRPr="00563AFF">
        <w:rPr>
          <w:lang w:val="es-CO"/>
        </w:rPr>
        <w:t>202223913</w:t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10092EAF" w14:textId="32169A3F" w:rsidR="006144B5" w:rsidRDefault="006144B5" w:rsidP="006144B5">
      <w:pPr>
        <w:pStyle w:val="Prrafodelista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1409FDD0" w14:textId="30844681" w:rsidR="007E04A2" w:rsidRPr="007E04A2" w:rsidRDefault="007E04A2" w:rsidP="007E04A2">
      <w:pPr>
        <w:pStyle w:val="Prrafodelista"/>
        <w:jc w:val="both"/>
        <w:rPr>
          <w:lang w:val="es-CO"/>
        </w:rPr>
      </w:pPr>
      <w:r w:rsidRPr="007E04A2">
        <w:rPr>
          <w:lang w:val="es-419"/>
        </w:rPr>
        <w:t>La instrucción que se usa en el código para cambiar el límite de recursión de Python es sys.setrecursionlimit()</w:t>
      </w:r>
      <w:r w:rsidRPr="007E04A2">
        <w:rPr>
          <w:lang w:val="es-CO"/>
        </w:rPr>
        <w:t xml:space="preserve">. </w:t>
      </w:r>
      <w:r w:rsidR="001C3876">
        <w:rPr>
          <w:lang w:val="es-CO"/>
        </w:rPr>
        <w:t xml:space="preserve">En este caso, el valor del límite se establece como 2 **20, o </w:t>
      </w:r>
      <w:r w:rsidR="001C3876" w:rsidRPr="001C3876">
        <w:rPr>
          <w:lang w:val="es-CO"/>
        </w:rPr>
        <w:t>1048576</w:t>
      </w:r>
      <w:r w:rsidR="001C3876">
        <w:rPr>
          <w:lang w:val="es-CO"/>
        </w:rPr>
        <w:t xml:space="preserve"> recursiones.</w:t>
      </w:r>
    </w:p>
    <w:p w14:paraId="2F817248" w14:textId="77777777" w:rsidR="007E04A2" w:rsidRPr="007E04A2" w:rsidRDefault="007E04A2" w:rsidP="007E04A2">
      <w:pPr>
        <w:pStyle w:val="Prrafodelista"/>
        <w:jc w:val="both"/>
        <w:rPr>
          <w:lang w:val="es-CO"/>
        </w:rPr>
      </w:pPr>
    </w:p>
    <w:p w14:paraId="4B50B389" w14:textId="77777777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266F6893" w14:textId="6A3FDCED" w:rsidR="007E04A2" w:rsidRDefault="007E04A2" w:rsidP="007E04A2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Este cambio debe hacerse </w:t>
      </w:r>
      <w:r w:rsidR="0001041D">
        <w:rPr>
          <w:lang w:val="es-419"/>
        </w:rPr>
        <w:t>dado a que</w:t>
      </w:r>
      <w:r w:rsidR="001C3876">
        <w:rPr>
          <w:lang w:val="es-419"/>
        </w:rPr>
        <w:t xml:space="preserve"> el problema exige manejar una recursión profunda. Si el límite no se extiende, la recursión podría bloquear el programa o generar un desbordamiento de pila.</w:t>
      </w:r>
    </w:p>
    <w:p w14:paraId="58987BBA" w14:textId="77777777" w:rsidR="006144B5" w:rsidRPr="006144B5" w:rsidRDefault="006144B5" w:rsidP="006144B5">
      <w:pPr>
        <w:pStyle w:val="Prrafodelista"/>
        <w:rPr>
          <w:lang w:val="es-419"/>
        </w:rPr>
      </w:pPr>
    </w:p>
    <w:p w14:paraId="72045EF1" w14:textId="7D70669E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348006B2" w14:textId="52E79FD1" w:rsidR="002A262F" w:rsidRPr="003C5FE7" w:rsidRDefault="007E04A2" w:rsidP="003C5FE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El valor inicial que tiene Python como límite de recursión es de 1000.</w:t>
      </w:r>
    </w:p>
    <w:p w14:paraId="17B0A133" w14:textId="77777777" w:rsidR="009308FB" w:rsidRPr="002A262F" w:rsidRDefault="009308FB" w:rsidP="002A262F">
      <w:pPr>
        <w:pStyle w:val="Prrafodelista"/>
        <w:rPr>
          <w:lang w:val="es-419"/>
        </w:rPr>
      </w:pPr>
    </w:p>
    <w:p w14:paraId="46F1C207" w14:textId="77777777" w:rsidR="002A262F" w:rsidRDefault="002A262F" w:rsidP="002A262F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2A262F">
        <w:rPr>
          <w:lang w:val="es-419"/>
        </w:rPr>
        <w:t>¿Qué relación existe entre el tiempo que toma la operación 4 con el número de vértices y arcos del grafo?</w:t>
      </w:r>
    </w:p>
    <w:p w14:paraId="7FCCD61B" w14:textId="7BD249CB" w:rsidR="009308FB" w:rsidRDefault="009308FB" w:rsidP="009308FB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Toma de datos de la función 4:</w:t>
      </w:r>
    </w:p>
    <w:tbl>
      <w:tblPr>
        <w:tblStyle w:val="Tablaconcuadrcula4-nfasis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551"/>
        <w:gridCol w:w="2268"/>
        <w:gridCol w:w="1984"/>
      </w:tblGrid>
      <w:tr w:rsidR="009308FB" w14:paraId="50D95742" w14:textId="77777777" w:rsidTr="00A80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20717F0" w14:textId="352FD0BD" w:rsidR="009308FB" w:rsidRP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 w:rsidRPr="009308FB">
              <w:rPr>
                <w:lang w:val="es-419"/>
              </w:rPr>
              <w:t>Tamaño entrada</w:t>
            </w:r>
          </w:p>
        </w:tc>
        <w:tc>
          <w:tcPr>
            <w:tcW w:w="2551" w:type="dxa"/>
          </w:tcPr>
          <w:p w14:paraId="652DF687" w14:textId="04FEB1A0" w:rsidR="009308FB" w:rsidRPr="009308FB" w:rsidRDefault="009308FB" w:rsidP="009308F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Tiempo de ejecución</w:t>
            </w:r>
            <w:r w:rsidR="00B70BAF">
              <w:rPr>
                <w:lang w:val="es-419"/>
              </w:rPr>
              <w:t xml:space="preserve"> (ms)</w:t>
            </w:r>
          </w:p>
        </w:tc>
        <w:tc>
          <w:tcPr>
            <w:tcW w:w="2268" w:type="dxa"/>
          </w:tcPr>
          <w:p w14:paraId="2F57768F" w14:textId="3945EC44" w:rsidR="009308FB" w:rsidRPr="009308FB" w:rsidRDefault="009308FB" w:rsidP="009308F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419"/>
              </w:rPr>
            </w:pPr>
            <w:r>
              <w:rPr>
                <w:lang w:val="es-419"/>
              </w:rPr>
              <w:t>Vértices</w:t>
            </w:r>
          </w:p>
        </w:tc>
        <w:tc>
          <w:tcPr>
            <w:tcW w:w="1984" w:type="dxa"/>
          </w:tcPr>
          <w:p w14:paraId="496C0A70" w14:textId="041D870A" w:rsidR="009308FB" w:rsidRPr="009308FB" w:rsidRDefault="009308FB" w:rsidP="009308F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419"/>
              </w:rPr>
            </w:pPr>
            <w:r>
              <w:rPr>
                <w:lang w:val="es-419"/>
              </w:rPr>
              <w:t>Arcos</w:t>
            </w:r>
          </w:p>
        </w:tc>
      </w:tr>
      <w:tr w:rsidR="009308FB" w14:paraId="5372E098" w14:textId="77777777" w:rsidTr="00A8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CF56062" w14:textId="4B5D2868" w:rsidR="009308FB" w:rsidRP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2551" w:type="dxa"/>
          </w:tcPr>
          <w:p w14:paraId="2C7F6E8A" w14:textId="47C3FF13" w:rsidR="009308FB" w:rsidRPr="009308FB" w:rsidRDefault="009308FB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36.62</w:t>
            </w:r>
          </w:p>
        </w:tc>
        <w:tc>
          <w:tcPr>
            <w:tcW w:w="2268" w:type="dxa"/>
          </w:tcPr>
          <w:p w14:paraId="2FC05CEE" w14:textId="258B0DE3" w:rsidR="009308FB" w:rsidRPr="009308FB" w:rsidRDefault="009308FB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1984" w:type="dxa"/>
          </w:tcPr>
          <w:p w14:paraId="01B9E42A" w14:textId="436C78F1" w:rsidR="009308FB" w:rsidRPr="009308FB" w:rsidRDefault="009308FB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</w:tr>
      <w:tr w:rsidR="009308FB" w14:paraId="1DE40EE3" w14:textId="77777777" w:rsidTr="00A8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791F100B" w14:textId="42424476" w:rsidR="009308FB" w:rsidRP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2551" w:type="dxa"/>
          </w:tcPr>
          <w:p w14:paraId="37B76B42" w14:textId="6F8A6C91" w:rsidR="009308FB" w:rsidRPr="009308FB" w:rsidRDefault="009308FB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49.04</w:t>
            </w:r>
          </w:p>
        </w:tc>
        <w:tc>
          <w:tcPr>
            <w:tcW w:w="2268" w:type="dxa"/>
          </w:tcPr>
          <w:p w14:paraId="129AA729" w14:textId="3036ED3D" w:rsidR="009308FB" w:rsidRPr="009308FB" w:rsidRDefault="009308FB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1984" w:type="dxa"/>
          </w:tcPr>
          <w:p w14:paraId="520B7DC0" w14:textId="0E812FC1" w:rsidR="009308FB" w:rsidRPr="009308FB" w:rsidRDefault="009308FB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</w:tr>
      <w:tr w:rsidR="009308FB" w14:paraId="6EF6C0F0" w14:textId="77777777" w:rsidTr="00A8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11BCFAA" w14:textId="38A47895" w:rsidR="009308FB" w:rsidRP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2551" w:type="dxa"/>
          </w:tcPr>
          <w:p w14:paraId="32FA8540" w14:textId="55C8761B" w:rsidR="009308FB" w:rsidRPr="009308FB" w:rsidRDefault="009308FB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49.47</w:t>
            </w:r>
          </w:p>
        </w:tc>
        <w:tc>
          <w:tcPr>
            <w:tcW w:w="2268" w:type="dxa"/>
          </w:tcPr>
          <w:p w14:paraId="4FD6AF95" w14:textId="58FECAD5" w:rsidR="009308FB" w:rsidRPr="009308FB" w:rsidRDefault="009308FB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295</w:t>
            </w:r>
          </w:p>
        </w:tc>
        <w:tc>
          <w:tcPr>
            <w:tcW w:w="1984" w:type="dxa"/>
          </w:tcPr>
          <w:p w14:paraId="7A1ABDF8" w14:textId="5657B7EE" w:rsidR="009308FB" w:rsidRPr="009308FB" w:rsidRDefault="009308FB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382</w:t>
            </w:r>
          </w:p>
        </w:tc>
      </w:tr>
      <w:tr w:rsidR="009308FB" w14:paraId="0B61593B" w14:textId="77777777" w:rsidTr="00A8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B549C1F" w14:textId="0872ADB0" w:rsidR="009308FB" w:rsidRP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2551" w:type="dxa"/>
          </w:tcPr>
          <w:p w14:paraId="47F5F826" w14:textId="23A8C3C7" w:rsidR="009308FB" w:rsidRPr="009308FB" w:rsidRDefault="009308FB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190.0</w:t>
            </w: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423DAE0F" w14:textId="3A2EEF43" w:rsidR="009308FB" w:rsidRPr="009308FB" w:rsidRDefault="009308FB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984</w:t>
            </w:r>
          </w:p>
        </w:tc>
        <w:tc>
          <w:tcPr>
            <w:tcW w:w="1984" w:type="dxa"/>
          </w:tcPr>
          <w:p w14:paraId="534B50A3" w14:textId="54DD2E74" w:rsidR="009308FB" w:rsidRPr="009308FB" w:rsidRDefault="009308FB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1633</w:t>
            </w:r>
          </w:p>
        </w:tc>
      </w:tr>
      <w:tr w:rsidR="009308FB" w14:paraId="25ED54EC" w14:textId="77777777" w:rsidTr="00A8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C4C4E1A" w14:textId="3E24C536" w:rsidR="009308FB" w:rsidRP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2551" w:type="dxa"/>
          </w:tcPr>
          <w:p w14:paraId="565D17D5" w14:textId="3EC41F7B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597.0</w:t>
            </w: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4C681ECB" w14:textId="39DC5F86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1954</w:t>
            </w:r>
          </w:p>
        </w:tc>
        <w:tc>
          <w:tcPr>
            <w:tcW w:w="1984" w:type="dxa"/>
          </w:tcPr>
          <w:p w14:paraId="51723879" w14:textId="37667C6F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3560</w:t>
            </w:r>
          </w:p>
        </w:tc>
      </w:tr>
      <w:tr w:rsidR="009308FB" w14:paraId="31B3A5DD" w14:textId="77777777" w:rsidTr="00A8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AD8B238" w14:textId="71A18B18" w:rsid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2551" w:type="dxa"/>
          </w:tcPr>
          <w:p w14:paraId="1639F18D" w14:textId="1E35FC82" w:rsidR="009308FB" w:rsidRPr="009308FB" w:rsidRDefault="00A806B9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1145.50</w:t>
            </w:r>
          </w:p>
        </w:tc>
        <w:tc>
          <w:tcPr>
            <w:tcW w:w="2268" w:type="dxa"/>
          </w:tcPr>
          <w:p w14:paraId="47F47495" w14:textId="1831C2C0" w:rsidR="009308FB" w:rsidRPr="009308FB" w:rsidRDefault="00A806B9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2922</w:t>
            </w:r>
          </w:p>
        </w:tc>
        <w:tc>
          <w:tcPr>
            <w:tcW w:w="1984" w:type="dxa"/>
          </w:tcPr>
          <w:p w14:paraId="0829411D" w14:textId="3852BA55" w:rsidR="009308FB" w:rsidRPr="009308FB" w:rsidRDefault="00A806B9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5773</w:t>
            </w:r>
          </w:p>
        </w:tc>
      </w:tr>
      <w:tr w:rsidR="009308FB" w14:paraId="6D8322AC" w14:textId="77777777" w:rsidTr="00A8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310A6B7" w14:textId="1196A427" w:rsid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2551" w:type="dxa"/>
          </w:tcPr>
          <w:p w14:paraId="00D8730E" w14:textId="71B5F6E8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2304.11</w:t>
            </w:r>
          </w:p>
        </w:tc>
        <w:tc>
          <w:tcPr>
            <w:tcW w:w="2268" w:type="dxa"/>
          </w:tcPr>
          <w:p w14:paraId="0AC298E3" w14:textId="15BA4714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6829</w:t>
            </w:r>
          </w:p>
        </w:tc>
        <w:tc>
          <w:tcPr>
            <w:tcW w:w="1984" w:type="dxa"/>
          </w:tcPr>
          <w:p w14:paraId="666FE3CD" w14:textId="6E4D6DA8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15334</w:t>
            </w:r>
          </w:p>
        </w:tc>
      </w:tr>
      <w:tr w:rsidR="009308FB" w14:paraId="163615B6" w14:textId="77777777" w:rsidTr="00A80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91BC4CC" w14:textId="39FDC8F7" w:rsid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2551" w:type="dxa"/>
          </w:tcPr>
          <w:p w14:paraId="79599AED" w14:textId="2982D923" w:rsidR="009308FB" w:rsidRPr="009308FB" w:rsidRDefault="00A806B9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10470.4</w:t>
            </w: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7D99679C" w14:textId="1A706BDA" w:rsidR="009308FB" w:rsidRPr="009308FB" w:rsidRDefault="00A806B9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9767</w:t>
            </w:r>
          </w:p>
        </w:tc>
        <w:tc>
          <w:tcPr>
            <w:tcW w:w="1984" w:type="dxa"/>
          </w:tcPr>
          <w:p w14:paraId="0128D312" w14:textId="2652EDE6" w:rsidR="009308FB" w:rsidRPr="009308FB" w:rsidRDefault="00A806B9" w:rsidP="009308F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22758</w:t>
            </w:r>
          </w:p>
        </w:tc>
      </w:tr>
      <w:tr w:rsidR="009308FB" w14:paraId="7A1B07EC" w14:textId="77777777" w:rsidTr="00A80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446C9EB" w14:textId="0BC7093F" w:rsidR="009308FB" w:rsidRDefault="009308FB" w:rsidP="009308FB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  <w:tc>
          <w:tcPr>
            <w:tcW w:w="2551" w:type="dxa"/>
          </w:tcPr>
          <w:p w14:paraId="2ABCF7A4" w14:textId="48302D3C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16310.15</w:t>
            </w:r>
          </w:p>
        </w:tc>
        <w:tc>
          <w:tcPr>
            <w:tcW w:w="2268" w:type="dxa"/>
          </w:tcPr>
          <w:p w14:paraId="2E751C0E" w14:textId="00DBE442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13535</w:t>
            </w:r>
          </w:p>
        </w:tc>
        <w:tc>
          <w:tcPr>
            <w:tcW w:w="1984" w:type="dxa"/>
          </w:tcPr>
          <w:p w14:paraId="5DC217E1" w14:textId="79AFE882" w:rsidR="009308FB" w:rsidRPr="009308FB" w:rsidRDefault="00A806B9" w:rsidP="009308F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32270</w:t>
            </w:r>
          </w:p>
        </w:tc>
      </w:tr>
    </w:tbl>
    <w:p w14:paraId="35DC57E3" w14:textId="77777777" w:rsidR="009308FB" w:rsidRPr="009308FB" w:rsidRDefault="009308FB" w:rsidP="009308FB">
      <w:pPr>
        <w:pStyle w:val="Prrafodelista"/>
        <w:spacing w:after="0"/>
        <w:jc w:val="both"/>
        <w:rPr>
          <w:color w:val="FF0000"/>
          <w:lang w:val="es-419"/>
        </w:rPr>
      </w:pPr>
    </w:p>
    <w:p w14:paraId="11922927" w14:textId="77777777" w:rsidR="009308FB" w:rsidRPr="009308FB" w:rsidRDefault="009308FB" w:rsidP="009308FB">
      <w:pPr>
        <w:spacing w:after="0"/>
        <w:jc w:val="both"/>
        <w:rPr>
          <w:lang w:val="es-419"/>
        </w:rPr>
      </w:pPr>
    </w:p>
    <w:p w14:paraId="76F10691" w14:textId="10219B4C" w:rsidR="006144B5" w:rsidRDefault="00F0669F" w:rsidP="006144B5">
      <w:pPr>
        <w:pStyle w:val="Prrafodelista"/>
        <w:rPr>
          <w:lang w:val="es-419"/>
        </w:rPr>
      </w:pPr>
      <w:r>
        <w:rPr>
          <w:lang w:val="es-419"/>
        </w:rPr>
        <w:t xml:space="preserve">Entre mayor cantidad de nodos, mas arcos pueden formarse, de manera que existirían más rutas posibles. La función 4 al calcular la ruta más corta desde la estación indicada a todas las otras estaciones (los otros vértices del grafo), tardará más en ejecutarse si tiene mayor número de rutas que analizar. </w:t>
      </w:r>
    </w:p>
    <w:p w14:paraId="50399758" w14:textId="77777777" w:rsidR="00B70BAF" w:rsidRDefault="00B70BAF" w:rsidP="006144B5">
      <w:pPr>
        <w:pStyle w:val="Prrafodelista"/>
        <w:rPr>
          <w:lang w:val="es-419"/>
        </w:rPr>
      </w:pPr>
    </w:p>
    <w:p w14:paraId="3DC77952" w14:textId="2317B0E5" w:rsidR="00B70BAF" w:rsidRDefault="00B70BAF" w:rsidP="006144B5">
      <w:pPr>
        <w:pStyle w:val="Prrafodelista"/>
        <w:rPr>
          <w:lang w:val="es-419"/>
        </w:rPr>
      </w:pPr>
      <w:r>
        <w:rPr>
          <w:lang w:val="es-419"/>
        </w:rPr>
        <w:t>Toma de datos de la función 6:</w:t>
      </w:r>
    </w:p>
    <w:tbl>
      <w:tblPr>
        <w:tblStyle w:val="Tablaconcuadrcula4-nfasis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551"/>
        <w:gridCol w:w="2268"/>
        <w:gridCol w:w="1984"/>
      </w:tblGrid>
      <w:tr w:rsidR="00B70BAF" w14:paraId="29027699" w14:textId="77777777" w:rsidTr="00117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21BC2E0" w14:textId="77777777" w:rsidR="00B70BAF" w:rsidRPr="009308FB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 w:rsidRPr="009308FB">
              <w:rPr>
                <w:lang w:val="es-419"/>
              </w:rPr>
              <w:t>Tamaño entrada</w:t>
            </w:r>
          </w:p>
        </w:tc>
        <w:tc>
          <w:tcPr>
            <w:tcW w:w="2551" w:type="dxa"/>
          </w:tcPr>
          <w:p w14:paraId="5E0FE882" w14:textId="525CD50A" w:rsidR="00B70BAF" w:rsidRPr="009308FB" w:rsidRDefault="00B70BAF" w:rsidP="00117AC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Tiempo de ejecución</w:t>
            </w:r>
            <w:r>
              <w:rPr>
                <w:lang w:val="es-419"/>
              </w:rPr>
              <w:t xml:space="preserve"> (ms)</w:t>
            </w:r>
          </w:p>
        </w:tc>
        <w:tc>
          <w:tcPr>
            <w:tcW w:w="2268" w:type="dxa"/>
          </w:tcPr>
          <w:p w14:paraId="2357BAF7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419"/>
              </w:rPr>
            </w:pPr>
            <w:r>
              <w:rPr>
                <w:lang w:val="es-419"/>
              </w:rPr>
              <w:t>Vértices</w:t>
            </w:r>
          </w:p>
        </w:tc>
        <w:tc>
          <w:tcPr>
            <w:tcW w:w="1984" w:type="dxa"/>
          </w:tcPr>
          <w:p w14:paraId="77AC533E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419"/>
              </w:rPr>
            </w:pPr>
            <w:r>
              <w:rPr>
                <w:lang w:val="es-419"/>
              </w:rPr>
              <w:t>Arcos</w:t>
            </w:r>
          </w:p>
        </w:tc>
      </w:tr>
      <w:tr w:rsidR="00B70BAF" w14:paraId="0886D31F" w14:textId="77777777" w:rsidTr="001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E8C95D6" w14:textId="77777777" w:rsidR="00B70BAF" w:rsidRPr="009308FB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2551" w:type="dxa"/>
          </w:tcPr>
          <w:p w14:paraId="525D0CCE" w14:textId="2156894C" w:rsidR="00B70BAF" w:rsidRPr="009308FB" w:rsidRDefault="00ED58FD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1.35</w:t>
            </w:r>
          </w:p>
        </w:tc>
        <w:tc>
          <w:tcPr>
            <w:tcW w:w="2268" w:type="dxa"/>
          </w:tcPr>
          <w:p w14:paraId="56C12169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74</w:t>
            </w:r>
          </w:p>
        </w:tc>
        <w:tc>
          <w:tcPr>
            <w:tcW w:w="1984" w:type="dxa"/>
          </w:tcPr>
          <w:p w14:paraId="4A2BAC89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73</w:t>
            </w:r>
          </w:p>
        </w:tc>
      </w:tr>
      <w:tr w:rsidR="00B70BAF" w14:paraId="71111786" w14:textId="77777777" w:rsidTr="00117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5E0D73" w14:textId="77777777" w:rsidR="00B70BAF" w:rsidRPr="009308FB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2551" w:type="dxa"/>
          </w:tcPr>
          <w:p w14:paraId="2E36CFAB" w14:textId="3FBBE05F" w:rsidR="00B70BAF" w:rsidRPr="009308FB" w:rsidRDefault="00ED58FD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ED58FD">
              <w:rPr>
                <w:lang w:val="es-419"/>
              </w:rPr>
              <w:t>1.7</w:t>
            </w: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07C99343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  <w:tc>
          <w:tcPr>
            <w:tcW w:w="1984" w:type="dxa"/>
          </w:tcPr>
          <w:p w14:paraId="5B233765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146</w:t>
            </w:r>
          </w:p>
        </w:tc>
      </w:tr>
      <w:tr w:rsidR="00B70BAF" w14:paraId="0C26E72B" w14:textId="77777777" w:rsidTr="001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C056DB" w14:textId="77777777" w:rsidR="00B70BAF" w:rsidRPr="009308FB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2551" w:type="dxa"/>
          </w:tcPr>
          <w:p w14:paraId="68D0EE0A" w14:textId="340FE7A2" w:rsidR="00B70BAF" w:rsidRPr="009308FB" w:rsidRDefault="00BC5EAA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BC5EAA">
              <w:rPr>
                <w:lang w:val="es-419"/>
              </w:rPr>
              <w:t>1.9</w:t>
            </w:r>
            <w:r>
              <w:rPr>
                <w:lang w:val="es-419"/>
              </w:rPr>
              <w:t>7</w:t>
            </w:r>
          </w:p>
        </w:tc>
        <w:tc>
          <w:tcPr>
            <w:tcW w:w="2268" w:type="dxa"/>
          </w:tcPr>
          <w:p w14:paraId="3248F7B6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295</w:t>
            </w:r>
          </w:p>
        </w:tc>
        <w:tc>
          <w:tcPr>
            <w:tcW w:w="1984" w:type="dxa"/>
          </w:tcPr>
          <w:p w14:paraId="3453C12F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382</w:t>
            </w:r>
          </w:p>
        </w:tc>
      </w:tr>
      <w:tr w:rsidR="00B70BAF" w14:paraId="03514531" w14:textId="77777777" w:rsidTr="00117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7F0DD9" w14:textId="77777777" w:rsidR="00B70BAF" w:rsidRPr="009308FB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1000</w:t>
            </w:r>
          </w:p>
        </w:tc>
        <w:tc>
          <w:tcPr>
            <w:tcW w:w="2551" w:type="dxa"/>
          </w:tcPr>
          <w:p w14:paraId="644324A2" w14:textId="6EB14169" w:rsidR="00B70BAF" w:rsidRPr="009308FB" w:rsidRDefault="00BC5EAA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2.00</w:t>
            </w:r>
          </w:p>
        </w:tc>
        <w:tc>
          <w:tcPr>
            <w:tcW w:w="2268" w:type="dxa"/>
          </w:tcPr>
          <w:p w14:paraId="7EE13CC8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984</w:t>
            </w:r>
          </w:p>
        </w:tc>
        <w:tc>
          <w:tcPr>
            <w:tcW w:w="1984" w:type="dxa"/>
          </w:tcPr>
          <w:p w14:paraId="21E5AE02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9308FB">
              <w:rPr>
                <w:lang w:val="es-419"/>
              </w:rPr>
              <w:t>1633</w:t>
            </w:r>
          </w:p>
        </w:tc>
      </w:tr>
      <w:tr w:rsidR="00B70BAF" w14:paraId="6D06A05E" w14:textId="77777777" w:rsidTr="001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FD820B2" w14:textId="77777777" w:rsidR="00B70BAF" w:rsidRPr="009308FB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2551" w:type="dxa"/>
          </w:tcPr>
          <w:p w14:paraId="016B39D7" w14:textId="42C2BB2B" w:rsidR="00B70BAF" w:rsidRPr="009308FB" w:rsidRDefault="00BC5EAA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BC5EAA">
              <w:rPr>
                <w:lang w:val="es-419"/>
              </w:rPr>
              <w:t>2.01</w:t>
            </w:r>
          </w:p>
        </w:tc>
        <w:tc>
          <w:tcPr>
            <w:tcW w:w="2268" w:type="dxa"/>
          </w:tcPr>
          <w:p w14:paraId="0996AA2D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1954</w:t>
            </w:r>
          </w:p>
        </w:tc>
        <w:tc>
          <w:tcPr>
            <w:tcW w:w="1984" w:type="dxa"/>
          </w:tcPr>
          <w:p w14:paraId="740B353F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3560</w:t>
            </w:r>
          </w:p>
        </w:tc>
      </w:tr>
      <w:tr w:rsidR="00B70BAF" w14:paraId="44BE7C2E" w14:textId="77777777" w:rsidTr="00117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2431CBA" w14:textId="77777777" w:rsidR="00B70BAF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2551" w:type="dxa"/>
          </w:tcPr>
          <w:p w14:paraId="53B1D8AC" w14:textId="2E392385" w:rsidR="00B70BAF" w:rsidRPr="009308FB" w:rsidRDefault="00BC5EAA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C5EAA">
              <w:rPr>
                <w:lang w:val="es-419"/>
              </w:rPr>
              <w:t>2.0</w:t>
            </w: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68D214CD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2922</w:t>
            </w:r>
          </w:p>
        </w:tc>
        <w:tc>
          <w:tcPr>
            <w:tcW w:w="1984" w:type="dxa"/>
          </w:tcPr>
          <w:p w14:paraId="5E74DFE7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5773</w:t>
            </w:r>
          </w:p>
        </w:tc>
      </w:tr>
      <w:tr w:rsidR="00B70BAF" w14:paraId="754FE9B3" w14:textId="77777777" w:rsidTr="001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AED3B1" w14:textId="77777777" w:rsidR="00B70BAF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2551" w:type="dxa"/>
          </w:tcPr>
          <w:p w14:paraId="7FFC051D" w14:textId="1EA895D4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B70BAF">
              <w:rPr>
                <w:lang w:val="es-419"/>
              </w:rPr>
              <w:t>2.29</w:t>
            </w:r>
          </w:p>
        </w:tc>
        <w:tc>
          <w:tcPr>
            <w:tcW w:w="2268" w:type="dxa"/>
          </w:tcPr>
          <w:p w14:paraId="025D253F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6829</w:t>
            </w:r>
          </w:p>
        </w:tc>
        <w:tc>
          <w:tcPr>
            <w:tcW w:w="1984" w:type="dxa"/>
          </w:tcPr>
          <w:p w14:paraId="4A6A912B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15334</w:t>
            </w:r>
          </w:p>
        </w:tc>
      </w:tr>
      <w:tr w:rsidR="00B70BAF" w14:paraId="45406BF6" w14:textId="77777777" w:rsidTr="00117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C56906" w14:textId="77777777" w:rsidR="00B70BAF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2551" w:type="dxa"/>
          </w:tcPr>
          <w:p w14:paraId="515ABB5C" w14:textId="36383164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B70BAF">
              <w:rPr>
                <w:lang w:val="es-419"/>
              </w:rPr>
              <w:t>2.4</w:t>
            </w: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20D28A65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9767</w:t>
            </w:r>
          </w:p>
        </w:tc>
        <w:tc>
          <w:tcPr>
            <w:tcW w:w="1984" w:type="dxa"/>
          </w:tcPr>
          <w:p w14:paraId="48141397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22758</w:t>
            </w:r>
          </w:p>
        </w:tc>
      </w:tr>
      <w:tr w:rsidR="00B70BAF" w14:paraId="196AECFB" w14:textId="77777777" w:rsidTr="0011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37A899E" w14:textId="77777777" w:rsidR="00B70BAF" w:rsidRDefault="00B70BAF" w:rsidP="00117AC2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  <w:tc>
          <w:tcPr>
            <w:tcW w:w="2551" w:type="dxa"/>
          </w:tcPr>
          <w:p w14:paraId="1EFE56A8" w14:textId="51851373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B70BAF">
              <w:rPr>
                <w:lang w:val="es-419"/>
              </w:rPr>
              <w:t>3.10</w:t>
            </w:r>
          </w:p>
        </w:tc>
        <w:tc>
          <w:tcPr>
            <w:tcW w:w="2268" w:type="dxa"/>
          </w:tcPr>
          <w:p w14:paraId="1E4F1FDC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13535</w:t>
            </w:r>
          </w:p>
        </w:tc>
        <w:tc>
          <w:tcPr>
            <w:tcW w:w="1984" w:type="dxa"/>
          </w:tcPr>
          <w:p w14:paraId="5C85F092" w14:textId="77777777" w:rsidR="00B70BAF" w:rsidRPr="009308FB" w:rsidRDefault="00B70BAF" w:rsidP="00117AC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0A806B9">
              <w:rPr>
                <w:lang w:val="es-419"/>
              </w:rPr>
              <w:t>32270</w:t>
            </w:r>
          </w:p>
        </w:tc>
      </w:tr>
    </w:tbl>
    <w:p w14:paraId="7D41D881" w14:textId="77777777" w:rsidR="00B70BAF" w:rsidRDefault="00B70BAF" w:rsidP="006144B5">
      <w:pPr>
        <w:pStyle w:val="Prrafodelista"/>
        <w:rPr>
          <w:lang w:val="es-419"/>
        </w:rPr>
      </w:pPr>
    </w:p>
    <w:p w14:paraId="4606C25D" w14:textId="77777777" w:rsidR="00F0669F" w:rsidRPr="006144B5" w:rsidRDefault="00F0669F" w:rsidP="006144B5">
      <w:pPr>
        <w:pStyle w:val="Prrafodelista"/>
        <w:rPr>
          <w:lang w:val="es-419"/>
        </w:rPr>
      </w:pPr>
    </w:p>
    <w:p w14:paraId="236E7F8A" w14:textId="77777777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2817289E" w14:textId="09D8E0D8" w:rsidR="00F0669F" w:rsidRDefault="0031678E" w:rsidP="00F0669F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Teniendo en cuenta que el grafo es dirigido, aplicando la fórmula para obtener su densidad, se obtiene que es un grafo dispers</w:t>
      </w:r>
      <w:r w:rsidR="001E7BDE">
        <w:rPr>
          <w:lang w:val="es-419"/>
        </w:rPr>
        <w:t>o</w:t>
      </w:r>
      <w:r w:rsidR="00AD7884">
        <w:rPr>
          <w:lang w:val="es-419"/>
        </w:rPr>
        <w:t xml:space="preserve"> </w:t>
      </w:r>
      <w:r w:rsidR="00AD7884">
        <w:rPr>
          <w:lang w:val="es-419"/>
        </w:rPr>
        <w:t>(para el archivo con el mayor tamaño de entrada)</w:t>
      </w:r>
      <w:r w:rsidR="001E7BDE">
        <w:rPr>
          <w:lang w:val="es-419"/>
        </w:rPr>
        <w:t xml:space="preserve">. </w:t>
      </w:r>
    </w:p>
    <w:p w14:paraId="4FDA891F" w14:textId="77777777" w:rsidR="00D6782E" w:rsidRPr="00D6782E" w:rsidRDefault="00D6782E" w:rsidP="00D6782E">
      <w:pPr>
        <w:pStyle w:val="Prrafodelista"/>
        <w:rPr>
          <w:lang w:val="es-419"/>
        </w:rPr>
      </w:pPr>
    </w:p>
    <w:p w14:paraId="422560FE" w14:textId="55A8044F" w:rsidR="006144B5" w:rsidRDefault="00D6782E" w:rsidP="00D6782E">
      <w:pPr>
        <w:pStyle w:val="Prrafodelista"/>
        <w:numPr>
          <w:ilvl w:val="0"/>
          <w:numId w:val="20"/>
        </w:numPr>
        <w:rPr>
          <w:lang w:val="es-419"/>
        </w:rPr>
      </w:pPr>
      <w:r w:rsidRPr="00D6782E">
        <w:rPr>
          <w:lang w:val="es-419"/>
        </w:rPr>
        <w:t>¿Qué adaptación debería hacerse a la fórmula en caso de que el grafo fuera NO dirigido?</w:t>
      </w:r>
    </w:p>
    <w:p w14:paraId="6D47ABE5" w14:textId="10650FDE" w:rsidR="00332F4D" w:rsidRDefault="0031678E" w:rsidP="00332F4D">
      <w:pPr>
        <w:pStyle w:val="Prrafodelista"/>
        <w:rPr>
          <w:lang w:val="es-419"/>
        </w:rPr>
      </w:pPr>
      <w:r>
        <w:rPr>
          <w:lang w:val="es-419"/>
        </w:rPr>
        <w:t>Debería multiplicarse por dos la cantidad de arcos posibles</w:t>
      </w:r>
      <w:r w:rsidR="001C3876">
        <w:rPr>
          <w:lang w:val="es-419"/>
        </w:rPr>
        <w:t>, de manera que la fórmula para obtener su densidad sea 2m/n(n-1)</w:t>
      </w:r>
    </w:p>
    <w:p w14:paraId="25E66D29" w14:textId="77777777" w:rsidR="0031678E" w:rsidRPr="00332F4D" w:rsidRDefault="0031678E" w:rsidP="00332F4D">
      <w:pPr>
        <w:pStyle w:val="Prrafodelista"/>
        <w:rPr>
          <w:lang w:val="es-419"/>
        </w:rPr>
      </w:pPr>
    </w:p>
    <w:p w14:paraId="133181A7" w14:textId="59B26929" w:rsidR="00332F4D" w:rsidRDefault="00332F4D" w:rsidP="00D6782E">
      <w:pPr>
        <w:pStyle w:val="Prrafodelista"/>
        <w:numPr>
          <w:ilvl w:val="0"/>
          <w:numId w:val="20"/>
        </w:numPr>
        <w:rPr>
          <w:lang w:val="es-419"/>
        </w:rPr>
      </w:pPr>
      <w:r w:rsidRPr="00332F4D">
        <w:rPr>
          <w:lang w:val="es-419"/>
        </w:rPr>
        <w:t>¿El grafo es dirigido o no dirigido? Para cada tamaño de los datos incluya el resultado de la densidad en el documento de observaciones</w:t>
      </w:r>
    </w:p>
    <w:p w14:paraId="3699455A" w14:textId="7E0D2EE1" w:rsidR="00212C94" w:rsidRPr="00212C94" w:rsidRDefault="003E7B56" w:rsidP="00212C94">
      <w:pPr>
        <w:pStyle w:val="Prrafodelista"/>
        <w:rPr>
          <w:lang w:val="es-419"/>
        </w:rPr>
      </w:pPr>
      <w:r>
        <w:rPr>
          <w:lang w:val="es-419"/>
        </w:rPr>
        <w:t>Se trata de un grafo dirigido, ya</w:t>
      </w:r>
      <w:r w:rsidR="00212C94">
        <w:rPr>
          <w:lang w:val="es-419"/>
        </w:rPr>
        <w:t xml:space="preserve"> </w:t>
      </w:r>
      <w:r w:rsidR="00212C94" w:rsidRPr="00212C94">
        <w:rPr>
          <w:lang w:val="es-419"/>
        </w:rPr>
        <w:t>que las rutas tienen una dirección específica entre las</w:t>
      </w:r>
    </w:p>
    <w:p w14:paraId="637342BD" w14:textId="25760D8E" w:rsidR="003E7B56" w:rsidRPr="00D6782E" w:rsidRDefault="00212C94" w:rsidP="00212C94">
      <w:pPr>
        <w:pStyle w:val="Prrafodelista"/>
        <w:rPr>
          <w:lang w:val="es-419"/>
        </w:rPr>
      </w:pPr>
      <w:r w:rsidRPr="00212C94">
        <w:rPr>
          <w:lang w:val="es-419"/>
        </w:rPr>
        <w:t>Estaciones</w:t>
      </w:r>
      <w:r>
        <w:rPr>
          <w:lang w:val="es-419"/>
        </w:rPr>
        <w:t>.</w:t>
      </w:r>
    </w:p>
    <w:p w14:paraId="0673427C" w14:textId="77777777" w:rsidR="006144B5" w:rsidRPr="006144B5" w:rsidRDefault="006144B5" w:rsidP="006144B5">
      <w:pPr>
        <w:pStyle w:val="Prrafodelista"/>
        <w:rPr>
          <w:lang w:val="es-419"/>
        </w:rPr>
      </w:pPr>
    </w:p>
    <w:p w14:paraId="14BE5D5A" w14:textId="70BBA867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 xml:space="preserve">¿El grafo </w:t>
      </w:r>
      <w:r w:rsidR="00332F4D">
        <w:rPr>
          <w:lang w:val="es-419"/>
        </w:rPr>
        <w:t>es conexo</w:t>
      </w:r>
      <w:r w:rsidRPr="006144B5">
        <w:rPr>
          <w:lang w:val="es-419"/>
        </w:rPr>
        <w:t>?</w:t>
      </w:r>
    </w:p>
    <w:p w14:paraId="319D2393" w14:textId="5661FFD7" w:rsidR="00AD7884" w:rsidRDefault="001E7BDE" w:rsidP="00AD7884">
      <w:pPr>
        <w:pStyle w:val="Prrafodelista"/>
        <w:rPr>
          <w:lang w:val="es-419"/>
        </w:rPr>
      </w:pPr>
      <w:r>
        <w:rPr>
          <w:lang w:val="es-419"/>
        </w:rPr>
        <w:t xml:space="preserve">Teniendo en cuenta que el grafo tiene una menor </w:t>
      </w:r>
      <w:r w:rsidR="00200E23">
        <w:rPr>
          <w:lang w:val="es-419"/>
        </w:rPr>
        <w:t xml:space="preserve">cantidad de arcos con relación a la cantidad de vértices, </w:t>
      </w:r>
      <w:r w:rsidR="00212C94">
        <w:rPr>
          <w:lang w:val="es-419"/>
        </w:rPr>
        <w:t>y el número de componentes conectados, se puede decir que es un grafo no conexo.</w:t>
      </w:r>
    </w:p>
    <w:p w14:paraId="1B07DA08" w14:textId="77777777" w:rsidR="00AD7884" w:rsidRPr="00AD7884" w:rsidRDefault="00AD7884" w:rsidP="00AD7884">
      <w:pPr>
        <w:pStyle w:val="Prrafodelista"/>
        <w:rPr>
          <w:lang w:val="es-419"/>
        </w:rPr>
      </w:pPr>
    </w:p>
    <w:p w14:paraId="660FF6B2" w14:textId="5805DA71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3D59E552" w14:textId="15E4EF5E" w:rsidR="00212C94" w:rsidRDefault="00212C94" w:rsidP="00212C94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El tamaño inicial del grafo consiste en </w:t>
      </w:r>
      <w:r w:rsidRPr="00212C94">
        <w:rPr>
          <w:lang w:val="es-419"/>
        </w:rPr>
        <w:t>13535</w:t>
      </w:r>
      <w:r>
        <w:rPr>
          <w:lang w:val="es-419"/>
        </w:rPr>
        <w:t xml:space="preserve"> vértices y </w:t>
      </w:r>
      <w:r w:rsidRPr="00212C94">
        <w:rPr>
          <w:lang w:val="es-419"/>
        </w:rPr>
        <w:t>32270</w:t>
      </w:r>
      <w:r>
        <w:rPr>
          <w:lang w:val="es-419"/>
        </w:rPr>
        <w:t xml:space="preserve"> arcos</w:t>
      </w:r>
      <w:r w:rsidR="00AD7884">
        <w:rPr>
          <w:lang w:val="es-419"/>
        </w:rPr>
        <w:t xml:space="preserve"> (para el archivo con el mayor tamaño de entrada)</w:t>
      </w:r>
      <w:r>
        <w:rPr>
          <w:lang w:val="es-419"/>
        </w:rPr>
        <w:t xml:space="preserve">. </w:t>
      </w:r>
    </w:p>
    <w:p w14:paraId="73AC6E4B" w14:textId="77777777" w:rsidR="00CF059F" w:rsidRPr="00CF059F" w:rsidRDefault="00CF059F" w:rsidP="00CF059F">
      <w:pPr>
        <w:pStyle w:val="Prrafodelista"/>
        <w:rPr>
          <w:lang w:val="es-419"/>
        </w:rPr>
      </w:pPr>
    </w:p>
    <w:p w14:paraId="0D7802ED" w14:textId="6711E7E8" w:rsidR="006144B5" w:rsidRDefault="006144B5" w:rsidP="006144B5">
      <w:pPr>
        <w:pStyle w:val="Prrafodelista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15FB450F" w14:textId="2681DF16" w:rsidR="00212C94" w:rsidRDefault="00212C94" w:rsidP="00212C94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La estructura de datos usada consiste en un diccionario nativo de Python con los índices ‘stops’, ‘connections’, ‘components‘</w:t>
      </w:r>
      <w:r w:rsidR="00456A37">
        <w:rPr>
          <w:lang w:val="es-419"/>
        </w:rPr>
        <w:t xml:space="preserve"> </w:t>
      </w:r>
      <w:r>
        <w:rPr>
          <w:lang w:val="es-419"/>
        </w:rPr>
        <w:t xml:space="preserve">y ‘paths’. ‘stops’ tiene como valor una tabla de hash, mientras que ‘connections’ es </w:t>
      </w:r>
      <w:r w:rsidR="00456A37">
        <w:rPr>
          <w:lang w:val="es-419"/>
        </w:rPr>
        <w:t xml:space="preserve">una matriz de adyacencia. </w:t>
      </w:r>
    </w:p>
    <w:p w14:paraId="63B3C8CF" w14:textId="77777777" w:rsidR="00CF059F" w:rsidRPr="00CF059F" w:rsidRDefault="00CF059F" w:rsidP="00CF059F">
      <w:pPr>
        <w:pStyle w:val="Prrafodelista"/>
        <w:rPr>
          <w:lang w:val="es-419"/>
        </w:rPr>
      </w:pPr>
    </w:p>
    <w:p w14:paraId="3D5B3C81" w14:textId="7FAB7EB6" w:rsidR="0063268C" w:rsidRPr="00456A37" w:rsidRDefault="006144B5" w:rsidP="004C6D25">
      <w:pPr>
        <w:pStyle w:val="Prrafodelista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p w14:paraId="74F695B8" w14:textId="2248066B" w:rsidR="00456A37" w:rsidRPr="0063268C" w:rsidRDefault="00456A37" w:rsidP="00456A37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lang w:val="es-419"/>
        </w:rPr>
        <w:t>La función usada en la matriz de adyacencia es nombrada ‘</w:t>
      </w:r>
      <w:r w:rsidRPr="00456A37">
        <w:rPr>
          <w:lang w:val="es-419"/>
        </w:rPr>
        <w:t>compareStopIds</w:t>
      </w:r>
      <w:r>
        <w:rPr>
          <w:lang w:val="es-419"/>
        </w:rPr>
        <w:t xml:space="preserve">’. </w:t>
      </w:r>
    </w:p>
    <w:sectPr w:rsidR="00456A37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E28A" w14:textId="77777777" w:rsidR="00FD7EA3" w:rsidRDefault="00FD7EA3" w:rsidP="00B744F1">
      <w:pPr>
        <w:spacing w:after="0" w:line="240" w:lineRule="auto"/>
      </w:pPr>
      <w:r>
        <w:separator/>
      </w:r>
    </w:p>
  </w:endnote>
  <w:endnote w:type="continuationSeparator" w:id="0">
    <w:p w14:paraId="1F4EB3D3" w14:textId="77777777" w:rsidR="00FD7EA3" w:rsidRDefault="00FD7EA3" w:rsidP="00B744F1">
      <w:pPr>
        <w:spacing w:after="0" w:line="240" w:lineRule="auto"/>
      </w:pPr>
      <w:r>
        <w:continuationSeparator/>
      </w:r>
    </w:p>
  </w:endnote>
  <w:endnote w:type="continuationNotice" w:id="1">
    <w:p w14:paraId="4B4BCD05" w14:textId="77777777" w:rsidR="00FD7EA3" w:rsidRDefault="00FD7E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2C7E" w14:textId="77777777" w:rsidR="00FD7EA3" w:rsidRDefault="00FD7EA3" w:rsidP="00B744F1">
      <w:pPr>
        <w:spacing w:after="0" w:line="240" w:lineRule="auto"/>
      </w:pPr>
      <w:r>
        <w:separator/>
      </w:r>
    </w:p>
  </w:footnote>
  <w:footnote w:type="continuationSeparator" w:id="0">
    <w:p w14:paraId="6B238A06" w14:textId="77777777" w:rsidR="00FD7EA3" w:rsidRDefault="00FD7EA3" w:rsidP="00B744F1">
      <w:pPr>
        <w:spacing w:after="0" w:line="240" w:lineRule="auto"/>
      </w:pPr>
      <w:r>
        <w:continuationSeparator/>
      </w:r>
    </w:p>
  </w:footnote>
  <w:footnote w:type="continuationNotice" w:id="1">
    <w:p w14:paraId="4BF0E494" w14:textId="77777777" w:rsidR="00FD7EA3" w:rsidRDefault="00FD7E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3"/>
  </w:num>
  <w:num w:numId="2" w16cid:durableId="6753279">
    <w:abstractNumId w:val="2"/>
  </w:num>
  <w:num w:numId="3" w16cid:durableId="1450856078">
    <w:abstractNumId w:val="14"/>
  </w:num>
  <w:num w:numId="4" w16cid:durableId="1653556879">
    <w:abstractNumId w:val="17"/>
  </w:num>
  <w:num w:numId="5" w16cid:durableId="540476755">
    <w:abstractNumId w:val="19"/>
  </w:num>
  <w:num w:numId="6" w16cid:durableId="910892580">
    <w:abstractNumId w:val="0"/>
  </w:num>
  <w:num w:numId="7" w16cid:durableId="237372384">
    <w:abstractNumId w:val="10"/>
  </w:num>
  <w:num w:numId="8" w16cid:durableId="1948124778">
    <w:abstractNumId w:val="16"/>
  </w:num>
  <w:num w:numId="9" w16cid:durableId="1119111084">
    <w:abstractNumId w:val="4"/>
  </w:num>
  <w:num w:numId="10" w16cid:durableId="1889872194">
    <w:abstractNumId w:val="6"/>
  </w:num>
  <w:num w:numId="11" w16cid:durableId="233860055">
    <w:abstractNumId w:val="15"/>
  </w:num>
  <w:num w:numId="12" w16cid:durableId="90126500">
    <w:abstractNumId w:val="5"/>
  </w:num>
  <w:num w:numId="13" w16cid:durableId="1349329790">
    <w:abstractNumId w:val="7"/>
  </w:num>
  <w:num w:numId="14" w16cid:durableId="1369144434">
    <w:abstractNumId w:val="18"/>
  </w:num>
  <w:num w:numId="15" w16cid:durableId="1311248342">
    <w:abstractNumId w:val="11"/>
  </w:num>
  <w:num w:numId="16" w16cid:durableId="1969434077">
    <w:abstractNumId w:val="12"/>
  </w:num>
  <w:num w:numId="17" w16cid:durableId="803161474">
    <w:abstractNumId w:val="3"/>
  </w:num>
  <w:num w:numId="18" w16cid:durableId="1814372933">
    <w:abstractNumId w:val="1"/>
  </w:num>
  <w:num w:numId="19" w16cid:durableId="818114871">
    <w:abstractNumId w:val="8"/>
  </w:num>
  <w:num w:numId="20" w16cid:durableId="150728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41D"/>
    <w:rsid w:val="00067AC3"/>
    <w:rsid w:val="00076EA8"/>
    <w:rsid w:val="00091AF9"/>
    <w:rsid w:val="000B34DE"/>
    <w:rsid w:val="00112BFD"/>
    <w:rsid w:val="0013546A"/>
    <w:rsid w:val="00195AD3"/>
    <w:rsid w:val="001C3876"/>
    <w:rsid w:val="001E7BDE"/>
    <w:rsid w:val="00200E23"/>
    <w:rsid w:val="00212C94"/>
    <w:rsid w:val="00236F3A"/>
    <w:rsid w:val="002A262F"/>
    <w:rsid w:val="0031411C"/>
    <w:rsid w:val="0031678E"/>
    <w:rsid w:val="00332F4D"/>
    <w:rsid w:val="003469C3"/>
    <w:rsid w:val="003B5453"/>
    <w:rsid w:val="003B6C26"/>
    <w:rsid w:val="003C0715"/>
    <w:rsid w:val="003C5FE7"/>
    <w:rsid w:val="003E7B56"/>
    <w:rsid w:val="0042114A"/>
    <w:rsid w:val="0043769A"/>
    <w:rsid w:val="00456A37"/>
    <w:rsid w:val="004E63F3"/>
    <w:rsid w:val="004F2388"/>
    <w:rsid w:val="00513941"/>
    <w:rsid w:val="00563AFF"/>
    <w:rsid w:val="00567F1D"/>
    <w:rsid w:val="00582B50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E04A2"/>
    <w:rsid w:val="007F595A"/>
    <w:rsid w:val="00806FA9"/>
    <w:rsid w:val="0084640A"/>
    <w:rsid w:val="008516F2"/>
    <w:rsid w:val="008B7948"/>
    <w:rsid w:val="009308FB"/>
    <w:rsid w:val="009F4247"/>
    <w:rsid w:val="00A341C3"/>
    <w:rsid w:val="00A442AC"/>
    <w:rsid w:val="00A74C44"/>
    <w:rsid w:val="00A806B9"/>
    <w:rsid w:val="00AA39E8"/>
    <w:rsid w:val="00AD7884"/>
    <w:rsid w:val="00B70BAF"/>
    <w:rsid w:val="00B72D08"/>
    <w:rsid w:val="00B744F1"/>
    <w:rsid w:val="00BA3B38"/>
    <w:rsid w:val="00BC5EAA"/>
    <w:rsid w:val="00BE5A08"/>
    <w:rsid w:val="00CF059F"/>
    <w:rsid w:val="00D36265"/>
    <w:rsid w:val="00D6782E"/>
    <w:rsid w:val="00D85575"/>
    <w:rsid w:val="00E37A60"/>
    <w:rsid w:val="00E50E9B"/>
    <w:rsid w:val="00ED58FD"/>
    <w:rsid w:val="00EE4322"/>
    <w:rsid w:val="00F0669F"/>
    <w:rsid w:val="00F9285D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F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  <w:style w:type="table" w:styleId="Tablaconcuadrcula">
    <w:name w:val="Table Grid"/>
    <w:basedOn w:val="Tablanormal"/>
    <w:uiPriority w:val="39"/>
    <w:rsid w:val="0093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308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María José Amorocho Sánchez</cp:lastModifiedBy>
  <cp:revision>64</cp:revision>
  <dcterms:created xsi:type="dcterms:W3CDTF">2021-02-10T17:06:00Z</dcterms:created>
  <dcterms:modified xsi:type="dcterms:W3CDTF">2023-04-30T03:40:00Z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