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3736" w14:textId="77777777" w:rsidR="00BD71BB" w:rsidRPr="00250AD1" w:rsidRDefault="00BD71BB" w:rsidP="00BD71BB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0B50E664" w14:textId="3F12B86D" w:rsidR="00BD71BB" w:rsidRPr="00250AD1" w:rsidRDefault="003128EC" w:rsidP="00BD71BB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 xml:space="preserve">Wilder </w:t>
      </w:r>
      <w:proofErr w:type="spellStart"/>
      <w:r>
        <w:rPr>
          <w:rStyle w:val="nfasis"/>
          <w:lang w:val="es-419"/>
        </w:rPr>
        <w:t>Jimenez</w:t>
      </w:r>
      <w:proofErr w:type="spellEnd"/>
      <w:r w:rsidR="00BD71BB" w:rsidRPr="00250AD1">
        <w:rPr>
          <w:rStyle w:val="nfasis"/>
          <w:lang w:val="es-419"/>
        </w:rPr>
        <w:t xml:space="preserve">, </w:t>
      </w:r>
      <w:r w:rsidR="00AC0BE8">
        <w:rPr>
          <w:rStyle w:val="nfasis"/>
          <w:lang w:val="es-419"/>
        </w:rPr>
        <w:t>201821314</w:t>
      </w:r>
      <w:r w:rsidR="00BD71BB" w:rsidRPr="00250AD1">
        <w:rPr>
          <w:rStyle w:val="nfasis"/>
          <w:lang w:val="es-419"/>
        </w:rPr>
        <w:t>,</w:t>
      </w:r>
      <w:r>
        <w:rPr>
          <w:rStyle w:val="nfasis"/>
          <w:lang w:val="es-419"/>
        </w:rPr>
        <w:t xml:space="preserve"> ws.jimenez@uniandes.edu.co</w:t>
      </w:r>
    </w:p>
    <w:p w14:paraId="39A340A7" w14:textId="1DC99836" w:rsidR="00BD71BB" w:rsidRPr="00250AD1" w:rsidRDefault="003128EC" w:rsidP="00BD71BB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 xml:space="preserve">Pablo </w:t>
      </w:r>
      <w:proofErr w:type="spellStart"/>
      <w:r>
        <w:rPr>
          <w:rStyle w:val="nfasis"/>
          <w:lang w:val="es-419"/>
        </w:rPr>
        <w:t>Castrillon</w:t>
      </w:r>
      <w:proofErr w:type="spellEnd"/>
      <w:r w:rsidR="00BD71BB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202122150</w:t>
      </w:r>
      <w:r w:rsidR="00BD71BB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p.castrillon@uniandes.edu.co</w:t>
      </w:r>
    </w:p>
    <w:p w14:paraId="46F41498" w14:textId="1AA1F3A8" w:rsidR="00BD71BB" w:rsidRPr="00250AD1" w:rsidRDefault="003128EC" w:rsidP="00BD71BB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Maria Paz Ramirez, 202112678, mp.ramirezc1@uniandes.edu.co</w:t>
      </w:r>
    </w:p>
    <w:p w14:paraId="1CC6E177" w14:textId="77777777" w:rsidR="00BD71BB" w:rsidRDefault="00BD71BB" w:rsidP="00BD71BB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14C44855" w14:textId="77777777" w:rsidR="00BD71BB" w:rsidRPr="002E3F47" w:rsidRDefault="00BD71BB" w:rsidP="00BD71BB">
      <w:pPr>
        <w:rPr>
          <w:lang w:val="es-419"/>
        </w:rPr>
      </w:pPr>
      <w:r w:rsidRPr="002E3F47">
        <w:rPr>
          <w:noProof/>
          <w:lang w:val="es-419"/>
        </w:rPr>
        <w:drawing>
          <wp:inline distT="0" distB="0" distL="0" distR="0" wp14:anchorId="4D200D67" wp14:editId="61AF0879">
            <wp:extent cx="5468113" cy="376290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9DE6" w14:textId="77777777" w:rsidR="00BD71BB" w:rsidRPr="00250AD1" w:rsidRDefault="00BD71BB" w:rsidP="00BD71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A116329" w14:textId="77777777" w:rsidR="00BD71BB" w:rsidRDefault="00BD71BB" w:rsidP="00BD71BB">
      <w:pPr>
        <w:rPr>
          <w:lang w:val="es-419"/>
        </w:rPr>
      </w:pPr>
      <w:r>
        <w:rPr>
          <w:lang w:val="es-419"/>
        </w:rPr>
        <w:t xml:space="preserve">El requerimiento se encarga de mostrar los </w:t>
      </w:r>
      <w:proofErr w:type="gramStart"/>
      <w:r>
        <w:rPr>
          <w:lang w:val="es-419"/>
        </w:rPr>
        <w:t>sub sectores</w:t>
      </w:r>
      <w:proofErr w:type="gramEnd"/>
      <w:r>
        <w:rPr>
          <w:lang w:val="es-419"/>
        </w:rPr>
        <w:t xml:space="preserve"> económicos con mayores costos y gastos en nómina para cada año disponible.</w:t>
      </w:r>
    </w:p>
    <w:tbl>
      <w:tblPr>
        <w:tblStyle w:val="Tablaconcuadrcula"/>
        <w:tblW w:w="9360" w:type="dxa"/>
        <w:tblLayout w:type="fixed"/>
        <w:tblLook w:val="04A0" w:firstRow="1" w:lastRow="0" w:firstColumn="1" w:lastColumn="0" w:noHBand="0" w:noVBand="1"/>
      </w:tblPr>
      <w:tblGrid>
        <w:gridCol w:w="3060"/>
        <w:gridCol w:w="6300"/>
      </w:tblGrid>
      <w:tr w:rsidR="00BD71BB" w:rsidRPr="00250AD1" w14:paraId="76428F71" w14:textId="77777777" w:rsidTr="005B2528">
        <w:tc>
          <w:tcPr>
            <w:tcW w:w="3060" w:type="dxa"/>
          </w:tcPr>
          <w:p w14:paraId="7815F73B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DBA7C61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Lista de los datos cargados (</w:t>
            </w:r>
            <w:proofErr w:type="spellStart"/>
            <w:r>
              <w:rPr>
                <w:lang w:val="es-419"/>
              </w:rPr>
              <w:t>data_structs</w:t>
            </w:r>
            <w:proofErr w:type="spellEnd"/>
            <w:r>
              <w:rPr>
                <w:lang w:val="es-419"/>
              </w:rPr>
              <w:t xml:space="preserve">), </w:t>
            </w:r>
          </w:p>
        </w:tc>
      </w:tr>
      <w:tr w:rsidR="00BD71BB" w:rsidRPr="00250AD1" w14:paraId="08CDA86D" w14:textId="77777777" w:rsidTr="005B2528">
        <w:tc>
          <w:tcPr>
            <w:tcW w:w="3060" w:type="dxa"/>
          </w:tcPr>
          <w:p w14:paraId="7285EC24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6C1184B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Lista con los subsectores económicos con mayores gastos y costos en nómina por cada año disponible, en orden de 2012 a 2021</w:t>
            </w:r>
          </w:p>
        </w:tc>
      </w:tr>
      <w:tr w:rsidR="00BD71BB" w:rsidRPr="00250AD1" w14:paraId="5D4BCE67" w14:textId="77777777" w:rsidTr="005B2528">
        <w:tc>
          <w:tcPr>
            <w:tcW w:w="3060" w:type="dxa"/>
          </w:tcPr>
          <w:p w14:paraId="54C31365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5ACBF390" w14:textId="77777777" w:rsidR="00BD71BB" w:rsidRPr="00250AD1" w:rsidRDefault="00BD71BB" w:rsidP="005B252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</w:t>
            </w:r>
            <w:r>
              <w:rPr>
                <w:lang w:val="es-419"/>
              </w:rPr>
              <w:t>, lo implementó Pablo Castrillon Garcia</w:t>
            </w:r>
          </w:p>
        </w:tc>
      </w:tr>
      <w:tr w:rsidR="00BD71BB" w:rsidRPr="00B06E0F" w14:paraId="48C8D1B2" w14:textId="77777777" w:rsidTr="005B2528">
        <w:tblPrEx>
          <w:tblLook w:val="06A0" w:firstRow="1" w:lastRow="0" w:firstColumn="1" w:lastColumn="0" w:noHBand="1" w:noVBand="1"/>
        </w:tblPrEx>
        <w:tc>
          <w:tcPr>
            <w:tcW w:w="3060" w:type="dxa"/>
          </w:tcPr>
          <w:p w14:paraId="403A1F42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</w:p>
        </w:tc>
        <w:tc>
          <w:tcPr>
            <w:tcW w:w="6300" w:type="dxa"/>
          </w:tcPr>
          <w:p w14:paraId="10CDF8A7" w14:textId="77777777" w:rsidR="00BD71BB" w:rsidRPr="00250AD1" w:rsidRDefault="00BD71BB" w:rsidP="005B2528">
            <w:pPr>
              <w:rPr>
                <w:lang w:val="es-419"/>
              </w:rPr>
            </w:pPr>
          </w:p>
        </w:tc>
      </w:tr>
      <w:tr w:rsidR="00BD71BB" w:rsidRPr="00250AD1" w14:paraId="02FB5D1C" w14:textId="77777777" w:rsidTr="005B2528">
        <w:tblPrEx>
          <w:tblLook w:val="06A0" w:firstRow="1" w:lastRow="0" w:firstColumn="1" w:lastColumn="0" w:noHBand="1" w:noVBand="1"/>
        </w:tblPrEx>
        <w:tc>
          <w:tcPr>
            <w:tcW w:w="3060" w:type="dxa"/>
          </w:tcPr>
          <w:p w14:paraId="5B2167E3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</w:p>
        </w:tc>
        <w:tc>
          <w:tcPr>
            <w:tcW w:w="6300" w:type="dxa"/>
          </w:tcPr>
          <w:p w14:paraId="2B9B6195" w14:textId="77777777" w:rsidR="00BD71BB" w:rsidRPr="00250AD1" w:rsidRDefault="00BD71BB" w:rsidP="005B2528">
            <w:pPr>
              <w:rPr>
                <w:lang w:val="es-419"/>
              </w:rPr>
            </w:pPr>
          </w:p>
        </w:tc>
      </w:tr>
      <w:tr w:rsidR="00BD71BB" w:rsidRPr="00B06E0F" w14:paraId="38EA33EE" w14:textId="77777777" w:rsidTr="005B2528">
        <w:tblPrEx>
          <w:tblLook w:val="06A0" w:firstRow="1" w:lastRow="0" w:firstColumn="1" w:lastColumn="0" w:noHBand="1" w:noVBand="1"/>
        </w:tblPrEx>
        <w:tc>
          <w:tcPr>
            <w:tcW w:w="3060" w:type="dxa"/>
          </w:tcPr>
          <w:p w14:paraId="002FB5B2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</w:p>
        </w:tc>
        <w:tc>
          <w:tcPr>
            <w:tcW w:w="6300" w:type="dxa"/>
          </w:tcPr>
          <w:p w14:paraId="415A1BD3" w14:textId="77777777" w:rsidR="00BD71BB" w:rsidRPr="00250AD1" w:rsidRDefault="00BD71BB" w:rsidP="005B2528">
            <w:pPr>
              <w:rPr>
                <w:lang w:val="es-419"/>
              </w:rPr>
            </w:pPr>
          </w:p>
        </w:tc>
      </w:tr>
    </w:tbl>
    <w:p w14:paraId="0BD70995" w14:textId="77777777" w:rsidR="00BD71BB" w:rsidRPr="00250AD1" w:rsidRDefault="00BD71BB" w:rsidP="00BD71BB">
      <w:pPr>
        <w:rPr>
          <w:lang w:val="es-419"/>
        </w:rPr>
      </w:pPr>
    </w:p>
    <w:p w14:paraId="53973D9E" w14:textId="77777777" w:rsidR="00BD71BB" w:rsidRPr="00250AD1" w:rsidRDefault="00BD71BB" w:rsidP="00BD71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6C23C1D8" w14:textId="77777777" w:rsidR="00BD71BB" w:rsidRPr="00250AD1" w:rsidRDefault="00BD71BB" w:rsidP="00BD71BB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D71BB" w:rsidRPr="00250AD1" w14:paraId="79E6D44F" w14:textId="77777777" w:rsidTr="005B2528">
        <w:tc>
          <w:tcPr>
            <w:tcW w:w="5070" w:type="dxa"/>
          </w:tcPr>
          <w:p w14:paraId="32D06771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01D2A27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D71BB" w:rsidRPr="00250AD1" w14:paraId="6B09D0E8" w14:textId="77777777" w:rsidTr="005B2528">
        <w:tc>
          <w:tcPr>
            <w:tcW w:w="5070" w:type="dxa"/>
          </w:tcPr>
          <w:p w14:paraId="276BD91B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 xml:space="preserve">Organizar los datos cargados bajo el criterio de los costos y gastos por nómina con la función </w:t>
            </w:r>
            <w:proofErr w:type="spellStart"/>
            <w:r>
              <w:rPr>
                <w:lang w:val="es-419"/>
              </w:rPr>
              <w:t>Insertion</w:t>
            </w:r>
            <w:proofErr w:type="spellEnd"/>
          </w:p>
        </w:tc>
        <w:tc>
          <w:tcPr>
            <w:tcW w:w="4275" w:type="dxa"/>
          </w:tcPr>
          <w:p w14:paraId="6F74B327" w14:textId="77777777" w:rsidR="00BD71BB" w:rsidRPr="00250AD1" w:rsidRDefault="00BD71BB" w:rsidP="005B252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>
              <w:rPr>
                <w:vertAlign w:val="superscript"/>
                <w:lang w:val="es-419"/>
              </w:rPr>
              <w:t>2</w:t>
            </w:r>
            <w:r w:rsidRPr="00250AD1">
              <w:rPr>
                <w:lang w:val="es-419"/>
              </w:rPr>
              <w:t>)</w:t>
            </w:r>
          </w:p>
        </w:tc>
      </w:tr>
      <w:tr w:rsidR="00BD71BB" w:rsidRPr="00250AD1" w14:paraId="13350D0D" w14:textId="77777777" w:rsidTr="005B2528">
        <w:tc>
          <w:tcPr>
            <w:tcW w:w="5070" w:type="dxa"/>
          </w:tcPr>
          <w:p w14:paraId="72A04A4A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Buscar, desde el final hasta el inicio de la lista, el primer subsector que pertenezca al primer año, luego al segundo, y así sucesivamente.</w:t>
            </w:r>
          </w:p>
        </w:tc>
        <w:tc>
          <w:tcPr>
            <w:tcW w:w="4275" w:type="dxa"/>
          </w:tcPr>
          <w:p w14:paraId="0A4EFC63" w14:textId="77777777" w:rsidR="00BD71BB" w:rsidRPr="00250AD1" w:rsidRDefault="00BD71BB" w:rsidP="005B252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D71BB" w:rsidRPr="00250AD1" w14:paraId="35B6D82C" w14:textId="77777777" w:rsidTr="005B2528">
        <w:tc>
          <w:tcPr>
            <w:tcW w:w="5070" w:type="dxa"/>
          </w:tcPr>
          <w:p w14:paraId="75427034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Añade cada subsector recogido a una lista, en la que aparecerán ordenados por año, del más antiguo al más reciente</w:t>
            </w:r>
          </w:p>
        </w:tc>
        <w:tc>
          <w:tcPr>
            <w:tcW w:w="4275" w:type="dxa"/>
          </w:tcPr>
          <w:p w14:paraId="10D77BD8" w14:textId="77777777" w:rsidR="00BD71BB" w:rsidRPr="00250AD1" w:rsidRDefault="00BD71BB" w:rsidP="005B2528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BD71BB" w:rsidRPr="00250AD1" w14:paraId="075B2F30" w14:textId="77777777" w:rsidTr="005B2528">
        <w:tc>
          <w:tcPr>
            <w:tcW w:w="5070" w:type="dxa"/>
          </w:tcPr>
          <w:p w14:paraId="428FED7F" w14:textId="77777777" w:rsidR="00BD71BB" w:rsidRDefault="00BD71BB" w:rsidP="005B2528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696EEFD" w14:textId="77777777" w:rsidR="00BD71BB" w:rsidRPr="00250AD1" w:rsidRDefault="00BD71BB" w:rsidP="005B2528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>
              <w:rPr>
                <w:b/>
                <w:bCs/>
                <w:i/>
                <w:iCs/>
                <w:vertAlign w:val="superscript"/>
                <w:lang w:val="es-419"/>
              </w:rPr>
              <w:t>2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502DFEA8" w14:textId="77777777" w:rsidR="00BD71BB" w:rsidRPr="00250AD1" w:rsidRDefault="00BD71BB" w:rsidP="00BD71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F8F520B" w14:textId="77777777" w:rsidR="00BD71BB" w:rsidRPr="00250AD1" w:rsidRDefault="00BD71BB" w:rsidP="00BD71BB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D71BB" w:rsidRPr="00250AD1" w14:paraId="4B6691F2" w14:textId="77777777" w:rsidTr="005B2528">
        <w:tc>
          <w:tcPr>
            <w:tcW w:w="4680" w:type="dxa"/>
          </w:tcPr>
          <w:p w14:paraId="084B2FC4" w14:textId="77777777" w:rsidR="00BD71BB" w:rsidRPr="00250AD1" w:rsidRDefault="00BD71BB" w:rsidP="005B252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774156B" w14:textId="77777777" w:rsidR="00BD71BB" w:rsidRPr="00250AD1" w:rsidRDefault="00BD71BB" w:rsidP="005B252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D71BB" w:rsidRPr="00250AD1" w14:paraId="6FB984AE" w14:textId="77777777" w:rsidTr="005B2528">
        <w:tc>
          <w:tcPr>
            <w:tcW w:w="4680" w:type="dxa"/>
          </w:tcPr>
          <w:p w14:paraId="38F9D638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39BEBFF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</w:tr>
      <w:tr w:rsidR="00BD71BB" w:rsidRPr="00250AD1" w14:paraId="22D1423D" w14:textId="77777777" w:rsidTr="005B2528">
        <w:tc>
          <w:tcPr>
            <w:tcW w:w="4680" w:type="dxa"/>
          </w:tcPr>
          <w:p w14:paraId="3B23E865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B9734CB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</w:tr>
      <w:tr w:rsidR="00BD71BB" w:rsidRPr="00250AD1" w14:paraId="78754E3D" w14:textId="77777777" w:rsidTr="005B2528">
        <w:tc>
          <w:tcPr>
            <w:tcW w:w="4680" w:type="dxa"/>
          </w:tcPr>
          <w:p w14:paraId="50E6E69D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2A07AD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4747648F" w14:textId="77777777" w:rsidR="00BD71BB" w:rsidRPr="00250AD1" w:rsidRDefault="00BD71BB" w:rsidP="00BD71BB">
      <w:pPr>
        <w:rPr>
          <w:rFonts w:ascii="Dax-Regular" w:hAnsi="Dax-Regular"/>
          <w:lang w:val="es-419"/>
        </w:rPr>
      </w:pPr>
    </w:p>
    <w:p w14:paraId="18E99918" w14:textId="77777777" w:rsidR="00BD71BB" w:rsidRPr="00250AD1" w:rsidRDefault="00BD71BB" w:rsidP="00BD71BB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4A2EAB6" w14:textId="77777777" w:rsidR="00BD71BB" w:rsidRPr="00250AD1" w:rsidRDefault="00BD71BB" w:rsidP="00BD71BB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09131C6A" w14:textId="77777777" w:rsidR="00BD71BB" w:rsidRPr="00250AD1" w:rsidRDefault="00BD71BB" w:rsidP="00BD71BB">
      <w:pPr>
        <w:rPr>
          <w:lang w:val="es-419"/>
        </w:rPr>
      </w:pPr>
    </w:p>
    <w:p w14:paraId="3D35CF3F" w14:textId="77777777" w:rsidR="00BD71BB" w:rsidRPr="00250AD1" w:rsidRDefault="00BD71BB" w:rsidP="00BD71BB">
      <w:pPr>
        <w:rPr>
          <w:lang w:val="es-419"/>
        </w:rPr>
      </w:pPr>
    </w:p>
    <w:p w14:paraId="545C7B54" w14:textId="77777777" w:rsidR="00BD71BB" w:rsidRPr="00250AD1" w:rsidRDefault="00BD71BB" w:rsidP="00BD71BB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AF41E61" w14:textId="77777777" w:rsidR="00BD71BB" w:rsidRDefault="00BD71BB" w:rsidP="00BD71BB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023E596A" w14:textId="77777777" w:rsidR="00BD71BB" w:rsidRDefault="00BD71BB" w:rsidP="00BD71BB">
      <w:pPr>
        <w:pStyle w:val="Sinespaciado"/>
        <w:rPr>
          <w:lang w:val="es-419"/>
        </w:rPr>
      </w:pPr>
    </w:p>
    <w:p w14:paraId="2CF8F9D2" w14:textId="77777777" w:rsidR="00BD71BB" w:rsidRPr="00250AD1" w:rsidRDefault="00BD71BB" w:rsidP="00BD71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694BD9D" w14:textId="36F30189" w:rsidR="00BD71BB" w:rsidRDefault="00BD71BB" w:rsidP="00BD71BB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36A6332C" w14:textId="77777777" w:rsidR="00E82616" w:rsidRDefault="00E82616" w:rsidP="00E82616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5</w:t>
      </w:r>
    </w:p>
    <w:p w14:paraId="2105ECFD" w14:textId="10E0391F" w:rsidR="00E82616" w:rsidRDefault="00E82616" w:rsidP="00E82616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04FC195B" w14:textId="4988CA59" w:rsidR="00E82616" w:rsidRDefault="00E82616" w:rsidP="00E82616">
      <w:pPr>
        <w:rPr>
          <w:lang w:val="es-419"/>
        </w:rPr>
      </w:pPr>
      <w:r w:rsidRPr="00E82616">
        <w:rPr>
          <w:lang w:val="es-419"/>
        </w:rPr>
        <w:lastRenderedPageBreak/>
        <w:drawing>
          <wp:inline distT="0" distB="0" distL="0" distR="0" wp14:anchorId="14616CD8" wp14:editId="20C891A9">
            <wp:extent cx="5943600" cy="2686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9CE3" w14:textId="6E060C24" w:rsidR="00E82616" w:rsidRPr="00250AD1" w:rsidRDefault="00E82616" w:rsidP="00E82616">
      <w:pPr>
        <w:rPr>
          <w:lang w:val="es-419"/>
        </w:rPr>
      </w:pPr>
      <w:r w:rsidRPr="00E82616">
        <w:rPr>
          <w:lang w:val="es-419"/>
        </w:rPr>
        <w:drawing>
          <wp:inline distT="0" distB="0" distL="0" distR="0" wp14:anchorId="790CBAC2" wp14:editId="50222B36">
            <wp:extent cx="5943600" cy="2722245"/>
            <wp:effectExtent l="0" t="0" r="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5CC1" w14:textId="77777777" w:rsidR="00E82616" w:rsidRPr="00250AD1" w:rsidRDefault="00E82616" w:rsidP="00E82616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13056D1" w14:textId="77777777" w:rsidR="00E82616" w:rsidRPr="00250AD1" w:rsidRDefault="00E82616" w:rsidP="00E82616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82616" w:rsidRPr="00B06E0F" w14:paraId="44316304" w14:textId="77777777" w:rsidTr="00451CB6">
        <w:tc>
          <w:tcPr>
            <w:tcW w:w="3060" w:type="dxa"/>
          </w:tcPr>
          <w:p w14:paraId="167F6FC3" w14:textId="77777777" w:rsidR="00E82616" w:rsidRPr="00250AD1" w:rsidRDefault="00E82616" w:rsidP="00451CB6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31EF4B88" w14:textId="77777777" w:rsidR="00E82616" w:rsidRPr="00250AD1" w:rsidRDefault="00E82616" w:rsidP="00451CB6">
            <w:pPr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</w:tr>
      <w:tr w:rsidR="00E82616" w:rsidRPr="00250AD1" w14:paraId="0A29B7FA" w14:textId="77777777" w:rsidTr="00451CB6">
        <w:tc>
          <w:tcPr>
            <w:tcW w:w="3060" w:type="dxa"/>
          </w:tcPr>
          <w:p w14:paraId="35B07CA7" w14:textId="77777777" w:rsidR="00E82616" w:rsidRPr="00250AD1" w:rsidRDefault="00E82616" w:rsidP="00451CB6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EAAD13C" w14:textId="77777777" w:rsidR="00E82616" w:rsidRPr="00250AD1" w:rsidRDefault="00E82616" w:rsidP="00451CB6">
            <w:pPr>
              <w:rPr>
                <w:lang w:val="es-419"/>
              </w:rPr>
            </w:pPr>
            <w:r>
              <w:rPr>
                <w:lang w:val="es-419"/>
              </w:rPr>
              <w:t>Subsector económico con los mayores descuentos tributarios para todos los años disponibles</w:t>
            </w:r>
          </w:p>
        </w:tc>
      </w:tr>
      <w:tr w:rsidR="00E82616" w:rsidRPr="00B06E0F" w14:paraId="33957884" w14:textId="77777777" w:rsidTr="00451CB6">
        <w:tc>
          <w:tcPr>
            <w:tcW w:w="3060" w:type="dxa"/>
          </w:tcPr>
          <w:p w14:paraId="7D83A8BD" w14:textId="77777777" w:rsidR="00E82616" w:rsidRPr="00250AD1" w:rsidRDefault="00E82616" w:rsidP="00451CB6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EED6055" w14:textId="77777777" w:rsidR="00E82616" w:rsidRPr="00250AD1" w:rsidRDefault="00E82616" w:rsidP="00451CB6">
            <w:pPr>
              <w:rPr>
                <w:lang w:val="es-419"/>
              </w:rPr>
            </w:pPr>
            <w:r>
              <w:rPr>
                <w:lang w:val="es-419"/>
              </w:rPr>
              <w:t>Si (Maria Paz Ramirez)</w:t>
            </w:r>
          </w:p>
        </w:tc>
      </w:tr>
    </w:tbl>
    <w:p w14:paraId="083D3F6A" w14:textId="77777777" w:rsidR="00E82616" w:rsidRPr="00250AD1" w:rsidRDefault="00E82616" w:rsidP="00E82616">
      <w:pPr>
        <w:rPr>
          <w:lang w:val="es-419"/>
        </w:rPr>
      </w:pPr>
    </w:p>
    <w:p w14:paraId="30B688B8" w14:textId="77777777" w:rsidR="00E82616" w:rsidRPr="00250AD1" w:rsidRDefault="00E82616" w:rsidP="00E82616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5A7D20F" w14:textId="77777777" w:rsidR="00E82616" w:rsidRPr="00250AD1" w:rsidRDefault="00E82616" w:rsidP="00E82616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82616" w:rsidRPr="00250AD1" w14:paraId="7D6B2411" w14:textId="77777777" w:rsidTr="00451CB6">
        <w:tc>
          <w:tcPr>
            <w:tcW w:w="5070" w:type="dxa"/>
          </w:tcPr>
          <w:p w14:paraId="723273C5" w14:textId="77777777" w:rsidR="00E82616" w:rsidRPr="00250AD1" w:rsidRDefault="00E82616" w:rsidP="00451CB6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490431B" w14:textId="77777777" w:rsidR="00E82616" w:rsidRPr="00250AD1" w:rsidRDefault="00E82616" w:rsidP="00451CB6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82616" w:rsidRPr="00250AD1" w14:paraId="1BB81814" w14:textId="77777777" w:rsidTr="00451CB6">
        <w:tc>
          <w:tcPr>
            <w:tcW w:w="5070" w:type="dxa"/>
          </w:tcPr>
          <w:p w14:paraId="24493925" w14:textId="77777777" w:rsidR="00E82616" w:rsidRDefault="00E82616" w:rsidP="00451CB6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r>
              <w:rPr>
                <w:lang w:val="es-419"/>
              </w:rPr>
              <w:t xml:space="preserve"> 1 </w:t>
            </w:r>
          </w:p>
          <w:p w14:paraId="71FE0E5B" w14:textId="77777777" w:rsidR="00E82616" w:rsidRPr="00E82616" w:rsidRDefault="00E82616" w:rsidP="00E826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</w:pPr>
            <w:proofErr w:type="spellStart"/>
            <w:r w:rsidRPr="00E82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CO" w:eastAsia="es-CO"/>
              </w:rPr>
              <w:lastRenderedPageBreak/>
              <w:t>for</w:t>
            </w:r>
            <w:proofErr w:type="spellEnd"/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 </w:t>
            </w:r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año</w:t>
            </w:r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 </w:t>
            </w:r>
            <w:r w:rsidRPr="00E82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CO" w:eastAsia="es-CO"/>
              </w:rPr>
              <w:t>in</w:t>
            </w:r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 </w:t>
            </w:r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años</w:t>
            </w:r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:</w:t>
            </w:r>
          </w:p>
          <w:p w14:paraId="1253A866" w14:textId="6B046FFD" w:rsidR="00E82616" w:rsidRPr="00250AD1" w:rsidRDefault="00E82616" w:rsidP="00451CB6">
            <w:pPr>
              <w:rPr>
                <w:lang w:val="es-419"/>
              </w:rPr>
            </w:pPr>
          </w:p>
        </w:tc>
        <w:tc>
          <w:tcPr>
            <w:tcW w:w="4275" w:type="dxa"/>
          </w:tcPr>
          <w:p w14:paraId="2E700D39" w14:textId="069DEDB9" w:rsidR="00E82616" w:rsidRPr="00250AD1" w:rsidRDefault="00E82616" w:rsidP="00451CB6">
            <w:pPr>
              <w:rPr>
                <w:lang w:val="es-419"/>
              </w:rPr>
            </w:pPr>
            <w:r w:rsidRPr="00250AD1">
              <w:rPr>
                <w:lang w:val="es-419"/>
              </w:rPr>
              <w:lastRenderedPageBreak/>
              <w:t>O(</w:t>
            </w:r>
            <w:r>
              <w:rPr>
                <w:lang w:val="es-419"/>
              </w:rPr>
              <w:t>10</w:t>
            </w:r>
            <w:r>
              <w:rPr>
                <w:lang w:val="es-419"/>
              </w:rPr>
              <w:t>N</w:t>
            </w:r>
            <w:r>
              <w:rPr>
                <w:lang w:val="es-419"/>
              </w:rPr>
              <w:t>^2</w:t>
            </w:r>
            <w:r w:rsidRPr="00250AD1">
              <w:rPr>
                <w:lang w:val="es-419"/>
              </w:rPr>
              <w:t>)</w:t>
            </w:r>
          </w:p>
        </w:tc>
      </w:tr>
      <w:tr w:rsidR="00E82616" w:rsidRPr="00250AD1" w14:paraId="31B628EA" w14:textId="77777777" w:rsidTr="00451CB6">
        <w:tc>
          <w:tcPr>
            <w:tcW w:w="5070" w:type="dxa"/>
          </w:tcPr>
          <w:p w14:paraId="427D92EB" w14:textId="77777777" w:rsidR="00E82616" w:rsidRDefault="00E82616" w:rsidP="00451CB6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r>
              <w:rPr>
                <w:lang w:val="es-419"/>
              </w:rPr>
              <w:t xml:space="preserve"> 2</w:t>
            </w:r>
          </w:p>
          <w:p w14:paraId="180D3F36" w14:textId="77777777" w:rsidR="00E82616" w:rsidRPr="00E82616" w:rsidRDefault="00E82616" w:rsidP="00E826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</w:pPr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 </w:t>
            </w:r>
            <w:proofErr w:type="spellStart"/>
            <w:r w:rsidRPr="00E82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CO" w:eastAsia="es-CO"/>
              </w:rPr>
              <w:t>for</w:t>
            </w:r>
            <w:proofErr w:type="spellEnd"/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 </w:t>
            </w:r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año</w:t>
            </w:r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codigo_sector</w:t>
            </w:r>
            <w:proofErr w:type="spellEnd"/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, </w:t>
            </w:r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sector</w:t>
            </w:r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codigo_subsector</w:t>
            </w:r>
            <w:proofErr w:type="spellEnd"/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, </w:t>
            </w:r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subsector</w:t>
            </w:r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 </w:t>
            </w:r>
            <w:r w:rsidRPr="00E82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CO" w:eastAsia="es-CO"/>
              </w:rPr>
              <w:t>in</w:t>
            </w:r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 </w:t>
            </w:r>
            <w:proofErr w:type="spellStart"/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resultados_descuentos</w:t>
            </w:r>
            <w:proofErr w:type="spellEnd"/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:</w:t>
            </w:r>
          </w:p>
          <w:p w14:paraId="092A6387" w14:textId="272145C0" w:rsidR="00E82616" w:rsidRPr="00250AD1" w:rsidRDefault="00E82616" w:rsidP="00451CB6">
            <w:pPr>
              <w:rPr>
                <w:lang w:val="es-419"/>
              </w:rPr>
            </w:pPr>
          </w:p>
        </w:tc>
        <w:tc>
          <w:tcPr>
            <w:tcW w:w="4275" w:type="dxa"/>
          </w:tcPr>
          <w:p w14:paraId="3A38D7A8" w14:textId="77777777" w:rsidR="00E82616" w:rsidRPr="00250AD1" w:rsidRDefault="00E82616" w:rsidP="00451CB6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40</w:t>
            </w:r>
            <w:r w:rsidRPr="00250AD1">
              <w:rPr>
                <w:lang w:val="es-419"/>
              </w:rPr>
              <w:t>)</w:t>
            </w:r>
          </w:p>
        </w:tc>
      </w:tr>
      <w:tr w:rsidR="00E82616" w:rsidRPr="00250AD1" w14:paraId="2E049004" w14:textId="77777777" w:rsidTr="00451CB6">
        <w:tc>
          <w:tcPr>
            <w:tcW w:w="5070" w:type="dxa"/>
          </w:tcPr>
          <w:p w14:paraId="2617F0C9" w14:textId="77777777" w:rsidR="00E82616" w:rsidRDefault="00E82616" w:rsidP="00451CB6">
            <w:pPr>
              <w:rPr>
                <w:lang w:val="es-419"/>
              </w:rPr>
            </w:pPr>
            <w:r>
              <w:rPr>
                <w:lang w:val="es-419"/>
              </w:rPr>
              <w:t>Paso 3</w:t>
            </w:r>
          </w:p>
          <w:p w14:paraId="2B175646" w14:textId="77777777" w:rsidR="00E82616" w:rsidRPr="00E82616" w:rsidRDefault="00E82616" w:rsidP="00E826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</w:pPr>
            <w:proofErr w:type="spellStart"/>
            <w:r w:rsidRPr="00E82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CO" w:eastAsia="es-CO"/>
              </w:rPr>
              <w:t>for</w:t>
            </w:r>
            <w:proofErr w:type="spellEnd"/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 </w:t>
            </w:r>
            <w:proofErr w:type="spellStart"/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codigo_actividad</w:t>
            </w:r>
            <w:proofErr w:type="spellEnd"/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, </w:t>
            </w:r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actividad</w:t>
            </w:r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 </w:t>
            </w:r>
            <w:proofErr w:type="gramStart"/>
            <w:r w:rsidRPr="00E82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CO" w:eastAsia="es-CO"/>
              </w:rPr>
              <w:t>in</w:t>
            </w:r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 </w:t>
            </w:r>
            <w:proofErr w:type="spellStart"/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actividades</w:t>
            </w:r>
            <w:proofErr w:type="gramEnd"/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_unicas</w:t>
            </w:r>
            <w:proofErr w:type="spellEnd"/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:</w:t>
            </w:r>
          </w:p>
          <w:p w14:paraId="344C6D87" w14:textId="69E8E14B" w:rsidR="00E82616" w:rsidRPr="00250AD1" w:rsidRDefault="00E82616" w:rsidP="00451CB6">
            <w:pPr>
              <w:rPr>
                <w:lang w:val="es-419"/>
              </w:rPr>
            </w:pPr>
          </w:p>
        </w:tc>
        <w:tc>
          <w:tcPr>
            <w:tcW w:w="4275" w:type="dxa"/>
          </w:tcPr>
          <w:p w14:paraId="7312A9AF" w14:textId="77777777" w:rsidR="00E82616" w:rsidRPr="00250AD1" w:rsidRDefault="00E82616" w:rsidP="00451CB6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N^2 log(N))</w:t>
            </w:r>
          </w:p>
        </w:tc>
      </w:tr>
      <w:tr w:rsidR="00E82616" w:rsidRPr="00250AD1" w14:paraId="5D27E953" w14:textId="77777777" w:rsidTr="00451CB6">
        <w:tc>
          <w:tcPr>
            <w:tcW w:w="5070" w:type="dxa"/>
          </w:tcPr>
          <w:p w14:paraId="0015C399" w14:textId="77777777" w:rsidR="00E82616" w:rsidRPr="00250AD1" w:rsidRDefault="00E82616" w:rsidP="00451CB6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DFD6566" w14:textId="77777777" w:rsidR="00E82616" w:rsidRPr="00250AD1" w:rsidRDefault="00E82616" w:rsidP="00451CB6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N^2log(N)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5F2EF283" w14:textId="77777777" w:rsidR="00E82616" w:rsidRPr="00250AD1" w:rsidRDefault="00E82616" w:rsidP="00E82616">
      <w:pPr>
        <w:rPr>
          <w:rFonts w:ascii="Dax-Regular" w:hAnsi="Dax-Regular"/>
          <w:lang w:val="es-419"/>
        </w:rPr>
      </w:pPr>
    </w:p>
    <w:p w14:paraId="271A71DE" w14:textId="77777777" w:rsidR="00E82616" w:rsidRPr="00250AD1" w:rsidRDefault="00E82616" w:rsidP="00E82616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C8F292A" w14:textId="77777777" w:rsidR="00E82616" w:rsidRPr="00250AD1" w:rsidRDefault="00E82616" w:rsidP="00E82616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82616" w:rsidRPr="00250AD1" w14:paraId="2CBC06C2" w14:textId="77777777" w:rsidTr="00451CB6">
        <w:tc>
          <w:tcPr>
            <w:tcW w:w="4680" w:type="dxa"/>
          </w:tcPr>
          <w:p w14:paraId="5B2B1017" w14:textId="77777777" w:rsidR="00E82616" w:rsidRPr="00250AD1" w:rsidRDefault="00E82616" w:rsidP="00451CB6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E152869" w14:textId="77777777" w:rsidR="00E82616" w:rsidRPr="00250AD1" w:rsidRDefault="00E82616" w:rsidP="00451CB6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E82616" w:rsidRPr="00250AD1" w14:paraId="359192AA" w14:textId="77777777" w:rsidTr="00451CB6">
        <w:tc>
          <w:tcPr>
            <w:tcW w:w="4680" w:type="dxa"/>
          </w:tcPr>
          <w:p w14:paraId="445C064F" w14:textId="77777777" w:rsidR="00E82616" w:rsidRPr="00250AD1" w:rsidRDefault="00E82616" w:rsidP="00451CB6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196AE9A1" w14:textId="77777777" w:rsidR="00E82616" w:rsidRPr="00250AD1" w:rsidRDefault="00E82616" w:rsidP="00451CB6">
            <w:pPr>
              <w:rPr>
                <w:rFonts w:ascii="Dax-Regular" w:hAnsi="Dax-Regular"/>
                <w:lang w:val="es-419"/>
              </w:rPr>
            </w:pPr>
          </w:p>
        </w:tc>
      </w:tr>
      <w:tr w:rsidR="00E82616" w:rsidRPr="00250AD1" w14:paraId="3B5A05F9" w14:textId="77777777" w:rsidTr="00451CB6">
        <w:tc>
          <w:tcPr>
            <w:tcW w:w="4680" w:type="dxa"/>
          </w:tcPr>
          <w:p w14:paraId="2CB4610C" w14:textId="77777777" w:rsidR="00E82616" w:rsidRPr="00250AD1" w:rsidRDefault="00E82616" w:rsidP="00451CB6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1EFBC24F" w14:textId="77777777" w:rsidR="00E82616" w:rsidRPr="00250AD1" w:rsidRDefault="00E82616" w:rsidP="00451CB6">
            <w:pPr>
              <w:rPr>
                <w:rFonts w:ascii="Dax-Regular" w:hAnsi="Dax-Regular"/>
                <w:lang w:val="es-419"/>
              </w:rPr>
            </w:pPr>
          </w:p>
        </w:tc>
      </w:tr>
      <w:tr w:rsidR="00E82616" w:rsidRPr="00250AD1" w14:paraId="2E70FD59" w14:textId="77777777" w:rsidTr="00451CB6">
        <w:tc>
          <w:tcPr>
            <w:tcW w:w="4680" w:type="dxa"/>
          </w:tcPr>
          <w:p w14:paraId="07A400EB" w14:textId="77777777" w:rsidR="00E82616" w:rsidRPr="00250AD1" w:rsidRDefault="00E82616" w:rsidP="00451CB6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39C3FA95" w14:textId="77777777" w:rsidR="00E82616" w:rsidRPr="00250AD1" w:rsidRDefault="00E82616" w:rsidP="00451CB6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3FB4034B" w14:textId="77777777" w:rsidR="00E82616" w:rsidRPr="00250AD1" w:rsidRDefault="00E82616" w:rsidP="00E82616">
      <w:pPr>
        <w:rPr>
          <w:rFonts w:ascii="Dax-Regular" w:hAnsi="Dax-Regular"/>
          <w:lang w:val="es-419"/>
        </w:rPr>
      </w:pPr>
    </w:p>
    <w:p w14:paraId="77EF246B" w14:textId="77777777" w:rsidR="00E82616" w:rsidRPr="00250AD1" w:rsidRDefault="00E82616" w:rsidP="00E82616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2C550459" w14:textId="77777777" w:rsidR="00E82616" w:rsidRPr="00250AD1" w:rsidRDefault="00E82616" w:rsidP="00E82616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54949E53" w14:textId="77777777" w:rsidR="00E82616" w:rsidRPr="00250AD1" w:rsidRDefault="00E82616" w:rsidP="00E82616">
      <w:pPr>
        <w:rPr>
          <w:lang w:val="es-419"/>
        </w:rPr>
      </w:pPr>
    </w:p>
    <w:p w14:paraId="648AC7BE" w14:textId="77777777" w:rsidR="00E82616" w:rsidRPr="00250AD1" w:rsidRDefault="00E82616" w:rsidP="00E82616">
      <w:pPr>
        <w:rPr>
          <w:lang w:val="es-419"/>
        </w:rPr>
      </w:pPr>
    </w:p>
    <w:p w14:paraId="3B1DABF3" w14:textId="77777777" w:rsidR="00E82616" w:rsidRPr="00250AD1" w:rsidRDefault="00E82616" w:rsidP="00E82616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C5A60A4" w14:textId="77777777" w:rsidR="00E82616" w:rsidRDefault="00E82616" w:rsidP="00E82616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23A6BD7" w14:textId="77777777" w:rsidR="00E82616" w:rsidRDefault="00E82616" w:rsidP="00E82616">
      <w:pPr>
        <w:pStyle w:val="Sinespaciado"/>
        <w:rPr>
          <w:lang w:val="es-419"/>
        </w:rPr>
      </w:pPr>
    </w:p>
    <w:p w14:paraId="0647DF1E" w14:textId="77777777" w:rsidR="00E82616" w:rsidRPr="00250AD1" w:rsidRDefault="00E82616" w:rsidP="00E82616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0E47245E" w14:textId="77777777" w:rsidR="00E82616" w:rsidRDefault="00E82616" w:rsidP="00E82616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5A4AF2E7" w14:textId="77777777" w:rsidR="00E82616" w:rsidRDefault="00E82616" w:rsidP="00E82616">
      <w:pPr>
        <w:rPr>
          <w:lang w:val="es-419"/>
        </w:rPr>
      </w:pPr>
      <w:r>
        <w:rPr>
          <w:lang w:val="es-419"/>
        </w:rPr>
        <w:t xml:space="preserve">El programa presenta problemas en la carga de datos, por lo que lamentablemente todos nuestros intentos para ejecutar los requerimientos con los datos del archivo </w:t>
      </w:r>
      <w:proofErr w:type="spellStart"/>
      <w:r>
        <w:rPr>
          <w:lang w:val="es-419"/>
        </w:rPr>
        <w:t>csv</w:t>
      </w:r>
      <w:proofErr w:type="spellEnd"/>
      <w:r>
        <w:rPr>
          <w:lang w:val="es-419"/>
        </w:rPr>
        <w:t xml:space="preserve"> fueron rechazados. Sin embargo, llevando a cabo un análisis del código realizado, puedo deducir que la complejidad del problema es medianamente alta, aunque pertinente, por la cantidad de operaciones y de “</w:t>
      </w:r>
      <w:proofErr w:type="spellStart"/>
      <w:r>
        <w:rPr>
          <w:lang w:val="es-419"/>
        </w:rPr>
        <w:t>for</w:t>
      </w:r>
      <w:proofErr w:type="spellEnd"/>
      <w:r>
        <w:rPr>
          <w:lang w:val="es-419"/>
        </w:rPr>
        <w:t xml:space="preserve"> … in” utilizados para recorrer y almacenar todos los datos requeridos.</w:t>
      </w:r>
    </w:p>
    <w:p w14:paraId="238EC19C" w14:textId="77777777" w:rsidR="00E82616" w:rsidRDefault="00E82616" w:rsidP="00BD71BB">
      <w:pPr>
        <w:rPr>
          <w:lang w:val="es-419"/>
        </w:rPr>
      </w:pPr>
    </w:p>
    <w:p w14:paraId="733B1616" w14:textId="77777777" w:rsidR="00BD71BB" w:rsidRDefault="00BD71BB" w:rsidP="00BD71BB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3CCB32F8" w14:textId="77777777" w:rsidR="00BD71BB" w:rsidRDefault="00BD71BB" w:rsidP="00BD71BB">
      <w:pPr>
        <w:rPr>
          <w:lang w:val="es-419"/>
        </w:rPr>
      </w:pPr>
      <w:r w:rsidRPr="002E3F47">
        <w:rPr>
          <w:noProof/>
          <w:lang w:val="es-419"/>
        </w:rPr>
        <w:drawing>
          <wp:inline distT="0" distB="0" distL="0" distR="0" wp14:anchorId="12E504EB" wp14:editId="76FA619E">
            <wp:extent cx="4893391" cy="286702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2302" cy="28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1A00" w14:textId="77777777" w:rsidR="00BD71BB" w:rsidRPr="002E3F47" w:rsidRDefault="00BD71BB" w:rsidP="00BD71BB">
      <w:pPr>
        <w:rPr>
          <w:lang w:val="es-419"/>
        </w:rPr>
      </w:pPr>
      <w:r w:rsidRPr="002E3F47">
        <w:rPr>
          <w:noProof/>
          <w:lang w:val="es-419"/>
        </w:rPr>
        <w:drawing>
          <wp:inline distT="0" distB="0" distL="0" distR="0" wp14:anchorId="7E7FD7B7" wp14:editId="09838849">
            <wp:extent cx="5943600" cy="21183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5DE5" w14:textId="77777777" w:rsidR="00BD71BB" w:rsidRPr="00250AD1" w:rsidRDefault="00BD71BB" w:rsidP="00BD71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730099C" w14:textId="77777777" w:rsidR="00BD71BB" w:rsidRPr="00250AD1" w:rsidRDefault="00BD71BB" w:rsidP="00BD71BB">
      <w:pPr>
        <w:rPr>
          <w:lang w:val="es-419"/>
        </w:rPr>
      </w:pPr>
      <w:r>
        <w:rPr>
          <w:lang w:val="es-419"/>
        </w:rPr>
        <w:t>El requerimiento se encarga de mostrar la actividad económica con mayor total de ingresos netos para cada sector económico de un año que el usuario especifique.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D71BB" w:rsidRPr="00B06E0F" w14:paraId="577BE40B" w14:textId="77777777" w:rsidTr="005B2528">
        <w:tc>
          <w:tcPr>
            <w:tcW w:w="3060" w:type="dxa"/>
          </w:tcPr>
          <w:p w14:paraId="18ED8369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AD70F89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Lista de los datos cargados (</w:t>
            </w:r>
            <w:proofErr w:type="spellStart"/>
            <w:r>
              <w:rPr>
                <w:lang w:val="es-419"/>
              </w:rPr>
              <w:t>data_structs</w:t>
            </w:r>
            <w:proofErr w:type="spellEnd"/>
            <w:r>
              <w:rPr>
                <w:lang w:val="es-419"/>
              </w:rPr>
              <w:t>), año especificado</w:t>
            </w:r>
          </w:p>
        </w:tc>
      </w:tr>
      <w:tr w:rsidR="00BD71BB" w:rsidRPr="00250AD1" w14:paraId="6BF5364E" w14:textId="77777777" w:rsidTr="005B2528">
        <w:tc>
          <w:tcPr>
            <w:tcW w:w="3060" w:type="dxa"/>
          </w:tcPr>
          <w:p w14:paraId="46E85BC7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B15BCB4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Lista con las actividades económicas, con su respectivo sector económico</w:t>
            </w:r>
          </w:p>
        </w:tc>
      </w:tr>
      <w:tr w:rsidR="00BD71BB" w:rsidRPr="00B06E0F" w14:paraId="6BD42DF2" w14:textId="77777777" w:rsidTr="005B2528">
        <w:tc>
          <w:tcPr>
            <w:tcW w:w="3060" w:type="dxa"/>
          </w:tcPr>
          <w:p w14:paraId="39314446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21507AC" w14:textId="77777777" w:rsidR="00BD71BB" w:rsidRPr="00250AD1" w:rsidRDefault="00BD71BB" w:rsidP="005B252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</w:t>
            </w:r>
            <w:r>
              <w:rPr>
                <w:lang w:val="es-419"/>
              </w:rPr>
              <w:t>, lo implementó Pablo Castrillon Garcia</w:t>
            </w:r>
          </w:p>
        </w:tc>
      </w:tr>
    </w:tbl>
    <w:p w14:paraId="45F37C4C" w14:textId="77777777" w:rsidR="00BD71BB" w:rsidRPr="00250AD1" w:rsidRDefault="00BD71BB" w:rsidP="00BD71BB">
      <w:pPr>
        <w:rPr>
          <w:lang w:val="es-419"/>
        </w:rPr>
      </w:pPr>
    </w:p>
    <w:p w14:paraId="28F4524B" w14:textId="77777777" w:rsidR="00BD71BB" w:rsidRPr="00250AD1" w:rsidRDefault="00BD71BB" w:rsidP="00BD71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005C330" w14:textId="77777777" w:rsidR="00BD71BB" w:rsidRPr="00250AD1" w:rsidRDefault="00BD71BB" w:rsidP="00BD71BB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p w14:paraId="381DEE44" w14:textId="77777777" w:rsidR="00BD71BB" w:rsidRDefault="00BD71BB" w:rsidP="00BD71BB">
      <w:pPr>
        <w:rPr>
          <w:rFonts w:ascii="Dax-Regular" w:hAnsi="Dax-Regular"/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D71BB" w:rsidRPr="00250AD1" w14:paraId="2BC13F82" w14:textId="77777777" w:rsidTr="005B2528">
        <w:tc>
          <w:tcPr>
            <w:tcW w:w="5070" w:type="dxa"/>
          </w:tcPr>
          <w:p w14:paraId="6F4A7AC5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Organizar los datos cargados por año</w:t>
            </w:r>
          </w:p>
        </w:tc>
        <w:tc>
          <w:tcPr>
            <w:tcW w:w="4275" w:type="dxa"/>
          </w:tcPr>
          <w:p w14:paraId="1754D021" w14:textId="77777777" w:rsidR="00BD71BB" w:rsidRPr="00250AD1" w:rsidRDefault="00BD71BB" w:rsidP="005B252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>
              <w:rPr>
                <w:vertAlign w:val="superscript"/>
                <w:lang w:val="es-419"/>
              </w:rPr>
              <w:t>2</w:t>
            </w:r>
            <w:r w:rsidRPr="00250AD1">
              <w:rPr>
                <w:lang w:val="es-419"/>
              </w:rPr>
              <w:t>)</w:t>
            </w:r>
          </w:p>
        </w:tc>
      </w:tr>
      <w:tr w:rsidR="00BD71BB" w:rsidRPr="00250AD1" w14:paraId="01BF3A19" w14:textId="77777777" w:rsidTr="005B2528">
        <w:tc>
          <w:tcPr>
            <w:tcW w:w="5070" w:type="dxa"/>
          </w:tcPr>
          <w:p w14:paraId="2FAE1693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Crear una lista para cada año que agrupe los datos que pertenezcan a este.</w:t>
            </w:r>
          </w:p>
        </w:tc>
        <w:tc>
          <w:tcPr>
            <w:tcW w:w="4275" w:type="dxa"/>
          </w:tcPr>
          <w:p w14:paraId="44A4CFA8" w14:textId="77777777" w:rsidR="00BD71BB" w:rsidRPr="00250AD1" w:rsidRDefault="00BD71BB" w:rsidP="005B252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D71BB" w:rsidRPr="00250AD1" w14:paraId="74D19C90" w14:textId="77777777" w:rsidTr="005B2528">
        <w:tc>
          <w:tcPr>
            <w:tcW w:w="5070" w:type="dxa"/>
          </w:tcPr>
          <w:p w14:paraId="2024914C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 xml:space="preserve">Ordena la lista de cada año con el algoritmo </w:t>
            </w:r>
            <w:proofErr w:type="spellStart"/>
            <w:proofErr w:type="gramStart"/>
            <w:r>
              <w:rPr>
                <w:lang w:val="es-419"/>
              </w:rPr>
              <w:t>shell.sort</w:t>
            </w:r>
            <w:proofErr w:type="spellEnd"/>
            <w:proofErr w:type="gramEnd"/>
            <w:r>
              <w:rPr>
                <w:lang w:val="es-419"/>
              </w:rPr>
              <w:t xml:space="preserve"> utilizando el criterio de su sector económico. </w:t>
            </w:r>
          </w:p>
        </w:tc>
        <w:tc>
          <w:tcPr>
            <w:tcW w:w="4275" w:type="dxa"/>
          </w:tcPr>
          <w:p w14:paraId="35E6DDA4" w14:textId="77777777" w:rsidR="00BD71BB" w:rsidRPr="00250AD1" w:rsidRDefault="00BD71BB" w:rsidP="005B252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>
              <w:rPr>
                <w:vertAlign w:val="superscript"/>
                <w:lang w:val="es-419"/>
              </w:rPr>
              <w:t>3/2</w:t>
            </w:r>
            <w:r w:rsidRPr="00250AD1">
              <w:rPr>
                <w:lang w:val="es-419"/>
              </w:rPr>
              <w:t>)</w:t>
            </w:r>
          </w:p>
        </w:tc>
      </w:tr>
      <w:tr w:rsidR="00BD71BB" w:rsidRPr="00250AD1" w14:paraId="61252D9B" w14:textId="77777777" w:rsidTr="005B2528">
        <w:tc>
          <w:tcPr>
            <w:tcW w:w="5070" w:type="dxa"/>
          </w:tcPr>
          <w:p w14:paraId="2870452A" w14:textId="77777777" w:rsidR="00BD71BB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Agrupa los datos con el mismo sector económico en una lista</w:t>
            </w:r>
          </w:p>
        </w:tc>
        <w:tc>
          <w:tcPr>
            <w:tcW w:w="4275" w:type="dxa"/>
          </w:tcPr>
          <w:p w14:paraId="761A11AE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O(n)</w:t>
            </w:r>
          </w:p>
        </w:tc>
      </w:tr>
      <w:tr w:rsidR="00BD71BB" w:rsidRPr="0000245F" w14:paraId="29C5AAC7" w14:textId="77777777" w:rsidTr="005B2528">
        <w:tc>
          <w:tcPr>
            <w:tcW w:w="5070" w:type="dxa"/>
          </w:tcPr>
          <w:p w14:paraId="6A5374A3" w14:textId="77777777" w:rsidR="00BD71BB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 xml:space="preserve">Ordena los datos con el mismo sector económico bajo el algoritmo </w:t>
            </w:r>
            <w:proofErr w:type="spellStart"/>
            <w:r>
              <w:rPr>
                <w:lang w:val="es-419"/>
              </w:rPr>
              <w:t>Shell.sort</w:t>
            </w:r>
            <w:proofErr w:type="spellEnd"/>
            <w:r>
              <w:rPr>
                <w:lang w:val="es-419"/>
              </w:rPr>
              <w:t xml:space="preserve"> y devuelve el último elemento de cada sector</w:t>
            </w:r>
          </w:p>
        </w:tc>
        <w:tc>
          <w:tcPr>
            <w:tcW w:w="4275" w:type="dxa"/>
          </w:tcPr>
          <w:p w14:paraId="1EAE8F8C" w14:textId="77777777" w:rsidR="00BD71BB" w:rsidRPr="0000245F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O(n</w:t>
            </w:r>
            <w:r>
              <w:rPr>
                <w:vertAlign w:val="superscript"/>
                <w:lang w:val="es-419"/>
              </w:rPr>
              <w:t>3/2</w:t>
            </w:r>
            <w:r>
              <w:rPr>
                <w:lang w:val="es-419"/>
              </w:rPr>
              <w:t>)</w:t>
            </w:r>
          </w:p>
        </w:tc>
      </w:tr>
      <w:tr w:rsidR="00BD71BB" w:rsidRPr="00250AD1" w14:paraId="2E860BD4" w14:textId="77777777" w:rsidTr="005B2528">
        <w:tc>
          <w:tcPr>
            <w:tcW w:w="5070" w:type="dxa"/>
          </w:tcPr>
          <w:p w14:paraId="1F35619F" w14:textId="77777777" w:rsidR="00BD71BB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Inserta los elementos en una lista en una tupla junto a su sector económico respectivo</w:t>
            </w:r>
          </w:p>
        </w:tc>
        <w:tc>
          <w:tcPr>
            <w:tcW w:w="4275" w:type="dxa"/>
          </w:tcPr>
          <w:p w14:paraId="5DEED59F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O(n)</w:t>
            </w:r>
          </w:p>
        </w:tc>
      </w:tr>
      <w:tr w:rsidR="00BD71BB" w:rsidRPr="00250AD1" w14:paraId="411A3D1B" w14:textId="77777777" w:rsidTr="005B2528">
        <w:tc>
          <w:tcPr>
            <w:tcW w:w="5070" w:type="dxa"/>
          </w:tcPr>
          <w:p w14:paraId="6780A066" w14:textId="77777777" w:rsidR="00BD71BB" w:rsidRPr="00250AD1" w:rsidRDefault="00BD71BB" w:rsidP="005B252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C9667D5" w14:textId="77777777" w:rsidR="00BD71BB" w:rsidRPr="00250AD1" w:rsidRDefault="00BD71BB" w:rsidP="005B252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>
              <w:rPr>
                <w:b/>
                <w:bCs/>
                <w:i/>
                <w:iCs/>
                <w:vertAlign w:val="superscript"/>
                <w:lang w:val="es-419"/>
              </w:rPr>
              <w:t>2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26A70FC6" w14:textId="77777777" w:rsidR="00BD71BB" w:rsidRPr="00250AD1" w:rsidRDefault="00BD71BB" w:rsidP="00BD71BB">
      <w:pPr>
        <w:rPr>
          <w:rFonts w:ascii="Dax-Regular" w:hAnsi="Dax-Regular"/>
          <w:lang w:val="es-419"/>
        </w:rPr>
      </w:pPr>
    </w:p>
    <w:p w14:paraId="7214E609" w14:textId="77777777" w:rsidR="00BD71BB" w:rsidRPr="00250AD1" w:rsidRDefault="00BD71BB" w:rsidP="00BD71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6C9CF92" w14:textId="77777777" w:rsidR="00BD71BB" w:rsidRPr="00250AD1" w:rsidRDefault="00BD71BB" w:rsidP="00BD71BB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D71BB" w:rsidRPr="00250AD1" w14:paraId="2D985848" w14:textId="77777777" w:rsidTr="005B2528">
        <w:tc>
          <w:tcPr>
            <w:tcW w:w="4680" w:type="dxa"/>
          </w:tcPr>
          <w:p w14:paraId="272CE7E3" w14:textId="77777777" w:rsidR="00BD71BB" w:rsidRPr="00250AD1" w:rsidRDefault="00BD71BB" w:rsidP="005B252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00C8ACC3" w14:textId="77777777" w:rsidR="00BD71BB" w:rsidRPr="00250AD1" w:rsidRDefault="00BD71BB" w:rsidP="005B252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D71BB" w:rsidRPr="00250AD1" w14:paraId="5257BDFA" w14:textId="77777777" w:rsidTr="005B2528">
        <w:tc>
          <w:tcPr>
            <w:tcW w:w="4680" w:type="dxa"/>
          </w:tcPr>
          <w:p w14:paraId="487F98C6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214C85F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</w:tr>
      <w:tr w:rsidR="00BD71BB" w:rsidRPr="00250AD1" w14:paraId="0A4AB259" w14:textId="77777777" w:rsidTr="005B2528">
        <w:tc>
          <w:tcPr>
            <w:tcW w:w="4680" w:type="dxa"/>
          </w:tcPr>
          <w:p w14:paraId="0B1FF504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4076215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</w:tr>
      <w:tr w:rsidR="00BD71BB" w:rsidRPr="00250AD1" w14:paraId="3667FE57" w14:textId="77777777" w:rsidTr="005B2528">
        <w:tc>
          <w:tcPr>
            <w:tcW w:w="4680" w:type="dxa"/>
          </w:tcPr>
          <w:p w14:paraId="6EA8B754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98DF7CB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4E95100B" w14:textId="77777777" w:rsidR="00BD71BB" w:rsidRPr="00250AD1" w:rsidRDefault="00BD71BB" w:rsidP="00BD71BB">
      <w:pPr>
        <w:rPr>
          <w:rFonts w:ascii="Dax-Regular" w:hAnsi="Dax-Regular"/>
          <w:lang w:val="es-419"/>
        </w:rPr>
      </w:pPr>
    </w:p>
    <w:p w14:paraId="479557ED" w14:textId="77777777" w:rsidR="00BD71BB" w:rsidRPr="00250AD1" w:rsidRDefault="00BD71BB" w:rsidP="00BD71BB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75B0872" w14:textId="77777777" w:rsidR="00BD71BB" w:rsidRPr="00250AD1" w:rsidRDefault="00BD71BB" w:rsidP="00BD71BB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0A5FE618" w14:textId="77777777" w:rsidR="00BD71BB" w:rsidRPr="00250AD1" w:rsidRDefault="00BD71BB" w:rsidP="00BD71BB">
      <w:pPr>
        <w:rPr>
          <w:lang w:val="es-419"/>
        </w:rPr>
      </w:pPr>
    </w:p>
    <w:p w14:paraId="1C0AD0AE" w14:textId="77777777" w:rsidR="00BD71BB" w:rsidRPr="00250AD1" w:rsidRDefault="00BD71BB" w:rsidP="00BD71BB">
      <w:pPr>
        <w:rPr>
          <w:lang w:val="es-419"/>
        </w:rPr>
      </w:pPr>
    </w:p>
    <w:p w14:paraId="65F47242" w14:textId="77777777" w:rsidR="00BD71BB" w:rsidRPr="00250AD1" w:rsidRDefault="00BD71BB" w:rsidP="00BD71BB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DD04004" w14:textId="77777777" w:rsidR="00BD71BB" w:rsidRDefault="00BD71BB" w:rsidP="00BD71BB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934C4D3" w14:textId="77777777" w:rsidR="00BD71BB" w:rsidRDefault="00BD71BB" w:rsidP="00BD71BB">
      <w:pPr>
        <w:pStyle w:val="Sinespaciado"/>
        <w:rPr>
          <w:lang w:val="es-419"/>
        </w:rPr>
      </w:pPr>
    </w:p>
    <w:p w14:paraId="286FB7BB" w14:textId="77777777" w:rsidR="00BD71BB" w:rsidRPr="00250AD1" w:rsidRDefault="00BD71BB" w:rsidP="00BD71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0E85C0B" w14:textId="20F23CDA" w:rsidR="00BD71BB" w:rsidRDefault="00BD71BB" w:rsidP="00BD71BB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081536E3" w14:textId="30E76514" w:rsidR="00E82616" w:rsidRDefault="00E82616" w:rsidP="00BD71BB">
      <w:pPr>
        <w:rPr>
          <w:lang w:val="es-419"/>
        </w:rPr>
      </w:pPr>
    </w:p>
    <w:p w14:paraId="5D488202" w14:textId="77777777" w:rsidR="00E82616" w:rsidRDefault="00E82616" w:rsidP="00E82616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7</w:t>
      </w:r>
    </w:p>
    <w:p w14:paraId="41B07A44" w14:textId="49E0A1C4" w:rsidR="00E82616" w:rsidRDefault="00E82616" w:rsidP="00E82616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9AAAC4D" w14:textId="0BA6D7A1" w:rsidR="00E82616" w:rsidRPr="00250AD1" w:rsidRDefault="00E82616" w:rsidP="00E82616">
      <w:pPr>
        <w:rPr>
          <w:lang w:val="es-419"/>
        </w:rPr>
      </w:pPr>
      <w:r w:rsidRPr="00E82616">
        <w:rPr>
          <w:lang w:val="es-419"/>
        </w:rPr>
        <w:lastRenderedPageBreak/>
        <w:drawing>
          <wp:inline distT="0" distB="0" distL="0" distR="0" wp14:anchorId="1AAAEA3F" wp14:editId="0CD1C72F">
            <wp:extent cx="5943600" cy="2444115"/>
            <wp:effectExtent l="0" t="0" r="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5FFE" w14:textId="77777777" w:rsidR="00E82616" w:rsidRPr="00250AD1" w:rsidRDefault="00E82616" w:rsidP="00E82616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2224C38" w14:textId="77777777" w:rsidR="00E82616" w:rsidRPr="00250AD1" w:rsidRDefault="00E82616" w:rsidP="00E82616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82616" w:rsidRPr="00B06E0F" w14:paraId="29217C27" w14:textId="77777777" w:rsidTr="00451CB6">
        <w:tc>
          <w:tcPr>
            <w:tcW w:w="3060" w:type="dxa"/>
          </w:tcPr>
          <w:p w14:paraId="38D2DBFB" w14:textId="77777777" w:rsidR="00E82616" w:rsidRPr="00250AD1" w:rsidRDefault="00E82616" w:rsidP="00451CB6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0C4E0BA5" w14:textId="77777777" w:rsidR="00E82616" w:rsidRPr="00250AD1" w:rsidRDefault="00E82616" w:rsidP="00451CB6">
            <w:pPr>
              <w:rPr>
                <w:lang w:val="es-419"/>
              </w:rPr>
            </w:pPr>
            <w:r>
              <w:rPr>
                <w:lang w:val="es-419"/>
              </w:rPr>
              <w:t>Año inicial, año final, N (top)</w:t>
            </w:r>
          </w:p>
        </w:tc>
      </w:tr>
      <w:tr w:rsidR="00E82616" w:rsidRPr="00250AD1" w14:paraId="5552BC45" w14:textId="77777777" w:rsidTr="00451CB6">
        <w:tc>
          <w:tcPr>
            <w:tcW w:w="3060" w:type="dxa"/>
          </w:tcPr>
          <w:p w14:paraId="04A4BB63" w14:textId="77777777" w:rsidR="00E82616" w:rsidRPr="00250AD1" w:rsidRDefault="00E82616" w:rsidP="00451CB6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EB588ED" w14:textId="77777777" w:rsidR="00E82616" w:rsidRPr="00250AD1" w:rsidRDefault="00E82616" w:rsidP="00451CB6">
            <w:pPr>
              <w:rPr>
                <w:lang w:val="es-419"/>
              </w:rPr>
            </w:pPr>
            <w:r>
              <w:rPr>
                <w:lang w:val="es-419"/>
              </w:rPr>
              <w:t>Top(N) de las actividades económicas con el menor total de costos y gastos para un periodo especifico</w:t>
            </w:r>
          </w:p>
        </w:tc>
      </w:tr>
      <w:tr w:rsidR="00E82616" w:rsidRPr="00B06E0F" w14:paraId="66CA2F21" w14:textId="77777777" w:rsidTr="00451CB6">
        <w:tc>
          <w:tcPr>
            <w:tcW w:w="3060" w:type="dxa"/>
          </w:tcPr>
          <w:p w14:paraId="620D8A8A" w14:textId="77777777" w:rsidR="00E82616" w:rsidRPr="00250AD1" w:rsidRDefault="00E82616" w:rsidP="00451CB6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C88CA6B" w14:textId="77777777" w:rsidR="00E82616" w:rsidRPr="00250AD1" w:rsidRDefault="00E82616" w:rsidP="00451CB6">
            <w:pPr>
              <w:rPr>
                <w:lang w:val="es-419"/>
              </w:rPr>
            </w:pPr>
            <w:r>
              <w:rPr>
                <w:lang w:val="es-419"/>
              </w:rPr>
              <w:t>Si</w:t>
            </w:r>
          </w:p>
        </w:tc>
      </w:tr>
    </w:tbl>
    <w:p w14:paraId="757EF108" w14:textId="77777777" w:rsidR="00E82616" w:rsidRPr="00250AD1" w:rsidRDefault="00E82616" w:rsidP="00E82616">
      <w:pPr>
        <w:rPr>
          <w:lang w:val="es-419"/>
        </w:rPr>
      </w:pPr>
    </w:p>
    <w:p w14:paraId="21F1BD43" w14:textId="77777777" w:rsidR="00E82616" w:rsidRPr="00250AD1" w:rsidRDefault="00E82616" w:rsidP="00E82616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1F688D5" w14:textId="77777777" w:rsidR="00E82616" w:rsidRPr="00250AD1" w:rsidRDefault="00E82616" w:rsidP="00E82616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82616" w:rsidRPr="00250AD1" w14:paraId="53E9C1D0" w14:textId="77777777" w:rsidTr="00451CB6">
        <w:tc>
          <w:tcPr>
            <w:tcW w:w="5070" w:type="dxa"/>
          </w:tcPr>
          <w:p w14:paraId="79EC36E1" w14:textId="77777777" w:rsidR="00E82616" w:rsidRPr="00250AD1" w:rsidRDefault="00E82616" w:rsidP="00451CB6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6025E54" w14:textId="77777777" w:rsidR="00E82616" w:rsidRPr="00250AD1" w:rsidRDefault="00E82616" w:rsidP="00451CB6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82616" w:rsidRPr="00250AD1" w14:paraId="0F6162E0" w14:textId="77777777" w:rsidTr="00451CB6">
        <w:tc>
          <w:tcPr>
            <w:tcW w:w="5070" w:type="dxa"/>
          </w:tcPr>
          <w:p w14:paraId="13E5129F" w14:textId="77777777" w:rsidR="00E82616" w:rsidRDefault="00E82616" w:rsidP="00451CB6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  <w:p w14:paraId="6916CB4E" w14:textId="77777777" w:rsidR="00E82616" w:rsidRPr="00E82616" w:rsidRDefault="00E82616" w:rsidP="00E8261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</w:pPr>
            <w:proofErr w:type="spellStart"/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datos_ordenados</w:t>
            </w:r>
            <w:proofErr w:type="spellEnd"/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 = </w:t>
            </w:r>
            <w:proofErr w:type="spellStart"/>
            <w:proofErr w:type="gramStart"/>
            <w:r w:rsidRPr="00E82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CO" w:eastAsia="es-CO"/>
              </w:rPr>
              <w:t>quk</w:t>
            </w:r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.</w:t>
            </w:r>
            <w:r w:rsidRPr="00E82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CO" w:eastAsia="es-CO"/>
              </w:rPr>
              <w:t>sort</w:t>
            </w:r>
            <w:proofErr w:type="spellEnd"/>
            <w:proofErr w:type="gramEnd"/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(</w:t>
            </w:r>
            <w:proofErr w:type="spellStart"/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data_structs</w:t>
            </w:r>
            <w:proofErr w:type="spellEnd"/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key</w:t>
            </w:r>
            <w:proofErr w:type="spellEnd"/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E82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CO" w:eastAsia="es-CO"/>
              </w:rPr>
              <w:t>lambda</w:t>
            </w:r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 </w:t>
            </w:r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x</w:t>
            </w:r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 xml:space="preserve">: </w:t>
            </w:r>
            <w:r w:rsidRPr="00E82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x</w:t>
            </w:r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[</w:t>
            </w:r>
            <w:r w:rsidRPr="00E82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CO" w:eastAsia="es-CO"/>
              </w:rPr>
              <w:t>31</w:t>
            </w:r>
            <w:r w:rsidRPr="00E82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])</w:t>
            </w:r>
          </w:p>
          <w:p w14:paraId="49BD27CC" w14:textId="73B578B8" w:rsidR="00E82616" w:rsidRPr="00250AD1" w:rsidRDefault="00E82616" w:rsidP="00451CB6">
            <w:pPr>
              <w:rPr>
                <w:lang w:val="es-419"/>
              </w:rPr>
            </w:pPr>
          </w:p>
        </w:tc>
        <w:tc>
          <w:tcPr>
            <w:tcW w:w="4275" w:type="dxa"/>
          </w:tcPr>
          <w:p w14:paraId="78AC91C6" w14:textId="77777777" w:rsidR="00E82616" w:rsidRPr="00250AD1" w:rsidRDefault="00E82616" w:rsidP="00451CB6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proofErr w:type="spellStart"/>
            <w:r>
              <w:rPr>
                <w:lang w:val="es-419"/>
              </w:rPr>
              <w:t>Nlog</w:t>
            </w:r>
            <w:proofErr w:type="spellEnd"/>
            <w:r>
              <w:rPr>
                <w:lang w:val="es-419"/>
              </w:rPr>
              <w:t>(N)</w:t>
            </w:r>
            <w:r w:rsidRPr="00250AD1">
              <w:rPr>
                <w:lang w:val="es-419"/>
              </w:rPr>
              <w:t>)</w:t>
            </w:r>
          </w:p>
        </w:tc>
      </w:tr>
      <w:tr w:rsidR="00E82616" w:rsidRPr="00250AD1" w14:paraId="53EA08C9" w14:textId="77777777" w:rsidTr="00451CB6">
        <w:tc>
          <w:tcPr>
            <w:tcW w:w="5070" w:type="dxa"/>
          </w:tcPr>
          <w:p w14:paraId="46C4DB8E" w14:textId="77777777" w:rsidR="00E82616" w:rsidRPr="00250AD1" w:rsidRDefault="00E82616" w:rsidP="00451CB6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927B8D2" w14:textId="77777777" w:rsidR="00E82616" w:rsidRPr="00250AD1" w:rsidRDefault="00E82616" w:rsidP="00451CB6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spellStart"/>
            <w:r>
              <w:rPr>
                <w:b/>
                <w:bCs/>
                <w:i/>
                <w:iCs/>
                <w:lang w:val="es-419"/>
              </w:rPr>
              <w:t>Nlog</w:t>
            </w:r>
            <w:proofErr w:type="spellEnd"/>
            <w:r>
              <w:rPr>
                <w:b/>
                <w:bCs/>
                <w:i/>
                <w:iCs/>
                <w:lang w:val="es-419"/>
              </w:rPr>
              <w:t>(N)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545FDF36" w14:textId="77777777" w:rsidR="00E82616" w:rsidRPr="00250AD1" w:rsidRDefault="00E82616" w:rsidP="00E82616">
      <w:pPr>
        <w:rPr>
          <w:rFonts w:ascii="Dax-Regular" w:hAnsi="Dax-Regular"/>
          <w:lang w:val="es-419"/>
        </w:rPr>
      </w:pPr>
    </w:p>
    <w:p w14:paraId="7D02EC6F" w14:textId="77777777" w:rsidR="00E82616" w:rsidRPr="00250AD1" w:rsidRDefault="00E82616" w:rsidP="00E82616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74356C03" w14:textId="77777777" w:rsidR="00E82616" w:rsidRPr="00250AD1" w:rsidRDefault="00E82616" w:rsidP="00E82616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82616" w:rsidRPr="00250AD1" w14:paraId="4A483A7F" w14:textId="77777777" w:rsidTr="00451CB6">
        <w:tc>
          <w:tcPr>
            <w:tcW w:w="4680" w:type="dxa"/>
          </w:tcPr>
          <w:p w14:paraId="407D9B83" w14:textId="77777777" w:rsidR="00E82616" w:rsidRPr="00250AD1" w:rsidRDefault="00E82616" w:rsidP="00451CB6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2DC3C423" w14:textId="77777777" w:rsidR="00E82616" w:rsidRPr="00250AD1" w:rsidRDefault="00E82616" w:rsidP="00451CB6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E82616" w:rsidRPr="00250AD1" w14:paraId="6B982981" w14:textId="77777777" w:rsidTr="00451CB6">
        <w:tc>
          <w:tcPr>
            <w:tcW w:w="4680" w:type="dxa"/>
          </w:tcPr>
          <w:p w14:paraId="4FF8F46D" w14:textId="77777777" w:rsidR="00E82616" w:rsidRPr="00250AD1" w:rsidRDefault="00E82616" w:rsidP="00451CB6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1CC5CEB8" w14:textId="77777777" w:rsidR="00E82616" w:rsidRPr="00250AD1" w:rsidRDefault="00E82616" w:rsidP="00451CB6">
            <w:pPr>
              <w:rPr>
                <w:rFonts w:ascii="Dax-Regular" w:hAnsi="Dax-Regular"/>
                <w:lang w:val="es-419"/>
              </w:rPr>
            </w:pPr>
          </w:p>
        </w:tc>
      </w:tr>
      <w:tr w:rsidR="00E82616" w:rsidRPr="00250AD1" w14:paraId="3A58BCA1" w14:textId="77777777" w:rsidTr="00451CB6">
        <w:tc>
          <w:tcPr>
            <w:tcW w:w="4680" w:type="dxa"/>
          </w:tcPr>
          <w:p w14:paraId="477D30B3" w14:textId="77777777" w:rsidR="00E82616" w:rsidRPr="00250AD1" w:rsidRDefault="00E82616" w:rsidP="00451CB6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28C2202A" w14:textId="77777777" w:rsidR="00E82616" w:rsidRPr="00250AD1" w:rsidRDefault="00E82616" w:rsidP="00451CB6">
            <w:pPr>
              <w:rPr>
                <w:rFonts w:ascii="Dax-Regular" w:hAnsi="Dax-Regular"/>
                <w:lang w:val="es-419"/>
              </w:rPr>
            </w:pPr>
          </w:p>
        </w:tc>
      </w:tr>
      <w:tr w:rsidR="00E82616" w:rsidRPr="00250AD1" w14:paraId="7ED0362C" w14:textId="77777777" w:rsidTr="00451CB6">
        <w:tc>
          <w:tcPr>
            <w:tcW w:w="4680" w:type="dxa"/>
          </w:tcPr>
          <w:p w14:paraId="7949505D" w14:textId="77777777" w:rsidR="00E82616" w:rsidRPr="00250AD1" w:rsidRDefault="00E82616" w:rsidP="00451CB6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C9D04DC" w14:textId="77777777" w:rsidR="00E82616" w:rsidRPr="00250AD1" w:rsidRDefault="00E82616" w:rsidP="00451CB6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4BB366A" w14:textId="77777777" w:rsidR="00E82616" w:rsidRPr="00250AD1" w:rsidRDefault="00E82616" w:rsidP="00E82616">
      <w:pPr>
        <w:rPr>
          <w:rFonts w:ascii="Dax-Regular" w:hAnsi="Dax-Regular"/>
          <w:lang w:val="es-419"/>
        </w:rPr>
      </w:pPr>
    </w:p>
    <w:p w14:paraId="6D2340DE" w14:textId="77777777" w:rsidR="00E82616" w:rsidRPr="00250AD1" w:rsidRDefault="00E82616" w:rsidP="00E82616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Tablas de datos</w:t>
      </w:r>
    </w:p>
    <w:p w14:paraId="7C7C85F9" w14:textId="77777777" w:rsidR="00E82616" w:rsidRPr="00250AD1" w:rsidRDefault="00E82616" w:rsidP="00E82616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502C8F14" w14:textId="77777777" w:rsidR="00E82616" w:rsidRPr="00250AD1" w:rsidRDefault="00E82616" w:rsidP="00E82616">
      <w:pPr>
        <w:rPr>
          <w:lang w:val="es-419"/>
        </w:rPr>
      </w:pPr>
    </w:p>
    <w:p w14:paraId="5879C237" w14:textId="77777777" w:rsidR="00E82616" w:rsidRPr="00250AD1" w:rsidRDefault="00E82616" w:rsidP="00E82616">
      <w:pPr>
        <w:rPr>
          <w:lang w:val="es-419"/>
        </w:rPr>
      </w:pPr>
    </w:p>
    <w:p w14:paraId="521C8A8D" w14:textId="77777777" w:rsidR="00E82616" w:rsidRPr="00250AD1" w:rsidRDefault="00E82616" w:rsidP="00E82616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2BFC2382" w14:textId="77777777" w:rsidR="00E82616" w:rsidRDefault="00E82616" w:rsidP="00E82616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02EAF55E" w14:textId="77777777" w:rsidR="00E82616" w:rsidRDefault="00E82616" w:rsidP="00E82616">
      <w:pPr>
        <w:pStyle w:val="Sinespaciado"/>
        <w:rPr>
          <w:lang w:val="es-419"/>
        </w:rPr>
      </w:pPr>
    </w:p>
    <w:p w14:paraId="0AD3C109" w14:textId="77777777" w:rsidR="00E82616" w:rsidRPr="00250AD1" w:rsidRDefault="00E82616" w:rsidP="00E82616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8A13E5A" w14:textId="77777777" w:rsidR="00E82616" w:rsidRDefault="00E82616" w:rsidP="00E82616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5CE1E97C" w14:textId="77777777" w:rsidR="00E82616" w:rsidRDefault="00E82616" w:rsidP="00E82616">
      <w:pPr>
        <w:rPr>
          <w:lang w:val="es-419"/>
        </w:rPr>
      </w:pPr>
      <w:r>
        <w:rPr>
          <w:lang w:val="es-419"/>
        </w:rPr>
        <w:t xml:space="preserve">El programa presenta problemas en la carga de datos, por lo que lamentablemente todos nuestros intentos para ejecutar los requerimientos con los datos del archivo </w:t>
      </w:r>
      <w:proofErr w:type="spellStart"/>
      <w:r>
        <w:rPr>
          <w:lang w:val="es-419"/>
        </w:rPr>
        <w:t>csv</w:t>
      </w:r>
      <w:proofErr w:type="spellEnd"/>
      <w:r>
        <w:rPr>
          <w:lang w:val="es-419"/>
        </w:rPr>
        <w:t xml:space="preserve"> fueron rechazados. Sin embargo, teniendo en cuenta el código realizado y la complejidad de este, podemos deducir que es un código sencillo, efectivo y de baja complejidad para resolver el problema dado.</w:t>
      </w:r>
    </w:p>
    <w:p w14:paraId="61C73334" w14:textId="77777777" w:rsidR="00E82616" w:rsidRPr="00CB33DE" w:rsidRDefault="00E82616" w:rsidP="00E82616"/>
    <w:p w14:paraId="381D7619" w14:textId="77777777" w:rsidR="00E82616" w:rsidRDefault="00E82616" w:rsidP="00BD71BB">
      <w:pPr>
        <w:rPr>
          <w:lang w:val="es-419"/>
        </w:rPr>
      </w:pP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0C83B" w14:textId="77777777" w:rsidR="00820529" w:rsidRDefault="00820529" w:rsidP="00480688">
      <w:pPr>
        <w:spacing w:after="0" w:line="240" w:lineRule="auto"/>
      </w:pPr>
      <w:r>
        <w:separator/>
      </w:r>
    </w:p>
  </w:endnote>
  <w:endnote w:type="continuationSeparator" w:id="0">
    <w:p w14:paraId="0089BADE" w14:textId="77777777" w:rsidR="00820529" w:rsidRDefault="00820529" w:rsidP="00480688">
      <w:pPr>
        <w:spacing w:after="0" w:line="240" w:lineRule="auto"/>
      </w:pPr>
      <w:r>
        <w:continuationSeparator/>
      </w:r>
    </w:p>
  </w:endnote>
  <w:endnote w:type="continuationNotice" w:id="1">
    <w:p w14:paraId="2D6E8648" w14:textId="77777777" w:rsidR="00820529" w:rsidRDefault="008205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DE328" w14:textId="77777777" w:rsidR="00820529" w:rsidRDefault="00820529" w:rsidP="00480688">
      <w:pPr>
        <w:spacing w:after="0" w:line="240" w:lineRule="auto"/>
      </w:pPr>
      <w:r>
        <w:separator/>
      </w:r>
    </w:p>
  </w:footnote>
  <w:footnote w:type="continuationSeparator" w:id="0">
    <w:p w14:paraId="1393D9F6" w14:textId="77777777" w:rsidR="00820529" w:rsidRDefault="00820529" w:rsidP="00480688">
      <w:pPr>
        <w:spacing w:after="0" w:line="240" w:lineRule="auto"/>
      </w:pPr>
      <w:r>
        <w:continuationSeparator/>
      </w:r>
    </w:p>
  </w:footnote>
  <w:footnote w:type="continuationNotice" w:id="1">
    <w:p w14:paraId="45B35750" w14:textId="77777777" w:rsidR="00820529" w:rsidRDefault="008205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8E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BEA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529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0BE8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D71BB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2616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994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Maria Paz Ramirez Cespedes</cp:lastModifiedBy>
  <cp:revision>561</cp:revision>
  <cp:lastPrinted>2021-02-19T19:59:00Z</cp:lastPrinted>
  <dcterms:created xsi:type="dcterms:W3CDTF">2021-02-05T06:37:00Z</dcterms:created>
  <dcterms:modified xsi:type="dcterms:W3CDTF">2023-03-08T04:34:00Z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