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B0C54" w14:textId="77E05734" w:rsidR="00000000" w:rsidRPr="00787C53" w:rsidRDefault="00BA3B38" w:rsidP="00BA3B38">
      <w:pPr>
        <w:pStyle w:val="Ttulo"/>
        <w:jc w:val="center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OBSERVACIONES DEL LA PRACTICA</w:t>
      </w:r>
    </w:p>
    <w:p w14:paraId="673598DC" w14:textId="34530EED" w:rsidR="00667C88" w:rsidRPr="00787C53" w:rsidRDefault="00667C88" w:rsidP="00667C88">
      <w:pPr>
        <w:spacing w:after="0"/>
        <w:jc w:val="right"/>
        <w:rPr>
          <w:noProof w:val="0"/>
          <w:lang w:val="es-CO"/>
        </w:rPr>
      </w:pPr>
    </w:p>
    <w:p w14:paraId="5CFD1C60" w14:textId="58244C7B" w:rsidR="009F4247" w:rsidRDefault="009F4247" w:rsidP="009F4247">
      <w:pPr>
        <w:pStyle w:val="Ttulo1"/>
        <w:rPr>
          <w:b/>
          <w:bCs/>
          <w:noProof w:val="0"/>
          <w:lang w:val="es-CO"/>
        </w:rPr>
      </w:pPr>
      <w:r w:rsidRPr="7EC046C5">
        <w:rPr>
          <w:b/>
          <w:bCs/>
          <w:noProof w:val="0"/>
          <w:lang w:val="es-CO"/>
        </w:rPr>
        <w:t>Preguntas de análisis</w:t>
      </w:r>
    </w:p>
    <w:p w14:paraId="7B655BA3" w14:textId="3212110B" w:rsidR="008742EE" w:rsidRDefault="008742EE" w:rsidP="008742EE">
      <w:pPr>
        <w:rPr>
          <w:lang w:val="es-CO"/>
        </w:rPr>
      </w:pPr>
      <w:hyperlink r:id="rId8" w:history="1">
        <w:r w:rsidRPr="003825DB">
          <w:rPr>
            <w:rStyle w:val="Hipervnculo"/>
            <w:lang w:val="es-CO"/>
          </w:rPr>
          <w:t>https://uniandes.padlet.org/isis1225/laboratorio-8-secci-n-10-3d71r9qr9jtvml0x/wish/2771671259</w:t>
        </w:r>
      </w:hyperlink>
    </w:p>
    <w:p w14:paraId="06A79CDD" w14:textId="68C04609" w:rsidR="008742EE" w:rsidRPr="008742EE" w:rsidRDefault="008742EE" w:rsidP="008742EE">
      <w:pPr>
        <w:rPr>
          <w:lang w:val="es-CO"/>
        </w:rPr>
      </w:pPr>
      <w:r>
        <w:rPr>
          <w:lang w:val="es-CO"/>
        </w:rPr>
        <w:t xml:space="preserve">es que el padlet no me deja copiar las respuestas y yo si escribí resto </w:t>
      </w:r>
      <w:r w:rsidRPr="008742E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s-CO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rPr>
          <w:lang w:val="es-CO"/>
        </w:rPr>
        <w:t xml:space="preserve">. Feliz dia </w:t>
      </w:r>
    </w:p>
    <w:p w14:paraId="4AC2B7C7" w14:textId="5A3C77EF" w:rsidR="7EC046C5" w:rsidRDefault="7EC046C5" w:rsidP="7EC046C5">
      <w:pPr>
        <w:rPr>
          <w:noProof w:val="0"/>
          <w:lang w:val="es-CO"/>
        </w:rPr>
      </w:pPr>
    </w:p>
    <w:p w14:paraId="0D09BDEB" w14:textId="5E31BB82" w:rsidR="0063268C" w:rsidRDefault="0063268C" w:rsidP="0063268C">
      <w:pPr>
        <w:pStyle w:val="Prrafodelista"/>
        <w:numPr>
          <w:ilvl w:val="0"/>
          <w:numId w:val="12"/>
        </w:numPr>
        <w:spacing w:after="0"/>
        <w:jc w:val="both"/>
        <w:rPr>
          <w:rFonts w:ascii="Dax-Regular" w:hAnsi="Dax-Regular"/>
          <w:lang w:val="es-CO"/>
        </w:rPr>
      </w:pPr>
      <w:r w:rsidRPr="7EC046C5">
        <w:rPr>
          <w:rFonts w:ascii="Dax-Regular" w:hAnsi="Dax-Regular"/>
          <w:lang w:val="es-CO"/>
        </w:rPr>
        <w:t>¿Qué relación encuentra entre el número de elementos en el árbol y la altura del árbol?</w:t>
      </w:r>
    </w:p>
    <w:p w14:paraId="01E8D231" w14:textId="77777777" w:rsidR="008742EE" w:rsidRDefault="008742EE" w:rsidP="008742EE">
      <w:pPr>
        <w:pStyle w:val="Prrafodelista"/>
        <w:spacing w:after="0"/>
        <w:ind w:left="360"/>
        <w:jc w:val="both"/>
        <w:rPr>
          <w:rFonts w:ascii="Dax-Regular" w:hAnsi="Dax-Regular"/>
          <w:lang w:val="es-CO"/>
        </w:rPr>
      </w:pPr>
    </w:p>
    <w:p w14:paraId="34F36316" w14:textId="23F61F9F" w:rsidR="0063268C" w:rsidRDefault="0063268C" w:rsidP="7EC046C5">
      <w:pPr>
        <w:pStyle w:val="Prrafodelista"/>
        <w:spacing w:after="0"/>
        <w:ind w:left="0"/>
        <w:jc w:val="both"/>
        <w:rPr>
          <w:rFonts w:ascii="Dax-Regular" w:hAnsi="Dax-Regular"/>
          <w:lang w:val="es-CO"/>
        </w:rPr>
      </w:pPr>
    </w:p>
    <w:p w14:paraId="3427ED74" w14:textId="77777777" w:rsidR="0063268C" w:rsidRPr="0063268C" w:rsidRDefault="0063268C" w:rsidP="7EC046C5">
      <w:pPr>
        <w:pStyle w:val="Prrafodelista"/>
        <w:spacing w:after="0"/>
        <w:ind w:left="0"/>
        <w:jc w:val="both"/>
        <w:rPr>
          <w:rFonts w:ascii="Dax-Regular" w:hAnsi="Dax-Regular"/>
          <w:lang w:val="es-CO"/>
        </w:rPr>
      </w:pPr>
    </w:p>
    <w:p w14:paraId="75A3C9F4" w14:textId="3EB37599" w:rsidR="0063268C" w:rsidRDefault="0063268C" w:rsidP="0063268C">
      <w:pPr>
        <w:pStyle w:val="Prrafodelista"/>
        <w:numPr>
          <w:ilvl w:val="0"/>
          <w:numId w:val="12"/>
        </w:numPr>
        <w:spacing w:after="0"/>
        <w:jc w:val="both"/>
        <w:rPr>
          <w:rFonts w:ascii="Dax-Regular" w:hAnsi="Dax-Regular"/>
          <w:lang w:val="es-CO"/>
        </w:rPr>
      </w:pPr>
      <w:r w:rsidRPr="7EC046C5">
        <w:rPr>
          <w:rFonts w:ascii="Dax-Regular" w:hAnsi="Dax-Regular"/>
          <w:lang w:val="es-CO"/>
        </w:rPr>
        <w:t>¿Si tuviera que responder esa misma consulta y la información estuviera en tablas de hash y no en un BST, cree que el tiempo de respuesta sería mayor o menor? ¿Por qué?</w:t>
      </w:r>
    </w:p>
    <w:p w14:paraId="67B54B66" w14:textId="7ACD5B0C" w:rsidR="0063268C" w:rsidRDefault="0063268C" w:rsidP="7EC046C5">
      <w:pPr>
        <w:pStyle w:val="Prrafodelista"/>
        <w:ind w:left="0"/>
        <w:rPr>
          <w:rFonts w:ascii="Dax-Regular" w:hAnsi="Dax-Regular"/>
          <w:lang w:val="es-CO"/>
        </w:rPr>
      </w:pPr>
    </w:p>
    <w:p w14:paraId="332AC862" w14:textId="77777777" w:rsidR="0063268C" w:rsidRPr="0063268C" w:rsidRDefault="0063268C" w:rsidP="7EC046C5">
      <w:pPr>
        <w:pStyle w:val="Prrafodelista"/>
        <w:ind w:left="0"/>
        <w:rPr>
          <w:rFonts w:ascii="Dax-Regular" w:hAnsi="Dax-Regular"/>
          <w:lang w:val="es-CO"/>
        </w:rPr>
      </w:pPr>
    </w:p>
    <w:p w14:paraId="675CDA76" w14:textId="0C914D9D" w:rsidR="008B7948" w:rsidRDefault="0063268C" w:rsidP="0063268C">
      <w:pPr>
        <w:pStyle w:val="Prrafodelista"/>
        <w:numPr>
          <w:ilvl w:val="0"/>
          <w:numId w:val="12"/>
        </w:numPr>
        <w:spacing w:after="0"/>
        <w:jc w:val="both"/>
        <w:rPr>
          <w:rFonts w:ascii="Dax-Regular" w:hAnsi="Dax-Regular"/>
          <w:lang w:val="es-CO"/>
        </w:rPr>
      </w:pPr>
      <w:r w:rsidRPr="7EC046C5">
        <w:rPr>
          <w:rFonts w:ascii="Dax-Regular" w:hAnsi="Dax-Regular"/>
          <w:lang w:val="es-CO"/>
        </w:rPr>
        <w:t>¿Qué operación del TAD se utiliza para retornar una lista con la información encontrada en un rango de fechas?</w:t>
      </w:r>
    </w:p>
    <w:p w14:paraId="1FAAE2DA" w14:textId="77777777" w:rsidR="0063268C" w:rsidRPr="0063268C" w:rsidRDefault="0063268C" w:rsidP="0063268C">
      <w:pPr>
        <w:pStyle w:val="Prrafodelista"/>
        <w:rPr>
          <w:rFonts w:ascii="Dax-Regular" w:hAnsi="Dax-Regular"/>
          <w:lang w:val="es-CO"/>
        </w:rPr>
      </w:pPr>
    </w:p>
    <w:p w14:paraId="3D5B3C81" w14:textId="77777777" w:rsidR="0063268C" w:rsidRPr="0063268C" w:rsidRDefault="0063268C" w:rsidP="0063268C">
      <w:pPr>
        <w:pStyle w:val="Prrafodelista"/>
        <w:spacing w:after="0"/>
        <w:jc w:val="both"/>
        <w:rPr>
          <w:rFonts w:ascii="Dax-Regular" w:hAnsi="Dax-Regular"/>
          <w:lang w:val="es-CO"/>
        </w:rPr>
      </w:pPr>
    </w:p>
    <w:sectPr w:rsidR="0063268C" w:rsidRPr="00632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5053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D3F58"/>
    <w:multiLevelType w:val="hybridMultilevel"/>
    <w:tmpl w:val="8AA4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4207E"/>
    <w:multiLevelType w:val="hybridMultilevel"/>
    <w:tmpl w:val="72F6D186"/>
    <w:lvl w:ilvl="0" w:tplc="5E346F52">
      <w:start w:val="1"/>
      <w:numFmt w:val="decimal"/>
      <w:lvlText w:val="%1)"/>
      <w:lvlJc w:val="left"/>
      <w:pPr>
        <w:ind w:left="360" w:hanging="360"/>
      </w:pPr>
    </w:lvl>
    <w:lvl w:ilvl="1" w:tplc="2DA6A3B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D86FF3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49C6DD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44618E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5F6CFB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C5CBD0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CF46CD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3C4325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8E50B9"/>
    <w:multiLevelType w:val="hybridMultilevel"/>
    <w:tmpl w:val="33E6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77CB3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723600A"/>
    <w:multiLevelType w:val="hybridMultilevel"/>
    <w:tmpl w:val="731ED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085AB3"/>
    <w:multiLevelType w:val="hybridMultilevel"/>
    <w:tmpl w:val="7A268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74F57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A3F4E"/>
    <w:multiLevelType w:val="hybridMultilevel"/>
    <w:tmpl w:val="874C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64390B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438487">
    <w:abstractNumId w:val="6"/>
  </w:num>
  <w:num w:numId="2" w16cid:durableId="1999267119">
    <w:abstractNumId w:val="1"/>
  </w:num>
  <w:num w:numId="3" w16cid:durableId="188613567">
    <w:abstractNumId w:val="7"/>
  </w:num>
  <w:num w:numId="4" w16cid:durableId="1656643638">
    <w:abstractNumId w:val="10"/>
  </w:num>
  <w:num w:numId="5" w16cid:durableId="1522815535">
    <w:abstractNumId w:val="11"/>
  </w:num>
  <w:num w:numId="6" w16cid:durableId="1718120496">
    <w:abstractNumId w:val="0"/>
  </w:num>
  <w:num w:numId="7" w16cid:durableId="1075858023">
    <w:abstractNumId w:val="5"/>
  </w:num>
  <w:num w:numId="8" w16cid:durableId="743644763">
    <w:abstractNumId w:val="9"/>
  </w:num>
  <w:num w:numId="9" w16cid:durableId="116460020">
    <w:abstractNumId w:val="2"/>
  </w:num>
  <w:num w:numId="10" w16cid:durableId="1324433228">
    <w:abstractNumId w:val="4"/>
  </w:num>
  <w:num w:numId="11" w16cid:durableId="1746338436">
    <w:abstractNumId w:val="8"/>
  </w:num>
  <w:num w:numId="12" w16cid:durableId="1982036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76EA8"/>
    <w:rsid w:val="00091AF9"/>
    <w:rsid w:val="000B34DE"/>
    <w:rsid w:val="0013546A"/>
    <w:rsid w:val="00195AD3"/>
    <w:rsid w:val="00236F3A"/>
    <w:rsid w:val="0031411C"/>
    <w:rsid w:val="003469C3"/>
    <w:rsid w:val="003B5453"/>
    <w:rsid w:val="003B6C26"/>
    <w:rsid w:val="003C0715"/>
    <w:rsid w:val="0043769A"/>
    <w:rsid w:val="004F2388"/>
    <w:rsid w:val="00567F1D"/>
    <w:rsid w:val="00631E66"/>
    <w:rsid w:val="0063268C"/>
    <w:rsid w:val="00642A5E"/>
    <w:rsid w:val="00667C88"/>
    <w:rsid w:val="006B4BA3"/>
    <w:rsid w:val="006F2592"/>
    <w:rsid w:val="00783B87"/>
    <w:rsid w:val="00787C53"/>
    <w:rsid w:val="00806FA9"/>
    <w:rsid w:val="008516F2"/>
    <w:rsid w:val="008742EE"/>
    <w:rsid w:val="008B7948"/>
    <w:rsid w:val="009F4247"/>
    <w:rsid w:val="00A341C3"/>
    <w:rsid w:val="00A442AC"/>
    <w:rsid w:val="00A74C44"/>
    <w:rsid w:val="00AA39E8"/>
    <w:rsid w:val="00B72D08"/>
    <w:rsid w:val="00BA3B38"/>
    <w:rsid w:val="00BE5A08"/>
    <w:rsid w:val="00D36265"/>
    <w:rsid w:val="00D85575"/>
    <w:rsid w:val="00E37A60"/>
    <w:rsid w:val="00E50E9B"/>
    <w:rsid w:val="00EE4322"/>
    <w:rsid w:val="7EC0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53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3C0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07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Refdecomentario">
    <w:name w:val="annotation reference"/>
    <w:basedOn w:val="Fuentedeprrafopredeter"/>
    <w:uiPriority w:val="99"/>
    <w:semiHidden/>
    <w:unhideWhenUsed/>
    <w:rsid w:val="00A44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42AC"/>
    <w:rPr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076EA8"/>
    <w:pPr>
      <w:spacing w:after="200" w:line="240" w:lineRule="auto"/>
    </w:pPr>
    <w:rPr>
      <w:i/>
      <w:iCs/>
      <w:noProof w:val="0"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076EA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8742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4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andes.padlet.org/isis1225/laboratorio-8-secci-n-10-3d71r9qr9jtvml0x/wish/2771671259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2" ma:contentTypeDescription="Crear nuevo documento." ma:contentTypeScope="" ma:versionID="6ca5caf3e573104b48cd489fb7ebf238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8ff97dc266d6a6a16fe4e7cad907b60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C5C4AA-5957-45B2-A4AF-9C24444125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609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Andres Beltran Contreras</cp:lastModifiedBy>
  <cp:revision>36</cp:revision>
  <dcterms:created xsi:type="dcterms:W3CDTF">2021-02-10T17:06:00Z</dcterms:created>
  <dcterms:modified xsi:type="dcterms:W3CDTF">2023-11-01T04:05:00Z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</Properties>
</file>