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000000" w:rsidRPr="00787C53" w:rsidRDefault="00BA3B38" w:rsidP="00BA3B38">
      <w:pPr>
        <w:pStyle w:val="Ttulo"/>
        <w:jc w:val="center"/>
        <w:rPr>
          <w:b/>
          <w:bCs/>
          <w:noProof w:val="0"/>
          <w:lang w:val="es-CO"/>
        </w:rPr>
      </w:pPr>
      <w:r w:rsidRPr="00787C53">
        <w:rPr>
          <w:b/>
          <w:bCs/>
          <w:noProof w:val="0"/>
          <w:lang w:val="es-CO"/>
        </w:rPr>
        <w:t>OBSERVACIONES DEL LA PRACTICA</w:t>
      </w:r>
    </w:p>
    <w:p w14:paraId="21E62F87" w14:textId="77777777" w:rsidR="00F91943" w:rsidRPr="00F91943" w:rsidRDefault="00F91943" w:rsidP="00F91943">
      <w:pPr>
        <w:shd w:val="clear" w:color="auto" w:fill="000000"/>
        <w:spacing w:after="0" w:line="285" w:lineRule="atLeast"/>
        <w:rPr>
          <w:rFonts w:ascii="Consolas" w:eastAsia="Times New Roman" w:hAnsi="Consolas" w:cs="Times New Roman"/>
          <w:noProof w:val="0"/>
          <w:color w:val="FFFFFF"/>
          <w:sz w:val="21"/>
          <w:szCs w:val="21"/>
          <w:lang w:val="es-CO" w:eastAsia="es-CO"/>
        </w:rPr>
      </w:pPr>
      <w:r w:rsidRPr="00F91943">
        <w:rPr>
          <w:rFonts w:ascii="Consolas" w:eastAsia="Times New Roman" w:hAnsi="Consolas" w:cs="Times New Roman"/>
          <w:noProof w:val="0"/>
          <w:color w:val="FFFFFF"/>
          <w:sz w:val="21"/>
          <w:szCs w:val="21"/>
          <w:lang w:val="es-CO" w:eastAsia="es-CO"/>
        </w:rPr>
        <w:t>1. Laura Valentina Guiza, l.guiza@uniandes.edu.co, 201920926.</w:t>
      </w:r>
    </w:p>
    <w:p w14:paraId="16BA0E1C" w14:textId="77777777" w:rsidR="00F91943" w:rsidRPr="00F91943" w:rsidRDefault="00F91943" w:rsidP="00F91943">
      <w:pPr>
        <w:shd w:val="clear" w:color="auto" w:fill="000000"/>
        <w:spacing w:after="0" w:line="285" w:lineRule="atLeast"/>
        <w:rPr>
          <w:rFonts w:ascii="Consolas" w:eastAsia="Times New Roman" w:hAnsi="Consolas" w:cs="Times New Roman"/>
          <w:noProof w:val="0"/>
          <w:color w:val="FFFFFF"/>
          <w:sz w:val="21"/>
          <w:szCs w:val="21"/>
          <w:lang w:val="es-CO" w:eastAsia="es-CO"/>
        </w:rPr>
      </w:pPr>
      <w:r w:rsidRPr="00F91943">
        <w:rPr>
          <w:rFonts w:ascii="Consolas" w:eastAsia="Times New Roman" w:hAnsi="Consolas" w:cs="Times New Roman"/>
          <w:noProof w:val="0"/>
          <w:color w:val="FFFFFF"/>
          <w:sz w:val="21"/>
          <w:szCs w:val="21"/>
          <w:lang w:val="es-CO" w:eastAsia="es-CO"/>
        </w:rPr>
        <w:t>1. Alejandro cruz, a.cruza@uniandes.edu.co, 201912149.</w:t>
      </w:r>
    </w:p>
    <w:p w14:paraId="7ABC0742" w14:textId="77777777" w:rsidR="00F91943" w:rsidRPr="00F91943" w:rsidRDefault="00F91943" w:rsidP="00F91943">
      <w:pPr>
        <w:shd w:val="clear" w:color="auto" w:fill="000000"/>
        <w:spacing w:after="0" w:line="285" w:lineRule="atLeast"/>
        <w:rPr>
          <w:rFonts w:ascii="Consolas" w:eastAsia="Times New Roman" w:hAnsi="Consolas" w:cs="Times New Roman"/>
          <w:noProof w:val="0"/>
          <w:color w:val="FFFFFF"/>
          <w:sz w:val="21"/>
          <w:szCs w:val="21"/>
          <w:lang w:val="es-CO" w:eastAsia="es-CO"/>
        </w:rPr>
      </w:pPr>
      <w:r w:rsidRPr="00F91943">
        <w:rPr>
          <w:rFonts w:ascii="Consolas" w:eastAsia="Times New Roman" w:hAnsi="Consolas" w:cs="Times New Roman"/>
          <w:noProof w:val="0"/>
          <w:color w:val="FFFFFF"/>
          <w:sz w:val="21"/>
          <w:szCs w:val="21"/>
          <w:lang w:val="es-CO" w:eastAsia="es-CO"/>
        </w:rPr>
        <w:t>1. Sebastián Montoya Alvarez, s.montoyaa2@unaindes.edu.co, 202317398.S</w:t>
      </w:r>
    </w:p>
    <w:p w14:paraId="0B3C3036" w14:textId="4527C610" w:rsidR="0023496E" w:rsidRPr="00787C53" w:rsidRDefault="0023496E" w:rsidP="0023496E">
      <w:pPr>
        <w:spacing w:after="0"/>
        <w:jc w:val="right"/>
        <w:rPr>
          <w:noProof w:val="0"/>
          <w:lang w:val="es-CO"/>
        </w:rPr>
      </w:pPr>
    </w:p>
    <w:p w14:paraId="5CFD1C60" w14:textId="2E824EA8" w:rsidR="009F4247" w:rsidRDefault="009F4247" w:rsidP="009F4247">
      <w:pPr>
        <w:pStyle w:val="Ttulo1"/>
        <w:rPr>
          <w:b/>
          <w:bCs/>
          <w:noProof w:val="0"/>
          <w:lang w:val="es-CO"/>
        </w:rPr>
      </w:pPr>
      <w:r w:rsidRPr="7EC046C5">
        <w:rPr>
          <w:b/>
          <w:bCs/>
          <w:noProof w:val="0"/>
          <w:lang w:val="es-CO"/>
        </w:rPr>
        <w:t>Preguntas de análisis</w:t>
      </w:r>
    </w:p>
    <w:p w14:paraId="058B76EA" w14:textId="77777777" w:rsidR="0023496E" w:rsidRPr="00AE6B99" w:rsidRDefault="0023496E" w:rsidP="0023496E">
      <w:pPr>
        <w:pStyle w:val="Prrafodelista"/>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2445A5F9" w14:textId="22E1BEB1" w:rsidR="0023496E" w:rsidRPr="0023496E" w:rsidRDefault="00AE6B99" w:rsidP="00AE6B99">
      <w:pPr>
        <w:jc w:val="both"/>
        <w:rPr>
          <w:rFonts w:cstheme="minorHAnsi"/>
          <w:lang w:val="es-CO" w:eastAsia="es-CO"/>
        </w:rPr>
      </w:pPr>
      <w:r w:rsidRPr="00AE6B99">
        <w:rPr>
          <w:rFonts w:cstheme="minorHAnsi"/>
          <w:lang w:val="es-CO" w:eastAsia="es-CO"/>
        </w:rPr>
        <w:t xml:space="preserve">La diferencia de altura de 16 entre un árbol binario de búsqueda (BST) y un árbol rojo-negro (RBT) se debe a las propiedades específicas de un RBT. En un RBT, las reglas de coloración de nodos y las rotaciones automáticas garantizan que la altura se mantenga baja. Mientras que en un BST, la jerarquía estricta puede conducir a alturas más altas si los datos se insertan de manera desordenada. </w:t>
      </w:r>
    </w:p>
    <w:p w14:paraId="6112A8DF" w14:textId="4AFE7620" w:rsidR="0023496E" w:rsidRPr="0023496E" w:rsidRDefault="0023496E" w:rsidP="0023496E">
      <w:pPr>
        <w:pStyle w:val="Prrafodelista"/>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DC37D1">
        <w:rPr>
          <w:rFonts w:cstheme="minorHAnsi"/>
          <w:lang w:eastAsia="es-CO"/>
        </w:rPr>
        <w:t xml:space="preserve">¿Por </w:t>
      </w:r>
      <w:proofErr w:type="spellStart"/>
      <w:r w:rsidR="00DC37D1" w:rsidRPr="00DC37D1">
        <w:rPr>
          <w:rFonts w:cstheme="minorHAnsi"/>
          <w:lang w:eastAsia="es-CO"/>
        </w:rPr>
        <w:t>qué</w:t>
      </w:r>
      <w:proofErr w:type="spellEnd"/>
      <w:r w:rsidR="00DC37D1" w:rsidRPr="00DC37D1">
        <w:rPr>
          <w:rFonts w:cstheme="minorHAnsi"/>
          <w:lang w:eastAsia="es-CO"/>
        </w:rPr>
        <w:t xml:space="preserve"> </w:t>
      </w:r>
      <w:proofErr w:type="spellStart"/>
      <w:r w:rsidR="00DC37D1" w:rsidRPr="00DC37D1">
        <w:rPr>
          <w:rFonts w:cstheme="minorHAnsi"/>
          <w:lang w:eastAsia="es-CO"/>
        </w:rPr>
        <w:t>pasa</w:t>
      </w:r>
      <w:proofErr w:type="spellEnd"/>
      <w:r w:rsidR="00DC37D1" w:rsidRPr="00DC37D1">
        <w:rPr>
          <w:rFonts w:cstheme="minorHAnsi"/>
          <w:lang w:eastAsia="es-CO"/>
        </w:rPr>
        <w:t xml:space="preserve"> </w:t>
      </w:r>
      <w:proofErr w:type="spellStart"/>
      <w:r w:rsidR="00DC37D1" w:rsidRPr="00DC37D1">
        <w:rPr>
          <w:rFonts w:cstheme="minorHAnsi"/>
          <w:lang w:eastAsia="es-CO"/>
        </w:rPr>
        <w:t>esto</w:t>
      </w:r>
      <w:proofErr w:type="spellEnd"/>
      <w:r w:rsidR="00DC37D1" w:rsidRPr="00DC37D1">
        <w:rPr>
          <w:rFonts w:cstheme="minorHAnsi"/>
          <w:lang w:eastAsia="es-CO"/>
        </w:rPr>
        <w:t>?</w:t>
      </w:r>
    </w:p>
    <w:p w14:paraId="23E56042" w14:textId="5833099D" w:rsidR="0023496E" w:rsidRPr="0089405C" w:rsidRDefault="00F91943" w:rsidP="00F91943">
      <w:pPr>
        <w:ind w:left="360"/>
        <w:rPr>
          <w:rFonts w:cstheme="minorHAnsi"/>
          <w:lang w:val="es-CO" w:eastAsia="es-CO"/>
        </w:rPr>
      </w:pPr>
      <w:r w:rsidRPr="00F91943">
        <w:rPr>
          <w:rFonts w:cstheme="minorHAnsi"/>
          <w:lang w:val="es-CO" w:eastAsia="es-CO"/>
        </w:rPr>
        <w:t>Si hay diferencia notables entre los tiempos de ejecución. En los arboles RBT el tiempo de ejecución es mayor y en aumento, por otro lado en los arboles BST se mantuvo estable, y menor que los RBT.</w:t>
      </w:r>
    </w:p>
    <w:p w14:paraId="638A4C02" w14:textId="08C52EF9" w:rsidR="00DC37D1" w:rsidRDefault="00DC37D1" w:rsidP="00EB410B">
      <w:pPr>
        <w:pStyle w:val="Prrafodelista"/>
        <w:numPr>
          <w:ilvl w:val="0"/>
          <w:numId w:val="15"/>
        </w:numPr>
        <w:rPr>
          <w:rFonts w:cstheme="minorHAnsi"/>
          <w:lang w:eastAsia="es-CO"/>
        </w:rPr>
      </w:pPr>
      <w:r w:rsidRPr="00DC37D1">
        <w:rPr>
          <w:rFonts w:cstheme="minorHAnsi"/>
          <w:lang w:val="es-CO" w:eastAsia="es-CO"/>
        </w:rPr>
        <w:t xml:space="preserve">¿Existe alguna diferencia de complejidad entre los dos árboles (RBT y BST)? </w:t>
      </w:r>
      <w:proofErr w:type="spellStart"/>
      <w:r w:rsidRPr="00DC37D1">
        <w:rPr>
          <w:rFonts w:cstheme="minorHAnsi"/>
          <w:lang w:eastAsia="es-CO"/>
        </w:rPr>
        <w:t>Justifique</w:t>
      </w:r>
      <w:proofErr w:type="spellEnd"/>
      <w:r w:rsidRPr="00DC37D1">
        <w:rPr>
          <w:rFonts w:cstheme="minorHAnsi"/>
          <w:lang w:eastAsia="es-CO"/>
        </w:rPr>
        <w:t xml:space="preserve"> </w:t>
      </w:r>
      <w:proofErr w:type="spellStart"/>
      <w:r w:rsidRPr="00DC37D1">
        <w:rPr>
          <w:rFonts w:cstheme="minorHAnsi"/>
          <w:lang w:eastAsia="es-CO"/>
        </w:rPr>
        <w:t>su</w:t>
      </w:r>
      <w:proofErr w:type="spellEnd"/>
      <w:r w:rsidRPr="00DC37D1">
        <w:rPr>
          <w:rFonts w:cstheme="minorHAnsi"/>
          <w:lang w:eastAsia="es-CO"/>
        </w:rPr>
        <w:t xml:space="preserve"> </w:t>
      </w:r>
      <w:proofErr w:type="spellStart"/>
      <w:r w:rsidRPr="00DC37D1">
        <w:rPr>
          <w:rFonts w:cstheme="minorHAnsi"/>
          <w:lang w:eastAsia="es-CO"/>
        </w:rPr>
        <w:t>respuesta</w:t>
      </w:r>
      <w:proofErr w:type="spellEnd"/>
      <w:r>
        <w:rPr>
          <w:rFonts w:cstheme="minorHAnsi"/>
          <w:lang w:eastAsia="es-CO"/>
        </w:rPr>
        <w:t>.</w:t>
      </w:r>
    </w:p>
    <w:p w14:paraId="0B95941D" w14:textId="77777777" w:rsidR="00F91943" w:rsidRPr="00F91943" w:rsidRDefault="00F91943" w:rsidP="00F91943">
      <w:pPr>
        <w:pStyle w:val="Prrafodelista"/>
        <w:rPr>
          <w:rFonts w:cstheme="minorHAnsi"/>
          <w:lang w:eastAsia="es-CO"/>
        </w:rPr>
      </w:pPr>
    </w:p>
    <w:p w14:paraId="2F37D28F" w14:textId="561D1578" w:rsidR="00F91943" w:rsidRPr="00F91943" w:rsidRDefault="00F91943" w:rsidP="00F91943">
      <w:pPr>
        <w:pStyle w:val="Prrafodelista"/>
        <w:ind w:left="360"/>
        <w:rPr>
          <w:rFonts w:cstheme="minorHAnsi"/>
          <w:lang w:eastAsia="es-CO"/>
        </w:rPr>
      </w:pPr>
      <w:r>
        <w:rPr>
          <w:rFonts w:cstheme="minorHAnsi"/>
          <w:lang w:eastAsia="es-CO"/>
        </w:rPr>
        <w:t>Si</w:t>
      </w:r>
      <w:r w:rsidRPr="00F91943">
        <w:rPr>
          <w:rFonts w:cstheme="minorHAnsi"/>
          <w:lang w:eastAsia="es-CO"/>
        </w:rPr>
        <w:t>,</w:t>
      </w:r>
      <w:r>
        <w:rPr>
          <w:rFonts w:cstheme="minorHAnsi"/>
          <w:lang w:eastAsia="es-CO"/>
        </w:rPr>
        <w:t xml:space="preserve"> la </w:t>
      </w:r>
      <w:proofErr w:type="spellStart"/>
      <w:r>
        <w:rPr>
          <w:rFonts w:cstheme="minorHAnsi"/>
          <w:lang w:eastAsia="es-CO"/>
        </w:rPr>
        <w:t>complejidad</w:t>
      </w:r>
      <w:proofErr w:type="spellEnd"/>
      <w:r>
        <w:rPr>
          <w:rFonts w:cstheme="minorHAnsi"/>
          <w:lang w:eastAsia="es-CO"/>
        </w:rPr>
        <w:t xml:space="preserve"> </w:t>
      </w:r>
      <w:proofErr w:type="spellStart"/>
      <w:r>
        <w:rPr>
          <w:rFonts w:cstheme="minorHAnsi"/>
          <w:lang w:eastAsia="es-CO"/>
        </w:rPr>
        <w:t>caria</w:t>
      </w:r>
      <w:proofErr w:type="spellEnd"/>
      <w:r>
        <w:rPr>
          <w:rFonts w:cstheme="minorHAnsi"/>
          <w:lang w:eastAsia="es-CO"/>
        </w:rPr>
        <w:t xml:space="preserve"> </w:t>
      </w:r>
      <w:proofErr w:type="spellStart"/>
      <w:r>
        <w:rPr>
          <w:rFonts w:cstheme="minorHAnsi"/>
          <w:lang w:eastAsia="es-CO"/>
        </w:rPr>
        <w:t>por</w:t>
      </w:r>
      <w:proofErr w:type="spellEnd"/>
      <w:r w:rsidRPr="00F91943">
        <w:rPr>
          <w:rFonts w:cstheme="minorHAnsi"/>
          <w:lang w:eastAsia="es-CO"/>
        </w:rPr>
        <w:t xml:space="preserve"> las </w:t>
      </w:r>
      <w:proofErr w:type="spellStart"/>
      <w:r w:rsidRPr="00F91943">
        <w:rPr>
          <w:rFonts w:cstheme="minorHAnsi"/>
          <w:lang w:eastAsia="es-CO"/>
        </w:rPr>
        <w:t>reglas</w:t>
      </w:r>
      <w:proofErr w:type="spellEnd"/>
      <w:r w:rsidRPr="00F91943">
        <w:rPr>
          <w:rFonts w:cstheme="minorHAnsi"/>
          <w:lang w:eastAsia="es-CO"/>
        </w:rPr>
        <w:t xml:space="preserve"> de </w:t>
      </w:r>
      <w:proofErr w:type="spellStart"/>
      <w:r w:rsidRPr="00F91943">
        <w:rPr>
          <w:rFonts w:cstheme="minorHAnsi"/>
          <w:lang w:eastAsia="es-CO"/>
        </w:rPr>
        <w:t>equilibrio</w:t>
      </w:r>
      <w:proofErr w:type="spellEnd"/>
      <w:r w:rsidRPr="00F91943">
        <w:rPr>
          <w:rFonts w:cstheme="minorHAnsi"/>
          <w:lang w:eastAsia="es-CO"/>
        </w:rPr>
        <w:t xml:space="preserve"> de un RBT </w:t>
      </w:r>
      <w:proofErr w:type="spellStart"/>
      <w:r w:rsidRPr="00F91943">
        <w:rPr>
          <w:rFonts w:cstheme="minorHAnsi"/>
          <w:lang w:eastAsia="es-CO"/>
        </w:rPr>
        <w:t>permiten</w:t>
      </w:r>
      <w:proofErr w:type="spellEnd"/>
      <w:r w:rsidRPr="00F91943">
        <w:rPr>
          <w:rFonts w:cstheme="minorHAnsi"/>
          <w:lang w:eastAsia="es-CO"/>
        </w:rPr>
        <w:t xml:space="preserve"> un </w:t>
      </w:r>
      <w:proofErr w:type="spellStart"/>
      <w:r w:rsidRPr="00F91943">
        <w:rPr>
          <w:rFonts w:cstheme="minorHAnsi"/>
          <w:lang w:eastAsia="es-CO"/>
        </w:rPr>
        <w:t>rendimiento</w:t>
      </w:r>
      <w:proofErr w:type="spellEnd"/>
      <w:r w:rsidRPr="00F91943">
        <w:rPr>
          <w:rFonts w:cstheme="minorHAnsi"/>
          <w:lang w:eastAsia="es-CO"/>
        </w:rPr>
        <w:t xml:space="preserve"> </w:t>
      </w:r>
      <w:proofErr w:type="spellStart"/>
      <w:r w:rsidRPr="00F91943">
        <w:rPr>
          <w:rFonts w:cstheme="minorHAnsi"/>
          <w:lang w:eastAsia="es-CO"/>
        </w:rPr>
        <w:t>más</w:t>
      </w:r>
      <w:proofErr w:type="spellEnd"/>
      <w:r w:rsidRPr="00F91943">
        <w:rPr>
          <w:rFonts w:cstheme="minorHAnsi"/>
          <w:lang w:eastAsia="es-CO"/>
        </w:rPr>
        <w:t xml:space="preserve"> </w:t>
      </w:r>
      <w:proofErr w:type="spellStart"/>
      <w:r w:rsidRPr="00F91943">
        <w:rPr>
          <w:rFonts w:cstheme="minorHAnsi"/>
          <w:lang w:eastAsia="es-CO"/>
        </w:rPr>
        <w:t>predecible</w:t>
      </w:r>
      <w:proofErr w:type="spellEnd"/>
      <w:r w:rsidRPr="00F91943">
        <w:rPr>
          <w:rFonts w:cstheme="minorHAnsi"/>
          <w:lang w:eastAsia="es-CO"/>
        </w:rPr>
        <w:t xml:space="preserve">, con </w:t>
      </w:r>
      <w:proofErr w:type="spellStart"/>
      <w:r w:rsidRPr="00F91943">
        <w:rPr>
          <w:rFonts w:cstheme="minorHAnsi"/>
          <w:lang w:eastAsia="es-CO"/>
        </w:rPr>
        <w:t>una</w:t>
      </w:r>
      <w:proofErr w:type="spellEnd"/>
      <w:r w:rsidRPr="00F91943">
        <w:rPr>
          <w:rFonts w:cstheme="minorHAnsi"/>
          <w:lang w:eastAsia="es-CO"/>
        </w:rPr>
        <w:t xml:space="preserve"> </w:t>
      </w:r>
      <w:proofErr w:type="spellStart"/>
      <w:r w:rsidRPr="00F91943">
        <w:rPr>
          <w:rFonts w:cstheme="minorHAnsi"/>
          <w:lang w:eastAsia="es-CO"/>
        </w:rPr>
        <w:t>altura</w:t>
      </w:r>
      <w:proofErr w:type="spellEnd"/>
      <w:r w:rsidRPr="00F91943">
        <w:rPr>
          <w:rFonts w:cstheme="minorHAnsi"/>
          <w:lang w:eastAsia="es-CO"/>
        </w:rPr>
        <w:t xml:space="preserve"> </w:t>
      </w:r>
      <w:proofErr w:type="spellStart"/>
      <w:r w:rsidRPr="00F91943">
        <w:rPr>
          <w:rFonts w:cstheme="minorHAnsi"/>
          <w:lang w:eastAsia="es-CO"/>
        </w:rPr>
        <w:t>promedio</w:t>
      </w:r>
      <w:proofErr w:type="spellEnd"/>
      <w:r w:rsidRPr="00F91943">
        <w:rPr>
          <w:rFonts w:cstheme="minorHAnsi"/>
          <w:lang w:eastAsia="es-CO"/>
        </w:rPr>
        <w:t xml:space="preserve"> de O(log n), </w:t>
      </w:r>
      <w:proofErr w:type="spellStart"/>
      <w:r w:rsidRPr="00F91943">
        <w:rPr>
          <w:rFonts w:cstheme="minorHAnsi"/>
          <w:lang w:eastAsia="es-CO"/>
        </w:rPr>
        <w:t>en</w:t>
      </w:r>
      <w:proofErr w:type="spellEnd"/>
      <w:r w:rsidRPr="00F91943">
        <w:rPr>
          <w:rFonts w:cstheme="minorHAnsi"/>
          <w:lang w:eastAsia="es-CO"/>
        </w:rPr>
        <w:t xml:space="preserve"> </w:t>
      </w:r>
      <w:proofErr w:type="spellStart"/>
      <w:r w:rsidRPr="00F91943">
        <w:rPr>
          <w:rFonts w:cstheme="minorHAnsi"/>
          <w:lang w:eastAsia="es-CO"/>
        </w:rPr>
        <w:t>comparación</w:t>
      </w:r>
      <w:proofErr w:type="spellEnd"/>
      <w:r w:rsidRPr="00F91943">
        <w:rPr>
          <w:rFonts w:cstheme="minorHAnsi"/>
          <w:lang w:eastAsia="es-CO"/>
        </w:rPr>
        <w:t xml:space="preserve"> con un BST no </w:t>
      </w:r>
      <w:proofErr w:type="spellStart"/>
      <w:r w:rsidRPr="00F91943">
        <w:rPr>
          <w:rFonts w:cstheme="minorHAnsi"/>
          <w:lang w:eastAsia="es-CO"/>
        </w:rPr>
        <w:t>balanceado</w:t>
      </w:r>
      <w:proofErr w:type="spellEnd"/>
      <w:r w:rsidRPr="00F91943">
        <w:rPr>
          <w:rFonts w:cstheme="minorHAnsi"/>
          <w:lang w:eastAsia="es-CO"/>
        </w:rPr>
        <w:t xml:space="preserve">, que </w:t>
      </w:r>
      <w:proofErr w:type="spellStart"/>
      <w:r w:rsidRPr="00F91943">
        <w:rPr>
          <w:rFonts w:cstheme="minorHAnsi"/>
          <w:lang w:eastAsia="es-CO"/>
        </w:rPr>
        <w:t>puede</w:t>
      </w:r>
      <w:proofErr w:type="spellEnd"/>
      <w:r w:rsidRPr="00F91943">
        <w:rPr>
          <w:rFonts w:cstheme="minorHAnsi"/>
          <w:lang w:eastAsia="es-CO"/>
        </w:rPr>
        <w:t xml:space="preserve"> </w:t>
      </w:r>
      <w:proofErr w:type="spellStart"/>
      <w:r w:rsidRPr="00F91943">
        <w:rPr>
          <w:rFonts w:cstheme="minorHAnsi"/>
          <w:lang w:eastAsia="es-CO"/>
        </w:rPr>
        <w:t>tener</w:t>
      </w:r>
      <w:proofErr w:type="spellEnd"/>
      <w:r w:rsidRPr="00F91943">
        <w:rPr>
          <w:rFonts w:cstheme="minorHAnsi"/>
          <w:lang w:eastAsia="es-CO"/>
        </w:rPr>
        <w:t xml:space="preserve"> </w:t>
      </w:r>
      <w:proofErr w:type="spellStart"/>
      <w:r w:rsidRPr="00F91943">
        <w:rPr>
          <w:rFonts w:cstheme="minorHAnsi"/>
          <w:lang w:eastAsia="es-CO"/>
        </w:rPr>
        <w:t>una</w:t>
      </w:r>
      <w:proofErr w:type="spellEnd"/>
      <w:r w:rsidRPr="00F91943">
        <w:rPr>
          <w:rFonts w:cstheme="minorHAnsi"/>
          <w:lang w:eastAsia="es-CO"/>
        </w:rPr>
        <w:t xml:space="preserve"> </w:t>
      </w:r>
      <w:proofErr w:type="spellStart"/>
      <w:r w:rsidRPr="00F91943">
        <w:rPr>
          <w:rFonts w:cstheme="minorHAnsi"/>
          <w:lang w:eastAsia="es-CO"/>
        </w:rPr>
        <w:t>altura</w:t>
      </w:r>
      <w:proofErr w:type="spellEnd"/>
      <w:r w:rsidRPr="00F91943">
        <w:rPr>
          <w:rFonts w:cstheme="minorHAnsi"/>
          <w:lang w:eastAsia="es-CO"/>
        </w:rPr>
        <w:t xml:space="preserve"> </w:t>
      </w:r>
      <w:proofErr w:type="spellStart"/>
      <w:r w:rsidRPr="00F91943">
        <w:rPr>
          <w:rFonts w:cstheme="minorHAnsi"/>
          <w:lang w:eastAsia="es-CO"/>
        </w:rPr>
        <w:t>mucho</w:t>
      </w:r>
      <w:proofErr w:type="spellEnd"/>
      <w:r w:rsidRPr="00F91943">
        <w:rPr>
          <w:rFonts w:cstheme="minorHAnsi"/>
          <w:lang w:eastAsia="es-CO"/>
        </w:rPr>
        <w:t xml:space="preserve"> mayor </w:t>
      </w:r>
      <w:proofErr w:type="spellStart"/>
      <w:r w:rsidRPr="00F91943">
        <w:rPr>
          <w:rFonts w:cstheme="minorHAnsi"/>
          <w:lang w:eastAsia="es-CO"/>
        </w:rPr>
        <w:t>en</w:t>
      </w:r>
      <w:proofErr w:type="spellEnd"/>
      <w:r w:rsidRPr="00F91943">
        <w:rPr>
          <w:rFonts w:cstheme="minorHAnsi"/>
          <w:lang w:eastAsia="es-CO"/>
        </w:rPr>
        <w:t xml:space="preserve"> </w:t>
      </w:r>
      <w:proofErr w:type="spellStart"/>
      <w:r w:rsidRPr="00F91943">
        <w:rPr>
          <w:rFonts w:cstheme="minorHAnsi"/>
          <w:lang w:eastAsia="es-CO"/>
        </w:rPr>
        <w:t>el</w:t>
      </w:r>
      <w:proofErr w:type="spellEnd"/>
      <w:r w:rsidRPr="00F91943">
        <w:rPr>
          <w:rFonts w:cstheme="minorHAnsi"/>
          <w:lang w:eastAsia="es-CO"/>
        </w:rPr>
        <w:t xml:space="preserve"> </w:t>
      </w:r>
      <w:proofErr w:type="spellStart"/>
      <w:r w:rsidRPr="00F91943">
        <w:rPr>
          <w:rFonts w:cstheme="minorHAnsi"/>
          <w:lang w:eastAsia="es-CO"/>
        </w:rPr>
        <w:t>peor</w:t>
      </w:r>
      <w:proofErr w:type="spellEnd"/>
      <w:r w:rsidRPr="00F91943">
        <w:rPr>
          <w:rFonts w:cstheme="minorHAnsi"/>
          <w:lang w:eastAsia="es-CO"/>
        </w:rPr>
        <w:t xml:space="preserve"> </w:t>
      </w:r>
      <w:proofErr w:type="spellStart"/>
      <w:r w:rsidRPr="00F91943">
        <w:rPr>
          <w:rFonts w:cstheme="minorHAnsi"/>
          <w:lang w:eastAsia="es-CO"/>
        </w:rPr>
        <w:t>caso</w:t>
      </w:r>
      <w:proofErr w:type="spellEnd"/>
      <w:r w:rsidRPr="00F91943">
        <w:rPr>
          <w:rFonts w:cstheme="minorHAnsi"/>
          <w:lang w:eastAsia="es-CO"/>
        </w:rPr>
        <w:t>.</w:t>
      </w:r>
    </w:p>
    <w:p w14:paraId="31BCEA2D" w14:textId="77777777" w:rsidR="00EB410B" w:rsidRPr="00EB410B" w:rsidRDefault="00EB410B" w:rsidP="00EB410B">
      <w:pPr>
        <w:rPr>
          <w:rFonts w:cstheme="minorHAnsi"/>
          <w:lang w:eastAsia="es-CO"/>
        </w:rPr>
      </w:pPr>
    </w:p>
    <w:p w14:paraId="57F6EEF1" w14:textId="77777777" w:rsidR="00DC37D1" w:rsidRDefault="00DC37D1" w:rsidP="00DC37D1">
      <w:pPr>
        <w:pStyle w:val="Prrafodelista"/>
        <w:numPr>
          <w:ilvl w:val="0"/>
          <w:numId w:val="15"/>
        </w:numPr>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59F8718E" w14:textId="77777777" w:rsidR="00F91943" w:rsidRDefault="00F91943" w:rsidP="00F91943">
      <w:pPr>
        <w:pStyle w:val="Prrafodelista"/>
        <w:ind w:left="360"/>
        <w:rPr>
          <w:rFonts w:cstheme="minorHAnsi"/>
          <w:lang w:val="es-CO" w:eastAsia="es-CO"/>
        </w:rPr>
      </w:pPr>
    </w:p>
    <w:p w14:paraId="0813C152" w14:textId="6AA166DF" w:rsidR="00F91943" w:rsidRPr="00DC37D1" w:rsidRDefault="00F91943" w:rsidP="00F91943">
      <w:pPr>
        <w:pStyle w:val="Prrafodelista"/>
        <w:ind w:left="360"/>
        <w:rPr>
          <w:rFonts w:cstheme="minorHAnsi"/>
          <w:lang w:val="es-CO" w:eastAsia="es-CO"/>
        </w:rPr>
      </w:pPr>
      <w:r w:rsidRPr="00F91943">
        <w:rPr>
          <w:rFonts w:cstheme="minorHAnsi"/>
          <w:lang w:val="es-CO" w:eastAsia="es-CO"/>
        </w:rPr>
        <w:t xml:space="preserve">La forma en que se insertan los datos inicialmente en un árbol rojo-negro no tiene un impacto directo en su funcionamiento, ya que las reglas de equilibrio están diseñadas para garantizar un rendimiento eficiente sin importar el orden de inserción. Sin embargo, para mejorar la construcción inicial de un árbol rojo-negro, es </w:t>
      </w:r>
      <w:r>
        <w:rPr>
          <w:rFonts w:cstheme="minorHAnsi"/>
          <w:lang w:val="es-CO" w:eastAsia="es-CO"/>
        </w:rPr>
        <w:t>recomendable</w:t>
      </w:r>
      <w:r w:rsidRPr="00F91943">
        <w:rPr>
          <w:rFonts w:cstheme="minorHAnsi"/>
          <w:lang w:val="es-CO" w:eastAsia="es-CO"/>
        </w:rPr>
        <w:t xml:space="preserve"> </w:t>
      </w:r>
      <w:r>
        <w:rPr>
          <w:rFonts w:cstheme="minorHAnsi"/>
          <w:lang w:val="es-CO" w:eastAsia="es-CO"/>
        </w:rPr>
        <w:t xml:space="preserve">usar los métodos de inserción </w:t>
      </w:r>
      <w:r w:rsidRPr="00F91943">
        <w:rPr>
          <w:rFonts w:cstheme="minorHAnsi"/>
          <w:lang w:val="es-CO" w:eastAsia="es-CO"/>
        </w:rPr>
        <w:t>por lotes, el orden equilibrado de inserción y la utilización de algoritmos de inserción eficientes. Estas estrategias pueden acelerar el proceso de construcción del árbol y reducir el tiempo necesario para completarlo.</w:t>
      </w:r>
    </w:p>
    <w:p w14:paraId="4883112F" w14:textId="77777777" w:rsidR="00DC37D1" w:rsidRPr="00EB410B" w:rsidRDefault="00DC37D1" w:rsidP="00EB410B">
      <w:pPr>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935D" w14:textId="77777777" w:rsidR="00130084" w:rsidRDefault="00130084" w:rsidP="00CD1FC8">
      <w:pPr>
        <w:spacing w:after="0" w:line="240" w:lineRule="auto"/>
      </w:pPr>
      <w:r>
        <w:separator/>
      </w:r>
    </w:p>
  </w:endnote>
  <w:endnote w:type="continuationSeparator" w:id="0">
    <w:p w14:paraId="6FB6ADC5" w14:textId="77777777" w:rsidR="00130084" w:rsidRDefault="00130084"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5A23" w14:textId="77777777" w:rsidR="00130084" w:rsidRDefault="00130084" w:rsidP="00CD1FC8">
      <w:pPr>
        <w:spacing w:after="0" w:line="240" w:lineRule="auto"/>
      </w:pPr>
      <w:r>
        <w:separator/>
      </w:r>
    </w:p>
  </w:footnote>
  <w:footnote w:type="continuationSeparator" w:id="0">
    <w:p w14:paraId="0A6B2479" w14:textId="77777777" w:rsidR="00130084" w:rsidRDefault="00130084"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9"/>
  </w:num>
  <w:num w:numId="2" w16cid:durableId="738597953">
    <w:abstractNumId w:val="2"/>
  </w:num>
  <w:num w:numId="3" w16cid:durableId="1631740467">
    <w:abstractNumId w:val="10"/>
  </w:num>
  <w:num w:numId="4" w16cid:durableId="635109986">
    <w:abstractNumId w:val="13"/>
  </w:num>
  <w:num w:numId="5" w16cid:durableId="1050767660">
    <w:abstractNumId w:val="14"/>
  </w:num>
  <w:num w:numId="6" w16cid:durableId="1216894168">
    <w:abstractNumId w:val="1"/>
  </w:num>
  <w:num w:numId="7" w16cid:durableId="1103187417">
    <w:abstractNumId w:val="8"/>
  </w:num>
  <w:num w:numId="8" w16cid:durableId="1648702066">
    <w:abstractNumId w:val="12"/>
  </w:num>
  <w:num w:numId="9" w16cid:durableId="554242314">
    <w:abstractNumId w:val="3"/>
  </w:num>
  <w:num w:numId="10" w16cid:durableId="2138065139">
    <w:abstractNumId w:val="6"/>
  </w:num>
  <w:num w:numId="11" w16cid:durableId="1059748020">
    <w:abstractNumId w:val="11"/>
  </w:num>
  <w:num w:numId="12" w16cid:durableId="1140535429">
    <w:abstractNumId w:val="5"/>
  </w:num>
  <w:num w:numId="13" w16cid:durableId="1928297985">
    <w:abstractNumId w:val="4"/>
  </w:num>
  <w:num w:numId="14" w16cid:durableId="327904040">
    <w:abstractNumId w:val="7"/>
  </w:num>
  <w:num w:numId="15" w16cid:durableId="11463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0084"/>
    <w:rsid w:val="0013546A"/>
    <w:rsid w:val="00195AD3"/>
    <w:rsid w:val="0023496E"/>
    <w:rsid w:val="00236F3A"/>
    <w:rsid w:val="0031411C"/>
    <w:rsid w:val="003469C3"/>
    <w:rsid w:val="003B3C41"/>
    <w:rsid w:val="003B5453"/>
    <w:rsid w:val="003B6C26"/>
    <w:rsid w:val="003C0715"/>
    <w:rsid w:val="0043769A"/>
    <w:rsid w:val="004E0FE0"/>
    <w:rsid w:val="004F2388"/>
    <w:rsid w:val="00567F1D"/>
    <w:rsid w:val="00631E66"/>
    <w:rsid w:val="0063268C"/>
    <w:rsid w:val="00642A5E"/>
    <w:rsid w:val="00667C88"/>
    <w:rsid w:val="006B4BA3"/>
    <w:rsid w:val="006F2592"/>
    <w:rsid w:val="00783B87"/>
    <w:rsid w:val="00787C53"/>
    <w:rsid w:val="00806FA9"/>
    <w:rsid w:val="008516F2"/>
    <w:rsid w:val="0089405C"/>
    <w:rsid w:val="008A19FB"/>
    <w:rsid w:val="008B7948"/>
    <w:rsid w:val="009F4247"/>
    <w:rsid w:val="00A341C3"/>
    <w:rsid w:val="00A442AC"/>
    <w:rsid w:val="00A74C44"/>
    <w:rsid w:val="00AA39E8"/>
    <w:rsid w:val="00AE6B99"/>
    <w:rsid w:val="00B72D08"/>
    <w:rsid w:val="00BA3B38"/>
    <w:rsid w:val="00BE5A08"/>
    <w:rsid w:val="00CD1FC8"/>
    <w:rsid w:val="00CD7082"/>
    <w:rsid w:val="00D36265"/>
    <w:rsid w:val="00D85575"/>
    <w:rsid w:val="00DC37D1"/>
    <w:rsid w:val="00E37A60"/>
    <w:rsid w:val="00E50E9B"/>
    <w:rsid w:val="00EB410B"/>
    <w:rsid w:val="00EE4322"/>
    <w:rsid w:val="00F91943"/>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24380431">
      <w:bodyDiv w:val="1"/>
      <w:marLeft w:val="0"/>
      <w:marRight w:val="0"/>
      <w:marTop w:val="0"/>
      <w:marBottom w:val="0"/>
      <w:divBdr>
        <w:top w:val="none" w:sz="0" w:space="0" w:color="auto"/>
        <w:left w:val="none" w:sz="0" w:space="0" w:color="auto"/>
        <w:bottom w:val="none" w:sz="0" w:space="0" w:color="auto"/>
        <w:right w:val="none" w:sz="0" w:space="0" w:color="auto"/>
      </w:divBdr>
      <w:divsChild>
        <w:div w:id="2016955957">
          <w:marLeft w:val="0"/>
          <w:marRight w:val="0"/>
          <w:marTop w:val="0"/>
          <w:marBottom w:val="0"/>
          <w:divBdr>
            <w:top w:val="none" w:sz="0" w:space="0" w:color="auto"/>
            <w:left w:val="none" w:sz="0" w:space="0" w:color="auto"/>
            <w:bottom w:val="none" w:sz="0" w:space="0" w:color="auto"/>
            <w:right w:val="none" w:sz="0" w:space="0" w:color="auto"/>
          </w:divBdr>
          <w:divsChild>
            <w:div w:id="1837957558">
              <w:marLeft w:val="0"/>
              <w:marRight w:val="0"/>
              <w:marTop w:val="0"/>
              <w:marBottom w:val="0"/>
              <w:divBdr>
                <w:top w:val="none" w:sz="0" w:space="0" w:color="auto"/>
                <w:left w:val="none" w:sz="0" w:space="0" w:color="auto"/>
                <w:bottom w:val="none" w:sz="0" w:space="0" w:color="auto"/>
                <w:right w:val="none" w:sz="0" w:space="0" w:color="auto"/>
              </w:divBdr>
            </w:div>
            <w:div w:id="709761588">
              <w:marLeft w:val="0"/>
              <w:marRight w:val="0"/>
              <w:marTop w:val="0"/>
              <w:marBottom w:val="0"/>
              <w:divBdr>
                <w:top w:val="none" w:sz="0" w:space="0" w:color="auto"/>
                <w:left w:val="none" w:sz="0" w:space="0" w:color="auto"/>
                <w:bottom w:val="none" w:sz="0" w:space="0" w:color="auto"/>
                <w:right w:val="none" w:sz="0" w:space="0" w:color="auto"/>
              </w:divBdr>
            </w:div>
            <w:div w:id="14576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Montoya Alvarez</cp:lastModifiedBy>
  <cp:revision>43</cp:revision>
  <dcterms:created xsi:type="dcterms:W3CDTF">2021-02-10T17:06:00Z</dcterms:created>
  <dcterms:modified xsi:type="dcterms:W3CDTF">2023-11-05T04:46:00Z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