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r w:rsidDel="00000000" w:rsidR="00000000" w:rsidRPr="00000000">
        <w:rPr>
          <w:b w:val="1"/>
          <w:smallCaps w:val="0"/>
          <w:rtl w:val="0"/>
        </w:rPr>
        <w:t xml:space="preserve">ANÁLISIS DEL RETO</w:t>
      </w:r>
      <w:r w:rsidDel="00000000" w:rsidR="00000000" w:rsidRPr="00000000">
        <w:rPr>
          <w:rtl w:val="0"/>
        </w:rPr>
      </w:r>
    </w:p>
    <w:p w:rsidR="00000000" w:rsidDel="00000000" w:rsidP="00000000" w:rsidRDefault="00000000" w:rsidRPr="00000000" w14:paraId="00000002">
      <w:pPr>
        <w:jc w:val="right"/>
        <w:rPr>
          <w:i w:val="1"/>
        </w:rPr>
      </w:pPr>
      <w:r w:rsidDel="00000000" w:rsidR="00000000" w:rsidRPr="00000000">
        <w:rPr>
          <w:i w:val="1"/>
          <w:rtl w:val="0"/>
        </w:rPr>
        <w:t xml:space="preserve">Valeria Gutierrez Beltran 1, 202320878 1, v.gutierrezb 1</w:t>
      </w:r>
    </w:p>
    <w:p w:rsidR="00000000" w:rsidDel="00000000" w:rsidP="00000000" w:rsidRDefault="00000000" w:rsidRPr="00000000" w14:paraId="00000003">
      <w:pPr>
        <w:jc w:val="right"/>
        <w:rPr>
          <w:i w:val="1"/>
        </w:rPr>
      </w:pPr>
      <w:r w:rsidDel="00000000" w:rsidR="00000000" w:rsidRPr="00000000">
        <w:rPr>
          <w:i w:val="1"/>
          <w:rtl w:val="0"/>
        </w:rPr>
        <w:t xml:space="preserve">Andrea Aroca, 202320457, c.arocad</w:t>
      </w:r>
    </w:p>
    <w:p w:rsidR="00000000" w:rsidDel="00000000" w:rsidP="00000000" w:rsidRDefault="00000000" w:rsidRPr="00000000" w14:paraId="00000004">
      <w:pPr>
        <w:jc w:val="right"/>
        <w:rPr>
          <w:i w:val="1"/>
        </w:rPr>
      </w:pPr>
      <w:r w:rsidDel="00000000" w:rsidR="00000000" w:rsidRPr="00000000">
        <w:rPr>
          <w:i w:val="1"/>
          <w:rtl w:val="0"/>
        </w:rPr>
        <w:t xml:space="preserve">Juan David Calderon Gonzalez, 202320117, jd.calderong12</w:t>
      </w:r>
    </w:p>
    <w:p w:rsidR="00000000" w:rsidDel="00000000" w:rsidP="00000000" w:rsidRDefault="00000000" w:rsidRPr="00000000" w14:paraId="00000005">
      <w:pPr>
        <w:pStyle w:val="Heading1"/>
        <w:rPr>
          <w:b w:val="1"/>
        </w:rPr>
      </w:pPr>
      <w:r w:rsidDel="00000000" w:rsidR="00000000" w:rsidRPr="00000000">
        <w:rPr>
          <w:b w:val="1"/>
          <w:rtl w:val="0"/>
        </w:rPr>
        <w:t xml:space="preserve">Requerimiento &lt;&lt;1&gt;&gt;</w:t>
      </w:r>
    </w:p>
    <w:p w:rsidR="00000000" w:rsidDel="00000000" w:rsidP="00000000" w:rsidRDefault="00000000" w:rsidRPr="00000000" w14:paraId="00000006">
      <w:pPr>
        <w:rPr/>
      </w:pPr>
      <w:r w:rsidDel="00000000" w:rsidR="00000000" w:rsidRPr="00000000">
        <w:rPr>
          <w:rtl w:val="0"/>
        </w:rPr>
        <w:t xml:space="preserve">Plantilla para el documentar y analizar cada uno de los requerimientos.</w:t>
      </w:r>
    </w:p>
    <w:p w:rsidR="00000000" w:rsidDel="00000000" w:rsidP="00000000" w:rsidRDefault="00000000" w:rsidRPr="00000000" w14:paraId="00000007">
      <w:pPr>
        <w:pStyle w:val="Heading2"/>
        <w:rPr>
          <w:b w:val="1"/>
        </w:rPr>
      </w:pPr>
      <w:r w:rsidDel="00000000" w:rsidR="00000000" w:rsidRPr="00000000">
        <w:rPr>
          <w:b w:val="1"/>
          <w:rtl w:val="0"/>
        </w:rPr>
        <w:t xml:space="preserve">Descripción</w:t>
      </w:r>
    </w:p>
    <w:p w:rsidR="00000000" w:rsidDel="00000000" w:rsidP="00000000" w:rsidRDefault="00000000" w:rsidRPr="00000000" w14:paraId="00000008">
      <w:pPr>
        <w:rPr/>
      </w:pPr>
      <w:r w:rsidDel="00000000" w:rsidR="00000000" w:rsidRPr="00000000">
        <w:rPr>
          <w:rtl w:val="0"/>
        </w:rPr>
        <w:t xml:space="preserve">Breve descripción de como abordaron la implementación del requerimiento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Courier New" w:cs="Courier New" w:eastAsia="Courier New" w:hAnsi="Courier New"/>
          <w:color w:val="0d0d0d"/>
          <w:sz w:val="21"/>
          <w:szCs w:val="21"/>
        </w:rPr>
      </w:pPr>
      <w:r w:rsidDel="00000000" w:rsidR="00000000" w:rsidRPr="00000000">
        <w:rPr>
          <w:rtl w:val="0"/>
        </w:rPr>
        <w:t xml:space="preserve">La función </w:t>
      </w:r>
      <w:r w:rsidDel="00000000" w:rsidR="00000000" w:rsidRPr="00000000">
        <w:rPr>
          <w:rtl w:val="0"/>
        </w:rPr>
        <w:t xml:space="preserve">req_1</w:t>
      </w:r>
      <w:r w:rsidDel="00000000" w:rsidR="00000000" w:rsidRPr="00000000">
        <w:rPr>
          <w:rtl w:val="0"/>
        </w:rPr>
        <w:t xml:space="preserve"> se encarga de procesar ofertas de trabajo, filtrándolas según criterios específicos como el país (</w:t>
      </w:r>
      <w:r w:rsidDel="00000000" w:rsidR="00000000" w:rsidRPr="00000000">
        <w:rPr>
          <w:rtl w:val="0"/>
        </w:rPr>
        <w:t xml:space="preserve">id_pais</w:t>
      </w:r>
      <w:r w:rsidDel="00000000" w:rsidR="00000000" w:rsidRPr="00000000">
        <w:rPr>
          <w:rtl w:val="0"/>
        </w:rPr>
        <w:t xml:space="preserve">), el número de ofertas a mostrar (</w:t>
      </w:r>
      <w:r w:rsidDel="00000000" w:rsidR="00000000" w:rsidRPr="00000000">
        <w:rPr>
          <w:rtl w:val="0"/>
        </w:rPr>
        <w:t xml:space="preserve">num_ofertas</w:t>
      </w:r>
      <w:r w:rsidDel="00000000" w:rsidR="00000000" w:rsidRPr="00000000">
        <w:rPr>
          <w:rtl w:val="0"/>
        </w:rPr>
        <w:t xml:space="preserve">) y el nivel de experiencia (</w:t>
      </w:r>
      <w:r w:rsidDel="00000000" w:rsidR="00000000" w:rsidRPr="00000000">
        <w:rPr>
          <w:rtl w:val="0"/>
        </w:rPr>
        <w:t xml:space="preserve">nivel_experiencia</w:t>
      </w:r>
      <w:r w:rsidDel="00000000" w:rsidR="00000000" w:rsidRPr="00000000">
        <w:rPr>
          <w:rtl w:val="0"/>
        </w:rPr>
        <w:t xml:space="preserve">). Inicialmente, se crea una lista tipo array (</w:t>
      </w:r>
      <w:r w:rsidDel="00000000" w:rsidR="00000000" w:rsidRPr="00000000">
        <w:rPr>
          <w:rtl w:val="0"/>
        </w:rPr>
        <w:t xml:space="preserve">lista_filtro</w:t>
      </w:r>
      <w:r w:rsidDel="00000000" w:rsidR="00000000" w:rsidRPr="00000000">
        <w:rPr>
          <w:rtl w:val="0"/>
        </w:rPr>
        <w:t xml:space="preserve">) donde se almacenarán las ofertas que cumplan con estos criterios. Se accede a la tabla de hash </w:t>
      </w:r>
      <w:r w:rsidDel="00000000" w:rsidR="00000000" w:rsidRPr="00000000">
        <w:rPr>
          <w:rtl w:val="0"/>
        </w:rPr>
        <w:t xml:space="preserve">id_jobs</w:t>
      </w:r>
      <w:r w:rsidDel="00000000" w:rsidR="00000000" w:rsidRPr="00000000">
        <w:rPr>
          <w:rtl w:val="0"/>
        </w:rPr>
        <w:t xml:space="preserve"> desde </w:t>
      </w:r>
      <w:r w:rsidDel="00000000" w:rsidR="00000000" w:rsidRPr="00000000">
        <w:rPr>
          <w:rtl w:val="0"/>
        </w:rPr>
        <w:t xml:space="preserve">data_structs</w:t>
      </w:r>
      <w:r w:rsidDel="00000000" w:rsidR="00000000" w:rsidRPr="00000000">
        <w:rPr>
          <w:rtl w:val="0"/>
        </w:rPr>
        <w:t xml:space="preserve">, la cual contiene los detalles de cada oferta. La función itera sobre las ofertas de trabajo: extrae las claves de </w:t>
      </w:r>
      <w:r w:rsidDel="00000000" w:rsidR="00000000" w:rsidRPr="00000000">
        <w:rPr>
          <w:rtl w:val="0"/>
        </w:rPr>
        <w:t xml:space="preserve">id_jobs</w:t>
      </w:r>
      <w:r w:rsidDel="00000000" w:rsidR="00000000" w:rsidRPr="00000000">
        <w:rPr>
          <w:rtl w:val="0"/>
        </w:rPr>
        <w:t xml:space="preserve">, calcula su tamaño y utiliza un bucle para examinar cada una. En este bucle, se verifica si el país y el nivel de experiencia de cada oferta coinciden con los parámetros dados. Se identifican las ofertas que cumplen con ambos criterios y se agregan a </w:t>
      </w:r>
      <w:r w:rsidDel="00000000" w:rsidR="00000000" w:rsidRPr="00000000">
        <w:rPr>
          <w:rtl w:val="0"/>
        </w:rPr>
        <w:t xml:space="preserve">lista_filtro.L</w:t>
      </w:r>
      <w:r w:rsidDel="00000000" w:rsidR="00000000" w:rsidRPr="00000000">
        <w:rPr>
          <w:rtl w:val="0"/>
        </w:rPr>
        <w:t xml:space="preserve">a lista de ofertas seleccionadas se ordena según los criterios necesarios. Posteriormente, se crea otra lista (</w:t>
      </w:r>
      <w:r w:rsidDel="00000000" w:rsidR="00000000" w:rsidRPr="00000000">
        <w:rPr>
          <w:rtl w:val="0"/>
        </w:rPr>
        <w:t xml:space="preserve">lista_final</w:t>
      </w:r>
      <w:r w:rsidDel="00000000" w:rsidR="00000000" w:rsidRPr="00000000">
        <w:rPr>
          <w:rtl w:val="0"/>
        </w:rPr>
        <w:t xml:space="preserve">) para contener el número exacto de ofertas requerido (</w:t>
      </w:r>
      <w:r w:rsidDel="00000000" w:rsidR="00000000" w:rsidRPr="00000000">
        <w:rPr>
          <w:rtl w:val="0"/>
        </w:rPr>
        <w:t xml:space="preserve">num_ofertas</w:t>
      </w:r>
      <w:r w:rsidDel="00000000" w:rsidR="00000000" w:rsidRPr="00000000">
        <w:rPr>
          <w:rtl w:val="0"/>
        </w:rPr>
        <w:t xml:space="preserve">), seleccionando las primeras ofertas de la lista ordenada. Finalmente, la función retorna </w:t>
      </w:r>
      <w:r w:rsidDel="00000000" w:rsidR="00000000" w:rsidRPr="00000000">
        <w:rPr>
          <w:rtl w:val="0"/>
        </w:rPr>
        <w:t xml:space="preserve">lista_final</w:t>
      </w:r>
      <w:r w:rsidDel="00000000" w:rsidR="00000000" w:rsidRPr="00000000">
        <w:rPr>
          <w:rtl w:val="0"/>
        </w:rPr>
        <w:t xml:space="preserve">, junto con los conteos de ofertas por país y por nivel de experiencia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248275" cy="449580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48275" cy="4495800"/>
                    </a:xfrm>
                    <a:prstGeom prst="rect"/>
                    <a:ln/>
                  </pic:spPr>
                </pic:pic>
              </a:graphicData>
            </a:graphic>
          </wp:inline>
        </w:drawing>
      </w:r>
      <w:r w:rsidDel="00000000" w:rsidR="00000000" w:rsidRPr="00000000">
        <w:rPr>
          <w:rtl w:val="0"/>
        </w:rPr>
      </w:r>
    </w:p>
    <w:tbl>
      <w:tblPr>
        <w:tblStyle w:val="Table1"/>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rHeight w:val="298.5546875" w:hRule="atLeast"/>
          <w:tblHeader w:val="0"/>
        </w:trPr>
        <w:tc>
          <w:tcPr/>
          <w:p w:rsidR="00000000" w:rsidDel="00000000" w:rsidP="00000000" w:rsidRDefault="00000000" w:rsidRPr="00000000" w14:paraId="0000000D">
            <w:pPr>
              <w:rPr>
                <w:b w:val="1"/>
              </w:rPr>
            </w:pPr>
            <w:r w:rsidDel="00000000" w:rsidR="00000000" w:rsidRPr="00000000">
              <w:rPr>
                <w:b w:val="1"/>
                <w:rtl w:val="0"/>
              </w:rPr>
              <w:t xml:space="preserve">Entrada </w:t>
            </w:r>
          </w:p>
        </w:tc>
        <w:tc>
          <w:tcPr/>
          <w:p w:rsidR="00000000" w:rsidDel="00000000" w:rsidP="00000000" w:rsidRDefault="00000000" w:rsidRPr="00000000" w14:paraId="0000000E">
            <w:pPr>
              <w:rPr/>
            </w:pPr>
            <w:r w:rsidDel="00000000" w:rsidR="00000000" w:rsidRPr="00000000">
              <w:rPr>
                <w:rtl w:val="0"/>
              </w:rPr>
              <w:t xml:space="preserve">Estructura de datos del modelo, id del país insertado por el usuario, número de ofertas que el usuario desea consultar, y el nivel de experticia.</w:t>
            </w:r>
          </w:p>
        </w:tc>
      </w:tr>
      <w:tr>
        <w:trPr>
          <w:cantSplit w:val="0"/>
          <w:tblHeader w:val="0"/>
        </w:trPr>
        <w:tc>
          <w:tcPr/>
          <w:p w:rsidR="00000000" w:rsidDel="00000000" w:rsidP="00000000" w:rsidRDefault="00000000" w:rsidRPr="00000000" w14:paraId="0000000F">
            <w:pPr>
              <w:rPr>
                <w:b w:val="1"/>
              </w:rPr>
            </w:pPr>
            <w:r w:rsidDel="00000000" w:rsidR="00000000" w:rsidRPr="00000000">
              <w:rPr>
                <w:b w:val="1"/>
                <w:rtl w:val="0"/>
              </w:rPr>
              <w:t xml:space="preserve">Salidas</w:t>
            </w:r>
          </w:p>
        </w:tc>
        <w:tc>
          <w:tcPr/>
          <w:p w:rsidR="00000000" w:rsidDel="00000000" w:rsidP="00000000" w:rsidRDefault="00000000" w:rsidRPr="00000000" w14:paraId="00000010">
            <w:pPr>
              <w:rPr/>
            </w:pPr>
            <w:r w:rsidDel="00000000" w:rsidR="00000000" w:rsidRPr="00000000">
              <w:rPr>
                <w:rtl w:val="0"/>
              </w:rPr>
              <w:t xml:space="preserve">Lista tipo arraylist, con las ofertas filtradas por el id del país y el nivel de experticia. Dos strings que contienen el número de ofertas de trabajo del país y ofertas de trabajo por experiencia. </w:t>
            </w:r>
          </w:p>
        </w:tc>
      </w:tr>
      <w:tr>
        <w:trPr>
          <w:cantSplit w:val="0"/>
          <w:tblHeader w:val="0"/>
        </w:trPr>
        <w:tc>
          <w:tcPr/>
          <w:p w:rsidR="00000000" w:rsidDel="00000000" w:rsidP="00000000" w:rsidRDefault="00000000" w:rsidRPr="00000000" w14:paraId="00000011">
            <w:pPr>
              <w:rPr>
                <w:b w:val="1"/>
              </w:rPr>
            </w:pPr>
            <w:r w:rsidDel="00000000" w:rsidR="00000000" w:rsidRPr="00000000">
              <w:rPr>
                <w:b w:val="1"/>
                <w:rtl w:val="0"/>
              </w:rPr>
              <w:t xml:space="preserve">Implementado (Sí/No)</w:t>
            </w:r>
          </w:p>
        </w:tc>
        <w:tc>
          <w:tcPr/>
          <w:p w:rsidR="00000000" w:rsidDel="00000000" w:rsidP="00000000" w:rsidRDefault="00000000" w:rsidRPr="00000000" w14:paraId="00000012">
            <w:pPr>
              <w:rPr/>
            </w:pPr>
            <w:r w:rsidDel="00000000" w:rsidR="00000000" w:rsidRPr="00000000">
              <w:rPr>
                <w:rtl w:val="0"/>
              </w:rPr>
              <w:t xml:space="preserve">Si se implementó. Equipo</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15">
      <w:pPr>
        <w:rPr/>
      </w:pPr>
      <w:r w:rsidDel="00000000" w:rsidR="00000000" w:rsidRPr="00000000">
        <w:rPr>
          <w:rtl w:val="0"/>
        </w:rPr>
        <w:t xml:space="preserve">Análisis de complejidad de cada uno de los pasos del algoritmo</w:t>
      </w:r>
    </w:p>
    <w:tbl>
      <w:tblPr>
        <w:tblStyle w:val="Table2"/>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rHeight w:val="268.5546875" w:hRule="atLeast"/>
          <w:tblHeader w:val="0"/>
        </w:trPr>
        <w:tc>
          <w:tcPr/>
          <w:p w:rsidR="00000000" w:rsidDel="00000000" w:rsidP="00000000" w:rsidRDefault="00000000" w:rsidRPr="00000000" w14:paraId="00000016">
            <w:pPr>
              <w:rPr>
                <w:b w:val="1"/>
              </w:rPr>
            </w:pPr>
            <w:r w:rsidDel="00000000" w:rsidR="00000000" w:rsidRPr="00000000">
              <w:rPr>
                <w:b w:val="1"/>
                <w:rtl w:val="0"/>
              </w:rPr>
              <w:t xml:space="preserve">Pasos</w:t>
            </w:r>
          </w:p>
        </w:tc>
        <w:tc>
          <w:tcPr/>
          <w:p w:rsidR="00000000" w:rsidDel="00000000" w:rsidP="00000000" w:rsidRDefault="00000000" w:rsidRPr="00000000" w14:paraId="00000017">
            <w:pPr>
              <w:rPr>
                <w:b w:val="1"/>
              </w:rPr>
            </w:pPr>
            <w:r w:rsidDel="00000000" w:rsidR="00000000" w:rsidRPr="00000000">
              <w:rPr>
                <w:b w:val="1"/>
                <w:rtl w:val="0"/>
              </w:rPr>
              <w:t xml:space="preserve">Complejidad</w:t>
            </w:r>
          </w:p>
        </w:tc>
      </w:tr>
      <w:tr>
        <w:trPr>
          <w:cantSplit w:val="0"/>
          <w:trHeight w:val="268.5546875" w:hRule="atLeast"/>
          <w:tblHeader w:val="0"/>
        </w:trPr>
        <w:tc>
          <w:tcPr/>
          <w:p w:rsidR="00000000" w:rsidDel="00000000" w:rsidP="00000000" w:rsidRDefault="00000000" w:rsidRPr="00000000" w14:paraId="00000018">
            <w:pPr>
              <w:rPr/>
            </w:pPr>
            <w:r w:rsidDel="00000000" w:rsidR="00000000" w:rsidRPr="00000000">
              <w:rPr>
                <w:rtl w:val="0"/>
              </w:rPr>
              <w:t xml:space="preserve">Paso 1</w:t>
            </w:r>
          </w:p>
        </w:tc>
        <w:tc>
          <w:tcPr/>
          <w:p w:rsidR="00000000" w:rsidDel="00000000" w:rsidP="00000000" w:rsidRDefault="00000000" w:rsidRPr="00000000" w14:paraId="00000019">
            <w:pPr>
              <w:rPr/>
            </w:pPr>
            <w:r w:rsidDel="00000000" w:rsidR="00000000" w:rsidRPr="00000000">
              <w:rPr>
                <w:rtl w:val="0"/>
              </w:rPr>
              <w:t xml:space="preserve">O(</w:t>
            </w:r>
            <w:r w:rsidDel="00000000" w:rsidR="00000000" w:rsidRPr="00000000">
              <w:rPr>
                <w:rtl w:val="0"/>
              </w:rPr>
              <w:t xml:space="preserve">mp.keySet(id_jobs)</w:t>
            </w:r>
            <w:r w:rsidDel="00000000" w:rsidR="00000000" w:rsidRPr="00000000">
              <w:rPr>
                <w:rtl w:val="0"/>
              </w:rPr>
              <w:t xml:space="preserve">)=O(n)</w:t>
            </w:r>
          </w:p>
        </w:tc>
      </w:tr>
      <w:tr>
        <w:trPr>
          <w:cantSplit w:val="0"/>
          <w:trHeight w:val="268.5546875" w:hRule="atLeast"/>
          <w:tblHeader w:val="0"/>
        </w:trPr>
        <w:tc>
          <w:tcPr/>
          <w:p w:rsidR="00000000" w:rsidDel="00000000" w:rsidP="00000000" w:rsidRDefault="00000000" w:rsidRPr="00000000" w14:paraId="0000001A">
            <w:pPr>
              <w:rPr/>
            </w:pPr>
            <w:r w:rsidDel="00000000" w:rsidR="00000000" w:rsidRPr="00000000">
              <w:rPr>
                <w:rtl w:val="0"/>
              </w:rPr>
              <w:t xml:space="preserve">Paso 2 </w:t>
            </w:r>
          </w:p>
        </w:tc>
        <w:tc>
          <w:tcPr/>
          <w:p w:rsidR="00000000" w:rsidDel="00000000" w:rsidP="00000000" w:rsidRDefault="00000000" w:rsidRPr="00000000" w14:paraId="0000001B">
            <w:pPr>
              <w:rPr/>
            </w:pPr>
            <w:r w:rsidDel="00000000" w:rsidR="00000000" w:rsidRPr="00000000">
              <w:rPr>
                <w:rtl w:val="0"/>
              </w:rPr>
              <w:t xml:space="preserve">O(</w:t>
            </w:r>
            <w:r w:rsidDel="00000000" w:rsidR="00000000" w:rsidRPr="00000000">
              <w:rPr>
                <w:rtl w:val="0"/>
              </w:rPr>
              <w:t xml:space="preserve">size_keys + 1</w:t>
            </w:r>
            <w:r w:rsidDel="00000000" w:rsidR="00000000" w:rsidRPr="00000000">
              <w:rPr>
                <w:rtl w:val="0"/>
              </w:rPr>
              <w:t xml:space="preserve">)=O(n)</w:t>
            </w:r>
          </w:p>
        </w:tc>
      </w:tr>
      <w:tr>
        <w:trPr>
          <w:cantSplit w:val="0"/>
          <w:trHeight w:val="268.5546875" w:hRule="atLeast"/>
          <w:tblHeader w:val="0"/>
        </w:trPr>
        <w:tc>
          <w:tcPr/>
          <w:p w:rsidR="00000000" w:rsidDel="00000000" w:rsidP="00000000" w:rsidRDefault="00000000" w:rsidRPr="00000000" w14:paraId="0000001C">
            <w:pPr>
              <w:rPr/>
            </w:pPr>
            <w:r w:rsidDel="00000000" w:rsidR="00000000" w:rsidRPr="00000000">
              <w:rPr>
                <w:rtl w:val="0"/>
              </w:rPr>
              <w:t xml:space="preserve">Paso 3</w:t>
            </w:r>
          </w:p>
        </w:tc>
        <w:tc>
          <w:tcPr/>
          <w:p w:rsidR="00000000" w:rsidDel="00000000" w:rsidP="00000000" w:rsidRDefault="00000000" w:rsidRPr="00000000" w14:paraId="0000001D">
            <w:pPr>
              <w:rPr/>
            </w:pPr>
            <w:r w:rsidDel="00000000" w:rsidR="00000000" w:rsidRPr="00000000">
              <w:rPr>
                <w:rtl w:val="0"/>
              </w:rPr>
              <w:t xml:space="preserve">O(</w:t>
            </w:r>
            <w:r w:rsidDel="00000000" w:rsidR="00000000" w:rsidRPr="00000000">
              <w:rPr>
                <w:rtl w:val="0"/>
              </w:rPr>
              <w:t xml:space="preserve">merg.sort</w:t>
            </w:r>
            <w:r w:rsidDel="00000000" w:rsidR="00000000" w:rsidRPr="00000000">
              <w:rPr>
                <w:rtl w:val="0"/>
              </w:rPr>
              <w:t xml:space="preserve">)= O(nlogn)</w:t>
            </w:r>
          </w:p>
        </w:tc>
      </w:tr>
      <w:tr>
        <w:trPr>
          <w:cantSplit w:val="0"/>
          <w:trHeight w:val="268.5546875" w:hRule="atLeast"/>
          <w:tblHeader w:val="0"/>
        </w:trPr>
        <w:tc>
          <w:tcPr/>
          <w:p w:rsidR="00000000" w:rsidDel="00000000" w:rsidP="00000000" w:rsidRDefault="00000000" w:rsidRPr="00000000" w14:paraId="0000001E">
            <w:pPr>
              <w:rPr>
                <w:b w:val="1"/>
                <w:i w:val="1"/>
              </w:rPr>
            </w:pPr>
            <w:r w:rsidDel="00000000" w:rsidR="00000000" w:rsidRPr="00000000">
              <w:rPr>
                <w:b w:val="1"/>
                <w:i w:val="1"/>
                <w:rtl w:val="0"/>
              </w:rPr>
              <w:t xml:space="preserve">Paso 4</w:t>
            </w:r>
          </w:p>
        </w:tc>
        <w:tc>
          <w:tcPr/>
          <w:p w:rsidR="00000000" w:rsidDel="00000000" w:rsidP="00000000" w:rsidRDefault="00000000" w:rsidRPr="00000000" w14:paraId="0000001F">
            <w:pPr>
              <w:rPr/>
            </w:pPr>
            <w:r w:rsidDel="00000000" w:rsidR="00000000" w:rsidRPr="00000000">
              <w:rPr>
                <w:rtl w:val="0"/>
              </w:rPr>
              <w:t xml:space="preserve">O(</w:t>
            </w:r>
            <w:r w:rsidDel="00000000" w:rsidR="00000000" w:rsidRPr="00000000">
              <w:rPr>
                <w:rtl w:val="0"/>
              </w:rPr>
              <w:t xml:space="preserve">num_ofertas bucle</w:t>
            </w:r>
            <w:r w:rsidDel="00000000" w:rsidR="00000000" w:rsidRPr="00000000">
              <w:rPr>
                <w:rtl w:val="0"/>
              </w:rPr>
              <w:t xml:space="preserve">)= O(1)</w:t>
            </w:r>
          </w:p>
        </w:tc>
      </w:tr>
      <w:tr>
        <w:trPr>
          <w:cantSplit w:val="0"/>
          <w:trHeight w:val="268.5546875" w:hRule="atLeast"/>
          <w:tblHeader w:val="0"/>
        </w:trPr>
        <w:tc>
          <w:tcPr/>
          <w:p w:rsidR="00000000" w:rsidDel="00000000" w:rsidP="00000000" w:rsidRDefault="00000000" w:rsidRPr="00000000" w14:paraId="00000020">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21">
            <w:pPr>
              <w:rPr/>
            </w:pPr>
            <w:r w:rsidDel="00000000" w:rsidR="00000000" w:rsidRPr="00000000">
              <w:rPr>
                <w:rtl w:val="0"/>
              </w:rPr>
              <w:t xml:space="preserve">O(nlogn)</w:t>
            </w:r>
          </w:p>
        </w:tc>
      </w:tr>
    </w:tbl>
    <w:p w:rsidR="00000000" w:rsidDel="00000000" w:rsidP="00000000" w:rsidRDefault="00000000" w:rsidRPr="00000000" w14:paraId="00000022">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23">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024">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tbl>
      <w:tblPr>
        <w:tblStyle w:val="Table3"/>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25">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26">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(s)</w:t>
            </w:r>
          </w:p>
        </w:tc>
      </w:tr>
      <w:tr>
        <w:trPr>
          <w:cantSplit w:val="0"/>
          <w:tblHeader w:val="0"/>
        </w:trPr>
        <w:tc>
          <w:tcPr/>
          <w:p w:rsidR="00000000" w:rsidDel="00000000" w:rsidP="00000000" w:rsidRDefault="00000000" w:rsidRPr="00000000" w14:paraId="00000027">
            <w:pPr>
              <w:rPr>
                <w:rFonts w:ascii="Dax-Regular" w:cs="Dax-Regular" w:eastAsia="Dax-Regular" w:hAnsi="Dax-Regular"/>
              </w:rPr>
            </w:pPr>
            <w:r w:rsidDel="00000000" w:rsidR="00000000" w:rsidRPr="00000000">
              <w:rPr>
                <w:rFonts w:ascii="Dax-Regular" w:cs="Dax-Regular" w:eastAsia="Dax-Regular" w:hAnsi="Dax-Regular"/>
                <w:rtl w:val="0"/>
              </w:rPr>
              <w:t xml:space="preserve">10-por</w:t>
            </w:r>
          </w:p>
        </w:tc>
        <w:tc>
          <w:tcPr/>
          <w:p w:rsidR="00000000" w:rsidDel="00000000" w:rsidP="00000000" w:rsidRDefault="00000000" w:rsidRPr="00000000" w14:paraId="00000028">
            <w:pPr>
              <w:rPr>
                <w:rFonts w:ascii="Dax-Regular" w:cs="Dax-Regular" w:eastAsia="Dax-Regular" w:hAnsi="Dax-Regular"/>
              </w:rPr>
            </w:pPr>
            <w:r w:rsidDel="00000000" w:rsidR="00000000" w:rsidRPr="00000000">
              <w:rPr>
                <w:rFonts w:ascii="Dax-Regular" w:cs="Dax-Regular" w:eastAsia="Dax-Regular" w:hAnsi="Dax-Regular"/>
                <w:rtl w:val="0"/>
              </w:rPr>
              <w:t xml:space="preserve">364254.20</w:t>
            </w:r>
          </w:p>
        </w:tc>
      </w:tr>
      <w:tr>
        <w:trPr>
          <w:cantSplit w:val="0"/>
          <w:tblHeader w:val="0"/>
        </w:trPr>
        <w:tc>
          <w:tcPr/>
          <w:p w:rsidR="00000000" w:rsidDel="00000000" w:rsidP="00000000" w:rsidRDefault="00000000" w:rsidRPr="00000000" w14:paraId="00000029">
            <w:pPr>
              <w:rPr>
                <w:rFonts w:ascii="Dax-Regular" w:cs="Dax-Regular" w:eastAsia="Dax-Regular" w:hAnsi="Dax-Regular"/>
              </w:rPr>
            </w:pPr>
            <w:r w:rsidDel="00000000" w:rsidR="00000000" w:rsidRPr="00000000">
              <w:rPr>
                <w:rFonts w:ascii="Dax-Regular" w:cs="Dax-Regular" w:eastAsia="Dax-Regular" w:hAnsi="Dax-Regular"/>
                <w:rtl w:val="0"/>
              </w:rPr>
              <w:t xml:space="preserve">20-por</w:t>
            </w:r>
          </w:p>
        </w:tc>
        <w:tc>
          <w:tcPr/>
          <w:p w:rsidR="00000000" w:rsidDel="00000000" w:rsidP="00000000" w:rsidRDefault="00000000" w:rsidRPr="00000000" w14:paraId="0000002A">
            <w:pPr>
              <w:rPr>
                <w:rFonts w:ascii="Dax-Regular" w:cs="Dax-Regular" w:eastAsia="Dax-Regular" w:hAnsi="Dax-Regular"/>
              </w:rPr>
            </w:pPr>
            <w:r w:rsidDel="00000000" w:rsidR="00000000" w:rsidRPr="00000000">
              <w:rPr>
                <w:rFonts w:ascii="Dax-Regular" w:cs="Dax-Regular" w:eastAsia="Dax-Regular" w:hAnsi="Dax-Regular"/>
                <w:rtl w:val="0"/>
              </w:rPr>
              <w:t xml:space="preserve">700589.32</w:t>
            </w:r>
          </w:p>
        </w:tc>
      </w:tr>
      <w:tr>
        <w:trPr>
          <w:cantSplit w:val="0"/>
          <w:tblHeader w:val="0"/>
        </w:trPr>
        <w:tc>
          <w:tcPr/>
          <w:p w:rsidR="00000000" w:rsidDel="00000000" w:rsidP="00000000" w:rsidRDefault="00000000" w:rsidRPr="00000000" w14:paraId="0000002B">
            <w:pPr>
              <w:rPr>
                <w:rFonts w:ascii="Dax-Regular" w:cs="Dax-Regular" w:eastAsia="Dax-Regular" w:hAnsi="Dax-Regular"/>
              </w:rPr>
            </w:pPr>
            <w:r w:rsidDel="00000000" w:rsidR="00000000" w:rsidRPr="00000000">
              <w:rPr>
                <w:rFonts w:ascii="Dax-Regular" w:cs="Dax-Regular" w:eastAsia="Dax-Regular" w:hAnsi="Dax-Regular"/>
                <w:rtl w:val="0"/>
              </w:rPr>
              <w:t xml:space="preserve">30-por</w:t>
            </w:r>
          </w:p>
        </w:tc>
        <w:tc>
          <w:tcPr/>
          <w:p w:rsidR="00000000" w:rsidDel="00000000" w:rsidP="00000000" w:rsidRDefault="00000000" w:rsidRPr="00000000" w14:paraId="0000002C">
            <w:pPr>
              <w:rPr>
                <w:rFonts w:ascii="Dax-Regular" w:cs="Dax-Regular" w:eastAsia="Dax-Regular" w:hAnsi="Dax-Regular"/>
              </w:rPr>
            </w:pPr>
            <w:r w:rsidDel="00000000" w:rsidR="00000000" w:rsidRPr="00000000">
              <w:rPr>
                <w:rFonts w:ascii="Dax-Regular" w:cs="Dax-Regular" w:eastAsia="Dax-Regular" w:hAnsi="Dax-Regular"/>
                <w:rtl w:val="0"/>
              </w:rPr>
              <w:t xml:space="preserve">1085890.24</w:t>
            </w:r>
          </w:p>
        </w:tc>
      </w:tr>
      <w:tr>
        <w:trPr>
          <w:cantSplit w:val="0"/>
          <w:tblHeader w:val="0"/>
        </w:trPr>
        <w:tc>
          <w:tcPr/>
          <w:p w:rsidR="00000000" w:rsidDel="00000000" w:rsidP="00000000" w:rsidRDefault="00000000" w:rsidRPr="00000000" w14:paraId="0000002D">
            <w:pPr>
              <w:rPr>
                <w:rFonts w:ascii="Dax-Regular" w:cs="Dax-Regular" w:eastAsia="Dax-Regular" w:hAnsi="Dax-Regular"/>
              </w:rPr>
            </w:pPr>
            <w:r w:rsidDel="00000000" w:rsidR="00000000" w:rsidRPr="00000000">
              <w:rPr>
                <w:rFonts w:ascii="Dax-Regular" w:cs="Dax-Regular" w:eastAsia="Dax-Regular" w:hAnsi="Dax-Regular"/>
                <w:rtl w:val="0"/>
              </w:rPr>
              <w:t xml:space="preserve">40-por</w:t>
            </w:r>
          </w:p>
        </w:tc>
        <w:tc>
          <w:tcPr/>
          <w:p w:rsidR="00000000" w:rsidDel="00000000" w:rsidP="00000000" w:rsidRDefault="00000000" w:rsidRPr="00000000" w14:paraId="0000002E">
            <w:pPr>
              <w:rPr>
                <w:rFonts w:ascii="Dax-Regular" w:cs="Dax-Regular" w:eastAsia="Dax-Regular" w:hAnsi="Dax-Regular"/>
              </w:rPr>
            </w:pPr>
            <w:r w:rsidDel="00000000" w:rsidR="00000000" w:rsidRPr="00000000">
              <w:rPr>
                <w:rFonts w:ascii="Dax-Regular" w:cs="Dax-Regular" w:eastAsia="Dax-Regular" w:hAnsi="Dax-Regular"/>
                <w:rtl w:val="0"/>
              </w:rPr>
              <w:t xml:space="preserve">1534827.37</w:t>
            </w:r>
          </w:p>
        </w:tc>
      </w:tr>
      <w:tr>
        <w:trPr>
          <w:cantSplit w:val="0"/>
          <w:tblHeader w:val="0"/>
        </w:trPr>
        <w:tc>
          <w:tcPr/>
          <w:p w:rsidR="00000000" w:rsidDel="00000000" w:rsidP="00000000" w:rsidRDefault="00000000" w:rsidRPr="00000000" w14:paraId="0000002F">
            <w:pPr>
              <w:rPr>
                <w:rFonts w:ascii="Dax-Regular" w:cs="Dax-Regular" w:eastAsia="Dax-Regular" w:hAnsi="Dax-Regular"/>
              </w:rPr>
            </w:pPr>
            <w:r w:rsidDel="00000000" w:rsidR="00000000" w:rsidRPr="00000000">
              <w:rPr>
                <w:rFonts w:ascii="Dax-Regular" w:cs="Dax-Regular" w:eastAsia="Dax-Regular" w:hAnsi="Dax-Regular"/>
                <w:rtl w:val="0"/>
              </w:rPr>
              <w:t xml:space="preserve">50-por</w:t>
            </w:r>
          </w:p>
        </w:tc>
        <w:tc>
          <w:tcPr/>
          <w:p w:rsidR="00000000" w:rsidDel="00000000" w:rsidP="00000000" w:rsidRDefault="00000000" w:rsidRPr="00000000" w14:paraId="00000030">
            <w:pPr>
              <w:rPr>
                <w:rFonts w:ascii="Dax-Regular" w:cs="Dax-Regular" w:eastAsia="Dax-Regular" w:hAnsi="Dax-Regular"/>
              </w:rPr>
            </w:pPr>
            <w:r w:rsidDel="00000000" w:rsidR="00000000" w:rsidRPr="00000000">
              <w:rPr>
                <w:rFonts w:ascii="Dax-Regular" w:cs="Dax-Regular" w:eastAsia="Dax-Regular" w:hAnsi="Dax-Regular"/>
                <w:rtl w:val="0"/>
              </w:rPr>
              <w:t xml:space="preserve">2389634.60</w:t>
            </w:r>
          </w:p>
        </w:tc>
      </w:tr>
      <w:tr>
        <w:trPr>
          <w:cantSplit w:val="0"/>
          <w:tblHeader w:val="0"/>
        </w:trPr>
        <w:tc>
          <w:tcPr/>
          <w:p w:rsidR="00000000" w:rsidDel="00000000" w:rsidP="00000000" w:rsidRDefault="00000000" w:rsidRPr="00000000" w14:paraId="00000031">
            <w:pPr>
              <w:rPr>
                <w:rFonts w:ascii="Dax-Regular" w:cs="Dax-Regular" w:eastAsia="Dax-Regular" w:hAnsi="Dax-Regular"/>
              </w:rPr>
            </w:pPr>
            <w:r w:rsidDel="00000000" w:rsidR="00000000" w:rsidRPr="00000000">
              <w:rPr>
                <w:rFonts w:ascii="Dax-Regular" w:cs="Dax-Regular" w:eastAsia="Dax-Regular" w:hAnsi="Dax-Regular"/>
                <w:rtl w:val="0"/>
              </w:rPr>
              <w:t xml:space="preserve">60-por</w:t>
            </w:r>
          </w:p>
        </w:tc>
        <w:tc>
          <w:tcPr/>
          <w:p w:rsidR="00000000" w:rsidDel="00000000" w:rsidP="00000000" w:rsidRDefault="00000000" w:rsidRPr="00000000" w14:paraId="00000032">
            <w:pPr>
              <w:rPr>
                <w:rFonts w:ascii="Dax-Regular" w:cs="Dax-Regular" w:eastAsia="Dax-Regular" w:hAnsi="Dax-Regular"/>
              </w:rPr>
            </w:pPr>
            <w:r w:rsidDel="00000000" w:rsidR="00000000" w:rsidRPr="00000000">
              <w:rPr>
                <w:rFonts w:ascii="Dax-Regular" w:cs="Dax-Regular" w:eastAsia="Dax-Regular" w:hAnsi="Dax-Regular"/>
                <w:rtl w:val="0"/>
              </w:rPr>
              <w:t xml:space="preserve">2786331.29</w:t>
            </w:r>
          </w:p>
        </w:tc>
      </w:tr>
      <w:tr>
        <w:trPr>
          <w:cantSplit w:val="0"/>
          <w:tblHeader w:val="0"/>
        </w:trPr>
        <w:tc>
          <w:tcPr/>
          <w:p w:rsidR="00000000" w:rsidDel="00000000" w:rsidP="00000000" w:rsidRDefault="00000000" w:rsidRPr="00000000" w14:paraId="00000033">
            <w:pPr>
              <w:rPr>
                <w:rFonts w:ascii="Dax-Regular" w:cs="Dax-Regular" w:eastAsia="Dax-Regular" w:hAnsi="Dax-Regular"/>
              </w:rPr>
            </w:pPr>
            <w:r w:rsidDel="00000000" w:rsidR="00000000" w:rsidRPr="00000000">
              <w:rPr>
                <w:rFonts w:ascii="Dax-Regular" w:cs="Dax-Regular" w:eastAsia="Dax-Regular" w:hAnsi="Dax-Regular"/>
                <w:rtl w:val="0"/>
              </w:rPr>
              <w:t xml:space="preserve">70-por</w:t>
            </w:r>
          </w:p>
        </w:tc>
        <w:tc>
          <w:tcPr/>
          <w:p w:rsidR="00000000" w:rsidDel="00000000" w:rsidP="00000000" w:rsidRDefault="00000000" w:rsidRPr="00000000" w14:paraId="00000034">
            <w:pPr>
              <w:rPr>
                <w:rFonts w:ascii="Dax-Regular" w:cs="Dax-Regular" w:eastAsia="Dax-Regular" w:hAnsi="Dax-Regular"/>
              </w:rPr>
            </w:pPr>
            <w:r w:rsidDel="00000000" w:rsidR="00000000" w:rsidRPr="00000000">
              <w:rPr>
                <w:rFonts w:ascii="Dax-Regular" w:cs="Dax-Regular" w:eastAsia="Dax-Regular" w:hAnsi="Dax-Regular"/>
                <w:rtl w:val="0"/>
              </w:rPr>
              <w:t xml:space="preserve">3298847.7</w:t>
            </w:r>
          </w:p>
        </w:tc>
      </w:tr>
      <w:tr>
        <w:trPr>
          <w:cantSplit w:val="0"/>
          <w:tblHeader w:val="0"/>
        </w:trPr>
        <w:tc>
          <w:tcPr/>
          <w:p w:rsidR="00000000" w:rsidDel="00000000" w:rsidP="00000000" w:rsidRDefault="00000000" w:rsidRPr="00000000" w14:paraId="00000035">
            <w:pPr>
              <w:rPr>
                <w:rFonts w:ascii="Dax-Regular" w:cs="Dax-Regular" w:eastAsia="Dax-Regular" w:hAnsi="Dax-Regular"/>
              </w:rPr>
            </w:pPr>
            <w:r w:rsidDel="00000000" w:rsidR="00000000" w:rsidRPr="00000000">
              <w:rPr>
                <w:rFonts w:ascii="Dax-Regular" w:cs="Dax-Regular" w:eastAsia="Dax-Regular" w:hAnsi="Dax-Regular"/>
                <w:rtl w:val="0"/>
              </w:rPr>
              <w:t xml:space="preserve">80-por</w:t>
            </w:r>
          </w:p>
        </w:tc>
        <w:tc>
          <w:tcPr/>
          <w:p w:rsidR="00000000" w:rsidDel="00000000" w:rsidP="00000000" w:rsidRDefault="00000000" w:rsidRPr="00000000" w14:paraId="00000036">
            <w:pPr>
              <w:rPr>
                <w:rFonts w:ascii="Dax-Regular" w:cs="Dax-Regular" w:eastAsia="Dax-Regular" w:hAnsi="Dax-Regular"/>
              </w:rPr>
            </w:pPr>
            <w:r w:rsidDel="00000000" w:rsidR="00000000" w:rsidRPr="00000000">
              <w:rPr>
                <w:rFonts w:ascii="Dax-Regular" w:cs="Dax-Regular" w:eastAsia="Dax-Regular" w:hAnsi="Dax-Regular"/>
                <w:rtl w:val="0"/>
              </w:rPr>
              <w:t xml:space="preserve">3992938.2</w:t>
            </w:r>
          </w:p>
        </w:tc>
      </w:tr>
      <w:tr>
        <w:trPr>
          <w:cantSplit w:val="0"/>
          <w:tblHeader w:val="0"/>
        </w:trPr>
        <w:tc>
          <w:tcPr/>
          <w:p w:rsidR="00000000" w:rsidDel="00000000" w:rsidP="00000000" w:rsidRDefault="00000000" w:rsidRPr="00000000" w14:paraId="00000037">
            <w:pPr>
              <w:rPr>
                <w:rFonts w:ascii="Dax-Regular" w:cs="Dax-Regular" w:eastAsia="Dax-Regular" w:hAnsi="Dax-Regular"/>
              </w:rPr>
            </w:pPr>
            <w:r w:rsidDel="00000000" w:rsidR="00000000" w:rsidRPr="00000000">
              <w:rPr>
                <w:rFonts w:ascii="Dax-Regular" w:cs="Dax-Regular" w:eastAsia="Dax-Regular" w:hAnsi="Dax-Regular"/>
                <w:rtl w:val="0"/>
              </w:rPr>
              <w:t xml:space="preserve">90-por</w:t>
            </w:r>
          </w:p>
        </w:tc>
        <w:tc>
          <w:tcPr/>
          <w:p w:rsidR="00000000" w:rsidDel="00000000" w:rsidP="00000000" w:rsidRDefault="00000000" w:rsidRPr="00000000" w14:paraId="00000038">
            <w:pPr>
              <w:rPr>
                <w:rFonts w:ascii="Dax-Regular" w:cs="Dax-Regular" w:eastAsia="Dax-Regular" w:hAnsi="Dax-Regular"/>
              </w:rPr>
            </w:pPr>
            <w:r w:rsidDel="00000000" w:rsidR="00000000" w:rsidRPr="00000000">
              <w:rPr>
                <w:rFonts w:ascii="Dax-Regular" w:cs="Dax-Regular" w:eastAsia="Dax-Regular" w:hAnsi="Dax-Regular"/>
                <w:rtl w:val="0"/>
              </w:rPr>
              <w:t xml:space="preserve">4583949.45</w:t>
            </w:r>
          </w:p>
        </w:tc>
      </w:tr>
      <w:tr>
        <w:trPr>
          <w:cantSplit w:val="0"/>
          <w:tblHeader w:val="0"/>
        </w:trPr>
        <w:tc>
          <w:tcPr/>
          <w:p w:rsidR="00000000" w:rsidDel="00000000" w:rsidP="00000000" w:rsidRDefault="00000000" w:rsidRPr="00000000" w14:paraId="00000039">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03A">
            <w:pPr>
              <w:rPr>
                <w:rFonts w:ascii="Dax-Regular" w:cs="Dax-Regular" w:eastAsia="Dax-Regular" w:hAnsi="Dax-Regular"/>
              </w:rPr>
            </w:pPr>
            <w:r w:rsidDel="00000000" w:rsidR="00000000" w:rsidRPr="00000000">
              <w:rPr>
                <w:rFonts w:ascii="Dax-Regular" w:cs="Dax-Regular" w:eastAsia="Dax-Regular" w:hAnsi="Dax-Regular"/>
                <w:rtl w:val="0"/>
              </w:rPr>
              <w:t xml:space="preserve">5938473.65</w:t>
            </w:r>
          </w:p>
        </w:tc>
      </w:tr>
    </w:tbl>
    <w:p w:rsidR="00000000" w:rsidDel="00000000" w:rsidP="00000000" w:rsidRDefault="00000000" w:rsidRPr="00000000" w14:paraId="0000003B">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3C">
      <w:pPr>
        <w:pStyle w:val="Heading3"/>
        <w:rPr>
          <w:b w:val="1"/>
        </w:rPr>
      </w:pPr>
      <w:r w:rsidDel="00000000" w:rsidR="00000000" w:rsidRPr="00000000">
        <w:rPr>
          <w:b w:val="1"/>
          <w:rtl w:val="0"/>
        </w:rPr>
        <w:t xml:space="preserve">Tablas de datos</w:t>
      </w:r>
    </w:p>
    <w:p w:rsidR="00000000" w:rsidDel="00000000" w:rsidP="00000000" w:rsidRDefault="00000000" w:rsidRPr="00000000" w14:paraId="0000003D">
      <w:pPr>
        <w:rPr/>
      </w:pPr>
      <w:r w:rsidDel="00000000" w:rsidR="00000000" w:rsidRPr="00000000">
        <w:rPr>
          <w:rtl w:val="0"/>
        </w:rPr>
        <w:t xml:space="preserve">Las tablas con la recopilación de datos de las pruebas.fg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b w:val="1"/>
        </w:rPr>
      </w:pPr>
      <w:r w:rsidDel="00000000" w:rsidR="00000000" w:rsidRPr="00000000">
        <w:rPr>
          <w:b w:val="1"/>
          <w:rtl w:val="0"/>
        </w:rPr>
        <w:t xml:space="preserve">Graficas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2"/>
        <w:rPr>
          <w:b w:val="1"/>
        </w:rPr>
      </w:pPr>
      <w:r w:rsidDel="00000000" w:rsidR="00000000" w:rsidRPr="00000000">
        <w:rPr>
          <w:b w:val="1"/>
          <w:rtl w:val="0"/>
        </w:rPr>
        <w:t xml:space="preserve">Análisis</w:t>
      </w:r>
    </w:p>
    <w:p w:rsidR="00000000" w:rsidDel="00000000" w:rsidP="00000000" w:rsidRDefault="00000000" w:rsidRPr="00000000" w14:paraId="00000044">
      <w:pPr>
        <w:rPr/>
      </w:pPr>
      <w:r w:rsidDel="00000000" w:rsidR="00000000" w:rsidRPr="00000000">
        <w:rPr>
          <w:rtl w:val="0"/>
        </w:rPr>
        <w:t xml:space="preserve">Análisis de resultados de la implementación, tener cuenta las pruebas realizadas y el analisis de complejidad.</w:t>
      </w:r>
    </w:p>
    <w:p w:rsidR="00000000" w:rsidDel="00000000" w:rsidP="00000000" w:rsidRDefault="00000000" w:rsidRPr="00000000" w14:paraId="00000045">
      <w:pPr>
        <w:pStyle w:val="Heading1"/>
        <w:rPr>
          <w:b w:val="1"/>
        </w:rPr>
      </w:pPr>
      <w:r w:rsidDel="00000000" w:rsidR="00000000" w:rsidRPr="00000000">
        <w:rPr>
          <w:b w:val="1"/>
          <w:rtl w:val="0"/>
        </w:rPr>
        <w:t xml:space="preserve">Requerimiento 2</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b w:val="1"/>
        </w:rPr>
      </w:pPr>
      <w:r w:rsidDel="00000000" w:rsidR="00000000" w:rsidRPr="00000000">
        <w:rPr>
          <w:b w:val="1"/>
          <w:rtl w:val="0"/>
        </w:rPr>
        <w:t xml:space="preserve">Descripción</w:t>
      </w:r>
    </w:p>
    <w:p w:rsidR="00000000" w:rsidDel="00000000" w:rsidP="00000000" w:rsidRDefault="00000000" w:rsidRPr="00000000" w14:paraId="0000004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8481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200525" cy="2895600"/>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200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La función `req_2` comienza inicializando las estructuras de datos necesarias, incluyendo una tabla hash llamada `tabla_empresa` para organizar los trabajos por empresa, y una lista llamada `filtro_final` que contendrá los trabajos filtrados al final del proceso. </w:t>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t xml:space="preserve">Luego, se recorren todos los trabajos disponibles y se asignan a la tabla hash `tabla_empresa`, donde cada llave en la tabla se asocia con una empresa específica. Se utiliza una técnica de encadenamiento para manejar colisiones, lo que significa que cada entrada en la tabla hash apunta a una lista que contiene todos los trabajos asociados con una empresa determinada. Esto organiza eficientemente los trabajos por empresa, facilitando el acceso rápido a los trabajos asociados con una empresa particular.</w:t>
      </w:r>
    </w:p>
    <w:p w:rsidR="00000000" w:rsidDel="00000000" w:rsidP="00000000" w:rsidRDefault="00000000" w:rsidRPr="00000000" w14:paraId="0000004D">
      <w:pPr>
        <w:spacing w:line="276" w:lineRule="auto"/>
        <w:rPr/>
      </w:pPr>
      <w:r w:rsidDel="00000000" w:rsidR="00000000" w:rsidRPr="00000000">
        <w:rPr>
          <w:rtl w:val="0"/>
        </w:rPr>
        <w:t xml:space="preserve">Después de organizar los trabajos por empresa, la función busca los trabajos asociados con la empresa especificada (`input_empresa`). Si no hay trabajos asociados con la empresa proporcionada, el proceso de filtrado termina aquí y se devuelve una lista vacía, ya que no hay trabajos que cumplen con los criterios especificados.</w:t>
      </w:r>
    </w:p>
    <w:p w:rsidR="00000000" w:rsidDel="00000000" w:rsidP="00000000" w:rsidRDefault="00000000" w:rsidRPr="00000000" w14:paraId="0000004E">
      <w:pPr>
        <w:spacing w:line="276" w:lineRule="auto"/>
        <w:rPr/>
      </w:pPr>
      <w:r w:rsidDel="00000000" w:rsidR="00000000" w:rsidRPr="00000000">
        <w:rPr>
          <w:rtl w:val="0"/>
        </w:rPr>
        <w:t xml:space="preserve">Si se encuentran trabajos asociados con la empresa especificada, la función procede a verificar cada trabajo para determinar si se encuentra en la ciudad especificada (`input_ciudad`) y si cumple con la cantidad mínima de ofertas requerida (`input_cant_ofertas`). Para cada trabajo que cumple con estos criterios, se agrega a la lista de trabajos filtrados `filtro_final`.</w:t>
      </w:r>
    </w:p>
    <w:p w:rsidR="00000000" w:rsidDel="00000000" w:rsidP="00000000" w:rsidRDefault="00000000" w:rsidRPr="00000000" w14:paraId="0000004F">
      <w:pPr>
        <w:spacing w:line="276" w:lineRule="auto"/>
        <w:rPr/>
      </w:pPr>
      <w:r w:rsidDel="00000000" w:rsidR="00000000" w:rsidRPr="00000000">
        <w:rPr>
          <w:rtl w:val="0"/>
        </w:rPr>
        <w:t xml:space="preserve">Finalmente, una vez que se han filtrado todos los trabajos que cumplen con los criterios especificados, la función devuelve la lista de trabajos filtrados `filtro_final`. Esta lista contiene todos los trabajos que satisfacen los criterios de empresa, ciudad y cantidad mínima de ofertas, proporcionando así una salida útil para el análisis posterior o para su presentación al usuario final.</w:t>
      </w:r>
      <w:r w:rsidDel="00000000" w:rsidR="00000000" w:rsidRPr="00000000">
        <w:rPr>
          <w:rtl w:val="0"/>
        </w:rPr>
      </w:r>
    </w:p>
    <w:tbl>
      <w:tblPr>
        <w:tblStyle w:val="Table4"/>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50">
            <w:pPr>
              <w:rPr>
                <w:b w:val="1"/>
              </w:rPr>
            </w:pPr>
            <w:r w:rsidDel="00000000" w:rsidR="00000000" w:rsidRPr="00000000">
              <w:rPr>
                <w:b w:val="1"/>
                <w:rtl w:val="0"/>
              </w:rPr>
              <w:t xml:space="preserve">Entrada </w:t>
            </w:r>
          </w:p>
        </w:tc>
        <w:tc>
          <w:tcPr/>
          <w:p w:rsidR="00000000" w:rsidDel="00000000" w:rsidP="00000000" w:rsidRDefault="00000000" w:rsidRPr="00000000" w14:paraId="00000051">
            <w:pPr>
              <w:rPr/>
            </w:pPr>
            <w:r w:rsidDel="00000000" w:rsidR="00000000" w:rsidRPr="00000000">
              <w:rPr>
                <w:rtl w:val="0"/>
              </w:rPr>
              <w:t xml:space="preserve">estructura de datos, input empresa, input ciudad y cantidad ofertas a listar</w:t>
            </w:r>
          </w:p>
        </w:tc>
      </w:tr>
      <w:tr>
        <w:trPr>
          <w:cantSplit w:val="0"/>
          <w:tblHeader w:val="0"/>
        </w:trPr>
        <w:tc>
          <w:tcPr/>
          <w:p w:rsidR="00000000" w:rsidDel="00000000" w:rsidP="00000000" w:rsidRDefault="00000000" w:rsidRPr="00000000" w14:paraId="00000052">
            <w:pPr>
              <w:rPr>
                <w:b w:val="1"/>
              </w:rPr>
            </w:pPr>
            <w:r w:rsidDel="00000000" w:rsidR="00000000" w:rsidRPr="00000000">
              <w:rPr>
                <w:b w:val="1"/>
                <w:rtl w:val="0"/>
              </w:rPr>
              <w:t xml:space="preserve">Salidas</w:t>
            </w:r>
          </w:p>
        </w:tc>
        <w:tc>
          <w:tcPr/>
          <w:p w:rsidR="00000000" w:rsidDel="00000000" w:rsidP="00000000" w:rsidRDefault="00000000" w:rsidRPr="00000000" w14:paraId="00000053">
            <w:pPr>
              <w:rPr/>
            </w:pPr>
            <w:r w:rsidDel="00000000" w:rsidR="00000000" w:rsidRPr="00000000">
              <w:rPr>
                <w:rtl w:val="0"/>
              </w:rPr>
              <w:t xml:space="preserve">lista de trabajos filtrados</w:t>
            </w:r>
          </w:p>
        </w:tc>
      </w:tr>
      <w:tr>
        <w:trPr>
          <w:cantSplit w:val="0"/>
          <w:tblHeader w:val="0"/>
        </w:trPr>
        <w:tc>
          <w:tcPr/>
          <w:p w:rsidR="00000000" w:rsidDel="00000000" w:rsidP="00000000" w:rsidRDefault="00000000" w:rsidRPr="00000000" w14:paraId="00000054">
            <w:pPr>
              <w:rPr>
                <w:b w:val="1"/>
              </w:rPr>
            </w:pPr>
            <w:r w:rsidDel="00000000" w:rsidR="00000000" w:rsidRPr="00000000">
              <w:rPr>
                <w:b w:val="1"/>
                <w:rtl w:val="0"/>
              </w:rPr>
              <w:t xml:space="preserve">Implementado (Sí/No)</w:t>
            </w:r>
          </w:p>
        </w:tc>
        <w:tc>
          <w:tcPr/>
          <w:p w:rsidR="00000000" w:rsidDel="00000000" w:rsidP="00000000" w:rsidRDefault="00000000" w:rsidRPr="00000000" w14:paraId="00000055">
            <w:pPr>
              <w:rPr/>
            </w:pPr>
            <w:r w:rsidDel="00000000" w:rsidR="00000000" w:rsidRPr="00000000">
              <w:rPr>
                <w:rtl w:val="0"/>
              </w:rPr>
              <w:t xml:space="preserve">Si. Implementado por Andrea Aroca</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58">
      <w:pPr>
        <w:rPr/>
      </w:pPr>
      <w:r w:rsidDel="00000000" w:rsidR="00000000" w:rsidRPr="00000000">
        <w:rPr>
          <w:rtl w:val="0"/>
        </w:rPr>
        <w:t xml:space="preserve">Análisis de complejidad de cada uno de los pasos del algoritmo</w:t>
      </w:r>
    </w:p>
    <w:tbl>
      <w:tblPr>
        <w:tblStyle w:val="Table5"/>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59">
            <w:pPr>
              <w:rPr>
                <w:b w:val="1"/>
              </w:rPr>
            </w:pPr>
            <w:r w:rsidDel="00000000" w:rsidR="00000000" w:rsidRPr="00000000">
              <w:rPr>
                <w:b w:val="1"/>
                <w:rtl w:val="0"/>
              </w:rPr>
              <w:t xml:space="preserve">Pasos</w:t>
            </w:r>
          </w:p>
        </w:tc>
        <w:tc>
          <w:tcPr/>
          <w:p w:rsidR="00000000" w:rsidDel="00000000" w:rsidP="00000000" w:rsidRDefault="00000000" w:rsidRPr="00000000" w14:paraId="0000005A">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5B">
            <w:pPr>
              <w:rPr/>
            </w:pPr>
            <w:r w:rsidDel="00000000" w:rsidR="00000000" w:rsidRPr="00000000">
              <w:rPr>
                <w:rtl w:val="0"/>
              </w:rPr>
              <w:t xml:space="preserve">Inicialización de estructuras de datos</w:t>
            </w:r>
          </w:p>
        </w:tc>
        <w:tc>
          <w:tcPr/>
          <w:p w:rsidR="00000000" w:rsidDel="00000000" w:rsidP="00000000" w:rsidRDefault="00000000" w:rsidRPr="00000000" w14:paraId="0000005C">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Recorrido de los trabajos y almacenamiento en la tabla hash</w:t>
            </w:r>
          </w:p>
        </w:tc>
        <w:tc>
          <w:tcPr/>
          <w:p w:rsidR="00000000" w:rsidDel="00000000" w:rsidP="00000000" w:rsidRDefault="00000000" w:rsidRPr="00000000" w14:paraId="0000005E">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Obtención de los trabajos de la empresa especificada</w:t>
            </w:r>
          </w:p>
        </w:tc>
        <w:tc>
          <w:tcPr/>
          <w:p w:rsidR="00000000" w:rsidDel="00000000" w:rsidP="00000000" w:rsidRDefault="00000000" w:rsidRPr="00000000" w14:paraId="00000060">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Filtrado de trabajos por ciudad</w:t>
            </w:r>
          </w:p>
        </w:tc>
        <w:tc>
          <w:tcPr/>
          <w:p w:rsidR="00000000" w:rsidDel="00000000" w:rsidP="00000000" w:rsidRDefault="00000000" w:rsidRPr="00000000" w14:paraId="00000062">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63">
            <w:pPr>
              <w:rPr/>
            </w:pPr>
            <w:r w:rsidDel="00000000" w:rsidR="00000000" w:rsidRPr="00000000">
              <w:rPr>
                <w:rtl w:val="0"/>
              </w:rPr>
              <w:t xml:space="preserve">Retorno de la lista de trabajos filtrados:</w:t>
            </w:r>
          </w:p>
        </w:tc>
        <w:tc>
          <w:tcPr/>
          <w:p w:rsidR="00000000" w:rsidDel="00000000" w:rsidP="00000000" w:rsidRDefault="00000000" w:rsidRPr="00000000" w14:paraId="00000064">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65">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66">
            <w:pPr>
              <w:rPr>
                <w:b w:val="1"/>
                <w:i w:val="1"/>
              </w:rPr>
            </w:pPr>
            <w:r w:rsidDel="00000000" w:rsidR="00000000" w:rsidRPr="00000000">
              <w:rPr>
                <w:b w:val="1"/>
                <w:i w:val="1"/>
                <w:rtl w:val="0"/>
              </w:rPr>
              <w:t xml:space="preserve">O(n)</w:t>
            </w:r>
          </w:p>
        </w:tc>
      </w:tr>
    </w:tbl>
    <w:p w:rsidR="00000000" w:rsidDel="00000000" w:rsidP="00000000" w:rsidRDefault="00000000" w:rsidRPr="00000000" w14:paraId="00000067">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68">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069">
      <w:pPr>
        <w:jc w:val="both"/>
        <w:rPr/>
      </w:pPr>
      <w:r w:rsidDel="00000000" w:rsidR="00000000" w:rsidRPr="00000000">
        <w:rPr>
          <w:rtl w:val="0"/>
        </w:rPr>
        <w:t xml:space="preserve">Las pruebas realizadas fueron realizadas en una maquina con las siguientes especificaciones. Los datos de entrada fueron el ID 1.</w:t>
      </w:r>
    </w:p>
    <w:p w:rsidR="00000000" w:rsidDel="00000000" w:rsidP="00000000" w:rsidRDefault="00000000" w:rsidRPr="00000000" w14:paraId="0000006A">
      <w:pPr>
        <w:jc w:val="both"/>
        <w:rPr/>
      </w:pPr>
      <w:r w:rsidDel="00000000" w:rsidR="00000000" w:rsidRPr="00000000">
        <w:rPr>
          <w:rtl w:val="0"/>
        </w:rPr>
      </w:r>
    </w:p>
    <w:tbl>
      <w:tblPr>
        <w:tblStyle w:val="Table6"/>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6B">
            <w:pPr>
              <w:jc w:val="both"/>
              <w:rPr/>
            </w:pPr>
            <w:r w:rsidDel="00000000" w:rsidR="00000000" w:rsidRPr="00000000">
              <w:rPr>
                <w:rtl w:val="0"/>
              </w:rPr>
              <w:t xml:space="preserve">Procesadores</w:t>
            </w:r>
          </w:p>
        </w:tc>
        <w:tc>
          <w:tcPr/>
          <w:p w:rsidR="00000000" w:rsidDel="00000000" w:rsidP="00000000" w:rsidRDefault="00000000" w:rsidRPr="00000000" w14:paraId="0000006C">
            <w:pPr>
              <w:jc w:val="both"/>
              <w:rPr/>
            </w:pPr>
            <w:r w:rsidDel="00000000" w:rsidR="00000000" w:rsidRPr="00000000">
              <w:rPr>
                <w:rtl w:val="0"/>
              </w:rPr>
              <w:t xml:space="preserve">Intel Core I7</w:t>
            </w:r>
          </w:p>
        </w:tc>
      </w:tr>
      <w:tr>
        <w:trPr>
          <w:cantSplit w:val="0"/>
          <w:tblHeader w:val="0"/>
        </w:trPr>
        <w:tc>
          <w:tcPr/>
          <w:p w:rsidR="00000000" w:rsidDel="00000000" w:rsidP="00000000" w:rsidRDefault="00000000" w:rsidRPr="00000000" w14:paraId="0000006D">
            <w:pPr>
              <w:jc w:val="both"/>
              <w:rPr/>
            </w:pPr>
            <w:r w:rsidDel="00000000" w:rsidR="00000000" w:rsidRPr="00000000">
              <w:rPr>
                <w:rtl w:val="0"/>
              </w:rPr>
              <w:t xml:space="preserve">Memoria RAM</w:t>
            </w:r>
          </w:p>
        </w:tc>
        <w:tc>
          <w:tcPr/>
          <w:p w:rsidR="00000000" w:rsidDel="00000000" w:rsidP="00000000" w:rsidRDefault="00000000" w:rsidRPr="00000000" w14:paraId="0000006E">
            <w:pPr>
              <w:jc w:val="both"/>
              <w:rPr/>
            </w:pPr>
            <w:r w:rsidDel="00000000" w:rsidR="00000000" w:rsidRPr="00000000">
              <w:rPr>
                <w:rtl w:val="0"/>
              </w:rPr>
              <w:t xml:space="preserve">8 GB</w:t>
            </w:r>
          </w:p>
        </w:tc>
      </w:tr>
      <w:tr>
        <w:trPr>
          <w:cantSplit w:val="0"/>
          <w:tblHeader w:val="0"/>
        </w:trPr>
        <w:tc>
          <w:tcPr/>
          <w:p w:rsidR="00000000" w:rsidDel="00000000" w:rsidP="00000000" w:rsidRDefault="00000000" w:rsidRPr="00000000" w14:paraId="0000006F">
            <w:pPr>
              <w:jc w:val="both"/>
              <w:rPr/>
            </w:pPr>
            <w:r w:rsidDel="00000000" w:rsidR="00000000" w:rsidRPr="00000000">
              <w:rPr>
                <w:rtl w:val="0"/>
              </w:rPr>
              <w:t xml:space="preserve">Sistema Operativo</w:t>
            </w:r>
          </w:p>
        </w:tc>
        <w:tc>
          <w:tcPr/>
          <w:p w:rsidR="00000000" w:rsidDel="00000000" w:rsidP="00000000" w:rsidRDefault="00000000" w:rsidRPr="00000000" w14:paraId="00000070">
            <w:pPr>
              <w:jc w:val="both"/>
              <w:rPr/>
            </w:pPr>
            <w:r w:rsidDel="00000000" w:rsidR="00000000" w:rsidRPr="00000000">
              <w:rPr>
                <w:rtl w:val="0"/>
              </w:rPr>
              <w:t xml:space="preserve">Windows 10 </w:t>
            </w:r>
          </w:p>
        </w:tc>
      </w:tr>
    </w:tbl>
    <w:p w:rsidR="00000000" w:rsidDel="00000000" w:rsidP="00000000" w:rsidRDefault="00000000" w:rsidRPr="00000000" w14:paraId="00000071">
      <w:pPr>
        <w:jc w:val="both"/>
        <w:rPr/>
      </w:pPr>
      <w:r w:rsidDel="00000000" w:rsidR="00000000" w:rsidRPr="00000000">
        <w:rPr>
          <w:rtl w:val="0"/>
        </w:rPr>
      </w:r>
    </w:p>
    <w:tbl>
      <w:tblPr>
        <w:tblStyle w:val="Table7"/>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72">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73">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074">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075">
            <w:pPr>
              <w:rPr>
                <w:rFonts w:ascii="Dax-Regular" w:cs="Dax-Regular" w:eastAsia="Dax-Regular" w:hAnsi="Dax-Regular"/>
              </w:rPr>
            </w:pPr>
            <w:r w:rsidDel="00000000" w:rsidR="00000000" w:rsidRPr="00000000">
              <w:rPr>
                <w:rFonts w:ascii="Dax-Regular" w:cs="Dax-Regular" w:eastAsia="Dax-Regular" w:hAnsi="Dax-Regular"/>
                <w:rtl w:val="0"/>
              </w:rPr>
              <w:t xml:space="preserve">396785.30</w:t>
            </w:r>
          </w:p>
        </w:tc>
      </w:tr>
      <w:tr>
        <w:trPr>
          <w:cantSplit w:val="0"/>
          <w:tblHeader w:val="0"/>
        </w:trPr>
        <w:tc>
          <w:tcPr/>
          <w:p w:rsidR="00000000" w:rsidDel="00000000" w:rsidP="00000000" w:rsidRDefault="00000000" w:rsidRPr="00000000" w14:paraId="00000076">
            <w:pP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p w:rsidR="00000000" w:rsidDel="00000000" w:rsidP="00000000" w:rsidRDefault="00000000" w:rsidRPr="00000000" w14:paraId="00000077">
            <w:pPr>
              <w:rPr>
                <w:rFonts w:ascii="Dax-Regular" w:cs="Dax-Regular" w:eastAsia="Dax-Regular" w:hAnsi="Dax-Regular"/>
              </w:rPr>
            </w:pPr>
            <w:r w:rsidDel="00000000" w:rsidR="00000000" w:rsidRPr="00000000">
              <w:rPr>
                <w:rFonts w:ascii="Dax-Regular" w:cs="Dax-Regular" w:eastAsia="Dax-Regular" w:hAnsi="Dax-Regular"/>
                <w:rtl w:val="0"/>
              </w:rPr>
              <w:t xml:space="preserve">801543.57</w:t>
            </w:r>
          </w:p>
        </w:tc>
      </w:tr>
      <w:tr>
        <w:trPr>
          <w:cantSplit w:val="0"/>
          <w:tblHeader w:val="0"/>
        </w:trPr>
        <w:tc>
          <w:tcPr/>
          <w:p w:rsidR="00000000" w:rsidDel="00000000" w:rsidP="00000000" w:rsidRDefault="00000000" w:rsidRPr="00000000" w14:paraId="00000078">
            <w:pP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p w:rsidR="00000000" w:rsidDel="00000000" w:rsidP="00000000" w:rsidRDefault="00000000" w:rsidRPr="00000000" w14:paraId="00000079">
            <w:pPr>
              <w:rPr>
                <w:rFonts w:ascii="Dax-Regular" w:cs="Dax-Regular" w:eastAsia="Dax-Regular" w:hAnsi="Dax-Regular"/>
              </w:rPr>
            </w:pPr>
            <w:r w:rsidDel="00000000" w:rsidR="00000000" w:rsidRPr="00000000">
              <w:rPr>
                <w:rFonts w:ascii="Dax-Regular" w:cs="Dax-Regular" w:eastAsia="Dax-Regular" w:hAnsi="Dax-Regular"/>
                <w:rtl w:val="0"/>
              </w:rPr>
              <w:t xml:space="preserve">1245907.21</w:t>
            </w:r>
          </w:p>
        </w:tc>
      </w:tr>
      <w:tr>
        <w:trPr>
          <w:cantSplit w:val="0"/>
          <w:tblHeader w:val="0"/>
        </w:trPr>
        <w:tc>
          <w:tcPr/>
          <w:p w:rsidR="00000000" w:rsidDel="00000000" w:rsidP="00000000" w:rsidRDefault="00000000" w:rsidRPr="00000000" w14:paraId="0000007A">
            <w:pP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p w:rsidR="00000000" w:rsidDel="00000000" w:rsidP="00000000" w:rsidRDefault="00000000" w:rsidRPr="00000000" w14:paraId="0000007B">
            <w:pPr>
              <w:rPr>
                <w:rFonts w:ascii="Dax-Regular" w:cs="Dax-Regular" w:eastAsia="Dax-Regular" w:hAnsi="Dax-Regular"/>
              </w:rPr>
            </w:pPr>
            <w:r w:rsidDel="00000000" w:rsidR="00000000" w:rsidRPr="00000000">
              <w:rPr>
                <w:rFonts w:ascii="Dax-Regular" w:cs="Dax-Regular" w:eastAsia="Dax-Regular" w:hAnsi="Dax-Regular"/>
                <w:rtl w:val="0"/>
              </w:rPr>
              <w:t xml:space="preserve">1648882.77</w:t>
            </w:r>
          </w:p>
        </w:tc>
      </w:tr>
      <w:tr>
        <w:trPr>
          <w:cantSplit w:val="0"/>
          <w:tblHeader w:val="0"/>
        </w:trPr>
        <w:tc>
          <w:tcPr/>
          <w:p w:rsidR="00000000" w:rsidDel="00000000" w:rsidP="00000000" w:rsidRDefault="00000000" w:rsidRPr="00000000" w14:paraId="0000007C">
            <w:pP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p w:rsidR="00000000" w:rsidDel="00000000" w:rsidP="00000000" w:rsidRDefault="00000000" w:rsidRPr="00000000" w14:paraId="0000007D">
            <w:pPr>
              <w:rPr>
                <w:rFonts w:ascii="Dax-Regular" w:cs="Dax-Regular" w:eastAsia="Dax-Regular" w:hAnsi="Dax-Regular"/>
              </w:rPr>
            </w:pPr>
            <w:r w:rsidDel="00000000" w:rsidR="00000000" w:rsidRPr="00000000">
              <w:rPr>
                <w:rFonts w:ascii="Dax-Regular" w:cs="Dax-Regular" w:eastAsia="Dax-Regular" w:hAnsi="Dax-Regular"/>
                <w:rtl w:val="0"/>
              </w:rPr>
              <w:t xml:space="preserve">2075936.80</w:t>
            </w:r>
          </w:p>
        </w:tc>
      </w:tr>
      <w:tr>
        <w:trPr>
          <w:cantSplit w:val="0"/>
          <w:tblHeader w:val="0"/>
        </w:trPr>
        <w:tc>
          <w:tcPr/>
          <w:p w:rsidR="00000000" w:rsidDel="00000000" w:rsidP="00000000" w:rsidRDefault="00000000" w:rsidRPr="00000000" w14:paraId="0000007E">
            <w:pP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p w:rsidR="00000000" w:rsidDel="00000000" w:rsidP="00000000" w:rsidRDefault="00000000" w:rsidRPr="00000000" w14:paraId="0000007F">
            <w:pPr>
              <w:rPr>
                <w:rFonts w:ascii="Dax-Regular" w:cs="Dax-Regular" w:eastAsia="Dax-Regular" w:hAnsi="Dax-Regular"/>
              </w:rPr>
            </w:pPr>
            <w:r w:rsidDel="00000000" w:rsidR="00000000" w:rsidRPr="00000000">
              <w:rPr>
                <w:rFonts w:ascii="Dax-Regular" w:cs="Dax-Regular" w:eastAsia="Dax-Regular" w:hAnsi="Dax-Regular"/>
                <w:rtl w:val="0"/>
              </w:rPr>
              <w:t xml:space="preserve">2589657.24</w:t>
            </w:r>
          </w:p>
        </w:tc>
      </w:tr>
      <w:tr>
        <w:trPr>
          <w:cantSplit w:val="0"/>
          <w:tblHeader w:val="0"/>
        </w:trPr>
        <w:tc>
          <w:tcPr/>
          <w:p w:rsidR="00000000" w:rsidDel="00000000" w:rsidP="00000000" w:rsidRDefault="00000000" w:rsidRPr="00000000" w14:paraId="00000080">
            <w:pP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p w:rsidR="00000000" w:rsidDel="00000000" w:rsidP="00000000" w:rsidRDefault="00000000" w:rsidRPr="00000000" w14:paraId="00000081">
            <w:pPr>
              <w:rPr>
                <w:rFonts w:ascii="Dax-Regular" w:cs="Dax-Regular" w:eastAsia="Dax-Regular" w:hAnsi="Dax-Regular"/>
              </w:rPr>
            </w:pPr>
            <w:r w:rsidDel="00000000" w:rsidR="00000000" w:rsidRPr="00000000">
              <w:rPr>
                <w:rFonts w:ascii="Dax-Regular" w:cs="Dax-Regular" w:eastAsia="Dax-Regular" w:hAnsi="Dax-Regular"/>
                <w:rtl w:val="0"/>
              </w:rPr>
              <w:t xml:space="preserve">3389755.98</w:t>
            </w:r>
          </w:p>
        </w:tc>
      </w:tr>
      <w:tr>
        <w:trPr>
          <w:cantSplit w:val="0"/>
          <w:tblHeader w:val="0"/>
        </w:trPr>
        <w:tc>
          <w:tcPr/>
          <w:p w:rsidR="00000000" w:rsidDel="00000000" w:rsidP="00000000" w:rsidRDefault="00000000" w:rsidRPr="00000000" w14:paraId="00000082">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083">
            <w:pPr>
              <w:rPr>
                <w:rFonts w:ascii="Dax-Regular" w:cs="Dax-Regular" w:eastAsia="Dax-Regular" w:hAnsi="Dax-Regular"/>
              </w:rPr>
            </w:pPr>
            <w:r w:rsidDel="00000000" w:rsidR="00000000" w:rsidRPr="00000000">
              <w:rPr>
                <w:rFonts w:ascii="Dax-Regular" w:cs="Dax-Regular" w:eastAsia="Dax-Regular" w:hAnsi="Dax-Regular"/>
                <w:rtl w:val="0"/>
              </w:rPr>
              <w:t xml:space="preserve">4357822.35</w:t>
            </w:r>
          </w:p>
        </w:tc>
      </w:tr>
    </w:tbl>
    <w:p w:rsidR="00000000" w:rsidDel="00000000" w:rsidP="00000000" w:rsidRDefault="00000000" w:rsidRPr="00000000" w14:paraId="00000084">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85">
      <w:pPr>
        <w:pStyle w:val="Heading3"/>
        <w:rPr>
          <w:b w:val="1"/>
        </w:rPr>
      </w:pPr>
      <w:r w:rsidDel="00000000" w:rsidR="00000000" w:rsidRPr="00000000">
        <w:rPr>
          <w:b w:val="1"/>
          <w:rtl w:val="0"/>
        </w:rPr>
        <w:t xml:space="preserve">Tablas de datos</w:t>
      </w:r>
    </w:p>
    <w:p w:rsidR="00000000" w:rsidDel="00000000" w:rsidP="00000000" w:rsidRDefault="00000000" w:rsidRPr="00000000" w14:paraId="00000086">
      <w:pPr>
        <w:rPr/>
      </w:pPr>
      <w:r w:rsidDel="00000000" w:rsidR="00000000" w:rsidRPr="00000000">
        <w:rPr>
          <w:rtl w:val="0"/>
        </w:rPr>
        <w:t xml:space="preserve">Las tablas con la recopilación de datos de las pruebas.</w:t>
      </w:r>
    </w:p>
    <w:tbl>
      <w:tblPr>
        <w:tblStyle w:val="Table8"/>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7">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after="0" w:line="240" w:lineRule="auto"/>
              <w:ind w:left="1440" w:hanging="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396785.30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line="240" w:lineRule="auto"/>
              <w:ind w:left="0" w:firstLine="0"/>
              <w:jc w:val="center"/>
              <w:rPr>
                <w:rFonts w:ascii="Dax-Regular" w:cs="Dax-Regular" w:eastAsia="Dax-Regular" w:hAnsi="Dax-Regular"/>
              </w:rPr>
            </w:pPr>
            <w:r w:rsidDel="00000000" w:rsidR="00000000" w:rsidRPr="00000000">
              <w:rPr>
                <w:rFonts w:ascii="Dax-Regular" w:cs="Dax-Regular" w:eastAsia="Dax-Regular" w:hAnsi="Dax-Regular"/>
                <w:rtl w:val="0"/>
              </w:rPr>
              <w:t xml:space="preserve">801543.57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spacing w:after="0" w:line="240" w:lineRule="auto"/>
              <w:ind w:left="1440" w:hanging="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1245907.21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spacing w:after="0" w:line="240" w:lineRule="auto"/>
              <w:ind w:left="0" w:firstLine="0"/>
              <w:jc w:val="center"/>
              <w:rPr>
                <w:rFonts w:ascii="Dax-Regular" w:cs="Dax-Regular" w:eastAsia="Dax-Regular" w:hAnsi="Dax-Regular"/>
              </w:rPr>
            </w:pPr>
            <w:r w:rsidDel="00000000" w:rsidR="00000000" w:rsidRPr="00000000">
              <w:rPr>
                <w:rFonts w:ascii="Dax-Regular" w:cs="Dax-Regular" w:eastAsia="Dax-Regular" w:hAnsi="Dax-Regular"/>
                <w:rtl w:val="0"/>
              </w:rPr>
              <w:t xml:space="preserve">1648882.77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line="240" w:lineRule="auto"/>
              <w:ind w:left="0" w:firstLine="0"/>
              <w:jc w:val="center"/>
              <w:rPr>
                <w:rFonts w:ascii="Dax-Regular" w:cs="Dax-Regular" w:eastAsia="Dax-Regular" w:hAnsi="Dax-Regular"/>
              </w:rPr>
            </w:pPr>
            <w:r w:rsidDel="00000000" w:rsidR="00000000" w:rsidRPr="00000000">
              <w:rPr>
                <w:rFonts w:ascii="Dax-Regular" w:cs="Dax-Regular" w:eastAsia="Dax-Regular" w:hAnsi="Dax-Regular"/>
                <w:rtl w:val="0"/>
              </w:rPr>
              <w:t xml:space="preserve">2075936.80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2589657.24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after="0" w:line="240" w:lineRule="auto"/>
              <w:ind w:left="0" w:firstLine="0"/>
              <w:jc w:val="center"/>
              <w:rPr>
                <w:rFonts w:ascii="Dax-Regular" w:cs="Dax-Regular" w:eastAsia="Dax-Regular" w:hAnsi="Dax-Regular"/>
              </w:rPr>
            </w:pPr>
            <w:r w:rsidDel="00000000" w:rsidR="00000000" w:rsidRPr="00000000">
              <w:rPr>
                <w:rFonts w:ascii="Dax-Regular" w:cs="Dax-Regular" w:eastAsia="Dax-Regular" w:hAnsi="Dax-Regular"/>
                <w:rtl w:val="0"/>
              </w:rPr>
              <w:t xml:space="preserve">3389755.98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F">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rtl w:val="0"/>
              </w:rPr>
              <w:t xml:space="preserve">4357822.35</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b w:val="1"/>
        </w:rPr>
      </w:pPr>
      <w:r w:rsidDel="00000000" w:rsidR="00000000" w:rsidRPr="00000000">
        <w:rPr>
          <w:b w:val="1"/>
          <w:rtl w:val="0"/>
        </w:rPr>
        <w:t xml:space="preserve">Graficas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686050"/>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rPr>
          <w:b w:val="1"/>
        </w:rPr>
      </w:pPr>
      <w:r w:rsidDel="00000000" w:rsidR="00000000" w:rsidRPr="00000000">
        <w:rPr>
          <w:b w:val="1"/>
          <w:rtl w:val="0"/>
        </w:rPr>
        <w:t xml:space="preserve">Análisis</w:t>
      </w:r>
    </w:p>
    <w:p w:rsidR="00000000" w:rsidDel="00000000" w:rsidP="00000000" w:rsidRDefault="00000000" w:rsidRPr="00000000" w14:paraId="000000A9">
      <w:pPr>
        <w:jc w:val="both"/>
        <w:rPr/>
      </w:pPr>
      <w:r w:rsidDel="00000000" w:rsidR="00000000" w:rsidRPr="00000000">
        <w:rPr>
          <w:rtl w:val="0"/>
        </w:rPr>
        <w:t xml:space="preserve">El análisis muestra que el algoritmo tiene un comportamiento diferente según el tamaño de los datos y el porcentaje de completitud, siendo más sensible al tamaño de los datos para entradas más grandes. Esto podría indicar que el algoritmo tiene una complejidad temporal que aumenta de manera significativa con el tamaño de los datos, lo que puede requerir optimizaciones para manejar eficientemente conjuntos de datos más grandes.</w:t>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pStyle w:val="Heading1"/>
        <w:rPr>
          <w:b w:val="1"/>
        </w:rPr>
      </w:pPr>
      <w:r w:rsidDel="00000000" w:rsidR="00000000" w:rsidRPr="00000000">
        <w:rPr>
          <w:b w:val="1"/>
          <w:rtl w:val="0"/>
        </w:rPr>
        <w:t xml:space="preserve">Requerimiento &lt;&lt;3&gt;&gt;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b w:val="1"/>
        </w:rPr>
      </w:pPr>
      <w:r w:rsidDel="00000000" w:rsidR="00000000" w:rsidRPr="00000000">
        <w:rPr>
          <w:b w:val="1"/>
          <w:rtl w:val="0"/>
        </w:rPr>
        <w:t xml:space="preserve">Descripción</w:t>
      </w:r>
    </w:p>
    <w:p w:rsidR="00000000" w:rsidDel="00000000" w:rsidP="00000000" w:rsidRDefault="00000000" w:rsidRPr="00000000" w14:paraId="000000AE">
      <w:pPr>
        <w:rPr/>
      </w:pPr>
      <w:r w:rsidDel="00000000" w:rsidR="00000000" w:rsidRPr="00000000">
        <w:rPr>
          <w:rtl w:val="0"/>
        </w:rPr>
        <w:t xml:space="preserve">Breve descripción de como abordaron la implementación del requerimiento</w:t>
      </w:r>
    </w:p>
    <w:p w:rsidR="00000000" w:rsidDel="00000000" w:rsidP="00000000" w:rsidRDefault="00000000" w:rsidRPr="00000000" w14:paraId="000000AF">
      <w:pPr>
        <w:rPr/>
      </w:pPr>
      <w:r w:rsidDel="00000000" w:rsidR="00000000" w:rsidRPr="00000000">
        <w:rPr/>
        <w:drawing>
          <wp:inline distB="114300" distT="114300" distL="114300" distR="114300">
            <wp:extent cx="5943600" cy="6108700"/>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8034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En el requerimiento 3, usando el nombre de una empresa y un rango de fechas dado por el usuario, recorre el hash map de trabajos y encuentra los trabajos que cumplen tanto con el nombre de la empresa que los publico y que estén en el rango de fechas indicado por el usuario (convirtiendo estas fechas de strings dentro del mapa a datetime). Si un trabajo cumple con ambas condiciones (nombre de empresa y está dentro del rango de fechas), la oferta es añadida a una nueva lista (ARRAY LIST) y el arreglo se ordena usando selección Sort de manera cronológica las ofertas de trabajo que quedaron en dicho arreglo (si dos fechas son iguales el orden es decidido alfabéticamente por el país de la oferta). Adicionalmente, la función también imprime la cantidad de ofertas y el número de ofertas Junior, Mid y Senior que cumplen con los requisitos solicitados por el usuario.</w:t>
      </w:r>
    </w:p>
    <w:p w:rsidR="00000000" w:rsidDel="00000000" w:rsidP="00000000" w:rsidRDefault="00000000" w:rsidRPr="00000000" w14:paraId="000000B3">
      <w:pPr>
        <w:rPr/>
      </w:pPr>
      <w:r w:rsidDel="00000000" w:rsidR="00000000" w:rsidRPr="00000000">
        <w:rPr>
          <w:rtl w:val="0"/>
        </w:rPr>
      </w:r>
    </w:p>
    <w:tbl>
      <w:tblPr>
        <w:tblStyle w:val="Table9"/>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B4">
            <w:pPr>
              <w:rPr>
                <w:b w:val="1"/>
              </w:rPr>
            </w:pPr>
            <w:r w:rsidDel="00000000" w:rsidR="00000000" w:rsidRPr="00000000">
              <w:rPr>
                <w:b w:val="1"/>
                <w:rtl w:val="0"/>
              </w:rPr>
              <w:t xml:space="preserve">Entrada </w:t>
            </w:r>
          </w:p>
        </w:tc>
        <w:tc>
          <w:tcPr/>
          <w:p w:rsidR="00000000" w:rsidDel="00000000" w:rsidP="00000000" w:rsidRDefault="00000000" w:rsidRPr="00000000" w14:paraId="000000B5">
            <w:pPr>
              <w:rPr/>
            </w:pPr>
            <w:r w:rsidDel="00000000" w:rsidR="00000000" w:rsidRPr="00000000">
              <w:rPr>
                <w:rtl w:val="0"/>
              </w:rPr>
              <w:t xml:space="preserve">Estructura de datos del modelo</w:t>
            </w:r>
          </w:p>
          <w:p w:rsidR="00000000" w:rsidDel="00000000" w:rsidP="00000000" w:rsidRDefault="00000000" w:rsidRPr="00000000" w14:paraId="000000B6">
            <w:pPr>
              <w:rPr/>
            </w:pPr>
            <w:r w:rsidDel="00000000" w:rsidR="00000000" w:rsidRPr="00000000">
              <w:rPr>
                <w:rtl w:val="0"/>
              </w:rPr>
              <w:t xml:space="preserve">Nombre de la empresa. </w:t>
            </w:r>
          </w:p>
          <w:p w:rsidR="00000000" w:rsidDel="00000000" w:rsidP="00000000" w:rsidRDefault="00000000" w:rsidRPr="00000000" w14:paraId="000000B7">
            <w:pPr>
              <w:rPr/>
            </w:pPr>
            <w:r w:rsidDel="00000000" w:rsidR="00000000" w:rsidRPr="00000000">
              <w:rPr>
                <w:rtl w:val="0"/>
              </w:rPr>
              <w:t xml:space="preserve">La fecha inicial del periodo a consultar (con formato "%Y-%m-%d"). </w:t>
            </w:r>
          </w:p>
          <w:p w:rsidR="00000000" w:rsidDel="00000000" w:rsidP="00000000" w:rsidRDefault="00000000" w:rsidRPr="00000000" w14:paraId="000000B8">
            <w:pPr>
              <w:rPr/>
            </w:pPr>
            <w:r w:rsidDel="00000000" w:rsidR="00000000" w:rsidRPr="00000000">
              <w:rPr>
                <w:rtl w:val="0"/>
              </w:rPr>
              <w:t xml:space="preserve">La fecha final del periodo a consultar (con formato "%Y-%m-%d").</w:t>
            </w:r>
          </w:p>
        </w:tc>
      </w:tr>
      <w:tr>
        <w:trPr>
          <w:cantSplit w:val="0"/>
          <w:tblHeader w:val="0"/>
        </w:trPr>
        <w:tc>
          <w:tcPr/>
          <w:p w:rsidR="00000000" w:rsidDel="00000000" w:rsidP="00000000" w:rsidRDefault="00000000" w:rsidRPr="00000000" w14:paraId="000000B9">
            <w:pPr>
              <w:rPr>
                <w:b w:val="1"/>
              </w:rPr>
            </w:pPr>
            <w:r w:rsidDel="00000000" w:rsidR="00000000" w:rsidRPr="00000000">
              <w:rPr>
                <w:b w:val="1"/>
                <w:rtl w:val="0"/>
              </w:rPr>
              <w:t xml:space="preserve">Salidas</w:t>
            </w:r>
          </w:p>
        </w:tc>
        <w:tc>
          <w:tcPr/>
          <w:p w:rsidR="00000000" w:rsidDel="00000000" w:rsidP="00000000" w:rsidRDefault="00000000" w:rsidRPr="00000000" w14:paraId="000000BA">
            <w:pPr>
              <w:rPr/>
            </w:pPr>
            <w:r w:rsidDel="00000000" w:rsidR="00000000" w:rsidRPr="00000000">
              <w:rPr>
                <w:rtl w:val="0"/>
              </w:rPr>
              <w:t xml:space="preserve">• Número total de ofertas.</w:t>
            </w:r>
          </w:p>
          <w:p w:rsidR="00000000" w:rsidDel="00000000" w:rsidP="00000000" w:rsidRDefault="00000000" w:rsidRPr="00000000" w14:paraId="000000BB">
            <w:pPr>
              <w:rPr/>
            </w:pPr>
            <w:r w:rsidDel="00000000" w:rsidR="00000000" w:rsidRPr="00000000">
              <w:rPr>
                <w:rtl w:val="0"/>
              </w:rPr>
              <w:t xml:space="preserve">• Número total de ofertas con experticia junior. </w:t>
            </w:r>
          </w:p>
          <w:p w:rsidR="00000000" w:rsidDel="00000000" w:rsidP="00000000" w:rsidRDefault="00000000" w:rsidRPr="00000000" w14:paraId="000000BC">
            <w:pPr>
              <w:rPr/>
            </w:pPr>
            <w:r w:rsidDel="00000000" w:rsidR="00000000" w:rsidRPr="00000000">
              <w:rPr>
                <w:rtl w:val="0"/>
              </w:rPr>
              <w:t xml:space="preserve">• Número total de ofertas con experticia mid. </w:t>
            </w:r>
          </w:p>
          <w:p w:rsidR="00000000" w:rsidDel="00000000" w:rsidP="00000000" w:rsidRDefault="00000000" w:rsidRPr="00000000" w14:paraId="000000BD">
            <w:pPr>
              <w:rPr/>
            </w:pPr>
            <w:r w:rsidDel="00000000" w:rsidR="00000000" w:rsidRPr="00000000">
              <w:rPr>
                <w:rtl w:val="0"/>
              </w:rPr>
              <w:t xml:space="preserve">• Número total de ofertas con experticia senior. </w:t>
            </w:r>
          </w:p>
          <w:p w:rsidR="00000000" w:rsidDel="00000000" w:rsidP="00000000" w:rsidRDefault="00000000" w:rsidRPr="00000000" w14:paraId="000000BE">
            <w:pPr>
              <w:rPr/>
            </w:pPr>
            <w:r w:rsidDel="00000000" w:rsidR="00000000" w:rsidRPr="00000000">
              <w:rPr>
                <w:rtl w:val="0"/>
              </w:rPr>
              <w:t xml:space="preserve">• El listado de ofertas de la empresa ordenados cronológicamente por fecha y país (v.gr. Para dos ofertas con la misma fecha, el orden lo decide el país de forma alfabética). Donde para cada uno de los elementos resultantes contendrá la siguiente información: </w:t>
            </w:r>
          </w:p>
          <w:p w:rsidR="00000000" w:rsidDel="00000000" w:rsidP="00000000" w:rsidRDefault="00000000" w:rsidRPr="00000000" w14:paraId="000000BF">
            <w:pPr>
              <w:rPr/>
            </w:pPr>
            <w:r w:rsidDel="00000000" w:rsidR="00000000" w:rsidRPr="00000000">
              <w:rPr>
                <w:rtl w:val="0"/>
              </w:rPr>
              <w:t xml:space="preserve">o Fecha de la oferta. </w:t>
            </w:r>
          </w:p>
          <w:p w:rsidR="00000000" w:rsidDel="00000000" w:rsidP="00000000" w:rsidRDefault="00000000" w:rsidRPr="00000000" w14:paraId="000000C0">
            <w:pPr>
              <w:rPr/>
            </w:pPr>
            <w:r w:rsidDel="00000000" w:rsidR="00000000" w:rsidRPr="00000000">
              <w:rPr>
                <w:rtl w:val="0"/>
              </w:rPr>
              <w:t xml:space="preserve">o Título de la oferta. </w:t>
            </w:r>
          </w:p>
          <w:p w:rsidR="00000000" w:rsidDel="00000000" w:rsidP="00000000" w:rsidRDefault="00000000" w:rsidRPr="00000000" w14:paraId="000000C1">
            <w:pPr>
              <w:rPr/>
            </w:pPr>
            <w:r w:rsidDel="00000000" w:rsidR="00000000" w:rsidRPr="00000000">
              <w:rPr>
                <w:rtl w:val="0"/>
              </w:rPr>
              <w:t xml:space="preserve">o Nivel de experticia requerido </w:t>
            </w:r>
          </w:p>
          <w:p w:rsidR="00000000" w:rsidDel="00000000" w:rsidP="00000000" w:rsidRDefault="00000000" w:rsidRPr="00000000" w14:paraId="000000C2">
            <w:pPr>
              <w:rPr/>
            </w:pPr>
            <w:r w:rsidDel="00000000" w:rsidR="00000000" w:rsidRPr="00000000">
              <w:rPr>
                <w:rtl w:val="0"/>
              </w:rPr>
              <w:t xml:space="preserve">o Ciudad de la empresa de la oferta </w:t>
            </w:r>
          </w:p>
          <w:p w:rsidR="00000000" w:rsidDel="00000000" w:rsidP="00000000" w:rsidRDefault="00000000" w:rsidRPr="00000000" w14:paraId="000000C3">
            <w:pPr>
              <w:rPr/>
            </w:pPr>
            <w:r w:rsidDel="00000000" w:rsidR="00000000" w:rsidRPr="00000000">
              <w:rPr>
                <w:rtl w:val="0"/>
              </w:rPr>
              <w:t xml:space="preserve">o País de la empresa de la oferta </w:t>
            </w:r>
          </w:p>
          <w:p w:rsidR="00000000" w:rsidDel="00000000" w:rsidP="00000000" w:rsidRDefault="00000000" w:rsidRPr="00000000" w14:paraId="000000C4">
            <w:pPr>
              <w:rPr/>
            </w:pPr>
            <w:r w:rsidDel="00000000" w:rsidR="00000000" w:rsidRPr="00000000">
              <w:rPr>
                <w:rtl w:val="0"/>
              </w:rPr>
              <w:t xml:space="preserve">o Tamaño de la empresa de la oferta </w:t>
            </w:r>
          </w:p>
          <w:p w:rsidR="00000000" w:rsidDel="00000000" w:rsidP="00000000" w:rsidRDefault="00000000" w:rsidRPr="00000000" w14:paraId="000000C5">
            <w:pPr>
              <w:rPr/>
            </w:pPr>
            <w:r w:rsidDel="00000000" w:rsidR="00000000" w:rsidRPr="00000000">
              <w:rPr>
                <w:rtl w:val="0"/>
              </w:rPr>
              <w:t xml:space="preserve">o Tipo de lugar de trabajo de la oferta. </w:t>
            </w:r>
          </w:p>
          <w:p w:rsidR="00000000" w:rsidDel="00000000" w:rsidP="00000000" w:rsidRDefault="00000000" w:rsidRPr="00000000" w14:paraId="000000C6">
            <w:pPr>
              <w:rPr/>
            </w:pPr>
            <w:r w:rsidDel="00000000" w:rsidR="00000000" w:rsidRPr="00000000">
              <w:rPr>
                <w:rtl w:val="0"/>
              </w:rPr>
              <w:t xml:space="preserve">o Disponible a contratar ucranianos (Verdadero o Falso).</w:t>
            </w:r>
          </w:p>
        </w:tc>
      </w:tr>
      <w:tr>
        <w:trPr>
          <w:cantSplit w:val="0"/>
          <w:tblHeader w:val="0"/>
        </w:trPr>
        <w:tc>
          <w:tcPr/>
          <w:p w:rsidR="00000000" w:rsidDel="00000000" w:rsidP="00000000" w:rsidRDefault="00000000" w:rsidRPr="00000000" w14:paraId="000000C7">
            <w:pPr>
              <w:rPr>
                <w:b w:val="1"/>
              </w:rPr>
            </w:pPr>
            <w:r w:rsidDel="00000000" w:rsidR="00000000" w:rsidRPr="00000000">
              <w:rPr>
                <w:b w:val="1"/>
                <w:rtl w:val="0"/>
              </w:rPr>
              <w:t xml:space="preserve">Implementado (Sí/No)</w:t>
            </w:r>
          </w:p>
        </w:tc>
        <w:tc>
          <w:tcPr/>
          <w:p w:rsidR="00000000" w:rsidDel="00000000" w:rsidP="00000000" w:rsidRDefault="00000000" w:rsidRPr="00000000" w14:paraId="000000C8">
            <w:pPr>
              <w:rPr/>
            </w:pPr>
            <w:r w:rsidDel="00000000" w:rsidR="00000000" w:rsidRPr="00000000">
              <w:rPr>
                <w:rtl w:val="0"/>
              </w:rPr>
              <w:t xml:space="preserve">Si, implementado por Juan David Calderon</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CB">
      <w:pPr>
        <w:rPr/>
      </w:pPr>
      <w:r w:rsidDel="00000000" w:rsidR="00000000" w:rsidRPr="00000000">
        <w:rPr>
          <w:rtl w:val="0"/>
        </w:rPr>
        <w:t xml:space="preserve">Análisis de complejidad de cada uno de los pasos del algoritmo</w:t>
      </w:r>
    </w:p>
    <w:tbl>
      <w:tblPr>
        <w:tblStyle w:val="Table10"/>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CC">
            <w:pPr>
              <w:rPr>
                <w:b w:val="1"/>
              </w:rPr>
            </w:pPr>
            <w:r w:rsidDel="00000000" w:rsidR="00000000" w:rsidRPr="00000000">
              <w:rPr>
                <w:b w:val="1"/>
                <w:rtl w:val="0"/>
              </w:rPr>
              <w:t xml:space="preserve">Pasos</w:t>
            </w:r>
          </w:p>
        </w:tc>
        <w:tc>
          <w:tcPr/>
          <w:p w:rsidR="00000000" w:rsidDel="00000000" w:rsidP="00000000" w:rsidRDefault="00000000" w:rsidRPr="00000000" w14:paraId="000000CD">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CE">
            <w:pPr>
              <w:rPr/>
            </w:pPr>
            <w:r w:rsidDel="00000000" w:rsidR="00000000" w:rsidRPr="00000000">
              <w:rPr>
                <w:rtl w:val="0"/>
              </w:rPr>
              <w:t xml:space="preserve">convertir fechas de str a datetime</w:t>
            </w:r>
          </w:p>
        </w:tc>
        <w:tc>
          <w:tcPr/>
          <w:p w:rsidR="00000000" w:rsidDel="00000000" w:rsidP="00000000" w:rsidRDefault="00000000" w:rsidRPr="00000000" w14:paraId="000000CF">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sacar llaves del mapa</w:t>
            </w:r>
          </w:p>
        </w:tc>
        <w:tc>
          <w:tcPr/>
          <w:p w:rsidR="00000000" w:rsidDel="00000000" w:rsidP="00000000" w:rsidRDefault="00000000" w:rsidRPr="00000000" w14:paraId="000000D1">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D2">
            <w:pPr>
              <w:rPr/>
            </w:pPr>
            <w:r w:rsidDel="00000000" w:rsidR="00000000" w:rsidRPr="00000000">
              <w:rPr>
                <w:rtl w:val="0"/>
              </w:rPr>
              <w:t xml:space="preserve">crear nuevo arreglo vacio</w:t>
            </w:r>
          </w:p>
        </w:tc>
        <w:tc>
          <w:tcPr/>
          <w:p w:rsidR="00000000" w:rsidDel="00000000" w:rsidP="00000000" w:rsidRDefault="00000000" w:rsidRPr="00000000" w14:paraId="000000D3">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D4">
            <w:pPr>
              <w:rPr/>
            </w:pPr>
            <w:r w:rsidDel="00000000" w:rsidR="00000000" w:rsidRPr="00000000">
              <w:rPr>
                <w:rtl w:val="0"/>
              </w:rPr>
              <w:t xml:space="preserve">recorrer mapa buscando trabajos dentro del rango de tiempo dado y que cumplan con la empresa escogida por el usuario</w:t>
            </w:r>
          </w:p>
        </w:tc>
        <w:tc>
          <w:tcPr/>
          <w:p w:rsidR="00000000" w:rsidDel="00000000" w:rsidP="00000000" w:rsidRDefault="00000000" w:rsidRPr="00000000" w14:paraId="000000D5">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D6">
            <w:pPr>
              <w:rPr/>
            </w:pPr>
            <w:r w:rsidDel="00000000" w:rsidR="00000000" w:rsidRPr="00000000">
              <w:rPr>
                <w:rtl w:val="0"/>
              </w:rPr>
              <w:t xml:space="preserve">ordenar arreglos cronologicamente</w:t>
            </w:r>
          </w:p>
        </w:tc>
        <w:tc>
          <w:tcPr/>
          <w:p w:rsidR="00000000" w:rsidDel="00000000" w:rsidP="00000000" w:rsidRDefault="00000000" w:rsidRPr="00000000" w14:paraId="000000D7">
            <w:pPr>
              <w:rPr/>
            </w:pPr>
            <w:r w:rsidDel="00000000" w:rsidR="00000000" w:rsidRPr="00000000">
              <w:rPr>
                <w:rtl w:val="0"/>
              </w:rPr>
              <w:t xml:space="preserve">O(n</w:t>
            </w:r>
            <w:r w:rsidDel="00000000" w:rsidR="00000000" w:rsidRPr="00000000">
              <w:rPr>
                <w:vertAlign w:val="superscript"/>
                <w:rtl w:val="0"/>
              </w:rPr>
              <w:t xml:space="preserve">2</w:t>
            </w:r>
            <w:r w:rsidDel="00000000" w:rsidR="00000000" w:rsidRPr="00000000">
              <w:rPr>
                <w:rtl w:val="0"/>
              </w:rPr>
              <w:t xml:space="preserve">)</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encontrar tamaño del arreglo ordenado</w:t>
            </w:r>
          </w:p>
        </w:tc>
        <w:tc>
          <w:tcPr/>
          <w:p w:rsidR="00000000" w:rsidDel="00000000" w:rsidP="00000000" w:rsidRDefault="00000000" w:rsidRPr="00000000" w14:paraId="000000D9">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DA">
            <w:pPr>
              <w:rPr/>
            </w:pPr>
            <w:r w:rsidDel="00000000" w:rsidR="00000000" w:rsidRPr="00000000">
              <w:rPr>
                <w:rtl w:val="0"/>
              </w:rPr>
              <w:t xml:space="preserve">Encontrar y contar las ofertas dependiendo de su nivel de experticia</w:t>
            </w:r>
          </w:p>
        </w:tc>
        <w:tc>
          <w:tcPr/>
          <w:p w:rsidR="00000000" w:rsidDel="00000000" w:rsidP="00000000" w:rsidRDefault="00000000" w:rsidRPr="00000000" w14:paraId="000000DB">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DC">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DD">
            <w:pPr>
              <w:rPr>
                <w:b w:val="1"/>
                <w:i w:val="1"/>
              </w:rPr>
            </w:pPr>
            <w:r w:rsidDel="00000000" w:rsidR="00000000" w:rsidRPr="00000000">
              <w:rPr>
                <w:b w:val="1"/>
                <w:i w:val="1"/>
                <w:rtl w:val="0"/>
              </w:rPr>
              <w:t xml:space="preserve">O(n</w:t>
            </w:r>
            <w:r w:rsidDel="00000000" w:rsidR="00000000" w:rsidRPr="00000000">
              <w:rPr>
                <w:b w:val="1"/>
                <w:i w:val="1"/>
                <w:vertAlign w:val="superscript"/>
                <w:rtl w:val="0"/>
              </w:rPr>
              <w:t xml:space="preserve">2</w:t>
            </w:r>
            <w:r w:rsidDel="00000000" w:rsidR="00000000" w:rsidRPr="00000000">
              <w:rPr>
                <w:b w:val="1"/>
                <w:i w:val="1"/>
                <w:rtl w:val="0"/>
              </w:rPr>
              <w:t xml:space="preserve">)</w:t>
            </w:r>
          </w:p>
        </w:tc>
      </w:tr>
    </w:tbl>
    <w:p w:rsidR="00000000" w:rsidDel="00000000" w:rsidP="00000000" w:rsidRDefault="00000000" w:rsidRPr="00000000" w14:paraId="000000DE">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DF">
      <w:pPr>
        <w:pStyle w:val="Heading2"/>
        <w:rPr>
          <w:b w:val="1"/>
        </w:rPr>
      </w:pPr>
      <w:r w:rsidDel="00000000" w:rsidR="00000000" w:rsidRPr="00000000">
        <w:rPr>
          <w:b w:val="1"/>
          <w:rtl w:val="0"/>
        </w:rPr>
        <w:t xml:space="preserve">Pruebas Realizadas/</w:t>
      </w:r>
      <w:r w:rsidDel="00000000" w:rsidR="00000000" w:rsidRPr="00000000">
        <w:rPr>
          <w:b w:val="1"/>
          <w:sz w:val="28"/>
          <w:szCs w:val="28"/>
          <w:rtl w:val="0"/>
        </w:rPr>
        <w:t xml:space="preserve">Tablas de datos</w:t>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0E1">
      <w:pPr>
        <w:jc w:val="both"/>
        <w:rPr/>
      </w:pPr>
      <w:r w:rsidDel="00000000" w:rsidR="00000000" w:rsidRPr="00000000">
        <w:rPr>
          <w:rtl w:val="0"/>
        </w:rPr>
        <w:t xml:space="preserve">Parámetros:</w:t>
      </w:r>
    </w:p>
    <w:p w:rsidR="00000000" w:rsidDel="00000000" w:rsidP="00000000" w:rsidRDefault="00000000" w:rsidRPr="00000000" w14:paraId="000000E2">
      <w:pPr>
        <w:jc w:val="both"/>
        <w:rPr/>
      </w:pPr>
      <w:r w:rsidDel="00000000" w:rsidR="00000000" w:rsidRPr="00000000">
        <w:rPr>
          <w:rtl w:val="0"/>
        </w:rPr>
        <w:t xml:space="preserve">Nombre Empresa= Comarch</w:t>
      </w:r>
    </w:p>
    <w:p w:rsidR="00000000" w:rsidDel="00000000" w:rsidP="00000000" w:rsidRDefault="00000000" w:rsidRPr="00000000" w14:paraId="000000E3">
      <w:pPr>
        <w:jc w:val="both"/>
        <w:rPr/>
      </w:pPr>
      <w:r w:rsidDel="00000000" w:rsidR="00000000" w:rsidRPr="00000000">
        <w:rPr>
          <w:rtl w:val="0"/>
        </w:rPr>
        <w:t xml:space="preserve">fecha inicial=2023-03-01</w:t>
      </w:r>
    </w:p>
    <w:p w:rsidR="00000000" w:rsidDel="00000000" w:rsidP="00000000" w:rsidRDefault="00000000" w:rsidRPr="00000000" w14:paraId="000000E4">
      <w:pPr>
        <w:jc w:val="both"/>
        <w:rPr/>
      </w:pPr>
      <w:r w:rsidDel="00000000" w:rsidR="00000000" w:rsidRPr="00000000">
        <w:rPr>
          <w:rtl w:val="0"/>
        </w:rPr>
        <w:t xml:space="preserve">fecha final=2023-04-01</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tbl>
      <w:tblPr>
        <w:tblStyle w:val="Table11"/>
        <w:tblW w:w="47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415"/>
        <w:gridCol w:w="2340"/>
        <w:tblGridChange w:id="0">
          <w:tblGrid>
            <w:gridCol w:w="2415"/>
            <w:gridCol w:w="2340"/>
          </w:tblGrid>
        </w:tblGridChange>
      </w:tblGrid>
      <w:tr>
        <w:trPr>
          <w:cantSplit w:val="0"/>
          <w:trHeight w:val="315" w:hRule="atLeast"/>
          <w:tblHeader w:val="0"/>
        </w:trPr>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0" w:lineRule="auto"/>
              <w:jc w:val="center"/>
              <w:rPr>
                <w:b w:val="1"/>
              </w:rPr>
            </w:pPr>
            <w:r w:rsidDel="00000000" w:rsidR="00000000" w:rsidRPr="00000000">
              <w:rPr>
                <w:rFonts w:ascii="Arial" w:cs="Arial" w:eastAsia="Arial" w:hAnsi="Arial"/>
                <w:b w:val="1"/>
                <w:rtl w:val="0"/>
              </w:rPr>
              <w:t xml:space="preserve">Máquina</w:t>
            </w:r>
            <w:r w:rsidDel="00000000" w:rsidR="00000000" w:rsidRPr="00000000">
              <w:rPr>
                <w:rtl w:val="0"/>
              </w:rPr>
            </w:r>
          </w:p>
        </w:tc>
      </w:tr>
      <w:tr>
        <w:trPr>
          <w:cantSplit w:val="0"/>
          <w:trHeight w:val="315"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Procesadores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AMD Ryzen 5 2500U </w:t>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tcMar>
              <w:top w:w="0.0" w:type="dxa"/>
              <w:left w:w="0.0" w:type="dxa"/>
              <w:bottom w:w="0.0" w:type="dxa"/>
              <w:right w:w="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Memoria RAM (GB) </w:t>
            </w:r>
          </w:p>
        </w:tc>
        <w:tc>
          <w:tcPr>
            <w:tcBorders>
              <w:top w:color="666666" w:space="0" w:sz="5" w:val="single"/>
              <w:left w:color="666666" w:space="0" w:sz="5" w:val="single"/>
              <w:bottom w:color="666666" w:space="0" w:sz="5"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8GB </w:t>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Sistema Operativo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Widows 10 </w:t>
            </w:r>
          </w:p>
        </w:tc>
      </w:tr>
    </w:tbl>
    <w:p w:rsidR="00000000" w:rsidDel="00000000" w:rsidP="00000000" w:rsidRDefault="00000000" w:rsidRPr="00000000" w14:paraId="000000EF">
      <w:pPr>
        <w:jc w:val="both"/>
        <w:rPr/>
      </w:pPr>
      <w:r w:rsidDel="00000000" w:rsidR="00000000" w:rsidRPr="00000000">
        <w:rPr>
          <w:rtl w:val="0"/>
        </w:rPr>
      </w:r>
    </w:p>
    <w:tbl>
      <w:tblPr>
        <w:tblStyle w:val="Table12"/>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F0">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F1">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c>
          <w:tcPr/>
          <w:p w:rsidR="00000000" w:rsidDel="00000000" w:rsidP="00000000" w:rsidRDefault="00000000" w:rsidRPr="00000000" w14:paraId="000000F2">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0F3">
            <w:pPr>
              <w:rPr>
                <w:rFonts w:ascii="Dax-Regular" w:cs="Dax-Regular" w:eastAsia="Dax-Regular" w:hAnsi="Dax-Regular"/>
              </w:rPr>
            </w:pPr>
            <w:r w:rsidDel="00000000" w:rsidR="00000000" w:rsidRPr="00000000">
              <w:rPr>
                <w:rFonts w:ascii="Dax-Regular" w:cs="Dax-Regular" w:eastAsia="Dax-Regular" w:hAnsi="Dax-Regular"/>
                <w:rtl w:val="0"/>
              </w:rPr>
              <w:t xml:space="preserve">20</w:t>
            </w:r>
          </w:p>
        </w:tc>
        <w:tc>
          <w:tcPr/>
          <w:p w:rsidR="00000000" w:rsidDel="00000000" w:rsidP="00000000" w:rsidRDefault="00000000" w:rsidRPr="00000000" w14:paraId="000000F4">
            <w:pPr>
              <w:rPr>
                <w:rFonts w:ascii="Dax-Regular" w:cs="Dax-Regular" w:eastAsia="Dax-Regular" w:hAnsi="Dax-Regular"/>
              </w:rPr>
            </w:pPr>
            <w:r w:rsidDel="00000000" w:rsidR="00000000" w:rsidRPr="00000000">
              <w:rPr>
                <w:rFonts w:ascii="Dax-Regular" w:cs="Dax-Regular" w:eastAsia="Dax-Regular" w:hAnsi="Dax-Regular"/>
                <w:rtl w:val="0"/>
              </w:rPr>
              <w:t xml:space="preserve">38483</w:t>
            </w:r>
          </w:p>
        </w:tc>
        <w:tc>
          <w:tcPr/>
          <w:p w:rsidR="00000000" w:rsidDel="00000000" w:rsidP="00000000" w:rsidRDefault="00000000" w:rsidRPr="00000000" w14:paraId="000000F5">
            <w:pPr>
              <w:rPr>
                <w:rFonts w:ascii="Dax-Regular" w:cs="Dax-Regular" w:eastAsia="Dax-Regular" w:hAnsi="Dax-Regular"/>
              </w:rPr>
            </w:pPr>
            <w:r w:rsidDel="00000000" w:rsidR="00000000" w:rsidRPr="00000000">
              <w:rPr>
                <w:rFonts w:ascii="Dax-Regular" w:cs="Dax-Regular" w:eastAsia="Dax-Regular" w:hAnsi="Dax-Regular"/>
                <w:rtl w:val="0"/>
              </w:rPr>
              <w:t xml:space="preserve">379.490234375</w:t>
            </w:r>
          </w:p>
        </w:tc>
      </w:tr>
      <w:tr>
        <w:trPr>
          <w:cantSplit w:val="0"/>
          <w:tblHeader w:val="0"/>
        </w:trPr>
        <w:tc>
          <w:tcPr/>
          <w:p w:rsidR="00000000" w:rsidDel="00000000" w:rsidP="00000000" w:rsidRDefault="00000000" w:rsidRPr="00000000" w14:paraId="000000F6">
            <w:pPr>
              <w:rPr>
                <w:rFonts w:ascii="Dax-Regular" w:cs="Dax-Regular" w:eastAsia="Dax-Regular" w:hAnsi="Dax-Regular"/>
              </w:rPr>
            </w:pPr>
            <w:r w:rsidDel="00000000" w:rsidR="00000000" w:rsidRPr="00000000">
              <w:rPr>
                <w:rFonts w:ascii="Dax-Regular" w:cs="Dax-Regular" w:eastAsia="Dax-Regular" w:hAnsi="Dax-Regular"/>
                <w:rtl w:val="0"/>
              </w:rPr>
              <w:t xml:space="preserve">40</w:t>
            </w:r>
          </w:p>
        </w:tc>
        <w:tc>
          <w:tcPr/>
          <w:p w:rsidR="00000000" w:rsidDel="00000000" w:rsidP="00000000" w:rsidRDefault="00000000" w:rsidRPr="00000000" w14:paraId="000000F7">
            <w:pPr>
              <w:rPr>
                <w:rFonts w:ascii="Dax-Regular" w:cs="Dax-Regular" w:eastAsia="Dax-Regular" w:hAnsi="Dax-Regular"/>
              </w:rPr>
            </w:pPr>
            <w:r w:rsidDel="00000000" w:rsidR="00000000" w:rsidRPr="00000000">
              <w:rPr>
                <w:rFonts w:ascii="Dax-Regular" w:cs="Dax-Regular" w:eastAsia="Dax-Regular" w:hAnsi="Dax-Regular"/>
                <w:rtl w:val="0"/>
              </w:rPr>
              <w:t xml:space="preserve">80278</w:t>
            </w:r>
          </w:p>
        </w:tc>
        <w:tc>
          <w:tcPr/>
          <w:p w:rsidR="00000000" w:rsidDel="00000000" w:rsidP="00000000" w:rsidRDefault="00000000" w:rsidRPr="00000000" w14:paraId="000000F8">
            <w:pPr>
              <w:rPr>
                <w:rFonts w:ascii="Dax-Regular" w:cs="Dax-Regular" w:eastAsia="Dax-Regular" w:hAnsi="Dax-Regular"/>
              </w:rPr>
            </w:pPr>
            <w:r w:rsidDel="00000000" w:rsidR="00000000" w:rsidRPr="00000000">
              <w:rPr>
                <w:rFonts w:ascii="Dax-Regular" w:cs="Dax-Regular" w:eastAsia="Dax-Regular" w:hAnsi="Dax-Regular"/>
                <w:rtl w:val="0"/>
              </w:rPr>
              <w:t xml:space="preserve">378.431640625</w:t>
            </w:r>
          </w:p>
        </w:tc>
      </w:tr>
      <w:tr>
        <w:trPr>
          <w:cantSplit w:val="0"/>
          <w:tblHeader w:val="0"/>
        </w:trPr>
        <w:tc>
          <w:tcPr/>
          <w:p w:rsidR="00000000" w:rsidDel="00000000" w:rsidP="00000000" w:rsidRDefault="00000000" w:rsidRPr="00000000" w14:paraId="000000F9">
            <w:pPr>
              <w:rPr>
                <w:rFonts w:ascii="Dax-Regular" w:cs="Dax-Regular" w:eastAsia="Dax-Regular" w:hAnsi="Dax-Regular"/>
              </w:rPr>
            </w:pPr>
            <w:r w:rsidDel="00000000" w:rsidR="00000000" w:rsidRPr="00000000">
              <w:rPr>
                <w:rFonts w:ascii="Dax-Regular" w:cs="Dax-Regular" w:eastAsia="Dax-Regular" w:hAnsi="Dax-Regular"/>
                <w:rtl w:val="0"/>
              </w:rPr>
              <w:t xml:space="preserve">60</w:t>
            </w:r>
          </w:p>
        </w:tc>
        <w:tc>
          <w:tcPr/>
          <w:p w:rsidR="00000000" w:rsidDel="00000000" w:rsidP="00000000" w:rsidRDefault="00000000" w:rsidRPr="00000000" w14:paraId="000000FA">
            <w:pPr>
              <w:rPr>
                <w:rFonts w:ascii="Dax-Regular" w:cs="Dax-Regular" w:eastAsia="Dax-Regular" w:hAnsi="Dax-Regular"/>
              </w:rPr>
            </w:pPr>
            <w:r w:rsidDel="00000000" w:rsidR="00000000" w:rsidRPr="00000000">
              <w:rPr>
                <w:rFonts w:ascii="Dax-Regular" w:cs="Dax-Regular" w:eastAsia="Dax-Regular" w:hAnsi="Dax-Regular"/>
                <w:rtl w:val="0"/>
              </w:rPr>
              <w:t xml:space="preserve">119574</w:t>
            </w:r>
          </w:p>
        </w:tc>
        <w:tc>
          <w:tcPr/>
          <w:p w:rsidR="00000000" w:rsidDel="00000000" w:rsidP="00000000" w:rsidRDefault="00000000" w:rsidRPr="00000000" w14:paraId="000000FB">
            <w:pPr>
              <w:rPr>
                <w:rFonts w:ascii="Dax-Regular" w:cs="Dax-Regular" w:eastAsia="Dax-Regular" w:hAnsi="Dax-Regular"/>
              </w:rPr>
            </w:pPr>
            <w:r w:rsidDel="00000000" w:rsidR="00000000" w:rsidRPr="00000000">
              <w:rPr>
                <w:rFonts w:ascii="Dax-Regular" w:cs="Dax-Regular" w:eastAsia="Dax-Regular" w:hAnsi="Dax-Regular"/>
                <w:rtl w:val="0"/>
              </w:rPr>
              <w:t xml:space="preserve">11.875</w:t>
            </w:r>
          </w:p>
        </w:tc>
      </w:tr>
      <w:tr>
        <w:trPr>
          <w:cantSplit w:val="0"/>
          <w:tblHeader w:val="0"/>
        </w:trPr>
        <w:tc>
          <w:tcPr/>
          <w:p w:rsidR="00000000" w:rsidDel="00000000" w:rsidP="00000000" w:rsidRDefault="00000000" w:rsidRPr="00000000" w14:paraId="000000FC">
            <w:pPr>
              <w:rPr>
                <w:rFonts w:ascii="Dax-Regular" w:cs="Dax-Regular" w:eastAsia="Dax-Regular" w:hAnsi="Dax-Regular"/>
              </w:rPr>
            </w:pPr>
            <w:r w:rsidDel="00000000" w:rsidR="00000000" w:rsidRPr="00000000">
              <w:rPr>
                <w:rFonts w:ascii="Dax-Regular" w:cs="Dax-Regular" w:eastAsia="Dax-Regular" w:hAnsi="Dax-Regular"/>
                <w:rtl w:val="0"/>
              </w:rPr>
              <w:t xml:space="preserve">80</w:t>
            </w:r>
          </w:p>
        </w:tc>
        <w:tc>
          <w:tcPr/>
          <w:p w:rsidR="00000000" w:rsidDel="00000000" w:rsidP="00000000" w:rsidRDefault="00000000" w:rsidRPr="00000000" w14:paraId="000000FD">
            <w:pPr>
              <w:rPr>
                <w:rFonts w:ascii="Dax-Regular" w:cs="Dax-Regular" w:eastAsia="Dax-Regular" w:hAnsi="Dax-Regular"/>
              </w:rPr>
            </w:pPr>
            <w:r w:rsidDel="00000000" w:rsidR="00000000" w:rsidRPr="00000000">
              <w:rPr>
                <w:rFonts w:ascii="Dax-Regular" w:cs="Dax-Regular" w:eastAsia="Dax-Regular" w:hAnsi="Dax-Regular"/>
                <w:rtl w:val="0"/>
              </w:rPr>
              <w:t xml:space="preserve">73974</w:t>
            </w:r>
          </w:p>
        </w:tc>
        <w:tc>
          <w:tcPr/>
          <w:p w:rsidR="00000000" w:rsidDel="00000000" w:rsidP="00000000" w:rsidRDefault="00000000" w:rsidRPr="00000000" w14:paraId="000000FE">
            <w:pPr>
              <w:rPr>
                <w:rFonts w:ascii="Dax-Regular" w:cs="Dax-Regular" w:eastAsia="Dax-Regular" w:hAnsi="Dax-Regular"/>
              </w:rPr>
            </w:pPr>
            <w:r w:rsidDel="00000000" w:rsidR="00000000" w:rsidRPr="00000000">
              <w:rPr>
                <w:rFonts w:ascii="Dax-Regular" w:cs="Dax-Regular" w:eastAsia="Dax-Regular" w:hAnsi="Dax-Regular"/>
                <w:rtl w:val="0"/>
              </w:rPr>
              <w:t xml:space="preserve">13.0625</w:t>
            </w:r>
          </w:p>
        </w:tc>
      </w:tr>
      <w:tr>
        <w:trPr>
          <w:cantSplit w:val="0"/>
          <w:tblHeader w:val="0"/>
        </w:trPr>
        <w:tc>
          <w:tcPr/>
          <w:p w:rsidR="00000000" w:rsidDel="00000000" w:rsidP="00000000" w:rsidRDefault="00000000" w:rsidRPr="00000000" w14:paraId="000000FF">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100">
            <w:pPr>
              <w:rPr>
                <w:rFonts w:ascii="Dax-Regular" w:cs="Dax-Regular" w:eastAsia="Dax-Regular" w:hAnsi="Dax-Regular"/>
              </w:rPr>
            </w:pPr>
            <w:r w:rsidDel="00000000" w:rsidR="00000000" w:rsidRPr="00000000">
              <w:rPr>
                <w:rFonts w:ascii="Dax-Regular" w:cs="Dax-Regular" w:eastAsia="Dax-Regular" w:hAnsi="Dax-Regular"/>
                <w:rtl w:val="0"/>
              </w:rPr>
              <w:t xml:space="preserve">73045</w:t>
            </w:r>
          </w:p>
        </w:tc>
        <w:tc>
          <w:tcPr/>
          <w:p w:rsidR="00000000" w:rsidDel="00000000" w:rsidP="00000000" w:rsidRDefault="00000000" w:rsidRPr="00000000" w14:paraId="00000101">
            <w:pPr>
              <w:rPr>
                <w:rFonts w:ascii="Dax-Regular" w:cs="Dax-Regular" w:eastAsia="Dax-Regular" w:hAnsi="Dax-Regular"/>
              </w:rPr>
            </w:pPr>
            <w:r w:rsidDel="00000000" w:rsidR="00000000" w:rsidRPr="00000000">
              <w:rPr>
                <w:rFonts w:ascii="Dax-Regular" w:cs="Dax-Regular" w:eastAsia="Dax-Regular" w:hAnsi="Dax-Regular"/>
                <w:rtl w:val="0"/>
              </w:rPr>
              <w:t xml:space="preserve">5.015625</w:t>
            </w:r>
          </w:p>
        </w:tc>
      </w:tr>
      <w:tr>
        <w:trPr>
          <w:cantSplit w:val="0"/>
          <w:tblHeader w:val="0"/>
        </w:trPr>
        <w:tc>
          <w:tcPr/>
          <w:p w:rsidR="00000000" w:rsidDel="00000000" w:rsidP="00000000" w:rsidRDefault="00000000" w:rsidRPr="00000000" w14:paraId="00000102">
            <w:pPr>
              <w:rPr>
                <w:rFonts w:ascii="Dax-Regular" w:cs="Dax-Regular" w:eastAsia="Dax-Regular" w:hAnsi="Dax-Regular"/>
              </w:rPr>
            </w:pPr>
            <w:r w:rsidDel="00000000" w:rsidR="00000000" w:rsidRPr="00000000">
              <w:rPr>
                <w:rFonts w:ascii="Dax-Regular" w:cs="Dax-Regular" w:eastAsia="Dax-Regular" w:hAnsi="Dax-Regular"/>
                <w:rtl w:val="0"/>
              </w:rPr>
              <w:t xml:space="preserve">medium</w:t>
            </w:r>
          </w:p>
        </w:tc>
        <w:tc>
          <w:tcPr/>
          <w:p w:rsidR="00000000" w:rsidDel="00000000" w:rsidP="00000000" w:rsidRDefault="00000000" w:rsidRPr="00000000" w14:paraId="00000103">
            <w:pPr>
              <w:rPr>
                <w:rFonts w:ascii="Dax-Regular" w:cs="Dax-Regular" w:eastAsia="Dax-Regular" w:hAnsi="Dax-Regular"/>
              </w:rPr>
            </w:pPr>
            <w:r w:rsidDel="00000000" w:rsidR="00000000" w:rsidRPr="00000000">
              <w:rPr>
                <w:rFonts w:ascii="Dax-Regular" w:cs="Dax-Regular" w:eastAsia="Dax-Regular" w:hAnsi="Dax-Regular"/>
                <w:rtl w:val="0"/>
              </w:rPr>
              <w:t xml:space="preserve">109548</w:t>
            </w:r>
          </w:p>
        </w:tc>
        <w:tc>
          <w:tcPr/>
          <w:p w:rsidR="00000000" w:rsidDel="00000000" w:rsidP="00000000" w:rsidRDefault="00000000" w:rsidRPr="00000000" w14:paraId="00000104">
            <w:pPr>
              <w:rPr>
                <w:rFonts w:ascii="Dax-Regular" w:cs="Dax-Regular" w:eastAsia="Dax-Regular" w:hAnsi="Dax-Regular"/>
              </w:rPr>
            </w:pPr>
            <w:r w:rsidDel="00000000" w:rsidR="00000000" w:rsidRPr="00000000">
              <w:rPr>
                <w:rFonts w:ascii="Dax-Regular" w:cs="Dax-Regular" w:eastAsia="Dax-Regular" w:hAnsi="Dax-Regular"/>
                <w:rtl w:val="0"/>
              </w:rPr>
              <w:t xml:space="preserve">12.875</w:t>
            </w:r>
          </w:p>
        </w:tc>
      </w:tr>
      <w:tr>
        <w:trPr>
          <w:cantSplit w:val="0"/>
          <w:tblHeader w:val="0"/>
        </w:trPr>
        <w:tc>
          <w:tcPr/>
          <w:p w:rsidR="00000000" w:rsidDel="00000000" w:rsidP="00000000" w:rsidRDefault="00000000" w:rsidRPr="00000000" w14:paraId="00000105">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106">
            <w:pPr>
              <w:rPr>
                <w:rFonts w:ascii="Dax-Regular" w:cs="Dax-Regular" w:eastAsia="Dax-Regular" w:hAnsi="Dax-Regular"/>
              </w:rPr>
            </w:pPr>
            <w:r w:rsidDel="00000000" w:rsidR="00000000" w:rsidRPr="00000000">
              <w:rPr>
                <w:rFonts w:ascii="Dax-Regular" w:cs="Dax-Regular" w:eastAsia="Dax-Regular" w:hAnsi="Dax-Regular"/>
                <w:rtl w:val="0"/>
              </w:rPr>
              <w:t xml:space="preserve">95497</w:t>
            </w:r>
          </w:p>
        </w:tc>
        <w:tc>
          <w:tcPr/>
          <w:p w:rsidR="00000000" w:rsidDel="00000000" w:rsidP="00000000" w:rsidRDefault="00000000" w:rsidRPr="00000000" w14:paraId="00000107">
            <w:pPr>
              <w:rPr>
                <w:rFonts w:ascii="Dax-Regular" w:cs="Dax-Regular" w:eastAsia="Dax-Regular" w:hAnsi="Dax-Regular"/>
              </w:rPr>
            </w:pPr>
            <w:r w:rsidDel="00000000" w:rsidR="00000000" w:rsidRPr="00000000">
              <w:rPr>
                <w:rFonts w:ascii="Dax-Regular" w:cs="Dax-Regular" w:eastAsia="Dax-Regular" w:hAnsi="Dax-Regular"/>
                <w:rtl w:val="0"/>
              </w:rPr>
              <w:t xml:space="preserve">378.47265625</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b w:val="1"/>
        </w:rPr>
      </w:pPr>
      <w:r w:rsidDel="00000000" w:rsidR="00000000" w:rsidRPr="00000000">
        <w:rPr>
          <w:b w:val="1"/>
          <w:rtl w:val="0"/>
        </w:rPr>
        <w:t xml:space="preserve">Graficas</w:t>
      </w:r>
    </w:p>
    <w:p w:rsidR="00000000" w:rsidDel="00000000" w:rsidP="00000000" w:rsidRDefault="00000000" w:rsidRPr="00000000" w14:paraId="0000010B">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10C">
      <w:pPr>
        <w:spacing w:after="0" w:line="240" w:lineRule="auto"/>
        <w:rPr/>
      </w:pPr>
      <w:r w:rsidDel="00000000" w:rsidR="00000000" w:rsidRPr="00000000">
        <w:rPr>
          <w:rtl w:val="0"/>
        </w:rPr>
      </w:r>
    </w:p>
    <w:p w:rsidR="00000000" w:rsidDel="00000000" w:rsidP="00000000" w:rsidRDefault="00000000" w:rsidRPr="00000000" w14:paraId="0000010D">
      <w:pPr>
        <w:spacing w:after="0" w:line="240" w:lineRule="auto"/>
        <w:rPr/>
      </w:pPr>
      <w:r w:rsidDel="00000000" w:rsidR="00000000" w:rsidRPr="00000000">
        <w:rPr/>
        <w:drawing>
          <wp:inline distB="114300" distT="114300" distL="114300" distR="114300">
            <wp:extent cx="5943600" cy="3644900"/>
            <wp:effectExtent b="0" l="0" r="0" t="0"/>
            <wp:docPr id="2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240" w:lineRule="auto"/>
        <w:rPr/>
      </w:pPr>
      <w:r w:rsidDel="00000000" w:rsidR="00000000" w:rsidRPr="00000000">
        <w:rPr>
          <w:rtl w:val="0"/>
        </w:rPr>
        <w:t xml:space="preserve">Grafica Tiempo</w:t>
      </w:r>
    </w:p>
    <w:p w:rsidR="00000000" w:rsidDel="00000000" w:rsidP="00000000" w:rsidRDefault="00000000" w:rsidRPr="00000000" w14:paraId="0000010F">
      <w:pPr>
        <w:spacing w:after="0" w:line="240" w:lineRule="auto"/>
        <w:rPr/>
      </w:pPr>
      <w:r w:rsidDel="00000000" w:rsidR="00000000" w:rsidRPr="00000000">
        <w:rPr>
          <w:rtl w:val="0"/>
        </w:rPr>
      </w:r>
    </w:p>
    <w:p w:rsidR="00000000" w:rsidDel="00000000" w:rsidP="00000000" w:rsidRDefault="00000000" w:rsidRPr="00000000" w14:paraId="00000110">
      <w:pPr>
        <w:spacing w:after="0" w:line="240" w:lineRule="auto"/>
        <w:rPr/>
      </w:pPr>
      <w:r w:rsidDel="00000000" w:rsidR="00000000" w:rsidRPr="00000000">
        <w:rPr/>
        <w:drawing>
          <wp:inline distB="114300" distT="114300" distL="114300" distR="114300">
            <wp:extent cx="5943600" cy="3670300"/>
            <wp:effectExtent b="0" l="0" r="0" t="0"/>
            <wp:docPr id="1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240" w:lineRule="auto"/>
        <w:rPr/>
      </w:pPr>
      <w:r w:rsidDel="00000000" w:rsidR="00000000" w:rsidRPr="00000000">
        <w:rPr>
          <w:rtl w:val="0"/>
        </w:rPr>
        <w:t xml:space="preserve">Grafica Memoria</w:t>
      </w:r>
    </w:p>
    <w:p w:rsidR="00000000" w:rsidDel="00000000" w:rsidP="00000000" w:rsidRDefault="00000000" w:rsidRPr="00000000" w14:paraId="00000112">
      <w:pPr>
        <w:spacing w:after="0" w:line="240" w:lineRule="auto"/>
        <w:rPr/>
      </w:pPr>
      <w:r w:rsidDel="00000000" w:rsidR="00000000" w:rsidRPr="00000000">
        <w:rPr>
          <w:rtl w:val="0"/>
        </w:rPr>
      </w:r>
    </w:p>
    <w:p w:rsidR="00000000" w:rsidDel="00000000" w:rsidP="00000000" w:rsidRDefault="00000000" w:rsidRPr="00000000" w14:paraId="00000113">
      <w:pPr>
        <w:pStyle w:val="Heading2"/>
        <w:rPr>
          <w:b w:val="1"/>
        </w:rPr>
      </w:pPr>
      <w:r w:rsidDel="00000000" w:rsidR="00000000" w:rsidRPr="00000000">
        <w:rPr>
          <w:b w:val="1"/>
          <w:rtl w:val="0"/>
        </w:rPr>
        <w:t xml:space="preserve">Análisis</w:t>
      </w:r>
    </w:p>
    <w:p w:rsidR="00000000" w:rsidDel="00000000" w:rsidP="00000000" w:rsidRDefault="00000000" w:rsidRPr="00000000" w14:paraId="00000114">
      <w:pPr>
        <w:rPr/>
      </w:pPr>
      <w:r w:rsidDel="00000000" w:rsidR="00000000" w:rsidRPr="00000000">
        <w:rPr>
          <w:rtl w:val="0"/>
        </w:rPr>
        <w:t xml:space="preserve">Análisis de resultados de la implementación, tener cuenta las pruebas realizadas y el análisis de complejidad.</w:t>
      </w:r>
    </w:p>
    <w:p w:rsidR="00000000" w:rsidDel="00000000" w:rsidP="00000000" w:rsidRDefault="00000000" w:rsidRPr="00000000" w14:paraId="00000115">
      <w:pPr>
        <w:rPr/>
      </w:pPr>
      <w:r w:rsidDel="00000000" w:rsidR="00000000" w:rsidRPr="00000000">
        <w:rPr>
          <w:rtl w:val="0"/>
        </w:rPr>
        <w:t xml:space="preserve">El incremento del tiempo dependiendo de la cantidad de datos, aunque disperso, muestra en general y a gran escala un incremento, en donde se puede asumir que extrapolando los datos, entres más datos hallan, más tiempo en promedio se demorara el requerimiento en cargar. Esto se debe a la complejidad n</w:t>
      </w:r>
      <w:r w:rsidDel="00000000" w:rsidR="00000000" w:rsidRPr="00000000">
        <w:rPr>
          <w:vertAlign w:val="superscript"/>
          <w:rtl w:val="0"/>
        </w:rPr>
        <w:t xml:space="preserve">2 </w:t>
      </w:r>
      <w:r w:rsidDel="00000000" w:rsidR="00000000" w:rsidRPr="00000000">
        <w:rPr>
          <w:rtl w:val="0"/>
        </w:rPr>
        <w:t xml:space="preserve">de la función, la cual, no es visible con el rango datos tomados (estos muestran y sugieren una posible tendencia lineal).</w:t>
      </w:r>
    </w:p>
    <w:p w:rsidR="00000000" w:rsidDel="00000000" w:rsidP="00000000" w:rsidRDefault="00000000" w:rsidRPr="00000000" w14:paraId="00000116">
      <w:pPr>
        <w:rPr/>
      </w:pPr>
      <w:r w:rsidDel="00000000" w:rsidR="00000000" w:rsidRPr="00000000">
        <w:rPr>
          <w:rtl w:val="0"/>
        </w:rPr>
        <w:t xml:space="preserve">La memoria cambia drásticamente en distintas cargas de datos; sin embargo, estas mantienen valores constantes en los bajos 10 kb y altos 370 kb de memoria. Esto propone que para los datos con poco uso de memoria, requirieron hacer menos rehashing, dando mapas más en términos de espacio más pequeños y mejor distribuidos que aquellos con un alto uso de memoria, lo cual propone que se extendió mucho el espacio alocado para los mapas.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color w:val="1f3864"/>
          <w:sz w:val="36"/>
          <w:szCs w:val="36"/>
        </w:rPr>
      </w:pPr>
      <w:r w:rsidDel="00000000" w:rsidR="00000000" w:rsidRPr="00000000">
        <w:rPr>
          <w:b w:val="1"/>
          <w:color w:val="1f3864"/>
          <w:sz w:val="36"/>
          <w:szCs w:val="36"/>
          <w:rtl w:val="0"/>
        </w:rPr>
        <w:t xml:space="preserve">Requerimiento 4</w:t>
      </w:r>
    </w:p>
    <w:p w:rsidR="00000000" w:rsidDel="00000000" w:rsidP="00000000" w:rsidRDefault="00000000" w:rsidRPr="00000000" w14:paraId="00000119">
      <w:pPr>
        <w:rPr>
          <w:b w:val="1"/>
          <w:color w:val="1f3864"/>
          <w:sz w:val="36"/>
          <w:szCs w:val="36"/>
        </w:rPr>
      </w:pPr>
      <w:r w:rsidDel="00000000" w:rsidR="00000000" w:rsidRPr="00000000">
        <w:rPr>
          <w:b w:val="1"/>
          <w:color w:val="1f3864"/>
          <w:sz w:val="36"/>
          <w:szCs w:val="36"/>
        </w:rPr>
        <w:drawing>
          <wp:inline distB="114300" distT="114300" distL="114300" distR="114300">
            <wp:extent cx="5943600" cy="4813300"/>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color w:val="1f3864"/>
          <w:sz w:val="36"/>
          <w:szCs w:val="36"/>
        </w:rPr>
      </w:pPr>
      <w:r w:rsidDel="00000000" w:rsidR="00000000" w:rsidRPr="00000000">
        <w:rPr>
          <w:b w:val="1"/>
          <w:color w:val="1f3864"/>
          <w:sz w:val="36"/>
          <w:szCs w:val="36"/>
        </w:rPr>
        <w:drawing>
          <wp:inline distB="114300" distT="114300" distL="114300" distR="114300">
            <wp:extent cx="5943600" cy="53086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rPr>
          <w:b w:val="1"/>
        </w:rPr>
      </w:pPr>
      <w:bookmarkStart w:colFirst="0" w:colLast="0" w:name="_gid02dj0t6vg" w:id="0"/>
      <w:bookmarkEnd w:id="0"/>
      <w:r w:rsidDel="00000000" w:rsidR="00000000" w:rsidRPr="00000000">
        <w:rPr>
          <w:b w:val="1"/>
          <w:rtl w:val="0"/>
        </w:rPr>
        <w:t xml:space="preserve">Descripción</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La función </w:t>
      </w:r>
      <w:r w:rsidDel="00000000" w:rsidR="00000000" w:rsidRPr="00000000">
        <w:rPr>
          <w:rtl w:val="0"/>
        </w:rPr>
        <w:t xml:space="preserve">req_4</w:t>
      </w:r>
      <w:r w:rsidDel="00000000" w:rsidR="00000000" w:rsidRPr="00000000">
        <w:rPr>
          <w:rtl w:val="0"/>
        </w:rPr>
        <w:t xml:space="preserve"> filtra y analiza ofertas de trabajo dentro de un rango de fechas y un país específico, utilizando los datos de </w:t>
      </w:r>
      <w:r w:rsidDel="00000000" w:rsidR="00000000" w:rsidRPr="00000000">
        <w:rPr>
          <w:rtl w:val="0"/>
        </w:rPr>
        <w:t xml:space="preserve">data_structs</w:t>
      </w:r>
      <w:r w:rsidDel="00000000" w:rsidR="00000000" w:rsidRPr="00000000">
        <w:rPr>
          <w:rtl w:val="0"/>
        </w:rPr>
        <w:t xml:space="preserve">. Inicialmente, se extraen y filtran las ofertas de trabajo por país y fecha, almacenando las coincidencias en </w:t>
      </w:r>
      <w:r w:rsidDel="00000000" w:rsidR="00000000" w:rsidRPr="00000000">
        <w:rPr>
          <w:rtl w:val="0"/>
        </w:rPr>
        <w:t xml:space="preserve">lista_filtro</w:t>
      </w:r>
      <w:r w:rsidDel="00000000" w:rsidR="00000000" w:rsidRPr="00000000">
        <w:rPr>
          <w:rtl w:val="0"/>
        </w:rPr>
        <w:t xml:space="preserve">. Posteriormente, se procesan estas ofertas para analizar la distribución de las compañías y ciudades en las ofertas filtradas. Para cada compañía y ciudad presentes en las ofertas filtradas, se realiza un conteo, almacenando los resultados en los mapas </w:t>
      </w:r>
      <w:r w:rsidDel="00000000" w:rsidR="00000000" w:rsidRPr="00000000">
        <w:rPr>
          <w:rtl w:val="0"/>
        </w:rPr>
        <w:t xml:space="preserve">map_company</w:t>
      </w:r>
      <w:r w:rsidDel="00000000" w:rsidR="00000000" w:rsidRPr="00000000">
        <w:rPr>
          <w:rtl w:val="0"/>
        </w:rPr>
        <w:t xml:space="preserve"> y </w:t>
      </w:r>
      <w:r w:rsidDel="00000000" w:rsidR="00000000" w:rsidRPr="00000000">
        <w:rPr>
          <w:rtl w:val="0"/>
        </w:rPr>
        <w:t xml:space="preserve">map_city</w:t>
      </w:r>
      <w:r w:rsidDel="00000000" w:rsidR="00000000" w:rsidRPr="00000000">
        <w:rPr>
          <w:rtl w:val="0"/>
        </w:rPr>
        <w:t xml:space="preserve">. Luego, se analiza la información de las ciudades para identificar aquella con el mayor y menor número de ofertas, resultando en </w:t>
      </w:r>
      <w:r w:rsidDel="00000000" w:rsidR="00000000" w:rsidRPr="00000000">
        <w:rPr>
          <w:rtl w:val="0"/>
        </w:rPr>
        <w:t xml:space="preserve">max_name</w:t>
      </w:r>
      <w:r w:rsidDel="00000000" w:rsidR="00000000" w:rsidRPr="00000000">
        <w:rPr>
          <w:rtl w:val="0"/>
        </w:rPr>
        <w:t xml:space="preserve"> y </w:t>
      </w:r>
      <w:r w:rsidDel="00000000" w:rsidR="00000000" w:rsidRPr="00000000">
        <w:rPr>
          <w:rtl w:val="0"/>
        </w:rPr>
        <w:t xml:space="preserve">min_name</w:t>
      </w:r>
      <w:r w:rsidDel="00000000" w:rsidR="00000000" w:rsidRPr="00000000">
        <w:rPr>
          <w:rtl w:val="0"/>
        </w:rPr>
        <w:t xml:space="preserve"> junto con sus respectivos conteos. Además, se calcula el total de ofertas, compañías y ciudades involucradas en las ofertas filtradas. Finalmente, la función retorna una lista de las ofertas filtradas junto con estadísticas relevantes como el total de ofertas, compañías, ciudades, y detalles sobre la ciudad con mayor y menor número de ofertas.</w:t>
      </w:r>
    </w:p>
    <w:p w:rsidR="00000000" w:rsidDel="00000000" w:rsidP="00000000" w:rsidRDefault="00000000" w:rsidRPr="00000000" w14:paraId="0000011E">
      <w:pPr>
        <w:jc w:val="both"/>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1.799628942486"/>
        <w:gridCol w:w="2088.200371057514"/>
        <w:tblGridChange w:id="0">
          <w:tblGrid>
            <w:gridCol w:w="7271.799628942486"/>
            <w:gridCol w:w="2088.200371057514"/>
          </w:tblGrid>
        </w:tblGridChange>
      </w:tblGrid>
      <w:tr>
        <w:trPr>
          <w:cantSplit w:val="0"/>
          <w:trHeight w:val="710" w:hRule="atLeast"/>
          <w:tblHeader w:val="0"/>
        </w:trPr>
        <w:tc>
          <w:tcPr>
            <w:tcBorders>
              <w:top w:color="e3e3e3" w:space="0" w:sz="8" w:val="single"/>
              <w:left w:color="e3e3e3" w:space="0" w:sz="8" w:val="single"/>
              <w:bottom w:color="e3e3e3"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1F">
            <w:pPr>
              <w:spacing w:line="411.42960000000005" w:lineRule="auto"/>
              <w:jc w:val="center"/>
              <w:rPr/>
            </w:pPr>
            <w:r w:rsidDel="00000000" w:rsidR="00000000" w:rsidRPr="00000000">
              <w:rPr>
                <w:rtl w:val="0"/>
              </w:rPr>
              <w:t xml:space="preserve">Entrada</w:t>
            </w:r>
          </w:p>
        </w:tc>
        <w:tc>
          <w:tcPr>
            <w:tcBorders>
              <w:top w:color="e3e3e3" w:space="0" w:sz="8" w:val="single"/>
              <w:left w:color="e3e3e3" w:space="0" w:sz="8" w:val="single"/>
              <w:bottom w:color="e3e3e3" w:space="0" w:sz="8" w:val="single"/>
              <w:right w:color="e3e3e3" w:space="0" w:sz="8" w:val="single"/>
            </w:tcBorders>
            <w:tcMar>
              <w:top w:w="100.0" w:type="dxa"/>
              <w:left w:w="100.0" w:type="dxa"/>
              <w:bottom w:w="100.0" w:type="dxa"/>
              <w:right w:w="100.0" w:type="dxa"/>
            </w:tcMar>
            <w:vAlign w:val="bottom"/>
          </w:tcPr>
          <w:p w:rsidR="00000000" w:rsidDel="00000000" w:rsidP="00000000" w:rsidRDefault="00000000" w:rsidRPr="00000000" w14:paraId="00000120">
            <w:pPr>
              <w:spacing w:line="411.42960000000005" w:lineRule="auto"/>
              <w:jc w:val="center"/>
              <w:rPr/>
            </w:pP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spacing w:line="411.42960000000005" w:lineRule="auto"/>
              <w:jc w:val="both"/>
              <w:rPr/>
            </w:pPr>
            <w:r w:rsidDel="00000000" w:rsidR="00000000" w:rsidRPr="00000000">
              <w:rPr>
                <w:rtl w:val="0"/>
              </w:rPr>
              <w:t xml:space="preserve">Estructura de datos del modelo</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2">
            <w:pPr>
              <w:spacing w:line="411.42960000000005" w:lineRule="auto"/>
              <w:jc w:val="both"/>
              <w:rPr/>
            </w:pPr>
            <w:r w:rsidDel="00000000" w:rsidR="00000000" w:rsidRPr="00000000">
              <w:rPr>
                <w:rtl w:val="0"/>
              </w:rPr>
              <w:t xml:space="preserve">data_structs</w:t>
            </w: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spacing w:line="411.42960000000005" w:lineRule="auto"/>
              <w:jc w:val="both"/>
              <w:rPr/>
            </w:pPr>
            <w:r w:rsidDel="00000000" w:rsidR="00000000" w:rsidRPr="00000000">
              <w:rPr>
                <w:rtl w:val="0"/>
              </w:rPr>
              <w:t xml:space="preserve">País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4">
            <w:pPr>
              <w:spacing w:line="411.42960000000005" w:lineRule="auto"/>
              <w:jc w:val="both"/>
              <w:rPr/>
            </w:pPr>
            <w:r w:rsidDel="00000000" w:rsidR="00000000" w:rsidRPr="00000000">
              <w:rPr>
                <w:rtl w:val="0"/>
              </w:rPr>
              <w:t xml:space="preserve">id_pais</w:t>
            </w: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spacing w:line="411.42960000000005" w:lineRule="auto"/>
              <w:jc w:val="both"/>
              <w:rPr/>
            </w:pPr>
            <w:r w:rsidDel="00000000" w:rsidR="00000000" w:rsidRPr="00000000">
              <w:rPr>
                <w:rtl w:val="0"/>
              </w:rPr>
              <w:t xml:space="preserve">Fecha inicial del periodo a consultar (con formato "%Y-%m-%d")</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6">
            <w:pPr>
              <w:spacing w:line="411.42960000000005" w:lineRule="auto"/>
              <w:jc w:val="both"/>
              <w:rPr/>
            </w:pPr>
            <w:r w:rsidDel="00000000" w:rsidR="00000000" w:rsidRPr="00000000">
              <w:rPr>
                <w:rtl w:val="0"/>
              </w:rPr>
              <w:t xml:space="preserve">fecha_inicial</w:t>
            </w: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spacing w:line="411.42960000000005" w:lineRule="auto"/>
              <w:jc w:val="both"/>
              <w:rPr/>
            </w:pPr>
            <w:r w:rsidDel="00000000" w:rsidR="00000000" w:rsidRPr="00000000">
              <w:rPr>
                <w:rtl w:val="0"/>
              </w:rPr>
              <w:t xml:space="preserve">Fecha final del periodo a consultar (con formato "%Y-%m-%d")</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8">
            <w:pPr>
              <w:spacing w:line="411.42960000000005" w:lineRule="auto"/>
              <w:jc w:val="both"/>
              <w:rPr/>
            </w:pPr>
            <w:r w:rsidDel="00000000" w:rsidR="00000000" w:rsidRPr="00000000">
              <w:rPr>
                <w:rtl w:val="0"/>
              </w:rPr>
              <w:t xml:space="preserve">fecha_final</w:t>
            </w:r>
            <w:r w:rsidDel="00000000" w:rsidR="00000000" w:rsidRPr="00000000">
              <w:rPr>
                <w:rtl w:val="0"/>
              </w:rPr>
            </w:r>
          </w:p>
        </w:tc>
      </w:tr>
    </w:tbl>
    <w:p w:rsidR="00000000" w:rsidDel="00000000" w:rsidP="00000000" w:rsidRDefault="00000000" w:rsidRPr="00000000" w14:paraId="00000129">
      <w:pPr>
        <w:jc w:val="both"/>
        <w:rPr/>
      </w:pPr>
      <w:r w:rsidDel="00000000" w:rsidR="00000000" w:rsidRPr="00000000">
        <w:rPr>
          <w:rtl w:val="0"/>
        </w:rPr>
      </w:r>
    </w:p>
    <w:tbl>
      <w:tblPr>
        <w:tblStyle w:val="Table1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67.606679035252"/>
        <w:gridCol w:w="2192.3933209647494"/>
        <w:tblGridChange w:id="0">
          <w:tblGrid>
            <w:gridCol w:w="7167.606679035252"/>
            <w:gridCol w:w="2192.3933209647494"/>
          </w:tblGrid>
        </w:tblGridChange>
      </w:tblGrid>
      <w:tr>
        <w:trPr>
          <w:cantSplit w:val="0"/>
          <w:trHeight w:val="710" w:hRule="atLeast"/>
          <w:tblHeader w:val="0"/>
        </w:trPr>
        <w:tc>
          <w:tcPr>
            <w:tcBorders>
              <w:top w:color="e3e3e3" w:space="0" w:sz="8" w:val="single"/>
              <w:left w:color="e3e3e3" w:space="0" w:sz="8" w:val="single"/>
              <w:bottom w:color="e3e3e3"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2A">
            <w:pPr>
              <w:spacing w:line="411.42960000000005" w:lineRule="auto"/>
              <w:jc w:val="center"/>
              <w:rPr/>
            </w:pPr>
            <w:r w:rsidDel="00000000" w:rsidR="00000000" w:rsidRPr="00000000">
              <w:rPr>
                <w:rtl w:val="0"/>
              </w:rPr>
              <w:t xml:space="preserve">Salidas</w:t>
            </w:r>
          </w:p>
        </w:tc>
        <w:tc>
          <w:tcPr>
            <w:tcBorders>
              <w:top w:color="e3e3e3" w:space="0" w:sz="8" w:val="single"/>
              <w:left w:color="e3e3e3" w:space="0" w:sz="8" w:val="single"/>
              <w:bottom w:color="e3e3e3" w:space="0" w:sz="8" w:val="single"/>
              <w:right w:color="e3e3e3" w:space="0" w:sz="8" w:val="single"/>
            </w:tcBorders>
            <w:tcMar>
              <w:top w:w="100.0" w:type="dxa"/>
              <w:left w:w="100.0" w:type="dxa"/>
              <w:bottom w:w="100.0" w:type="dxa"/>
              <w:right w:w="100.0" w:type="dxa"/>
            </w:tcMar>
            <w:vAlign w:val="bottom"/>
          </w:tcPr>
          <w:p w:rsidR="00000000" w:rsidDel="00000000" w:rsidP="00000000" w:rsidRDefault="00000000" w:rsidRPr="00000000" w14:paraId="0000012B">
            <w:pPr>
              <w:spacing w:line="411.42960000000005" w:lineRule="auto"/>
              <w:jc w:val="center"/>
              <w:rPr/>
            </w:pP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C">
            <w:pPr>
              <w:spacing w:line="411.42960000000005" w:lineRule="auto"/>
              <w:jc w:val="both"/>
              <w:rPr/>
            </w:pPr>
            <w:r w:rsidDel="00000000" w:rsidR="00000000" w:rsidRPr="00000000">
              <w:rPr>
                <w:rtl w:val="0"/>
              </w:rPr>
              <w:t xml:space="preserve">Número total de ofertas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D">
            <w:pPr>
              <w:spacing w:line="411.42960000000005" w:lineRule="auto"/>
              <w:jc w:val="both"/>
              <w:rPr/>
            </w:pPr>
            <w:r w:rsidDel="00000000" w:rsidR="00000000" w:rsidRPr="00000000">
              <w:rPr>
                <w:rtl w:val="0"/>
              </w:rPr>
              <w:t xml:space="preserve">total_offers</w:t>
            </w: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E">
            <w:pPr>
              <w:spacing w:line="411.42960000000005" w:lineRule="auto"/>
              <w:jc w:val="both"/>
              <w:rPr/>
            </w:pPr>
            <w:r w:rsidDel="00000000" w:rsidR="00000000" w:rsidRPr="00000000">
              <w:rPr>
                <w:rtl w:val="0"/>
              </w:rPr>
              <w:t xml:space="preserve">Número total de empresas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line="411.42960000000005" w:lineRule="auto"/>
              <w:jc w:val="both"/>
              <w:rPr/>
            </w:pPr>
            <w:r w:rsidDel="00000000" w:rsidR="00000000" w:rsidRPr="00000000">
              <w:rPr>
                <w:rtl w:val="0"/>
              </w:rPr>
              <w:t xml:space="preserve">total_companies</w:t>
            </w:r>
            <w:r w:rsidDel="00000000" w:rsidR="00000000" w:rsidRPr="00000000">
              <w:rPr>
                <w:rtl w:val="0"/>
              </w:rPr>
            </w:r>
          </w:p>
        </w:tc>
      </w:tr>
      <w:tr>
        <w:trPr>
          <w:cantSplit w:val="0"/>
          <w:trHeight w:val="710"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spacing w:line="411.42960000000005" w:lineRule="auto"/>
              <w:jc w:val="both"/>
              <w:rPr/>
            </w:pPr>
            <w:r w:rsidDel="00000000" w:rsidR="00000000" w:rsidRPr="00000000">
              <w:rPr>
                <w:rtl w:val="0"/>
              </w:rPr>
              <w:t xml:space="preserve">Número total de ciudades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line="411.42960000000005" w:lineRule="auto"/>
              <w:jc w:val="both"/>
              <w:rPr/>
            </w:pPr>
            <w:r w:rsidDel="00000000" w:rsidR="00000000" w:rsidRPr="00000000">
              <w:rPr>
                <w:rtl w:val="0"/>
              </w:rPr>
              <w:t xml:space="preserve">total_citites</w:t>
            </w:r>
            <w:r w:rsidDel="00000000" w:rsidR="00000000" w:rsidRPr="00000000">
              <w:rPr>
                <w:rtl w:val="0"/>
              </w:rPr>
            </w:r>
          </w:p>
        </w:tc>
      </w:tr>
      <w:tr>
        <w:trPr>
          <w:cantSplit w:val="0"/>
          <w:trHeight w:val="1025"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spacing w:line="411.42960000000005" w:lineRule="auto"/>
              <w:jc w:val="both"/>
              <w:rPr/>
            </w:pPr>
            <w:r w:rsidDel="00000000" w:rsidR="00000000" w:rsidRPr="00000000">
              <w:rPr>
                <w:rtl w:val="0"/>
              </w:rPr>
              <w:t xml:space="preserve">Ciudad con mayor número de ofertas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33">
            <w:pPr>
              <w:spacing w:line="411.42960000000005" w:lineRule="auto"/>
              <w:jc w:val="both"/>
              <w:rPr/>
            </w:pPr>
            <w:r w:rsidDel="00000000" w:rsidR="00000000" w:rsidRPr="00000000">
              <w:rPr>
                <w:rtl w:val="0"/>
              </w:rPr>
              <w:t xml:space="preserve">max_name</w:t>
            </w:r>
            <w:r w:rsidDel="00000000" w:rsidR="00000000" w:rsidRPr="00000000">
              <w:rPr>
                <w:rtl w:val="0"/>
              </w:rPr>
              <w:t xml:space="preserve"> y </w:t>
            </w:r>
            <w:r w:rsidDel="00000000" w:rsidR="00000000" w:rsidRPr="00000000">
              <w:rPr>
                <w:rtl w:val="0"/>
              </w:rPr>
              <w:t xml:space="preserve">max_count</w:t>
            </w:r>
            <w:r w:rsidDel="00000000" w:rsidR="00000000" w:rsidRPr="00000000">
              <w:rPr>
                <w:rtl w:val="0"/>
              </w:rPr>
            </w:r>
          </w:p>
        </w:tc>
      </w:tr>
      <w:tr>
        <w:trPr>
          <w:cantSplit w:val="0"/>
          <w:trHeight w:val="1025"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spacing w:line="411.42960000000005" w:lineRule="auto"/>
              <w:jc w:val="both"/>
              <w:rPr/>
            </w:pPr>
            <w:r w:rsidDel="00000000" w:rsidR="00000000" w:rsidRPr="00000000">
              <w:rPr>
                <w:rtl w:val="0"/>
              </w:rPr>
              <w:t xml:space="preserve">Ciudad con menor número de ofertas</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35">
            <w:pPr>
              <w:spacing w:line="411.42960000000005" w:lineRule="auto"/>
              <w:jc w:val="both"/>
              <w:rPr/>
            </w:pPr>
            <w:r w:rsidDel="00000000" w:rsidR="00000000" w:rsidRPr="00000000">
              <w:rPr>
                <w:rtl w:val="0"/>
              </w:rPr>
              <w:t xml:space="preserve">min_name</w:t>
            </w:r>
            <w:r w:rsidDel="00000000" w:rsidR="00000000" w:rsidRPr="00000000">
              <w:rPr>
                <w:rtl w:val="0"/>
              </w:rPr>
              <w:t xml:space="preserve"> y </w:t>
            </w:r>
            <w:r w:rsidDel="00000000" w:rsidR="00000000" w:rsidRPr="00000000">
              <w:rPr>
                <w:rtl w:val="0"/>
              </w:rPr>
              <w:t xml:space="preserve">min_count</w:t>
            </w:r>
            <w:r w:rsidDel="00000000" w:rsidR="00000000" w:rsidRPr="00000000">
              <w:rPr>
                <w:rtl w:val="0"/>
              </w:rPr>
            </w:r>
          </w:p>
        </w:tc>
      </w:tr>
      <w:tr>
        <w:trPr>
          <w:cantSplit w:val="0"/>
          <w:trHeight w:val="1055"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6">
            <w:pPr>
              <w:spacing w:line="411.42960000000005" w:lineRule="auto"/>
              <w:jc w:val="both"/>
              <w:rPr/>
            </w:pPr>
            <w:r w:rsidDel="00000000" w:rsidR="00000000" w:rsidRPr="00000000">
              <w:rPr>
                <w:rtl w:val="0"/>
              </w:rPr>
              <w:t xml:space="preserve">El resto de las salidas solicitadas no están directamente disponibles en la función dada.</w:t>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37">
            <w:pPr>
              <w:spacing w:line="411.42960000000005" w:lineRule="auto"/>
              <w:jc w:val="both"/>
              <w:rPr/>
            </w:pPr>
            <w:r w:rsidDel="00000000" w:rsidR="00000000" w:rsidRPr="00000000">
              <w:rPr>
                <w:rtl w:val="0"/>
              </w:rPr>
            </w:r>
          </w:p>
        </w:tc>
      </w:tr>
    </w:tbl>
    <w:p w:rsidR="00000000" w:rsidDel="00000000" w:rsidP="00000000" w:rsidRDefault="00000000" w:rsidRPr="00000000" w14:paraId="00000138">
      <w:pPr>
        <w:jc w:val="both"/>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3.061224489797"/>
        <w:gridCol w:w="4106.938775510204"/>
        <w:tblGridChange w:id="0">
          <w:tblGrid>
            <w:gridCol w:w="5253.061224489797"/>
            <w:gridCol w:w="4106.938775510204"/>
          </w:tblGrid>
        </w:tblGridChange>
      </w:tblGrid>
      <w:tr>
        <w:trPr>
          <w:cantSplit w:val="0"/>
          <w:trHeight w:val="710" w:hRule="atLeast"/>
          <w:tblHeader w:val="0"/>
        </w:trPr>
        <w:tc>
          <w:tcPr>
            <w:tcBorders>
              <w:top w:color="e3e3e3" w:space="0" w:sz="8" w:val="single"/>
              <w:left w:color="e3e3e3" w:space="0" w:sz="8" w:val="single"/>
              <w:bottom w:color="e3e3e3"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39">
            <w:pPr>
              <w:spacing w:line="411.42960000000005" w:lineRule="auto"/>
              <w:jc w:val="center"/>
              <w:rPr/>
            </w:pPr>
            <w:r w:rsidDel="00000000" w:rsidR="00000000" w:rsidRPr="00000000">
              <w:rPr>
                <w:rtl w:val="0"/>
              </w:rPr>
              <w:t xml:space="preserve">Implementado (Sí/No)</w:t>
            </w:r>
          </w:p>
        </w:tc>
        <w:tc>
          <w:tcPr>
            <w:tcBorders>
              <w:top w:color="e3e3e3" w:space="0" w:sz="8" w:val="single"/>
              <w:left w:color="e3e3e3" w:space="0" w:sz="8" w:val="single"/>
              <w:bottom w:color="e3e3e3" w:space="0" w:sz="8" w:val="single"/>
              <w:right w:color="e3e3e3" w:space="0" w:sz="8" w:val="single"/>
            </w:tcBorders>
            <w:tcMar>
              <w:top w:w="100.0" w:type="dxa"/>
              <w:left w:w="100.0" w:type="dxa"/>
              <w:bottom w:w="100.0" w:type="dxa"/>
              <w:right w:w="100.0" w:type="dxa"/>
            </w:tcMar>
            <w:vAlign w:val="bottom"/>
          </w:tcPr>
          <w:p w:rsidR="00000000" w:rsidDel="00000000" w:rsidP="00000000" w:rsidRDefault="00000000" w:rsidRPr="00000000" w14:paraId="0000013A">
            <w:pPr>
              <w:spacing w:line="411.42960000000005" w:lineRule="auto"/>
              <w:jc w:val="center"/>
              <w:rPr/>
            </w:pPr>
            <w:r w:rsidDel="00000000" w:rsidR="00000000" w:rsidRPr="00000000">
              <w:rPr>
                <w:rtl w:val="0"/>
              </w:rPr>
            </w:r>
          </w:p>
        </w:tc>
      </w:tr>
      <w:tr>
        <w:trPr>
          <w:cantSplit w:val="0"/>
          <w:trHeight w:val="1055" w:hRule="atLeast"/>
          <w:tblHeader w:val="0"/>
        </w:trPr>
        <w:tc>
          <w:tcPr>
            <w:tcBorders>
              <w:top w:color="000000" w:space="0" w:sz="0" w:val="nil"/>
              <w:left w:color="e3e3e3" w:space="0" w:sz="8" w:val="single"/>
              <w:bottom w:color="e3e3e3"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spacing w:line="411.42960000000005" w:lineRule="auto"/>
              <w:jc w:val="both"/>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Sí, implementado</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spacing w:line="411.42960000000005" w:lineRule="auto"/>
              <w:jc w:val="both"/>
              <w:rPr/>
            </w:pPr>
            <w:r w:rsidDel="00000000" w:rsidR="00000000" w:rsidRPr="00000000">
              <w:rPr>
                <w:rtl w:val="0"/>
              </w:rPr>
            </w:r>
          </w:p>
        </w:tc>
      </w:tr>
    </w:tbl>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Analisis de complejidad</w:t>
      </w:r>
    </w:p>
    <w:p w:rsidR="00000000" w:rsidDel="00000000" w:rsidP="00000000" w:rsidRDefault="00000000" w:rsidRPr="00000000" w14:paraId="00000141">
      <w:pPr>
        <w:rPr/>
      </w:pPr>
      <w:r w:rsidDel="00000000" w:rsidR="00000000" w:rsidRPr="00000000">
        <w:rPr>
          <w:rtl w:val="0"/>
        </w:rPr>
      </w:r>
    </w:p>
    <w:tbl>
      <w:tblPr>
        <w:tblStyle w:val="Table16"/>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42">
            <w:pPr>
              <w:rPr>
                <w:color w:val="000000"/>
              </w:rPr>
            </w:pPr>
            <w:r w:rsidDel="00000000" w:rsidR="00000000" w:rsidRPr="00000000">
              <w:rPr>
                <w:color w:val="000000"/>
                <w:rtl w:val="0"/>
              </w:rPr>
              <w:t xml:space="preserve">Pasos</w:t>
            </w:r>
          </w:p>
        </w:tc>
        <w:tc>
          <w:tcPr/>
          <w:p w:rsidR="00000000" w:rsidDel="00000000" w:rsidP="00000000" w:rsidRDefault="00000000" w:rsidRPr="00000000" w14:paraId="00000143">
            <w:pPr>
              <w:rPr>
                <w:color w:val="000000"/>
              </w:rPr>
            </w:pPr>
            <w:r w:rsidDel="00000000" w:rsidR="00000000" w:rsidRPr="00000000">
              <w:rPr>
                <w:color w:val="000000"/>
                <w:rtl w:val="0"/>
              </w:rPr>
              <w:t xml:space="preserve">Complejidad</w:t>
            </w:r>
          </w:p>
        </w:tc>
      </w:tr>
      <w:tr>
        <w:trPr>
          <w:cantSplit w:val="0"/>
          <w:tblHeader w:val="0"/>
        </w:trPr>
        <w:tc>
          <w:tcPr/>
          <w:p w:rsidR="00000000" w:rsidDel="00000000" w:rsidP="00000000" w:rsidRDefault="00000000" w:rsidRPr="00000000" w14:paraId="00000144">
            <w:pPr>
              <w:rPr>
                <w:color w:val="000000"/>
              </w:rPr>
            </w:pPr>
            <w:r w:rsidDel="00000000" w:rsidR="00000000" w:rsidRPr="00000000">
              <w:rPr>
                <w:color w:val="000000"/>
                <w:rtl w:val="0"/>
              </w:rPr>
              <w:t xml:space="preserve">Creación de lista y mapa</w:t>
            </w:r>
            <w:r w:rsidDel="00000000" w:rsidR="00000000" w:rsidRPr="00000000">
              <w:rPr>
                <w:rtl w:val="0"/>
              </w:rPr>
            </w:r>
          </w:p>
        </w:tc>
        <w:tc>
          <w:tcPr/>
          <w:p w:rsidR="00000000" w:rsidDel="00000000" w:rsidP="00000000" w:rsidRDefault="00000000" w:rsidRPr="00000000" w14:paraId="00000145">
            <w:pPr>
              <w:rPr>
                <w:color w:val="000000"/>
              </w:rPr>
            </w:pPr>
            <w:r w:rsidDel="00000000" w:rsidR="00000000" w:rsidRPr="00000000">
              <w:rPr>
                <w:color w:val="000000"/>
                <w:rtl w:val="0"/>
              </w:rPr>
              <w:t xml:space="preserve">O(1)</w:t>
            </w:r>
          </w:p>
        </w:tc>
      </w:tr>
      <w:tr>
        <w:trPr>
          <w:cantSplit w:val="0"/>
          <w:tblHeader w:val="0"/>
        </w:trPr>
        <w:tc>
          <w:tcPr/>
          <w:p w:rsidR="00000000" w:rsidDel="00000000" w:rsidP="00000000" w:rsidRDefault="00000000" w:rsidRPr="00000000" w14:paraId="00000146">
            <w:pPr>
              <w:rPr>
                <w:color w:val="000000"/>
              </w:rPr>
            </w:pPr>
            <w:r w:rsidDel="00000000" w:rsidR="00000000" w:rsidRPr="00000000">
              <w:rPr>
                <w:color w:val="000000"/>
                <w:rtl w:val="0"/>
              </w:rPr>
              <w:t xml:space="preserve">Iteración sobre las claves de </w:t>
            </w:r>
            <w:r w:rsidDel="00000000" w:rsidR="00000000" w:rsidRPr="00000000">
              <w:rPr>
                <w:color w:val="000000"/>
                <w:rtl w:val="0"/>
              </w:rPr>
              <w:t xml:space="preserve">id_jobs</w:t>
            </w:r>
            <w:r w:rsidDel="00000000" w:rsidR="00000000" w:rsidRPr="00000000">
              <w:rPr>
                <w:rtl w:val="0"/>
              </w:rPr>
            </w:r>
          </w:p>
        </w:tc>
        <w:tc>
          <w:tcPr/>
          <w:p w:rsidR="00000000" w:rsidDel="00000000" w:rsidP="00000000" w:rsidRDefault="00000000" w:rsidRPr="00000000" w14:paraId="00000147">
            <w:pPr>
              <w:rPr>
                <w:color w:val="000000"/>
              </w:rPr>
            </w:pPr>
            <w:r w:rsidDel="00000000" w:rsidR="00000000" w:rsidRPr="00000000">
              <w:rPr>
                <w:color w:val="000000"/>
                <w:rtl w:val="0"/>
              </w:rPr>
              <w:t xml:space="preserve">O(n)</w:t>
            </w:r>
            <w:r w:rsidDel="00000000" w:rsidR="00000000" w:rsidRPr="00000000">
              <w:rPr>
                <w:rtl w:val="0"/>
              </w:rPr>
            </w:r>
          </w:p>
        </w:tc>
      </w:tr>
      <w:tr>
        <w:trPr>
          <w:cantSplit w:val="0"/>
          <w:tblHeader w:val="0"/>
        </w:trPr>
        <w:tc>
          <w:tcPr/>
          <w:p w:rsidR="00000000" w:rsidDel="00000000" w:rsidP="00000000" w:rsidRDefault="00000000" w:rsidRPr="00000000" w14:paraId="00000148">
            <w:pPr>
              <w:rPr>
                <w:color w:val="000000"/>
              </w:rPr>
            </w:pPr>
            <w:r w:rsidDel="00000000" w:rsidR="00000000" w:rsidRPr="00000000">
              <w:rPr>
                <w:color w:val="000000"/>
                <w:rtl w:val="0"/>
              </w:rPr>
              <w:t xml:space="preserve">Iteración sobre </w:t>
            </w:r>
            <w:r w:rsidDel="00000000" w:rsidR="00000000" w:rsidRPr="00000000">
              <w:rPr>
                <w:color w:val="000000"/>
                <w:rtl w:val="0"/>
              </w:rPr>
              <w:t xml:space="preserve">lista_filtro</w:t>
            </w:r>
            <w:r w:rsidDel="00000000" w:rsidR="00000000" w:rsidRPr="00000000">
              <w:rPr>
                <w:rtl w:val="0"/>
              </w:rPr>
            </w:r>
          </w:p>
        </w:tc>
        <w:tc>
          <w:tcPr/>
          <w:p w:rsidR="00000000" w:rsidDel="00000000" w:rsidP="00000000" w:rsidRDefault="00000000" w:rsidRPr="00000000" w14:paraId="00000149">
            <w:pPr>
              <w:rPr>
                <w:color w:val="000000"/>
              </w:rPr>
            </w:pPr>
            <w:r w:rsidDel="00000000" w:rsidR="00000000" w:rsidRPr="00000000">
              <w:rPr>
                <w:color w:val="000000"/>
                <w:rtl w:val="0"/>
              </w:rPr>
              <w:t xml:space="preserve">O(n)</w:t>
            </w:r>
            <w:r w:rsidDel="00000000" w:rsidR="00000000" w:rsidRPr="00000000">
              <w:rPr>
                <w:rtl w:val="0"/>
              </w:rPr>
            </w:r>
          </w:p>
        </w:tc>
      </w:tr>
      <w:tr>
        <w:trPr>
          <w:cantSplit w:val="0"/>
          <w:tblHeader w:val="0"/>
        </w:trPr>
        <w:tc>
          <w:tcPr/>
          <w:p w:rsidR="00000000" w:rsidDel="00000000" w:rsidP="00000000" w:rsidRDefault="00000000" w:rsidRPr="00000000" w14:paraId="0000014A">
            <w:pPr>
              <w:rPr>
                <w:color w:val="000000"/>
              </w:rPr>
            </w:pPr>
            <w:r w:rsidDel="00000000" w:rsidR="00000000" w:rsidRPr="00000000">
              <w:rPr>
                <w:color w:val="000000"/>
                <w:rtl w:val="0"/>
              </w:rPr>
              <w:t xml:space="preserve">Iteración para crear </w:t>
            </w:r>
            <w:r w:rsidDel="00000000" w:rsidR="00000000" w:rsidRPr="00000000">
              <w:rPr>
                <w:color w:val="000000"/>
                <w:rtl w:val="0"/>
              </w:rPr>
              <w:t xml:space="preserve">list_min_max_cities</w:t>
            </w:r>
            <w:r w:rsidDel="00000000" w:rsidR="00000000" w:rsidRPr="00000000">
              <w:rPr>
                <w:rtl w:val="0"/>
              </w:rPr>
            </w:r>
          </w:p>
        </w:tc>
        <w:tc>
          <w:tcPr/>
          <w:p w:rsidR="00000000" w:rsidDel="00000000" w:rsidP="00000000" w:rsidRDefault="00000000" w:rsidRPr="00000000" w14:paraId="0000014B">
            <w:pPr>
              <w:rPr>
                <w:color w:val="000000"/>
              </w:rPr>
            </w:pPr>
            <w:r w:rsidDel="00000000" w:rsidR="00000000" w:rsidRPr="00000000">
              <w:rPr>
                <w:color w:val="000000"/>
                <w:rtl w:val="0"/>
              </w:rPr>
              <w:t xml:space="preserve">O(n)</w:t>
            </w:r>
            <w:r w:rsidDel="00000000" w:rsidR="00000000" w:rsidRPr="00000000">
              <w:rPr>
                <w:rtl w:val="0"/>
              </w:rPr>
            </w:r>
          </w:p>
        </w:tc>
      </w:tr>
      <w:tr>
        <w:trPr>
          <w:cantSplit w:val="0"/>
          <w:tblHeader w:val="0"/>
        </w:trPr>
        <w:tc>
          <w:tcPr/>
          <w:p w:rsidR="00000000" w:rsidDel="00000000" w:rsidP="00000000" w:rsidRDefault="00000000" w:rsidRPr="00000000" w14:paraId="0000014C">
            <w:pPr>
              <w:rPr>
                <w:color w:val="000000"/>
              </w:rPr>
            </w:pPr>
            <w:r w:rsidDel="00000000" w:rsidR="00000000" w:rsidRPr="00000000">
              <w:rPr>
                <w:color w:val="000000"/>
                <w:rtl w:val="0"/>
              </w:rPr>
              <w:t xml:space="preserve">mergesort</w:t>
            </w:r>
          </w:p>
        </w:tc>
        <w:tc>
          <w:tcPr/>
          <w:p w:rsidR="00000000" w:rsidDel="00000000" w:rsidP="00000000" w:rsidRDefault="00000000" w:rsidRPr="00000000" w14:paraId="0000014D">
            <w:pPr>
              <w:rPr>
                <w:color w:val="000000"/>
              </w:rPr>
            </w:pPr>
            <w:r w:rsidDel="00000000" w:rsidR="00000000" w:rsidRPr="00000000">
              <w:rPr>
                <w:color w:val="000000"/>
                <w:rtl w:val="0"/>
              </w:rPr>
              <w:t xml:space="preserve">O(n log n)</w:t>
            </w:r>
            <w:r w:rsidDel="00000000" w:rsidR="00000000" w:rsidRPr="00000000">
              <w:rPr>
                <w:rtl w:val="0"/>
              </w:rPr>
            </w:r>
          </w:p>
        </w:tc>
      </w:tr>
      <w:tr>
        <w:trPr>
          <w:cantSplit w:val="0"/>
          <w:tblHeader w:val="0"/>
        </w:trPr>
        <w:tc>
          <w:tcPr/>
          <w:p w:rsidR="00000000" w:rsidDel="00000000" w:rsidP="00000000" w:rsidRDefault="00000000" w:rsidRPr="00000000" w14:paraId="0000014E">
            <w:pPr>
              <w:rPr>
                <w:color w:val="000000"/>
              </w:rPr>
            </w:pPr>
            <w:r w:rsidDel="00000000" w:rsidR="00000000" w:rsidRPr="00000000">
              <w:rPr>
                <w:rtl w:val="0"/>
              </w:rPr>
            </w:r>
          </w:p>
        </w:tc>
        <w:tc>
          <w:tcPr/>
          <w:p w:rsidR="00000000" w:rsidDel="00000000" w:rsidP="00000000" w:rsidRDefault="00000000" w:rsidRPr="00000000" w14:paraId="0000014F">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50">
            <w:pPr>
              <w:rPr>
                <w:color w:val="000000"/>
              </w:rPr>
            </w:pPr>
            <w:r w:rsidDel="00000000" w:rsidR="00000000" w:rsidRPr="00000000">
              <w:rPr>
                <w:rtl w:val="0"/>
              </w:rPr>
            </w:r>
          </w:p>
        </w:tc>
        <w:tc>
          <w:tcPr/>
          <w:p w:rsidR="00000000" w:rsidDel="00000000" w:rsidP="00000000" w:rsidRDefault="00000000" w:rsidRPr="00000000" w14:paraId="00000151">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52">
            <w:pPr>
              <w:rPr>
                <w:color w:val="000000"/>
              </w:rPr>
            </w:pPr>
            <w:r w:rsidDel="00000000" w:rsidR="00000000" w:rsidRPr="00000000">
              <w:rPr>
                <w:color w:val="000000"/>
                <w:rtl w:val="0"/>
              </w:rPr>
              <w:t xml:space="preserve">TOTAL</w:t>
            </w:r>
          </w:p>
        </w:tc>
        <w:tc>
          <w:tcPr/>
          <w:p w:rsidR="00000000" w:rsidDel="00000000" w:rsidP="00000000" w:rsidRDefault="00000000" w:rsidRPr="00000000" w14:paraId="00000153">
            <w:pPr>
              <w:rPr>
                <w:color w:val="000000"/>
              </w:rPr>
            </w:pPr>
            <w:r w:rsidDel="00000000" w:rsidR="00000000" w:rsidRPr="00000000">
              <w:rPr>
                <w:color w:val="000000"/>
                <w:rtl w:val="0"/>
              </w:rPr>
              <w:t xml:space="preserve">O(n log n)</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rPr>
          <w:b w:val="1"/>
        </w:rPr>
      </w:pPr>
      <w:bookmarkStart w:colFirst="0" w:colLast="0" w:name="_9d3shnouxewe" w:id="1"/>
      <w:bookmarkEnd w:id="1"/>
      <w:r w:rsidDel="00000000" w:rsidR="00000000" w:rsidRPr="00000000">
        <w:rPr>
          <w:b w:val="1"/>
          <w:rtl w:val="0"/>
        </w:rPr>
        <w:t xml:space="preserve">Pruebas Realizadas/</w:t>
      </w:r>
      <w:r w:rsidDel="00000000" w:rsidR="00000000" w:rsidRPr="00000000">
        <w:rPr>
          <w:b w:val="1"/>
          <w:sz w:val="28"/>
          <w:szCs w:val="28"/>
          <w:rtl w:val="0"/>
        </w:rPr>
        <w:t xml:space="preserve">Tablas de datos</w:t>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157">
      <w:pPr>
        <w:jc w:val="both"/>
        <w:rPr/>
      </w:pPr>
      <w:r w:rsidDel="00000000" w:rsidR="00000000" w:rsidRPr="00000000">
        <w:rPr>
          <w:rtl w:val="0"/>
        </w:rPr>
        <w:t xml:space="preserve">Parámetros:</w:t>
      </w:r>
    </w:p>
    <w:p w:rsidR="00000000" w:rsidDel="00000000" w:rsidP="00000000" w:rsidRDefault="00000000" w:rsidRPr="00000000" w14:paraId="00000158">
      <w:pPr>
        <w:jc w:val="both"/>
        <w:rPr/>
      </w:pPr>
      <w:r w:rsidDel="00000000" w:rsidR="00000000" w:rsidRPr="00000000">
        <w:rPr>
          <w:rtl w:val="0"/>
        </w:rPr>
        <w:t xml:space="preserve">Pais=PL</w:t>
      </w:r>
    </w:p>
    <w:p w:rsidR="00000000" w:rsidDel="00000000" w:rsidP="00000000" w:rsidRDefault="00000000" w:rsidRPr="00000000" w14:paraId="00000159">
      <w:pPr>
        <w:jc w:val="both"/>
        <w:rPr/>
      </w:pPr>
      <w:r w:rsidDel="00000000" w:rsidR="00000000" w:rsidRPr="00000000">
        <w:rPr>
          <w:rtl w:val="0"/>
        </w:rPr>
        <w:t xml:space="preserve">fecha inicial=2023-08-31</w:t>
      </w:r>
    </w:p>
    <w:p w:rsidR="00000000" w:rsidDel="00000000" w:rsidP="00000000" w:rsidRDefault="00000000" w:rsidRPr="00000000" w14:paraId="0000015A">
      <w:pPr>
        <w:jc w:val="both"/>
        <w:rPr/>
      </w:pPr>
      <w:r w:rsidDel="00000000" w:rsidR="00000000" w:rsidRPr="00000000">
        <w:rPr>
          <w:rtl w:val="0"/>
        </w:rPr>
        <w:t xml:space="preserve">fecha final=2023-09-01</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tbl>
      <w:tblPr>
        <w:tblStyle w:val="Table17"/>
        <w:tblW w:w="47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415"/>
        <w:gridCol w:w="2340"/>
        <w:tblGridChange w:id="0">
          <w:tblGrid>
            <w:gridCol w:w="2415"/>
            <w:gridCol w:w="2340"/>
          </w:tblGrid>
        </w:tblGridChange>
      </w:tblGrid>
      <w:tr>
        <w:trPr>
          <w:cantSplit w:val="0"/>
          <w:trHeight w:val="315" w:hRule="atLeast"/>
          <w:tblHeader w:val="0"/>
        </w:trPr>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0" w:lineRule="auto"/>
              <w:jc w:val="center"/>
              <w:rPr>
                <w:b w:val="1"/>
              </w:rPr>
            </w:pPr>
            <w:r w:rsidDel="00000000" w:rsidR="00000000" w:rsidRPr="00000000">
              <w:rPr>
                <w:rFonts w:ascii="Arial" w:cs="Arial" w:eastAsia="Arial" w:hAnsi="Arial"/>
                <w:b w:val="1"/>
                <w:rtl w:val="0"/>
              </w:rPr>
              <w:t xml:space="preserve">Máquina</w:t>
            </w:r>
            <w:r w:rsidDel="00000000" w:rsidR="00000000" w:rsidRPr="00000000">
              <w:rPr>
                <w:rtl w:val="0"/>
              </w:rPr>
            </w:r>
          </w:p>
        </w:tc>
      </w:tr>
      <w:tr>
        <w:trPr>
          <w:cantSplit w:val="0"/>
          <w:trHeight w:val="315"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Procesadores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INtel I3 Dual Core </w:t>
            </w:r>
            <w:r w:rsidDel="00000000" w:rsidR="00000000" w:rsidRPr="00000000">
              <w:rPr>
                <w:rtl w:val="0"/>
              </w:rPr>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tcMar>
              <w:top w:w="0.0" w:type="dxa"/>
              <w:left w:w="0.0" w:type="dxa"/>
              <w:bottom w:w="0.0" w:type="dxa"/>
              <w:right w:w="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Memoria RAM (GB) </w:t>
            </w:r>
          </w:p>
        </w:tc>
        <w:tc>
          <w:tcPr>
            <w:tcBorders>
              <w:top w:color="666666" w:space="0" w:sz="5" w:val="single"/>
              <w:left w:color="666666" w:space="0" w:sz="5" w:val="single"/>
              <w:bottom w:color="666666" w:space="0" w:sz="5"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6gb</w:t>
            </w:r>
            <w:r w:rsidDel="00000000" w:rsidR="00000000" w:rsidRPr="00000000">
              <w:rPr>
                <w:rtl w:val="0"/>
              </w:rPr>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Sistema Operativo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Widows 10 </w:t>
            </w:r>
          </w:p>
        </w:tc>
      </w:tr>
    </w:tbl>
    <w:p w:rsidR="00000000" w:rsidDel="00000000" w:rsidP="00000000" w:rsidRDefault="00000000" w:rsidRPr="00000000" w14:paraId="00000165">
      <w:pPr>
        <w:jc w:val="both"/>
        <w:rPr/>
      </w:pPr>
      <w:r w:rsidDel="00000000" w:rsidR="00000000" w:rsidRPr="00000000">
        <w:rPr>
          <w:rtl w:val="0"/>
        </w:rPr>
      </w:r>
    </w:p>
    <w:tbl>
      <w:tblPr>
        <w:tblStyle w:val="Table18"/>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66">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167">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c>
          <w:tcPr/>
          <w:p w:rsidR="00000000" w:rsidDel="00000000" w:rsidP="00000000" w:rsidRDefault="00000000" w:rsidRPr="00000000" w14:paraId="00000168">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169">
            <w:pPr>
              <w:rPr>
                <w:rFonts w:ascii="Dax-Regular" w:cs="Dax-Regular" w:eastAsia="Dax-Regular" w:hAnsi="Dax-Regular"/>
              </w:rPr>
            </w:pPr>
            <w:r w:rsidDel="00000000" w:rsidR="00000000" w:rsidRPr="00000000">
              <w:rPr>
                <w:rFonts w:ascii="Dax-Regular" w:cs="Dax-Regular" w:eastAsia="Dax-Regular" w:hAnsi="Dax-Regular"/>
                <w:rtl w:val="0"/>
              </w:rPr>
              <w:t xml:space="preserve">20</w:t>
            </w:r>
          </w:p>
        </w:tc>
        <w:tc>
          <w:tcPr/>
          <w:p w:rsidR="00000000" w:rsidDel="00000000" w:rsidP="00000000" w:rsidRDefault="00000000" w:rsidRPr="00000000" w14:paraId="0000016A">
            <w:pPr>
              <w:rPr>
                <w:rFonts w:ascii="Dax-Regular" w:cs="Dax-Regular" w:eastAsia="Dax-Regular" w:hAnsi="Dax-Regular"/>
              </w:rPr>
            </w:pPr>
            <w:r w:rsidDel="00000000" w:rsidR="00000000" w:rsidRPr="00000000">
              <w:rPr>
                <w:rFonts w:ascii="Dax-Regular" w:cs="Dax-Regular" w:eastAsia="Dax-Regular" w:hAnsi="Dax-Regular"/>
                <w:rtl w:val="0"/>
              </w:rPr>
              <w:t xml:space="preserve">35786</w:t>
            </w:r>
          </w:p>
        </w:tc>
        <w:tc>
          <w:tcPr/>
          <w:p w:rsidR="00000000" w:rsidDel="00000000" w:rsidP="00000000" w:rsidRDefault="00000000" w:rsidRPr="00000000" w14:paraId="0000016B">
            <w:pPr>
              <w:rPr>
                <w:rFonts w:ascii="Dax-Regular" w:cs="Dax-Regular" w:eastAsia="Dax-Regular" w:hAnsi="Dax-Regular"/>
              </w:rPr>
            </w:pPr>
            <w:r w:rsidDel="00000000" w:rsidR="00000000" w:rsidRPr="00000000">
              <w:rPr>
                <w:rFonts w:ascii="Dax-Regular" w:cs="Dax-Regular" w:eastAsia="Dax-Regular" w:hAnsi="Dax-Regular"/>
                <w:rtl w:val="0"/>
              </w:rPr>
              <w:t xml:space="preserve">100.8427734375</w:t>
            </w:r>
          </w:p>
        </w:tc>
      </w:tr>
      <w:tr>
        <w:trPr>
          <w:cantSplit w:val="0"/>
          <w:tblHeader w:val="0"/>
        </w:trPr>
        <w:tc>
          <w:tcPr/>
          <w:p w:rsidR="00000000" w:rsidDel="00000000" w:rsidP="00000000" w:rsidRDefault="00000000" w:rsidRPr="00000000" w14:paraId="0000016C">
            <w:pPr>
              <w:rPr>
                <w:rFonts w:ascii="Dax-Regular" w:cs="Dax-Regular" w:eastAsia="Dax-Regular" w:hAnsi="Dax-Regular"/>
              </w:rPr>
            </w:pPr>
            <w:r w:rsidDel="00000000" w:rsidR="00000000" w:rsidRPr="00000000">
              <w:rPr>
                <w:rFonts w:ascii="Dax-Regular" w:cs="Dax-Regular" w:eastAsia="Dax-Regular" w:hAnsi="Dax-Regular"/>
                <w:rtl w:val="0"/>
              </w:rPr>
              <w:t xml:space="preserve">40</w:t>
            </w:r>
          </w:p>
        </w:tc>
        <w:tc>
          <w:tcPr/>
          <w:p w:rsidR="00000000" w:rsidDel="00000000" w:rsidP="00000000" w:rsidRDefault="00000000" w:rsidRPr="00000000" w14:paraId="0000016D">
            <w:pPr>
              <w:rPr>
                <w:rFonts w:ascii="Dax-Regular" w:cs="Dax-Regular" w:eastAsia="Dax-Regular" w:hAnsi="Dax-Regular"/>
              </w:rPr>
            </w:pPr>
            <w:r w:rsidDel="00000000" w:rsidR="00000000" w:rsidRPr="00000000">
              <w:rPr>
                <w:rFonts w:ascii="Dax-Regular" w:cs="Dax-Regular" w:eastAsia="Dax-Regular" w:hAnsi="Dax-Regular"/>
                <w:rtl w:val="0"/>
              </w:rPr>
              <w:t xml:space="preserve">79667</w:t>
            </w:r>
          </w:p>
        </w:tc>
        <w:tc>
          <w:tcPr/>
          <w:p w:rsidR="00000000" w:rsidDel="00000000" w:rsidP="00000000" w:rsidRDefault="00000000" w:rsidRPr="00000000" w14:paraId="0000016E">
            <w:pPr>
              <w:rPr>
                <w:rFonts w:ascii="Dax-Regular" w:cs="Dax-Regular" w:eastAsia="Dax-Regular" w:hAnsi="Dax-Regular"/>
              </w:rPr>
            </w:pPr>
            <w:r w:rsidDel="00000000" w:rsidR="00000000" w:rsidRPr="00000000">
              <w:rPr>
                <w:rFonts w:ascii="Dax-Regular" w:cs="Dax-Regular" w:eastAsia="Dax-Regular" w:hAnsi="Dax-Regular"/>
                <w:rtl w:val="0"/>
              </w:rPr>
              <w:t xml:space="preserve">321.6487834214</w:t>
            </w:r>
          </w:p>
        </w:tc>
      </w:tr>
      <w:tr>
        <w:trPr>
          <w:cantSplit w:val="0"/>
          <w:tblHeader w:val="0"/>
        </w:trPr>
        <w:tc>
          <w:tcPr/>
          <w:p w:rsidR="00000000" w:rsidDel="00000000" w:rsidP="00000000" w:rsidRDefault="00000000" w:rsidRPr="00000000" w14:paraId="0000016F">
            <w:pPr>
              <w:rPr>
                <w:rFonts w:ascii="Dax-Regular" w:cs="Dax-Regular" w:eastAsia="Dax-Regular" w:hAnsi="Dax-Regular"/>
              </w:rPr>
            </w:pPr>
            <w:r w:rsidDel="00000000" w:rsidR="00000000" w:rsidRPr="00000000">
              <w:rPr>
                <w:rFonts w:ascii="Dax-Regular" w:cs="Dax-Regular" w:eastAsia="Dax-Regular" w:hAnsi="Dax-Regular"/>
                <w:rtl w:val="0"/>
              </w:rPr>
              <w:t xml:space="preserve">60</w:t>
            </w:r>
          </w:p>
        </w:tc>
        <w:tc>
          <w:tcPr/>
          <w:p w:rsidR="00000000" w:rsidDel="00000000" w:rsidP="00000000" w:rsidRDefault="00000000" w:rsidRPr="00000000" w14:paraId="00000170">
            <w:pPr>
              <w:rPr>
                <w:rFonts w:ascii="Dax-Regular" w:cs="Dax-Regular" w:eastAsia="Dax-Regular" w:hAnsi="Dax-Regular"/>
              </w:rPr>
            </w:pPr>
            <w:r w:rsidDel="00000000" w:rsidR="00000000" w:rsidRPr="00000000">
              <w:rPr>
                <w:rFonts w:ascii="Dax-Regular" w:cs="Dax-Regular" w:eastAsia="Dax-Regular" w:hAnsi="Dax-Regular"/>
                <w:rtl w:val="0"/>
              </w:rPr>
              <w:t xml:space="preserve">10945</w:t>
            </w:r>
          </w:p>
        </w:tc>
        <w:tc>
          <w:tcPr/>
          <w:p w:rsidR="00000000" w:rsidDel="00000000" w:rsidP="00000000" w:rsidRDefault="00000000" w:rsidRPr="00000000" w14:paraId="00000171">
            <w:pPr>
              <w:rPr>
                <w:rFonts w:ascii="Dax-Regular" w:cs="Dax-Regular" w:eastAsia="Dax-Regular" w:hAnsi="Dax-Regular"/>
              </w:rPr>
            </w:pPr>
            <w:r w:rsidDel="00000000" w:rsidR="00000000" w:rsidRPr="00000000">
              <w:rPr>
                <w:rFonts w:ascii="Dax-Regular" w:cs="Dax-Regular" w:eastAsia="Dax-Regular" w:hAnsi="Dax-Regular"/>
                <w:rtl w:val="0"/>
              </w:rPr>
              <w:t xml:space="preserve">10.568</w:t>
            </w:r>
          </w:p>
        </w:tc>
      </w:tr>
      <w:tr>
        <w:trPr>
          <w:cantSplit w:val="0"/>
          <w:tblHeader w:val="0"/>
        </w:trPr>
        <w:tc>
          <w:tcPr/>
          <w:p w:rsidR="00000000" w:rsidDel="00000000" w:rsidP="00000000" w:rsidRDefault="00000000" w:rsidRPr="00000000" w14:paraId="00000172">
            <w:pPr>
              <w:rPr>
                <w:rFonts w:ascii="Dax-Regular" w:cs="Dax-Regular" w:eastAsia="Dax-Regular" w:hAnsi="Dax-Regular"/>
              </w:rPr>
            </w:pPr>
            <w:r w:rsidDel="00000000" w:rsidR="00000000" w:rsidRPr="00000000">
              <w:rPr>
                <w:rFonts w:ascii="Dax-Regular" w:cs="Dax-Regular" w:eastAsia="Dax-Regular" w:hAnsi="Dax-Regular"/>
                <w:rtl w:val="0"/>
              </w:rPr>
              <w:t xml:space="preserve">80</w:t>
            </w:r>
          </w:p>
        </w:tc>
        <w:tc>
          <w:tcPr/>
          <w:p w:rsidR="00000000" w:rsidDel="00000000" w:rsidP="00000000" w:rsidRDefault="00000000" w:rsidRPr="00000000" w14:paraId="00000173">
            <w:pPr>
              <w:rPr>
                <w:rFonts w:ascii="Dax-Regular" w:cs="Dax-Regular" w:eastAsia="Dax-Regular" w:hAnsi="Dax-Regular"/>
              </w:rPr>
            </w:pPr>
            <w:r w:rsidDel="00000000" w:rsidR="00000000" w:rsidRPr="00000000">
              <w:rPr>
                <w:rFonts w:ascii="Dax-Regular" w:cs="Dax-Regular" w:eastAsia="Dax-Regular" w:hAnsi="Dax-Regular"/>
                <w:rtl w:val="0"/>
              </w:rPr>
              <w:t xml:space="preserve">70811</w:t>
            </w:r>
          </w:p>
        </w:tc>
        <w:tc>
          <w:tcPr/>
          <w:p w:rsidR="00000000" w:rsidDel="00000000" w:rsidP="00000000" w:rsidRDefault="00000000" w:rsidRPr="00000000" w14:paraId="00000174">
            <w:pPr>
              <w:rPr>
                <w:rFonts w:ascii="Dax-Regular" w:cs="Dax-Regular" w:eastAsia="Dax-Regular" w:hAnsi="Dax-Regular"/>
              </w:rPr>
            </w:pPr>
            <w:r w:rsidDel="00000000" w:rsidR="00000000" w:rsidRPr="00000000">
              <w:rPr>
                <w:rFonts w:ascii="Dax-Regular" w:cs="Dax-Regular" w:eastAsia="Dax-Regular" w:hAnsi="Dax-Regular"/>
                <w:rtl w:val="0"/>
              </w:rPr>
              <w:t xml:space="preserve">13.0328</w:t>
            </w:r>
          </w:p>
        </w:tc>
      </w:tr>
      <w:tr>
        <w:trPr>
          <w:cantSplit w:val="0"/>
          <w:tblHeader w:val="0"/>
        </w:trPr>
        <w:tc>
          <w:tcPr/>
          <w:p w:rsidR="00000000" w:rsidDel="00000000" w:rsidP="00000000" w:rsidRDefault="00000000" w:rsidRPr="00000000" w14:paraId="00000175">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176">
            <w:pPr>
              <w:rPr>
                <w:rFonts w:ascii="Dax-Regular" w:cs="Dax-Regular" w:eastAsia="Dax-Regular" w:hAnsi="Dax-Regular"/>
              </w:rPr>
            </w:pPr>
            <w:r w:rsidDel="00000000" w:rsidR="00000000" w:rsidRPr="00000000">
              <w:rPr>
                <w:rFonts w:ascii="Dax-Regular" w:cs="Dax-Regular" w:eastAsia="Dax-Regular" w:hAnsi="Dax-Regular"/>
                <w:rtl w:val="0"/>
              </w:rPr>
              <w:t xml:space="preserve">72445</w:t>
            </w:r>
          </w:p>
        </w:tc>
        <w:tc>
          <w:tcPr/>
          <w:p w:rsidR="00000000" w:rsidDel="00000000" w:rsidP="00000000" w:rsidRDefault="00000000" w:rsidRPr="00000000" w14:paraId="00000177">
            <w:pPr>
              <w:rPr>
                <w:rFonts w:ascii="Dax-Regular" w:cs="Dax-Regular" w:eastAsia="Dax-Regular" w:hAnsi="Dax-Regular"/>
              </w:rPr>
            </w:pPr>
            <w:r w:rsidDel="00000000" w:rsidR="00000000" w:rsidRPr="00000000">
              <w:rPr>
                <w:rFonts w:ascii="Dax-Regular" w:cs="Dax-Regular" w:eastAsia="Dax-Regular" w:hAnsi="Dax-Regular"/>
                <w:rtl w:val="0"/>
              </w:rPr>
              <w:t xml:space="preserve">5.093891</w:t>
            </w:r>
          </w:p>
        </w:tc>
      </w:tr>
      <w:tr>
        <w:trPr>
          <w:cantSplit w:val="0"/>
          <w:tblHeader w:val="0"/>
        </w:trPr>
        <w:tc>
          <w:tcPr/>
          <w:p w:rsidR="00000000" w:rsidDel="00000000" w:rsidP="00000000" w:rsidRDefault="00000000" w:rsidRPr="00000000" w14:paraId="00000178">
            <w:pPr>
              <w:rPr>
                <w:rFonts w:ascii="Dax-Regular" w:cs="Dax-Regular" w:eastAsia="Dax-Regular" w:hAnsi="Dax-Regular"/>
              </w:rPr>
            </w:pPr>
            <w:r w:rsidDel="00000000" w:rsidR="00000000" w:rsidRPr="00000000">
              <w:rPr>
                <w:rFonts w:ascii="Dax-Regular" w:cs="Dax-Regular" w:eastAsia="Dax-Regular" w:hAnsi="Dax-Regular"/>
                <w:rtl w:val="0"/>
              </w:rPr>
              <w:t xml:space="preserve">medium</w:t>
            </w:r>
          </w:p>
        </w:tc>
        <w:tc>
          <w:tcPr/>
          <w:p w:rsidR="00000000" w:rsidDel="00000000" w:rsidP="00000000" w:rsidRDefault="00000000" w:rsidRPr="00000000" w14:paraId="00000179">
            <w:pPr>
              <w:rPr>
                <w:rFonts w:ascii="Dax-Regular" w:cs="Dax-Regular" w:eastAsia="Dax-Regular" w:hAnsi="Dax-Regular"/>
              </w:rPr>
            </w:pPr>
            <w:r w:rsidDel="00000000" w:rsidR="00000000" w:rsidRPr="00000000">
              <w:rPr>
                <w:rFonts w:ascii="Dax-Regular" w:cs="Dax-Regular" w:eastAsia="Dax-Regular" w:hAnsi="Dax-Regular"/>
                <w:rtl w:val="0"/>
              </w:rPr>
              <w:t xml:space="preserve">10789</w:t>
            </w:r>
          </w:p>
        </w:tc>
        <w:tc>
          <w:tcPr/>
          <w:p w:rsidR="00000000" w:rsidDel="00000000" w:rsidP="00000000" w:rsidRDefault="00000000" w:rsidRPr="00000000" w14:paraId="0000017A">
            <w:pPr>
              <w:rPr>
                <w:rFonts w:ascii="Dax-Regular" w:cs="Dax-Regular" w:eastAsia="Dax-Regular" w:hAnsi="Dax-Regular"/>
              </w:rPr>
            </w:pPr>
            <w:r w:rsidDel="00000000" w:rsidR="00000000" w:rsidRPr="00000000">
              <w:rPr>
                <w:rFonts w:ascii="Dax-Regular" w:cs="Dax-Regular" w:eastAsia="Dax-Regular" w:hAnsi="Dax-Regular"/>
                <w:rtl w:val="0"/>
              </w:rPr>
              <w:t xml:space="preserve">12.260</w:t>
            </w:r>
          </w:p>
        </w:tc>
      </w:tr>
      <w:tr>
        <w:trPr>
          <w:cantSplit w:val="0"/>
          <w:tblHeader w:val="0"/>
        </w:trPr>
        <w:tc>
          <w:tcPr/>
          <w:p w:rsidR="00000000" w:rsidDel="00000000" w:rsidP="00000000" w:rsidRDefault="00000000" w:rsidRPr="00000000" w14:paraId="0000017B">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17C">
            <w:pPr>
              <w:rPr>
                <w:rFonts w:ascii="Dax-Regular" w:cs="Dax-Regular" w:eastAsia="Dax-Regular" w:hAnsi="Dax-Regular"/>
              </w:rPr>
            </w:pPr>
            <w:r w:rsidDel="00000000" w:rsidR="00000000" w:rsidRPr="00000000">
              <w:rPr>
                <w:rFonts w:ascii="Dax-Regular" w:cs="Dax-Regular" w:eastAsia="Dax-Regular" w:hAnsi="Dax-Regular"/>
                <w:rtl w:val="0"/>
              </w:rPr>
              <w:t xml:space="preserve">91234</w:t>
            </w:r>
          </w:p>
        </w:tc>
        <w:tc>
          <w:tcPr/>
          <w:p w:rsidR="00000000" w:rsidDel="00000000" w:rsidP="00000000" w:rsidRDefault="00000000" w:rsidRPr="00000000" w14:paraId="0000017D">
            <w:pPr>
              <w:rPr>
                <w:rFonts w:ascii="Dax-Regular" w:cs="Dax-Regular" w:eastAsia="Dax-Regular" w:hAnsi="Dax-Regular"/>
              </w:rPr>
            </w:pPr>
            <w:r w:rsidDel="00000000" w:rsidR="00000000" w:rsidRPr="00000000">
              <w:rPr>
                <w:rFonts w:ascii="Dax-Regular" w:cs="Dax-Regular" w:eastAsia="Dax-Regular" w:hAnsi="Dax-Regular"/>
                <w:rtl w:val="0"/>
              </w:rPr>
              <w:t xml:space="preserve">351.87835625</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both"/>
        <w:rPr>
          <w:rFonts w:ascii="Roboto" w:cs="Roboto" w:eastAsia="Roboto" w:hAnsi="Roboto"/>
          <w:color w:val="0d0d0d"/>
          <w:sz w:val="19"/>
          <w:szCs w:val="19"/>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drawing>
          <wp:inline distB="114300" distT="114300" distL="114300" distR="114300">
            <wp:extent cx="5943600" cy="29464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drawing>
          <wp:inline distB="114300" distT="114300" distL="114300" distR="114300">
            <wp:extent cx="5943600" cy="29464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b w:val="1"/>
          <w:color w:val="1f3864"/>
          <w:sz w:val="36"/>
          <w:szCs w:val="36"/>
        </w:rPr>
      </w:pPr>
      <w:r w:rsidDel="00000000" w:rsidR="00000000" w:rsidRPr="00000000">
        <w:rPr>
          <w:rtl w:val="0"/>
        </w:rPr>
      </w:r>
    </w:p>
    <w:p w:rsidR="00000000" w:rsidDel="00000000" w:rsidP="00000000" w:rsidRDefault="00000000" w:rsidRPr="00000000" w14:paraId="00000183">
      <w:pPr>
        <w:pStyle w:val="Heading1"/>
        <w:rPr>
          <w:b w:val="1"/>
        </w:rPr>
      </w:pPr>
      <w:r w:rsidDel="00000000" w:rsidR="00000000" w:rsidRPr="00000000">
        <w:rPr>
          <w:b w:val="1"/>
          <w:rtl w:val="0"/>
        </w:rPr>
        <w:t xml:space="preserve">Requerimiento 5</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b w:val="1"/>
        </w:rPr>
      </w:pPr>
      <w:r w:rsidDel="00000000" w:rsidR="00000000" w:rsidRPr="00000000">
        <w:rPr>
          <w:b w:val="1"/>
          <w:rtl w:val="0"/>
        </w:rPr>
        <w:t xml:space="preserve">Descripción</w:t>
      </w:r>
    </w:p>
    <w:p w:rsidR="00000000" w:rsidDel="00000000" w:rsidP="00000000" w:rsidRDefault="00000000" w:rsidRPr="00000000" w14:paraId="00000186">
      <w:pPr>
        <w:ind w:left="1440"/>
        <w:jc w:val="center"/>
        <w:rPr/>
      </w:pPr>
      <w:r w:rsidDel="00000000" w:rsidR="00000000" w:rsidRPr="00000000">
        <w:rPr/>
        <w:drawing>
          <wp:inline distB="114300" distT="114300" distL="114300" distR="114300">
            <wp:extent cx="5476875" cy="4352925"/>
            <wp:effectExtent b="0" l="0" r="0" t="0"/>
            <wp:docPr id="1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768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1440"/>
        <w:jc w:val="center"/>
        <w:rPr/>
      </w:pPr>
      <w:r w:rsidDel="00000000" w:rsidR="00000000" w:rsidRPr="00000000">
        <w:rPr/>
        <w:drawing>
          <wp:inline distB="114300" distT="114300" distL="114300" distR="114300">
            <wp:extent cx="5943600" cy="37592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1440"/>
        <w:jc w:val="center"/>
        <w:rPr/>
      </w:pPr>
      <w:r w:rsidDel="00000000" w:rsidR="00000000" w:rsidRPr="00000000">
        <w:rPr/>
        <w:drawing>
          <wp:inline distB="114300" distT="114300" distL="114300" distR="114300">
            <wp:extent cx="5943600" cy="422910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1440"/>
        <w:jc w:val="center"/>
        <w:rPr/>
      </w:pPr>
      <w:r w:rsidDel="00000000" w:rsidR="00000000" w:rsidRPr="00000000">
        <w:rPr/>
        <w:drawing>
          <wp:inline distB="114300" distT="114300" distL="114300" distR="114300">
            <wp:extent cx="5943600" cy="2171700"/>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1440"/>
        <w:jc w:val="center"/>
        <w:rPr/>
      </w:pPr>
      <w:r w:rsidDel="00000000" w:rsidR="00000000" w:rsidRPr="00000000">
        <w:rPr/>
        <w:drawing>
          <wp:inline distB="114300" distT="114300" distL="114300" distR="114300">
            <wp:extent cx="4914900" cy="1962150"/>
            <wp:effectExtent b="0" l="0" r="0" t="0"/>
            <wp:docPr id="2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14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pPr>
      <w:r w:rsidDel="00000000" w:rsidR="00000000" w:rsidRPr="00000000">
        <w:rPr>
          <w:rtl w:val="0"/>
        </w:rPr>
        <w:t xml:space="preserve">El código proporcionado consta de dos funciones principales: `sort_crit_req5` y `req_5`. </w:t>
      </w:r>
    </w:p>
    <w:p w:rsidR="00000000" w:rsidDel="00000000" w:rsidP="00000000" w:rsidRDefault="00000000" w:rsidRPr="00000000" w14:paraId="0000018C">
      <w:pPr>
        <w:spacing w:line="276" w:lineRule="auto"/>
        <w:jc w:val="both"/>
        <w:rPr/>
      </w:pPr>
      <w:r w:rsidDel="00000000" w:rsidR="00000000" w:rsidRPr="00000000">
        <w:rPr>
          <w:rtl w:val="0"/>
        </w:rPr>
        <w:t xml:space="preserve">La función `sort_crit_req5` es una función de comparación utilizada para ordenar elementos. Toma dos diccionarios `data_1` y `data_2`, cada uno representando un conjunto de datos con claves "</w:t>
      </w:r>
      <w:r w:rsidDel="00000000" w:rsidR="00000000" w:rsidRPr="00000000">
        <w:rPr>
          <w:rtl w:val="0"/>
        </w:rPr>
        <w:t xml:space="preserve">published_at</w:t>
      </w:r>
      <w:r w:rsidDel="00000000" w:rsidR="00000000" w:rsidRPr="00000000">
        <w:rPr>
          <w:rtl w:val="0"/>
        </w:rPr>
        <w:t xml:space="preserve">" y "company_name". Esta función compara primero las fechas de publicación. Si son iguales, compara los nombres de las empresas. Devuelve `True` si `data_1` debería colocarse antes que `data_2` según los criterios establecidos y `False` en caso contrario.</w:t>
      </w:r>
    </w:p>
    <w:p w:rsidR="00000000" w:rsidDel="00000000" w:rsidP="00000000" w:rsidRDefault="00000000" w:rsidRPr="00000000" w14:paraId="0000018D">
      <w:pPr>
        <w:spacing w:line="276" w:lineRule="auto"/>
        <w:jc w:val="both"/>
        <w:rPr/>
      </w:pPr>
      <w:r w:rsidDel="00000000" w:rsidR="00000000" w:rsidRPr="00000000">
        <w:rPr>
          <w:rtl w:val="0"/>
        </w:rPr>
        <w:t xml:space="preserve">La función `req_5`, toma una estructura de datos (`data_structs`), un nombre de ciudad (`nom_ciudad`), y dos fechas (`fecha_inicial` y `fecha_final`). La función filtra los trabajos por ciudad al extraerlas de una tabla de hash y crea un nuevo mapa donde coloca las “ciudades” como llaves para facilitar su búsqueda, y en los valores de estas el resto de información correspondiente a las ofertas que tienen esa ciudad y luego una vez compara la ciudad que ingresa el usuario con la llave del mapa, agrega el valor correspondiente a un arreglo donde hace un filtro con las fechas, y luego realiza varios cálculos sobre estos datos filtrados, como contar el número total de empresas que publican ofertas de trabajo en la ciudad especificada durante el período de tiempo dado, encontrar la empresa con el mayor y menor número de ofertas, y finalmente ordena las ofertas filtradas cronológicamente por fecha y nombre de la empresa.</w:t>
      </w:r>
    </w:p>
    <w:p w:rsidR="00000000" w:rsidDel="00000000" w:rsidP="00000000" w:rsidRDefault="00000000" w:rsidRPr="00000000" w14:paraId="0000018E">
      <w:pPr>
        <w:spacing w:line="276" w:lineRule="auto"/>
        <w:jc w:val="both"/>
        <w:rPr/>
      </w:pPr>
      <w:r w:rsidDel="00000000" w:rsidR="00000000" w:rsidRPr="00000000">
        <w:rPr>
          <w:rtl w:val="0"/>
        </w:rPr>
        <w:t xml:space="preserve">La función devuelve varios valores: el tamaño de la lista filtrada, el número total de empresas que </w:t>
      </w:r>
      <w:r w:rsidDel="00000000" w:rsidR="00000000" w:rsidRPr="00000000">
        <w:rPr>
          <w:rtl w:val="0"/>
        </w:rPr>
        <w:t xml:space="preserve">publicaron</w:t>
      </w:r>
      <w:r w:rsidDel="00000000" w:rsidR="00000000" w:rsidRPr="00000000">
        <w:rPr>
          <w:rtl w:val="0"/>
        </w:rPr>
        <w:t xml:space="preserve"> ofertas en la ciudad, el nombre de la empresa con el mayor número de ofertas y su cantidad, el nombre de la empresa con el menor número de ofertas y su cantidad, y la lista filtrada de ofertas ordenadas.</w:t>
      </w:r>
    </w:p>
    <w:tbl>
      <w:tblPr>
        <w:tblStyle w:val="Table19"/>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8F">
            <w:pPr>
              <w:rPr>
                <w:b w:val="1"/>
              </w:rPr>
            </w:pPr>
            <w:r w:rsidDel="00000000" w:rsidR="00000000" w:rsidRPr="00000000">
              <w:rPr>
                <w:b w:val="1"/>
                <w:rtl w:val="0"/>
              </w:rPr>
              <w:t xml:space="preserve">Entrada </w:t>
            </w:r>
          </w:p>
        </w:tc>
        <w:tc>
          <w:tcPr/>
          <w:p w:rsidR="00000000" w:rsidDel="00000000" w:rsidP="00000000" w:rsidRDefault="00000000" w:rsidRPr="00000000" w14:paraId="00000190">
            <w:pPr>
              <w:rPr/>
            </w:pPr>
            <w:r w:rsidDel="00000000" w:rsidR="00000000" w:rsidRPr="00000000">
              <w:rPr>
                <w:rtl w:val="0"/>
              </w:rPr>
              <w:t xml:space="preserve">Estructura de datos, input ciudad, input fecha inicial, input fecha final</w:t>
            </w:r>
          </w:p>
        </w:tc>
      </w:tr>
      <w:tr>
        <w:trPr>
          <w:cantSplit w:val="0"/>
          <w:tblHeader w:val="0"/>
        </w:trPr>
        <w:tc>
          <w:tcPr/>
          <w:p w:rsidR="00000000" w:rsidDel="00000000" w:rsidP="00000000" w:rsidRDefault="00000000" w:rsidRPr="00000000" w14:paraId="00000191">
            <w:pPr>
              <w:rPr>
                <w:b w:val="1"/>
              </w:rPr>
            </w:pPr>
            <w:r w:rsidDel="00000000" w:rsidR="00000000" w:rsidRPr="00000000">
              <w:rPr>
                <w:b w:val="1"/>
                <w:rtl w:val="0"/>
              </w:rPr>
              <w:t xml:space="preserve">Salidas</w:t>
            </w:r>
          </w:p>
        </w:tc>
        <w:tc>
          <w:tcPr/>
          <w:p w:rsidR="00000000" w:rsidDel="00000000" w:rsidP="00000000" w:rsidRDefault="00000000" w:rsidRPr="00000000" w14:paraId="00000192">
            <w:pPr>
              <w:rPr/>
            </w:pPr>
            <w:r w:rsidDel="00000000" w:rsidR="00000000" w:rsidRPr="00000000">
              <w:rPr>
                <w:rtl w:val="0"/>
              </w:rPr>
              <w:t xml:space="preserve">Tamaño lista, cantidad total empresas, maximo de empresas, minimo de empresas, minimo de ofertas y la lista filtrada</w:t>
            </w:r>
          </w:p>
        </w:tc>
      </w:tr>
      <w:tr>
        <w:trPr>
          <w:cantSplit w:val="0"/>
          <w:tblHeader w:val="0"/>
        </w:trPr>
        <w:tc>
          <w:tcPr/>
          <w:p w:rsidR="00000000" w:rsidDel="00000000" w:rsidP="00000000" w:rsidRDefault="00000000" w:rsidRPr="00000000" w14:paraId="00000193">
            <w:pPr>
              <w:rPr>
                <w:b w:val="1"/>
              </w:rPr>
            </w:pPr>
            <w:r w:rsidDel="00000000" w:rsidR="00000000" w:rsidRPr="00000000">
              <w:rPr>
                <w:b w:val="1"/>
                <w:rtl w:val="0"/>
              </w:rPr>
              <w:t xml:space="preserve">Implementado (Sí/No)</w:t>
            </w:r>
          </w:p>
        </w:tc>
        <w:tc>
          <w:tcPr/>
          <w:p w:rsidR="00000000" w:rsidDel="00000000" w:rsidP="00000000" w:rsidRDefault="00000000" w:rsidRPr="00000000" w14:paraId="00000194">
            <w:pPr>
              <w:rPr/>
            </w:pPr>
            <w:r w:rsidDel="00000000" w:rsidR="00000000" w:rsidRPr="00000000">
              <w:rPr>
                <w:rtl w:val="0"/>
              </w:rPr>
              <w:t xml:space="preserve">Si. Implementado por Andrea Aroca</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197">
      <w:pPr>
        <w:rPr/>
      </w:pPr>
      <w:r w:rsidDel="00000000" w:rsidR="00000000" w:rsidRPr="00000000">
        <w:rPr>
          <w:rtl w:val="0"/>
        </w:rPr>
        <w:t xml:space="preserve">Análisis de complejidad de cada uno de los pasos del algoritmo</w:t>
      </w:r>
    </w:p>
    <w:tbl>
      <w:tblPr>
        <w:tblStyle w:val="Table20"/>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98">
            <w:pPr>
              <w:rPr>
                <w:b w:val="1"/>
              </w:rPr>
            </w:pPr>
            <w:r w:rsidDel="00000000" w:rsidR="00000000" w:rsidRPr="00000000">
              <w:rPr>
                <w:b w:val="1"/>
                <w:rtl w:val="0"/>
              </w:rPr>
              <w:t xml:space="preserve">Pasos</w:t>
            </w:r>
          </w:p>
        </w:tc>
        <w:tc>
          <w:tcPr/>
          <w:p w:rsidR="00000000" w:rsidDel="00000000" w:rsidP="00000000" w:rsidRDefault="00000000" w:rsidRPr="00000000" w14:paraId="00000199">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19A">
            <w:pPr>
              <w:rPr/>
            </w:pPr>
            <w:r w:rsidDel="00000000" w:rsidR="00000000" w:rsidRPr="00000000">
              <w:rPr>
                <w:rtl w:val="0"/>
              </w:rPr>
              <w:t xml:space="preserve">Creación de la estructura de datos de filtro por ciudad</w:t>
            </w:r>
          </w:p>
        </w:tc>
        <w:tc>
          <w:tcPr/>
          <w:p w:rsidR="00000000" w:rsidDel="00000000" w:rsidP="00000000" w:rsidRDefault="00000000" w:rsidRPr="00000000" w14:paraId="0000019B">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Filtrado de trabajos por ciudad </w:t>
            </w:r>
          </w:p>
        </w:tc>
        <w:tc>
          <w:tcPr/>
          <w:p w:rsidR="00000000" w:rsidDel="00000000" w:rsidP="00000000" w:rsidRDefault="00000000" w:rsidRPr="00000000" w14:paraId="0000019D">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Filtrado de trabajos por fecha</w:t>
            </w:r>
          </w:p>
        </w:tc>
        <w:tc>
          <w:tcPr/>
          <w:p w:rsidR="00000000" w:rsidDel="00000000" w:rsidP="00000000" w:rsidRDefault="00000000" w:rsidRPr="00000000" w14:paraId="0000019F">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Cálculo del total de empresas que publicaron al menos una oferta</w:t>
            </w:r>
          </w:p>
        </w:tc>
        <w:tc>
          <w:tcPr/>
          <w:p w:rsidR="00000000" w:rsidDel="00000000" w:rsidP="00000000" w:rsidRDefault="00000000" w:rsidRPr="00000000" w14:paraId="000001A1">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A2">
            <w:pPr>
              <w:rPr/>
            </w:pPr>
            <w:r w:rsidDel="00000000" w:rsidR="00000000" w:rsidRPr="00000000">
              <w:rPr>
                <w:rtl w:val="0"/>
              </w:rPr>
              <w:t xml:space="preserve">Determinación de la empresa con el mayor número de ofertas</w:t>
            </w:r>
          </w:p>
        </w:tc>
        <w:tc>
          <w:tcPr/>
          <w:p w:rsidR="00000000" w:rsidDel="00000000" w:rsidP="00000000" w:rsidRDefault="00000000" w:rsidRPr="00000000" w14:paraId="000001A3">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A4">
            <w:pPr>
              <w:rPr/>
            </w:pPr>
            <w:r w:rsidDel="00000000" w:rsidR="00000000" w:rsidRPr="00000000">
              <w:rPr>
                <w:rtl w:val="0"/>
              </w:rPr>
              <w:t xml:space="preserve">Determinación de la empresa con el menor número de ofertas</w:t>
            </w:r>
          </w:p>
        </w:tc>
        <w:tc>
          <w:tcPr/>
          <w:p w:rsidR="00000000" w:rsidDel="00000000" w:rsidP="00000000" w:rsidRDefault="00000000" w:rsidRPr="00000000" w14:paraId="000001A5">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A6">
            <w:pPr>
              <w:rPr/>
            </w:pPr>
            <w:r w:rsidDel="00000000" w:rsidR="00000000" w:rsidRPr="00000000">
              <w:rPr>
                <w:rtl w:val="0"/>
              </w:rPr>
              <w:t xml:space="preserve">Ordenamiento cronológico</w:t>
            </w:r>
          </w:p>
        </w:tc>
        <w:tc>
          <w:tcPr/>
          <w:p w:rsidR="00000000" w:rsidDel="00000000" w:rsidP="00000000" w:rsidRDefault="00000000" w:rsidRPr="00000000" w14:paraId="000001A7">
            <w:pPr>
              <w:rPr/>
            </w:pPr>
            <w:r w:rsidDel="00000000" w:rsidR="00000000" w:rsidRPr="00000000">
              <w:rPr>
                <w:rtl w:val="0"/>
              </w:rPr>
              <w:t xml:space="preserve">O(n log n)</w:t>
            </w:r>
          </w:p>
        </w:tc>
      </w:tr>
      <w:tr>
        <w:trPr>
          <w:cantSplit w:val="0"/>
          <w:tblHeader w:val="0"/>
        </w:trPr>
        <w:tc>
          <w:tcPr/>
          <w:p w:rsidR="00000000" w:rsidDel="00000000" w:rsidP="00000000" w:rsidRDefault="00000000" w:rsidRPr="00000000" w14:paraId="000001A8">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1A9">
            <w:pPr>
              <w:rPr>
                <w:b w:val="1"/>
                <w:i w:val="1"/>
              </w:rPr>
            </w:pPr>
            <w:r w:rsidDel="00000000" w:rsidR="00000000" w:rsidRPr="00000000">
              <w:rPr>
                <w:b w:val="1"/>
                <w:i w:val="1"/>
                <w:rtl w:val="0"/>
              </w:rPr>
              <w:t xml:space="preserve">O(n log n)</w:t>
            </w:r>
          </w:p>
        </w:tc>
      </w:tr>
    </w:tbl>
    <w:p w:rsidR="00000000" w:rsidDel="00000000" w:rsidP="00000000" w:rsidRDefault="00000000" w:rsidRPr="00000000" w14:paraId="000001AA">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AB">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1AC">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21"/>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AD">
            <w:pPr>
              <w:jc w:val="both"/>
              <w:rPr/>
            </w:pPr>
            <w:r w:rsidDel="00000000" w:rsidR="00000000" w:rsidRPr="00000000">
              <w:rPr>
                <w:rtl w:val="0"/>
              </w:rPr>
              <w:t xml:space="preserve">Procesadores</w:t>
            </w:r>
          </w:p>
        </w:tc>
        <w:tc>
          <w:tcPr/>
          <w:p w:rsidR="00000000" w:rsidDel="00000000" w:rsidP="00000000" w:rsidRDefault="00000000" w:rsidRPr="00000000" w14:paraId="000001AE">
            <w:pPr>
              <w:jc w:val="both"/>
              <w:rPr/>
            </w:pPr>
            <w:r w:rsidDel="00000000" w:rsidR="00000000" w:rsidRPr="00000000">
              <w:rPr>
                <w:rtl w:val="0"/>
              </w:rPr>
              <w:t xml:space="preserve">Intel Core I7</w:t>
            </w:r>
          </w:p>
        </w:tc>
      </w:tr>
      <w:tr>
        <w:trPr>
          <w:cantSplit w:val="0"/>
          <w:tblHeader w:val="0"/>
        </w:trPr>
        <w:tc>
          <w:tcPr/>
          <w:p w:rsidR="00000000" w:rsidDel="00000000" w:rsidP="00000000" w:rsidRDefault="00000000" w:rsidRPr="00000000" w14:paraId="000001AF">
            <w:pPr>
              <w:jc w:val="both"/>
              <w:rPr/>
            </w:pPr>
            <w:r w:rsidDel="00000000" w:rsidR="00000000" w:rsidRPr="00000000">
              <w:rPr>
                <w:rtl w:val="0"/>
              </w:rPr>
              <w:t xml:space="preserve">Memoria RAM</w:t>
            </w:r>
          </w:p>
        </w:tc>
        <w:tc>
          <w:tcPr/>
          <w:p w:rsidR="00000000" w:rsidDel="00000000" w:rsidP="00000000" w:rsidRDefault="00000000" w:rsidRPr="00000000" w14:paraId="000001B0">
            <w:pPr>
              <w:jc w:val="both"/>
              <w:rPr/>
            </w:pPr>
            <w:r w:rsidDel="00000000" w:rsidR="00000000" w:rsidRPr="00000000">
              <w:rPr>
                <w:rtl w:val="0"/>
              </w:rPr>
              <w:t xml:space="preserve">8 GB</w:t>
            </w:r>
          </w:p>
        </w:tc>
      </w:tr>
      <w:tr>
        <w:trPr>
          <w:cantSplit w:val="0"/>
          <w:tblHeader w:val="0"/>
        </w:trPr>
        <w:tc>
          <w:tcPr/>
          <w:p w:rsidR="00000000" w:rsidDel="00000000" w:rsidP="00000000" w:rsidRDefault="00000000" w:rsidRPr="00000000" w14:paraId="000001B1">
            <w:pPr>
              <w:jc w:val="both"/>
              <w:rPr/>
            </w:pPr>
            <w:r w:rsidDel="00000000" w:rsidR="00000000" w:rsidRPr="00000000">
              <w:rPr>
                <w:rtl w:val="0"/>
              </w:rPr>
              <w:t xml:space="preserve">Sistema Operativo</w:t>
            </w:r>
          </w:p>
        </w:tc>
        <w:tc>
          <w:tcPr/>
          <w:p w:rsidR="00000000" w:rsidDel="00000000" w:rsidP="00000000" w:rsidRDefault="00000000" w:rsidRPr="00000000" w14:paraId="000001B2">
            <w:pPr>
              <w:jc w:val="both"/>
              <w:rPr/>
            </w:pPr>
            <w:r w:rsidDel="00000000" w:rsidR="00000000" w:rsidRPr="00000000">
              <w:rPr>
                <w:rtl w:val="0"/>
              </w:rPr>
              <w:t xml:space="preserve">Windows 10 </w:t>
            </w:r>
          </w:p>
        </w:tc>
      </w:tr>
    </w:tbl>
    <w:p w:rsidR="00000000" w:rsidDel="00000000" w:rsidP="00000000" w:rsidRDefault="00000000" w:rsidRPr="00000000" w14:paraId="000001B3">
      <w:pPr>
        <w:jc w:val="both"/>
        <w:rPr/>
      </w:pPr>
      <w:r w:rsidDel="00000000" w:rsidR="00000000" w:rsidRPr="00000000">
        <w:rPr>
          <w:rtl w:val="0"/>
        </w:rPr>
      </w:r>
    </w:p>
    <w:tbl>
      <w:tblPr>
        <w:tblStyle w:val="Table22"/>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1B4">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1B5">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1B6">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1B7">
            <w:pPr>
              <w:rPr>
                <w:rFonts w:ascii="Dax-Regular" w:cs="Dax-Regular" w:eastAsia="Dax-Regular" w:hAnsi="Dax-Regular"/>
              </w:rPr>
            </w:pPr>
            <w:r w:rsidDel="00000000" w:rsidR="00000000" w:rsidRPr="00000000">
              <w:rPr>
                <w:rFonts w:ascii="Dax-Regular" w:cs="Dax-Regular" w:eastAsia="Dax-Regular" w:hAnsi="Dax-Regular"/>
                <w:rtl w:val="0"/>
              </w:rPr>
              <w:t xml:space="preserve">43723.98</w:t>
            </w:r>
          </w:p>
        </w:tc>
      </w:tr>
      <w:tr>
        <w:trPr>
          <w:cantSplit w:val="0"/>
          <w:tblHeader w:val="0"/>
        </w:trPr>
        <w:tc>
          <w:tcPr/>
          <w:p w:rsidR="00000000" w:rsidDel="00000000" w:rsidP="00000000" w:rsidRDefault="00000000" w:rsidRPr="00000000" w14:paraId="000001B8">
            <w:pP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p w:rsidR="00000000" w:rsidDel="00000000" w:rsidP="00000000" w:rsidRDefault="00000000" w:rsidRPr="00000000" w14:paraId="000001B9">
            <w:pPr>
              <w:rPr>
                <w:rFonts w:ascii="Dax-Regular" w:cs="Dax-Regular" w:eastAsia="Dax-Regular" w:hAnsi="Dax-Regular"/>
              </w:rPr>
            </w:pPr>
            <w:r w:rsidDel="00000000" w:rsidR="00000000" w:rsidRPr="00000000">
              <w:rPr>
                <w:rFonts w:ascii="Dax-Regular" w:cs="Dax-Regular" w:eastAsia="Dax-Regular" w:hAnsi="Dax-Regular"/>
                <w:rtl w:val="0"/>
              </w:rPr>
              <w:t xml:space="preserve">52664.89</w:t>
            </w:r>
          </w:p>
        </w:tc>
      </w:tr>
      <w:tr>
        <w:trPr>
          <w:cantSplit w:val="0"/>
          <w:tblHeader w:val="0"/>
        </w:trPr>
        <w:tc>
          <w:tcPr/>
          <w:p w:rsidR="00000000" w:rsidDel="00000000" w:rsidP="00000000" w:rsidRDefault="00000000" w:rsidRPr="00000000" w14:paraId="000001BA">
            <w:pP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p w:rsidR="00000000" w:rsidDel="00000000" w:rsidP="00000000" w:rsidRDefault="00000000" w:rsidRPr="00000000" w14:paraId="000001BB">
            <w:pPr>
              <w:rPr>
                <w:rFonts w:ascii="Dax-Regular" w:cs="Dax-Regular" w:eastAsia="Dax-Regular" w:hAnsi="Dax-Regular"/>
              </w:rPr>
            </w:pPr>
            <w:r w:rsidDel="00000000" w:rsidR="00000000" w:rsidRPr="00000000">
              <w:rPr>
                <w:rFonts w:ascii="Dax-Regular" w:cs="Dax-Regular" w:eastAsia="Dax-Regular" w:hAnsi="Dax-Regular"/>
                <w:rtl w:val="0"/>
              </w:rPr>
              <w:t xml:space="preserve">55238.02</w:t>
            </w:r>
          </w:p>
        </w:tc>
      </w:tr>
      <w:tr>
        <w:trPr>
          <w:cantSplit w:val="0"/>
          <w:tblHeader w:val="0"/>
        </w:trPr>
        <w:tc>
          <w:tcPr/>
          <w:p w:rsidR="00000000" w:rsidDel="00000000" w:rsidP="00000000" w:rsidRDefault="00000000" w:rsidRPr="00000000" w14:paraId="000001BC">
            <w:pP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p w:rsidR="00000000" w:rsidDel="00000000" w:rsidP="00000000" w:rsidRDefault="00000000" w:rsidRPr="00000000" w14:paraId="000001BD">
            <w:pPr>
              <w:rPr>
                <w:rFonts w:ascii="Dax-Regular" w:cs="Dax-Regular" w:eastAsia="Dax-Regular" w:hAnsi="Dax-Regular"/>
              </w:rPr>
            </w:pPr>
            <w:r w:rsidDel="00000000" w:rsidR="00000000" w:rsidRPr="00000000">
              <w:rPr>
                <w:rFonts w:ascii="Dax-Regular" w:cs="Dax-Regular" w:eastAsia="Dax-Regular" w:hAnsi="Dax-Regular"/>
                <w:rtl w:val="0"/>
              </w:rPr>
              <w:t xml:space="preserve">57624.08</w:t>
            </w:r>
          </w:p>
        </w:tc>
      </w:tr>
      <w:tr>
        <w:trPr>
          <w:cantSplit w:val="0"/>
          <w:tblHeader w:val="0"/>
        </w:trPr>
        <w:tc>
          <w:tcPr/>
          <w:p w:rsidR="00000000" w:rsidDel="00000000" w:rsidP="00000000" w:rsidRDefault="00000000" w:rsidRPr="00000000" w14:paraId="000001BE">
            <w:pP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p w:rsidR="00000000" w:rsidDel="00000000" w:rsidP="00000000" w:rsidRDefault="00000000" w:rsidRPr="00000000" w14:paraId="000001BF">
            <w:pPr>
              <w:rPr>
                <w:rFonts w:ascii="Dax-Regular" w:cs="Dax-Regular" w:eastAsia="Dax-Regular" w:hAnsi="Dax-Regular"/>
              </w:rPr>
            </w:pPr>
            <w:r w:rsidDel="00000000" w:rsidR="00000000" w:rsidRPr="00000000">
              <w:rPr>
                <w:rFonts w:ascii="Dax-Regular" w:cs="Dax-Regular" w:eastAsia="Dax-Regular" w:hAnsi="Dax-Regular"/>
                <w:rtl w:val="0"/>
              </w:rPr>
              <w:t xml:space="preserve">60035.57</w:t>
            </w:r>
          </w:p>
        </w:tc>
      </w:tr>
      <w:tr>
        <w:trPr>
          <w:cantSplit w:val="0"/>
          <w:tblHeader w:val="0"/>
        </w:trPr>
        <w:tc>
          <w:tcPr/>
          <w:p w:rsidR="00000000" w:rsidDel="00000000" w:rsidP="00000000" w:rsidRDefault="00000000" w:rsidRPr="00000000" w14:paraId="000001C0">
            <w:pP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p w:rsidR="00000000" w:rsidDel="00000000" w:rsidP="00000000" w:rsidRDefault="00000000" w:rsidRPr="00000000" w14:paraId="000001C1">
            <w:pPr>
              <w:rPr>
                <w:rFonts w:ascii="Dax-Regular" w:cs="Dax-Regular" w:eastAsia="Dax-Regular" w:hAnsi="Dax-Regular"/>
              </w:rPr>
            </w:pPr>
            <w:r w:rsidDel="00000000" w:rsidR="00000000" w:rsidRPr="00000000">
              <w:rPr>
                <w:rFonts w:ascii="Dax-Regular" w:cs="Dax-Regular" w:eastAsia="Dax-Regular" w:hAnsi="Dax-Regular"/>
                <w:rtl w:val="0"/>
              </w:rPr>
              <w:t xml:space="preserve">67922.75</w:t>
            </w:r>
          </w:p>
        </w:tc>
      </w:tr>
      <w:tr>
        <w:trPr>
          <w:cantSplit w:val="0"/>
          <w:tblHeader w:val="0"/>
        </w:trPr>
        <w:tc>
          <w:tcPr/>
          <w:p w:rsidR="00000000" w:rsidDel="00000000" w:rsidP="00000000" w:rsidRDefault="00000000" w:rsidRPr="00000000" w14:paraId="000001C2">
            <w:pP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p w:rsidR="00000000" w:rsidDel="00000000" w:rsidP="00000000" w:rsidRDefault="00000000" w:rsidRPr="00000000" w14:paraId="000001C3">
            <w:pPr>
              <w:rPr>
                <w:rFonts w:ascii="Dax-Regular" w:cs="Dax-Regular" w:eastAsia="Dax-Regular" w:hAnsi="Dax-Regular"/>
              </w:rPr>
            </w:pPr>
            <w:r w:rsidDel="00000000" w:rsidR="00000000" w:rsidRPr="00000000">
              <w:rPr>
                <w:rFonts w:ascii="Dax-Regular" w:cs="Dax-Regular" w:eastAsia="Dax-Regular" w:hAnsi="Dax-Regular"/>
                <w:rtl w:val="0"/>
              </w:rPr>
              <w:t xml:space="preserve">71449.55</w:t>
            </w:r>
          </w:p>
        </w:tc>
      </w:tr>
      <w:tr>
        <w:trPr>
          <w:cantSplit w:val="0"/>
          <w:tblHeader w:val="0"/>
        </w:trPr>
        <w:tc>
          <w:tcPr/>
          <w:p w:rsidR="00000000" w:rsidDel="00000000" w:rsidP="00000000" w:rsidRDefault="00000000" w:rsidRPr="00000000" w14:paraId="000001C4">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1C5">
            <w:pPr>
              <w:rPr>
                <w:rFonts w:ascii="Dax-Regular" w:cs="Dax-Regular" w:eastAsia="Dax-Regular" w:hAnsi="Dax-Regular"/>
              </w:rPr>
            </w:pPr>
            <w:r w:rsidDel="00000000" w:rsidR="00000000" w:rsidRPr="00000000">
              <w:rPr>
                <w:rFonts w:ascii="Dax-Regular" w:cs="Dax-Regular" w:eastAsia="Dax-Regular" w:hAnsi="Dax-Regular"/>
                <w:rtl w:val="0"/>
              </w:rPr>
              <w:t xml:space="preserve">88645.01</w:t>
            </w:r>
          </w:p>
        </w:tc>
      </w:tr>
    </w:tbl>
    <w:p w:rsidR="00000000" w:rsidDel="00000000" w:rsidP="00000000" w:rsidRDefault="00000000" w:rsidRPr="00000000" w14:paraId="000001C6">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C7">
      <w:pPr>
        <w:pStyle w:val="Heading3"/>
        <w:rPr>
          <w:b w:val="1"/>
        </w:rPr>
      </w:pPr>
      <w:r w:rsidDel="00000000" w:rsidR="00000000" w:rsidRPr="00000000">
        <w:rPr>
          <w:b w:val="1"/>
          <w:rtl w:val="0"/>
        </w:rPr>
        <w:t xml:space="preserve">Tablas de datos</w:t>
      </w:r>
    </w:p>
    <w:p w:rsidR="00000000" w:rsidDel="00000000" w:rsidP="00000000" w:rsidRDefault="00000000" w:rsidRPr="00000000" w14:paraId="000001C8">
      <w:pPr>
        <w:rPr/>
      </w:pPr>
      <w:r w:rsidDel="00000000" w:rsidR="00000000" w:rsidRPr="00000000">
        <w:rPr>
          <w:rtl w:val="0"/>
        </w:rPr>
        <w:t xml:space="preserve">Las tablas con la recopilación de datos de las pruebas.</w:t>
      </w:r>
    </w:p>
    <w:tbl>
      <w:tblPr>
        <w:tblStyle w:val="Table23"/>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43723.98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52664.89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55238.02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57624.08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60035.57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C">
            <w:pPr>
              <w:spacing w:after="0" w:line="240" w:lineRule="auto"/>
              <w:ind w:left="1440"/>
              <w:jc w:val="center"/>
              <w:rPr/>
            </w:pPr>
            <w:r w:rsidDel="00000000" w:rsidR="00000000" w:rsidRPr="00000000">
              <w:rPr>
                <w:rtl w:val="0"/>
              </w:rPr>
              <w:t xml:space="preserve">Dato6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67922.75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F">
            <w:pPr>
              <w:spacing w:after="0" w:line="240" w:lineRule="auto"/>
              <w:ind w:left="1440"/>
              <w:jc w:val="center"/>
              <w:rPr/>
            </w:pPr>
            <w:r w:rsidDel="00000000" w:rsidR="00000000" w:rsidRPr="00000000">
              <w:rPr>
                <w:rtl w:val="0"/>
              </w:rPr>
              <w:t xml:space="preserve">Dato7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71449.55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240" w:lineRule="auto"/>
              <w:ind w:left="1440"/>
              <w:jc w:val="center"/>
              <w:rPr/>
            </w:pPr>
            <w:r w:rsidDel="00000000" w:rsidR="00000000" w:rsidRPr="00000000">
              <w:rPr>
                <w:rtl w:val="0"/>
              </w:rPr>
              <w:t xml:space="preserve">Dato8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88645.01</w:t>
            </w:r>
          </w:p>
        </w:tc>
      </w:tr>
    </w:tbl>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after="0" w:line="240" w:lineRule="auto"/>
        <w:jc w:val="center"/>
        <w:rPr/>
      </w:pPr>
      <w:r w:rsidDel="00000000" w:rsidR="00000000" w:rsidRPr="00000000">
        <w:rPr>
          <w:rtl w:val="0"/>
        </w:rPr>
      </w:r>
    </w:p>
    <w:p w:rsidR="00000000" w:rsidDel="00000000" w:rsidP="00000000" w:rsidRDefault="00000000" w:rsidRPr="00000000" w14:paraId="000001E6">
      <w:pPr>
        <w:spacing w:after="0" w:line="240" w:lineRule="auto"/>
        <w:rPr/>
      </w:pPr>
      <w:r w:rsidDel="00000000" w:rsidR="00000000" w:rsidRPr="00000000">
        <w:rPr>
          <w:rtl w:val="0"/>
        </w:rPr>
      </w:r>
    </w:p>
    <w:p w:rsidR="00000000" w:rsidDel="00000000" w:rsidP="00000000" w:rsidRDefault="00000000" w:rsidRPr="00000000" w14:paraId="000001E7">
      <w:pPr>
        <w:pStyle w:val="Heading2"/>
        <w:rPr>
          <w:b w:val="1"/>
        </w:rPr>
      </w:pPr>
      <w:bookmarkStart w:colFirst="0" w:colLast="0" w:name="_hkbicflxqut" w:id="2"/>
      <w:bookmarkEnd w:id="2"/>
      <w:r w:rsidDel="00000000" w:rsidR="00000000" w:rsidRPr="00000000">
        <w:rPr>
          <w:b w:val="1"/>
          <w:rtl w:val="0"/>
        </w:rPr>
        <w:t xml:space="preserve">Análisis</w:t>
      </w:r>
    </w:p>
    <w:p w:rsidR="00000000" w:rsidDel="00000000" w:rsidP="00000000" w:rsidRDefault="00000000" w:rsidRPr="00000000" w14:paraId="000001E8">
      <w:pPr>
        <w:jc w:val="both"/>
        <w:rPr/>
      </w:pPr>
      <w:r w:rsidDel="00000000" w:rsidR="00000000" w:rsidRPr="00000000">
        <w:rPr>
          <w:rtl w:val="0"/>
        </w:rPr>
        <w:t xml:space="preserve">Este análisis sugiere que el algoritmo muestra un comportamiento similar para ambos conjuntos de datos en términos de sensibilidad al porcentaje de completitud, pero los tiempos de ejecución son considerablemente menores en este caso. Esto podría deberse a optimizaciones en el algoritmo o diferencias en las características de los datos que permiten un procesamiento más eficiente. La búsqueda con tablas de hash facilita un análisis detallado y eficiente de los datos proporcionados, lo que permite una mejor comprensión del comportamiento del algoritmo en diferentes situaciones.</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pStyle w:val="Heading1"/>
        <w:rPr>
          <w:b w:val="1"/>
        </w:rPr>
      </w:pPr>
      <w:bookmarkStart w:colFirst="0" w:colLast="0" w:name="_t1h2koeet4zi" w:id="3"/>
      <w:bookmarkEnd w:id="3"/>
      <w:r w:rsidDel="00000000" w:rsidR="00000000" w:rsidRPr="00000000">
        <w:rPr>
          <w:rtl w:val="0"/>
        </w:rPr>
      </w:r>
    </w:p>
    <w:p w:rsidR="00000000" w:rsidDel="00000000" w:rsidP="00000000" w:rsidRDefault="00000000" w:rsidRPr="00000000" w14:paraId="000001EB">
      <w:pPr>
        <w:pStyle w:val="Heading1"/>
        <w:rPr>
          <w:b w:val="1"/>
        </w:rPr>
      </w:pPr>
      <w:bookmarkStart w:colFirst="0" w:colLast="0" w:name="_aptuo8t62dsv" w:id="4"/>
      <w:bookmarkEnd w:id="4"/>
      <w:r w:rsidDel="00000000" w:rsidR="00000000" w:rsidRPr="00000000">
        <w:rPr>
          <w:rtl w:val="0"/>
        </w:rPr>
      </w:r>
    </w:p>
    <w:p w:rsidR="00000000" w:rsidDel="00000000" w:rsidP="00000000" w:rsidRDefault="00000000" w:rsidRPr="00000000" w14:paraId="000001EC">
      <w:pPr>
        <w:pStyle w:val="Heading1"/>
        <w:rPr>
          <w:b w:val="1"/>
        </w:rPr>
      </w:pPr>
      <w:bookmarkStart w:colFirst="0" w:colLast="0" w:name="_3i8b5g8hzwb2" w:id="5"/>
      <w:bookmarkEnd w:id="5"/>
      <w:r w:rsidDel="00000000" w:rsidR="00000000" w:rsidRPr="00000000">
        <w:rPr>
          <w:b w:val="1"/>
          <w:rtl w:val="0"/>
        </w:rPr>
        <w:t xml:space="preserve">Requerimiento 6</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sfm4ld9fnfb4" w:id="6"/>
      <w:bookmarkEnd w:id="6"/>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943600" cy="4686300"/>
            <wp:effectExtent b="0" l="0" r="0" t="0"/>
            <wp:docPr id="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353050" cy="5562600"/>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530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391150" cy="756285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9115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5943600" cy="3746500"/>
            <wp:effectExtent b="0" l="0" r="0" t="0"/>
            <wp:docPr id="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2743200" cy="457200"/>
            <wp:effectExtent b="0" l="0" r="0" t="0"/>
            <wp:docPr id="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743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76" w:lineRule="auto"/>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Este requerimiento toma, a partir de un año, un N número de ciudades y una experticia (todo seleccionado por el usuario), para filtrar los detalles trabajos que se encuentran en las primeras N ciudades con más ofertas de trabajos dado los requisitos del usuario, en donde contando a partir de un arreglo creado para guardar los trabajos que cumplen con el año y la experticia, se crea un mapa para guardar las ciudades y cuantos trabajos hay en esas ciudades, y finalmente, se guardan y se ordenan las primeras N ciudades con más trabajos que cumplen con los requisitos en otro arreglo distinto. El requerimiento da como resultado una lista de los trabajos en estas N ciudades y que cumplen con el resto de los requisitos de búsqueda. Tambien  informa al usuario sobre el total de ciudades que cumplen con estos requisitos de búsqueda, el total de empresas en las n ciudades que cumplen los requisitos, el total de ofertas publicadas que cumplen con los requisitos en las N ciudades y el nombre de la ciudad con mayor y menor ofertas dados los criterios de búsqueda y su respectivo conteo de ofertas.</w:t>
      </w:r>
    </w:p>
    <w:p w:rsidR="00000000" w:rsidDel="00000000" w:rsidP="00000000" w:rsidRDefault="00000000" w:rsidRPr="00000000" w14:paraId="000001F6">
      <w:pPr>
        <w:ind w:left="0" w:firstLine="0"/>
        <w:rPr/>
      </w:pPr>
      <w:r w:rsidDel="00000000" w:rsidR="00000000" w:rsidRPr="00000000">
        <w:rPr>
          <w:rtl w:val="0"/>
        </w:rPr>
      </w:r>
    </w:p>
    <w:tbl>
      <w:tblPr>
        <w:tblStyle w:val="Table24"/>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F7">
            <w:pPr>
              <w:rPr>
                <w:b w:val="1"/>
              </w:rPr>
            </w:pPr>
            <w:r w:rsidDel="00000000" w:rsidR="00000000" w:rsidRPr="00000000">
              <w:rPr>
                <w:b w:val="1"/>
                <w:rtl w:val="0"/>
              </w:rPr>
              <w:t xml:space="preserve">Entrada </w:t>
            </w:r>
          </w:p>
        </w:tc>
        <w:tc>
          <w:tcPr/>
          <w:p w:rsidR="00000000" w:rsidDel="00000000" w:rsidP="00000000" w:rsidRDefault="00000000" w:rsidRPr="00000000" w14:paraId="000001F8">
            <w:pPr>
              <w:rPr/>
            </w:pPr>
            <w:r w:rsidDel="00000000" w:rsidR="00000000" w:rsidRPr="00000000">
              <w:rPr>
                <w:rtl w:val="0"/>
              </w:rPr>
              <w:t xml:space="preserve">Estructuras de datos del modelo</w:t>
            </w:r>
          </w:p>
          <w:p w:rsidR="00000000" w:rsidDel="00000000" w:rsidP="00000000" w:rsidRDefault="00000000" w:rsidRPr="00000000" w14:paraId="000001F9">
            <w:pPr>
              <w:rPr/>
            </w:pPr>
            <w:r w:rsidDel="00000000" w:rsidR="00000000" w:rsidRPr="00000000">
              <w:rPr>
                <w:rtl w:val="0"/>
              </w:rPr>
              <w:t xml:space="preserve">• Nombre de la ciudad. </w:t>
            </w:r>
          </w:p>
          <w:p w:rsidR="00000000" w:rsidDel="00000000" w:rsidP="00000000" w:rsidRDefault="00000000" w:rsidRPr="00000000" w14:paraId="000001FA">
            <w:pPr>
              <w:rPr/>
            </w:pPr>
            <w:r w:rsidDel="00000000" w:rsidR="00000000" w:rsidRPr="00000000">
              <w:rPr>
                <w:rtl w:val="0"/>
              </w:rPr>
              <w:t xml:space="preserve">• La fecha inicial del periodo a consultar (con formato"%Y-%m-%d"). </w:t>
            </w:r>
          </w:p>
          <w:p w:rsidR="00000000" w:rsidDel="00000000" w:rsidP="00000000" w:rsidRDefault="00000000" w:rsidRPr="00000000" w14:paraId="000001FB">
            <w:pPr>
              <w:rPr/>
            </w:pPr>
            <w:r w:rsidDel="00000000" w:rsidR="00000000" w:rsidRPr="00000000">
              <w:rPr>
                <w:rtl w:val="0"/>
              </w:rPr>
              <w:t xml:space="preserve">• La fecha final del periodo a consultar (con formato "%Y-%m-%d").</w:t>
            </w:r>
          </w:p>
        </w:tc>
      </w:tr>
      <w:tr>
        <w:trPr>
          <w:cantSplit w:val="0"/>
          <w:tblHeader w:val="0"/>
        </w:trPr>
        <w:tc>
          <w:tcPr/>
          <w:p w:rsidR="00000000" w:rsidDel="00000000" w:rsidP="00000000" w:rsidRDefault="00000000" w:rsidRPr="00000000" w14:paraId="000001FC">
            <w:pPr>
              <w:rPr>
                <w:b w:val="1"/>
              </w:rPr>
            </w:pPr>
            <w:r w:rsidDel="00000000" w:rsidR="00000000" w:rsidRPr="00000000">
              <w:rPr>
                <w:b w:val="1"/>
                <w:rtl w:val="0"/>
              </w:rPr>
              <w:t xml:space="preserve">Salidas</w:t>
            </w:r>
          </w:p>
        </w:tc>
        <w:tc>
          <w:tcPr/>
          <w:p w:rsidR="00000000" w:rsidDel="00000000" w:rsidP="00000000" w:rsidRDefault="00000000" w:rsidRPr="00000000" w14:paraId="000001FD">
            <w:pPr>
              <w:rPr/>
            </w:pPr>
            <w:r w:rsidDel="00000000" w:rsidR="00000000" w:rsidRPr="00000000">
              <w:rPr>
                <w:rtl w:val="0"/>
              </w:rPr>
              <w:t xml:space="preserve">• El total de ciudades que cumplen con las condiciones de la consulta (valor menor o igual a N) </w:t>
            </w:r>
          </w:p>
          <w:p w:rsidR="00000000" w:rsidDel="00000000" w:rsidP="00000000" w:rsidRDefault="00000000" w:rsidRPr="00000000" w14:paraId="000001FE">
            <w:pPr>
              <w:rPr/>
            </w:pPr>
            <w:r w:rsidDel="00000000" w:rsidR="00000000" w:rsidRPr="00000000">
              <w:rPr>
                <w:rtl w:val="0"/>
              </w:rPr>
              <w:t xml:space="preserve">• El total de empresas que cumplen con las condiciones de la consulta </w:t>
            </w:r>
          </w:p>
          <w:p w:rsidR="00000000" w:rsidDel="00000000" w:rsidP="00000000" w:rsidRDefault="00000000" w:rsidRPr="00000000" w14:paraId="000001FF">
            <w:pPr>
              <w:rPr/>
            </w:pPr>
            <w:r w:rsidDel="00000000" w:rsidR="00000000" w:rsidRPr="00000000">
              <w:rPr>
                <w:rtl w:val="0"/>
              </w:rPr>
              <w:t xml:space="preserve">• El total de ofertas publicadas que cumplen con las condiciones de la consulta</w:t>
            </w:r>
          </w:p>
          <w:p w:rsidR="00000000" w:rsidDel="00000000" w:rsidP="00000000" w:rsidRDefault="00000000" w:rsidRPr="00000000" w14:paraId="00000200">
            <w:pPr>
              <w:rPr/>
            </w:pPr>
            <w:r w:rsidDel="00000000" w:rsidR="00000000" w:rsidRPr="00000000">
              <w:rPr>
                <w:rtl w:val="0"/>
              </w:rPr>
              <w:t xml:space="preserve">• Nombre de la ciudad con mayor cantidad de ofertas de empleos y su conteo </w:t>
            </w:r>
          </w:p>
          <w:p w:rsidR="00000000" w:rsidDel="00000000" w:rsidP="00000000" w:rsidRDefault="00000000" w:rsidRPr="00000000" w14:paraId="00000201">
            <w:pPr>
              <w:rPr/>
            </w:pPr>
            <w:r w:rsidDel="00000000" w:rsidR="00000000" w:rsidRPr="00000000">
              <w:rPr>
                <w:rtl w:val="0"/>
              </w:rPr>
              <w:t xml:space="preserve">• Nombre de la ciudad con menor cantidad de ofertas de empleos y su conteo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Listado de trabajos en las N ciudades</w:t>
            </w:r>
          </w:p>
        </w:tc>
      </w:tr>
      <w:tr>
        <w:trPr>
          <w:cantSplit w:val="0"/>
          <w:tblHeader w:val="0"/>
        </w:trPr>
        <w:tc>
          <w:tcPr/>
          <w:p w:rsidR="00000000" w:rsidDel="00000000" w:rsidP="00000000" w:rsidRDefault="00000000" w:rsidRPr="00000000" w14:paraId="00000204">
            <w:pPr>
              <w:rPr>
                <w:b w:val="1"/>
              </w:rPr>
            </w:pPr>
            <w:r w:rsidDel="00000000" w:rsidR="00000000" w:rsidRPr="00000000">
              <w:rPr>
                <w:b w:val="1"/>
                <w:rtl w:val="0"/>
              </w:rPr>
              <w:t xml:space="preserve">Implementado (Sí/No)</w:t>
            </w:r>
          </w:p>
        </w:tc>
        <w:tc>
          <w:tcPr/>
          <w:p w:rsidR="00000000" w:rsidDel="00000000" w:rsidP="00000000" w:rsidRDefault="00000000" w:rsidRPr="00000000" w14:paraId="00000205">
            <w:pPr>
              <w:rPr/>
            </w:pPr>
            <w:r w:rsidDel="00000000" w:rsidR="00000000" w:rsidRPr="00000000">
              <w:rPr>
                <w:rtl w:val="0"/>
              </w:rPr>
              <w:t xml:space="preserve">Si. Implementado por Juan David Calderon</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208">
      <w:pPr>
        <w:rPr/>
      </w:pPr>
      <w:r w:rsidDel="00000000" w:rsidR="00000000" w:rsidRPr="00000000">
        <w:rPr>
          <w:rtl w:val="0"/>
        </w:rPr>
        <w:t xml:space="preserve">Análisis de complejidad de cada uno de los pasos del algoritmo</w:t>
      </w:r>
    </w:p>
    <w:tbl>
      <w:tblPr>
        <w:tblStyle w:val="Table25"/>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09">
            <w:pPr>
              <w:rPr>
                <w:b w:val="1"/>
              </w:rPr>
            </w:pPr>
            <w:r w:rsidDel="00000000" w:rsidR="00000000" w:rsidRPr="00000000">
              <w:rPr>
                <w:b w:val="1"/>
                <w:rtl w:val="0"/>
              </w:rPr>
              <w:t xml:space="preserve">Pasos</w:t>
            </w:r>
          </w:p>
        </w:tc>
        <w:tc>
          <w:tcPr/>
          <w:p w:rsidR="00000000" w:rsidDel="00000000" w:rsidP="00000000" w:rsidRDefault="00000000" w:rsidRPr="00000000" w14:paraId="0000020A">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Buscar los trabajos que cumplen con el año de publicación y experticia y agregarlos a un arreglo nuevo</w:t>
            </w:r>
          </w:p>
        </w:tc>
        <w:tc>
          <w:tcPr/>
          <w:p w:rsidR="00000000" w:rsidDel="00000000" w:rsidP="00000000" w:rsidRDefault="00000000" w:rsidRPr="00000000" w14:paraId="0000020C">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0D">
            <w:pPr>
              <w:rPr/>
            </w:pPr>
            <w:r w:rsidDel="00000000" w:rsidR="00000000" w:rsidRPr="00000000">
              <w:rPr>
                <w:rtl w:val="0"/>
              </w:rPr>
              <w:t xml:space="preserve">contar cuantas ofertas de trabajo hay en una ciudad </w:t>
            </w:r>
          </w:p>
        </w:tc>
        <w:tc>
          <w:tcPr/>
          <w:p w:rsidR="00000000" w:rsidDel="00000000" w:rsidP="00000000" w:rsidRDefault="00000000" w:rsidRPr="00000000" w14:paraId="0000020E">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0F">
            <w:pPr>
              <w:rPr/>
            </w:pPr>
            <w:r w:rsidDel="00000000" w:rsidR="00000000" w:rsidRPr="00000000">
              <w:rPr>
                <w:rtl w:val="0"/>
              </w:rPr>
              <w:t xml:space="preserve">almacenar la ciudad como llave y el número de ofertas en la ciudad como valor</w:t>
            </w:r>
          </w:p>
        </w:tc>
        <w:tc>
          <w:tcPr/>
          <w:p w:rsidR="00000000" w:rsidDel="00000000" w:rsidP="00000000" w:rsidRDefault="00000000" w:rsidRPr="00000000" w14:paraId="00000210">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Encontrar la ciudad con más y menos ofertas de trabajo</w:t>
            </w:r>
          </w:p>
        </w:tc>
        <w:tc>
          <w:tcPr/>
          <w:p w:rsidR="00000000" w:rsidDel="00000000" w:rsidP="00000000" w:rsidRDefault="00000000" w:rsidRPr="00000000" w14:paraId="00000212">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3">
            <w:pPr>
              <w:rPr/>
            </w:pPr>
            <w:r w:rsidDel="00000000" w:rsidR="00000000" w:rsidRPr="00000000">
              <w:rPr>
                <w:rtl w:val="0"/>
              </w:rPr>
              <w:t xml:space="preserve">sacar de todas las ciudades encontradas las n requeridas de la lista y añadirlas a una lista nativa de Python</w:t>
            </w:r>
          </w:p>
        </w:tc>
        <w:tc>
          <w:tcPr/>
          <w:p w:rsidR="00000000" w:rsidDel="00000000" w:rsidP="00000000" w:rsidRDefault="00000000" w:rsidRPr="00000000" w14:paraId="00000214">
            <w:pPr>
              <w:rPr/>
            </w:pPr>
            <w:r w:rsidDel="00000000" w:rsidR="00000000" w:rsidRPr="00000000">
              <w:rPr>
                <w:rtl w:val="0"/>
              </w:rPr>
              <w:t xml:space="preserve">O(n</w:t>
            </w:r>
            <w:r w:rsidDel="00000000" w:rsidR="00000000" w:rsidRPr="00000000">
              <w:rPr>
                <w:vertAlign w:val="superscript"/>
                <w:rtl w:val="0"/>
              </w:rPr>
              <w:t xml:space="preserve">2</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5">
            <w:pPr>
              <w:rPr/>
            </w:pPr>
            <w:r w:rsidDel="00000000" w:rsidR="00000000" w:rsidRPr="00000000">
              <w:rPr>
                <w:rtl w:val="0"/>
              </w:rPr>
              <w:t xml:space="preserve">A partir de las n ciudades encontradas la lista nativa de Python agregarlas un arreglo</w:t>
            </w:r>
          </w:p>
        </w:tc>
        <w:tc>
          <w:tcPr/>
          <w:p w:rsidR="00000000" w:rsidDel="00000000" w:rsidP="00000000" w:rsidRDefault="00000000" w:rsidRPr="00000000" w14:paraId="00000216">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7">
            <w:pPr>
              <w:rPr/>
            </w:pPr>
            <w:r w:rsidDel="00000000" w:rsidR="00000000" w:rsidRPr="00000000">
              <w:rPr>
                <w:rtl w:val="0"/>
              </w:rPr>
              <w:t xml:space="preserve">encontrar la cantidad de empresas que ofrecen trabajos dentro de esas n ciudades</w:t>
            </w:r>
          </w:p>
        </w:tc>
        <w:tc>
          <w:tcPr/>
          <w:p w:rsidR="00000000" w:rsidDel="00000000" w:rsidP="00000000" w:rsidRDefault="00000000" w:rsidRPr="00000000" w14:paraId="00000218">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9">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21A">
            <w:pPr>
              <w:rPr>
                <w:b w:val="1"/>
                <w:i w:val="1"/>
              </w:rPr>
            </w:pPr>
            <w:r w:rsidDel="00000000" w:rsidR="00000000" w:rsidRPr="00000000">
              <w:rPr>
                <w:b w:val="1"/>
                <w:i w:val="1"/>
                <w:rtl w:val="0"/>
              </w:rPr>
              <w:t xml:space="preserve">O(n</w:t>
            </w:r>
            <w:r w:rsidDel="00000000" w:rsidR="00000000" w:rsidRPr="00000000">
              <w:rPr>
                <w:b w:val="1"/>
                <w:i w:val="1"/>
                <w:vertAlign w:val="superscript"/>
                <w:rtl w:val="0"/>
              </w:rPr>
              <w:t xml:space="preserve">2</w:t>
            </w:r>
            <w:r w:rsidDel="00000000" w:rsidR="00000000" w:rsidRPr="00000000">
              <w:rPr>
                <w:b w:val="1"/>
                <w:i w:val="1"/>
                <w:rtl w:val="0"/>
              </w:rPr>
              <w:t xml:space="preserve">)</w:t>
            </w:r>
          </w:p>
        </w:tc>
      </w:tr>
    </w:tbl>
    <w:p w:rsidR="00000000" w:rsidDel="00000000" w:rsidP="00000000" w:rsidRDefault="00000000" w:rsidRPr="00000000" w14:paraId="0000021B">
      <w:pPr>
        <w:rPr>
          <w:rFonts w:ascii="Dax-Regular" w:cs="Dax-Regular" w:eastAsia="Dax-Regular" w:hAnsi="Dax-Regular"/>
        </w:rPr>
      </w:pPr>
      <w:r w:rsidDel="00000000" w:rsidR="00000000" w:rsidRPr="00000000">
        <w:rPr>
          <w:rtl w:val="0"/>
        </w:rPr>
      </w:r>
    </w:p>
    <w:p w:rsidR="00000000" w:rsidDel="00000000" w:rsidP="00000000" w:rsidRDefault="00000000" w:rsidRPr="00000000" w14:paraId="0000021C">
      <w:pPr>
        <w:pStyle w:val="Heading2"/>
        <w:rPr>
          <w:b w:val="1"/>
        </w:rPr>
      </w:pPr>
      <w:r w:rsidDel="00000000" w:rsidR="00000000" w:rsidRPr="00000000">
        <w:rPr>
          <w:b w:val="1"/>
          <w:rtl w:val="0"/>
        </w:rPr>
        <w:t xml:space="preserve">Pruebas Realizadas/</w:t>
      </w:r>
      <w:r w:rsidDel="00000000" w:rsidR="00000000" w:rsidRPr="00000000">
        <w:rPr>
          <w:b w:val="1"/>
          <w:sz w:val="28"/>
          <w:szCs w:val="28"/>
          <w:rtl w:val="0"/>
        </w:rPr>
        <w:t xml:space="preserve">Tablas de datos</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parametros de prueba:</w:t>
      </w: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año=2023</w:t>
      </w:r>
    </w:p>
    <w:p w:rsidR="00000000" w:rsidDel="00000000" w:rsidP="00000000" w:rsidRDefault="00000000" w:rsidRPr="00000000" w14:paraId="0000021F">
      <w:pPr>
        <w:jc w:val="both"/>
        <w:rPr/>
      </w:pPr>
      <w:r w:rsidDel="00000000" w:rsidR="00000000" w:rsidRPr="00000000">
        <w:rPr>
          <w:rtl w:val="0"/>
        </w:rPr>
        <w:t xml:space="preserve">N ciudades=5</w:t>
      </w:r>
    </w:p>
    <w:p w:rsidR="00000000" w:rsidDel="00000000" w:rsidP="00000000" w:rsidRDefault="00000000" w:rsidRPr="00000000" w14:paraId="00000220">
      <w:pPr>
        <w:jc w:val="both"/>
        <w:rPr/>
      </w:pPr>
      <w:r w:rsidDel="00000000" w:rsidR="00000000" w:rsidRPr="00000000">
        <w:rPr>
          <w:rtl w:val="0"/>
        </w:rPr>
        <w:t xml:space="preserve">experticia= mid</w:t>
      </w:r>
    </w:p>
    <w:p w:rsidR="00000000" w:rsidDel="00000000" w:rsidP="00000000" w:rsidRDefault="00000000" w:rsidRPr="00000000" w14:paraId="00000221">
      <w:pPr>
        <w:jc w:val="both"/>
        <w:rPr/>
      </w:pPr>
      <w:r w:rsidDel="00000000" w:rsidR="00000000" w:rsidRPr="00000000">
        <w:rPr>
          <w:rtl w:val="0"/>
        </w:rPr>
      </w:r>
    </w:p>
    <w:tbl>
      <w:tblPr>
        <w:tblStyle w:val="Table26"/>
        <w:tblW w:w="47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415"/>
        <w:gridCol w:w="2340"/>
        <w:tblGridChange w:id="0">
          <w:tblGrid>
            <w:gridCol w:w="2415"/>
            <w:gridCol w:w="2340"/>
          </w:tblGrid>
        </w:tblGridChange>
      </w:tblGrid>
      <w:tr>
        <w:trPr>
          <w:cantSplit w:val="0"/>
          <w:trHeight w:val="315" w:hRule="atLeast"/>
          <w:tblHeader w:val="0"/>
        </w:trPr>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5" w:val="single"/>
              <w:left w:color="000000" w:space="0" w:sz="0" w:val="nil"/>
              <w:bottom w:color="666666" w:space="0" w:sz="10"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0" w:lineRule="auto"/>
              <w:jc w:val="center"/>
              <w:rPr>
                <w:b w:val="1"/>
              </w:rPr>
            </w:pPr>
            <w:r w:rsidDel="00000000" w:rsidR="00000000" w:rsidRPr="00000000">
              <w:rPr>
                <w:rFonts w:ascii="Arial" w:cs="Arial" w:eastAsia="Arial" w:hAnsi="Arial"/>
                <w:b w:val="1"/>
                <w:rtl w:val="0"/>
              </w:rPr>
              <w:t xml:space="preserve">Máquina</w:t>
            </w:r>
            <w:r w:rsidDel="00000000" w:rsidR="00000000" w:rsidRPr="00000000">
              <w:rPr>
                <w:rtl w:val="0"/>
              </w:rPr>
            </w:r>
          </w:p>
        </w:tc>
      </w:tr>
      <w:tr>
        <w:trPr>
          <w:cantSplit w:val="0"/>
          <w:trHeight w:val="315"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Procesadores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AMD Ryzen 5 2500U </w:t>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Memoria RAM (GB) </w:t>
            </w:r>
          </w:p>
        </w:tc>
        <w:tc>
          <w:tcPr>
            <w:tcBorders>
              <w:top w:color="666666" w:space="0" w:sz="5" w:val="single"/>
              <w:left w:color="666666" w:space="0" w:sz="5" w:val="single"/>
              <w:bottom w:color="666666" w:space="0" w:sz="5"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8GB </w:t>
            </w:r>
          </w:p>
        </w:tc>
      </w:tr>
      <w:tr>
        <w:trPr>
          <w:cantSplit w:val="0"/>
          <w:trHeight w:val="300" w:hRule="atLeast"/>
          <w:tblHeader w:val="0"/>
        </w:trPr>
        <w:tc>
          <w:tcPr>
            <w:tcBorders>
              <w:top w:color="666666" w:space="0" w:sz="5" w:val="single"/>
              <w:left w:color="000000" w:space="0" w:sz="0" w:val="nil"/>
              <w:bottom w:color="666666" w:space="0" w:sz="5" w:val="single"/>
              <w:right w:color="666666" w:space="0" w:sz="5" w:val="single"/>
            </w:tcBorders>
            <w:shd w:fill="cccccc" w:val="clear"/>
            <w:tcMar>
              <w:top w:w="0.0" w:type="dxa"/>
              <w:left w:w="0.0" w:type="dxa"/>
              <w:bottom w:w="0.0" w:type="dxa"/>
              <w:right w:w="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Sistema Operativo </w:t>
            </w:r>
          </w:p>
        </w:tc>
        <w:tc>
          <w:tcPr>
            <w:tcBorders>
              <w:top w:color="666666" w:space="0" w:sz="5" w:val="single"/>
              <w:left w:color="666666" w:space="0" w:sz="5" w:val="single"/>
              <w:bottom w:color="666666" w:space="0" w:sz="5" w:val="single"/>
              <w:right w:color="000000" w:space="0" w:sz="0" w:val="nil"/>
            </w:tcBorders>
            <w:shd w:fill="cccccc" w:val="clear"/>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0" w:lineRule="auto"/>
              <w:jc w:val="both"/>
              <w:rPr/>
            </w:pPr>
            <w:r w:rsidDel="00000000" w:rsidR="00000000" w:rsidRPr="00000000">
              <w:rPr>
                <w:rtl w:val="0"/>
              </w:rPr>
              <w:t xml:space="preserve">Widows 10 </w:t>
            </w:r>
          </w:p>
        </w:tc>
      </w:tr>
    </w:tbl>
    <w:p w:rsidR="00000000" w:rsidDel="00000000" w:rsidP="00000000" w:rsidRDefault="00000000" w:rsidRPr="00000000" w14:paraId="0000022A">
      <w:pPr>
        <w:jc w:val="both"/>
        <w:rPr/>
      </w:pPr>
      <w:r w:rsidDel="00000000" w:rsidR="00000000" w:rsidRPr="00000000">
        <w:rPr>
          <w:rtl w:val="0"/>
        </w:rPr>
      </w:r>
    </w:p>
    <w:tbl>
      <w:tblPr>
        <w:tblStyle w:val="Table27"/>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2B">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2C">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c>
          <w:tcPr/>
          <w:p w:rsidR="00000000" w:rsidDel="00000000" w:rsidP="00000000" w:rsidRDefault="00000000" w:rsidRPr="00000000" w14:paraId="0000022D">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22E">
            <w:pPr>
              <w:rPr>
                <w:rFonts w:ascii="Dax-Regular" w:cs="Dax-Regular" w:eastAsia="Dax-Regular" w:hAnsi="Dax-Regular"/>
              </w:rPr>
            </w:pPr>
            <w:r w:rsidDel="00000000" w:rsidR="00000000" w:rsidRPr="00000000">
              <w:rPr>
                <w:rFonts w:ascii="Dax-Regular" w:cs="Dax-Regular" w:eastAsia="Dax-Regular" w:hAnsi="Dax-Regular"/>
                <w:rtl w:val="0"/>
              </w:rPr>
              <w:t xml:space="preserve">20</w:t>
            </w:r>
          </w:p>
        </w:tc>
        <w:tc>
          <w:tcPr/>
          <w:p w:rsidR="00000000" w:rsidDel="00000000" w:rsidP="00000000" w:rsidRDefault="00000000" w:rsidRPr="00000000" w14:paraId="0000022F">
            <w:pPr>
              <w:rPr>
                <w:rFonts w:ascii="Dax-Regular" w:cs="Dax-Regular" w:eastAsia="Dax-Regular" w:hAnsi="Dax-Regular"/>
              </w:rPr>
            </w:pPr>
            <w:r w:rsidDel="00000000" w:rsidR="00000000" w:rsidRPr="00000000">
              <w:rPr>
                <w:rFonts w:ascii="Dax-Regular" w:cs="Dax-Regular" w:eastAsia="Dax-Regular" w:hAnsi="Dax-Regular"/>
                <w:rtl w:val="0"/>
              </w:rPr>
              <w:t xml:space="preserve">24253</w:t>
            </w:r>
          </w:p>
        </w:tc>
        <w:tc>
          <w:tcPr/>
          <w:p w:rsidR="00000000" w:rsidDel="00000000" w:rsidP="00000000" w:rsidRDefault="00000000" w:rsidRPr="00000000" w14:paraId="00000230">
            <w:pPr>
              <w:rPr>
                <w:rFonts w:ascii="Dax-Regular" w:cs="Dax-Regular" w:eastAsia="Dax-Regular" w:hAnsi="Dax-Regular"/>
              </w:rPr>
            </w:pPr>
            <w:r w:rsidDel="00000000" w:rsidR="00000000" w:rsidRPr="00000000">
              <w:rPr>
                <w:rFonts w:ascii="Dax-Regular" w:cs="Dax-Regular" w:eastAsia="Dax-Regular" w:hAnsi="Dax-Regular"/>
                <w:rtl w:val="0"/>
              </w:rPr>
              <w:t xml:space="preserve">464</w:t>
            </w:r>
          </w:p>
        </w:tc>
      </w:tr>
      <w:tr>
        <w:trPr>
          <w:cantSplit w:val="0"/>
          <w:tblHeader w:val="0"/>
        </w:trPr>
        <w:tc>
          <w:tcPr/>
          <w:p w:rsidR="00000000" w:rsidDel="00000000" w:rsidP="00000000" w:rsidRDefault="00000000" w:rsidRPr="00000000" w14:paraId="00000231">
            <w:pPr>
              <w:rPr>
                <w:rFonts w:ascii="Dax-Regular" w:cs="Dax-Regular" w:eastAsia="Dax-Regular" w:hAnsi="Dax-Regular"/>
              </w:rPr>
            </w:pPr>
            <w:r w:rsidDel="00000000" w:rsidR="00000000" w:rsidRPr="00000000">
              <w:rPr>
                <w:rFonts w:ascii="Dax-Regular" w:cs="Dax-Regular" w:eastAsia="Dax-Regular" w:hAnsi="Dax-Regular"/>
                <w:rtl w:val="0"/>
              </w:rPr>
              <w:t xml:space="preserve">40</w:t>
            </w:r>
          </w:p>
        </w:tc>
        <w:tc>
          <w:tcPr/>
          <w:p w:rsidR="00000000" w:rsidDel="00000000" w:rsidP="00000000" w:rsidRDefault="00000000" w:rsidRPr="00000000" w14:paraId="00000232">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33">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34">
            <w:pPr>
              <w:rPr>
                <w:rFonts w:ascii="Dax-Regular" w:cs="Dax-Regular" w:eastAsia="Dax-Regular" w:hAnsi="Dax-Regular"/>
              </w:rPr>
            </w:pPr>
            <w:r w:rsidDel="00000000" w:rsidR="00000000" w:rsidRPr="00000000">
              <w:rPr>
                <w:rFonts w:ascii="Dax-Regular" w:cs="Dax-Regular" w:eastAsia="Dax-Regular" w:hAnsi="Dax-Regular"/>
                <w:rtl w:val="0"/>
              </w:rPr>
              <w:t xml:space="preserve">60</w:t>
            </w:r>
          </w:p>
        </w:tc>
        <w:tc>
          <w:tcPr/>
          <w:p w:rsidR="00000000" w:rsidDel="00000000" w:rsidP="00000000" w:rsidRDefault="00000000" w:rsidRPr="00000000" w14:paraId="00000235">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36">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37">
            <w:pPr>
              <w:rPr>
                <w:rFonts w:ascii="Dax-Regular" w:cs="Dax-Regular" w:eastAsia="Dax-Regular" w:hAnsi="Dax-Regular"/>
              </w:rPr>
            </w:pPr>
            <w:r w:rsidDel="00000000" w:rsidR="00000000" w:rsidRPr="00000000">
              <w:rPr>
                <w:rFonts w:ascii="Dax-Regular" w:cs="Dax-Regular" w:eastAsia="Dax-Regular" w:hAnsi="Dax-Regular"/>
                <w:rtl w:val="0"/>
              </w:rPr>
              <w:t xml:space="preserve">80</w:t>
            </w:r>
          </w:p>
        </w:tc>
        <w:tc>
          <w:tcPr/>
          <w:p w:rsidR="00000000" w:rsidDel="00000000" w:rsidP="00000000" w:rsidRDefault="00000000" w:rsidRPr="00000000" w14:paraId="00000238">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39">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3A">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23B">
            <w:pPr>
              <w:rPr>
                <w:rFonts w:ascii="Dax-Regular" w:cs="Dax-Regular" w:eastAsia="Dax-Regular" w:hAnsi="Dax-Regular"/>
              </w:rPr>
            </w:pPr>
            <w:r w:rsidDel="00000000" w:rsidR="00000000" w:rsidRPr="00000000">
              <w:rPr>
                <w:rFonts w:ascii="Dax-Regular" w:cs="Dax-Regular" w:eastAsia="Dax-Regular" w:hAnsi="Dax-Regular"/>
                <w:rtl w:val="0"/>
              </w:rPr>
              <w:t xml:space="preserve">44503</w:t>
            </w:r>
          </w:p>
        </w:tc>
        <w:tc>
          <w:tcPr/>
          <w:p w:rsidR="00000000" w:rsidDel="00000000" w:rsidP="00000000" w:rsidRDefault="00000000" w:rsidRPr="00000000" w14:paraId="0000023C">
            <w:pPr>
              <w:rPr>
                <w:rFonts w:ascii="Dax-Regular" w:cs="Dax-Regular" w:eastAsia="Dax-Regular" w:hAnsi="Dax-Regular"/>
              </w:rPr>
            </w:pPr>
            <w:r w:rsidDel="00000000" w:rsidR="00000000" w:rsidRPr="00000000">
              <w:rPr>
                <w:rFonts w:ascii="Dax-Regular" w:cs="Dax-Regular" w:eastAsia="Dax-Regular" w:hAnsi="Dax-Regular"/>
                <w:rtl w:val="0"/>
              </w:rPr>
              <w:t xml:space="preserve">488</w:t>
            </w:r>
          </w:p>
        </w:tc>
      </w:tr>
      <w:tr>
        <w:trPr>
          <w:cantSplit w:val="0"/>
          <w:tblHeader w:val="0"/>
        </w:trPr>
        <w:tc>
          <w:tcPr/>
          <w:p w:rsidR="00000000" w:rsidDel="00000000" w:rsidP="00000000" w:rsidRDefault="00000000" w:rsidRPr="00000000" w14:paraId="0000023D">
            <w:pPr>
              <w:rPr>
                <w:rFonts w:ascii="Dax-Regular" w:cs="Dax-Regular" w:eastAsia="Dax-Regular" w:hAnsi="Dax-Regular"/>
              </w:rPr>
            </w:pPr>
            <w:r w:rsidDel="00000000" w:rsidR="00000000" w:rsidRPr="00000000">
              <w:rPr>
                <w:rFonts w:ascii="Dax-Regular" w:cs="Dax-Regular" w:eastAsia="Dax-Regular" w:hAnsi="Dax-Regular"/>
                <w:rtl w:val="0"/>
              </w:rPr>
              <w:t xml:space="preserve">medium</w:t>
            </w:r>
          </w:p>
        </w:tc>
        <w:tc>
          <w:tcPr/>
          <w:p w:rsidR="00000000" w:rsidDel="00000000" w:rsidP="00000000" w:rsidRDefault="00000000" w:rsidRPr="00000000" w14:paraId="0000023E">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3F">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40">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241">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42">
            <w:pP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rPr>
          <w:b w:val="1"/>
        </w:rPr>
      </w:pPr>
      <w:bookmarkStart w:colFirst="0" w:colLast="0" w:name="_3x34d3ohwsu2" w:id="7"/>
      <w:bookmarkEnd w:id="7"/>
      <w:r w:rsidDel="00000000" w:rsidR="00000000" w:rsidRPr="00000000">
        <w:rPr>
          <w:b w:val="1"/>
          <w:rtl w:val="0"/>
        </w:rPr>
        <w:t xml:space="preserve">Graficas</w:t>
      </w:r>
    </w:p>
    <w:p w:rsidR="00000000" w:rsidDel="00000000" w:rsidP="00000000" w:rsidRDefault="00000000" w:rsidRPr="00000000" w14:paraId="00000246">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247">
      <w:pPr>
        <w:spacing w:after="0" w:line="240" w:lineRule="auto"/>
        <w:rPr/>
      </w:pPr>
      <w:r w:rsidDel="00000000" w:rsidR="00000000" w:rsidRPr="00000000">
        <w:rPr>
          <w:rtl w:val="0"/>
        </w:rPr>
      </w:r>
    </w:p>
    <w:p w:rsidR="00000000" w:rsidDel="00000000" w:rsidP="00000000" w:rsidRDefault="00000000" w:rsidRPr="00000000" w14:paraId="00000248">
      <w:pPr>
        <w:spacing w:after="0" w:line="240" w:lineRule="auto"/>
        <w:jc w:val="center"/>
        <w:rPr/>
      </w:pPr>
      <w:r w:rsidDel="00000000" w:rsidR="00000000" w:rsidRPr="00000000">
        <w:rPr>
          <w:rtl w:val="0"/>
        </w:rPr>
      </w:r>
    </w:p>
    <w:p w:rsidR="00000000" w:rsidDel="00000000" w:rsidP="00000000" w:rsidRDefault="00000000" w:rsidRPr="00000000" w14:paraId="00000249">
      <w:pPr>
        <w:spacing w:after="0" w:line="240" w:lineRule="auto"/>
        <w:rPr/>
      </w:pPr>
      <w:r w:rsidDel="00000000" w:rsidR="00000000" w:rsidRPr="00000000">
        <w:rPr>
          <w:rtl w:val="0"/>
        </w:rPr>
      </w:r>
    </w:p>
    <w:p w:rsidR="00000000" w:rsidDel="00000000" w:rsidP="00000000" w:rsidRDefault="00000000" w:rsidRPr="00000000" w14:paraId="0000024A">
      <w:pPr>
        <w:pStyle w:val="Heading2"/>
        <w:rPr>
          <w:b w:val="1"/>
        </w:rPr>
      </w:pPr>
      <w:bookmarkStart w:colFirst="0" w:colLast="0" w:name="_lk545giinx0t" w:id="8"/>
      <w:bookmarkEnd w:id="8"/>
      <w:r w:rsidDel="00000000" w:rsidR="00000000" w:rsidRPr="00000000">
        <w:rPr>
          <w:b w:val="1"/>
          <w:rtl w:val="0"/>
        </w:rPr>
        <w:t xml:space="preserve">Análisis</w:t>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t xml:space="preserve">Requerimiento 7</w:t>
      </w:r>
    </w:p>
    <w:p w:rsidR="00000000" w:rsidDel="00000000" w:rsidP="00000000" w:rsidRDefault="00000000" w:rsidRPr="00000000" w14:paraId="0000024D">
      <w:pPr>
        <w:jc w:val="both"/>
        <w:rPr/>
      </w:pPr>
      <w:r w:rsidDel="00000000" w:rsidR="00000000" w:rsidRPr="00000000">
        <w:rPr/>
        <w:drawing>
          <wp:inline distB="114300" distT="114300" distL="114300" distR="114300">
            <wp:extent cx="5448300" cy="5734050"/>
            <wp:effectExtent b="0" l="0" r="0" t="0"/>
            <wp:docPr id="1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483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both"/>
        <w:rPr/>
      </w:pPr>
      <w:r w:rsidDel="00000000" w:rsidR="00000000" w:rsidRPr="00000000">
        <w:rPr/>
        <w:drawing>
          <wp:inline distB="114300" distT="114300" distL="114300" distR="114300">
            <wp:extent cx="3990975" cy="1990725"/>
            <wp:effectExtent b="0" l="0" r="0" t="0"/>
            <wp:docPr id="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9909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t xml:space="preserve">La función </w:t>
      </w:r>
      <w:r w:rsidDel="00000000" w:rsidR="00000000" w:rsidRPr="00000000">
        <w:rPr>
          <w:rtl w:val="0"/>
        </w:rPr>
        <w:t xml:space="preserve">req_7</w:t>
      </w:r>
      <w:r w:rsidDel="00000000" w:rsidR="00000000" w:rsidRPr="00000000">
        <w:rPr>
          <w:rtl w:val="0"/>
        </w:rPr>
        <w:t xml:space="preserve"> se encarga de filtrar ofertas de trabajo de acuerdo a un año y nivel de experticia dados. Para ello, recorre las ofertas contenidas en </w:t>
      </w:r>
      <w:r w:rsidDel="00000000" w:rsidR="00000000" w:rsidRPr="00000000">
        <w:rPr>
          <w:rtl w:val="0"/>
        </w:rPr>
        <w:t xml:space="preserve">data_structs</w:t>
      </w:r>
      <w:r w:rsidDel="00000000" w:rsidR="00000000" w:rsidRPr="00000000">
        <w:rPr>
          <w:rtl w:val="0"/>
        </w:rPr>
        <w:t xml:space="preserve">, comparando la fecha de publicación y el nivel de experticia con los parámetros proporcionados. Si coinciden, la oferta se agrega a una nueva lista. Además, realiza un conteo de ofertas por país, utilizando un mapa para llevar la cuenta. Finaliza devolviendo la lista de ofertas filtradas junto con el país que tiene el mayor número de ofertas y la cantidad de estas, permitiendo así identificar rápidamente las áreas con mayor demanda en el mercado laboral para el año y experiencia especificados.</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rPr>
          <w:b w:val="1"/>
        </w:rPr>
      </w:pPr>
      <w:r w:rsidDel="00000000" w:rsidR="00000000" w:rsidRPr="00000000">
        <w:rPr>
          <w:b w:val="1"/>
          <w:rtl w:val="0"/>
        </w:rPr>
        <w:t xml:space="preserve">Requerimiento Ejemplo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2"/>
        <w:rPr>
          <w:b w:val="1"/>
        </w:rPr>
      </w:pPr>
      <w:r w:rsidDel="00000000" w:rsidR="00000000" w:rsidRPr="00000000">
        <w:rPr>
          <w:b w:val="1"/>
          <w:rtl w:val="0"/>
        </w:rPr>
        <w:t xml:space="preserve">Descripción</w:t>
      </w:r>
    </w:p>
    <w:p w:rsidR="00000000" w:rsidDel="00000000" w:rsidP="00000000" w:rsidRDefault="00000000" w:rsidRPr="00000000" w14:paraId="0000025A">
      <w:pPr>
        <w:ind w:left="1440"/>
        <w:jc w:val="center"/>
        <w:rPr/>
      </w:pPr>
      <w:r w:rsidDel="00000000" w:rsidR="00000000" w:rsidRPr="00000000">
        <w:rPr/>
        <w:drawing>
          <wp:inline distB="0" distT="0" distL="0" distR="0">
            <wp:extent cx="3585430" cy="1400079"/>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85430" cy="1400079"/>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76" w:lineRule="auto"/>
        <w:rPr/>
      </w:pPr>
      <w:r w:rsidDel="00000000" w:rsidR="00000000" w:rsidRPr="00000000">
        <w:rPr>
          <w:rtl w:val="0"/>
        </w:rPr>
        <w:t xml:space="preserve">Este requerimiento se encarga de retornar un dato de una lista dado su ID. Lo primero que hace es verificar si el elemento existe. Dado el caso que exista, retorna su posición, lo busca en la lista y lo retorna. De lo contrario, retorna None.</w:t>
      </w:r>
    </w:p>
    <w:tbl>
      <w:tblPr>
        <w:tblStyle w:val="Table28"/>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25C">
            <w:pPr>
              <w:rPr>
                <w:b w:val="1"/>
              </w:rPr>
            </w:pPr>
            <w:r w:rsidDel="00000000" w:rsidR="00000000" w:rsidRPr="00000000">
              <w:rPr>
                <w:b w:val="1"/>
                <w:rtl w:val="0"/>
              </w:rPr>
              <w:t xml:space="preserve">Entrada </w:t>
            </w:r>
          </w:p>
        </w:tc>
        <w:tc>
          <w:tcPr/>
          <w:p w:rsidR="00000000" w:rsidDel="00000000" w:rsidP="00000000" w:rsidRDefault="00000000" w:rsidRPr="00000000" w14:paraId="0000025D">
            <w:pPr>
              <w:rPr/>
            </w:pPr>
            <w:r w:rsidDel="00000000" w:rsidR="00000000" w:rsidRPr="00000000">
              <w:rPr>
                <w:rtl w:val="0"/>
              </w:rPr>
              <w:t xml:space="preserve">Estructuras de datos del modelo, ID.</w:t>
            </w:r>
          </w:p>
        </w:tc>
      </w:tr>
      <w:tr>
        <w:trPr>
          <w:cantSplit w:val="0"/>
          <w:tblHeader w:val="0"/>
        </w:trPr>
        <w:tc>
          <w:tcPr/>
          <w:p w:rsidR="00000000" w:rsidDel="00000000" w:rsidP="00000000" w:rsidRDefault="00000000" w:rsidRPr="00000000" w14:paraId="0000025E">
            <w:pPr>
              <w:rPr>
                <w:b w:val="1"/>
              </w:rPr>
            </w:pPr>
            <w:r w:rsidDel="00000000" w:rsidR="00000000" w:rsidRPr="00000000">
              <w:rPr>
                <w:b w:val="1"/>
                <w:rtl w:val="0"/>
              </w:rPr>
              <w:t xml:space="preserve">Salidas</w:t>
            </w:r>
          </w:p>
        </w:tc>
        <w:tc>
          <w:tcPr/>
          <w:p w:rsidR="00000000" w:rsidDel="00000000" w:rsidP="00000000" w:rsidRDefault="00000000" w:rsidRPr="00000000" w14:paraId="0000025F">
            <w:pPr>
              <w:rPr/>
            </w:pPr>
            <w:r w:rsidDel="00000000" w:rsidR="00000000" w:rsidRPr="00000000">
              <w:rPr>
                <w:rtl w:val="0"/>
              </w:rPr>
              <w:t xml:space="preserve">El elemento con el ID dado, si no existe se retorna None</w:t>
            </w:r>
          </w:p>
        </w:tc>
      </w:tr>
      <w:tr>
        <w:trPr>
          <w:cantSplit w:val="0"/>
          <w:tblHeader w:val="0"/>
        </w:trPr>
        <w:tc>
          <w:tcPr/>
          <w:p w:rsidR="00000000" w:rsidDel="00000000" w:rsidP="00000000" w:rsidRDefault="00000000" w:rsidRPr="00000000" w14:paraId="00000260">
            <w:pPr>
              <w:rPr>
                <w:b w:val="1"/>
              </w:rPr>
            </w:pPr>
            <w:r w:rsidDel="00000000" w:rsidR="00000000" w:rsidRPr="00000000">
              <w:rPr>
                <w:b w:val="1"/>
                <w:rtl w:val="0"/>
              </w:rPr>
              <w:t xml:space="preserve">Implementado (Sí/No)</w:t>
            </w:r>
          </w:p>
        </w:tc>
        <w:tc>
          <w:tcPr/>
          <w:p w:rsidR="00000000" w:rsidDel="00000000" w:rsidP="00000000" w:rsidRDefault="00000000" w:rsidRPr="00000000" w14:paraId="00000261">
            <w:pPr>
              <w:rPr/>
            </w:pPr>
            <w:r w:rsidDel="00000000" w:rsidR="00000000" w:rsidRPr="00000000">
              <w:rPr>
                <w:rtl w:val="0"/>
              </w:rPr>
              <w:t xml:space="preserve">Si. Implementado por Juan Andrés Ariza</w:t>
            </w:r>
          </w:p>
        </w:tc>
      </w:tr>
    </w:tbl>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264">
      <w:pPr>
        <w:rPr/>
      </w:pPr>
      <w:r w:rsidDel="00000000" w:rsidR="00000000" w:rsidRPr="00000000">
        <w:rPr>
          <w:rtl w:val="0"/>
        </w:rPr>
        <w:t xml:space="preserve">Análisis de complejidad de cada uno de los pasos del algoritmo</w:t>
      </w:r>
    </w:p>
    <w:tbl>
      <w:tblPr>
        <w:tblStyle w:val="Table29"/>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65">
            <w:pPr>
              <w:rPr>
                <w:b w:val="1"/>
              </w:rPr>
            </w:pPr>
            <w:r w:rsidDel="00000000" w:rsidR="00000000" w:rsidRPr="00000000">
              <w:rPr>
                <w:b w:val="1"/>
                <w:rtl w:val="0"/>
              </w:rPr>
              <w:t xml:space="preserve">Pasos</w:t>
            </w:r>
          </w:p>
        </w:tc>
        <w:tc>
          <w:tcPr/>
          <w:p w:rsidR="00000000" w:rsidDel="00000000" w:rsidP="00000000" w:rsidRDefault="00000000" w:rsidRPr="00000000" w14:paraId="00000266">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267">
            <w:pPr>
              <w:rPr/>
            </w:pPr>
            <w:r w:rsidDel="00000000" w:rsidR="00000000" w:rsidRPr="00000000">
              <w:rPr>
                <w:rtl w:val="0"/>
              </w:rPr>
              <w:t xml:space="preserve">Buscar si el elemento existe (isPresent)</w:t>
            </w:r>
          </w:p>
        </w:tc>
        <w:tc>
          <w:tcPr/>
          <w:p w:rsidR="00000000" w:rsidDel="00000000" w:rsidP="00000000" w:rsidRDefault="00000000" w:rsidRPr="00000000" w14:paraId="00000268">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69">
            <w:pPr>
              <w:rPr/>
            </w:pPr>
            <w:r w:rsidDel="00000000" w:rsidR="00000000" w:rsidRPr="00000000">
              <w:rPr>
                <w:rtl w:val="0"/>
              </w:rPr>
              <w:t xml:space="preserve">Obtener el elemento (getElement) </w:t>
            </w:r>
          </w:p>
        </w:tc>
        <w:tc>
          <w:tcPr/>
          <w:p w:rsidR="00000000" w:rsidDel="00000000" w:rsidP="00000000" w:rsidRDefault="00000000" w:rsidRPr="00000000" w14:paraId="0000026A">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26B">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26C">
            <w:pPr>
              <w:rPr>
                <w:b w:val="1"/>
                <w:i w:val="1"/>
              </w:rPr>
            </w:pPr>
            <w:r w:rsidDel="00000000" w:rsidR="00000000" w:rsidRPr="00000000">
              <w:rPr>
                <w:b w:val="1"/>
                <w:i w:val="1"/>
                <w:rtl w:val="0"/>
              </w:rPr>
              <w:t xml:space="preserve">O(n)</w:t>
            </w:r>
          </w:p>
        </w:tc>
      </w:tr>
    </w:tbl>
    <w:p w:rsidR="00000000" w:rsidDel="00000000" w:rsidP="00000000" w:rsidRDefault="00000000" w:rsidRPr="00000000" w14:paraId="0000026D">
      <w:pPr>
        <w:rPr>
          <w:rFonts w:ascii="Dax-Regular" w:cs="Dax-Regular" w:eastAsia="Dax-Regular" w:hAnsi="Dax-Regular"/>
        </w:rPr>
      </w:pPr>
      <w:r w:rsidDel="00000000" w:rsidR="00000000" w:rsidRPr="00000000">
        <w:rPr>
          <w:rtl w:val="0"/>
        </w:rPr>
      </w:r>
    </w:p>
    <w:p w:rsidR="00000000" w:rsidDel="00000000" w:rsidP="00000000" w:rsidRDefault="00000000" w:rsidRPr="00000000" w14:paraId="0000026E">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26F">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30"/>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70">
            <w:pPr>
              <w:jc w:val="both"/>
              <w:rPr/>
            </w:pPr>
            <w:r w:rsidDel="00000000" w:rsidR="00000000" w:rsidRPr="00000000">
              <w:rPr>
                <w:rtl w:val="0"/>
              </w:rPr>
              <w:t xml:space="preserve">Procesadores</w:t>
            </w:r>
          </w:p>
        </w:tc>
        <w:tc>
          <w:tcPr/>
          <w:p w:rsidR="00000000" w:rsidDel="00000000" w:rsidP="00000000" w:rsidRDefault="00000000" w:rsidRPr="00000000" w14:paraId="00000271">
            <w:pPr>
              <w:jc w:val="both"/>
              <w:rPr/>
            </w:pPr>
            <w:r w:rsidDel="00000000" w:rsidR="00000000" w:rsidRPr="00000000">
              <w:rPr>
                <w:rtl w:val="0"/>
              </w:rPr>
              <w:t xml:space="preserve">AMD Ryzen 7 4800HS with Radeon Graphics</w:t>
            </w:r>
          </w:p>
        </w:tc>
      </w:tr>
      <w:tr>
        <w:trPr>
          <w:cantSplit w:val="0"/>
          <w:tblHeader w:val="0"/>
        </w:trPr>
        <w:tc>
          <w:tcPr/>
          <w:p w:rsidR="00000000" w:rsidDel="00000000" w:rsidP="00000000" w:rsidRDefault="00000000" w:rsidRPr="00000000" w14:paraId="00000272">
            <w:pPr>
              <w:jc w:val="both"/>
              <w:rPr/>
            </w:pPr>
            <w:r w:rsidDel="00000000" w:rsidR="00000000" w:rsidRPr="00000000">
              <w:rPr>
                <w:rtl w:val="0"/>
              </w:rPr>
              <w:t xml:space="preserve">Memoria RAM</w:t>
            </w:r>
          </w:p>
        </w:tc>
        <w:tc>
          <w:tcPr/>
          <w:p w:rsidR="00000000" w:rsidDel="00000000" w:rsidP="00000000" w:rsidRDefault="00000000" w:rsidRPr="00000000" w14:paraId="00000273">
            <w:pPr>
              <w:jc w:val="both"/>
              <w:rPr/>
            </w:pPr>
            <w:r w:rsidDel="00000000" w:rsidR="00000000" w:rsidRPr="00000000">
              <w:rPr>
                <w:rtl w:val="0"/>
              </w:rPr>
              <w:t xml:space="preserve">8 GB</w:t>
            </w:r>
          </w:p>
        </w:tc>
      </w:tr>
      <w:tr>
        <w:trPr>
          <w:cantSplit w:val="0"/>
          <w:tblHeader w:val="0"/>
        </w:trPr>
        <w:tc>
          <w:tcPr/>
          <w:p w:rsidR="00000000" w:rsidDel="00000000" w:rsidP="00000000" w:rsidRDefault="00000000" w:rsidRPr="00000000" w14:paraId="00000274">
            <w:pPr>
              <w:jc w:val="both"/>
              <w:rPr/>
            </w:pPr>
            <w:r w:rsidDel="00000000" w:rsidR="00000000" w:rsidRPr="00000000">
              <w:rPr>
                <w:rtl w:val="0"/>
              </w:rPr>
              <w:t xml:space="preserve">Sistema Operativo</w:t>
            </w:r>
          </w:p>
        </w:tc>
        <w:tc>
          <w:tcPr/>
          <w:p w:rsidR="00000000" w:rsidDel="00000000" w:rsidP="00000000" w:rsidRDefault="00000000" w:rsidRPr="00000000" w14:paraId="00000275">
            <w:pPr>
              <w:jc w:val="both"/>
              <w:rPr/>
            </w:pPr>
            <w:r w:rsidDel="00000000" w:rsidR="00000000" w:rsidRPr="00000000">
              <w:rPr>
                <w:rtl w:val="0"/>
              </w:rPr>
              <w:t xml:space="preserve">Windows 10 </w:t>
            </w:r>
          </w:p>
        </w:tc>
      </w:tr>
    </w:tbl>
    <w:p w:rsidR="00000000" w:rsidDel="00000000" w:rsidP="00000000" w:rsidRDefault="00000000" w:rsidRPr="00000000" w14:paraId="00000276">
      <w:pPr>
        <w:jc w:val="both"/>
        <w:rPr/>
      </w:pPr>
      <w:r w:rsidDel="00000000" w:rsidR="00000000" w:rsidRPr="00000000">
        <w:rPr>
          <w:rtl w:val="0"/>
        </w:rPr>
      </w:r>
    </w:p>
    <w:tbl>
      <w:tblPr>
        <w:tblStyle w:val="Table31"/>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77">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78">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279">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27A">
            <w:pPr>
              <w:rPr>
                <w:rFonts w:ascii="Dax-Regular" w:cs="Dax-Regular" w:eastAsia="Dax-Regular" w:hAnsi="Dax-Regular"/>
              </w:rPr>
            </w:pPr>
            <w:r w:rsidDel="00000000" w:rsidR="00000000" w:rsidRPr="00000000">
              <w:rPr>
                <w:rFonts w:ascii="Dax-Regular" w:cs="Dax-Regular" w:eastAsia="Dax-Regular" w:hAnsi="Dax-Regular"/>
                <w:rtl w:val="0"/>
              </w:rPr>
              <w:t xml:space="preserve">0.05</w:t>
            </w:r>
          </w:p>
        </w:tc>
      </w:tr>
      <w:tr>
        <w:trPr>
          <w:cantSplit w:val="0"/>
          <w:tblHeader w:val="0"/>
        </w:trPr>
        <w:tc>
          <w:tcPr/>
          <w:p w:rsidR="00000000" w:rsidDel="00000000" w:rsidP="00000000" w:rsidRDefault="00000000" w:rsidRPr="00000000" w14:paraId="0000027B">
            <w:pP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p w:rsidR="00000000" w:rsidDel="00000000" w:rsidP="00000000" w:rsidRDefault="00000000" w:rsidRPr="00000000" w14:paraId="0000027C">
            <w:pPr>
              <w:rPr>
                <w:rFonts w:ascii="Dax-Regular" w:cs="Dax-Regular" w:eastAsia="Dax-Regular" w:hAnsi="Dax-Regular"/>
              </w:rPr>
            </w:pPr>
            <w:r w:rsidDel="00000000" w:rsidR="00000000" w:rsidRPr="00000000">
              <w:rPr>
                <w:rFonts w:ascii="Dax-Regular" w:cs="Dax-Regular" w:eastAsia="Dax-Regular" w:hAnsi="Dax-Regular"/>
                <w:rtl w:val="0"/>
              </w:rPr>
              <w:t xml:space="preserve">0.33</w:t>
            </w:r>
          </w:p>
        </w:tc>
      </w:tr>
      <w:tr>
        <w:trPr>
          <w:cantSplit w:val="0"/>
          <w:tblHeader w:val="0"/>
        </w:trPr>
        <w:tc>
          <w:tcPr/>
          <w:p w:rsidR="00000000" w:rsidDel="00000000" w:rsidP="00000000" w:rsidRDefault="00000000" w:rsidRPr="00000000" w14:paraId="0000027D">
            <w:pP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p w:rsidR="00000000" w:rsidDel="00000000" w:rsidP="00000000" w:rsidRDefault="00000000" w:rsidRPr="00000000" w14:paraId="0000027E">
            <w:pPr>
              <w:rPr>
                <w:rFonts w:ascii="Dax-Regular" w:cs="Dax-Regular" w:eastAsia="Dax-Regular" w:hAnsi="Dax-Regular"/>
              </w:rPr>
            </w:pPr>
            <w:r w:rsidDel="00000000" w:rsidR="00000000" w:rsidRPr="00000000">
              <w:rPr>
                <w:rFonts w:ascii="Dax-Regular" w:cs="Dax-Regular" w:eastAsia="Dax-Regular" w:hAnsi="Dax-Regular"/>
                <w:rtl w:val="0"/>
              </w:rPr>
              <w:t xml:space="preserve">1.28</w:t>
            </w:r>
          </w:p>
        </w:tc>
      </w:tr>
      <w:tr>
        <w:trPr>
          <w:cantSplit w:val="0"/>
          <w:tblHeader w:val="0"/>
        </w:trPr>
        <w:tc>
          <w:tcPr/>
          <w:p w:rsidR="00000000" w:rsidDel="00000000" w:rsidP="00000000" w:rsidRDefault="00000000" w:rsidRPr="00000000" w14:paraId="0000027F">
            <w:pP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p w:rsidR="00000000" w:rsidDel="00000000" w:rsidP="00000000" w:rsidRDefault="00000000" w:rsidRPr="00000000" w14:paraId="00000280">
            <w:pPr>
              <w:rPr>
                <w:rFonts w:ascii="Dax-Regular" w:cs="Dax-Regular" w:eastAsia="Dax-Regular" w:hAnsi="Dax-Regular"/>
              </w:rPr>
            </w:pPr>
            <w:r w:rsidDel="00000000" w:rsidR="00000000" w:rsidRPr="00000000">
              <w:rPr>
                <w:rFonts w:ascii="Dax-Regular" w:cs="Dax-Regular" w:eastAsia="Dax-Regular" w:hAnsi="Dax-Regular"/>
                <w:rtl w:val="0"/>
              </w:rPr>
              <w:t xml:space="preserve">2.54</w:t>
            </w:r>
          </w:p>
        </w:tc>
      </w:tr>
      <w:tr>
        <w:trPr>
          <w:cantSplit w:val="0"/>
          <w:tblHeader w:val="0"/>
        </w:trPr>
        <w:tc>
          <w:tcPr/>
          <w:p w:rsidR="00000000" w:rsidDel="00000000" w:rsidP="00000000" w:rsidRDefault="00000000" w:rsidRPr="00000000" w14:paraId="00000281">
            <w:pP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p w:rsidR="00000000" w:rsidDel="00000000" w:rsidP="00000000" w:rsidRDefault="00000000" w:rsidRPr="00000000" w14:paraId="00000282">
            <w:pPr>
              <w:rPr>
                <w:rFonts w:ascii="Dax-Regular" w:cs="Dax-Regular" w:eastAsia="Dax-Regular" w:hAnsi="Dax-Regular"/>
              </w:rPr>
            </w:pPr>
            <w:r w:rsidDel="00000000" w:rsidR="00000000" w:rsidRPr="00000000">
              <w:rPr>
                <w:rFonts w:ascii="Dax-Regular" w:cs="Dax-Regular" w:eastAsia="Dax-Regular" w:hAnsi="Dax-Regular"/>
                <w:rtl w:val="0"/>
              </w:rPr>
              <w:t xml:space="preserve">4.98</w:t>
            </w:r>
          </w:p>
        </w:tc>
      </w:tr>
      <w:tr>
        <w:trPr>
          <w:cantSplit w:val="0"/>
          <w:tblHeader w:val="0"/>
        </w:trPr>
        <w:tc>
          <w:tcPr/>
          <w:p w:rsidR="00000000" w:rsidDel="00000000" w:rsidP="00000000" w:rsidRDefault="00000000" w:rsidRPr="00000000" w14:paraId="00000283">
            <w:pP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p w:rsidR="00000000" w:rsidDel="00000000" w:rsidP="00000000" w:rsidRDefault="00000000" w:rsidRPr="00000000" w14:paraId="00000284">
            <w:pPr>
              <w:rPr>
                <w:rFonts w:ascii="Dax-Regular" w:cs="Dax-Regular" w:eastAsia="Dax-Regular" w:hAnsi="Dax-Regular"/>
              </w:rPr>
            </w:pPr>
            <w:r w:rsidDel="00000000" w:rsidR="00000000" w:rsidRPr="00000000">
              <w:rPr>
                <w:rFonts w:ascii="Dax-Regular" w:cs="Dax-Regular" w:eastAsia="Dax-Regular" w:hAnsi="Dax-Regular"/>
                <w:rtl w:val="0"/>
              </w:rPr>
              <w:t xml:space="preserve">7.51</w:t>
            </w:r>
          </w:p>
        </w:tc>
      </w:tr>
      <w:tr>
        <w:trPr>
          <w:cantSplit w:val="0"/>
          <w:tblHeader w:val="0"/>
        </w:trPr>
        <w:tc>
          <w:tcPr/>
          <w:p w:rsidR="00000000" w:rsidDel="00000000" w:rsidP="00000000" w:rsidRDefault="00000000" w:rsidRPr="00000000" w14:paraId="00000285">
            <w:pP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p w:rsidR="00000000" w:rsidDel="00000000" w:rsidP="00000000" w:rsidRDefault="00000000" w:rsidRPr="00000000" w14:paraId="00000286">
            <w:pPr>
              <w:rPr>
                <w:rFonts w:ascii="Dax-Regular" w:cs="Dax-Regular" w:eastAsia="Dax-Regular" w:hAnsi="Dax-Regular"/>
              </w:rPr>
            </w:pPr>
            <w:r w:rsidDel="00000000" w:rsidR="00000000" w:rsidRPr="00000000">
              <w:rPr>
                <w:rFonts w:ascii="Dax-Regular" w:cs="Dax-Regular" w:eastAsia="Dax-Regular" w:hAnsi="Dax-Regular"/>
                <w:rtl w:val="0"/>
              </w:rPr>
              <w:t xml:space="preserve">13.81</w:t>
            </w:r>
          </w:p>
        </w:tc>
      </w:tr>
      <w:tr>
        <w:trPr>
          <w:cantSplit w:val="0"/>
          <w:tblHeader w:val="0"/>
        </w:trPr>
        <w:tc>
          <w:tcPr/>
          <w:p w:rsidR="00000000" w:rsidDel="00000000" w:rsidP="00000000" w:rsidRDefault="00000000" w:rsidRPr="00000000" w14:paraId="00000287">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288">
            <w:pPr>
              <w:rPr>
                <w:rFonts w:ascii="Dax-Regular" w:cs="Dax-Regular" w:eastAsia="Dax-Regular" w:hAnsi="Dax-Regular"/>
              </w:rPr>
            </w:pPr>
            <w:r w:rsidDel="00000000" w:rsidR="00000000" w:rsidRPr="00000000">
              <w:rPr>
                <w:rFonts w:ascii="Dax-Regular" w:cs="Dax-Regular" w:eastAsia="Dax-Regular" w:hAnsi="Dax-Regular"/>
                <w:rtl w:val="0"/>
              </w:rPr>
              <w:t xml:space="preserve">25.97</w:t>
            </w:r>
          </w:p>
        </w:tc>
      </w:tr>
    </w:tbl>
    <w:p w:rsidR="00000000" w:rsidDel="00000000" w:rsidP="00000000" w:rsidRDefault="00000000" w:rsidRPr="00000000" w14:paraId="00000289">
      <w:pPr>
        <w:rPr>
          <w:rFonts w:ascii="Dax-Regular" w:cs="Dax-Regular" w:eastAsia="Dax-Regular" w:hAnsi="Dax-Regular"/>
        </w:rPr>
      </w:pPr>
      <w:r w:rsidDel="00000000" w:rsidR="00000000" w:rsidRPr="00000000">
        <w:rPr>
          <w:rtl w:val="0"/>
        </w:rPr>
      </w:r>
    </w:p>
    <w:p w:rsidR="00000000" w:rsidDel="00000000" w:rsidP="00000000" w:rsidRDefault="00000000" w:rsidRPr="00000000" w14:paraId="0000028A">
      <w:pPr>
        <w:pStyle w:val="Heading3"/>
        <w:rPr>
          <w:b w:val="1"/>
        </w:rPr>
      </w:pPr>
      <w:r w:rsidDel="00000000" w:rsidR="00000000" w:rsidRPr="00000000">
        <w:rPr>
          <w:b w:val="1"/>
          <w:rtl w:val="0"/>
        </w:rPr>
        <w:t xml:space="preserve">Tablas de datos</w:t>
      </w:r>
    </w:p>
    <w:p w:rsidR="00000000" w:rsidDel="00000000" w:rsidP="00000000" w:rsidRDefault="00000000" w:rsidRPr="00000000" w14:paraId="0000028B">
      <w:pPr>
        <w:rPr/>
      </w:pPr>
      <w:r w:rsidDel="00000000" w:rsidR="00000000" w:rsidRPr="00000000">
        <w:rPr>
          <w:rtl w:val="0"/>
        </w:rPr>
        <w:t xml:space="preserve">Las tablas con la recopilación de datos de las pruebas.</w:t>
      </w:r>
    </w:p>
    <w:tbl>
      <w:tblPr>
        <w:tblStyle w:val="Table32"/>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C">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D">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E">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0">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1">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0.05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3">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4">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0.33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5">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6">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1.28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8">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9">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A">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2.54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B">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C">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D">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4.98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F">
            <w:pPr>
              <w:spacing w:after="0" w:line="240" w:lineRule="auto"/>
              <w:ind w:left="1440"/>
              <w:jc w:val="center"/>
              <w:rPr/>
            </w:pPr>
            <w:r w:rsidDel="00000000" w:rsidR="00000000" w:rsidRPr="00000000">
              <w:rPr>
                <w:rtl w:val="0"/>
              </w:rPr>
              <w:t xml:space="preserve">Dato6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0">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7.51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1">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2">
            <w:pPr>
              <w:spacing w:after="0" w:line="240" w:lineRule="auto"/>
              <w:ind w:left="1440"/>
              <w:jc w:val="center"/>
              <w:rPr/>
            </w:pPr>
            <w:r w:rsidDel="00000000" w:rsidR="00000000" w:rsidRPr="00000000">
              <w:rPr>
                <w:rtl w:val="0"/>
              </w:rPr>
              <w:t xml:space="preserve">Dato7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3">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13.81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4">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5">
            <w:pPr>
              <w:spacing w:after="0" w:line="240" w:lineRule="auto"/>
              <w:ind w:left="1440"/>
              <w:jc w:val="center"/>
              <w:rPr/>
            </w:pPr>
            <w:r w:rsidDel="00000000" w:rsidR="00000000" w:rsidRPr="00000000">
              <w:rPr>
                <w:rtl w:val="0"/>
              </w:rPr>
              <w:t xml:space="preserve">Dato8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6">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25.97</w:t>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3"/>
        <w:rPr>
          <w:b w:val="1"/>
        </w:rPr>
      </w:pPr>
      <w:r w:rsidDel="00000000" w:rsidR="00000000" w:rsidRPr="00000000">
        <w:rPr>
          <w:b w:val="1"/>
          <w:rtl w:val="0"/>
        </w:rPr>
        <w:t xml:space="preserve">Graficas</w:t>
      </w:r>
    </w:p>
    <w:p w:rsidR="00000000" w:rsidDel="00000000" w:rsidP="00000000" w:rsidRDefault="00000000" w:rsidRPr="00000000" w14:paraId="000002A9">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2AA">
      <w:pPr>
        <w:spacing w:after="0" w:line="240" w:lineRule="auto"/>
        <w:rPr/>
      </w:pPr>
      <w:r w:rsidDel="00000000" w:rsidR="00000000" w:rsidRPr="00000000">
        <w:rPr>
          <w:rtl w:val="0"/>
        </w:rPr>
      </w:r>
    </w:p>
    <w:p w:rsidR="00000000" w:rsidDel="00000000" w:rsidP="00000000" w:rsidRDefault="00000000" w:rsidRPr="00000000" w14:paraId="000002AB">
      <w:pPr>
        <w:spacing w:after="0" w:line="240" w:lineRule="auto"/>
        <w:jc w:val="center"/>
        <w:rPr/>
      </w:pPr>
      <w:r w:rsidDel="00000000" w:rsidR="00000000" w:rsidRPr="00000000">
        <w:rPr/>
        <w:drawing>
          <wp:inline distB="0" distT="0" distL="0" distR="0">
            <wp:extent cx="4572000" cy="268605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240" w:lineRule="auto"/>
        <w:rPr/>
      </w:pPr>
      <w:r w:rsidDel="00000000" w:rsidR="00000000" w:rsidRPr="00000000">
        <w:rPr>
          <w:rtl w:val="0"/>
        </w:rPr>
      </w:r>
    </w:p>
    <w:p w:rsidR="00000000" w:rsidDel="00000000" w:rsidP="00000000" w:rsidRDefault="00000000" w:rsidRPr="00000000" w14:paraId="000002AD">
      <w:pPr>
        <w:pStyle w:val="Heading2"/>
        <w:rPr>
          <w:b w:val="1"/>
        </w:rPr>
      </w:pPr>
      <w:bookmarkStart w:colFirst="0" w:colLast="0" w:name="_7kok0jzlpsh" w:id="9"/>
      <w:bookmarkEnd w:id="9"/>
      <w:r w:rsidDel="00000000" w:rsidR="00000000" w:rsidRPr="00000000">
        <w:rPr>
          <w:b w:val="1"/>
          <w:rtl w:val="0"/>
        </w:rPr>
        <w:t xml:space="preserve">Análisis</w:t>
      </w:r>
    </w:p>
    <w:p w:rsidR="00000000" w:rsidDel="00000000" w:rsidP="00000000" w:rsidRDefault="00000000" w:rsidRPr="00000000" w14:paraId="000002AE">
      <w:pPr>
        <w:jc w:val="both"/>
        <w:rPr/>
      </w:pPr>
      <w:r w:rsidDel="00000000" w:rsidR="00000000" w:rsidRPr="00000000">
        <w:rPr>
          <w:rtl w:val="0"/>
        </w:rPr>
        <w:t xml:space="preserve">A pesar de que obtener un elemento en un </w:t>
      </w:r>
      <w:r w:rsidDel="00000000" w:rsidR="00000000" w:rsidRPr="00000000">
        <w:rPr>
          <w:i w:val="1"/>
          <w:rtl w:val="0"/>
        </w:rPr>
        <w:t xml:space="preserve">ArrayList, </w:t>
      </w:r>
      <w:r w:rsidDel="00000000" w:rsidR="00000000" w:rsidRPr="00000000">
        <w:rPr>
          <w:rtl w:val="0"/>
        </w:rPr>
        <w:t xml:space="preserve">dada su posición, tiene complejidad constante, la implementación de este requerimiento tiene un orden lineal O(n). Esto debido a que, lo primero que se hace es verificar si el elemento hace parte de la lista. Específicamente, a la hora de buscar un elemento en una lista, en el peor de los casos es necesario recorrer toda la lista, es decir, complejidad lineal. </w:t>
      </w:r>
    </w:p>
    <w:p w:rsidR="00000000" w:rsidDel="00000000" w:rsidP="00000000" w:rsidRDefault="00000000" w:rsidRPr="00000000" w14:paraId="000002AF">
      <w:pPr>
        <w:jc w:val="both"/>
        <w:rPr/>
      </w:pPr>
      <w:r w:rsidDel="00000000" w:rsidR="00000000" w:rsidRPr="00000000">
        <w:rPr>
          <w:rtl w:val="0"/>
        </w:rPr>
        <w:t xml:space="preserve">Este comportamiento se puede evidenciar experimentalmente en la gráfica. Ya que, gracias a que los datos no se encuentran tan dispersos con respecto a la línea de tendencia, la curva coincide con el comportamiento lineal esperado.</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ax-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tblW w:w="100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5526"/>
      <w:gridCol w:w="2554"/>
      <w:tblGridChange w:id="0">
        <w:tblGrid>
          <w:gridCol w:w="1980"/>
          <w:gridCol w:w="5526"/>
          <w:gridCol w:w="2554"/>
        </w:tblGrid>
      </w:tblGridChange>
    </w:tblGrid>
    <w:tr>
      <w:trPr>
        <w:cantSplit w:val="0"/>
        <w:tblHeader w:val="0"/>
      </w:trPr>
      <w:tc>
        <w:tcPr/>
        <w:p w:rsidR="00000000" w:rsidDel="00000000" w:rsidP="00000000" w:rsidRDefault="00000000" w:rsidRPr="00000000" w14:paraId="000002B3">
          <w:pPr>
            <w:rPr/>
          </w:pPr>
          <w:r w:rsidDel="00000000" w:rsidR="00000000" w:rsidRPr="00000000">
            <w:rPr/>
            <w:drawing>
              <wp:inline distB="0" distT="0" distL="0" distR="0">
                <wp:extent cx="1260000" cy="587046"/>
                <wp:effectExtent b="0" l="0" r="0" t="0"/>
                <wp:docPr id="2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260000" cy="5870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B4">
          <w:pPr>
            <w:rPr>
              <w:rFonts w:ascii="Dax-Regular" w:cs="Dax-Regular" w:eastAsia="Dax-Regular" w:hAnsi="Dax-Regular"/>
              <w:color w:val="000000"/>
            </w:rPr>
          </w:pPr>
          <w:r w:rsidDel="00000000" w:rsidR="00000000" w:rsidRPr="00000000">
            <w:rPr>
              <w:rFonts w:ascii="Dax-Regular" w:cs="Dax-Regular" w:eastAsia="Dax-Regular" w:hAnsi="Dax-Regular"/>
              <w:b w:val="1"/>
              <w:color w:val="000000"/>
              <w:rtl w:val="0"/>
            </w:rPr>
            <w:t xml:space="preserve">Departamento de Ingeniería de Sistemas y Computación</w:t>
          </w:r>
          <w:r w:rsidDel="00000000" w:rsidR="00000000" w:rsidRPr="00000000">
            <w:rPr>
              <w:rtl w:val="0"/>
            </w:rPr>
          </w:r>
        </w:p>
        <w:p w:rsidR="00000000" w:rsidDel="00000000" w:rsidP="00000000" w:rsidRDefault="00000000" w:rsidRPr="00000000" w14:paraId="000002B5">
          <w:pP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Estructuras de Datos y Algoritmos</w:t>
          </w:r>
        </w:p>
        <w:p w:rsidR="00000000" w:rsidDel="00000000" w:rsidP="00000000" w:rsidRDefault="00000000" w:rsidRPr="00000000" w14:paraId="000002B6">
          <w:pP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ISIS-1225</w:t>
          </w:r>
        </w:p>
      </w:tc>
      <w:tc>
        <w:tcPr/>
        <w:p w:rsidR="00000000" w:rsidDel="00000000" w:rsidP="00000000" w:rsidRDefault="00000000" w:rsidRPr="00000000" w14:paraId="000002B7">
          <w:pPr>
            <w:ind w:right="678"/>
            <w:rPr/>
          </w:pPr>
          <w:r w:rsidDel="00000000" w:rsidR="00000000" w:rsidRPr="00000000">
            <w:rPr/>
            <w:drawing>
              <wp:inline distB="0" distT="0" distL="0" distR="0">
                <wp:extent cx="1495107" cy="527429"/>
                <wp:effectExtent b="0" l="0" r="0" t="0"/>
                <wp:docPr id="27" name="image10.jpg"/>
                <a:graphic>
                  <a:graphicData uri="http://schemas.openxmlformats.org/drawingml/2006/picture">
                    <pic:pic>
                      <pic:nvPicPr>
                        <pic:cNvPr id="0" name="image10.jpg"/>
                        <pic:cNvPicPr preferRelativeResize="0"/>
                      </pic:nvPicPr>
                      <pic:blipFill>
                        <a:blip r:embed="rId2"/>
                        <a:srcRect b="16746" l="12114" r="10908" t="19890"/>
                        <a:stretch>
                          <a:fillRect/>
                        </a:stretch>
                      </pic:blipFill>
                      <pic:spPr>
                        <a:xfrm>
                          <a:off x="0" y="0"/>
                          <a:ext cx="1495107" cy="527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 w:type="table" w:styleId="Table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7">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2">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22.png"/><Relationship Id="rId31" Type="http://schemas.openxmlformats.org/officeDocument/2006/relationships/header" Target="header2.xml"/><Relationship Id="rId30" Type="http://schemas.openxmlformats.org/officeDocument/2006/relationships/image" Target="media/image6.png"/><Relationship Id="rId11" Type="http://schemas.openxmlformats.org/officeDocument/2006/relationships/image" Target="media/image7.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header" Target="header1.xml"/><Relationship Id="rId13" Type="http://schemas.openxmlformats.org/officeDocument/2006/relationships/image" Target="media/image24.pn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6.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