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PREGUNTAS:</w:t>
        <w:br w:type="textWrapping"/>
      </w:r>
    </w:p>
    <w:p w:rsidR="00000000" w:rsidDel="00000000" w:rsidP="00000000" w:rsidRDefault="00000000" w:rsidRPr="00000000" w14:paraId="00000003">
      <w:pPr>
        <w:rPr>
          <w:b w:val="1"/>
        </w:rPr>
      </w:pPr>
      <w:r w:rsidDel="00000000" w:rsidR="00000000" w:rsidRPr="00000000">
        <w:rPr>
          <w:b w:val="1"/>
          <w:rtl w:val="0"/>
        </w:rPr>
        <w:t xml:space="preserve">1.Con base en la información del archivo, ¿qué elegirían vértices y qué como aristas en el grafo?</w:t>
      </w:r>
    </w:p>
    <w:p w:rsidR="00000000" w:rsidDel="00000000" w:rsidP="00000000" w:rsidRDefault="00000000" w:rsidRPr="00000000" w14:paraId="00000004">
      <w:pPr>
        <w:rPr/>
      </w:pPr>
      <w:r w:rsidDel="00000000" w:rsidR="00000000" w:rsidRPr="00000000">
        <w:rPr>
          <w:rtl w:val="0"/>
        </w:rPr>
        <w:t xml:space="preserve">Las paradas y los buses pertinentes para cada parada serían los vértices y sus aristas, siendo la distancia que hay entre paradas.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¿Qué tipo de grafo es más adecuado para representar la información?</w:t>
      </w:r>
    </w:p>
    <w:p w:rsidR="00000000" w:rsidDel="00000000" w:rsidP="00000000" w:rsidRDefault="00000000" w:rsidRPr="00000000" w14:paraId="00000007">
      <w:pPr>
        <w:rPr/>
      </w:pPr>
      <w:r w:rsidDel="00000000" w:rsidR="00000000" w:rsidRPr="00000000">
        <w:rPr>
          <w:rtl w:val="0"/>
        </w:rPr>
        <w:t xml:space="preserve">Un dirigido dado que un bus no se puede devolver a la estación o parada anterior ya que crearía colisiones en el sistema de rutas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¿Se deben crear varios vértices para una misma parada, o se usarán las aristas para diferenciar las rutas?</w:t>
      </w:r>
    </w:p>
    <w:p w:rsidR="00000000" w:rsidDel="00000000" w:rsidP="00000000" w:rsidRDefault="00000000" w:rsidRPr="00000000" w14:paraId="0000000A">
      <w:pPr>
        <w:rPr/>
      </w:pPr>
      <w:r w:rsidDel="00000000" w:rsidR="00000000" w:rsidRPr="00000000">
        <w:rPr>
          <w:rtl w:val="0"/>
        </w:rPr>
        <w:t xml:space="preserve">En un mismo vértice deben encontrarse varios buses ya que no solamente uno para en cada parada en el sistema de buses. Por esa razón, se deben utilizar varias aristas para diferenciar las rutas ya que no todos los buses van a coger la misma ruta.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¿Es útil un grafo para analizar redes de transporte? Justifiquen su respuesta.</w:t>
      </w:r>
    </w:p>
    <w:p w:rsidR="00000000" w:rsidDel="00000000" w:rsidP="00000000" w:rsidRDefault="00000000" w:rsidRPr="00000000" w14:paraId="0000000D">
      <w:pPr>
        <w:rPr/>
      </w:pPr>
      <w:r w:rsidDel="00000000" w:rsidR="00000000" w:rsidRPr="00000000">
        <w:rPr>
          <w:rtl w:val="0"/>
        </w:rPr>
        <w:t xml:space="preserve">Sisa, dado que con un grafo se puede modelar absolutamente TODO, y es una forma sencilla de representar grandes volúmenes de información como un mapa de rutas de buses, en este caso.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¿Qué información del archivo les permitiría identificar si hay una conexión directa (una arista) entre dos paradas específicas?</w:t>
      </w:r>
    </w:p>
    <w:p w:rsidR="00000000" w:rsidDel="00000000" w:rsidP="00000000" w:rsidRDefault="00000000" w:rsidRPr="00000000" w14:paraId="00000010">
      <w:pPr>
        <w:rPr/>
      </w:pPr>
      <w:r w:rsidDel="00000000" w:rsidR="00000000" w:rsidRPr="00000000">
        <w:rPr>
          <w:rtl w:val="0"/>
        </w:rPr>
        <w:t xml:space="preserve">La columna DISTANCE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6. Si encuentran ciclos en el grafo, ¿qué podrían representar en el contexto de las rutas de autobuses?</w:t>
      </w:r>
    </w:p>
    <w:p w:rsidR="00000000" w:rsidDel="00000000" w:rsidP="00000000" w:rsidRDefault="00000000" w:rsidRPr="00000000" w14:paraId="00000014">
      <w:pPr>
        <w:rPr/>
      </w:pPr>
      <w:r w:rsidDel="00000000" w:rsidR="00000000" w:rsidRPr="00000000">
        <w:rPr>
          <w:rtl w:val="0"/>
        </w:rPr>
        <w:t xml:space="preserve">Que ya se completó y finalizó una ruta de un respectivo bus. En el caso de los buses, ya que sus recorridos son constantes, se podría decir que si se llegó a un ciclo, se completó un recorrido entero de paradas.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