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0C54" w14:textId="528D826D" w:rsidR="00591FFE" w:rsidRPr="00787C53" w:rsidRDefault="00BA3B38" w:rsidP="00BA3B38">
      <w:pPr>
        <w:pStyle w:val="Ttulo"/>
        <w:jc w:val="center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OBSERVACIONES DE LA PR</w:t>
      </w:r>
      <w:r w:rsidR="003B02C7">
        <w:rPr>
          <w:b/>
          <w:bCs/>
          <w:noProof w:val="0"/>
          <w:lang w:val="es-CO"/>
        </w:rPr>
        <w:t>Á</w:t>
      </w:r>
      <w:r w:rsidRPr="00787C53">
        <w:rPr>
          <w:b/>
          <w:bCs/>
          <w:noProof w:val="0"/>
          <w:lang w:val="es-CO"/>
        </w:rPr>
        <w:t>CTICA</w:t>
      </w:r>
    </w:p>
    <w:p w14:paraId="747E5442" w14:textId="3364B1FB" w:rsidR="00667C88" w:rsidRPr="00787C53" w:rsidRDefault="00667C88" w:rsidP="00667C88">
      <w:pPr>
        <w:spacing w:after="0"/>
        <w:jc w:val="right"/>
        <w:rPr>
          <w:noProof w:val="0"/>
          <w:lang w:val="es-CO"/>
        </w:rPr>
      </w:pPr>
      <w:r w:rsidRPr="00787C53">
        <w:rPr>
          <w:noProof w:val="0"/>
          <w:lang w:val="es-CO"/>
        </w:rPr>
        <w:t xml:space="preserve">Estudiante </w:t>
      </w:r>
      <w:r w:rsidR="00A74C44" w:rsidRPr="00787C53">
        <w:rPr>
          <w:noProof w:val="0"/>
          <w:lang w:val="es-CO"/>
        </w:rPr>
        <w:t>1 Cod XXXX</w:t>
      </w:r>
    </w:p>
    <w:p w14:paraId="673598DC" w14:textId="1789843F" w:rsidR="00BD2A21" w:rsidRPr="00787C53" w:rsidRDefault="00962F57" w:rsidP="00BD2A21">
      <w:pPr>
        <w:spacing w:after="0"/>
        <w:jc w:val="right"/>
        <w:rPr>
          <w:noProof w:val="0"/>
          <w:lang w:val="es-CO"/>
        </w:rPr>
      </w:pPr>
      <w:r>
        <w:rPr>
          <w:noProof w:val="0"/>
          <w:lang w:val="es-CO"/>
        </w:rPr>
        <w:t>Jimmy Alejandro Mujica Delgado</w:t>
      </w:r>
      <w:r w:rsidR="00BD2A21" w:rsidRPr="00787C53">
        <w:rPr>
          <w:noProof w:val="0"/>
          <w:lang w:val="es-CO"/>
        </w:rPr>
        <w:t xml:space="preserve"> Cod </w:t>
      </w:r>
      <w:r>
        <w:rPr>
          <w:noProof w:val="0"/>
          <w:lang w:val="es-CO"/>
        </w:rPr>
        <w:t>202224528</w:t>
      </w:r>
    </w:p>
    <w:p w14:paraId="5D779B36" w14:textId="0B2C8BFF" w:rsidR="00BD2A21" w:rsidRPr="00787C53" w:rsidRDefault="00962F57" w:rsidP="00BD2A21">
      <w:pPr>
        <w:spacing w:after="0"/>
        <w:jc w:val="right"/>
        <w:rPr>
          <w:noProof w:val="0"/>
          <w:lang w:val="es-CO"/>
        </w:rPr>
      </w:pPr>
      <w:r>
        <w:rPr>
          <w:noProof w:val="0"/>
          <w:lang w:val="es-CO"/>
        </w:rPr>
        <w:t>Samuel Esteban Diaz</w:t>
      </w:r>
      <w:r w:rsidR="00BD2A21" w:rsidRPr="00787C53">
        <w:rPr>
          <w:noProof w:val="0"/>
          <w:lang w:val="es-CO"/>
        </w:rPr>
        <w:t xml:space="preserve"> Cod </w:t>
      </w:r>
      <w:r w:rsidR="002E0564" w:rsidRPr="002E0564">
        <w:rPr>
          <w:noProof w:val="0"/>
          <w:lang w:val="es-CO"/>
        </w:rPr>
        <w:t>202522112</w:t>
      </w:r>
    </w:p>
    <w:p w14:paraId="733D2572" w14:textId="0BD27397" w:rsidR="00076EA8" w:rsidRPr="00787C53" w:rsidRDefault="00076EA8" w:rsidP="00667C88">
      <w:pPr>
        <w:spacing w:after="0"/>
        <w:jc w:val="right"/>
        <w:rPr>
          <w:noProof w:val="0"/>
          <w:lang w:val="es-CO"/>
        </w:rPr>
      </w:pPr>
    </w:p>
    <w:tbl>
      <w:tblPr>
        <w:tblStyle w:val="Tabladecuadrcula2"/>
        <w:tblW w:w="4392" w:type="pct"/>
        <w:jc w:val="center"/>
        <w:tblLook w:val="04A0" w:firstRow="1" w:lastRow="0" w:firstColumn="1" w:lastColumn="0" w:noHBand="0" w:noVBand="1"/>
      </w:tblPr>
      <w:tblGrid>
        <w:gridCol w:w="2425"/>
        <w:gridCol w:w="5797"/>
      </w:tblGrid>
      <w:tr w:rsidR="000D7D6A" w:rsidRPr="006B1032" w14:paraId="03AB8DD3" w14:textId="77777777" w:rsidTr="00BB1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  <w:tcBorders>
              <w:top w:val="single" w:sz="4" w:space="0" w:color="auto"/>
            </w:tcBorders>
          </w:tcPr>
          <w:p w14:paraId="38C322AB" w14:textId="77777777" w:rsidR="000D7D6A" w:rsidRPr="006B1032" w:rsidRDefault="000D7D6A" w:rsidP="00F808BB">
            <w:pPr>
              <w:jc w:val="center"/>
              <w:rPr>
                <w:rFonts w:ascii="Dax-Regular" w:hAnsi="Dax-Regular"/>
                <w:lang w:val="es-419"/>
              </w:rPr>
            </w:pPr>
          </w:p>
        </w:tc>
        <w:tc>
          <w:tcPr>
            <w:tcW w:w="3525" w:type="pct"/>
            <w:tcBorders>
              <w:top w:val="single" w:sz="4" w:space="0" w:color="auto"/>
            </w:tcBorders>
          </w:tcPr>
          <w:p w14:paraId="3115DF33" w14:textId="77777777" w:rsidR="000D7D6A" w:rsidRPr="006B1032" w:rsidRDefault="000D7D6A" w:rsidP="00F808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6B1032">
              <w:rPr>
                <w:rFonts w:ascii="Dax-Regular" w:hAnsi="Dax-Regular"/>
                <w:lang w:val="es-419"/>
              </w:rPr>
              <w:t>Máquina 1</w:t>
            </w:r>
          </w:p>
        </w:tc>
      </w:tr>
      <w:tr w:rsidR="000D7D6A" w:rsidRPr="006B1032" w14:paraId="789147F5" w14:textId="77777777" w:rsidTr="00BB1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</w:tcPr>
          <w:p w14:paraId="676C85E2" w14:textId="10B68A7D" w:rsidR="000D7D6A" w:rsidRPr="006B1032" w:rsidRDefault="000D7D6A" w:rsidP="00F808BB">
            <w:pPr>
              <w:jc w:val="center"/>
              <w:rPr>
                <w:rFonts w:ascii="Dax-Regular" w:hAnsi="Dax-Regular"/>
                <w:lang w:val="es-419"/>
              </w:rPr>
            </w:pPr>
            <w:r w:rsidRPr="006B1032">
              <w:rPr>
                <w:rFonts w:ascii="Dax-Regular" w:hAnsi="Dax-Regular"/>
                <w:lang w:val="es-419"/>
              </w:rPr>
              <w:t>Procesador</w:t>
            </w:r>
          </w:p>
        </w:tc>
        <w:tc>
          <w:tcPr>
            <w:tcW w:w="352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808"/>
            </w:tblGrid>
            <w:tr w:rsidR="00201BC0" w:rsidRPr="00201BC0" w14:paraId="2BF17F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811E9" w14:textId="77777777" w:rsidR="00201BC0" w:rsidRPr="00201BC0" w:rsidRDefault="00201BC0" w:rsidP="00201B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val="es-CO" w:eastAsia="es-C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3FD1A" w14:textId="77777777" w:rsidR="00201BC0" w:rsidRPr="00201BC0" w:rsidRDefault="00201BC0" w:rsidP="00201B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eastAsia="es-CO"/>
                    </w:rPr>
                  </w:pPr>
                  <w:r w:rsidRPr="00201BC0"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eastAsia="es-CO"/>
                    </w:rPr>
                    <w:t xml:space="preserve">12th Gen Intel(R) </w:t>
                  </w:r>
                  <w:proofErr w:type="gramStart"/>
                  <w:r w:rsidRPr="00201BC0"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eastAsia="es-CO"/>
                    </w:rPr>
                    <w:t>Core(</w:t>
                  </w:r>
                  <w:proofErr w:type="gramEnd"/>
                  <w:r w:rsidRPr="00201BC0"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eastAsia="es-CO"/>
                    </w:rPr>
                    <w:t>TM) i5-1235U</w:t>
                  </w:r>
                </w:p>
              </w:tc>
            </w:tr>
          </w:tbl>
          <w:p w14:paraId="49590BB6" w14:textId="77777777" w:rsidR="000D7D6A" w:rsidRPr="00201BC0" w:rsidRDefault="000D7D6A" w:rsidP="00F808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</w:p>
        </w:tc>
      </w:tr>
      <w:tr w:rsidR="000D7D6A" w:rsidRPr="006B1032" w14:paraId="07CB09CA" w14:textId="77777777" w:rsidTr="00BB15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</w:tcPr>
          <w:p w14:paraId="788272EB" w14:textId="77777777" w:rsidR="000D7D6A" w:rsidRPr="006B1032" w:rsidRDefault="000D7D6A" w:rsidP="00F808BB">
            <w:pPr>
              <w:jc w:val="center"/>
              <w:rPr>
                <w:rFonts w:ascii="Dax-Regular" w:hAnsi="Dax-Regular"/>
                <w:lang w:val="es-419"/>
              </w:rPr>
            </w:pPr>
            <w:r w:rsidRPr="006B1032">
              <w:rPr>
                <w:rFonts w:ascii="Dax-Regular" w:hAnsi="Dax-Regular"/>
                <w:lang w:val="es-419"/>
              </w:rPr>
              <w:t>Memoria RAM (GB)</w:t>
            </w:r>
          </w:p>
        </w:tc>
        <w:tc>
          <w:tcPr>
            <w:tcW w:w="352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8C689A" w:rsidRPr="008C689A" w14:paraId="607ECC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0EDC2" w14:textId="77777777" w:rsidR="008C689A" w:rsidRPr="008C689A" w:rsidRDefault="008C689A" w:rsidP="008C68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val="es-CO" w:eastAsia="es-C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DEF36" w14:textId="77777777" w:rsidR="008C689A" w:rsidRPr="008C689A" w:rsidRDefault="008C689A" w:rsidP="008C68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val="es-CO" w:eastAsia="es-CO"/>
                    </w:rPr>
                  </w:pPr>
                  <w:r w:rsidRPr="008C689A"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val="es-CO" w:eastAsia="es-CO"/>
                    </w:rPr>
                    <w:t>8.0</w:t>
                  </w:r>
                </w:p>
              </w:tc>
            </w:tr>
          </w:tbl>
          <w:p w14:paraId="3F7F9762" w14:textId="77777777" w:rsidR="000D7D6A" w:rsidRPr="006B1032" w:rsidRDefault="000D7D6A" w:rsidP="00F808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0D7D6A" w:rsidRPr="006B1032" w14:paraId="6074024A" w14:textId="77777777" w:rsidTr="00BB1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</w:tcPr>
          <w:p w14:paraId="134342BB" w14:textId="77777777" w:rsidR="000D7D6A" w:rsidRPr="006B1032" w:rsidRDefault="000D7D6A" w:rsidP="00F808BB">
            <w:pPr>
              <w:jc w:val="center"/>
              <w:rPr>
                <w:rFonts w:ascii="Dax-Regular" w:hAnsi="Dax-Regular"/>
                <w:lang w:val="es-419"/>
              </w:rPr>
            </w:pPr>
            <w:r w:rsidRPr="006B1032">
              <w:rPr>
                <w:rFonts w:ascii="Dax-Regular" w:hAnsi="Dax-Regular"/>
                <w:lang w:val="es-419"/>
              </w:rPr>
              <w:t>Sistema Operativo</w:t>
            </w:r>
          </w:p>
        </w:tc>
        <w:tc>
          <w:tcPr>
            <w:tcW w:w="352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468"/>
            </w:tblGrid>
            <w:tr w:rsidR="008C689A" w:rsidRPr="008C689A" w14:paraId="091C72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9972B" w14:textId="77777777" w:rsidR="008C689A" w:rsidRPr="008C689A" w:rsidRDefault="008C689A" w:rsidP="008C68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val="es-CO" w:eastAsia="es-C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29367F" w14:textId="77777777" w:rsidR="008C689A" w:rsidRPr="008C689A" w:rsidRDefault="008C689A" w:rsidP="008C68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eastAsia="es-CO"/>
                    </w:rPr>
                  </w:pPr>
                  <w:r w:rsidRPr="008C689A">
                    <w:rPr>
                      <w:rFonts w:ascii="Times New Roman" w:eastAsia="Times New Roman" w:hAnsi="Times New Roman" w:cs="Times New Roman"/>
                      <w:noProof w:val="0"/>
                      <w:sz w:val="24"/>
                      <w:szCs w:val="24"/>
                      <w:lang w:eastAsia="es-CO"/>
                    </w:rPr>
                    <w:t>Windows 11 Home Single Language - 64 bits</w:t>
                  </w:r>
                </w:p>
              </w:tc>
            </w:tr>
          </w:tbl>
          <w:p w14:paraId="1663CA31" w14:textId="77777777" w:rsidR="000D7D6A" w:rsidRPr="008C689A" w:rsidRDefault="000D7D6A" w:rsidP="00F808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</w:p>
        </w:tc>
      </w:tr>
    </w:tbl>
    <w:p w14:paraId="74A8E91F" w14:textId="12D7EA14" w:rsidR="00076EA8" w:rsidRPr="00787C53" w:rsidRDefault="00076EA8" w:rsidP="00076EA8">
      <w:pPr>
        <w:pStyle w:val="Descripcin"/>
        <w:jc w:val="center"/>
        <w:rPr>
          <w:lang w:val="es-CO"/>
        </w:rPr>
      </w:pPr>
      <w:bookmarkStart w:id="0" w:name="_Ref64492224"/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CB39D8">
        <w:rPr>
          <w:noProof/>
          <w:lang w:val="es-CO"/>
        </w:rPr>
        <w:t>1</w:t>
      </w:r>
      <w:r w:rsidRPr="00787C53">
        <w:rPr>
          <w:lang w:val="es-CO"/>
        </w:rPr>
        <w:fldChar w:fldCharType="end"/>
      </w:r>
      <w:bookmarkEnd w:id="0"/>
      <w:r w:rsidRPr="00787C53">
        <w:rPr>
          <w:lang w:val="es-CO"/>
        </w:rPr>
        <w:t>. Especificaciones de la máquina para ejecutar las pruebas de rendimiento.</w:t>
      </w:r>
    </w:p>
    <w:p w14:paraId="7164FCDC" w14:textId="2E0CB240" w:rsidR="003C0715" w:rsidRDefault="003C0715" w:rsidP="003C0715">
      <w:pPr>
        <w:pStyle w:val="Ttulo2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Resultados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4"/>
        <w:gridCol w:w="3134"/>
        <w:gridCol w:w="2902"/>
      </w:tblGrid>
      <w:tr w:rsidR="0019758C" w:rsidRPr="00962F57" w14:paraId="224B8373" w14:textId="77777777" w:rsidTr="00F808BB">
        <w:trPr>
          <w:trHeight w:val="36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A8560" w14:textId="2E31A17E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</w:pPr>
            <w:r w:rsidRPr="00901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 xml:space="preserve">Carga de Catálogo </w:t>
            </w:r>
            <w:r w:rsidR="0087108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 xml:space="preserve">LINEAR </w:t>
            </w:r>
            <w:r w:rsidRPr="00901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>PROBING</w:t>
            </w:r>
          </w:p>
        </w:tc>
      </w:tr>
      <w:tr w:rsidR="0019758C" w:rsidRPr="00962F57" w14:paraId="3454608C" w14:textId="77777777" w:rsidTr="00F808BB">
        <w:trPr>
          <w:trHeight w:val="107"/>
        </w:trPr>
        <w:tc>
          <w:tcPr>
            <w:tcW w:w="177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5FEA8DF" w14:textId="77777777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Factor de Carga (PROBING)</w:t>
            </w:r>
          </w:p>
        </w:tc>
        <w:tc>
          <w:tcPr>
            <w:tcW w:w="167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A14189" w14:textId="77777777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Consumo de Datos [kB]</w:t>
            </w:r>
          </w:p>
        </w:tc>
        <w:tc>
          <w:tcPr>
            <w:tcW w:w="155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65C0C66" w14:textId="77777777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Tiempo de Ejecución Real @LP [ms]</w:t>
            </w:r>
          </w:p>
        </w:tc>
      </w:tr>
      <w:tr w:rsidR="0019758C" w:rsidRPr="00901708" w14:paraId="2309524A" w14:textId="77777777" w:rsidTr="00F808BB">
        <w:trPr>
          <w:trHeight w:val="40"/>
        </w:trPr>
        <w:tc>
          <w:tcPr>
            <w:tcW w:w="177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408BD3E" w14:textId="77777777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color w:val="000000"/>
                <w:lang w:val="es-419"/>
              </w:rPr>
              <w:t>0.1</w:t>
            </w:r>
          </w:p>
        </w:tc>
        <w:tc>
          <w:tcPr>
            <w:tcW w:w="167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E50B9F4" w14:textId="55E3228C" w:rsidR="0019758C" w:rsidRPr="00901708" w:rsidRDefault="008C689A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8C689A">
              <w:rPr>
                <w:rFonts w:ascii="Calibri" w:eastAsia="Times New Roman" w:hAnsi="Calibri" w:cs="Calibri"/>
                <w:color w:val="000000"/>
                <w:lang w:val="es-419"/>
              </w:rPr>
              <w:t>724193.76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9FABBF3" w14:textId="6C9D6AEC" w:rsidR="0019758C" w:rsidRPr="00901708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8563.34</w:t>
            </w:r>
          </w:p>
        </w:tc>
      </w:tr>
      <w:tr w:rsidR="0019758C" w:rsidRPr="00901708" w14:paraId="79D265E4" w14:textId="77777777" w:rsidTr="00F808BB">
        <w:trPr>
          <w:trHeight w:val="50"/>
        </w:trPr>
        <w:tc>
          <w:tcPr>
            <w:tcW w:w="177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6A1D9" w14:textId="77777777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color w:val="000000"/>
                <w:lang w:val="es-419"/>
              </w:rPr>
              <w:t>0.5</w:t>
            </w:r>
          </w:p>
        </w:tc>
        <w:tc>
          <w:tcPr>
            <w:tcW w:w="167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BC7D2" w14:textId="0DBBE481" w:rsidR="0019758C" w:rsidRPr="00901708" w:rsidRDefault="008C689A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8C689A">
              <w:rPr>
                <w:rFonts w:ascii="Calibri" w:eastAsia="Times New Roman" w:hAnsi="Calibri" w:cs="Calibri"/>
                <w:color w:val="000000"/>
                <w:lang w:val="es-419"/>
              </w:rPr>
              <w:t>425875.13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4D696E" w14:textId="6D1FF6E3" w:rsidR="0019758C" w:rsidRPr="00901708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7417.55</w:t>
            </w:r>
          </w:p>
        </w:tc>
      </w:tr>
      <w:tr w:rsidR="0019758C" w:rsidRPr="00901708" w14:paraId="71AEBD00" w14:textId="77777777" w:rsidTr="00F808BB">
        <w:trPr>
          <w:trHeight w:val="287"/>
        </w:trPr>
        <w:tc>
          <w:tcPr>
            <w:tcW w:w="1776" w:type="pct"/>
            <w:tcBorders>
              <w:top w:val="nil"/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179BE03B" w14:textId="77777777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color w:val="000000"/>
                <w:lang w:val="es-419"/>
              </w:rPr>
              <w:t>0.7</w:t>
            </w:r>
          </w:p>
        </w:tc>
        <w:tc>
          <w:tcPr>
            <w:tcW w:w="1674" w:type="pct"/>
            <w:tcBorders>
              <w:top w:val="nil"/>
              <w:left w:val="nil"/>
              <w:right w:val="nil"/>
            </w:tcBorders>
            <w:shd w:val="clear" w:color="D9D9D9" w:fill="D9D9D9"/>
            <w:vAlign w:val="center"/>
          </w:tcPr>
          <w:p w14:paraId="51F5E969" w14:textId="0002C3C1" w:rsidR="0019758C" w:rsidRPr="00901708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404349.61</w:t>
            </w:r>
          </w:p>
        </w:tc>
        <w:tc>
          <w:tcPr>
            <w:tcW w:w="1550" w:type="pct"/>
            <w:tcBorders>
              <w:top w:val="nil"/>
              <w:left w:val="nil"/>
              <w:right w:val="nil"/>
            </w:tcBorders>
            <w:shd w:val="clear" w:color="D9D9D9" w:fill="D9D9D9"/>
            <w:noWrap/>
            <w:vAlign w:val="center"/>
          </w:tcPr>
          <w:p w14:paraId="620840E7" w14:textId="00B72EE6" w:rsidR="0019758C" w:rsidRPr="00901708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6574.28</w:t>
            </w:r>
          </w:p>
        </w:tc>
      </w:tr>
      <w:tr w:rsidR="0019758C" w:rsidRPr="00901708" w14:paraId="152245EA" w14:textId="77777777" w:rsidTr="00F808BB">
        <w:trPr>
          <w:trHeight w:val="294"/>
        </w:trPr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959618" w14:textId="77777777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color w:val="000000"/>
                <w:lang w:val="es-419"/>
              </w:rPr>
              <w:t>0.9</w:t>
            </w:r>
          </w:p>
        </w:tc>
        <w:tc>
          <w:tcPr>
            <w:tcW w:w="167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AC028B" w14:textId="0338EF5A" w:rsidR="0019758C" w:rsidRPr="00901708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393285.16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EA5096" w14:textId="470D3509" w:rsidR="0019758C" w:rsidRPr="00901708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7100.05</w:t>
            </w:r>
          </w:p>
        </w:tc>
      </w:tr>
    </w:tbl>
    <w:p w14:paraId="5CAB156B" w14:textId="224BDED5" w:rsidR="00806FA9" w:rsidRDefault="00806FA9" w:rsidP="00806FA9">
      <w:pPr>
        <w:pStyle w:val="Descripcin"/>
        <w:jc w:val="center"/>
        <w:rPr>
          <w:lang w:val="es-CO"/>
        </w:rPr>
      </w:pPr>
      <w:bookmarkStart w:id="1" w:name="_Ref66842973"/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CB39D8">
        <w:rPr>
          <w:noProof/>
          <w:lang w:val="es-CO"/>
        </w:rPr>
        <w:t>2</w:t>
      </w:r>
      <w:r w:rsidRPr="00787C53">
        <w:rPr>
          <w:lang w:val="es-CO"/>
        </w:rPr>
        <w:fldChar w:fldCharType="end"/>
      </w:r>
      <w:bookmarkEnd w:id="1"/>
      <w:r w:rsidRPr="00787C53">
        <w:rPr>
          <w:lang w:val="es-CO"/>
        </w:rPr>
        <w:t xml:space="preserve">. Comparación de consumo de datos y tiempo de ejecución para carga de catálogo con el índice </w:t>
      </w:r>
      <w:r>
        <w:rPr>
          <w:lang w:val="es-CO"/>
        </w:rPr>
        <w:t>por categorías</w:t>
      </w:r>
      <w:r w:rsidRPr="00787C53">
        <w:rPr>
          <w:lang w:val="es-CO"/>
        </w:rPr>
        <w:t xml:space="preserve"> utilizando </w:t>
      </w:r>
      <w:r w:rsidR="0087108B">
        <w:rPr>
          <w:smallCaps/>
          <w:lang w:val="es-CO"/>
        </w:rPr>
        <w:t xml:space="preserve">LINEAR </w:t>
      </w:r>
      <w:r w:rsidRPr="00787C53">
        <w:rPr>
          <w:lang w:val="es-CO"/>
        </w:rPr>
        <w:t xml:space="preserve">PROBING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4"/>
        <w:gridCol w:w="3134"/>
        <w:gridCol w:w="2902"/>
      </w:tblGrid>
      <w:tr w:rsidR="002025A9" w:rsidRPr="0087108B" w14:paraId="571DD621" w14:textId="77777777" w:rsidTr="00F808BB">
        <w:trPr>
          <w:trHeight w:val="36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D366D" w14:textId="5520902E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</w:pPr>
            <w:r w:rsidRPr="006B1032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 xml:space="preserve">Carga de Catálogo </w:t>
            </w:r>
            <w:r w:rsidR="0087108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 xml:space="preserve">SEPARATE </w:t>
            </w:r>
            <w:r w:rsidRPr="006B1032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>CHAINING</w:t>
            </w:r>
          </w:p>
        </w:tc>
      </w:tr>
      <w:tr w:rsidR="002025A9" w:rsidRPr="00962F57" w14:paraId="2432ADF1" w14:textId="77777777" w:rsidTr="00F808BB">
        <w:trPr>
          <w:trHeight w:val="574"/>
        </w:trPr>
        <w:tc>
          <w:tcPr>
            <w:tcW w:w="177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EAC845C" w14:textId="77777777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Factor de Carga (CHAINING)</w:t>
            </w:r>
          </w:p>
        </w:tc>
        <w:tc>
          <w:tcPr>
            <w:tcW w:w="167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5E8521" w14:textId="77777777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Consumo de Datos [kB]</w:t>
            </w:r>
          </w:p>
        </w:tc>
        <w:tc>
          <w:tcPr>
            <w:tcW w:w="155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26164F" w14:textId="77777777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Tiempo de Ejecución Real @SC [ms]</w:t>
            </w:r>
          </w:p>
        </w:tc>
      </w:tr>
      <w:tr w:rsidR="002025A9" w:rsidRPr="006B1032" w14:paraId="63279868" w14:textId="77777777" w:rsidTr="00F808BB">
        <w:trPr>
          <w:trHeight w:val="287"/>
        </w:trPr>
        <w:tc>
          <w:tcPr>
            <w:tcW w:w="1776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747B6D7" w14:textId="77777777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color w:val="000000"/>
                <w:lang w:val="es-419"/>
              </w:rPr>
              <w:t>2.00</w:t>
            </w:r>
          </w:p>
        </w:tc>
        <w:tc>
          <w:tcPr>
            <w:tcW w:w="167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53E2A1A" w14:textId="4710FDA5" w:rsidR="002025A9" w:rsidRPr="006B1032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409415.80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CE1F2AC" w14:textId="4B241620" w:rsidR="002025A9" w:rsidRPr="006B1032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5106.29</w:t>
            </w:r>
          </w:p>
        </w:tc>
      </w:tr>
      <w:tr w:rsidR="002025A9" w:rsidRPr="006B1032" w14:paraId="1641D656" w14:textId="77777777" w:rsidTr="00F808BB">
        <w:trPr>
          <w:trHeight w:val="287"/>
        </w:trPr>
        <w:tc>
          <w:tcPr>
            <w:tcW w:w="177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ECB84" w14:textId="77777777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color w:val="000000"/>
                <w:lang w:val="es-419"/>
              </w:rPr>
              <w:t>4.00</w:t>
            </w:r>
          </w:p>
        </w:tc>
        <w:tc>
          <w:tcPr>
            <w:tcW w:w="167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2327D" w14:textId="3542B1AC" w:rsidR="002025A9" w:rsidRPr="006B1032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401309.96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7AD57" w14:textId="114F41B5" w:rsidR="002025A9" w:rsidRPr="006B1032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6025.89</w:t>
            </w:r>
          </w:p>
        </w:tc>
      </w:tr>
      <w:tr w:rsidR="002025A9" w:rsidRPr="006B1032" w14:paraId="6D1BE7E0" w14:textId="77777777" w:rsidTr="00F808BB">
        <w:trPr>
          <w:trHeight w:val="287"/>
        </w:trPr>
        <w:tc>
          <w:tcPr>
            <w:tcW w:w="1776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6C85683" w14:textId="77777777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color w:val="000000"/>
                <w:lang w:val="es-419"/>
              </w:rPr>
              <w:t>6.00</w:t>
            </w:r>
          </w:p>
        </w:tc>
        <w:tc>
          <w:tcPr>
            <w:tcW w:w="167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EABE569" w14:textId="0C044164" w:rsidR="002025A9" w:rsidRPr="006B1032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398060.24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38CD6DF" w14:textId="2FA91228" w:rsidR="002025A9" w:rsidRPr="006B1032" w:rsidRDefault="00A70A95" w:rsidP="00F80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Calibri" w:eastAsia="Times New Roman" w:hAnsi="Calibri" w:cs="Calibri"/>
                <w:color w:val="000000"/>
                <w:lang w:val="es-419"/>
              </w:rPr>
              <w:t>8109.26</w:t>
            </w:r>
          </w:p>
        </w:tc>
      </w:tr>
      <w:tr w:rsidR="002025A9" w:rsidRPr="006B1032" w14:paraId="3BF64FC5" w14:textId="77777777" w:rsidTr="00F808BB">
        <w:trPr>
          <w:trHeight w:val="50"/>
        </w:trPr>
        <w:tc>
          <w:tcPr>
            <w:tcW w:w="1776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9B656C" w14:textId="77777777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color w:val="000000"/>
                <w:lang w:val="es-419"/>
              </w:rPr>
              <w:t>8.00</w:t>
            </w:r>
          </w:p>
        </w:tc>
        <w:tc>
          <w:tcPr>
            <w:tcW w:w="1674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8ED38C" w14:textId="69DC839F" w:rsidR="002025A9" w:rsidRPr="006B1032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395228.30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856909A" w14:textId="1A761625" w:rsidR="002025A9" w:rsidRPr="006B1032" w:rsidRDefault="00454CB3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454CB3">
              <w:rPr>
                <w:rFonts w:ascii="Calibri" w:eastAsia="Times New Roman" w:hAnsi="Calibri" w:cs="Calibri"/>
                <w:color w:val="000000"/>
                <w:lang w:val="es-419"/>
              </w:rPr>
              <w:t>6330.62</w:t>
            </w:r>
          </w:p>
        </w:tc>
      </w:tr>
    </w:tbl>
    <w:p w14:paraId="0D4371DB" w14:textId="7EA99715" w:rsidR="00806FA9" w:rsidRPr="00787C53" w:rsidRDefault="00806FA9" w:rsidP="00806FA9">
      <w:pPr>
        <w:pStyle w:val="Descripcin"/>
        <w:jc w:val="center"/>
        <w:rPr>
          <w:lang w:val="es-CO"/>
        </w:rPr>
      </w:pPr>
      <w:bookmarkStart w:id="2" w:name="_Ref66842982"/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CB39D8">
        <w:rPr>
          <w:noProof/>
          <w:lang w:val="es-CO"/>
        </w:rPr>
        <w:t>3</w:t>
      </w:r>
      <w:r w:rsidRPr="00787C53">
        <w:rPr>
          <w:lang w:val="es-CO"/>
        </w:rPr>
        <w:fldChar w:fldCharType="end"/>
      </w:r>
      <w:bookmarkEnd w:id="2"/>
      <w:r w:rsidRPr="00787C53">
        <w:rPr>
          <w:lang w:val="es-CO"/>
        </w:rPr>
        <w:t xml:space="preserve">. Comparación de consumo de datos y tiempo de ejecución para carga de catálogo con el índice </w:t>
      </w:r>
      <w:r>
        <w:rPr>
          <w:lang w:val="es-CO"/>
        </w:rPr>
        <w:t>por categorías</w:t>
      </w:r>
      <w:r w:rsidRPr="00787C53">
        <w:rPr>
          <w:lang w:val="es-CO"/>
        </w:rPr>
        <w:t xml:space="preserve"> utilizando </w:t>
      </w:r>
      <w:r w:rsidR="0087108B">
        <w:rPr>
          <w:lang w:val="es-CO"/>
        </w:rPr>
        <w:t xml:space="preserve">SEPARATE </w:t>
      </w:r>
      <w:r w:rsidRPr="00787C53">
        <w:rPr>
          <w:lang w:val="es-CO"/>
        </w:rPr>
        <w:t xml:space="preserve">CHAINING </w:t>
      </w:r>
    </w:p>
    <w:p w14:paraId="33641B62" w14:textId="789DFA73" w:rsidR="00BE5A08" w:rsidRPr="00787C53" w:rsidRDefault="00BE5A08" w:rsidP="00BE5A08">
      <w:pPr>
        <w:pStyle w:val="Ttulo2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Gr</w:t>
      </w:r>
      <w:r w:rsidR="003B02C7">
        <w:rPr>
          <w:b/>
          <w:bCs/>
          <w:noProof w:val="0"/>
          <w:lang w:val="es-CO"/>
        </w:rPr>
        <w:t>á</w:t>
      </w:r>
      <w:r w:rsidRPr="00787C53">
        <w:rPr>
          <w:b/>
          <w:bCs/>
          <w:noProof w:val="0"/>
          <w:lang w:val="es-CO"/>
        </w:rPr>
        <w:t>ficas</w:t>
      </w:r>
    </w:p>
    <w:p w14:paraId="227B51A0" w14:textId="3D5975BD" w:rsidR="00BE5A08" w:rsidRPr="00787C53" w:rsidRDefault="00787C53" w:rsidP="00A341C3">
      <w:pPr>
        <w:spacing w:after="0"/>
        <w:jc w:val="both"/>
        <w:rPr>
          <w:rFonts w:ascii="Dax-Regular" w:hAnsi="Dax-Regular"/>
          <w:noProof w:val="0"/>
          <w:lang w:val="es-CO"/>
        </w:rPr>
      </w:pPr>
      <w:r w:rsidRPr="00787C53">
        <w:rPr>
          <w:rFonts w:ascii="Dax-Regular" w:hAnsi="Dax-Regular"/>
          <w:noProof w:val="0"/>
          <w:lang w:val="es-CO"/>
        </w:rPr>
        <w:t>La gr</w:t>
      </w:r>
      <w:r>
        <w:rPr>
          <w:rFonts w:ascii="Dax-Regular" w:hAnsi="Dax-Regular"/>
          <w:noProof w:val="0"/>
          <w:lang w:val="es-CO"/>
        </w:rPr>
        <w:t>á</w:t>
      </w:r>
      <w:r w:rsidRPr="00787C53">
        <w:rPr>
          <w:rFonts w:ascii="Dax-Regular" w:hAnsi="Dax-Regular"/>
          <w:noProof w:val="0"/>
          <w:lang w:val="es-CO"/>
        </w:rPr>
        <w:t>fica generada</w:t>
      </w:r>
      <w:r w:rsidR="00BE5A08" w:rsidRPr="00787C53">
        <w:rPr>
          <w:rFonts w:ascii="Dax-Regular" w:hAnsi="Dax-Regular"/>
          <w:noProof w:val="0"/>
          <w:lang w:val="es-CO"/>
        </w:rPr>
        <w:t xml:space="preserve"> por los resultados de las pruebas de rendimiento</w:t>
      </w:r>
      <w:r w:rsidR="00BE5A08" w:rsidRPr="00787C53">
        <w:rPr>
          <w:rFonts w:ascii="Dax-Regular" w:hAnsi="Dax-Regular"/>
          <w:b/>
          <w:bCs/>
          <w:noProof w:val="0"/>
          <w:lang w:val="es-CO"/>
        </w:rPr>
        <w:t>.</w:t>
      </w:r>
    </w:p>
    <w:p w14:paraId="0586F631" w14:textId="18E302CF" w:rsidR="00E50E9B" w:rsidRDefault="00E50E9B" w:rsidP="008B7948">
      <w:pPr>
        <w:pStyle w:val="Prrafodelista"/>
        <w:numPr>
          <w:ilvl w:val="0"/>
          <w:numId w:val="10"/>
        </w:numPr>
        <w:spacing w:after="0"/>
        <w:jc w:val="both"/>
        <w:rPr>
          <w:rFonts w:ascii="Dax-Regular" w:hAnsi="Dax-Regular"/>
          <w:lang w:val="es-CO"/>
        </w:rPr>
      </w:pPr>
      <w:r w:rsidRPr="00787C53">
        <w:rPr>
          <w:rFonts w:ascii="Dax-Regular" w:hAnsi="Dax-Regular"/>
          <w:lang w:val="es-CO"/>
        </w:rPr>
        <w:t xml:space="preserve">Comparación de memoria y tiempo de ejecución para </w:t>
      </w:r>
      <w:r w:rsidR="0087108B">
        <w:rPr>
          <w:rFonts w:ascii="Dax-Regular" w:hAnsi="Dax-Regular"/>
          <w:lang w:val="es-CO"/>
        </w:rPr>
        <w:t xml:space="preserve">LINEAR </w:t>
      </w:r>
      <w:r w:rsidRPr="00787C53">
        <w:rPr>
          <w:rFonts w:ascii="Dax-Regular" w:hAnsi="Dax-Regular"/>
          <w:lang w:val="es-CO"/>
        </w:rPr>
        <w:t>PROBING</w:t>
      </w:r>
      <w:r w:rsidR="00787C53" w:rsidRPr="00787C53">
        <w:rPr>
          <w:rFonts w:ascii="Dax-Regular" w:hAnsi="Dax-Regular"/>
          <w:lang w:val="es-CO"/>
        </w:rPr>
        <w:t xml:space="preserve"> y </w:t>
      </w:r>
      <w:r w:rsidR="0087108B">
        <w:rPr>
          <w:rFonts w:ascii="Dax-Regular" w:hAnsi="Dax-Regular"/>
          <w:lang w:val="es-CO"/>
        </w:rPr>
        <w:t xml:space="preserve">SEPARATE </w:t>
      </w:r>
      <w:r w:rsidRPr="00787C53">
        <w:rPr>
          <w:rFonts w:ascii="Dax-Regular" w:hAnsi="Dax-Regular"/>
          <w:lang w:val="es-CO"/>
        </w:rPr>
        <w:t>CHAINING</w:t>
      </w:r>
    </w:p>
    <w:p w14:paraId="7E087320" w14:textId="77777777" w:rsidR="00F70DE4" w:rsidRDefault="00F70DE4" w:rsidP="00F70DE4">
      <w:pPr>
        <w:pStyle w:val="Prrafodelista"/>
        <w:spacing w:after="0"/>
        <w:jc w:val="both"/>
        <w:rPr>
          <w:rFonts w:ascii="Dax-Regular" w:hAnsi="Dax-Regular"/>
          <w:lang w:val="es-CO"/>
        </w:rPr>
      </w:pPr>
    </w:p>
    <w:p w14:paraId="0C24007F" w14:textId="2D29832F" w:rsidR="00F70DE4" w:rsidRPr="000C7B1C" w:rsidRDefault="000C7B1C" w:rsidP="000C7B1C">
      <w:pPr>
        <w:pStyle w:val="Prrafodelista"/>
        <w:spacing w:after="0"/>
        <w:jc w:val="both"/>
        <w:rPr>
          <w:rFonts w:ascii="Dax-Regular" w:hAnsi="Dax-Regular"/>
          <w:lang w:val="es-CO"/>
        </w:rPr>
      </w:pPr>
      <w:r w:rsidRPr="000C7B1C">
        <w:rPr>
          <w:rFonts w:ascii="Dax-Regular" w:hAnsi="Dax-Regular"/>
          <w:lang w:val="es-CO"/>
        </w:rPr>
        <w:drawing>
          <wp:inline distT="0" distB="0" distL="0" distR="0" wp14:anchorId="2097BB3B" wp14:editId="40785D36">
            <wp:extent cx="2743200" cy="1325587"/>
            <wp:effectExtent l="0" t="0" r="0" b="8255"/>
            <wp:docPr id="1999193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93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7259" cy="132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359E" w14:textId="7FD32ED3" w:rsidR="000D7D6A" w:rsidRDefault="000D7D6A" w:rsidP="000D7D6A">
      <w:pPr>
        <w:pStyle w:val="Prrafodelista"/>
        <w:numPr>
          <w:ilvl w:val="0"/>
          <w:numId w:val="10"/>
        </w:numPr>
        <w:spacing w:after="0"/>
        <w:jc w:val="both"/>
        <w:rPr>
          <w:rFonts w:ascii="Dax-Regular" w:hAnsi="Dax-Regular"/>
          <w:lang w:val="es-CO"/>
        </w:rPr>
      </w:pPr>
      <w:r w:rsidRPr="00787C53">
        <w:rPr>
          <w:rFonts w:ascii="Dax-Regular" w:hAnsi="Dax-Regular"/>
          <w:lang w:val="es-CO"/>
        </w:rPr>
        <w:lastRenderedPageBreak/>
        <w:t xml:space="preserve">Comparación de </w:t>
      </w:r>
      <w:r>
        <w:rPr>
          <w:rFonts w:ascii="Dax-Regular" w:hAnsi="Dax-Regular"/>
          <w:lang w:val="es-CO"/>
        </w:rPr>
        <w:t xml:space="preserve">factor de carga y </w:t>
      </w:r>
      <w:r w:rsidRPr="00787C53">
        <w:rPr>
          <w:rFonts w:ascii="Dax-Regular" w:hAnsi="Dax-Regular"/>
          <w:lang w:val="es-CO"/>
        </w:rPr>
        <w:t xml:space="preserve">memoria para </w:t>
      </w:r>
      <w:r w:rsidR="0087108B">
        <w:rPr>
          <w:rFonts w:ascii="Dax-Regular" w:hAnsi="Dax-Regular"/>
          <w:lang w:val="es-CO"/>
        </w:rPr>
        <w:t xml:space="preserve">LINEAR </w:t>
      </w:r>
      <w:r w:rsidRPr="00787C53">
        <w:rPr>
          <w:rFonts w:ascii="Dax-Regular" w:hAnsi="Dax-Regular"/>
          <w:lang w:val="es-CO"/>
        </w:rPr>
        <w:t xml:space="preserve">PROBING y </w:t>
      </w:r>
      <w:r w:rsidR="0087108B">
        <w:rPr>
          <w:rFonts w:ascii="Dax-Regular" w:hAnsi="Dax-Regular"/>
          <w:lang w:val="es-CO"/>
        </w:rPr>
        <w:t xml:space="preserve">SEPARATE </w:t>
      </w:r>
      <w:r w:rsidRPr="00787C53">
        <w:rPr>
          <w:rFonts w:ascii="Dax-Regular" w:hAnsi="Dax-Regular"/>
          <w:lang w:val="es-CO"/>
        </w:rPr>
        <w:t>CHAINING</w:t>
      </w:r>
    </w:p>
    <w:p w14:paraId="3D0697E3" w14:textId="4D103502" w:rsidR="000C7B1C" w:rsidRDefault="005077C7" w:rsidP="000C7B1C">
      <w:pPr>
        <w:pStyle w:val="Prrafodelista"/>
        <w:spacing w:after="0"/>
        <w:jc w:val="both"/>
        <w:rPr>
          <w:rFonts w:ascii="Dax-Regular" w:hAnsi="Dax-Regular"/>
          <w:lang w:val="es-CO"/>
        </w:rPr>
      </w:pPr>
      <w:r w:rsidRPr="005077C7">
        <w:rPr>
          <w:rFonts w:ascii="Dax-Regular" w:hAnsi="Dax-Regular"/>
          <w:lang w:val="es-CO"/>
        </w:rPr>
        <w:drawing>
          <wp:inline distT="0" distB="0" distL="0" distR="0" wp14:anchorId="01CE71E9" wp14:editId="10BF3848">
            <wp:extent cx="3302000" cy="1827033"/>
            <wp:effectExtent l="0" t="0" r="0" b="1905"/>
            <wp:docPr id="1514521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1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971" cy="18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F0D8" w14:textId="30EAA0DF" w:rsidR="00596A8A" w:rsidRDefault="00596A8A">
      <w:pPr>
        <w:rPr>
          <w:rFonts w:ascii="Dax-Regular" w:hAnsi="Dax-Regular"/>
          <w:lang w:val="es-CO"/>
        </w:rPr>
      </w:pPr>
    </w:p>
    <w:p w14:paraId="5CFD1C60" w14:textId="58244C7B" w:rsidR="009F4247" w:rsidRDefault="009F4247" w:rsidP="009F4247">
      <w:pPr>
        <w:pStyle w:val="Ttulo1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Preguntas de análisis</w:t>
      </w:r>
    </w:p>
    <w:p w14:paraId="3B724DC8" w14:textId="77777777" w:rsidR="000D7D6A" w:rsidRPr="000D7D6A" w:rsidRDefault="000D7D6A" w:rsidP="003B02C7">
      <w:pPr>
        <w:jc w:val="both"/>
        <w:rPr>
          <w:lang w:val="es-CO"/>
        </w:rPr>
      </w:pPr>
    </w:p>
    <w:p w14:paraId="458DE413" w14:textId="77777777" w:rsidR="00320D8E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 xml:space="preserve">¿Por qué en la función </w:t>
      </w:r>
      <w:proofErr w:type="spellStart"/>
      <w:proofErr w:type="gramStart"/>
      <w:r w:rsidRPr="000D7D6A">
        <w:rPr>
          <w:b/>
          <w:bCs/>
          <w:lang w:val="es-419"/>
        </w:rPr>
        <w:t>getTime</w:t>
      </w:r>
      <w:proofErr w:type="spellEnd"/>
      <w:r w:rsidRPr="000D7D6A">
        <w:rPr>
          <w:b/>
          <w:bCs/>
          <w:lang w:val="es-419"/>
        </w:rPr>
        <w:t>(</w:t>
      </w:r>
      <w:proofErr w:type="gramEnd"/>
      <w:r w:rsidRPr="000D7D6A">
        <w:rPr>
          <w:b/>
          <w:bCs/>
          <w:lang w:val="es-419"/>
        </w:rPr>
        <w:t>)</w:t>
      </w:r>
      <w:r w:rsidRPr="000D7D6A">
        <w:rPr>
          <w:lang w:val="es-419"/>
        </w:rPr>
        <w:t xml:space="preserve"> se utiliza </w:t>
      </w:r>
      <w:proofErr w:type="spellStart"/>
      <w:proofErr w:type="gramStart"/>
      <w:r w:rsidRPr="000D7D6A">
        <w:rPr>
          <w:b/>
          <w:bCs/>
          <w:lang w:val="es-419"/>
        </w:rPr>
        <w:t>time.perf</w:t>
      </w:r>
      <w:proofErr w:type="gramEnd"/>
      <w:r w:rsidRPr="000D7D6A">
        <w:rPr>
          <w:b/>
          <w:bCs/>
          <w:lang w:val="es-419"/>
        </w:rPr>
        <w:t>_</w:t>
      </w:r>
      <w:proofErr w:type="gramStart"/>
      <w:r w:rsidRPr="000D7D6A">
        <w:rPr>
          <w:b/>
          <w:bCs/>
          <w:lang w:val="es-419"/>
        </w:rPr>
        <w:t>counter</w:t>
      </w:r>
      <w:proofErr w:type="spellEnd"/>
      <w:r w:rsidRPr="000D7D6A">
        <w:rPr>
          <w:b/>
          <w:bCs/>
          <w:lang w:val="es-419"/>
        </w:rPr>
        <w:t>(</w:t>
      </w:r>
      <w:proofErr w:type="gramEnd"/>
      <w:r w:rsidRPr="000D7D6A">
        <w:rPr>
          <w:b/>
          <w:bCs/>
          <w:lang w:val="es-419"/>
        </w:rPr>
        <w:t>)</w:t>
      </w:r>
      <w:r w:rsidRPr="000D7D6A">
        <w:rPr>
          <w:lang w:val="es-419"/>
        </w:rPr>
        <w:t xml:space="preserve"> en vez de otras funciones como </w:t>
      </w:r>
      <w:proofErr w:type="spellStart"/>
      <w:proofErr w:type="gramStart"/>
      <w:r w:rsidRPr="000D7D6A">
        <w:rPr>
          <w:b/>
          <w:bCs/>
          <w:lang w:val="es-419"/>
        </w:rPr>
        <w:t>time.process</w:t>
      </w:r>
      <w:proofErr w:type="gramEnd"/>
      <w:r w:rsidRPr="000D7D6A">
        <w:rPr>
          <w:b/>
          <w:bCs/>
          <w:lang w:val="es-419"/>
        </w:rPr>
        <w:t>_</w:t>
      </w:r>
      <w:proofErr w:type="gramStart"/>
      <w:r w:rsidRPr="000D7D6A">
        <w:rPr>
          <w:b/>
          <w:bCs/>
          <w:lang w:val="es-419"/>
        </w:rPr>
        <w:t>time</w:t>
      </w:r>
      <w:proofErr w:type="spellEnd"/>
      <w:r w:rsidRPr="000D7D6A">
        <w:rPr>
          <w:b/>
          <w:bCs/>
          <w:lang w:val="es-419"/>
        </w:rPr>
        <w:t>(</w:t>
      </w:r>
      <w:proofErr w:type="gramEnd"/>
      <w:r w:rsidRPr="000D7D6A">
        <w:rPr>
          <w:b/>
          <w:bCs/>
          <w:lang w:val="es-419"/>
        </w:rPr>
        <w:t>)</w:t>
      </w:r>
      <w:r w:rsidRPr="000D7D6A">
        <w:rPr>
          <w:lang w:val="es-419"/>
        </w:rPr>
        <w:t>?</w:t>
      </w:r>
    </w:p>
    <w:p w14:paraId="3D80BEA5" w14:textId="77777777" w:rsidR="00320D8E" w:rsidRDefault="00320D8E" w:rsidP="00320D8E">
      <w:pPr>
        <w:pStyle w:val="Prrafodelista"/>
        <w:ind w:left="360"/>
        <w:jc w:val="both"/>
        <w:rPr>
          <w:lang w:val="es-419"/>
        </w:rPr>
      </w:pPr>
    </w:p>
    <w:p w14:paraId="6DB77BEB" w14:textId="77777777" w:rsidR="00320D8E" w:rsidRDefault="00320D8E" w:rsidP="00320D8E">
      <w:pPr>
        <w:pStyle w:val="Prrafodelista"/>
        <w:ind w:left="360"/>
        <w:jc w:val="both"/>
        <w:rPr>
          <w:lang w:val="es-419"/>
        </w:rPr>
      </w:pPr>
      <w:proofErr w:type="spellStart"/>
      <w:r>
        <w:rPr>
          <w:lang w:val="es-419"/>
        </w:rPr>
        <w:t>Perf_</w:t>
      </w:r>
      <w:proofErr w:type="gramStart"/>
      <w:r>
        <w:rPr>
          <w:lang w:val="es-419"/>
        </w:rPr>
        <w:t>counter</w:t>
      </w:r>
      <w:proofErr w:type="spellEnd"/>
      <w:r>
        <w:rPr>
          <w:lang w:val="es-419"/>
        </w:rPr>
        <w:t>(</w:t>
      </w:r>
      <w:proofErr w:type="gramEnd"/>
      <w:r>
        <w:rPr>
          <w:lang w:val="es-419"/>
        </w:rPr>
        <w:t xml:space="preserve">) mide el tiempo real transcurrido, con alta precisión e incluyendo la lectura de archivos. </w:t>
      </w:r>
      <w:proofErr w:type="spellStart"/>
      <w:r>
        <w:rPr>
          <w:lang w:val="es-419"/>
        </w:rPr>
        <w:t>Process_</w:t>
      </w:r>
      <w:proofErr w:type="gramStart"/>
      <w:r>
        <w:rPr>
          <w:lang w:val="es-419"/>
        </w:rPr>
        <w:t>time</w:t>
      </w:r>
      <w:proofErr w:type="spellEnd"/>
      <w:r>
        <w:rPr>
          <w:lang w:val="es-419"/>
        </w:rPr>
        <w:t>(</w:t>
      </w:r>
      <w:proofErr w:type="gramEnd"/>
      <w:r>
        <w:rPr>
          <w:lang w:val="es-419"/>
        </w:rPr>
        <w:t>) solo cuenta el tiempo de CPU y deja por fuera las esperas, así que no refleja lo que realmente carga.</w:t>
      </w:r>
    </w:p>
    <w:p w14:paraId="27E2BE99" w14:textId="3319D02C" w:rsidR="000D7D6A" w:rsidRPr="00320D8E" w:rsidRDefault="000D7D6A" w:rsidP="00320D8E">
      <w:pPr>
        <w:pStyle w:val="Prrafodelista"/>
        <w:ind w:left="360"/>
        <w:jc w:val="both"/>
        <w:rPr>
          <w:lang w:val="es-419"/>
        </w:rPr>
      </w:pPr>
    </w:p>
    <w:p w14:paraId="0B9AA38B" w14:textId="77777777" w:rsidR="003B02C7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 xml:space="preserve">¿Por qué son importantes las funciones </w:t>
      </w:r>
      <w:proofErr w:type="spellStart"/>
      <w:proofErr w:type="gramStart"/>
      <w:r w:rsidRPr="000D7D6A">
        <w:rPr>
          <w:b/>
          <w:bCs/>
          <w:lang w:val="es-419"/>
        </w:rPr>
        <w:t>start</w:t>
      </w:r>
      <w:proofErr w:type="spellEnd"/>
      <w:r w:rsidRPr="000D7D6A">
        <w:rPr>
          <w:b/>
          <w:bCs/>
          <w:lang w:val="es-419"/>
        </w:rPr>
        <w:t>(</w:t>
      </w:r>
      <w:proofErr w:type="gramEnd"/>
      <w:r w:rsidRPr="000D7D6A">
        <w:rPr>
          <w:b/>
          <w:bCs/>
          <w:lang w:val="es-419"/>
        </w:rPr>
        <w:t>)</w:t>
      </w:r>
      <w:r w:rsidRPr="000D7D6A">
        <w:rPr>
          <w:lang w:val="es-419"/>
        </w:rPr>
        <w:t xml:space="preserve"> y </w:t>
      </w:r>
      <w:proofErr w:type="gramStart"/>
      <w:r w:rsidRPr="000D7D6A">
        <w:rPr>
          <w:b/>
          <w:bCs/>
          <w:lang w:val="es-419"/>
        </w:rPr>
        <w:t>stop(</w:t>
      </w:r>
      <w:proofErr w:type="gramEnd"/>
      <w:r w:rsidRPr="000D7D6A">
        <w:rPr>
          <w:b/>
          <w:bCs/>
          <w:lang w:val="es-419"/>
        </w:rPr>
        <w:t>)</w:t>
      </w:r>
      <w:r w:rsidRPr="000D7D6A">
        <w:rPr>
          <w:lang w:val="es-419"/>
        </w:rPr>
        <w:t xml:space="preserve"> de la librería </w:t>
      </w:r>
      <w:proofErr w:type="spellStart"/>
      <w:r w:rsidRPr="000D7D6A">
        <w:rPr>
          <w:b/>
          <w:bCs/>
          <w:lang w:val="es-419"/>
        </w:rPr>
        <w:t>tracemalloc</w:t>
      </w:r>
      <w:proofErr w:type="spellEnd"/>
      <w:r w:rsidR="003B02C7">
        <w:rPr>
          <w:lang w:val="es-419"/>
        </w:rPr>
        <w:t>?</w:t>
      </w:r>
    </w:p>
    <w:p w14:paraId="40B6ADCD" w14:textId="02C30106" w:rsidR="000D7D6A" w:rsidRPr="00320D8E" w:rsidRDefault="00320D8E" w:rsidP="00320D8E">
      <w:pPr>
        <w:ind w:left="360"/>
        <w:jc w:val="both"/>
        <w:rPr>
          <w:lang w:val="es-419"/>
        </w:rPr>
      </w:pPr>
      <w:r>
        <w:rPr>
          <w:lang w:val="es-419"/>
        </w:rPr>
        <w:t>Start() activa el registro de la memoria que usa Python, sin el no se puede medir nada, stop() lo apaga y libera su memoria, para que el rastreo no siga haciendose mas lento el resto del programa.</w:t>
      </w:r>
    </w:p>
    <w:p w14:paraId="77A4A421" w14:textId="35ECB4D9" w:rsidR="000D7D6A" w:rsidRDefault="000D7D6A" w:rsidP="00320D8E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 xml:space="preserve">¿Por qué no se puede medir paralelamente el </w:t>
      </w:r>
      <w:r w:rsidRPr="000D7D6A">
        <w:rPr>
          <w:b/>
          <w:bCs/>
          <w:lang w:val="es-419"/>
        </w:rPr>
        <w:t xml:space="preserve">uso de memoria </w:t>
      </w:r>
      <w:r w:rsidRPr="000D7D6A">
        <w:rPr>
          <w:lang w:val="es-419"/>
        </w:rPr>
        <w:t xml:space="preserve">y el </w:t>
      </w:r>
      <w:r w:rsidRPr="000D7D6A">
        <w:rPr>
          <w:b/>
          <w:bCs/>
          <w:lang w:val="es-419"/>
        </w:rPr>
        <w:t xml:space="preserve">tiempo de ejecución </w:t>
      </w:r>
      <w:r w:rsidRPr="000D7D6A">
        <w:rPr>
          <w:lang w:val="es-419"/>
        </w:rPr>
        <w:t>de las operaciones?</w:t>
      </w:r>
    </w:p>
    <w:p w14:paraId="195BDD48" w14:textId="77777777" w:rsidR="00320D8E" w:rsidRDefault="00320D8E" w:rsidP="00320D8E">
      <w:pPr>
        <w:pStyle w:val="Prrafodelista"/>
        <w:ind w:left="360"/>
        <w:jc w:val="both"/>
        <w:rPr>
          <w:lang w:val="es-419"/>
        </w:rPr>
      </w:pPr>
    </w:p>
    <w:p w14:paraId="24D3C407" w14:textId="30466CA6" w:rsidR="00320D8E" w:rsidRPr="00547C6C" w:rsidRDefault="00547C6C" w:rsidP="00320D8E">
      <w:pPr>
        <w:pStyle w:val="Prrafodelista"/>
        <w:ind w:left="360"/>
        <w:jc w:val="both"/>
        <w:rPr>
          <w:lang w:val="es-CO"/>
        </w:rPr>
      </w:pPr>
      <w:r w:rsidRPr="00547C6C">
        <w:rPr>
          <w:lang w:val="es-CO"/>
        </w:rPr>
        <w:t xml:space="preserve">Porque </w:t>
      </w:r>
      <w:proofErr w:type="spellStart"/>
      <w:r w:rsidRPr="00547C6C">
        <w:rPr>
          <w:lang w:val="es-CO"/>
        </w:rPr>
        <w:t>tracemalloc</w:t>
      </w:r>
      <w:proofErr w:type="spellEnd"/>
      <w:r w:rsidRPr="00547C6C">
        <w:rPr>
          <w:lang w:val="es-CO"/>
        </w:rPr>
        <w:t xml:space="preserve"> hace más lenta la ejecución mientras registra la memoria. En las pruebas, la carga tardó unos 30.000 ms con </w:t>
      </w:r>
      <w:proofErr w:type="spellStart"/>
      <w:r w:rsidRPr="00547C6C">
        <w:rPr>
          <w:lang w:val="es-CO"/>
        </w:rPr>
        <w:t>tracemalloc</w:t>
      </w:r>
      <w:proofErr w:type="spellEnd"/>
      <w:r w:rsidRPr="00547C6C">
        <w:rPr>
          <w:lang w:val="es-CO"/>
        </w:rPr>
        <w:t xml:space="preserve"> y unos 6.500 ms sin él, así que el tiempo real se mide en una corrida aparte.</w:t>
      </w:r>
    </w:p>
    <w:p w14:paraId="0ED27786" w14:textId="77777777" w:rsidR="00320D8E" w:rsidRPr="00320D8E" w:rsidRDefault="00320D8E" w:rsidP="00320D8E">
      <w:pPr>
        <w:pStyle w:val="Prrafodelista"/>
        <w:ind w:left="360"/>
        <w:jc w:val="both"/>
        <w:rPr>
          <w:lang w:val="es-419"/>
        </w:rPr>
      </w:pPr>
    </w:p>
    <w:p w14:paraId="75C1C036" w14:textId="0FCF0B41" w:rsidR="003B02C7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>Dado el número de elementos de los archivos (</w:t>
      </w:r>
      <w:proofErr w:type="spellStart"/>
      <w:r w:rsidRPr="000D7D6A">
        <w:rPr>
          <w:lang w:val="es-419"/>
        </w:rPr>
        <w:t>large</w:t>
      </w:r>
      <w:proofErr w:type="spellEnd"/>
      <w:r w:rsidRPr="000D7D6A">
        <w:rPr>
          <w:lang w:val="es-419"/>
        </w:rPr>
        <w:t>), ¿Cuál sería el factor de carga para estos índices según su mecanismo de colisión?</w:t>
      </w:r>
    </w:p>
    <w:p w14:paraId="52A64116" w14:textId="77777777" w:rsidR="00547C6C" w:rsidRDefault="00547C6C" w:rsidP="00547C6C">
      <w:pPr>
        <w:pStyle w:val="Prrafodelista"/>
        <w:ind w:left="360"/>
        <w:jc w:val="both"/>
        <w:rPr>
          <w:lang w:val="es-419"/>
        </w:rPr>
      </w:pPr>
    </w:p>
    <w:p w14:paraId="789DC512" w14:textId="0F8395DF" w:rsidR="00547C6C" w:rsidRPr="00547C6C" w:rsidRDefault="00547C6C" w:rsidP="00547C6C">
      <w:pPr>
        <w:pStyle w:val="Prrafodelista"/>
        <w:ind w:left="360"/>
        <w:jc w:val="both"/>
        <w:rPr>
          <w:lang w:val="es-CO"/>
        </w:rPr>
      </w:pPr>
      <w:r w:rsidRPr="00547C6C">
        <w:rPr>
          <w:lang w:val="es-CO"/>
        </w:rPr>
        <w:t xml:space="preserve">Con 10.000 libros, 5.841 autores y 34.252 tags, los índices quedaron con factores entre 0,08 y 0,70 en </w:t>
      </w:r>
      <w:proofErr w:type="spellStart"/>
      <w:r w:rsidRPr="00547C6C">
        <w:rPr>
          <w:lang w:val="es-CO"/>
        </w:rPr>
        <w:t>probing</w:t>
      </w:r>
      <w:proofErr w:type="spellEnd"/>
      <w:r w:rsidRPr="00547C6C">
        <w:rPr>
          <w:lang w:val="es-CO"/>
        </w:rPr>
        <w:t xml:space="preserve"> (límite 0,7) y entre 0,47 y 4,0 en </w:t>
      </w:r>
      <w:proofErr w:type="spellStart"/>
      <w:r w:rsidRPr="00547C6C">
        <w:rPr>
          <w:lang w:val="es-CO"/>
        </w:rPr>
        <w:t>chaining</w:t>
      </w:r>
      <w:proofErr w:type="spellEnd"/>
      <w:r w:rsidRPr="00547C6C">
        <w:rPr>
          <w:lang w:val="es-CO"/>
        </w:rPr>
        <w:t xml:space="preserve"> (límite 4). En </w:t>
      </w:r>
      <w:proofErr w:type="spellStart"/>
      <w:r w:rsidRPr="00547C6C">
        <w:rPr>
          <w:lang w:val="es-CO"/>
        </w:rPr>
        <w:t>probing</w:t>
      </w:r>
      <w:proofErr w:type="spellEnd"/>
      <w:r w:rsidRPr="00547C6C">
        <w:rPr>
          <w:lang w:val="es-CO"/>
        </w:rPr>
        <w:t xml:space="preserve"> conviene un factor menor que 1, alrededor de 0,5 a 0,7. En </w:t>
      </w:r>
      <w:proofErr w:type="spellStart"/>
      <w:r w:rsidRPr="00547C6C">
        <w:rPr>
          <w:lang w:val="es-CO"/>
        </w:rPr>
        <w:t>chaining</w:t>
      </w:r>
      <w:proofErr w:type="spellEnd"/>
      <w:r w:rsidRPr="00547C6C">
        <w:rPr>
          <w:lang w:val="es-CO"/>
        </w:rPr>
        <w:t xml:space="preserve"> puede ser mayor que 1, y los mejores tiempos se dieron con 2 a 4.</w:t>
      </w:r>
    </w:p>
    <w:p w14:paraId="309F5BC9" w14:textId="77777777" w:rsidR="003B02C7" w:rsidRPr="003B02C7" w:rsidRDefault="003B02C7" w:rsidP="003B02C7">
      <w:pPr>
        <w:pStyle w:val="Prrafodelista"/>
        <w:rPr>
          <w:lang w:val="es-419"/>
        </w:rPr>
      </w:pPr>
    </w:p>
    <w:p w14:paraId="4B9DDB7E" w14:textId="77777777" w:rsidR="003B02C7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>¿Qué cambios percibe en el tiempo de ejecución al modificar el factor de carga máximo?</w:t>
      </w:r>
    </w:p>
    <w:p w14:paraId="01FA4838" w14:textId="77777777" w:rsidR="003B02C7" w:rsidRDefault="003B02C7" w:rsidP="00547C6C">
      <w:pPr>
        <w:rPr>
          <w:lang w:val="es-419"/>
        </w:rPr>
      </w:pPr>
    </w:p>
    <w:p w14:paraId="53566466" w14:textId="2B7AE87C" w:rsidR="00547C6C" w:rsidRPr="00547C6C" w:rsidRDefault="00547C6C" w:rsidP="00547C6C">
      <w:pPr>
        <w:ind w:left="360"/>
        <w:rPr>
          <w:lang w:val="es-CO"/>
        </w:rPr>
      </w:pPr>
      <w:r w:rsidRPr="00547C6C">
        <w:rPr>
          <w:lang w:val="es-CO"/>
        </w:rPr>
        <w:lastRenderedPageBreak/>
        <w:t>En probing, el más lento fue 0,1 (8.563 ms), el mejor 0,7 (6.574 ms), y con 0,9 volvió a subir por las colisiones. En chaining, el tiempo tiende a subir con el factor (de 5.106 ms con 2 a 8.109 ms con 6), porque las listas se alargan.</w:t>
      </w:r>
    </w:p>
    <w:p w14:paraId="6D5902CB" w14:textId="77777777" w:rsidR="003B02C7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>¿Qué cambios percibe en el consumo de memoria al modificar el factor de carga máximo?</w:t>
      </w:r>
    </w:p>
    <w:p w14:paraId="5DB4E57A" w14:textId="77777777" w:rsidR="00547C6C" w:rsidRDefault="00547C6C" w:rsidP="00547C6C">
      <w:pPr>
        <w:pStyle w:val="Prrafodelista"/>
        <w:ind w:left="360"/>
        <w:jc w:val="both"/>
        <w:rPr>
          <w:lang w:val="es-419"/>
        </w:rPr>
      </w:pPr>
    </w:p>
    <w:p w14:paraId="140AA995" w14:textId="71BC76CA" w:rsidR="00547C6C" w:rsidRPr="00547C6C" w:rsidRDefault="00547C6C" w:rsidP="00547C6C">
      <w:pPr>
        <w:pStyle w:val="Prrafodelista"/>
        <w:ind w:left="360"/>
        <w:jc w:val="both"/>
        <w:rPr>
          <w:lang w:val="es-CO"/>
        </w:rPr>
      </w:pPr>
      <w:r w:rsidRPr="00547C6C">
        <w:rPr>
          <w:lang w:val="es-CO"/>
        </w:rPr>
        <w:t xml:space="preserve">En </w:t>
      </w:r>
      <w:proofErr w:type="spellStart"/>
      <w:r w:rsidRPr="00547C6C">
        <w:rPr>
          <w:lang w:val="es-CO"/>
        </w:rPr>
        <w:t>probing</w:t>
      </w:r>
      <w:proofErr w:type="spellEnd"/>
      <w:r w:rsidRPr="00547C6C">
        <w:rPr>
          <w:lang w:val="es-CO"/>
        </w:rPr>
        <w:t xml:space="preserve">, la memoria baja mucho al subir el factor (de 724.194 kB a 393.285 kB), porque hay menos casillas vacías. En </w:t>
      </w:r>
      <w:proofErr w:type="spellStart"/>
      <w:r w:rsidRPr="00547C6C">
        <w:rPr>
          <w:lang w:val="es-CO"/>
        </w:rPr>
        <w:t>chaining</w:t>
      </w:r>
      <w:proofErr w:type="spellEnd"/>
      <w:r w:rsidRPr="00547C6C">
        <w:rPr>
          <w:lang w:val="es-CO"/>
        </w:rPr>
        <w:t xml:space="preserve"> casi no cambia (de 409.416 kB a 395.228 kB), porque cada elemento ocupa un nodo sin importar el factor.</w:t>
      </w:r>
    </w:p>
    <w:p w14:paraId="0ACD1FBC" w14:textId="77777777" w:rsidR="003B02C7" w:rsidRPr="003B02C7" w:rsidRDefault="003B02C7" w:rsidP="003B02C7">
      <w:pPr>
        <w:pStyle w:val="Prrafodelista"/>
        <w:rPr>
          <w:lang w:val="es-419"/>
        </w:rPr>
      </w:pPr>
    </w:p>
    <w:p w14:paraId="11783EFF" w14:textId="77777777" w:rsidR="003B02C7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>¿Qué cambios percibe en el tiempo de ejecución al modificar el esquema de colisiones?</w:t>
      </w:r>
      <w:r w:rsidR="003B02C7">
        <w:rPr>
          <w:lang w:val="es-419"/>
        </w:rPr>
        <w:t xml:space="preserve"> S</w:t>
      </w:r>
      <w:r w:rsidRPr="000D7D6A">
        <w:rPr>
          <w:lang w:val="es-419"/>
        </w:rPr>
        <w:t>i los percibe, describa las diferencias y argumente su respuesta.</w:t>
      </w:r>
    </w:p>
    <w:p w14:paraId="553152DF" w14:textId="77777777" w:rsidR="00547C6C" w:rsidRDefault="00547C6C" w:rsidP="00547C6C">
      <w:pPr>
        <w:pStyle w:val="Prrafodelista"/>
        <w:ind w:left="360"/>
        <w:jc w:val="both"/>
        <w:rPr>
          <w:lang w:val="es-419"/>
        </w:rPr>
      </w:pPr>
    </w:p>
    <w:p w14:paraId="539F9B25" w14:textId="743AB98A" w:rsidR="00547C6C" w:rsidRDefault="00BE33B3" w:rsidP="00547C6C">
      <w:pPr>
        <w:pStyle w:val="Prrafodelista"/>
        <w:ind w:left="360"/>
        <w:jc w:val="both"/>
        <w:rPr>
          <w:lang w:val="es-419"/>
        </w:rPr>
      </w:pPr>
      <w:proofErr w:type="spellStart"/>
      <w:r w:rsidRPr="00BE33B3">
        <w:rPr>
          <w:lang w:val="es-CO"/>
        </w:rPr>
        <w:t>Chaining</w:t>
      </w:r>
      <w:proofErr w:type="spellEnd"/>
      <w:r w:rsidRPr="00BE33B3">
        <w:rPr>
          <w:lang w:val="es-CO"/>
        </w:rPr>
        <w:t xml:space="preserve"> con factor 2 fue el más rápido (5.106 ms frente a 6.574 ms, el mejor de </w:t>
      </w:r>
      <w:proofErr w:type="spellStart"/>
      <w:r w:rsidRPr="00BE33B3">
        <w:rPr>
          <w:lang w:val="es-CO"/>
        </w:rPr>
        <w:t>probing</w:t>
      </w:r>
      <w:proofErr w:type="spellEnd"/>
      <w:r w:rsidRPr="00BE33B3">
        <w:rPr>
          <w:lang w:val="es-CO"/>
        </w:rPr>
        <w:t xml:space="preserve">), porque solo recorre la lista de su casilla, mientras que </w:t>
      </w:r>
      <w:proofErr w:type="spellStart"/>
      <w:r w:rsidRPr="00BE33B3">
        <w:rPr>
          <w:lang w:val="es-CO"/>
        </w:rPr>
        <w:t>probing</w:t>
      </w:r>
      <w:proofErr w:type="spellEnd"/>
      <w:r w:rsidRPr="00BE33B3">
        <w:rPr>
          <w:lang w:val="es-CO"/>
        </w:rPr>
        <w:t xml:space="preserve"> revisa casillas vecinas al haber colisiones. Con factores altos, </w:t>
      </w:r>
      <w:proofErr w:type="spellStart"/>
      <w:r w:rsidRPr="00BE33B3">
        <w:rPr>
          <w:lang w:val="es-CO"/>
        </w:rPr>
        <w:t>chaining</w:t>
      </w:r>
      <w:proofErr w:type="spellEnd"/>
      <w:r w:rsidRPr="00BE33B3">
        <w:rPr>
          <w:lang w:val="es-CO"/>
        </w:rPr>
        <w:t xml:space="preserve"> se vuelve más lento por sus listas largas.</w:t>
      </w:r>
    </w:p>
    <w:p w14:paraId="4D157F3F" w14:textId="77777777" w:rsidR="003B02C7" w:rsidRPr="003B02C7" w:rsidRDefault="003B02C7" w:rsidP="003B02C7">
      <w:pPr>
        <w:pStyle w:val="Prrafodelista"/>
        <w:rPr>
          <w:lang w:val="es-419"/>
        </w:rPr>
      </w:pPr>
    </w:p>
    <w:p w14:paraId="77A5255E" w14:textId="62359072" w:rsidR="000D7D6A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>¿Qué cambios percibe en el consumo de memoria al modificar el esquema de colisiones?</w:t>
      </w:r>
      <w:r w:rsidR="003B02C7">
        <w:rPr>
          <w:lang w:val="es-419"/>
        </w:rPr>
        <w:t xml:space="preserve"> S</w:t>
      </w:r>
      <w:r w:rsidRPr="000D7D6A">
        <w:rPr>
          <w:lang w:val="es-419"/>
        </w:rPr>
        <w:t>i los percibe, describa las diferencias y argumente su respuesta.</w:t>
      </w:r>
    </w:p>
    <w:p w14:paraId="56032238" w14:textId="77777777" w:rsidR="00BE33B3" w:rsidRDefault="00BE33B3" w:rsidP="00BE33B3">
      <w:pPr>
        <w:pStyle w:val="Prrafodelista"/>
        <w:ind w:left="360"/>
        <w:jc w:val="both"/>
        <w:rPr>
          <w:lang w:val="es-419"/>
        </w:rPr>
      </w:pPr>
    </w:p>
    <w:p w14:paraId="5201B88D" w14:textId="359412B9" w:rsidR="00BE33B3" w:rsidRPr="00BE33B3" w:rsidRDefault="00BE33B3" w:rsidP="00BE33B3">
      <w:pPr>
        <w:pStyle w:val="Prrafodelista"/>
        <w:ind w:left="360"/>
        <w:jc w:val="both"/>
        <w:rPr>
          <w:lang w:val="es-CO"/>
        </w:rPr>
      </w:pPr>
      <w:r w:rsidRPr="00BE33B3">
        <w:rPr>
          <w:lang w:val="es-CO"/>
        </w:rPr>
        <w:t xml:space="preserve">Con factores altos, los dos usan memoria parecida (unos 395.000 kB). La diferencia es que </w:t>
      </w:r>
      <w:proofErr w:type="spellStart"/>
      <w:r w:rsidRPr="00BE33B3">
        <w:rPr>
          <w:lang w:val="es-CO"/>
        </w:rPr>
        <w:t>probing</w:t>
      </w:r>
      <w:proofErr w:type="spellEnd"/>
      <w:r w:rsidRPr="00BE33B3">
        <w:rPr>
          <w:lang w:val="es-CO"/>
        </w:rPr>
        <w:t xml:space="preserve"> desperdicia mucha memoria con factores bajos (724.194 kB con 0,1), mientras que </w:t>
      </w:r>
      <w:proofErr w:type="spellStart"/>
      <w:r w:rsidRPr="00BE33B3">
        <w:rPr>
          <w:lang w:val="es-CO"/>
        </w:rPr>
        <w:t>chaining</w:t>
      </w:r>
      <w:proofErr w:type="spellEnd"/>
      <w:r w:rsidRPr="00BE33B3">
        <w:rPr>
          <w:lang w:val="es-CO"/>
        </w:rPr>
        <w:t xml:space="preserve"> se mantiene estable porque solo crea nodos para los elementos que existen.</w:t>
      </w:r>
    </w:p>
    <w:p w14:paraId="6049D6F1" w14:textId="6BBD48AA" w:rsidR="00936FFA" w:rsidRPr="008F1BE7" w:rsidRDefault="00936FFA" w:rsidP="000D7D6A">
      <w:pPr>
        <w:pStyle w:val="Prrafodelista"/>
        <w:ind w:left="360"/>
        <w:jc w:val="both"/>
        <w:rPr>
          <w:lang w:val="es-419"/>
        </w:rPr>
      </w:pPr>
    </w:p>
    <w:sectPr w:rsidR="00936FFA" w:rsidRPr="008F1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BC40F" w14:textId="77777777" w:rsidR="000E243F" w:rsidRDefault="000E243F" w:rsidP="00D3538F">
      <w:pPr>
        <w:spacing w:after="0" w:line="240" w:lineRule="auto"/>
      </w:pPr>
      <w:r>
        <w:separator/>
      </w:r>
    </w:p>
  </w:endnote>
  <w:endnote w:type="continuationSeparator" w:id="0">
    <w:p w14:paraId="0D6A5F2E" w14:textId="77777777" w:rsidR="000E243F" w:rsidRDefault="000E243F" w:rsidP="00D3538F">
      <w:pPr>
        <w:spacing w:after="0" w:line="240" w:lineRule="auto"/>
      </w:pPr>
      <w:r>
        <w:continuationSeparator/>
      </w:r>
    </w:p>
  </w:endnote>
  <w:endnote w:type="continuationNotice" w:id="1">
    <w:p w14:paraId="498407F7" w14:textId="77777777" w:rsidR="000E243F" w:rsidRDefault="000E24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34D7" w14:textId="77777777" w:rsidR="000E243F" w:rsidRDefault="000E243F" w:rsidP="00D3538F">
      <w:pPr>
        <w:spacing w:after="0" w:line="240" w:lineRule="auto"/>
      </w:pPr>
      <w:r>
        <w:separator/>
      </w:r>
    </w:p>
  </w:footnote>
  <w:footnote w:type="continuationSeparator" w:id="0">
    <w:p w14:paraId="1CE8804A" w14:textId="77777777" w:rsidR="000E243F" w:rsidRDefault="000E243F" w:rsidP="00D3538F">
      <w:pPr>
        <w:spacing w:after="0" w:line="240" w:lineRule="auto"/>
      </w:pPr>
      <w:r>
        <w:continuationSeparator/>
      </w:r>
    </w:p>
  </w:footnote>
  <w:footnote w:type="continuationNotice" w:id="1">
    <w:p w14:paraId="54099A1E" w14:textId="77777777" w:rsidR="000E243F" w:rsidRDefault="000E243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D3F58"/>
    <w:multiLevelType w:val="hybridMultilevel"/>
    <w:tmpl w:val="E144A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C502E"/>
    <w:multiLevelType w:val="hybridMultilevel"/>
    <w:tmpl w:val="7E7496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3484D"/>
    <w:multiLevelType w:val="hybridMultilevel"/>
    <w:tmpl w:val="D33635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87C82"/>
    <w:multiLevelType w:val="hybridMultilevel"/>
    <w:tmpl w:val="BAE0C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26848"/>
    <w:multiLevelType w:val="hybridMultilevel"/>
    <w:tmpl w:val="77B26E90"/>
    <w:lvl w:ilvl="0" w:tplc="24122CC6">
      <w:start w:val="1"/>
      <w:numFmt w:val="decimal"/>
      <w:lvlText w:val="%1."/>
      <w:lvlJc w:val="left"/>
      <w:pPr>
        <w:ind w:left="360" w:hanging="360"/>
      </w:pPr>
      <w:rPr>
        <w:lang w:val="es-C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696733">
    <w:abstractNumId w:val="9"/>
  </w:num>
  <w:num w:numId="2" w16cid:durableId="754136309">
    <w:abstractNumId w:val="1"/>
  </w:num>
  <w:num w:numId="3" w16cid:durableId="1987083975">
    <w:abstractNumId w:val="10"/>
  </w:num>
  <w:num w:numId="4" w16cid:durableId="976683378">
    <w:abstractNumId w:val="12"/>
  </w:num>
  <w:num w:numId="5" w16cid:durableId="2068407280">
    <w:abstractNumId w:val="13"/>
  </w:num>
  <w:num w:numId="6" w16cid:durableId="1928689656">
    <w:abstractNumId w:val="0"/>
  </w:num>
  <w:num w:numId="7" w16cid:durableId="1109198423">
    <w:abstractNumId w:val="6"/>
  </w:num>
  <w:num w:numId="8" w16cid:durableId="134957518">
    <w:abstractNumId w:val="11"/>
  </w:num>
  <w:num w:numId="9" w16cid:durableId="912084821">
    <w:abstractNumId w:val="2"/>
  </w:num>
  <w:num w:numId="10" w16cid:durableId="1880630713">
    <w:abstractNumId w:val="4"/>
  </w:num>
  <w:num w:numId="11" w16cid:durableId="2108694880">
    <w:abstractNumId w:val="7"/>
  </w:num>
  <w:num w:numId="12" w16cid:durableId="1417705283">
    <w:abstractNumId w:val="3"/>
  </w:num>
  <w:num w:numId="13" w16cid:durableId="162357855">
    <w:abstractNumId w:val="8"/>
  </w:num>
  <w:num w:numId="14" w16cid:durableId="8382737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10362"/>
    <w:rsid w:val="00022E66"/>
    <w:rsid w:val="00076EA8"/>
    <w:rsid w:val="00091AF9"/>
    <w:rsid w:val="000B34DE"/>
    <w:rsid w:val="000C7B1C"/>
    <w:rsid w:val="000D7D6A"/>
    <w:rsid w:val="000E243F"/>
    <w:rsid w:val="0013546A"/>
    <w:rsid w:val="001919C3"/>
    <w:rsid w:val="00195AD3"/>
    <w:rsid w:val="0019758C"/>
    <w:rsid w:val="001B73CC"/>
    <w:rsid w:val="001D0691"/>
    <w:rsid w:val="001D7888"/>
    <w:rsid w:val="00201BC0"/>
    <w:rsid w:val="002025A9"/>
    <w:rsid w:val="00236F3A"/>
    <w:rsid w:val="002E0564"/>
    <w:rsid w:val="00320D8E"/>
    <w:rsid w:val="003469C3"/>
    <w:rsid w:val="003B02C7"/>
    <w:rsid w:val="003B5453"/>
    <w:rsid w:val="003B6C26"/>
    <w:rsid w:val="003C0715"/>
    <w:rsid w:val="0043769A"/>
    <w:rsid w:val="00454CB3"/>
    <w:rsid w:val="004904E0"/>
    <w:rsid w:val="004F2388"/>
    <w:rsid w:val="005077C7"/>
    <w:rsid w:val="00547C6C"/>
    <w:rsid w:val="00567F1D"/>
    <w:rsid w:val="00591FFE"/>
    <w:rsid w:val="00596A8A"/>
    <w:rsid w:val="005F48E0"/>
    <w:rsid w:val="00631E66"/>
    <w:rsid w:val="00642A5E"/>
    <w:rsid w:val="006614B5"/>
    <w:rsid w:val="00667C88"/>
    <w:rsid w:val="006B4BA3"/>
    <w:rsid w:val="006F2592"/>
    <w:rsid w:val="00783B87"/>
    <w:rsid w:val="00787C53"/>
    <w:rsid w:val="00806FA9"/>
    <w:rsid w:val="008516F2"/>
    <w:rsid w:val="0087108B"/>
    <w:rsid w:val="008B7948"/>
    <w:rsid w:val="008C689A"/>
    <w:rsid w:val="008F1BE7"/>
    <w:rsid w:val="008F667E"/>
    <w:rsid w:val="00936FFA"/>
    <w:rsid w:val="00943143"/>
    <w:rsid w:val="00962F57"/>
    <w:rsid w:val="009F2FC2"/>
    <w:rsid w:val="009F4247"/>
    <w:rsid w:val="00A341C3"/>
    <w:rsid w:val="00A442AC"/>
    <w:rsid w:val="00A70A95"/>
    <w:rsid w:val="00A74C44"/>
    <w:rsid w:val="00AA39E8"/>
    <w:rsid w:val="00AE04CC"/>
    <w:rsid w:val="00B23FB2"/>
    <w:rsid w:val="00B72D08"/>
    <w:rsid w:val="00BA3B38"/>
    <w:rsid w:val="00BB155D"/>
    <w:rsid w:val="00BD2A21"/>
    <w:rsid w:val="00BE33B3"/>
    <w:rsid w:val="00BE5A08"/>
    <w:rsid w:val="00C10169"/>
    <w:rsid w:val="00C115F0"/>
    <w:rsid w:val="00CB39D8"/>
    <w:rsid w:val="00D3538F"/>
    <w:rsid w:val="00D36265"/>
    <w:rsid w:val="00D81B22"/>
    <w:rsid w:val="00D85575"/>
    <w:rsid w:val="00E2573A"/>
    <w:rsid w:val="00E37A60"/>
    <w:rsid w:val="00E50E9B"/>
    <w:rsid w:val="00EB708F"/>
    <w:rsid w:val="00EE4322"/>
    <w:rsid w:val="00F70DE4"/>
    <w:rsid w:val="00F9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A8A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Refdecomentario">
    <w:name w:val="annotation reference"/>
    <w:basedOn w:val="Fuentedeprrafopredeter"/>
    <w:uiPriority w:val="99"/>
    <w:semiHidden/>
    <w:unhideWhenUsed/>
    <w:rsid w:val="00A44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42AC"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noProof w:val="0"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076E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35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538F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D35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538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2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061157-43BE-4FE1-9C39-AC4CA83D37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664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Jimmy Alejandro Mujica Delgado</cp:lastModifiedBy>
  <cp:revision>67</cp:revision>
  <dcterms:created xsi:type="dcterms:W3CDTF">2021-02-10T17:06:00Z</dcterms:created>
  <dcterms:modified xsi:type="dcterms:W3CDTF">2026-10-07T03:27:00Z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