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A074" w14:textId="77777777" w:rsidR="00F4002F" w:rsidRDefault="00F4002F"/>
    <w:sectPr w:rsidR="00F40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38"/>
    <w:rsid w:val="007A0738"/>
    <w:rsid w:val="00F4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DD57"/>
  <w15:chartTrackingRefBased/>
  <w15:docId w15:val="{568B9694-96C2-4FE5-969B-221B37A1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BACF5F88ED341BE6F3DDDBD5120E6" ma:contentTypeVersion="7" ma:contentTypeDescription="Crear nuevo documento." ma:contentTypeScope="" ma:versionID="c7799c54fdc95fba774687b3d61697b3">
  <xsd:schema xmlns:xsd="http://www.w3.org/2001/XMLSchema" xmlns:xs="http://www.w3.org/2001/XMLSchema" xmlns:p="http://schemas.microsoft.com/office/2006/metadata/properties" xmlns:ns3="f441fbc1-bce1-40ec-a74a-fd5fa43a8e51" xmlns:ns4="0e63363a-664a-4c2a-bc7d-19154e1f7827" targetNamespace="http://schemas.microsoft.com/office/2006/metadata/properties" ma:root="true" ma:fieldsID="8435ea141578e12d4aff13ad66d77532" ns3:_="" ns4:_="">
    <xsd:import namespace="f441fbc1-bce1-40ec-a74a-fd5fa43a8e51"/>
    <xsd:import namespace="0e63363a-664a-4c2a-bc7d-19154e1f7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fbc1-bce1-40ec-a74a-fd5fa43a8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3363a-664a-4c2a-bc7d-19154e1f7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2AD39-7C6F-4F26-9ADD-7453BBECD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1fbc1-bce1-40ec-a74a-fd5fa43a8e51"/>
    <ds:schemaRef ds:uri="0e63363a-664a-4c2a-bc7d-19154e1f7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C350A-F1D3-42BC-B588-9111097C2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ED97F-1CDB-4178-9645-3082A3878BC6}">
  <ds:schemaRefs>
    <ds:schemaRef ds:uri="http://purl.org/dc/dcmitype/"/>
    <ds:schemaRef ds:uri="http://purl.org/dc/elements/1.1/"/>
    <ds:schemaRef ds:uri="http://www.w3.org/XML/1998/namespace"/>
    <ds:schemaRef ds:uri="f441fbc1-bce1-40ec-a74a-fd5fa43a8e51"/>
    <ds:schemaRef ds:uri="0e63363a-664a-4c2a-bc7d-19154e1f782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Andrea Galeano Caicedo</dc:creator>
  <cp:keywords/>
  <dc:description/>
  <cp:lastModifiedBy>Juliana Andrea Galeano Caicedo</cp:lastModifiedBy>
  <cp:revision>1</cp:revision>
  <dcterms:created xsi:type="dcterms:W3CDTF">2020-09-16T23:55:00Z</dcterms:created>
  <dcterms:modified xsi:type="dcterms:W3CDTF">2020-09-16T23:56:00Z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0x010100B2EBACF5F88ED341BE6F3DDDBD5120E6</vt:lpwstr>
  </property>
</Properties>
</file>