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A4AFA" w14:textId="0C5DB698" w:rsidR="00793AA8" w:rsidRDefault="00293219">
      <w:pPr>
        <w:rPr>
          <w:lang w:val="es-MX"/>
        </w:rPr>
      </w:pPr>
      <w:r>
        <w:rPr>
          <w:lang w:val="es-MX"/>
        </w:rPr>
        <w:t>Integrantes:</w:t>
      </w:r>
    </w:p>
    <w:p w14:paraId="01948B74" w14:textId="61598700" w:rsidR="00293219" w:rsidRPr="00293219" w:rsidRDefault="00293219" w:rsidP="00293219">
      <w:pPr>
        <w:pStyle w:val="Default"/>
      </w:pPr>
      <w:r>
        <w:rPr>
          <w:sz w:val="22"/>
          <w:szCs w:val="22"/>
        </w:rPr>
        <w:t xml:space="preserve">Daniel Alfonso García </w:t>
      </w:r>
      <w:proofErr w:type="spellStart"/>
      <w:r>
        <w:rPr>
          <w:sz w:val="22"/>
          <w:szCs w:val="22"/>
        </w:rPr>
        <w:t>Pilimur</w:t>
      </w:r>
      <w:proofErr w:type="spellEnd"/>
      <w:r>
        <w:rPr>
          <w:sz w:val="22"/>
          <w:szCs w:val="22"/>
        </w:rPr>
        <w:t xml:space="preserve"> - da.garciap1@uniandes.edu.co - 202012183 </w:t>
      </w:r>
    </w:p>
    <w:p w14:paraId="3AB68183" w14:textId="77777777" w:rsidR="00293219" w:rsidRDefault="00293219" w:rsidP="002932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Sebastián Andrés Ospino Salinas - sa.ospino@uniandes.edu.co - 201913643 </w:t>
      </w:r>
    </w:p>
    <w:p w14:paraId="0232AF1A" w14:textId="429D05E2" w:rsidR="00293219" w:rsidRDefault="00293219" w:rsidP="00293219">
      <w:r>
        <w:t>Rodrigo Romero Prada - r.romerop@uniandes.edu.co – 201923993</w:t>
      </w:r>
    </w:p>
    <w:p w14:paraId="1CF79036" w14:textId="60642AAD" w:rsidR="00293219" w:rsidRDefault="00293219" w:rsidP="00293219"/>
    <w:p w14:paraId="7DC61E7D" w14:textId="7E203A23" w:rsidR="00293219" w:rsidRDefault="00293219" w:rsidP="00293219">
      <w:pPr>
        <w:rPr>
          <w:b/>
          <w:bCs/>
          <w:u w:val="single"/>
        </w:rPr>
      </w:pPr>
      <w:r w:rsidRPr="00293219">
        <w:rPr>
          <w:b/>
          <w:bCs/>
          <w:u w:val="single"/>
        </w:rPr>
        <w:t>Parte A:</w:t>
      </w:r>
    </w:p>
    <w:p w14:paraId="0D59DD7C" w14:textId="5EFB8680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¿Qué TAD utilizaron en la solución del requerimiento?</w:t>
      </w:r>
    </w:p>
    <w:p w14:paraId="7263BBCE" w14:textId="5A2053A1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ab/>
        <w:t>Cola de prioridad indexada, mapa.</w:t>
      </w:r>
    </w:p>
    <w:p w14:paraId="25352141" w14:textId="48994B04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¿Por qué eligieron esa estructura de datos?</w:t>
      </w:r>
    </w:p>
    <w:p w14:paraId="3BDFA1BC" w14:textId="374DE0D5" w:rsidR="00293219" w:rsidRPr="00293219" w:rsidRDefault="00293219" w:rsidP="00293219">
      <w:pPr>
        <w:ind w:left="708"/>
        <w:rPr>
          <w:rFonts w:cstheme="minorHAnsi"/>
        </w:rPr>
      </w:pPr>
      <w:r w:rsidRPr="00293219">
        <w:rPr>
          <w:rFonts w:cstheme="minorHAnsi"/>
        </w:rPr>
        <w:t>La cola indexada permite obtener la compañía con más taxis o servicios con complejidad constante y que sea indexada permite modificar la prioridad a medida que se carga el archivo. El mapa permitió acceder a la información de cada compañía rápidamente.</w:t>
      </w:r>
    </w:p>
    <w:p w14:paraId="41B71C14" w14:textId="7660E83F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¿Cuál es la complejidad estimada del algoritmo implementado?</w:t>
      </w:r>
    </w:p>
    <w:p w14:paraId="7EBAAC33" w14:textId="375D9BBE" w:rsidR="00293219" w:rsidRPr="00293219" w:rsidRDefault="00293219" w:rsidP="00293219">
      <w:r w:rsidRPr="00293219">
        <w:rPr>
          <w:rFonts w:ascii="Arial" w:hAnsi="Arial" w:cs="Arial"/>
        </w:rPr>
        <w:tab/>
      </w:r>
      <w:proofErr w:type="gramStart"/>
      <w:r w:rsidRPr="00293219">
        <w:rPr>
          <w:rFonts w:ascii="Arial" w:hAnsi="Arial" w:cs="Arial"/>
        </w:rPr>
        <w:t>O(</w:t>
      </w:r>
      <w:proofErr w:type="gramEnd"/>
      <w:r w:rsidRPr="00293219">
        <w:rPr>
          <w:rFonts w:ascii="Arial" w:hAnsi="Arial" w:cs="Arial"/>
        </w:rPr>
        <w:t>1).</w:t>
      </w:r>
    </w:p>
    <w:p w14:paraId="4FD75F82" w14:textId="5C7ACB33" w:rsidR="00293219" w:rsidRDefault="00293219" w:rsidP="00293219">
      <w:pPr>
        <w:rPr>
          <w:b/>
          <w:bCs/>
          <w:u w:val="single"/>
        </w:rPr>
      </w:pPr>
      <w:r w:rsidRPr="00293219">
        <w:rPr>
          <w:b/>
          <w:bCs/>
          <w:u w:val="single"/>
        </w:rPr>
        <w:t>Parte B:</w:t>
      </w:r>
    </w:p>
    <w:p w14:paraId="3118C57A" w14:textId="77777777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¿Qué TAD utilizaron en la solución del requerimiento?</w:t>
      </w:r>
    </w:p>
    <w:p w14:paraId="0B785BA9" w14:textId="73692AC8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ab/>
        <w:t>Mapa ordenado.</w:t>
      </w:r>
    </w:p>
    <w:p w14:paraId="1D6AB70B" w14:textId="77777777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>¿Por qué eligieron esa estructura de datos?</w:t>
      </w:r>
    </w:p>
    <w:p w14:paraId="54A5AD53" w14:textId="77777777" w:rsidR="00293219" w:rsidRPr="00293219" w:rsidRDefault="00293219" w:rsidP="00293219">
      <w:pPr>
        <w:ind w:left="708"/>
        <w:rPr>
          <w:rFonts w:cstheme="minorHAnsi"/>
        </w:rPr>
      </w:pPr>
      <w:r w:rsidRPr="00293219">
        <w:rPr>
          <w:rFonts w:cstheme="minorHAnsi"/>
        </w:rPr>
        <w:t>Para poder agrupar los datos por fechas y acceder a la información de puntos de cada fecha rápidamente.</w:t>
      </w:r>
    </w:p>
    <w:p w14:paraId="0CE9B437" w14:textId="77777777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 xml:space="preserve"> </w:t>
      </w:r>
      <w:r w:rsidRPr="00293219">
        <w:rPr>
          <w:rFonts w:cstheme="minorHAnsi"/>
        </w:rPr>
        <w:t>¿Cuál es la complejidad estimada del algoritmo implementado?</w:t>
      </w:r>
    </w:p>
    <w:p w14:paraId="249B3B29" w14:textId="2E715C71" w:rsidR="00293219" w:rsidRPr="00293219" w:rsidRDefault="00293219" w:rsidP="00293219">
      <w:pPr>
        <w:rPr>
          <w:rFonts w:cstheme="minorHAnsi"/>
        </w:rPr>
      </w:pPr>
      <w:r w:rsidRPr="00293219">
        <w:rPr>
          <w:rFonts w:cstheme="minorHAnsi"/>
        </w:rPr>
        <w:tab/>
        <w:t>O(n).</w:t>
      </w:r>
    </w:p>
    <w:p w14:paraId="5E296256" w14:textId="69676C14" w:rsidR="00293219" w:rsidRPr="00293219" w:rsidRDefault="00293219" w:rsidP="00293219">
      <w:pPr>
        <w:rPr>
          <w:b/>
          <w:bCs/>
          <w:u w:val="single"/>
        </w:rPr>
      </w:pPr>
      <w:r w:rsidRPr="00293219">
        <w:rPr>
          <w:b/>
          <w:bCs/>
          <w:u w:val="single"/>
        </w:rPr>
        <w:t>Parte C:</w:t>
      </w:r>
    </w:p>
    <w:p w14:paraId="7E7A7422" w14:textId="3AC63536" w:rsidR="00293219" w:rsidRDefault="00293219" w:rsidP="00293219"/>
    <w:p w14:paraId="60F43201" w14:textId="77777777" w:rsidR="00293219" w:rsidRPr="00293219" w:rsidRDefault="00293219" w:rsidP="00293219">
      <w:pPr>
        <w:rPr>
          <w:lang w:val="es-MX"/>
        </w:rPr>
      </w:pPr>
    </w:p>
    <w:sectPr w:rsidR="00293219" w:rsidRPr="00293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19"/>
    <w:rsid w:val="00293219"/>
    <w:rsid w:val="0079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43BF"/>
  <w15:chartTrackingRefBased/>
  <w15:docId w15:val="{9066DC62-0985-4371-A723-779EB858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932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2020-12-14T04:45:00Z</dcterms:created>
  <dcterms:modified xsi:type="dcterms:W3CDTF">2020-12-14T04:55:00Z</dcterms:modified>
</cp:coreProperties>
</file>