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2C81529" w14:textId="77777777" w:rsidR="00A85209" w:rsidRPr="004E4AA1" w:rsidRDefault="00A85209" w:rsidP="00A85209">
      <w:pPr>
        <w:spacing w:after="0"/>
        <w:jc w:val="right"/>
        <w:rPr>
          <w:rFonts w:ascii="Verdana" w:hAnsi="Verdana"/>
          <w:noProof w:val="0"/>
          <w:lang w:val="es-CO"/>
        </w:rPr>
      </w:pPr>
      <w:r>
        <w:rPr>
          <w:rFonts w:ascii="Verdana" w:hAnsi="Verdana"/>
          <w:noProof w:val="0"/>
          <w:lang w:val="es-CO"/>
        </w:rPr>
        <w:t>Jesed Alejandro Dominguez Piratova</w:t>
      </w:r>
      <w:r w:rsidRPr="009E4429">
        <w:rPr>
          <w:rFonts w:ascii="Verdana" w:hAnsi="Verdana"/>
          <w:noProof w:val="0"/>
          <w:lang w:val="es-CO"/>
        </w:rPr>
        <w:t xml:space="preserve"> Cod </w:t>
      </w:r>
      <w:r>
        <w:rPr>
          <w:rFonts w:ascii="Verdana" w:hAnsi="Verdana"/>
          <w:noProof w:val="0"/>
          <w:lang w:val="es-CO"/>
        </w:rPr>
        <w:t>202011992</w:t>
      </w:r>
    </w:p>
    <w:p w14:paraId="70E08BA6" w14:textId="77777777" w:rsidR="00A85209" w:rsidRPr="009E4429" w:rsidRDefault="00A85209" w:rsidP="00A85209">
      <w:pPr>
        <w:spacing w:after="0"/>
        <w:jc w:val="right"/>
        <w:rPr>
          <w:rFonts w:ascii="Verdana" w:hAnsi="Verdana"/>
          <w:noProof w:val="0"/>
          <w:lang w:val="es-CO"/>
        </w:rPr>
      </w:pPr>
      <w:r w:rsidRPr="009E4429">
        <w:rPr>
          <w:rFonts w:ascii="Verdana" w:hAnsi="Verdana"/>
          <w:noProof w:val="0"/>
          <w:lang w:val="es-CO"/>
        </w:rPr>
        <w:t>José Daniel Montero Gutiérrez Cod 202012732</w:t>
      </w:r>
    </w:p>
    <w:p w14:paraId="3EA847B4" w14:textId="75DEFEC2" w:rsidR="00A85209" w:rsidRPr="00A85209" w:rsidRDefault="009F4247" w:rsidP="00A85209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FAAE2DA" w14:textId="79124732" w:rsidR="0063268C" w:rsidRDefault="00A85209" w:rsidP="00A8520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t>¿</w:t>
      </w:r>
      <w:r>
        <w:rPr>
          <w:sz w:val="22"/>
          <w:szCs w:val="22"/>
        </w:rPr>
        <w:t xml:space="preserve">Qué diferencia existe entre las alturas de los dos árboles (BST y RBT)? </w:t>
      </w:r>
    </w:p>
    <w:p w14:paraId="3D0BEDF2" w14:textId="50746FF8" w:rsidR="00A85209" w:rsidRDefault="00A85209" w:rsidP="00A85209">
      <w:pPr>
        <w:pStyle w:val="Default"/>
        <w:ind w:left="360"/>
      </w:pPr>
      <w:r>
        <w:t xml:space="preserve">Comparando la altura de los árboles BST y RBT, se logra una gran diferencia en cuánto a la altura del RBT. Y es que es mucho menor a la del BST, siendo 2.2 veces más pequeña que esta. Sin lugar a duda, esto significa una mayor eficiencia en tiempos de búsqueda. Permitiendo que el código sea mucho mejor a un BST. </w:t>
      </w:r>
    </w:p>
    <w:p w14:paraId="4D424698" w14:textId="1DF856B6" w:rsidR="00A85209" w:rsidRDefault="00A85209" w:rsidP="00A8520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¿Por qué pasa esto? </w:t>
      </w:r>
    </w:p>
    <w:p w14:paraId="5B2340E2" w14:textId="022BD746" w:rsidR="00A85209" w:rsidRPr="00A85209" w:rsidRDefault="00A85209" w:rsidP="00A85209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Esto ocurre debido a que la organización de un BST y RBT tiene ciertas condiciones que los hace distintos, y esta diferencia denota la eficacia del RBT. Teniendo en cuenta la estructura organizacional para balancear los datos en un BST, este no cuenta con un sistema de color Rojo – Negro que permita optimizar el balanceo del árbol.  </w:t>
      </w:r>
      <w:r w:rsidR="00E3795C">
        <w:rPr>
          <w:sz w:val="22"/>
          <w:szCs w:val="22"/>
        </w:rPr>
        <w:t>Por esta diferencia en su organización y su balanceo apropiado, permite que las búsquedas sean más eficientes y optimas.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C8BC"/>
    <w:multiLevelType w:val="hybridMultilevel"/>
    <w:tmpl w:val="79A9E8E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AF29BD3"/>
    <w:multiLevelType w:val="hybridMultilevel"/>
    <w:tmpl w:val="D1F1156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2"/>
  </w:num>
  <w:num w:numId="5">
    <w:abstractNumId w:val="13"/>
  </w:num>
  <w:num w:numId="6">
    <w:abstractNumId w:val="0"/>
  </w:num>
  <w:num w:numId="7">
    <w:abstractNumId w:val="7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85209"/>
    <w:rsid w:val="00AA39E8"/>
    <w:rsid w:val="00B72D08"/>
    <w:rsid w:val="00BA3B38"/>
    <w:rsid w:val="00BE5A08"/>
    <w:rsid w:val="00D36265"/>
    <w:rsid w:val="00D85575"/>
    <w:rsid w:val="00E3795C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A85209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Jesed Dominguez</cp:lastModifiedBy>
  <cp:revision>36</cp:revision>
  <dcterms:created xsi:type="dcterms:W3CDTF">2021-02-10T17:06:00Z</dcterms:created>
  <dcterms:modified xsi:type="dcterms:W3CDTF">2021-04-22T02:47:00Z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