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5EEB126B" w14:textId="77777777" w:rsidR="00331EF8" w:rsidRPr="0013548D" w:rsidRDefault="00331EF8" w:rsidP="00331EF8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7B2E8A4E" w14:textId="77777777" w:rsidR="00331EF8" w:rsidRPr="0013548D" w:rsidRDefault="00331EF8" w:rsidP="00331EF8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51F5CDBE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5DE2DA66" w14:textId="41C2FC04" w:rsidR="00C7092A" w:rsidRDefault="00C7092A" w:rsidP="0063268C">
      <w:pPr>
        <w:pStyle w:val="Prrafodelista"/>
        <w:rPr>
          <w:rFonts w:ascii="Dax-Regular" w:hAnsi="Dax-Regular"/>
          <w:lang w:val="es-CO"/>
        </w:rPr>
      </w:pPr>
      <w:r w:rsidRPr="00C7092A">
        <w:rPr>
          <w:rFonts w:ascii="Dax-Regular" w:hAnsi="Dax-Regular"/>
          <w:lang w:val="es-CO"/>
        </w:rPr>
        <w:t>El tiempo de respuesta de las tablas de hash es mayor debido a que estas no tienen un orden definido, mientras que con el árbol BST se tiene un orden con el cual se puede llegar a una respuesta más rápido.</w:t>
      </w:r>
      <w:r>
        <w:rPr>
          <w:rFonts w:ascii="Dax-Regular" w:hAnsi="Dax-Regular"/>
          <w:lang w:val="es-CO"/>
        </w:rPr>
        <w:t xml:space="preserve"> </w:t>
      </w:r>
      <w:r w:rsidR="005C77CA">
        <w:rPr>
          <w:rFonts w:ascii="Dax-Regular" w:hAnsi="Dax-Regular"/>
          <w:lang w:val="es-CO"/>
        </w:rPr>
        <w:t xml:space="preserve">En una tabla se tendrían que revisar todos los valores entre las dos fechas. </w:t>
      </w:r>
      <w:r w:rsidR="00F0382F">
        <w:rPr>
          <w:rFonts w:ascii="Dax-Regular" w:hAnsi="Dax-Regular"/>
          <w:lang w:val="es-CO"/>
        </w:rPr>
        <w:t>Como e</w:t>
      </w:r>
      <w:r w:rsidR="005C77CA">
        <w:rPr>
          <w:rFonts w:ascii="Dax-Regular" w:hAnsi="Dax-Regular"/>
          <w:lang w:val="es-CO"/>
        </w:rPr>
        <w:t xml:space="preserve">l árbol </w:t>
      </w:r>
      <w:r w:rsidR="00F0382F">
        <w:rPr>
          <w:rFonts w:ascii="Dax-Regular" w:hAnsi="Dax-Regular"/>
          <w:lang w:val="es-CO"/>
        </w:rPr>
        <w:t>B</w:t>
      </w:r>
      <w:r w:rsidR="005C77CA">
        <w:rPr>
          <w:rFonts w:ascii="Dax-Regular" w:hAnsi="Dax-Regular"/>
          <w:lang w:val="es-CO"/>
        </w:rPr>
        <w:t>ST</w:t>
      </w:r>
      <w:r w:rsidR="00F0382F">
        <w:rPr>
          <w:rFonts w:ascii="Dax-Regular" w:hAnsi="Dax-Regular"/>
          <w:lang w:val="es-CO"/>
        </w:rPr>
        <w:t xml:space="preserve"> está ordenado, se </w:t>
      </w:r>
      <w:r w:rsidR="00CA74E3">
        <w:rPr>
          <w:rFonts w:ascii="Dax-Regular" w:hAnsi="Dax-Regular"/>
          <w:lang w:val="es-CO"/>
        </w:rPr>
        <w:t xml:space="preserve">puede seguir este orden </w:t>
      </w:r>
      <w:r w:rsidR="0049610E">
        <w:rPr>
          <w:rFonts w:ascii="Dax-Regular" w:hAnsi="Dax-Regular"/>
          <w:lang w:val="es-CO"/>
        </w:rPr>
        <w:t xml:space="preserve">para </w:t>
      </w:r>
      <w:r w:rsidR="003C5EDF">
        <w:rPr>
          <w:rFonts w:ascii="Dax-Regular" w:hAnsi="Dax-Regular"/>
          <w:lang w:val="es-CO"/>
        </w:rPr>
        <w:t xml:space="preserve">encontrar el límite inferior y luego usando </w:t>
      </w:r>
      <w:r w:rsidR="0048417C">
        <w:rPr>
          <w:rFonts w:ascii="Dax-Regular" w:hAnsi="Dax-Regular"/>
          <w:lang w:val="es-CO"/>
        </w:rPr>
        <w:t>el orden encontrar todos hasta el mayor.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0A2609C9" w:rsidR="0063268C" w:rsidRPr="0063268C" w:rsidRDefault="00D07F3C" w:rsidP="0063268C">
      <w:pPr>
        <w:pStyle w:val="Prrafodelista"/>
        <w:rPr>
          <w:rFonts w:ascii="Dax-Regular" w:hAnsi="Dax-Regular"/>
          <w:lang w:val="es-CO"/>
        </w:rPr>
      </w:pPr>
      <w:r w:rsidRPr="00D07F3C">
        <w:rPr>
          <w:rFonts w:ascii="Dax-Regular" w:hAnsi="Dax-Regular"/>
          <w:lang w:val="es-CO"/>
        </w:rPr>
        <w:t xml:space="preserve">La función que permite devolver una lista con </w:t>
      </w:r>
      <w:r w:rsidR="00E04F1C">
        <w:rPr>
          <w:rFonts w:ascii="Dax-Regular" w:hAnsi="Dax-Regular"/>
          <w:lang w:val="es-CO"/>
        </w:rPr>
        <w:t>todos los crímenes en un rango</w:t>
      </w:r>
      <w:r w:rsidRPr="00D07F3C">
        <w:rPr>
          <w:rFonts w:ascii="Dax-Regular" w:hAnsi="Dax-Regular"/>
          <w:lang w:val="es-CO"/>
        </w:rPr>
        <w:t xml:space="preserve"> es la función om.values()</w:t>
      </w:r>
      <w:r w:rsidR="00E04F1C">
        <w:rPr>
          <w:rFonts w:ascii="Dax-Regular" w:hAnsi="Dax-Regular"/>
          <w:lang w:val="es-CO"/>
        </w:rPr>
        <w:t>.</w:t>
      </w:r>
      <w:r w:rsidRPr="00D07F3C">
        <w:rPr>
          <w:rFonts w:ascii="Dax-Regular" w:hAnsi="Dax-Regular"/>
          <w:lang w:val="es-CO"/>
        </w:rPr>
        <w:t xml:space="preserve"> </w:t>
      </w:r>
      <w:r w:rsidR="00E04F1C">
        <w:rPr>
          <w:rFonts w:ascii="Dax-Regular" w:hAnsi="Dax-Regular"/>
          <w:lang w:val="es-CO"/>
        </w:rPr>
        <w:t>E</w:t>
      </w:r>
      <w:r w:rsidRPr="00D07F3C">
        <w:rPr>
          <w:rFonts w:ascii="Dax-Regular" w:hAnsi="Dax-Regular"/>
          <w:lang w:val="es-CO"/>
        </w:rPr>
        <w:t xml:space="preserve">sta retorna una lista con </w:t>
      </w:r>
      <w:r w:rsidR="00E04F1C">
        <w:rPr>
          <w:rFonts w:ascii="Dax-Regular" w:hAnsi="Dax-Regular"/>
          <w:lang w:val="es-CO"/>
        </w:rPr>
        <w:t xml:space="preserve">todos los </w:t>
      </w:r>
      <w:r w:rsidR="00412A0E">
        <w:rPr>
          <w:rFonts w:ascii="Dax-Regular" w:hAnsi="Dax-Regular"/>
          <w:lang w:val="es-CO"/>
        </w:rPr>
        <w:t xml:space="preserve">valores de los </w:t>
      </w:r>
      <w:r w:rsidR="00E04F1C">
        <w:rPr>
          <w:rFonts w:ascii="Dax-Regular" w:hAnsi="Dax-Regular"/>
          <w:lang w:val="es-CO"/>
        </w:rPr>
        <w:t>nodos que tienen su llave en un rango com</w:t>
      </w:r>
      <w:r w:rsidRPr="00D07F3C">
        <w:rPr>
          <w:rFonts w:ascii="Dax-Regular" w:hAnsi="Dax-Regular"/>
          <w:lang w:val="es-CO"/>
        </w:rPr>
        <w:t>o se ve en la función getcrimesbyrange.</w:t>
      </w:r>
      <w:r w:rsidR="00412A0E">
        <w:rPr>
          <w:rFonts w:ascii="Dax-Regular" w:hAnsi="Dax-Regular"/>
          <w:lang w:val="es-CO"/>
        </w:rPr>
        <w:t xml:space="preserve"> En esta función luego </w:t>
      </w:r>
      <w:r w:rsidR="00E51BAC">
        <w:rPr>
          <w:rFonts w:ascii="Dax-Regular" w:hAnsi="Dax-Regular"/>
          <w:lang w:val="es-CO"/>
        </w:rPr>
        <w:t>recorre esta lista con un iterator y cuenta la cantidad de crímenes.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31EF8"/>
    <w:rsid w:val="003469C3"/>
    <w:rsid w:val="003B5453"/>
    <w:rsid w:val="003B6C26"/>
    <w:rsid w:val="003C0715"/>
    <w:rsid w:val="003C5EDF"/>
    <w:rsid w:val="00412A0E"/>
    <w:rsid w:val="0043769A"/>
    <w:rsid w:val="0048417C"/>
    <w:rsid w:val="0049610E"/>
    <w:rsid w:val="004F2388"/>
    <w:rsid w:val="00567F1D"/>
    <w:rsid w:val="005C77CA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7092A"/>
    <w:rsid w:val="00CA74E3"/>
    <w:rsid w:val="00D07F3C"/>
    <w:rsid w:val="00D36265"/>
    <w:rsid w:val="00D85575"/>
    <w:rsid w:val="00E04F1C"/>
    <w:rsid w:val="00E37A60"/>
    <w:rsid w:val="00E50E9B"/>
    <w:rsid w:val="00E51BAC"/>
    <w:rsid w:val="00EE4322"/>
    <w:rsid w:val="00F0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47</cp:revision>
  <dcterms:created xsi:type="dcterms:W3CDTF">2021-02-10T17:06:00Z</dcterms:created>
  <dcterms:modified xsi:type="dcterms:W3CDTF">2021-04-08T14:19:00Z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