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44BD609C"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Cod </w:t>
      </w:r>
      <w:r w:rsidR="009F6847">
        <w:rPr>
          <w:noProof w:val="0"/>
          <w:lang w:val="es-CO"/>
        </w:rPr>
        <w:t>202013610</w:t>
      </w:r>
    </w:p>
    <w:p w14:paraId="673598DC" w14:textId="2A182E29"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Cod </w:t>
      </w:r>
      <w:r w:rsidR="009F6847">
        <w:rPr>
          <w:noProof w:val="0"/>
          <w:lang w:val="es-CO"/>
        </w:rPr>
        <w:t>202020706</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641DDF53" w:rsidR="00076EA8" w:rsidRPr="009F6847"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9F6847">
              <w:rPr>
                <w:rFonts w:ascii="Dax-Regular" w:hAnsi="Dax-Regular"/>
                <w:noProof w:val="0"/>
              </w:rPr>
              <w:t>Intel(R)Core(TM) i7-8750H CPU @ 2.20GHz   2.20 GHz</w:t>
            </w:r>
          </w:p>
        </w:tc>
        <w:tc>
          <w:tcPr>
            <w:tcW w:w="1681" w:type="pct"/>
          </w:tcPr>
          <w:p w14:paraId="6569E4DE" w14:textId="620E45EC" w:rsidR="00076EA8" w:rsidRPr="009F6847"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9F6847">
              <w:rPr>
                <w:rFonts w:ascii="Dax-Regular" w:hAnsi="Dax-Regular"/>
                <w:noProof w:val="0"/>
              </w:rPr>
              <w:t>Intel(R)Core(TM) i7-10750H CPU @ 2.60GHz   2.59 GHz</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3CEC7BB7" w:rsidR="00076EA8" w:rsidRPr="00787C53" w:rsidRDefault="009F6847"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16.0 GB 2666 Mhz</w:t>
            </w:r>
          </w:p>
        </w:tc>
        <w:tc>
          <w:tcPr>
            <w:tcW w:w="1681" w:type="pct"/>
          </w:tcPr>
          <w:p w14:paraId="54410077" w14:textId="3DFE7A27" w:rsidR="00076EA8" w:rsidRPr="00787C53" w:rsidRDefault="009F6847"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16.0 GB 2666 Mhz</w:t>
            </w: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053844ED" w:rsidR="00076EA8" w:rsidRPr="00787C53"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Windows 10 Home - 64bits</w:t>
            </w:r>
          </w:p>
        </w:tc>
        <w:tc>
          <w:tcPr>
            <w:tcW w:w="1681" w:type="pct"/>
          </w:tcPr>
          <w:p w14:paraId="3ADBABA2" w14:textId="0F37F7AC" w:rsidR="00076EA8" w:rsidRPr="00787C53" w:rsidRDefault="009F6847"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Windows 10 Home - 64bits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3153C334" w:rsidR="0043769A" w:rsidRPr="0043769A" w:rsidRDefault="00C34E31" w:rsidP="0043769A">
            <w:pPr>
              <w:spacing w:after="0" w:line="240" w:lineRule="auto"/>
              <w:jc w:val="center"/>
              <w:rPr>
                <w:rFonts w:ascii="Calibri" w:eastAsia="Times New Roman" w:hAnsi="Calibri" w:cs="Calibri"/>
                <w:noProof w:val="0"/>
                <w:color w:val="000000"/>
              </w:rPr>
            </w:pPr>
            <w:r w:rsidRPr="00C34E31">
              <w:rPr>
                <w:rFonts w:ascii="Calibri" w:eastAsia="Times New Roman" w:hAnsi="Calibri" w:cs="Calibri"/>
                <w:noProof w:val="0"/>
                <w:color w:val="000000"/>
              </w:rPr>
              <w:t>314808.472</w:t>
            </w:r>
          </w:p>
        </w:tc>
        <w:tc>
          <w:tcPr>
            <w:tcW w:w="2920" w:type="dxa"/>
            <w:tcBorders>
              <w:top w:val="nil"/>
              <w:left w:val="nil"/>
              <w:bottom w:val="nil"/>
              <w:right w:val="nil"/>
            </w:tcBorders>
            <w:shd w:val="clear" w:color="D9D9D9" w:fill="D9D9D9"/>
            <w:vAlign w:val="center"/>
          </w:tcPr>
          <w:p w14:paraId="73E1E62C" w14:textId="1B5D2B84" w:rsidR="0043769A" w:rsidRPr="0043769A" w:rsidRDefault="00C34E31" w:rsidP="0043769A">
            <w:pPr>
              <w:spacing w:after="0" w:line="240" w:lineRule="auto"/>
              <w:jc w:val="center"/>
              <w:rPr>
                <w:rFonts w:ascii="Calibri" w:eastAsia="Times New Roman" w:hAnsi="Calibri" w:cs="Calibri"/>
                <w:noProof w:val="0"/>
                <w:color w:val="000000"/>
              </w:rPr>
            </w:pPr>
            <w:r w:rsidRPr="00C34E31">
              <w:rPr>
                <w:rFonts w:ascii="Calibri" w:eastAsia="Times New Roman" w:hAnsi="Calibri" w:cs="Calibri"/>
                <w:noProof w:val="0"/>
                <w:color w:val="000000"/>
              </w:rPr>
              <w:t>41002.490</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5BCE06C3"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312578.593</w:t>
            </w:r>
          </w:p>
        </w:tc>
        <w:tc>
          <w:tcPr>
            <w:tcW w:w="2920" w:type="dxa"/>
            <w:tcBorders>
              <w:top w:val="nil"/>
              <w:left w:val="nil"/>
              <w:bottom w:val="nil"/>
              <w:right w:val="nil"/>
            </w:tcBorders>
            <w:shd w:val="clear" w:color="auto" w:fill="auto"/>
            <w:vAlign w:val="center"/>
          </w:tcPr>
          <w:p w14:paraId="54787676" w14:textId="07C95468" w:rsidR="0043769A" w:rsidRPr="0043769A" w:rsidRDefault="00C34E31" w:rsidP="0043769A">
            <w:pPr>
              <w:spacing w:after="0" w:line="240" w:lineRule="auto"/>
              <w:jc w:val="center"/>
              <w:rPr>
                <w:rFonts w:ascii="Calibri" w:eastAsia="Times New Roman" w:hAnsi="Calibri" w:cs="Calibri"/>
                <w:noProof w:val="0"/>
                <w:color w:val="000000"/>
              </w:rPr>
            </w:pPr>
            <w:r w:rsidRPr="00C34E31">
              <w:rPr>
                <w:rFonts w:ascii="Calibri" w:eastAsia="Times New Roman" w:hAnsi="Calibri" w:cs="Calibri"/>
                <w:noProof w:val="0"/>
                <w:color w:val="000000"/>
              </w:rPr>
              <w:t>45323.126</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638648ED"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311341.276</w:t>
            </w:r>
          </w:p>
        </w:tc>
        <w:tc>
          <w:tcPr>
            <w:tcW w:w="2920" w:type="dxa"/>
            <w:tcBorders>
              <w:top w:val="nil"/>
              <w:left w:val="nil"/>
              <w:bottom w:val="single" w:sz="4" w:space="0" w:color="000000"/>
              <w:right w:val="nil"/>
            </w:tcBorders>
            <w:shd w:val="clear" w:color="D9D9D9" w:fill="D9D9D9"/>
            <w:vAlign w:val="center"/>
          </w:tcPr>
          <w:p w14:paraId="50943FF5" w14:textId="69FA4C94"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52282.335</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1E041326"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350204.526</w:t>
            </w:r>
          </w:p>
        </w:tc>
        <w:tc>
          <w:tcPr>
            <w:tcW w:w="2920" w:type="dxa"/>
            <w:tcBorders>
              <w:top w:val="nil"/>
              <w:left w:val="nil"/>
              <w:bottom w:val="nil"/>
              <w:right w:val="nil"/>
            </w:tcBorders>
            <w:shd w:val="clear" w:color="D9D9D9" w:fill="D9D9D9"/>
            <w:vAlign w:val="center"/>
          </w:tcPr>
          <w:p w14:paraId="52F3F16F" w14:textId="22247301"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47167.554</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77CB614D"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349578.038</w:t>
            </w:r>
          </w:p>
        </w:tc>
        <w:tc>
          <w:tcPr>
            <w:tcW w:w="2920" w:type="dxa"/>
            <w:tcBorders>
              <w:top w:val="nil"/>
              <w:left w:val="nil"/>
              <w:bottom w:val="nil"/>
              <w:right w:val="nil"/>
            </w:tcBorders>
            <w:shd w:val="clear" w:color="auto" w:fill="auto"/>
            <w:vAlign w:val="center"/>
          </w:tcPr>
          <w:p w14:paraId="2FF45946" w14:textId="6CBAF796"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53192.152</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77C2655F"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349348.229</w:t>
            </w:r>
          </w:p>
        </w:tc>
        <w:tc>
          <w:tcPr>
            <w:tcW w:w="2920" w:type="dxa"/>
            <w:tcBorders>
              <w:top w:val="nil"/>
              <w:left w:val="nil"/>
              <w:bottom w:val="single" w:sz="4" w:space="0" w:color="000000"/>
              <w:right w:val="nil"/>
            </w:tcBorders>
            <w:shd w:val="clear" w:color="D9D9D9" w:fill="D9D9D9"/>
            <w:vAlign w:val="center"/>
          </w:tcPr>
          <w:p w14:paraId="61FEC9D5" w14:textId="449B6C1D" w:rsidR="0043769A" w:rsidRPr="0043769A" w:rsidRDefault="00C1622F" w:rsidP="0043769A">
            <w:pPr>
              <w:spacing w:after="0" w:line="240" w:lineRule="auto"/>
              <w:jc w:val="center"/>
              <w:rPr>
                <w:rFonts w:ascii="Calibri" w:eastAsia="Times New Roman" w:hAnsi="Calibri" w:cs="Calibri"/>
                <w:noProof w:val="0"/>
                <w:color w:val="000000"/>
              </w:rPr>
            </w:pPr>
            <w:r w:rsidRPr="00C1622F">
              <w:rPr>
                <w:rFonts w:ascii="Calibri" w:eastAsia="Times New Roman" w:hAnsi="Calibri" w:cs="Calibri"/>
                <w:noProof w:val="0"/>
                <w:color w:val="000000"/>
              </w:rPr>
              <w:t>59381.423</w:t>
            </w:r>
          </w:p>
        </w:tc>
      </w:tr>
    </w:tbl>
    <w:p w14:paraId="0D4371DB" w14:textId="39D6763E" w:rsidR="00806FA9"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015819FB" w14:textId="1D092D9D" w:rsidR="00E24B06" w:rsidRPr="00787C53" w:rsidRDefault="00E24B06" w:rsidP="00E24B06">
      <w:pPr>
        <w:pStyle w:val="Ttulo1"/>
        <w:rPr>
          <w:b/>
          <w:bCs/>
          <w:noProof w:val="0"/>
          <w:lang w:val="es-CO"/>
        </w:rPr>
      </w:pPr>
      <w:r w:rsidRPr="00787C53">
        <w:rPr>
          <w:b/>
          <w:bCs/>
          <w:noProof w:val="0"/>
          <w:lang w:val="es-CO"/>
        </w:rPr>
        <w:t>Maquina 1</w:t>
      </w:r>
      <w:r>
        <w:rPr>
          <w:b/>
          <w:bCs/>
          <w:noProof w:val="0"/>
          <w:lang w:val="es-CO"/>
        </w:rPr>
        <w:t xml:space="preserve"> Pruebas en el catálogo del reto</w:t>
      </w:r>
    </w:p>
    <w:p w14:paraId="2BE972D9" w14:textId="77777777" w:rsidR="00E24B06" w:rsidRDefault="00E24B06" w:rsidP="00E24B06">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E24B06" w:rsidRPr="0043769A" w14:paraId="16A2FBD4"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35E7BF4F"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PROBING</w:t>
            </w:r>
          </w:p>
        </w:tc>
      </w:tr>
      <w:tr w:rsidR="00E24B06" w:rsidRPr="0043769A" w14:paraId="6E5FAC53"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05A39FC7"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71354BC3"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24A87A11"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E24B06" w:rsidRPr="0043769A" w14:paraId="748CBC2E" w14:textId="77777777" w:rsidTr="00A54E22">
        <w:trPr>
          <w:trHeight w:val="287"/>
        </w:trPr>
        <w:tc>
          <w:tcPr>
            <w:tcW w:w="3140" w:type="dxa"/>
            <w:tcBorders>
              <w:top w:val="nil"/>
              <w:left w:val="nil"/>
              <w:bottom w:val="nil"/>
              <w:right w:val="nil"/>
            </w:tcBorders>
            <w:shd w:val="clear" w:color="D9D9D9" w:fill="D9D9D9"/>
            <w:vAlign w:val="center"/>
            <w:hideMark/>
          </w:tcPr>
          <w:p w14:paraId="6762D74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55EA7538" w14:textId="3259D70D"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1623637.474</w:t>
            </w:r>
          </w:p>
        </w:tc>
        <w:tc>
          <w:tcPr>
            <w:tcW w:w="2920" w:type="dxa"/>
            <w:tcBorders>
              <w:top w:val="nil"/>
              <w:left w:val="nil"/>
              <w:bottom w:val="nil"/>
              <w:right w:val="nil"/>
            </w:tcBorders>
            <w:shd w:val="clear" w:color="D9D9D9" w:fill="D9D9D9"/>
            <w:vAlign w:val="center"/>
          </w:tcPr>
          <w:p w14:paraId="1E9FD3CA" w14:textId="124D5E71"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27223.032</w:t>
            </w:r>
          </w:p>
        </w:tc>
      </w:tr>
      <w:tr w:rsidR="00E24B06" w:rsidRPr="0043769A" w14:paraId="2E7256CA" w14:textId="77777777" w:rsidTr="00A54E22">
        <w:trPr>
          <w:trHeight w:val="287"/>
        </w:trPr>
        <w:tc>
          <w:tcPr>
            <w:tcW w:w="3140" w:type="dxa"/>
            <w:tcBorders>
              <w:top w:val="nil"/>
              <w:left w:val="nil"/>
              <w:bottom w:val="nil"/>
              <w:right w:val="nil"/>
            </w:tcBorders>
            <w:shd w:val="clear" w:color="auto" w:fill="auto"/>
            <w:vAlign w:val="center"/>
            <w:hideMark/>
          </w:tcPr>
          <w:p w14:paraId="561C1BB5"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0F5FD748" w14:textId="7EFC998B"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1623637.532</w:t>
            </w:r>
          </w:p>
        </w:tc>
        <w:tc>
          <w:tcPr>
            <w:tcW w:w="2920" w:type="dxa"/>
            <w:tcBorders>
              <w:top w:val="nil"/>
              <w:left w:val="nil"/>
              <w:bottom w:val="nil"/>
              <w:right w:val="nil"/>
            </w:tcBorders>
            <w:shd w:val="clear" w:color="auto" w:fill="auto"/>
            <w:vAlign w:val="center"/>
          </w:tcPr>
          <w:p w14:paraId="6AD2A78A" w14:textId="47A4741B"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27516.480</w:t>
            </w:r>
          </w:p>
        </w:tc>
      </w:tr>
      <w:tr w:rsidR="00E24B06" w:rsidRPr="0043769A" w14:paraId="15508D92"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73784E62"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6963FEFC" w14:textId="6D01A8AF"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1623637.478</w:t>
            </w:r>
          </w:p>
        </w:tc>
        <w:tc>
          <w:tcPr>
            <w:tcW w:w="2920" w:type="dxa"/>
            <w:tcBorders>
              <w:top w:val="nil"/>
              <w:left w:val="nil"/>
              <w:bottom w:val="single" w:sz="4" w:space="0" w:color="000000"/>
              <w:right w:val="nil"/>
            </w:tcBorders>
            <w:shd w:val="clear" w:color="D9D9D9" w:fill="D9D9D9"/>
            <w:vAlign w:val="center"/>
          </w:tcPr>
          <w:p w14:paraId="3C39ED47" w14:textId="4F471FA8"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28231.180</w:t>
            </w:r>
          </w:p>
        </w:tc>
      </w:tr>
    </w:tbl>
    <w:p w14:paraId="5A9AB241" w14:textId="77777777" w:rsidR="00835265" w:rsidRDefault="00E24B06" w:rsidP="00E24B06">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2</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p w14:paraId="783D1B87" w14:textId="77777777" w:rsidR="00835265" w:rsidRDefault="00835265" w:rsidP="00E24B06">
      <w:pPr>
        <w:pStyle w:val="Descripcin"/>
        <w:jc w:val="center"/>
        <w:rPr>
          <w:lang w:val="es-CO"/>
        </w:rPr>
      </w:pPr>
    </w:p>
    <w:p w14:paraId="4E53C62C" w14:textId="7BB56052" w:rsidR="00E24B06" w:rsidRPr="00727764" w:rsidRDefault="00E24B06" w:rsidP="00E24B06">
      <w:pPr>
        <w:pStyle w:val="Descripcin"/>
        <w:jc w:val="center"/>
        <w:rPr>
          <w:lang w:val="es-419"/>
        </w:rPr>
      </w:pPr>
      <w:r w:rsidRPr="00787C53">
        <w:rPr>
          <w:lang w:val="es-CO"/>
        </w:rPr>
        <w:t>.</w:t>
      </w:r>
    </w:p>
    <w:tbl>
      <w:tblPr>
        <w:tblW w:w="9020" w:type="dxa"/>
        <w:tblLook w:val="04A0" w:firstRow="1" w:lastRow="0" w:firstColumn="1" w:lastColumn="0" w:noHBand="0" w:noVBand="1"/>
      </w:tblPr>
      <w:tblGrid>
        <w:gridCol w:w="3140"/>
        <w:gridCol w:w="2960"/>
        <w:gridCol w:w="2920"/>
      </w:tblGrid>
      <w:tr w:rsidR="00E24B06" w:rsidRPr="0043769A" w14:paraId="66E2D43A"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7EE65F4C"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lastRenderedPageBreak/>
              <w:t>Carga de Catálogo CHAINING</w:t>
            </w:r>
          </w:p>
        </w:tc>
      </w:tr>
      <w:tr w:rsidR="00E24B06" w:rsidRPr="0043769A" w14:paraId="43EC1B34"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26F4AB62"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135FA12D"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56B6F544"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E24B06" w:rsidRPr="0043769A" w14:paraId="34DE7C4D" w14:textId="77777777" w:rsidTr="00A54E22">
        <w:trPr>
          <w:trHeight w:val="287"/>
        </w:trPr>
        <w:tc>
          <w:tcPr>
            <w:tcW w:w="3140" w:type="dxa"/>
            <w:tcBorders>
              <w:top w:val="nil"/>
              <w:left w:val="nil"/>
              <w:bottom w:val="nil"/>
              <w:right w:val="nil"/>
            </w:tcBorders>
            <w:shd w:val="clear" w:color="D9D9D9" w:fill="D9D9D9"/>
            <w:vAlign w:val="center"/>
            <w:hideMark/>
          </w:tcPr>
          <w:p w14:paraId="53DC6A23"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49E0AF29" w14:textId="6A857525"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nil"/>
              <w:right w:val="nil"/>
            </w:tcBorders>
            <w:shd w:val="clear" w:color="D9D9D9" w:fill="D9D9D9"/>
            <w:vAlign w:val="center"/>
          </w:tcPr>
          <w:p w14:paraId="4BAC87B1" w14:textId="237567B9"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28631.702</w:t>
            </w:r>
          </w:p>
        </w:tc>
      </w:tr>
      <w:tr w:rsidR="00E24B06" w:rsidRPr="0043769A" w14:paraId="0B65EA98" w14:textId="77777777" w:rsidTr="00A54E22">
        <w:trPr>
          <w:trHeight w:val="287"/>
        </w:trPr>
        <w:tc>
          <w:tcPr>
            <w:tcW w:w="3140" w:type="dxa"/>
            <w:tcBorders>
              <w:top w:val="nil"/>
              <w:left w:val="nil"/>
              <w:bottom w:val="nil"/>
              <w:right w:val="nil"/>
            </w:tcBorders>
            <w:shd w:val="clear" w:color="auto" w:fill="auto"/>
            <w:vAlign w:val="center"/>
            <w:hideMark/>
          </w:tcPr>
          <w:p w14:paraId="56535822"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5668F91A" w14:textId="1B3CED46"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nil"/>
              <w:right w:val="nil"/>
            </w:tcBorders>
            <w:shd w:val="clear" w:color="auto" w:fill="auto"/>
            <w:vAlign w:val="center"/>
          </w:tcPr>
          <w:p w14:paraId="142931BD" w14:textId="6DDAE05C"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28796.579</w:t>
            </w:r>
          </w:p>
        </w:tc>
      </w:tr>
      <w:tr w:rsidR="00E24B06" w:rsidRPr="0043769A" w14:paraId="3EF015D8"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5FE56EE8"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FDCA221" w14:textId="201D93BE"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single" w:sz="4" w:space="0" w:color="000000"/>
              <w:right w:val="nil"/>
            </w:tcBorders>
            <w:shd w:val="clear" w:color="D9D9D9" w:fill="D9D9D9"/>
            <w:vAlign w:val="center"/>
          </w:tcPr>
          <w:p w14:paraId="4E44C2C0" w14:textId="020BD1DA"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28930.514</w:t>
            </w:r>
          </w:p>
        </w:tc>
      </w:tr>
    </w:tbl>
    <w:p w14:paraId="1B82CDFF" w14:textId="77777777" w:rsidR="00E24B06" w:rsidRPr="00787C53" w:rsidRDefault="00E24B06" w:rsidP="00E24B06">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3</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7382F0AD" w14:textId="77777777" w:rsidR="00E24B06" w:rsidRPr="00E24B06" w:rsidRDefault="00E24B06" w:rsidP="00E24B06">
      <w:pPr>
        <w:rPr>
          <w:lang w:val="es-CO"/>
        </w:rPr>
      </w:pP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668C6237"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2397F4B1" w14:textId="3F778093"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5AAD0D21"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60DA5B40" w14:textId="32A0B784"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40FA941D"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31DC7DE0" w14:textId="3BDDA473" w:rsidR="000B34DE" w:rsidRPr="000B34DE" w:rsidRDefault="000B34DE" w:rsidP="000B34DE">
            <w:pPr>
              <w:spacing w:after="0" w:line="240" w:lineRule="auto"/>
              <w:jc w:val="center"/>
              <w:rPr>
                <w:rFonts w:ascii="Calibri" w:eastAsia="Times New Roman" w:hAnsi="Calibri" w:cs="Calibri"/>
                <w:noProof w:val="0"/>
                <w:color w:val="000000"/>
              </w:rPr>
            </w:pP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6BCEA94E"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59C49A6F" w14:textId="6810E92F"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BA5E7DC"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59776A54" w14:textId="7242117D"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739D62F"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4EF0D50E" w14:textId="56BCE213" w:rsidR="0043769A" w:rsidRPr="0043769A" w:rsidRDefault="0043769A" w:rsidP="0043769A">
            <w:pPr>
              <w:spacing w:after="0" w:line="240" w:lineRule="auto"/>
              <w:jc w:val="center"/>
              <w:rPr>
                <w:rFonts w:ascii="Calibri" w:eastAsia="Times New Roman" w:hAnsi="Calibri" w:cs="Calibri"/>
                <w:noProof w:val="0"/>
                <w:color w:val="000000"/>
              </w:rPr>
            </w:pPr>
          </w:p>
        </w:tc>
      </w:tr>
    </w:tbl>
    <w:p w14:paraId="6B4D73D6" w14:textId="5CFBEFE2" w:rsid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3D6F8765" w14:textId="4265534B" w:rsidR="00E24B06" w:rsidRPr="00787C53" w:rsidRDefault="00E24B06" w:rsidP="00E24B06">
      <w:pPr>
        <w:pStyle w:val="Ttulo1"/>
        <w:rPr>
          <w:b/>
          <w:bCs/>
          <w:noProof w:val="0"/>
          <w:lang w:val="es-CO"/>
        </w:rPr>
      </w:pPr>
      <w:r w:rsidRPr="00787C53">
        <w:rPr>
          <w:b/>
          <w:bCs/>
          <w:noProof w:val="0"/>
          <w:lang w:val="es-CO"/>
        </w:rPr>
        <w:t>Maquina 2</w:t>
      </w:r>
      <w:r>
        <w:rPr>
          <w:b/>
          <w:bCs/>
          <w:noProof w:val="0"/>
          <w:lang w:val="es-CO"/>
        </w:rPr>
        <w:t xml:space="preserve"> </w:t>
      </w:r>
      <w:r>
        <w:rPr>
          <w:b/>
          <w:bCs/>
          <w:noProof w:val="0"/>
          <w:lang w:val="es-CO"/>
        </w:rPr>
        <w:t>Pruebas en el catálogo del reto</w:t>
      </w:r>
    </w:p>
    <w:p w14:paraId="7AAA00C9" w14:textId="77777777" w:rsidR="00E24B06" w:rsidRDefault="00E24B06" w:rsidP="00E24B06">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E24B06" w:rsidRPr="000B34DE" w14:paraId="2E9AA47F"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66ED09B7" w14:textId="77777777" w:rsidR="00E24B06" w:rsidRPr="000B34DE" w:rsidRDefault="00E24B06" w:rsidP="00A54E22">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E24B06" w:rsidRPr="000B34DE" w14:paraId="50EB967F"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DA56F01" w14:textId="77777777" w:rsidR="00E24B06" w:rsidRPr="000B34DE" w:rsidRDefault="00E24B06" w:rsidP="00A54E22">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4EA07585" w14:textId="77777777" w:rsidR="00E24B06" w:rsidRPr="000B34DE" w:rsidRDefault="00E24B06" w:rsidP="00A54E22">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CC94867" w14:textId="77777777" w:rsidR="00E24B06" w:rsidRPr="000B34DE" w:rsidRDefault="00E24B06" w:rsidP="00A54E22">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E24B06" w:rsidRPr="000B34DE" w14:paraId="42A531B7" w14:textId="77777777" w:rsidTr="00A54E22">
        <w:trPr>
          <w:trHeight w:val="287"/>
        </w:trPr>
        <w:tc>
          <w:tcPr>
            <w:tcW w:w="3140" w:type="dxa"/>
            <w:tcBorders>
              <w:top w:val="nil"/>
              <w:left w:val="nil"/>
              <w:bottom w:val="nil"/>
              <w:right w:val="nil"/>
            </w:tcBorders>
            <w:shd w:val="clear" w:color="D9D9D9" w:fill="D9D9D9"/>
            <w:vAlign w:val="center"/>
            <w:hideMark/>
          </w:tcPr>
          <w:p w14:paraId="78F9625F"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123FC75B" w14:textId="77777777" w:rsidR="00E24B06" w:rsidRPr="000B34DE"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33CFB6D1" w14:textId="77777777" w:rsidR="00E24B06" w:rsidRPr="000B34DE" w:rsidRDefault="00E24B06" w:rsidP="00A54E22">
            <w:pPr>
              <w:spacing w:after="0" w:line="240" w:lineRule="auto"/>
              <w:jc w:val="center"/>
              <w:rPr>
                <w:rFonts w:ascii="Calibri" w:eastAsia="Times New Roman" w:hAnsi="Calibri" w:cs="Calibri"/>
                <w:noProof w:val="0"/>
                <w:color w:val="000000"/>
              </w:rPr>
            </w:pPr>
          </w:p>
        </w:tc>
      </w:tr>
      <w:tr w:rsidR="00E24B06" w:rsidRPr="000B34DE" w14:paraId="34C55644" w14:textId="77777777" w:rsidTr="00A54E22">
        <w:trPr>
          <w:trHeight w:val="287"/>
        </w:trPr>
        <w:tc>
          <w:tcPr>
            <w:tcW w:w="3140" w:type="dxa"/>
            <w:tcBorders>
              <w:top w:val="nil"/>
              <w:left w:val="nil"/>
              <w:bottom w:val="nil"/>
              <w:right w:val="nil"/>
            </w:tcBorders>
            <w:shd w:val="clear" w:color="auto" w:fill="auto"/>
            <w:vAlign w:val="center"/>
            <w:hideMark/>
          </w:tcPr>
          <w:p w14:paraId="5670FF63"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480264DD" w14:textId="77777777" w:rsidR="00E24B06" w:rsidRPr="000B34DE"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1EE43B58" w14:textId="77777777" w:rsidR="00E24B06" w:rsidRPr="000B34DE" w:rsidRDefault="00E24B06" w:rsidP="00A54E22">
            <w:pPr>
              <w:spacing w:after="0" w:line="240" w:lineRule="auto"/>
              <w:jc w:val="center"/>
              <w:rPr>
                <w:rFonts w:ascii="Calibri" w:eastAsia="Times New Roman" w:hAnsi="Calibri" w:cs="Calibri"/>
                <w:noProof w:val="0"/>
                <w:color w:val="000000"/>
              </w:rPr>
            </w:pPr>
          </w:p>
        </w:tc>
      </w:tr>
      <w:tr w:rsidR="00E24B06" w:rsidRPr="000B34DE" w14:paraId="22E36397"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118B4A7E"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7B58ACF" w14:textId="77777777" w:rsidR="00E24B06" w:rsidRPr="000B34DE"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7A9AE22A" w14:textId="77777777" w:rsidR="00E24B06" w:rsidRPr="000B34DE" w:rsidRDefault="00E24B06" w:rsidP="00A54E22">
            <w:pPr>
              <w:spacing w:after="0" w:line="240" w:lineRule="auto"/>
              <w:jc w:val="center"/>
              <w:rPr>
                <w:rFonts w:ascii="Calibri" w:eastAsia="Times New Roman" w:hAnsi="Calibri" w:cs="Calibri"/>
                <w:noProof w:val="0"/>
                <w:color w:val="000000"/>
              </w:rPr>
            </w:pPr>
          </w:p>
        </w:tc>
      </w:tr>
    </w:tbl>
    <w:p w14:paraId="087054ED" w14:textId="77777777" w:rsidR="00E24B06" w:rsidRPr="00727764" w:rsidRDefault="00E24B06" w:rsidP="00E24B06">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E24B06" w:rsidRPr="0043769A" w14:paraId="5E3D659E"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5876BCFF"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E24B06" w:rsidRPr="0043769A" w14:paraId="258B6731"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4703636"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FDCB154"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208B92CC"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E24B06" w:rsidRPr="0043769A" w14:paraId="49BEA364" w14:textId="77777777" w:rsidTr="00A54E22">
        <w:trPr>
          <w:trHeight w:val="287"/>
        </w:trPr>
        <w:tc>
          <w:tcPr>
            <w:tcW w:w="3140" w:type="dxa"/>
            <w:tcBorders>
              <w:top w:val="nil"/>
              <w:left w:val="nil"/>
              <w:bottom w:val="nil"/>
              <w:right w:val="nil"/>
            </w:tcBorders>
            <w:shd w:val="clear" w:color="D9D9D9" w:fill="D9D9D9"/>
            <w:vAlign w:val="center"/>
            <w:hideMark/>
          </w:tcPr>
          <w:p w14:paraId="7002766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9861335" w14:textId="77777777" w:rsidR="00E24B06" w:rsidRPr="0043769A"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179BA967" w14:textId="77777777" w:rsidR="00E24B06" w:rsidRPr="0043769A" w:rsidRDefault="00E24B06" w:rsidP="00A54E22">
            <w:pPr>
              <w:spacing w:after="0" w:line="240" w:lineRule="auto"/>
              <w:jc w:val="center"/>
              <w:rPr>
                <w:rFonts w:ascii="Calibri" w:eastAsia="Times New Roman" w:hAnsi="Calibri" w:cs="Calibri"/>
                <w:noProof w:val="0"/>
                <w:color w:val="000000"/>
              </w:rPr>
            </w:pPr>
          </w:p>
        </w:tc>
      </w:tr>
      <w:tr w:rsidR="00E24B06" w:rsidRPr="0043769A" w14:paraId="65432413" w14:textId="77777777" w:rsidTr="00A54E22">
        <w:trPr>
          <w:trHeight w:val="287"/>
        </w:trPr>
        <w:tc>
          <w:tcPr>
            <w:tcW w:w="3140" w:type="dxa"/>
            <w:tcBorders>
              <w:top w:val="nil"/>
              <w:left w:val="nil"/>
              <w:bottom w:val="nil"/>
              <w:right w:val="nil"/>
            </w:tcBorders>
            <w:shd w:val="clear" w:color="auto" w:fill="auto"/>
            <w:vAlign w:val="center"/>
            <w:hideMark/>
          </w:tcPr>
          <w:p w14:paraId="318F1E67"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5A8E1E8C" w14:textId="77777777" w:rsidR="00E24B06" w:rsidRPr="0043769A"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1936C57E" w14:textId="77777777" w:rsidR="00E24B06" w:rsidRPr="0043769A" w:rsidRDefault="00E24B06" w:rsidP="00A54E22">
            <w:pPr>
              <w:spacing w:after="0" w:line="240" w:lineRule="auto"/>
              <w:jc w:val="center"/>
              <w:rPr>
                <w:rFonts w:ascii="Calibri" w:eastAsia="Times New Roman" w:hAnsi="Calibri" w:cs="Calibri"/>
                <w:noProof w:val="0"/>
                <w:color w:val="000000"/>
              </w:rPr>
            </w:pPr>
          </w:p>
        </w:tc>
      </w:tr>
      <w:tr w:rsidR="00E24B06" w:rsidRPr="0043769A" w14:paraId="7851E33E"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5BCBDAA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lastRenderedPageBreak/>
              <w:t>6.00</w:t>
            </w:r>
          </w:p>
        </w:tc>
        <w:tc>
          <w:tcPr>
            <w:tcW w:w="2960" w:type="dxa"/>
            <w:tcBorders>
              <w:top w:val="nil"/>
              <w:left w:val="nil"/>
              <w:bottom w:val="single" w:sz="4" w:space="0" w:color="000000"/>
              <w:right w:val="nil"/>
            </w:tcBorders>
            <w:shd w:val="clear" w:color="D9D9D9" w:fill="D9D9D9"/>
            <w:vAlign w:val="center"/>
          </w:tcPr>
          <w:p w14:paraId="3690D64C" w14:textId="77777777" w:rsidR="00E24B06" w:rsidRPr="0043769A" w:rsidRDefault="00E24B06" w:rsidP="00A54E22">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6D79E4F8" w14:textId="77777777" w:rsidR="00E24B06" w:rsidRPr="0043769A" w:rsidRDefault="00E24B06" w:rsidP="00A54E22">
            <w:pPr>
              <w:spacing w:after="0" w:line="240" w:lineRule="auto"/>
              <w:jc w:val="center"/>
              <w:rPr>
                <w:rFonts w:ascii="Calibri" w:eastAsia="Times New Roman" w:hAnsi="Calibri" w:cs="Calibri"/>
                <w:noProof w:val="0"/>
                <w:color w:val="000000"/>
              </w:rPr>
            </w:pPr>
          </w:p>
        </w:tc>
      </w:tr>
    </w:tbl>
    <w:p w14:paraId="7887CA1D" w14:textId="77777777" w:rsidR="00E24B06" w:rsidRPr="00787C53" w:rsidRDefault="00E24B06" w:rsidP="00E24B06">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482E90A3" w14:textId="77777777" w:rsidR="00E24B06" w:rsidRPr="00E24B06" w:rsidRDefault="00E24B06" w:rsidP="00E24B06">
      <w:pPr>
        <w:rPr>
          <w:lang w:val="es-CO"/>
        </w:rPr>
      </w:pP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3C9E6673" w:rsidR="008B7948" w:rsidRPr="00AC13AF"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23CD2784" w14:textId="77777777" w:rsidR="00AC13AF" w:rsidRPr="00AC13AF" w:rsidRDefault="00AC13AF" w:rsidP="00AC13AF">
      <w:pPr>
        <w:pStyle w:val="Prrafodelista"/>
        <w:spacing w:after="0"/>
        <w:jc w:val="both"/>
        <w:rPr>
          <w:lang w:val="es-419"/>
        </w:rPr>
      </w:pPr>
    </w:p>
    <w:p w14:paraId="51057D6D" w14:textId="4118EAB5" w:rsidR="00AC13AF" w:rsidRPr="00AC13AF" w:rsidRDefault="00AC13AF" w:rsidP="00AC13AF">
      <w:pPr>
        <w:pStyle w:val="Prrafodelista"/>
        <w:spacing w:after="0"/>
        <w:jc w:val="both"/>
        <w:rPr>
          <w:lang w:val="es-419"/>
        </w:rPr>
      </w:pPr>
      <w:r w:rsidRPr="00DD23B1">
        <w:rPr>
          <w:rFonts w:ascii="Dax-Regular" w:hAnsi="Dax-Regular"/>
          <w:highlight w:val="yellow"/>
          <w:lang w:val="es-419"/>
        </w:rPr>
        <w:t xml:space="preserve">La función </w:t>
      </w:r>
      <w:r w:rsidRPr="00DD23B1">
        <w:rPr>
          <w:b/>
          <w:bCs/>
          <w:highlight w:val="yellow"/>
          <w:lang w:val="es-419"/>
        </w:rPr>
        <w:t xml:space="preserve">time.perf_counter() </w:t>
      </w:r>
      <w:r w:rsidRPr="00DD23B1">
        <w:rPr>
          <w:highlight w:val="yellow"/>
          <w:lang w:val="es-419"/>
        </w:rPr>
        <w:t xml:space="preserve">nos permite tener una visión más exacta de cuanto duro el proceso. Esto debido a que la función </w:t>
      </w:r>
      <w:r w:rsidRPr="00DD23B1">
        <w:rPr>
          <w:b/>
          <w:bCs/>
          <w:highlight w:val="yellow"/>
          <w:lang w:val="es-419"/>
        </w:rPr>
        <w:t xml:space="preserve">time.process_time() </w:t>
      </w:r>
      <w:r w:rsidRPr="00DD23B1">
        <w:rPr>
          <w:highlight w:val="yellow"/>
          <w:lang w:val="es-419"/>
        </w:rPr>
        <w:t xml:space="preserve">evalúa el tiempo que tomó el proceso en función del computador, cosa que no sucede con </w:t>
      </w:r>
      <w:r w:rsidRPr="00DD23B1">
        <w:rPr>
          <w:b/>
          <w:bCs/>
          <w:highlight w:val="yellow"/>
          <w:lang w:val="es-419"/>
        </w:rPr>
        <w:t xml:space="preserve">time.perf_counter() </w:t>
      </w:r>
      <w:r w:rsidRPr="00DD23B1">
        <w:rPr>
          <w:highlight w:val="yellow"/>
          <w:lang w:val="es-419"/>
        </w:rPr>
        <w:t xml:space="preserve">ya que este funciona como un cronómetro y mide cuanto tardó el proceso exactamente. Por ejemplo, el </w:t>
      </w:r>
      <w:r w:rsidRPr="00DD23B1">
        <w:rPr>
          <w:b/>
          <w:bCs/>
          <w:highlight w:val="yellow"/>
          <w:lang w:val="es-419"/>
        </w:rPr>
        <w:t xml:space="preserve">time.process_time() </w:t>
      </w:r>
      <w:r w:rsidRPr="00DD23B1">
        <w:rPr>
          <w:highlight w:val="yellow"/>
          <w:lang w:val="es-419"/>
        </w:rPr>
        <w:t xml:space="preserve"> cuenta el tiempo que tardo el computador en hacer los prints de una función, el </w:t>
      </w:r>
      <w:r w:rsidRPr="00DD23B1">
        <w:rPr>
          <w:b/>
          <w:bCs/>
          <w:highlight w:val="yellow"/>
          <w:lang w:val="es-419"/>
        </w:rPr>
        <w:t xml:space="preserve">time.perf_counter() </w:t>
      </w:r>
      <w:r w:rsidRPr="00DD23B1">
        <w:rPr>
          <w:highlight w:val="yellow"/>
          <w:lang w:val="es-419"/>
        </w:rPr>
        <w:t>no lo hace sino que sólo tomá el tiempo que tardo en realizar los procesos.</w:t>
      </w:r>
    </w:p>
    <w:p w14:paraId="1E46E347" w14:textId="77777777" w:rsidR="008B7948" w:rsidRPr="008B7948" w:rsidRDefault="008B7948" w:rsidP="008B7948">
      <w:pPr>
        <w:pStyle w:val="Prrafodelista"/>
        <w:spacing w:after="0"/>
        <w:jc w:val="both"/>
        <w:rPr>
          <w:lang w:val="es-419"/>
        </w:rPr>
      </w:pPr>
    </w:p>
    <w:p w14:paraId="1E31E3DC" w14:textId="69717962" w:rsidR="008B7948" w:rsidRPr="005D52D6"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414A8D94" w14:textId="77777777" w:rsidR="005D52D6" w:rsidRPr="008B7948" w:rsidRDefault="005D52D6" w:rsidP="005D52D6">
      <w:pPr>
        <w:pStyle w:val="Prrafodelista"/>
        <w:spacing w:after="0"/>
        <w:jc w:val="both"/>
        <w:rPr>
          <w:lang w:val="es-419"/>
        </w:rPr>
      </w:pPr>
    </w:p>
    <w:p w14:paraId="5FA37E51" w14:textId="2B60D523" w:rsidR="008B7948" w:rsidRPr="005D52D6" w:rsidRDefault="005D52D6" w:rsidP="008B7948">
      <w:pPr>
        <w:pStyle w:val="Prrafodelista"/>
        <w:spacing w:after="0"/>
        <w:jc w:val="both"/>
        <w:rPr>
          <w:lang w:val="es-419"/>
        </w:rPr>
      </w:pPr>
      <w:r w:rsidRPr="00DD23B1">
        <w:rPr>
          <w:highlight w:val="yellow"/>
          <w:lang w:val="es-419"/>
        </w:rPr>
        <w:t xml:space="preserve">Estas dos funciones son importantes para que </w:t>
      </w:r>
      <w:r w:rsidRPr="00DD23B1">
        <w:rPr>
          <w:b/>
          <w:bCs/>
          <w:highlight w:val="yellow"/>
          <w:lang w:val="es-419"/>
        </w:rPr>
        <w:t xml:space="preserve">time.perf_counter() </w:t>
      </w:r>
      <w:r w:rsidRPr="00DD23B1">
        <w:rPr>
          <w:highlight w:val="yellow"/>
          <w:lang w:val="es-419"/>
        </w:rPr>
        <w:t xml:space="preserve"> funcione correctamente</w:t>
      </w:r>
      <w:r w:rsidR="00DD23B1" w:rsidRPr="00DD23B1">
        <w:rPr>
          <w:highlight w:val="yellow"/>
          <w:lang w:val="es-419"/>
        </w:rPr>
        <w:t xml:space="preserve">. Estos funcionan, como su nombre lo indica, </w:t>
      </w:r>
      <w:r w:rsidRPr="00DD23B1">
        <w:rPr>
          <w:highlight w:val="yellow"/>
          <w:lang w:val="es-419"/>
        </w:rPr>
        <w:t xml:space="preserve"> </w:t>
      </w:r>
      <w:r w:rsidR="00DD23B1" w:rsidRPr="00DD23B1">
        <w:rPr>
          <w:highlight w:val="yellow"/>
          <w:lang w:val="es-419"/>
        </w:rPr>
        <w:t>como el inicio y el final del cronometro.</w:t>
      </w:r>
    </w:p>
    <w:p w14:paraId="2789CE83" w14:textId="77777777" w:rsidR="005D52D6" w:rsidRPr="005D52D6" w:rsidRDefault="005D52D6" w:rsidP="005D52D6">
      <w:pPr>
        <w:spacing w:after="0"/>
        <w:jc w:val="both"/>
        <w:rPr>
          <w:lang w:val="es-419"/>
        </w:rPr>
      </w:pPr>
    </w:p>
    <w:p w14:paraId="30592AB6" w14:textId="39BC1F05" w:rsidR="008B7948" w:rsidRPr="003C546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00FEE6ED" w14:textId="4DEDB8FC" w:rsidR="003C5468" w:rsidRDefault="003C5468" w:rsidP="003C5468">
      <w:pPr>
        <w:pStyle w:val="Prrafodelista"/>
        <w:spacing w:after="0"/>
        <w:jc w:val="both"/>
        <w:rPr>
          <w:rFonts w:ascii="Dax-Regular" w:hAnsi="Dax-Regular"/>
          <w:lang w:val="es-419"/>
        </w:rPr>
      </w:pPr>
    </w:p>
    <w:p w14:paraId="33DE7FCE" w14:textId="77777777" w:rsidR="003C5468" w:rsidRPr="00DD23B1" w:rsidRDefault="003C5468" w:rsidP="003C5468">
      <w:pPr>
        <w:pStyle w:val="Prrafodelista"/>
        <w:spacing w:after="0"/>
        <w:jc w:val="both"/>
        <w:rPr>
          <w:lang w:val="es-419"/>
        </w:rPr>
      </w:pPr>
    </w:p>
    <w:p w14:paraId="7B4E50E7" w14:textId="77777777" w:rsidR="008B7948" w:rsidRPr="003C5468" w:rsidRDefault="008B7948" w:rsidP="003C5468">
      <w:pPr>
        <w:spacing w:after="0"/>
        <w:jc w:val="both"/>
        <w:rPr>
          <w:lang w:val="es-419"/>
        </w:rPr>
      </w:pPr>
    </w:p>
    <w:p w14:paraId="67C852AB" w14:textId="19990AF4" w:rsidR="008B7948" w:rsidRPr="00DD23B1"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77777777" w:rsidR="008B7948" w:rsidRPr="008B7948" w:rsidRDefault="008B7948" w:rsidP="008B7948">
      <w:pPr>
        <w:spacing w:after="0"/>
        <w:jc w:val="both"/>
        <w:rPr>
          <w:lang w:val="es-419"/>
        </w:rPr>
      </w:pPr>
    </w:p>
    <w:p w14:paraId="53E197A2" w14:textId="3522704B" w:rsidR="003C5468" w:rsidRPr="003C5468" w:rsidRDefault="008B7948" w:rsidP="003C546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53AC2E5" w14:textId="3A536FE8" w:rsidR="003C5468" w:rsidRDefault="003C5468" w:rsidP="003C5468">
      <w:pPr>
        <w:pStyle w:val="Prrafodelista"/>
        <w:spacing w:after="0"/>
        <w:jc w:val="both"/>
        <w:rPr>
          <w:rFonts w:ascii="Dax-Regular" w:hAnsi="Dax-Regular"/>
          <w:lang w:val="es-419"/>
        </w:rPr>
      </w:pPr>
    </w:p>
    <w:p w14:paraId="7A3650BE" w14:textId="77777777" w:rsidR="003C5468" w:rsidRPr="008B7948" w:rsidRDefault="003C5468" w:rsidP="003C5468">
      <w:pPr>
        <w:pStyle w:val="Prrafodelista"/>
        <w:spacing w:after="0"/>
        <w:jc w:val="both"/>
        <w:rPr>
          <w:lang w:val="es-419"/>
        </w:rPr>
      </w:pPr>
      <w:r w:rsidRPr="00DD23B1">
        <w:rPr>
          <w:rFonts w:ascii="Dax-Regular" w:hAnsi="Dax-Regular"/>
          <w:highlight w:val="yellow"/>
          <w:lang w:val="es-419"/>
        </w:rPr>
        <w:t>Al modificar el factor de carga máximo para cargar el catálogo, pudimos observar que el tiempo de ejecución es menor si el factor de carga también lo es. Es decir, como se realizó en la</w:t>
      </w:r>
      <w:r>
        <w:rPr>
          <w:rFonts w:ascii="Dax-Regular" w:hAnsi="Dax-Regular"/>
          <w:highlight w:val="yellow"/>
          <w:lang w:val="es-419"/>
        </w:rPr>
        <w:t>s</w:t>
      </w:r>
      <w:r w:rsidRPr="00DD23B1">
        <w:rPr>
          <w:rFonts w:ascii="Dax-Regular" w:hAnsi="Dax-Regular"/>
          <w:highlight w:val="yellow"/>
          <w:lang w:val="es-419"/>
        </w:rPr>
        <w:t xml:space="preserve"> pruebas de la máquina 1, es evidente que tanto para el MAP PROBING y CHAINING el factor de carga más pequeño ubicado en la tabla, corresponde al menor tiempo de ejecución realizado en todas las pruebas.</w:t>
      </w:r>
    </w:p>
    <w:p w14:paraId="2DF8F146" w14:textId="77777777" w:rsidR="003C5468" w:rsidRPr="003C5468" w:rsidRDefault="003C5468" w:rsidP="003C5468">
      <w:pPr>
        <w:pStyle w:val="Prrafodelista"/>
        <w:spacing w:after="0"/>
        <w:jc w:val="both"/>
        <w:rPr>
          <w:lang w:val="es-419"/>
        </w:rPr>
      </w:pP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5C532487" w14:textId="77777777" w:rsidR="003C5468" w:rsidRPr="008B7948" w:rsidRDefault="003C5468" w:rsidP="003C5468">
      <w:pPr>
        <w:pStyle w:val="Prrafodelista"/>
        <w:spacing w:after="0"/>
        <w:jc w:val="both"/>
        <w:rPr>
          <w:lang w:val="es-419"/>
        </w:rPr>
      </w:pPr>
      <w:r w:rsidRPr="003C5468">
        <w:rPr>
          <w:rFonts w:ascii="Dax-Regular" w:hAnsi="Dax-Regular"/>
          <w:highlight w:val="yellow"/>
          <w:lang w:val="es-419"/>
        </w:rPr>
        <w:t>Al modificar el factor de carga máximo para cargar el catálogo, pudimos observar que el consumo de memoria es ligeramente menor a medida que el factor de carga se hace mayor. Creemos que esto sucede debido a que el factor de carga modifica el tamaño del mapa para que este ocupe menos espacio en memoria, pero sacrificamos tiempo de ejecución.</w:t>
      </w: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469C3"/>
    <w:rsid w:val="003B5453"/>
    <w:rsid w:val="003B6C26"/>
    <w:rsid w:val="003C0715"/>
    <w:rsid w:val="003C5468"/>
    <w:rsid w:val="0043769A"/>
    <w:rsid w:val="004F2388"/>
    <w:rsid w:val="00567F1D"/>
    <w:rsid w:val="00583200"/>
    <w:rsid w:val="005D52D6"/>
    <w:rsid w:val="00631E66"/>
    <w:rsid w:val="00642A5E"/>
    <w:rsid w:val="00667C88"/>
    <w:rsid w:val="006B4BA3"/>
    <w:rsid w:val="006F2592"/>
    <w:rsid w:val="00783B87"/>
    <w:rsid w:val="00787C53"/>
    <w:rsid w:val="00806FA9"/>
    <w:rsid w:val="00835265"/>
    <w:rsid w:val="008516F2"/>
    <w:rsid w:val="008B7948"/>
    <w:rsid w:val="009F4247"/>
    <w:rsid w:val="009F6847"/>
    <w:rsid w:val="00A341C3"/>
    <w:rsid w:val="00A442AC"/>
    <w:rsid w:val="00A74C44"/>
    <w:rsid w:val="00AA39E8"/>
    <w:rsid w:val="00AC13AF"/>
    <w:rsid w:val="00B72D08"/>
    <w:rsid w:val="00BA3B38"/>
    <w:rsid w:val="00BE5A08"/>
    <w:rsid w:val="00C1622F"/>
    <w:rsid w:val="00C34E31"/>
    <w:rsid w:val="00D36265"/>
    <w:rsid w:val="00D85575"/>
    <w:rsid w:val="00DD23B1"/>
    <w:rsid w:val="00E24B06"/>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896</Words>
  <Characters>4930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Martín Santos Ayala</cp:lastModifiedBy>
  <cp:revision>36</cp:revision>
  <dcterms:created xsi:type="dcterms:W3CDTF">2021-02-10T17:06:00Z</dcterms:created>
  <dcterms:modified xsi:type="dcterms:W3CDTF">2021-04-08T01:17:00Z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