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B707F7A" w:rsidR="00667C88" w:rsidRPr="00787C53" w:rsidRDefault="00CB705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Avendaño 201923730</w:t>
      </w:r>
    </w:p>
    <w:p w14:paraId="673598DC" w14:textId="3A012E9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CB70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301D687D" w:rsidR="00076EA8" w:rsidRPr="00787C53" w:rsidRDefault="00CB7053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1.8 GHz Intel Core i5 de dos núcleos</w:t>
            </w: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6281874" w:rsidR="00076EA8" w:rsidRPr="00787C53" w:rsidRDefault="00CB7053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</w:t>
            </w: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5B20CCF" w:rsidR="00076EA8" w:rsidRPr="00787C53" w:rsidRDefault="00CB7053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Bigsur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1B871849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293061.090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0645C796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73003.465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F8DB325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290939.930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3DCBDF1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95474.769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A2BB811" w:rsidR="0043769A" w:rsidRPr="0043769A" w:rsidRDefault="00341E3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41E37">
              <w:rPr>
                <w:rFonts w:ascii="Calibri" w:eastAsia="Times New Roman" w:hAnsi="Calibri" w:cs="Calibri"/>
                <w:noProof w:val="0"/>
                <w:color w:val="000000"/>
              </w:rPr>
              <w:t>289633.184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3B304C05" w:rsidR="0043769A" w:rsidRPr="0043769A" w:rsidRDefault="00341E3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41E37">
              <w:rPr>
                <w:rFonts w:ascii="Calibri" w:eastAsia="Times New Roman" w:hAnsi="Calibri" w:cs="Calibri"/>
                <w:noProof w:val="0"/>
                <w:color w:val="000000"/>
              </w:rPr>
              <w:t>120386.028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45FE9415" w:rsidR="0043769A" w:rsidRPr="0043769A" w:rsidRDefault="007D727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D727F">
              <w:rPr>
                <w:rFonts w:ascii="Calibri" w:eastAsia="Times New Roman" w:hAnsi="Calibri" w:cs="Calibri"/>
                <w:noProof w:val="0"/>
                <w:color w:val="000000"/>
              </w:rPr>
              <w:t>327242.990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4F095B2" w:rsidR="0043769A" w:rsidRPr="0043769A" w:rsidRDefault="007D727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D727F">
              <w:rPr>
                <w:rFonts w:ascii="Calibri" w:eastAsia="Times New Roman" w:hAnsi="Calibri" w:cs="Calibri"/>
                <w:noProof w:val="0"/>
                <w:color w:val="000000"/>
              </w:rPr>
              <w:t>80118.804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4CE1CE7" w:rsidR="0043769A" w:rsidRPr="0043769A" w:rsidRDefault="003074A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74A8">
              <w:rPr>
                <w:rFonts w:ascii="Calibri" w:eastAsia="Times New Roman" w:hAnsi="Calibri" w:cs="Calibri"/>
                <w:noProof w:val="0"/>
                <w:color w:val="000000"/>
              </w:rPr>
              <w:t>326668.463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2FD86694" w:rsidR="0043769A" w:rsidRPr="0043769A" w:rsidRDefault="003074A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74A8">
              <w:rPr>
                <w:rFonts w:ascii="Calibri" w:eastAsia="Times New Roman" w:hAnsi="Calibri" w:cs="Calibri"/>
                <w:noProof w:val="0"/>
                <w:color w:val="000000"/>
              </w:rPr>
              <w:t>90428.956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2872387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326434.674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57977C78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104217.703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A157BE9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53F500B" w14:textId="28EE8AE4" w:rsidR="00D353D2" w:rsidRDefault="00D353D2" w:rsidP="00D353D2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2531EF3" w14:textId="77777777" w:rsidR="00D353D2" w:rsidRPr="00787C53" w:rsidRDefault="00D353D2" w:rsidP="00D353D2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BAA5679" w:rsidR="008B7948" w:rsidRPr="00870F8C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60C438F9" w14:textId="1E4DE016" w:rsidR="00870F8C" w:rsidRPr="00870F8C" w:rsidRDefault="00870F8C" w:rsidP="00870F8C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Para saber el tiempo exacto que dura la acción y no el tiempo en que el computador y el sistema lo hacen.</w:t>
      </w:r>
    </w:p>
    <w:p w14:paraId="1E46E347" w14:textId="77777777" w:rsidR="008B7948" w:rsidRPr="00870F8C" w:rsidRDefault="008B7948" w:rsidP="00870F8C">
      <w:pPr>
        <w:spacing w:after="0"/>
        <w:jc w:val="both"/>
        <w:rPr>
          <w:lang w:val="es-419"/>
        </w:rPr>
      </w:pPr>
    </w:p>
    <w:p w14:paraId="1E31E3DC" w14:textId="2AE27823" w:rsidR="008B7948" w:rsidRPr="00870F8C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4D27B3B3" w14:textId="01C05C87" w:rsidR="00870F8C" w:rsidRPr="00870F8C" w:rsidRDefault="00870F8C" w:rsidP="00870F8C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Porque gracias a estas funciones es que </w:t>
      </w:r>
      <w:r w:rsidRPr="008B7948">
        <w:rPr>
          <w:b/>
          <w:bCs/>
          <w:lang w:val="es-419"/>
        </w:rPr>
        <w:t>time.perf_counter()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>sabe cuando empezar a contar y cuando parar. Son como indicadores en los cuales se indica cuando empezar a tomar el tiempo y cuando parar.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5A4148BA" w:rsidR="008B7948" w:rsidRPr="00341E3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158FFEA2" w14:textId="586A66DB" w:rsidR="00341E37" w:rsidRPr="008B7948" w:rsidRDefault="00341E37" w:rsidP="00341E3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En ambos casos al incrementar el factor de carga, el tiempo de ejecución va empeorando, es decir, aumenta el tiempo, por lo que los datos se cargan mas lento a medida que aumenta el factor de carga.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04F8B368" w:rsidR="008B7948" w:rsidRPr="00341E3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54075A12" w14:textId="4F5C116E" w:rsidR="00341E37" w:rsidRPr="008B7948" w:rsidRDefault="00341E37" w:rsidP="00341E3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Con el consumo de memoria sucede lo contrario, a medida que el factor de carga aumenta, el consumo de memoria es menor. Una relacion inversa entre consumo de memoria y </w:t>
      </w:r>
      <w:r w:rsidR="00D353D2">
        <w:rPr>
          <w:rFonts w:ascii="Dax-Regular" w:hAnsi="Dax-Regular"/>
          <w:lang w:val="es-419"/>
        </w:rPr>
        <w:t>factor de carga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279B3C22" w:rsidR="008B7948" w:rsidRPr="00341E3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95EA52B" w14:textId="06C20738" w:rsidR="00341E37" w:rsidRPr="00341E37" w:rsidRDefault="00341E37" w:rsidP="00341E37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lastRenderedPageBreak/>
        <w:t>El cambio entre chaining y probing no es significativo probablemente se debe a que el numero de elemntos para la tabla inicial entre probing y chaining no cambia. En ambos casos al ser mas grande se consumo mas memoria pero la velocidad es relativamente buena.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074A8"/>
    <w:rsid w:val="00341E37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E3295"/>
    <w:rsid w:val="006F2592"/>
    <w:rsid w:val="00783B87"/>
    <w:rsid w:val="00787C53"/>
    <w:rsid w:val="007D727F"/>
    <w:rsid w:val="00806FA9"/>
    <w:rsid w:val="008516F2"/>
    <w:rsid w:val="00870F8C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7053"/>
    <w:rsid w:val="00D353D2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Andres Avendaño Serrano</cp:lastModifiedBy>
  <cp:revision>33</cp:revision>
  <dcterms:created xsi:type="dcterms:W3CDTF">2021-02-10T17:06:00Z</dcterms:created>
  <dcterms:modified xsi:type="dcterms:W3CDTF">2021-04-08T04:56:00Z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