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17B6C8D" w14:textId="77777777" w:rsidR="00B025F0" w:rsidRDefault="00B025F0" w:rsidP="00B025F0">
      <w:pPr>
        <w:pStyle w:val="Ttulo1"/>
        <w:ind w:firstLine="720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7978C8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Juana Mejía 202021512 </w:t>
      </w:r>
    </w:p>
    <w:p w14:paraId="76FFFFD6" w14:textId="77777777" w:rsidR="00B025F0" w:rsidRDefault="00B025F0" w:rsidP="00B025F0">
      <w:pPr>
        <w:pStyle w:val="Ttulo1"/>
        <w:ind w:firstLine="720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7978C8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Santiago Díaz 201912247 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1310E51F" w:rsidR="0042114A" w:rsidRPr="0042114A" w:rsidRDefault="006C773D" w:rsidP="006C773D">
      <w:pPr>
        <w:pStyle w:val="Prrafodelista"/>
        <w:tabs>
          <w:tab w:val="center" w:pos="5040"/>
        </w:tabs>
        <w:spacing w:after="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Sys.setrecursionlimit</w:t>
      </w:r>
      <w:proofErr w:type="spellEnd"/>
      <w:r>
        <w:rPr>
          <w:rFonts w:ascii="Dax-Regular" w:hAnsi="Dax-Regular"/>
          <w:lang w:val="es-419"/>
        </w:rPr>
        <w:t>(n)</w:t>
      </w: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0D6FEDF6" w:rsidR="0042114A" w:rsidRPr="0042114A" w:rsidRDefault="006C773D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Esto se debe hacer para que nuestra computadora no quede en un bucle infinito. Este límite de recursión reinicia un ciclo en base a que tanta memoria disponible tiene el computador.</w:t>
      </w: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7F36052C" w:rsidR="0042114A" w:rsidRPr="0042114A" w:rsidRDefault="006C773D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</w:t>
      </w: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2CC2FCF" w14:textId="02376CC5" w:rsidR="0042114A" w:rsidRPr="0042114A" w:rsidRDefault="00E561B1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vértices son las estaciones por las que se pueden pasar, los arcos los caminos que se deben tomar entre estaciones y el tiempo es el tiempo que se demora transitar por los arcos de todas las estaciones seleccionadas.</w:t>
      </w: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199930B1" w:rsidR="0042114A" w:rsidRPr="0042114A" w:rsidRDefault="00E561B1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Tiene un tamaño inicial de 14000, es un grafo dirigido, y usa el </w:t>
      </w:r>
      <w:proofErr w:type="spellStart"/>
      <w:r>
        <w:rPr>
          <w:rFonts w:ascii="Dax-Regular" w:hAnsi="Dax-Regular"/>
          <w:lang w:val="es-419"/>
        </w:rPr>
        <w:t>StopIds</w:t>
      </w:r>
      <w:proofErr w:type="spellEnd"/>
      <w:r>
        <w:rPr>
          <w:rFonts w:ascii="Dax-Regular" w:hAnsi="Dax-Regular"/>
          <w:lang w:val="es-419"/>
        </w:rPr>
        <w:t xml:space="preserve"> para realizar comparaciones.</w:t>
      </w: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6565B719" w:rsidR="0042114A" w:rsidRPr="0042114A" w:rsidRDefault="00E561B1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51E91BC7" w:rsidR="0042114A" w:rsidRPr="0042114A" w:rsidRDefault="00E561B1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ADJ_LIST</w:t>
      </w: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2A7CB69" w:rsidR="0063268C" w:rsidRPr="0042114A" w:rsidRDefault="00E561B1" w:rsidP="0063268C">
      <w:pPr>
        <w:pStyle w:val="Prrafodelista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Comparefunction</w:t>
      </w:r>
      <w:proofErr w:type="spellEnd"/>
      <w:r>
        <w:rPr>
          <w:rFonts w:ascii="Dax-Regular" w:hAnsi="Dax-Regular"/>
          <w:lang w:val="es-419"/>
        </w:rPr>
        <w:t xml:space="preserve">: </w:t>
      </w:r>
      <w:proofErr w:type="spellStart"/>
      <w:r>
        <w:rPr>
          <w:rFonts w:ascii="Dax-Regular" w:hAnsi="Dax-Regular"/>
          <w:lang w:val="es-419"/>
        </w:rPr>
        <w:t>compareStopIds</w:t>
      </w:r>
      <w:proofErr w:type="spellEnd"/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C773D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025F0"/>
    <w:rsid w:val="00B72D08"/>
    <w:rsid w:val="00BA3B38"/>
    <w:rsid w:val="00BE5A08"/>
    <w:rsid w:val="00D36265"/>
    <w:rsid w:val="00D85575"/>
    <w:rsid w:val="00E37A60"/>
    <w:rsid w:val="00E50E9B"/>
    <w:rsid w:val="00E561B1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Diaz Moreno</cp:lastModifiedBy>
  <cp:revision>2</cp:revision>
  <dcterms:created xsi:type="dcterms:W3CDTF">2021-05-20T01:09:00Z</dcterms:created>
  <dcterms:modified xsi:type="dcterms:W3CDTF">2021-05-20T01:09:00Z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