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itle"/>
        <w:jc w:val="center"/>
        <w:rPr>
          <w:noProof w:val="0"/>
          <w:lang w:val="es-419"/>
        </w:rPr>
      </w:pPr>
      <w:r w:rsidRPr="00E36356">
        <w:rPr>
          <w:noProof w:val="0"/>
          <w:lang w:val="es-419"/>
        </w:rPr>
        <w:t>OBSERVACIONES DE LA PRACTICA</w:t>
      </w:r>
    </w:p>
    <w:p w14:paraId="73C2F26E" w14:textId="77777777" w:rsidR="007C0136" w:rsidRPr="00E36356" w:rsidRDefault="007C0136" w:rsidP="007C0136">
      <w:pPr>
        <w:spacing w:after="0"/>
        <w:jc w:val="right"/>
        <w:rPr>
          <w:noProof w:val="0"/>
          <w:lang w:val="es-419"/>
        </w:rPr>
      </w:pPr>
      <w:r w:rsidRPr="00E36356">
        <w:rPr>
          <w:noProof w:val="0"/>
          <w:lang w:val="es-419"/>
        </w:rPr>
        <w:t>Estudiante 1</w:t>
      </w:r>
      <w:r>
        <w:rPr>
          <w:noProof w:val="0"/>
          <w:lang w:val="es-419"/>
        </w:rPr>
        <w:t>: Santiago Díaz Moreno</w:t>
      </w:r>
      <w:r w:rsidRPr="00E36356">
        <w:rPr>
          <w:noProof w:val="0"/>
          <w:lang w:val="es-419"/>
        </w:rPr>
        <w:t xml:space="preserve"> Cod </w:t>
      </w:r>
      <w:r>
        <w:rPr>
          <w:noProof w:val="0"/>
          <w:lang w:val="es-419"/>
        </w:rPr>
        <w:t>201912247</w:t>
      </w:r>
    </w:p>
    <w:p w14:paraId="2C680F50" w14:textId="18DB638B" w:rsidR="00667C88" w:rsidRPr="00E36356" w:rsidRDefault="007C0136" w:rsidP="007C0136">
      <w:pPr>
        <w:spacing w:after="0"/>
        <w:jc w:val="right"/>
        <w:rPr>
          <w:noProof w:val="0"/>
          <w:lang w:val="es-419"/>
        </w:rPr>
      </w:pPr>
      <w:r w:rsidRPr="00E36356">
        <w:rPr>
          <w:noProof w:val="0"/>
          <w:lang w:val="es-419"/>
        </w:rPr>
        <w:t>Estudiante 2</w:t>
      </w:r>
      <w:r>
        <w:rPr>
          <w:noProof w:val="0"/>
          <w:lang w:val="es-419"/>
        </w:rPr>
        <w:t>: Juana Mejia B</w:t>
      </w:r>
      <w:r w:rsidRPr="00E36356">
        <w:rPr>
          <w:noProof w:val="0"/>
          <w:lang w:val="es-419"/>
        </w:rPr>
        <w:t xml:space="preserve"> Cod </w:t>
      </w:r>
      <w:r>
        <w:rPr>
          <w:noProof w:val="0"/>
          <w:lang w:val="es-419"/>
        </w:rPr>
        <w:t>202021512</w:t>
      </w:r>
    </w:p>
    <w:tbl>
      <w:tblPr>
        <w:tblStyle w:val="GridTable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AD3D3E"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AD3D3E" w:rsidRPr="00E36356" w:rsidRDefault="00AD3D3E" w:rsidP="00AD3D3E">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17406124" w:rsidR="00AD3D3E" w:rsidRPr="00E36356" w:rsidRDefault="00AD3D3E" w:rsidP="00AD3D3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1B0024">
              <w:rPr>
                <w:lang w:val="es-CO"/>
              </w:rPr>
              <w:t>Intel(R) Core(TM) i7-de 11va</w:t>
            </w:r>
            <w:r>
              <w:rPr>
                <w:lang w:val="es-CO"/>
              </w:rPr>
              <w:t xml:space="preserve"> generation</w:t>
            </w:r>
          </w:p>
        </w:tc>
        <w:tc>
          <w:tcPr>
            <w:tcW w:w="1681" w:type="pct"/>
          </w:tcPr>
          <w:p w14:paraId="7AF5548A" w14:textId="54C2453B" w:rsidR="00AD3D3E" w:rsidRPr="00AD3D3E" w:rsidRDefault="00AD3D3E" w:rsidP="00AD3D3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Helvetica Neue" w:hAnsi="Helvetica Neue" w:cs="Helvetica Neue"/>
                <w:noProof w:val="0"/>
                <w:color w:val="000000"/>
              </w:rPr>
              <w:t>2,4 GHz Quad-Core Intel Core i5</w:t>
            </w:r>
          </w:p>
        </w:tc>
      </w:tr>
      <w:tr w:rsidR="00AD3D3E"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AD3D3E" w:rsidRPr="00E36356" w:rsidRDefault="00AD3D3E" w:rsidP="00AD3D3E">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1BDB582E" w:rsidR="00AD3D3E" w:rsidRPr="00E36356" w:rsidRDefault="00AD3D3E" w:rsidP="00AD3D3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4GB</w:t>
            </w:r>
          </w:p>
        </w:tc>
        <w:tc>
          <w:tcPr>
            <w:tcW w:w="1681" w:type="pct"/>
          </w:tcPr>
          <w:p w14:paraId="1BB3A3D4" w14:textId="3BE6CF29" w:rsidR="00AD3D3E" w:rsidRPr="00E36356" w:rsidRDefault="00AD3D3E" w:rsidP="00AD3D3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 GB</w:t>
            </w:r>
          </w:p>
        </w:tc>
      </w:tr>
      <w:tr w:rsidR="00AD3D3E"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AD3D3E" w:rsidRPr="00E36356" w:rsidRDefault="00AD3D3E" w:rsidP="00AD3D3E">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48D295BB" w:rsidR="00AD3D3E" w:rsidRPr="00E36356" w:rsidRDefault="00AD3D3E" w:rsidP="00AD3D3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Windows 10 Pro 64-bits</w:t>
            </w:r>
          </w:p>
        </w:tc>
        <w:tc>
          <w:tcPr>
            <w:tcW w:w="1681" w:type="pct"/>
          </w:tcPr>
          <w:p w14:paraId="6560BD8A" w14:textId="20A632DC" w:rsidR="00AD3D3E" w:rsidRPr="00E36356" w:rsidRDefault="00AD3D3E" w:rsidP="00AD3D3E">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Big Sur (Version 11.1)</w:t>
            </w:r>
          </w:p>
        </w:tc>
      </w:tr>
    </w:tbl>
    <w:p w14:paraId="79FB5A33" w14:textId="2C374F39" w:rsidR="005C50D1" w:rsidRPr="00E36356" w:rsidRDefault="005C50D1" w:rsidP="005C50D1">
      <w:pPr>
        <w:pStyle w:val="Captio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Heading1"/>
        <w:rPr>
          <w:b/>
          <w:bCs/>
          <w:noProof w:val="0"/>
          <w:lang w:val="es-419"/>
        </w:rPr>
      </w:pPr>
      <w:r w:rsidRPr="00E36356">
        <w:rPr>
          <w:b/>
          <w:bCs/>
          <w:noProof w:val="0"/>
          <w:lang w:val="es-419"/>
        </w:rPr>
        <w:t>Maquina 1</w:t>
      </w:r>
    </w:p>
    <w:p w14:paraId="6D8845E5" w14:textId="16DD1EC9" w:rsidR="001826C9" w:rsidRDefault="001826C9" w:rsidP="001826C9">
      <w:pPr>
        <w:pStyle w:val="Heading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1979"/>
        <w:gridCol w:w="1584"/>
        <w:gridCol w:w="1662"/>
        <w:gridCol w:w="1662"/>
        <w:gridCol w:w="1225"/>
        <w:gridCol w:w="1248"/>
      </w:tblGrid>
      <w:tr w:rsidR="00AB47E6"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r>
      <w:tr w:rsidR="00E53C19" w:rsidRPr="00AB47E6" w14:paraId="3783FEDF" w14:textId="77777777" w:rsidTr="003B401A">
        <w:trPr>
          <w:trHeight w:val="287"/>
        </w:trPr>
        <w:tc>
          <w:tcPr>
            <w:tcW w:w="0" w:type="auto"/>
            <w:tcBorders>
              <w:top w:val="nil"/>
              <w:left w:val="nil"/>
              <w:bottom w:val="nil"/>
              <w:right w:val="nil"/>
            </w:tcBorders>
            <w:shd w:val="clear" w:color="D9D9D9" w:fill="D9D9D9"/>
            <w:vAlign w:val="center"/>
            <w:hideMark/>
          </w:tcPr>
          <w:p w14:paraId="5F391A7B" w14:textId="77777777" w:rsidR="00E53C19" w:rsidRPr="00AB47E6" w:rsidRDefault="00E53C19" w:rsidP="00E53C1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2CB9B9B3" w14:textId="66B062FD" w:rsidR="00E53C19" w:rsidRPr="00AB47E6" w:rsidRDefault="00E53C19" w:rsidP="00E53C19">
            <w:pPr>
              <w:spacing w:after="0" w:line="240" w:lineRule="auto"/>
              <w:jc w:val="center"/>
              <w:rPr>
                <w:rFonts w:ascii="Dax-Regular" w:eastAsia="Times New Roman" w:hAnsi="Dax-Regular" w:cs="Calibri"/>
                <w:noProof w:val="0"/>
                <w:color w:val="000000"/>
              </w:rPr>
            </w:pPr>
            <w:r w:rsidRPr="001B0024">
              <w:rPr>
                <w:rFonts w:ascii="Dax-Regular" w:hAnsi="Dax-Regular"/>
                <w:noProof w:val="0"/>
                <w:lang w:val="es-419"/>
              </w:rPr>
              <w:t>2078</w:t>
            </w:r>
            <w:r>
              <w:rPr>
                <w:rFonts w:ascii="Dax-Regular" w:hAnsi="Dax-Regular"/>
                <w:noProof w:val="0"/>
                <w:lang w:val="es-419"/>
              </w:rPr>
              <w:t>,</w:t>
            </w:r>
            <w:r w:rsidRPr="001B0024">
              <w:rPr>
                <w:rFonts w:ascii="Dax-Regular" w:hAnsi="Dax-Regular"/>
                <w:noProof w:val="0"/>
                <w:lang w:val="es-419"/>
              </w:rPr>
              <w:t>125</w:t>
            </w:r>
          </w:p>
        </w:tc>
        <w:tc>
          <w:tcPr>
            <w:tcW w:w="0" w:type="auto"/>
            <w:tcBorders>
              <w:top w:val="nil"/>
              <w:left w:val="nil"/>
              <w:bottom w:val="nil"/>
              <w:right w:val="nil"/>
            </w:tcBorders>
            <w:shd w:val="clear" w:color="D9D9D9" w:fill="D9D9D9"/>
          </w:tcPr>
          <w:p w14:paraId="6C15D9C6" w14:textId="17D263AC" w:rsidR="00E53C19" w:rsidRPr="00AB47E6" w:rsidRDefault="00E53C19" w:rsidP="00E53C19">
            <w:pPr>
              <w:spacing w:after="0" w:line="240" w:lineRule="auto"/>
              <w:jc w:val="center"/>
              <w:rPr>
                <w:rFonts w:ascii="Dax-Regular" w:eastAsia="Times New Roman" w:hAnsi="Dax-Regular" w:cs="Calibri"/>
                <w:noProof w:val="0"/>
                <w:color w:val="000000"/>
              </w:rPr>
            </w:pPr>
            <w:r w:rsidRPr="0079746A">
              <w:rPr>
                <w:rFonts w:ascii="Dax-Regular" w:hAnsi="Dax-Regular"/>
                <w:noProof w:val="0"/>
                <w:lang w:val="es-419"/>
              </w:rPr>
              <w:t>2234</w:t>
            </w:r>
            <w:r>
              <w:rPr>
                <w:rFonts w:ascii="Dax-Regular" w:hAnsi="Dax-Regular"/>
                <w:noProof w:val="0"/>
                <w:lang w:val="es-419"/>
              </w:rPr>
              <w:t>,</w:t>
            </w:r>
            <w:r w:rsidRPr="0079746A">
              <w:rPr>
                <w:rFonts w:ascii="Dax-Regular" w:hAnsi="Dax-Regular"/>
                <w:noProof w:val="0"/>
                <w:lang w:val="es-419"/>
              </w:rPr>
              <w:t>375</w:t>
            </w:r>
          </w:p>
        </w:tc>
        <w:tc>
          <w:tcPr>
            <w:tcW w:w="0" w:type="auto"/>
            <w:tcBorders>
              <w:top w:val="nil"/>
              <w:left w:val="nil"/>
              <w:bottom w:val="nil"/>
              <w:right w:val="nil"/>
            </w:tcBorders>
            <w:shd w:val="clear" w:color="D9D9D9" w:fill="D9D9D9"/>
          </w:tcPr>
          <w:p w14:paraId="1D50614A" w14:textId="7D467634" w:rsidR="00E53C19" w:rsidRPr="00AB47E6" w:rsidRDefault="00E53C19" w:rsidP="00E53C19">
            <w:pPr>
              <w:spacing w:after="0" w:line="240" w:lineRule="auto"/>
              <w:jc w:val="center"/>
              <w:rPr>
                <w:rFonts w:ascii="Dax-Regular" w:eastAsia="Times New Roman" w:hAnsi="Dax-Regular" w:cs="Calibri"/>
                <w:noProof w:val="0"/>
                <w:color w:val="000000"/>
              </w:rPr>
            </w:pPr>
            <w:r w:rsidRPr="0040777F">
              <w:rPr>
                <w:rFonts w:ascii="Dax-Regular" w:hAnsi="Dax-Regular"/>
                <w:noProof w:val="0"/>
                <w:lang w:val="es-419"/>
              </w:rPr>
              <w:t>125</w:t>
            </w:r>
            <w:r>
              <w:rPr>
                <w:rFonts w:ascii="Dax-Regular" w:hAnsi="Dax-Regular"/>
                <w:noProof w:val="0"/>
                <w:lang w:val="es-419"/>
              </w:rPr>
              <w:t>,</w:t>
            </w:r>
            <w:r w:rsidRPr="0040777F">
              <w:rPr>
                <w:rFonts w:ascii="Dax-Regular" w:hAnsi="Dax-Regular"/>
                <w:noProof w:val="0"/>
                <w:lang w:val="es-419"/>
              </w:rPr>
              <w:t>0</w:t>
            </w:r>
          </w:p>
        </w:tc>
        <w:tc>
          <w:tcPr>
            <w:tcW w:w="0" w:type="auto"/>
            <w:tcBorders>
              <w:top w:val="nil"/>
              <w:left w:val="nil"/>
              <w:bottom w:val="nil"/>
              <w:right w:val="nil"/>
            </w:tcBorders>
            <w:shd w:val="clear" w:color="D9D9D9" w:fill="D9D9D9"/>
            <w:vAlign w:val="center"/>
          </w:tcPr>
          <w:p w14:paraId="2FB11E23" w14:textId="4F945759" w:rsidR="00E53C19" w:rsidRPr="00AB47E6" w:rsidRDefault="00E53C19" w:rsidP="00E53C1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93.75</w:t>
            </w:r>
          </w:p>
        </w:tc>
        <w:tc>
          <w:tcPr>
            <w:tcW w:w="0" w:type="auto"/>
            <w:tcBorders>
              <w:top w:val="nil"/>
              <w:left w:val="nil"/>
              <w:bottom w:val="nil"/>
              <w:right w:val="nil"/>
            </w:tcBorders>
            <w:shd w:val="clear" w:color="D9D9D9" w:fill="D9D9D9"/>
            <w:vAlign w:val="center"/>
          </w:tcPr>
          <w:p w14:paraId="38DDFEC8" w14:textId="08E7DEBB" w:rsidR="00E53C19" w:rsidRPr="00AB47E6" w:rsidRDefault="00E53C19" w:rsidP="00E53C19">
            <w:pPr>
              <w:spacing w:after="0" w:line="240" w:lineRule="auto"/>
              <w:jc w:val="center"/>
              <w:rPr>
                <w:rFonts w:ascii="Dax-Regular" w:eastAsia="Times New Roman" w:hAnsi="Dax-Regular" w:cs="Calibri"/>
                <w:noProof w:val="0"/>
                <w:color w:val="000000"/>
              </w:rPr>
            </w:pPr>
            <w:r w:rsidRPr="007033DF">
              <w:rPr>
                <w:rFonts w:ascii="Dax-Regular" w:eastAsia="Times New Roman" w:hAnsi="Dax-Regular" w:cs="Calibri"/>
                <w:noProof w:val="0"/>
                <w:color w:val="000000"/>
              </w:rPr>
              <w:t>78.125</w:t>
            </w:r>
          </w:p>
        </w:tc>
      </w:tr>
      <w:tr w:rsidR="00E53C19" w:rsidRPr="00AB47E6" w14:paraId="7AE45D32" w14:textId="77777777" w:rsidTr="003B401A">
        <w:trPr>
          <w:trHeight w:val="287"/>
        </w:trPr>
        <w:tc>
          <w:tcPr>
            <w:tcW w:w="0" w:type="auto"/>
            <w:tcBorders>
              <w:top w:val="nil"/>
              <w:left w:val="nil"/>
              <w:bottom w:val="nil"/>
              <w:right w:val="nil"/>
            </w:tcBorders>
            <w:shd w:val="clear" w:color="auto" w:fill="auto"/>
            <w:vAlign w:val="center"/>
            <w:hideMark/>
          </w:tcPr>
          <w:p w14:paraId="5DD57E09" w14:textId="77777777" w:rsidR="00E53C19" w:rsidRPr="00AB47E6" w:rsidRDefault="00E53C19" w:rsidP="00E53C1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625114FB" w14:textId="133195FD" w:rsidR="00E53C19" w:rsidRPr="00AB47E6" w:rsidRDefault="00E53C19" w:rsidP="00E53C19">
            <w:pPr>
              <w:spacing w:after="0" w:line="240" w:lineRule="auto"/>
              <w:jc w:val="center"/>
              <w:rPr>
                <w:rFonts w:ascii="Dax-Regular" w:eastAsia="Times New Roman" w:hAnsi="Dax-Regular" w:cs="Calibri"/>
                <w:noProof w:val="0"/>
                <w:color w:val="000000"/>
              </w:rPr>
            </w:pPr>
            <w:r w:rsidRPr="001B0024">
              <w:rPr>
                <w:rFonts w:ascii="Dax-Regular" w:hAnsi="Dax-Regular"/>
                <w:noProof w:val="0"/>
                <w:lang w:val="es-419"/>
              </w:rPr>
              <w:t>8359</w:t>
            </w:r>
            <w:r>
              <w:rPr>
                <w:rFonts w:ascii="Dax-Regular" w:hAnsi="Dax-Regular"/>
                <w:noProof w:val="0"/>
                <w:lang w:val="es-419"/>
              </w:rPr>
              <w:t>,</w:t>
            </w:r>
            <w:r w:rsidRPr="001B0024">
              <w:rPr>
                <w:rFonts w:ascii="Dax-Regular" w:hAnsi="Dax-Regular"/>
                <w:noProof w:val="0"/>
                <w:lang w:val="es-419"/>
              </w:rPr>
              <w:t>375</w:t>
            </w:r>
          </w:p>
        </w:tc>
        <w:tc>
          <w:tcPr>
            <w:tcW w:w="0" w:type="auto"/>
            <w:tcBorders>
              <w:top w:val="nil"/>
              <w:left w:val="nil"/>
              <w:bottom w:val="nil"/>
              <w:right w:val="nil"/>
            </w:tcBorders>
            <w:shd w:val="clear" w:color="auto" w:fill="auto"/>
          </w:tcPr>
          <w:p w14:paraId="5B9EC8BC" w14:textId="7053D05E" w:rsidR="00E53C19" w:rsidRPr="00AB47E6" w:rsidRDefault="00E53C19" w:rsidP="00E53C19">
            <w:pPr>
              <w:spacing w:after="0" w:line="240" w:lineRule="auto"/>
              <w:jc w:val="center"/>
              <w:rPr>
                <w:rFonts w:ascii="Dax-Regular" w:eastAsia="Times New Roman" w:hAnsi="Dax-Regular" w:cs="Calibri"/>
                <w:noProof w:val="0"/>
                <w:color w:val="000000"/>
              </w:rPr>
            </w:pPr>
            <w:r w:rsidRPr="006E163F">
              <w:rPr>
                <w:rFonts w:ascii="Dax-Regular" w:hAnsi="Dax-Regular"/>
                <w:noProof w:val="0"/>
                <w:lang w:val="es-419"/>
              </w:rPr>
              <w:t>9437</w:t>
            </w:r>
            <w:r>
              <w:rPr>
                <w:rFonts w:ascii="Dax-Regular" w:hAnsi="Dax-Regular"/>
                <w:noProof w:val="0"/>
                <w:lang w:val="es-419"/>
              </w:rPr>
              <w:t>,</w:t>
            </w:r>
            <w:r w:rsidRPr="006E163F">
              <w:rPr>
                <w:rFonts w:ascii="Dax-Regular" w:hAnsi="Dax-Regular"/>
                <w:noProof w:val="0"/>
                <w:lang w:val="es-419"/>
              </w:rPr>
              <w:t>5</w:t>
            </w:r>
          </w:p>
        </w:tc>
        <w:tc>
          <w:tcPr>
            <w:tcW w:w="0" w:type="auto"/>
            <w:tcBorders>
              <w:top w:val="nil"/>
              <w:left w:val="nil"/>
              <w:bottom w:val="nil"/>
              <w:right w:val="nil"/>
            </w:tcBorders>
            <w:shd w:val="clear" w:color="auto" w:fill="auto"/>
          </w:tcPr>
          <w:p w14:paraId="7587AF2F" w14:textId="5A6D8E99" w:rsidR="00E53C19" w:rsidRPr="00AB47E6" w:rsidRDefault="00E53C19" w:rsidP="00E53C19">
            <w:pPr>
              <w:spacing w:after="0" w:line="240" w:lineRule="auto"/>
              <w:jc w:val="center"/>
              <w:rPr>
                <w:rFonts w:ascii="Dax-Regular" w:eastAsia="Times New Roman" w:hAnsi="Dax-Regular" w:cs="Calibri"/>
                <w:noProof w:val="0"/>
                <w:color w:val="000000"/>
              </w:rPr>
            </w:pPr>
            <w:r w:rsidRPr="0040777F">
              <w:rPr>
                <w:rFonts w:ascii="Dax-Regular" w:hAnsi="Dax-Regular"/>
                <w:noProof w:val="0"/>
                <w:lang w:val="es-419"/>
              </w:rPr>
              <w:t>281</w:t>
            </w:r>
            <w:r>
              <w:rPr>
                <w:rFonts w:ascii="Dax-Regular" w:hAnsi="Dax-Regular"/>
                <w:noProof w:val="0"/>
                <w:lang w:val="es-419"/>
              </w:rPr>
              <w:t>,</w:t>
            </w:r>
            <w:r w:rsidRPr="0040777F">
              <w:rPr>
                <w:rFonts w:ascii="Dax-Regular" w:hAnsi="Dax-Regular"/>
                <w:noProof w:val="0"/>
                <w:lang w:val="es-419"/>
              </w:rPr>
              <w:t>25</w:t>
            </w:r>
          </w:p>
        </w:tc>
        <w:tc>
          <w:tcPr>
            <w:tcW w:w="0" w:type="auto"/>
            <w:tcBorders>
              <w:top w:val="nil"/>
              <w:left w:val="nil"/>
              <w:bottom w:val="nil"/>
              <w:right w:val="nil"/>
            </w:tcBorders>
            <w:shd w:val="clear" w:color="auto" w:fill="auto"/>
            <w:vAlign w:val="center"/>
          </w:tcPr>
          <w:p w14:paraId="71588493" w14:textId="425866E7" w:rsidR="00E53C19" w:rsidRPr="00AB47E6" w:rsidRDefault="00E53C19" w:rsidP="00E53C19">
            <w:pPr>
              <w:spacing w:after="0" w:line="240" w:lineRule="auto"/>
              <w:jc w:val="center"/>
              <w:rPr>
                <w:rFonts w:ascii="Dax-Regular" w:eastAsia="Times New Roman" w:hAnsi="Dax-Regular" w:cs="Calibri"/>
                <w:noProof w:val="0"/>
                <w:color w:val="000000"/>
              </w:rPr>
            </w:pPr>
            <w:r w:rsidRPr="00837FB7">
              <w:rPr>
                <w:rFonts w:ascii="Dax-Regular" w:eastAsia="Times New Roman" w:hAnsi="Dax-Regular" w:cs="Calibri"/>
                <w:noProof w:val="0"/>
                <w:color w:val="000000"/>
              </w:rPr>
              <w:t>281.25</w:t>
            </w:r>
          </w:p>
        </w:tc>
        <w:tc>
          <w:tcPr>
            <w:tcW w:w="0" w:type="auto"/>
            <w:tcBorders>
              <w:top w:val="nil"/>
              <w:left w:val="nil"/>
              <w:bottom w:val="nil"/>
              <w:right w:val="nil"/>
            </w:tcBorders>
            <w:shd w:val="clear" w:color="auto" w:fill="auto"/>
            <w:vAlign w:val="center"/>
          </w:tcPr>
          <w:p w14:paraId="6BE2E7D2" w14:textId="547083E2" w:rsidR="00E53C19" w:rsidRPr="00AB47E6" w:rsidRDefault="00E53C19" w:rsidP="00E53C19">
            <w:pPr>
              <w:spacing w:after="0" w:line="240" w:lineRule="auto"/>
              <w:jc w:val="center"/>
              <w:rPr>
                <w:rFonts w:ascii="Dax-Regular" w:eastAsia="Times New Roman" w:hAnsi="Dax-Regular" w:cs="Calibri"/>
                <w:noProof w:val="0"/>
                <w:color w:val="000000"/>
              </w:rPr>
            </w:pPr>
            <w:r w:rsidRPr="007033DF">
              <w:rPr>
                <w:rFonts w:ascii="Dax-Regular" w:eastAsia="Times New Roman" w:hAnsi="Dax-Regular" w:cs="Calibri"/>
                <w:noProof w:val="0"/>
                <w:color w:val="000000"/>
              </w:rPr>
              <w:t>156.25</w:t>
            </w:r>
          </w:p>
        </w:tc>
      </w:tr>
      <w:tr w:rsidR="00E53C19" w:rsidRPr="00AB47E6" w14:paraId="6D95888E" w14:textId="77777777" w:rsidTr="003B401A">
        <w:trPr>
          <w:trHeight w:val="287"/>
        </w:trPr>
        <w:tc>
          <w:tcPr>
            <w:tcW w:w="0" w:type="auto"/>
            <w:tcBorders>
              <w:top w:val="nil"/>
              <w:left w:val="nil"/>
              <w:bottom w:val="nil"/>
              <w:right w:val="nil"/>
            </w:tcBorders>
            <w:shd w:val="clear" w:color="D9D9D9" w:fill="D9D9D9"/>
            <w:vAlign w:val="center"/>
            <w:hideMark/>
          </w:tcPr>
          <w:p w14:paraId="25D83563" w14:textId="77777777" w:rsidR="00E53C19" w:rsidRPr="00AB47E6" w:rsidRDefault="00E53C19" w:rsidP="00E53C1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7284D1EE" w14:textId="38046584" w:rsidR="00E53C19" w:rsidRPr="00AB47E6" w:rsidRDefault="00E53C19" w:rsidP="00E53C19">
            <w:pPr>
              <w:spacing w:after="0" w:line="240" w:lineRule="auto"/>
              <w:jc w:val="center"/>
              <w:rPr>
                <w:rFonts w:ascii="Dax-Regular" w:eastAsia="Times New Roman" w:hAnsi="Dax-Regular" w:cs="Calibri"/>
                <w:noProof w:val="0"/>
                <w:color w:val="000000"/>
              </w:rPr>
            </w:pPr>
            <w:r w:rsidRPr="001B0024">
              <w:rPr>
                <w:rFonts w:ascii="Dax-Regular" w:hAnsi="Dax-Regular"/>
                <w:noProof w:val="0"/>
                <w:lang w:val="es-419"/>
              </w:rPr>
              <w:t>33843</w:t>
            </w:r>
            <w:r>
              <w:rPr>
                <w:rFonts w:ascii="Dax-Regular" w:hAnsi="Dax-Regular"/>
                <w:noProof w:val="0"/>
                <w:lang w:val="es-419"/>
              </w:rPr>
              <w:t>,</w:t>
            </w:r>
            <w:r w:rsidRPr="001B0024">
              <w:rPr>
                <w:rFonts w:ascii="Dax-Regular" w:hAnsi="Dax-Regular"/>
                <w:noProof w:val="0"/>
                <w:lang w:val="es-419"/>
              </w:rPr>
              <w:t>75</w:t>
            </w:r>
          </w:p>
        </w:tc>
        <w:tc>
          <w:tcPr>
            <w:tcW w:w="0" w:type="auto"/>
            <w:tcBorders>
              <w:top w:val="nil"/>
              <w:left w:val="nil"/>
              <w:bottom w:val="nil"/>
              <w:right w:val="nil"/>
            </w:tcBorders>
            <w:shd w:val="clear" w:color="D9D9D9" w:fill="D9D9D9"/>
          </w:tcPr>
          <w:p w14:paraId="6C7695CA" w14:textId="1BB73BF1" w:rsidR="00E53C19" w:rsidRPr="00AB47E6" w:rsidRDefault="00E53C19" w:rsidP="00E53C19">
            <w:pPr>
              <w:spacing w:after="0" w:line="240" w:lineRule="auto"/>
              <w:jc w:val="center"/>
              <w:rPr>
                <w:rFonts w:ascii="Dax-Regular" w:eastAsia="Times New Roman" w:hAnsi="Dax-Regular" w:cs="Calibri"/>
                <w:noProof w:val="0"/>
                <w:color w:val="000000"/>
              </w:rPr>
            </w:pPr>
            <w:r w:rsidRPr="006E163F">
              <w:rPr>
                <w:rFonts w:ascii="Dax-Regular" w:hAnsi="Dax-Regular"/>
                <w:noProof w:val="0"/>
                <w:lang w:val="es-419"/>
              </w:rPr>
              <w:t>37437</w:t>
            </w:r>
            <w:r>
              <w:rPr>
                <w:rFonts w:ascii="Dax-Regular" w:hAnsi="Dax-Regular"/>
                <w:noProof w:val="0"/>
                <w:lang w:val="es-419"/>
              </w:rPr>
              <w:t>,</w:t>
            </w:r>
            <w:r w:rsidRPr="006E163F">
              <w:rPr>
                <w:rFonts w:ascii="Dax-Regular" w:hAnsi="Dax-Regular"/>
                <w:noProof w:val="0"/>
                <w:lang w:val="es-419"/>
              </w:rPr>
              <w:t>5</w:t>
            </w:r>
          </w:p>
        </w:tc>
        <w:tc>
          <w:tcPr>
            <w:tcW w:w="0" w:type="auto"/>
            <w:tcBorders>
              <w:top w:val="nil"/>
              <w:left w:val="nil"/>
              <w:bottom w:val="nil"/>
              <w:right w:val="nil"/>
            </w:tcBorders>
            <w:shd w:val="clear" w:color="D9D9D9" w:fill="D9D9D9"/>
          </w:tcPr>
          <w:p w14:paraId="1C5D49D1" w14:textId="5F834EDC" w:rsidR="00E53C19" w:rsidRPr="00AB47E6" w:rsidRDefault="00E53C19" w:rsidP="00E53C19">
            <w:pPr>
              <w:spacing w:after="0" w:line="240" w:lineRule="auto"/>
              <w:jc w:val="center"/>
              <w:rPr>
                <w:rFonts w:ascii="Dax-Regular" w:eastAsia="Times New Roman" w:hAnsi="Dax-Regular" w:cs="Calibri"/>
                <w:noProof w:val="0"/>
                <w:color w:val="000000"/>
              </w:rPr>
            </w:pPr>
            <w:r w:rsidRPr="0040777F">
              <w:rPr>
                <w:rFonts w:ascii="Dax-Regular" w:hAnsi="Dax-Regular"/>
                <w:noProof w:val="0"/>
                <w:lang w:val="es-419"/>
              </w:rPr>
              <w:t>562</w:t>
            </w:r>
            <w:r>
              <w:rPr>
                <w:rFonts w:ascii="Dax-Regular" w:hAnsi="Dax-Regular"/>
                <w:noProof w:val="0"/>
                <w:lang w:val="es-419"/>
              </w:rPr>
              <w:t>,</w:t>
            </w:r>
            <w:r w:rsidRPr="0040777F">
              <w:rPr>
                <w:rFonts w:ascii="Dax-Regular" w:hAnsi="Dax-Regular"/>
                <w:noProof w:val="0"/>
                <w:lang w:val="es-419"/>
              </w:rPr>
              <w:t>5</w:t>
            </w:r>
          </w:p>
        </w:tc>
        <w:tc>
          <w:tcPr>
            <w:tcW w:w="0" w:type="auto"/>
            <w:tcBorders>
              <w:top w:val="nil"/>
              <w:left w:val="nil"/>
              <w:bottom w:val="nil"/>
              <w:right w:val="nil"/>
            </w:tcBorders>
            <w:shd w:val="clear" w:color="D9D9D9" w:fill="D9D9D9"/>
            <w:vAlign w:val="center"/>
          </w:tcPr>
          <w:p w14:paraId="41E58BE6" w14:textId="7B805861" w:rsidR="00E53C19" w:rsidRPr="00AB47E6" w:rsidRDefault="00E53C19" w:rsidP="00E53C19">
            <w:pPr>
              <w:spacing w:after="0" w:line="240" w:lineRule="auto"/>
              <w:jc w:val="center"/>
              <w:rPr>
                <w:rFonts w:ascii="Dax-Regular" w:eastAsia="Times New Roman" w:hAnsi="Dax-Regular" w:cs="Calibri"/>
                <w:noProof w:val="0"/>
                <w:color w:val="000000"/>
              </w:rPr>
            </w:pPr>
            <w:r w:rsidRPr="00837FB7">
              <w:rPr>
                <w:rFonts w:ascii="Dax-Regular" w:eastAsia="Times New Roman" w:hAnsi="Dax-Regular" w:cs="Calibri"/>
                <w:noProof w:val="0"/>
                <w:color w:val="000000"/>
              </w:rPr>
              <w:t>312.5</w:t>
            </w:r>
          </w:p>
        </w:tc>
        <w:tc>
          <w:tcPr>
            <w:tcW w:w="0" w:type="auto"/>
            <w:tcBorders>
              <w:top w:val="nil"/>
              <w:left w:val="nil"/>
              <w:bottom w:val="nil"/>
              <w:right w:val="nil"/>
            </w:tcBorders>
            <w:shd w:val="clear" w:color="D9D9D9" w:fill="D9D9D9"/>
            <w:vAlign w:val="center"/>
          </w:tcPr>
          <w:p w14:paraId="1E34E081" w14:textId="05CB74EE" w:rsidR="00E53C19" w:rsidRPr="00AB47E6" w:rsidRDefault="00E53C19" w:rsidP="00E53C19">
            <w:pPr>
              <w:spacing w:after="0" w:line="240" w:lineRule="auto"/>
              <w:jc w:val="center"/>
              <w:rPr>
                <w:rFonts w:ascii="Dax-Regular" w:eastAsia="Times New Roman" w:hAnsi="Dax-Regular" w:cs="Calibri"/>
                <w:noProof w:val="0"/>
                <w:color w:val="000000"/>
              </w:rPr>
            </w:pPr>
            <w:r w:rsidRPr="007033DF">
              <w:rPr>
                <w:rFonts w:ascii="Dax-Regular" w:eastAsia="Times New Roman" w:hAnsi="Dax-Regular" w:cs="Calibri"/>
                <w:noProof w:val="0"/>
                <w:color w:val="000000"/>
              </w:rPr>
              <w:t>343.75</w:t>
            </w:r>
          </w:p>
        </w:tc>
      </w:tr>
      <w:tr w:rsidR="00E53C19" w:rsidRPr="00AB47E6" w14:paraId="27D1AAE2" w14:textId="77777777" w:rsidTr="003B401A">
        <w:trPr>
          <w:trHeight w:val="287"/>
        </w:trPr>
        <w:tc>
          <w:tcPr>
            <w:tcW w:w="0" w:type="auto"/>
            <w:tcBorders>
              <w:top w:val="nil"/>
              <w:left w:val="nil"/>
              <w:bottom w:val="nil"/>
              <w:right w:val="nil"/>
            </w:tcBorders>
            <w:shd w:val="clear" w:color="auto" w:fill="auto"/>
            <w:vAlign w:val="center"/>
            <w:hideMark/>
          </w:tcPr>
          <w:p w14:paraId="1CA4ABAB" w14:textId="77777777" w:rsidR="00E53C19" w:rsidRPr="00AB47E6" w:rsidRDefault="00E53C19" w:rsidP="00E53C1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745A912A" w14:textId="4B75449C" w:rsidR="00E53C19" w:rsidRPr="00AB47E6" w:rsidRDefault="00E53C19" w:rsidP="00E53C19">
            <w:pPr>
              <w:spacing w:after="0" w:line="240" w:lineRule="auto"/>
              <w:jc w:val="center"/>
              <w:rPr>
                <w:rFonts w:ascii="Dax-Regular" w:eastAsia="Times New Roman" w:hAnsi="Dax-Regular" w:cs="Calibri"/>
                <w:noProof w:val="0"/>
                <w:color w:val="000000"/>
              </w:rPr>
            </w:pPr>
            <w:r w:rsidRPr="001B0024">
              <w:rPr>
                <w:rFonts w:ascii="Dax-Regular" w:hAnsi="Dax-Regular"/>
                <w:noProof w:val="0"/>
                <w:lang w:val="es-419"/>
              </w:rPr>
              <w:t>135250</w:t>
            </w:r>
            <w:r>
              <w:rPr>
                <w:rFonts w:ascii="Dax-Regular" w:hAnsi="Dax-Regular"/>
                <w:noProof w:val="0"/>
                <w:lang w:val="es-419"/>
              </w:rPr>
              <w:t>,</w:t>
            </w:r>
            <w:r w:rsidRPr="001B0024">
              <w:rPr>
                <w:rFonts w:ascii="Dax-Regular" w:hAnsi="Dax-Regular"/>
                <w:noProof w:val="0"/>
                <w:lang w:val="es-419"/>
              </w:rPr>
              <w:t>0</w:t>
            </w:r>
            <w:r>
              <w:rPr>
                <w:rFonts w:ascii="Dax-Regular" w:hAnsi="Dax-Regular"/>
                <w:noProof w:val="0"/>
                <w:lang w:val="es-419"/>
              </w:rPr>
              <w:t>6</w:t>
            </w:r>
          </w:p>
        </w:tc>
        <w:tc>
          <w:tcPr>
            <w:tcW w:w="0" w:type="auto"/>
            <w:tcBorders>
              <w:top w:val="nil"/>
              <w:left w:val="nil"/>
              <w:bottom w:val="nil"/>
              <w:right w:val="nil"/>
            </w:tcBorders>
            <w:shd w:val="clear" w:color="auto" w:fill="auto"/>
          </w:tcPr>
          <w:p w14:paraId="517FF47D" w14:textId="6CD5E3B8" w:rsidR="00E53C19" w:rsidRPr="00AB47E6" w:rsidRDefault="00E53C19" w:rsidP="00E53C19">
            <w:pPr>
              <w:spacing w:after="0" w:line="240" w:lineRule="auto"/>
              <w:jc w:val="center"/>
              <w:rPr>
                <w:rFonts w:ascii="Dax-Regular" w:eastAsia="Times New Roman" w:hAnsi="Dax-Regular" w:cs="Calibri"/>
                <w:noProof w:val="0"/>
                <w:color w:val="000000"/>
              </w:rPr>
            </w:pPr>
            <w:r w:rsidRPr="006E163F">
              <w:rPr>
                <w:rFonts w:ascii="Dax-Regular" w:hAnsi="Dax-Regular"/>
                <w:noProof w:val="0"/>
                <w:lang w:val="es-419"/>
              </w:rPr>
              <w:t>147640</w:t>
            </w:r>
            <w:r>
              <w:rPr>
                <w:rFonts w:ascii="Dax-Regular" w:hAnsi="Dax-Regular"/>
                <w:noProof w:val="0"/>
                <w:lang w:val="es-419"/>
              </w:rPr>
              <w:t>,</w:t>
            </w:r>
            <w:r w:rsidRPr="006E163F">
              <w:rPr>
                <w:rFonts w:ascii="Dax-Regular" w:hAnsi="Dax-Regular"/>
                <w:noProof w:val="0"/>
                <w:lang w:val="es-419"/>
              </w:rPr>
              <w:t>625</w:t>
            </w:r>
          </w:p>
        </w:tc>
        <w:tc>
          <w:tcPr>
            <w:tcW w:w="0" w:type="auto"/>
            <w:tcBorders>
              <w:top w:val="nil"/>
              <w:left w:val="nil"/>
              <w:bottom w:val="nil"/>
              <w:right w:val="nil"/>
            </w:tcBorders>
            <w:shd w:val="clear" w:color="auto" w:fill="auto"/>
          </w:tcPr>
          <w:p w14:paraId="34D33F8B" w14:textId="648DFBE2" w:rsidR="00E53C19" w:rsidRPr="00AB47E6" w:rsidRDefault="00E53C19" w:rsidP="00E53C19">
            <w:pPr>
              <w:spacing w:after="0" w:line="240" w:lineRule="auto"/>
              <w:jc w:val="center"/>
              <w:rPr>
                <w:rFonts w:ascii="Dax-Regular" w:eastAsia="Times New Roman" w:hAnsi="Dax-Regular" w:cs="Calibri"/>
                <w:noProof w:val="0"/>
                <w:color w:val="000000"/>
              </w:rPr>
            </w:pPr>
            <w:r w:rsidRPr="0040777F">
              <w:rPr>
                <w:rFonts w:ascii="Dax-Regular" w:hAnsi="Dax-Regular"/>
                <w:noProof w:val="0"/>
                <w:lang w:val="es-419"/>
              </w:rPr>
              <w:t>1421</w:t>
            </w:r>
            <w:r>
              <w:rPr>
                <w:rFonts w:ascii="Dax-Regular" w:hAnsi="Dax-Regular"/>
                <w:noProof w:val="0"/>
                <w:lang w:val="es-419"/>
              </w:rPr>
              <w:t>,</w:t>
            </w:r>
            <w:r w:rsidRPr="0040777F">
              <w:rPr>
                <w:rFonts w:ascii="Dax-Regular" w:hAnsi="Dax-Regular"/>
                <w:noProof w:val="0"/>
                <w:lang w:val="es-419"/>
              </w:rPr>
              <w:t>875</w:t>
            </w:r>
          </w:p>
        </w:tc>
        <w:tc>
          <w:tcPr>
            <w:tcW w:w="0" w:type="auto"/>
            <w:tcBorders>
              <w:top w:val="nil"/>
              <w:left w:val="nil"/>
              <w:bottom w:val="nil"/>
              <w:right w:val="nil"/>
            </w:tcBorders>
            <w:shd w:val="clear" w:color="auto" w:fill="auto"/>
            <w:vAlign w:val="center"/>
          </w:tcPr>
          <w:p w14:paraId="2739930F" w14:textId="69519351" w:rsidR="00E53C19" w:rsidRPr="00AB47E6" w:rsidRDefault="00E53C19" w:rsidP="00E53C19">
            <w:pPr>
              <w:spacing w:after="0" w:line="240" w:lineRule="auto"/>
              <w:jc w:val="center"/>
              <w:rPr>
                <w:rFonts w:ascii="Dax-Regular" w:eastAsia="Times New Roman" w:hAnsi="Dax-Regular" w:cs="Calibri"/>
                <w:noProof w:val="0"/>
                <w:color w:val="000000"/>
              </w:rPr>
            </w:pPr>
            <w:r w:rsidRPr="00837FB7">
              <w:rPr>
                <w:rFonts w:ascii="Dax-Regular" w:eastAsia="Times New Roman" w:hAnsi="Dax-Regular" w:cs="Calibri"/>
                <w:noProof w:val="0"/>
                <w:color w:val="000000"/>
              </w:rPr>
              <w:t>1156.25</w:t>
            </w:r>
          </w:p>
        </w:tc>
        <w:tc>
          <w:tcPr>
            <w:tcW w:w="0" w:type="auto"/>
            <w:tcBorders>
              <w:top w:val="nil"/>
              <w:left w:val="nil"/>
              <w:bottom w:val="nil"/>
              <w:right w:val="nil"/>
            </w:tcBorders>
            <w:shd w:val="clear" w:color="auto" w:fill="auto"/>
            <w:vAlign w:val="center"/>
          </w:tcPr>
          <w:p w14:paraId="66CB7EF0" w14:textId="798D87DA" w:rsidR="00E53C19" w:rsidRPr="00AB47E6" w:rsidRDefault="00E53C19" w:rsidP="00E53C19">
            <w:pPr>
              <w:spacing w:after="0" w:line="240" w:lineRule="auto"/>
              <w:jc w:val="center"/>
              <w:rPr>
                <w:rFonts w:ascii="Dax-Regular" w:eastAsia="Times New Roman" w:hAnsi="Dax-Regular" w:cs="Calibri"/>
                <w:noProof w:val="0"/>
                <w:color w:val="000000"/>
              </w:rPr>
            </w:pPr>
            <w:r w:rsidRPr="007033DF">
              <w:rPr>
                <w:rFonts w:ascii="Dax-Regular" w:eastAsia="Times New Roman" w:hAnsi="Dax-Regular" w:cs="Calibri"/>
                <w:noProof w:val="0"/>
                <w:color w:val="000000"/>
              </w:rPr>
              <w:t>796.875</w:t>
            </w:r>
          </w:p>
        </w:tc>
      </w:tr>
      <w:tr w:rsidR="00E53C19" w:rsidRPr="00AB47E6" w14:paraId="2176BA9B" w14:textId="77777777" w:rsidTr="003B401A">
        <w:trPr>
          <w:trHeight w:val="287"/>
        </w:trPr>
        <w:tc>
          <w:tcPr>
            <w:tcW w:w="0" w:type="auto"/>
            <w:tcBorders>
              <w:top w:val="nil"/>
              <w:left w:val="nil"/>
              <w:bottom w:val="nil"/>
              <w:right w:val="nil"/>
            </w:tcBorders>
            <w:shd w:val="clear" w:color="D9D9D9" w:fill="D9D9D9"/>
            <w:vAlign w:val="center"/>
            <w:hideMark/>
          </w:tcPr>
          <w:p w14:paraId="319576F2" w14:textId="77777777" w:rsidR="00E53C19" w:rsidRPr="00AB47E6" w:rsidRDefault="00E53C19" w:rsidP="00E53C1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4E00E965" w14:textId="3604F8A0"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tcPr>
          <w:p w14:paraId="1406AC79" w14:textId="77C2DEB3"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tcPr>
          <w:p w14:paraId="5F135D32" w14:textId="09E66B4C" w:rsidR="00E53C19" w:rsidRPr="00AB47E6" w:rsidRDefault="00E53C19" w:rsidP="00E53C19">
            <w:pPr>
              <w:spacing w:after="0" w:line="240" w:lineRule="auto"/>
              <w:jc w:val="center"/>
              <w:rPr>
                <w:rFonts w:ascii="Dax-Regular" w:eastAsia="Times New Roman" w:hAnsi="Dax-Regular" w:cs="Calibri"/>
                <w:noProof w:val="0"/>
                <w:color w:val="000000"/>
              </w:rPr>
            </w:pPr>
            <w:r w:rsidRPr="0040777F">
              <w:rPr>
                <w:rFonts w:ascii="Dax-Regular" w:hAnsi="Dax-Regular"/>
                <w:noProof w:val="0"/>
                <w:lang w:val="es-419"/>
              </w:rPr>
              <w:t>3171</w:t>
            </w:r>
            <w:r>
              <w:rPr>
                <w:rFonts w:ascii="Dax-Regular" w:hAnsi="Dax-Regular"/>
                <w:noProof w:val="0"/>
                <w:lang w:val="es-419"/>
              </w:rPr>
              <w:t>,</w:t>
            </w:r>
            <w:r w:rsidRPr="0040777F">
              <w:rPr>
                <w:rFonts w:ascii="Dax-Regular" w:hAnsi="Dax-Regular"/>
                <w:noProof w:val="0"/>
                <w:lang w:val="es-419"/>
              </w:rPr>
              <w:t>875</w:t>
            </w:r>
          </w:p>
        </w:tc>
        <w:tc>
          <w:tcPr>
            <w:tcW w:w="0" w:type="auto"/>
            <w:tcBorders>
              <w:top w:val="nil"/>
              <w:left w:val="nil"/>
              <w:bottom w:val="nil"/>
              <w:right w:val="nil"/>
            </w:tcBorders>
            <w:shd w:val="clear" w:color="D9D9D9" w:fill="D9D9D9"/>
            <w:vAlign w:val="center"/>
          </w:tcPr>
          <w:p w14:paraId="04EB2CB2" w14:textId="45A1B8F2" w:rsidR="00E53C19" w:rsidRPr="00AB47E6" w:rsidRDefault="00E53C19" w:rsidP="00E53C19">
            <w:pPr>
              <w:spacing w:after="0" w:line="240" w:lineRule="auto"/>
              <w:jc w:val="center"/>
              <w:rPr>
                <w:rFonts w:ascii="Dax-Regular" w:eastAsia="Times New Roman" w:hAnsi="Dax-Regular" w:cs="Calibri"/>
                <w:noProof w:val="0"/>
                <w:color w:val="000000"/>
              </w:rPr>
            </w:pPr>
            <w:r w:rsidRPr="00837FB7">
              <w:rPr>
                <w:rFonts w:ascii="Dax-Regular" w:eastAsia="Times New Roman" w:hAnsi="Dax-Regular" w:cs="Calibri"/>
                <w:noProof w:val="0"/>
                <w:color w:val="000000"/>
              </w:rPr>
              <w:t>1718.75</w:t>
            </w:r>
          </w:p>
        </w:tc>
        <w:tc>
          <w:tcPr>
            <w:tcW w:w="0" w:type="auto"/>
            <w:tcBorders>
              <w:top w:val="nil"/>
              <w:left w:val="nil"/>
              <w:bottom w:val="nil"/>
              <w:right w:val="nil"/>
            </w:tcBorders>
            <w:shd w:val="clear" w:color="D9D9D9" w:fill="D9D9D9"/>
            <w:vAlign w:val="center"/>
          </w:tcPr>
          <w:p w14:paraId="4D1E60DC" w14:textId="6840F467" w:rsidR="00E53C19" w:rsidRPr="00AB47E6" w:rsidRDefault="00E53C19" w:rsidP="00E53C19">
            <w:pPr>
              <w:spacing w:after="0" w:line="240" w:lineRule="auto"/>
              <w:jc w:val="center"/>
              <w:rPr>
                <w:rFonts w:ascii="Dax-Regular" w:eastAsia="Times New Roman" w:hAnsi="Dax-Regular" w:cs="Calibri"/>
                <w:noProof w:val="0"/>
                <w:color w:val="000000"/>
              </w:rPr>
            </w:pPr>
            <w:r w:rsidRPr="007033DF">
              <w:rPr>
                <w:rFonts w:ascii="Dax-Regular" w:eastAsia="Times New Roman" w:hAnsi="Dax-Regular" w:cs="Calibri"/>
                <w:noProof w:val="0"/>
                <w:color w:val="000000"/>
              </w:rPr>
              <w:t>1578.125</w:t>
            </w:r>
          </w:p>
        </w:tc>
      </w:tr>
      <w:tr w:rsidR="00E53C19" w:rsidRPr="00AB47E6" w14:paraId="5756ED99" w14:textId="77777777" w:rsidTr="003B401A">
        <w:trPr>
          <w:trHeight w:val="287"/>
        </w:trPr>
        <w:tc>
          <w:tcPr>
            <w:tcW w:w="0" w:type="auto"/>
            <w:tcBorders>
              <w:top w:val="nil"/>
              <w:left w:val="nil"/>
              <w:bottom w:val="nil"/>
              <w:right w:val="nil"/>
            </w:tcBorders>
            <w:shd w:val="clear" w:color="auto" w:fill="auto"/>
            <w:vAlign w:val="center"/>
            <w:hideMark/>
          </w:tcPr>
          <w:p w14:paraId="62E18840" w14:textId="77777777" w:rsidR="00E53C19" w:rsidRPr="00AB47E6" w:rsidRDefault="00E53C19" w:rsidP="00E53C1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0134E515" w14:textId="67AEF63C"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tcPr>
          <w:p w14:paraId="65450455" w14:textId="3E293B68"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tcPr>
          <w:p w14:paraId="23C42971" w14:textId="4ED8D5EE" w:rsidR="00E53C19" w:rsidRPr="00AB47E6" w:rsidRDefault="00E53C19" w:rsidP="00E53C19">
            <w:pPr>
              <w:spacing w:after="0" w:line="240" w:lineRule="auto"/>
              <w:jc w:val="center"/>
              <w:rPr>
                <w:rFonts w:ascii="Dax-Regular" w:eastAsia="Times New Roman" w:hAnsi="Dax-Regular" w:cs="Calibri"/>
                <w:noProof w:val="0"/>
                <w:color w:val="000000"/>
              </w:rPr>
            </w:pPr>
            <w:r w:rsidRPr="0040777F">
              <w:rPr>
                <w:rFonts w:ascii="Dax-Regular" w:hAnsi="Dax-Regular"/>
                <w:noProof w:val="0"/>
                <w:lang w:val="es-419"/>
              </w:rPr>
              <w:t>7562</w:t>
            </w:r>
            <w:r>
              <w:rPr>
                <w:rFonts w:ascii="Dax-Regular" w:hAnsi="Dax-Regular"/>
                <w:noProof w:val="0"/>
                <w:lang w:val="es-419"/>
              </w:rPr>
              <w:t>,</w:t>
            </w:r>
            <w:r w:rsidRPr="0040777F">
              <w:rPr>
                <w:rFonts w:ascii="Dax-Regular" w:hAnsi="Dax-Regular"/>
                <w:noProof w:val="0"/>
                <w:lang w:val="es-419"/>
              </w:rPr>
              <w:t>5</w:t>
            </w:r>
          </w:p>
        </w:tc>
        <w:tc>
          <w:tcPr>
            <w:tcW w:w="0" w:type="auto"/>
            <w:tcBorders>
              <w:top w:val="nil"/>
              <w:left w:val="nil"/>
              <w:bottom w:val="nil"/>
              <w:right w:val="nil"/>
            </w:tcBorders>
            <w:shd w:val="clear" w:color="auto" w:fill="auto"/>
            <w:vAlign w:val="center"/>
          </w:tcPr>
          <w:p w14:paraId="37769CF5" w14:textId="1EED011E" w:rsidR="00E53C19" w:rsidRPr="00AB47E6" w:rsidRDefault="00E53C19" w:rsidP="00E53C19">
            <w:pPr>
              <w:spacing w:after="0" w:line="240" w:lineRule="auto"/>
              <w:jc w:val="center"/>
              <w:rPr>
                <w:rFonts w:ascii="Dax-Regular" w:eastAsia="Times New Roman" w:hAnsi="Dax-Regular" w:cs="Calibri"/>
                <w:noProof w:val="0"/>
                <w:color w:val="000000"/>
              </w:rPr>
            </w:pPr>
            <w:r w:rsidRPr="00837FB7">
              <w:rPr>
                <w:rFonts w:ascii="Dax-Regular" w:eastAsia="Times New Roman" w:hAnsi="Dax-Regular" w:cs="Calibri"/>
                <w:noProof w:val="0"/>
                <w:color w:val="000000"/>
              </w:rPr>
              <w:t>3203.125</w:t>
            </w:r>
          </w:p>
        </w:tc>
        <w:tc>
          <w:tcPr>
            <w:tcW w:w="0" w:type="auto"/>
            <w:tcBorders>
              <w:top w:val="nil"/>
              <w:left w:val="nil"/>
              <w:bottom w:val="nil"/>
              <w:right w:val="nil"/>
            </w:tcBorders>
            <w:shd w:val="clear" w:color="auto" w:fill="auto"/>
            <w:vAlign w:val="center"/>
          </w:tcPr>
          <w:p w14:paraId="5C7032BA" w14:textId="05508C62" w:rsidR="00E53C19" w:rsidRPr="00AB47E6" w:rsidRDefault="00E53C19" w:rsidP="00E53C19">
            <w:pPr>
              <w:spacing w:after="0" w:line="240" w:lineRule="auto"/>
              <w:jc w:val="center"/>
              <w:rPr>
                <w:rFonts w:ascii="Dax-Regular" w:eastAsia="Times New Roman" w:hAnsi="Dax-Regular" w:cs="Calibri"/>
                <w:noProof w:val="0"/>
                <w:color w:val="000000"/>
              </w:rPr>
            </w:pPr>
            <w:r w:rsidRPr="007033DF">
              <w:rPr>
                <w:rFonts w:ascii="Dax-Regular" w:eastAsia="Times New Roman" w:hAnsi="Dax-Regular" w:cs="Calibri"/>
                <w:noProof w:val="0"/>
                <w:color w:val="000000"/>
              </w:rPr>
              <w:t>3281.25</w:t>
            </w:r>
          </w:p>
        </w:tc>
      </w:tr>
      <w:tr w:rsidR="00E53C19" w:rsidRPr="00AB47E6" w14:paraId="3A121990" w14:textId="77777777" w:rsidTr="003B401A">
        <w:trPr>
          <w:trHeight w:val="287"/>
        </w:trPr>
        <w:tc>
          <w:tcPr>
            <w:tcW w:w="0" w:type="auto"/>
            <w:tcBorders>
              <w:top w:val="nil"/>
              <w:left w:val="nil"/>
              <w:bottom w:val="nil"/>
              <w:right w:val="nil"/>
            </w:tcBorders>
            <w:shd w:val="clear" w:color="D9D9D9" w:fill="D9D9D9"/>
            <w:vAlign w:val="center"/>
            <w:hideMark/>
          </w:tcPr>
          <w:p w14:paraId="3CE5F33B" w14:textId="77777777" w:rsidR="00E53C19" w:rsidRPr="00AB47E6" w:rsidRDefault="00E53C19" w:rsidP="00E53C1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5CB0E072" w14:textId="6F93DA6F"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tcPr>
          <w:p w14:paraId="089F503B" w14:textId="162FBF66"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tcPr>
          <w:p w14:paraId="62D5A09A" w14:textId="40CE7543" w:rsidR="00E53C19" w:rsidRPr="00AB47E6" w:rsidRDefault="00E53C19" w:rsidP="00E53C19">
            <w:pPr>
              <w:spacing w:after="0" w:line="240" w:lineRule="auto"/>
              <w:jc w:val="center"/>
              <w:rPr>
                <w:rFonts w:ascii="Dax-Regular" w:eastAsia="Times New Roman" w:hAnsi="Dax-Regular" w:cs="Calibri"/>
                <w:noProof w:val="0"/>
                <w:color w:val="000000"/>
              </w:rPr>
            </w:pPr>
            <w:r w:rsidRPr="004031CB">
              <w:rPr>
                <w:rFonts w:ascii="Dax-Regular" w:hAnsi="Dax-Regular"/>
                <w:noProof w:val="0"/>
                <w:lang w:val="es-419"/>
              </w:rPr>
              <w:t>17750</w:t>
            </w:r>
            <w:r>
              <w:rPr>
                <w:rFonts w:ascii="Dax-Regular" w:hAnsi="Dax-Regular"/>
                <w:noProof w:val="0"/>
                <w:lang w:val="es-419"/>
              </w:rPr>
              <w:t>,</w:t>
            </w:r>
            <w:r w:rsidRPr="004031CB">
              <w:rPr>
                <w:rFonts w:ascii="Dax-Regular" w:hAnsi="Dax-Regular"/>
                <w:noProof w:val="0"/>
                <w:lang w:val="es-419"/>
              </w:rPr>
              <w:t>0</w:t>
            </w:r>
          </w:p>
        </w:tc>
        <w:tc>
          <w:tcPr>
            <w:tcW w:w="0" w:type="auto"/>
            <w:tcBorders>
              <w:top w:val="nil"/>
              <w:left w:val="nil"/>
              <w:bottom w:val="nil"/>
              <w:right w:val="nil"/>
            </w:tcBorders>
            <w:shd w:val="clear" w:color="D9D9D9" w:fill="D9D9D9"/>
            <w:vAlign w:val="center"/>
          </w:tcPr>
          <w:p w14:paraId="387F247D" w14:textId="7E262CB7" w:rsidR="00E53C19" w:rsidRPr="00AB47E6" w:rsidRDefault="00E53C19" w:rsidP="00E53C19">
            <w:pPr>
              <w:spacing w:after="0" w:line="240" w:lineRule="auto"/>
              <w:jc w:val="center"/>
              <w:rPr>
                <w:rFonts w:ascii="Dax-Regular" w:eastAsia="Times New Roman" w:hAnsi="Dax-Regular" w:cs="Calibri"/>
                <w:noProof w:val="0"/>
                <w:color w:val="000000"/>
              </w:rPr>
            </w:pPr>
            <w:r w:rsidRPr="00837FB7">
              <w:rPr>
                <w:rFonts w:ascii="Dax-Regular" w:eastAsia="Times New Roman" w:hAnsi="Dax-Regular" w:cs="Calibri"/>
                <w:noProof w:val="0"/>
                <w:color w:val="000000"/>
              </w:rPr>
              <w:t>7109.375</w:t>
            </w:r>
          </w:p>
        </w:tc>
        <w:tc>
          <w:tcPr>
            <w:tcW w:w="0" w:type="auto"/>
            <w:tcBorders>
              <w:top w:val="nil"/>
              <w:left w:val="nil"/>
              <w:bottom w:val="nil"/>
              <w:right w:val="nil"/>
            </w:tcBorders>
            <w:shd w:val="clear" w:color="D9D9D9" w:fill="D9D9D9"/>
            <w:vAlign w:val="center"/>
          </w:tcPr>
          <w:p w14:paraId="00A7A283" w14:textId="198E73A0" w:rsidR="00E53C19" w:rsidRPr="00AB47E6" w:rsidRDefault="00E53C19" w:rsidP="00E53C19">
            <w:pPr>
              <w:spacing w:after="0" w:line="240" w:lineRule="auto"/>
              <w:jc w:val="center"/>
              <w:rPr>
                <w:rFonts w:ascii="Dax-Regular" w:eastAsia="Times New Roman" w:hAnsi="Dax-Regular" w:cs="Calibri"/>
                <w:noProof w:val="0"/>
                <w:color w:val="000000"/>
              </w:rPr>
            </w:pPr>
            <w:r w:rsidRPr="007033DF">
              <w:rPr>
                <w:rFonts w:ascii="Dax-Regular" w:eastAsia="Times New Roman" w:hAnsi="Dax-Regular" w:cs="Calibri"/>
                <w:noProof w:val="0"/>
                <w:color w:val="000000"/>
              </w:rPr>
              <w:t>7156.25</w:t>
            </w:r>
          </w:p>
        </w:tc>
      </w:tr>
      <w:tr w:rsidR="00E53C19" w:rsidRPr="00AB47E6" w14:paraId="19FF688F" w14:textId="77777777" w:rsidTr="003B401A">
        <w:trPr>
          <w:trHeight w:val="287"/>
        </w:trPr>
        <w:tc>
          <w:tcPr>
            <w:tcW w:w="0" w:type="auto"/>
            <w:tcBorders>
              <w:top w:val="nil"/>
              <w:left w:val="nil"/>
              <w:bottom w:val="nil"/>
              <w:right w:val="nil"/>
            </w:tcBorders>
            <w:shd w:val="clear" w:color="auto" w:fill="auto"/>
            <w:vAlign w:val="center"/>
            <w:hideMark/>
          </w:tcPr>
          <w:p w14:paraId="636B75F7" w14:textId="77777777" w:rsidR="00E53C19" w:rsidRPr="00AB47E6" w:rsidRDefault="00E53C19" w:rsidP="00E53C1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2C996311" w14:textId="4B755093"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tcPr>
          <w:p w14:paraId="137A50F4" w14:textId="6EA0EAF2"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tcPr>
          <w:p w14:paraId="568068F2" w14:textId="2E62340F" w:rsidR="00E53C19" w:rsidRPr="00AB47E6" w:rsidRDefault="00E53C19" w:rsidP="00E53C19">
            <w:pPr>
              <w:spacing w:after="0" w:line="240" w:lineRule="auto"/>
              <w:jc w:val="center"/>
              <w:rPr>
                <w:rFonts w:ascii="Dax-Regular" w:eastAsia="Times New Roman" w:hAnsi="Dax-Regular" w:cs="Calibri"/>
                <w:noProof w:val="0"/>
                <w:color w:val="000000"/>
              </w:rPr>
            </w:pPr>
            <w:r w:rsidRPr="004031CB">
              <w:rPr>
                <w:rFonts w:ascii="Dax-Regular" w:hAnsi="Dax-Regular"/>
                <w:noProof w:val="0"/>
                <w:lang w:val="es-419"/>
              </w:rPr>
              <w:t>42984</w:t>
            </w:r>
            <w:r>
              <w:rPr>
                <w:rFonts w:ascii="Dax-Regular" w:hAnsi="Dax-Regular"/>
                <w:noProof w:val="0"/>
                <w:lang w:val="es-419"/>
              </w:rPr>
              <w:t>,</w:t>
            </w:r>
            <w:r w:rsidRPr="004031CB">
              <w:rPr>
                <w:rFonts w:ascii="Dax-Regular" w:hAnsi="Dax-Regular"/>
                <w:noProof w:val="0"/>
                <w:lang w:val="es-419"/>
              </w:rPr>
              <w:t>375</w:t>
            </w:r>
          </w:p>
        </w:tc>
        <w:tc>
          <w:tcPr>
            <w:tcW w:w="0" w:type="auto"/>
            <w:tcBorders>
              <w:top w:val="nil"/>
              <w:left w:val="nil"/>
              <w:bottom w:val="nil"/>
              <w:right w:val="nil"/>
            </w:tcBorders>
            <w:shd w:val="clear" w:color="auto" w:fill="auto"/>
            <w:vAlign w:val="center"/>
          </w:tcPr>
          <w:p w14:paraId="1746F09F" w14:textId="08F68071" w:rsidR="00E53C19" w:rsidRPr="00AB47E6" w:rsidRDefault="00E53C19" w:rsidP="00E53C19">
            <w:pPr>
              <w:spacing w:after="0" w:line="240" w:lineRule="auto"/>
              <w:jc w:val="center"/>
              <w:rPr>
                <w:rFonts w:ascii="Dax-Regular" w:eastAsia="Times New Roman" w:hAnsi="Dax-Regular" w:cs="Calibri"/>
                <w:noProof w:val="0"/>
                <w:color w:val="000000"/>
              </w:rPr>
            </w:pPr>
            <w:r w:rsidRPr="00837FB7">
              <w:rPr>
                <w:rFonts w:ascii="Dax-Regular" w:eastAsia="Times New Roman" w:hAnsi="Dax-Regular" w:cs="Calibri"/>
                <w:noProof w:val="0"/>
                <w:color w:val="000000"/>
              </w:rPr>
              <w:t>14843.75</w:t>
            </w:r>
          </w:p>
        </w:tc>
        <w:tc>
          <w:tcPr>
            <w:tcW w:w="0" w:type="auto"/>
            <w:tcBorders>
              <w:top w:val="nil"/>
              <w:left w:val="nil"/>
              <w:bottom w:val="nil"/>
              <w:right w:val="nil"/>
            </w:tcBorders>
            <w:shd w:val="clear" w:color="auto" w:fill="auto"/>
            <w:vAlign w:val="center"/>
          </w:tcPr>
          <w:p w14:paraId="1789BC09" w14:textId="73AA352E" w:rsidR="00E53C19" w:rsidRPr="00AB47E6" w:rsidRDefault="00E53C19" w:rsidP="00E53C19">
            <w:pPr>
              <w:spacing w:after="0" w:line="240" w:lineRule="auto"/>
              <w:jc w:val="center"/>
              <w:rPr>
                <w:rFonts w:ascii="Dax-Regular" w:eastAsia="Times New Roman" w:hAnsi="Dax-Regular" w:cs="Calibri"/>
                <w:noProof w:val="0"/>
                <w:color w:val="000000"/>
              </w:rPr>
            </w:pPr>
            <w:r w:rsidRPr="007033DF">
              <w:rPr>
                <w:rFonts w:ascii="Dax-Regular" w:eastAsia="Times New Roman" w:hAnsi="Dax-Regular" w:cs="Calibri"/>
                <w:noProof w:val="0"/>
                <w:color w:val="000000"/>
              </w:rPr>
              <w:t>13843.75</w:t>
            </w:r>
          </w:p>
        </w:tc>
      </w:tr>
      <w:tr w:rsidR="00E53C19" w:rsidRPr="00AB47E6" w14:paraId="1CB3CCCC" w14:textId="77777777" w:rsidTr="003B401A">
        <w:trPr>
          <w:trHeight w:val="287"/>
        </w:trPr>
        <w:tc>
          <w:tcPr>
            <w:tcW w:w="0" w:type="auto"/>
            <w:tcBorders>
              <w:top w:val="nil"/>
              <w:left w:val="nil"/>
              <w:bottom w:val="nil"/>
              <w:right w:val="nil"/>
            </w:tcBorders>
            <w:shd w:val="clear" w:color="D9D9D9" w:fill="D9D9D9"/>
            <w:vAlign w:val="center"/>
            <w:hideMark/>
          </w:tcPr>
          <w:p w14:paraId="765AEDC5" w14:textId="77777777" w:rsidR="00E53C19" w:rsidRPr="00AB47E6" w:rsidRDefault="00E53C19" w:rsidP="00E53C1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196084C5" w14:textId="0873FDE4"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tcPr>
          <w:p w14:paraId="26D24A1E" w14:textId="64DFD085"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tcPr>
          <w:p w14:paraId="6C721E7D" w14:textId="794F5D19" w:rsidR="00E53C19" w:rsidRPr="00AB47E6" w:rsidRDefault="00E53C19" w:rsidP="00E53C19">
            <w:pPr>
              <w:spacing w:after="0" w:line="240" w:lineRule="auto"/>
              <w:jc w:val="center"/>
              <w:rPr>
                <w:rFonts w:ascii="Dax-Regular" w:eastAsia="Times New Roman" w:hAnsi="Dax-Regular" w:cs="Calibri"/>
                <w:noProof w:val="0"/>
                <w:color w:val="000000"/>
              </w:rPr>
            </w:pPr>
            <w:r w:rsidRPr="004031CB">
              <w:rPr>
                <w:rFonts w:ascii="Dax-Regular" w:hAnsi="Dax-Regular"/>
                <w:noProof w:val="0"/>
                <w:lang w:val="es-419"/>
              </w:rPr>
              <w:t>113578</w:t>
            </w:r>
            <w:r>
              <w:rPr>
                <w:rFonts w:ascii="Dax-Regular" w:hAnsi="Dax-Regular"/>
                <w:noProof w:val="0"/>
                <w:lang w:val="es-419"/>
              </w:rPr>
              <w:t>,</w:t>
            </w:r>
            <w:r w:rsidRPr="004031CB">
              <w:rPr>
                <w:rFonts w:ascii="Dax-Regular" w:hAnsi="Dax-Regular"/>
                <w:noProof w:val="0"/>
                <w:lang w:val="es-419"/>
              </w:rPr>
              <w:t>125</w:t>
            </w:r>
          </w:p>
        </w:tc>
        <w:tc>
          <w:tcPr>
            <w:tcW w:w="0" w:type="auto"/>
            <w:tcBorders>
              <w:top w:val="nil"/>
              <w:left w:val="nil"/>
              <w:bottom w:val="nil"/>
              <w:right w:val="nil"/>
            </w:tcBorders>
            <w:shd w:val="clear" w:color="D9D9D9" w:fill="D9D9D9"/>
            <w:vAlign w:val="center"/>
          </w:tcPr>
          <w:p w14:paraId="71088716" w14:textId="63C72683" w:rsidR="00E53C19" w:rsidRPr="00AB47E6" w:rsidRDefault="00E53C19" w:rsidP="00E53C19">
            <w:pPr>
              <w:spacing w:after="0" w:line="240" w:lineRule="auto"/>
              <w:jc w:val="center"/>
              <w:rPr>
                <w:rFonts w:ascii="Dax-Regular" w:eastAsia="Times New Roman" w:hAnsi="Dax-Regular" w:cs="Calibri"/>
                <w:noProof w:val="0"/>
                <w:color w:val="000000"/>
              </w:rPr>
            </w:pPr>
            <w:r w:rsidRPr="00837FB7">
              <w:rPr>
                <w:rFonts w:ascii="Dax-Regular" w:eastAsia="Times New Roman" w:hAnsi="Dax-Regular" w:cs="Calibri"/>
                <w:noProof w:val="0"/>
                <w:color w:val="000000"/>
              </w:rPr>
              <w:t>34718.75</w:t>
            </w:r>
          </w:p>
        </w:tc>
        <w:tc>
          <w:tcPr>
            <w:tcW w:w="0" w:type="auto"/>
            <w:tcBorders>
              <w:top w:val="nil"/>
              <w:left w:val="nil"/>
              <w:bottom w:val="nil"/>
              <w:right w:val="nil"/>
            </w:tcBorders>
            <w:shd w:val="clear" w:color="D9D9D9" w:fill="D9D9D9"/>
            <w:vAlign w:val="center"/>
          </w:tcPr>
          <w:p w14:paraId="6F334390" w14:textId="6A1D52B8" w:rsidR="00E53C19" w:rsidRPr="00AB47E6" w:rsidRDefault="00E53C19" w:rsidP="00E53C19">
            <w:pPr>
              <w:spacing w:after="0" w:line="240" w:lineRule="auto"/>
              <w:jc w:val="center"/>
              <w:rPr>
                <w:rFonts w:ascii="Dax-Regular" w:eastAsia="Times New Roman" w:hAnsi="Dax-Regular" w:cs="Calibri"/>
                <w:noProof w:val="0"/>
                <w:color w:val="000000"/>
              </w:rPr>
            </w:pPr>
            <w:r w:rsidRPr="007033DF">
              <w:rPr>
                <w:rFonts w:ascii="Dax-Regular" w:eastAsia="Times New Roman" w:hAnsi="Dax-Regular" w:cs="Calibri"/>
                <w:noProof w:val="0"/>
                <w:color w:val="000000"/>
              </w:rPr>
              <w:t>32390.62</w:t>
            </w:r>
          </w:p>
        </w:tc>
      </w:tr>
      <w:tr w:rsidR="00E53C19" w:rsidRPr="007A7CEF" w14:paraId="645CE8C9" w14:textId="77777777" w:rsidTr="003B401A">
        <w:trPr>
          <w:trHeight w:val="287"/>
        </w:trPr>
        <w:tc>
          <w:tcPr>
            <w:tcW w:w="0" w:type="auto"/>
            <w:tcBorders>
              <w:top w:val="nil"/>
              <w:left w:val="nil"/>
              <w:bottom w:val="single" w:sz="4" w:space="0" w:color="000000"/>
              <w:right w:val="nil"/>
            </w:tcBorders>
            <w:shd w:val="clear" w:color="auto" w:fill="auto"/>
            <w:vAlign w:val="center"/>
            <w:hideMark/>
          </w:tcPr>
          <w:p w14:paraId="38C46DB9" w14:textId="77777777" w:rsidR="00E53C19" w:rsidRPr="00AB47E6" w:rsidRDefault="00E53C19" w:rsidP="00E53C1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62B23436" w14:textId="74B37FAA"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single" w:sz="4" w:space="0" w:color="000000"/>
              <w:right w:val="nil"/>
            </w:tcBorders>
            <w:shd w:val="clear" w:color="auto" w:fill="auto"/>
          </w:tcPr>
          <w:p w14:paraId="6989EBEF" w14:textId="25359911"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single" w:sz="4" w:space="0" w:color="000000"/>
              <w:right w:val="nil"/>
            </w:tcBorders>
            <w:shd w:val="clear" w:color="auto" w:fill="auto"/>
          </w:tcPr>
          <w:p w14:paraId="6B2D1460" w14:textId="143DE1D8"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single" w:sz="4" w:space="0" w:color="000000"/>
              <w:right w:val="nil"/>
            </w:tcBorders>
            <w:shd w:val="clear" w:color="auto" w:fill="auto"/>
            <w:vAlign w:val="center"/>
          </w:tcPr>
          <w:p w14:paraId="3B739DF0" w14:textId="01FB429A"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eastAsia="Times New Roman" w:hAnsi="Dax-Regular" w:cs="Calibri"/>
                <w:noProof w:val="0"/>
                <w:color w:val="000000"/>
                <w:lang w:val="es-ES"/>
              </w:rPr>
              <w:t>Error</w:t>
            </w:r>
          </w:p>
        </w:tc>
        <w:tc>
          <w:tcPr>
            <w:tcW w:w="0" w:type="auto"/>
            <w:tcBorders>
              <w:top w:val="nil"/>
              <w:left w:val="nil"/>
              <w:bottom w:val="single" w:sz="4" w:space="0" w:color="000000"/>
              <w:right w:val="nil"/>
            </w:tcBorders>
            <w:shd w:val="clear" w:color="auto" w:fill="auto"/>
            <w:vAlign w:val="center"/>
          </w:tcPr>
          <w:p w14:paraId="5D7ECBCA" w14:textId="1F36B4B0"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eastAsia="Times New Roman" w:hAnsi="Dax-Regular" w:cs="Calibri"/>
                <w:noProof w:val="0"/>
                <w:color w:val="000000"/>
                <w:lang w:val="es-ES"/>
              </w:rPr>
              <w:t>Error</w:t>
            </w:r>
          </w:p>
        </w:tc>
      </w:tr>
    </w:tbl>
    <w:p w14:paraId="4389EE6D" w14:textId="77777777" w:rsidR="00775C6E" w:rsidRPr="00E36356" w:rsidRDefault="00775C6E" w:rsidP="002D0856">
      <w:pPr>
        <w:pStyle w:val="Captio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1901"/>
        <w:gridCol w:w="1527"/>
        <w:gridCol w:w="1528"/>
        <w:gridCol w:w="1438"/>
        <w:gridCol w:w="1438"/>
        <w:gridCol w:w="1528"/>
      </w:tblGrid>
      <w:tr w:rsidR="002D5C3A"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r>
      <w:tr w:rsidR="00E53C19" w:rsidRPr="002D5C3A" w14:paraId="01FFF51F" w14:textId="77777777" w:rsidTr="000D3D34">
        <w:trPr>
          <w:trHeight w:val="287"/>
        </w:trPr>
        <w:tc>
          <w:tcPr>
            <w:tcW w:w="0" w:type="auto"/>
            <w:tcBorders>
              <w:top w:val="nil"/>
              <w:left w:val="nil"/>
              <w:bottom w:val="nil"/>
              <w:right w:val="nil"/>
            </w:tcBorders>
            <w:shd w:val="clear" w:color="D9D9D9" w:fill="D9D9D9"/>
            <w:vAlign w:val="center"/>
            <w:hideMark/>
          </w:tcPr>
          <w:p w14:paraId="6168360B" w14:textId="77777777" w:rsidR="00E53C19" w:rsidRPr="002D5C3A" w:rsidRDefault="00E53C19" w:rsidP="00E53C1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75EE380F" w14:textId="3DFCCDA9" w:rsidR="00E53C19" w:rsidRPr="002D5C3A" w:rsidRDefault="00E53C19" w:rsidP="00E53C19">
            <w:pPr>
              <w:spacing w:after="0" w:line="240" w:lineRule="auto"/>
              <w:jc w:val="center"/>
              <w:rPr>
                <w:rFonts w:ascii="Dax-Regular" w:eastAsia="Times New Roman" w:hAnsi="Dax-Regular" w:cs="Calibri"/>
                <w:noProof w:val="0"/>
                <w:color w:val="000000"/>
              </w:rPr>
            </w:pPr>
            <w:r w:rsidRPr="004031CB">
              <w:rPr>
                <w:rFonts w:ascii="Dax-Regular" w:hAnsi="Dax-Regular"/>
                <w:noProof w:val="0"/>
                <w:lang w:val="es-419"/>
              </w:rPr>
              <w:t>119765.625</w:t>
            </w:r>
          </w:p>
        </w:tc>
        <w:tc>
          <w:tcPr>
            <w:tcW w:w="0" w:type="auto"/>
            <w:tcBorders>
              <w:top w:val="nil"/>
              <w:left w:val="nil"/>
              <w:bottom w:val="nil"/>
              <w:right w:val="nil"/>
            </w:tcBorders>
            <w:shd w:val="clear" w:color="D9D9D9" w:fill="D9D9D9"/>
          </w:tcPr>
          <w:p w14:paraId="4EE97F26" w14:textId="266A9095" w:rsidR="00E53C19" w:rsidRPr="002D5C3A" w:rsidRDefault="00E53C19" w:rsidP="00E53C19">
            <w:pPr>
              <w:spacing w:after="0" w:line="240" w:lineRule="auto"/>
              <w:jc w:val="center"/>
              <w:rPr>
                <w:rFonts w:ascii="Dax-Regular" w:eastAsia="Times New Roman" w:hAnsi="Dax-Regular" w:cs="Calibri"/>
                <w:noProof w:val="0"/>
                <w:color w:val="000000"/>
              </w:rPr>
            </w:pPr>
            <w:r w:rsidRPr="00CD6765">
              <w:rPr>
                <w:rFonts w:ascii="Dax-Regular" w:hAnsi="Dax-Regular"/>
                <w:noProof w:val="0"/>
                <w:lang w:val="es-419"/>
              </w:rPr>
              <w:t>106265.625</w:t>
            </w:r>
          </w:p>
        </w:tc>
        <w:tc>
          <w:tcPr>
            <w:tcW w:w="0" w:type="auto"/>
            <w:tcBorders>
              <w:top w:val="nil"/>
              <w:left w:val="nil"/>
              <w:bottom w:val="nil"/>
              <w:right w:val="nil"/>
            </w:tcBorders>
            <w:shd w:val="clear" w:color="D9D9D9" w:fill="D9D9D9"/>
          </w:tcPr>
          <w:p w14:paraId="6EBFBDA0" w14:textId="613962D8" w:rsidR="00E53C19" w:rsidRPr="002D5C3A" w:rsidRDefault="00E53C19" w:rsidP="00E53C19">
            <w:pPr>
              <w:spacing w:after="0" w:line="240" w:lineRule="auto"/>
              <w:jc w:val="center"/>
              <w:rPr>
                <w:rFonts w:ascii="Dax-Regular" w:eastAsia="Times New Roman" w:hAnsi="Dax-Regular" w:cs="Calibri"/>
                <w:noProof w:val="0"/>
                <w:color w:val="000000"/>
              </w:rPr>
            </w:pPr>
            <w:r w:rsidRPr="002E62D8">
              <w:rPr>
                <w:rFonts w:ascii="Dax-Regular" w:hAnsi="Dax-Regular"/>
                <w:noProof w:val="0"/>
                <w:lang w:val="es-419"/>
              </w:rPr>
              <w:t>6093.75</w:t>
            </w:r>
          </w:p>
        </w:tc>
        <w:tc>
          <w:tcPr>
            <w:tcW w:w="0" w:type="auto"/>
            <w:tcBorders>
              <w:top w:val="nil"/>
              <w:left w:val="nil"/>
              <w:bottom w:val="nil"/>
              <w:right w:val="nil"/>
            </w:tcBorders>
            <w:shd w:val="clear" w:color="D9D9D9" w:fill="D9D9D9"/>
            <w:vAlign w:val="center"/>
          </w:tcPr>
          <w:p w14:paraId="4CDAA7BF" w14:textId="1ADECA8D" w:rsidR="00E53C19" w:rsidRPr="002D5C3A" w:rsidRDefault="00E53C19" w:rsidP="00E53C19">
            <w:pPr>
              <w:spacing w:after="0" w:line="240" w:lineRule="auto"/>
              <w:jc w:val="center"/>
              <w:rPr>
                <w:rFonts w:ascii="Dax-Regular" w:eastAsia="Times New Roman" w:hAnsi="Dax-Regular" w:cs="Calibri"/>
                <w:noProof w:val="0"/>
                <w:color w:val="000000"/>
              </w:rPr>
            </w:pPr>
            <w:r w:rsidRPr="007033DF">
              <w:rPr>
                <w:rFonts w:ascii="Dax-Regular" w:eastAsia="Times New Roman" w:hAnsi="Dax-Regular" w:cs="Calibri"/>
                <w:noProof w:val="0"/>
                <w:color w:val="000000"/>
              </w:rPr>
              <w:t>3984.375</w:t>
            </w:r>
          </w:p>
        </w:tc>
        <w:tc>
          <w:tcPr>
            <w:tcW w:w="0" w:type="auto"/>
            <w:tcBorders>
              <w:top w:val="nil"/>
              <w:left w:val="nil"/>
              <w:bottom w:val="nil"/>
              <w:right w:val="nil"/>
            </w:tcBorders>
            <w:shd w:val="clear" w:color="D9D9D9" w:fill="D9D9D9"/>
            <w:vAlign w:val="center"/>
          </w:tcPr>
          <w:p w14:paraId="7B6237B4" w14:textId="700D3951" w:rsidR="00E53C19" w:rsidRPr="002D5C3A" w:rsidRDefault="00E53C19" w:rsidP="00E53C19">
            <w:pPr>
              <w:spacing w:after="0" w:line="240" w:lineRule="auto"/>
              <w:jc w:val="center"/>
              <w:rPr>
                <w:rFonts w:ascii="Dax-Regular" w:eastAsia="Times New Roman" w:hAnsi="Dax-Regular" w:cs="Calibri"/>
                <w:noProof w:val="0"/>
                <w:color w:val="000000"/>
              </w:rPr>
            </w:pPr>
            <w:r w:rsidRPr="009F7BD9">
              <w:rPr>
                <w:rFonts w:ascii="Dax-Regular" w:eastAsia="Times New Roman" w:hAnsi="Dax-Regular" w:cs="Calibri"/>
                <w:noProof w:val="0"/>
                <w:color w:val="000000"/>
              </w:rPr>
              <w:t>515.625</w:t>
            </w:r>
          </w:p>
        </w:tc>
      </w:tr>
      <w:tr w:rsidR="00E53C19" w:rsidRPr="002D5C3A" w14:paraId="1AE3A6EE" w14:textId="77777777" w:rsidTr="000D3D34">
        <w:trPr>
          <w:trHeight w:val="287"/>
        </w:trPr>
        <w:tc>
          <w:tcPr>
            <w:tcW w:w="0" w:type="auto"/>
            <w:tcBorders>
              <w:top w:val="nil"/>
              <w:left w:val="nil"/>
              <w:bottom w:val="nil"/>
              <w:right w:val="nil"/>
            </w:tcBorders>
            <w:shd w:val="clear" w:color="auto" w:fill="auto"/>
            <w:vAlign w:val="center"/>
            <w:hideMark/>
          </w:tcPr>
          <w:p w14:paraId="536B5C22" w14:textId="77777777" w:rsidR="00E53C19" w:rsidRPr="002D5C3A" w:rsidRDefault="00E53C19" w:rsidP="00E53C1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lastRenderedPageBreak/>
              <w:t>2000</w:t>
            </w:r>
          </w:p>
        </w:tc>
        <w:tc>
          <w:tcPr>
            <w:tcW w:w="0" w:type="auto"/>
            <w:tcBorders>
              <w:top w:val="nil"/>
              <w:left w:val="nil"/>
              <w:bottom w:val="nil"/>
              <w:right w:val="nil"/>
            </w:tcBorders>
            <w:shd w:val="clear" w:color="auto" w:fill="auto"/>
          </w:tcPr>
          <w:p w14:paraId="58BA7532" w14:textId="7191D394"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tcPr>
          <w:p w14:paraId="042EDEC7" w14:textId="026ED02D"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tcPr>
          <w:p w14:paraId="15252314" w14:textId="7035081D" w:rsidR="00E53C19" w:rsidRPr="002D5C3A" w:rsidRDefault="00E53C19" w:rsidP="00E53C19">
            <w:pPr>
              <w:spacing w:after="0" w:line="240" w:lineRule="auto"/>
              <w:jc w:val="center"/>
              <w:rPr>
                <w:rFonts w:ascii="Dax-Regular" w:eastAsia="Times New Roman" w:hAnsi="Dax-Regular" w:cs="Calibri"/>
                <w:noProof w:val="0"/>
                <w:color w:val="000000"/>
              </w:rPr>
            </w:pPr>
            <w:r w:rsidRPr="002E62D8">
              <w:rPr>
                <w:rFonts w:ascii="Dax-Regular" w:hAnsi="Dax-Regular"/>
                <w:noProof w:val="0"/>
                <w:lang w:val="es-419"/>
              </w:rPr>
              <w:t>27984.375</w:t>
            </w:r>
          </w:p>
        </w:tc>
        <w:tc>
          <w:tcPr>
            <w:tcW w:w="0" w:type="auto"/>
            <w:tcBorders>
              <w:top w:val="nil"/>
              <w:left w:val="nil"/>
              <w:bottom w:val="nil"/>
              <w:right w:val="nil"/>
            </w:tcBorders>
            <w:shd w:val="clear" w:color="auto" w:fill="auto"/>
            <w:vAlign w:val="center"/>
          </w:tcPr>
          <w:p w14:paraId="4CBF853D" w14:textId="465CDE2C" w:rsidR="00E53C19" w:rsidRPr="002D5C3A" w:rsidRDefault="00E53C19" w:rsidP="00E53C19">
            <w:pPr>
              <w:spacing w:after="0" w:line="240" w:lineRule="auto"/>
              <w:jc w:val="center"/>
              <w:rPr>
                <w:rFonts w:ascii="Dax-Regular" w:eastAsia="Times New Roman" w:hAnsi="Dax-Regular" w:cs="Calibri"/>
                <w:noProof w:val="0"/>
                <w:color w:val="000000"/>
              </w:rPr>
            </w:pPr>
            <w:r w:rsidRPr="0082154B">
              <w:rPr>
                <w:rFonts w:ascii="Dax-Regular" w:eastAsia="Times New Roman" w:hAnsi="Dax-Regular" w:cs="Calibri"/>
                <w:noProof w:val="0"/>
                <w:color w:val="000000"/>
              </w:rPr>
              <w:t>19921.875</w:t>
            </w:r>
          </w:p>
        </w:tc>
        <w:tc>
          <w:tcPr>
            <w:tcW w:w="0" w:type="auto"/>
            <w:tcBorders>
              <w:top w:val="nil"/>
              <w:left w:val="nil"/>
              <w:bottom w:val="nil"/>
              <w:right w:val="nil"/>
            </w:tcBorders>
            <w:shd w:val="clear" w:color="auto" w:fill="auto"/>
            <w:vAlign w:val="center"/>
          </w:tcPr>
          <w:p w14:paraId="6A67603B" w14:textId="73C420A9" w:rsidR="00E53C19" w:rsidRPr="002D5C3A" w:rsidRDefault="00E53C19" w:rsidP="00E53C19">
            <w:pPr>
              <w:spacing w:after="0" w:line="240" w:lineRule="auto"/>
              <w:jc w:val="center"/>
              <w:rPr>
                <w:rFonts w:ascii="Dax-Regular" w:eastAsia="Times New Roman" w:hAnsi="Dax-Regular" w:cs="Calibri"/>
                <w:noProof w:val="0"/>
                <w:color w:val="000000"/>
              </w:rPr>
            </w:pPr>
            <w:r w:rsidRPr="0082154B">
              <w:rPr>
                <w:rFonts w:ascii="Dax-Regular" w:eastAsia="Times New Roman" w:hAnsi="Dax-Regular" w:cs="Calibri"/>
                <w:noProof w:val="0"/>
                <w:color w:val="000000"/>
              </w:rPr>
              <w:t>2156.25</w:t>
            </w:r>
          </w:p>
        </w:tc>
      </w:tr>
      <w:tr w:rsidR="00E53C19" w:rsidRPr="002D5C3A" w14:paraId="5E24C8CB" w14:textId="77777777" w:rsidTr="000D3D34">
        <w:trPr>
          <w:trHeight w:val="287"/>
        </w:trPr>
        <w:tc>
          <w:tcPr>
            <w:tcW w:w="0" w:type="auto"/>
            <w:tcBorders>
              <w:top w:val="nil"/>
              <w:left w:val="nil"/>
              <w:bottom w:val="nil"/>
              <w:right w:val="nil"/>
            </w:tcBorders>
            <w:shd w:val="clear" w:color="D9D9D9" w:fill="D9D9D9"/>
            <w:vAlign w:val="center"/>
            <w:hideMark/>
          </w:tcPr>
          <w:p w14:paraId="2A87B6BA" w14:textId="77777777" w:rsidR="00E53C19" w:rsidRPr="002D5C3A" w:rsidRDefault="00E53C19" w:rsidP="00E53C1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3379D53D" w14:textId="3D854277"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tcPr>
          <w:p w14:paraId="63F64C91" w14:textId="3C539870"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tcPr>
          <w:p w14:paraId="7AE4347C" w14:textId="6E0BC5EB" w:rsidR="00E53C19" w:rsidRPr="002D5C3A" w:rsidRDefault="00E53C19" w:rsidP="00E53C19">
            <w:pPr>
              <w:spacing w:after="0" w:line="240" w:lineRule="auto"/>
              <w:jc w:val="center"/>
              <w:rPr>
                <w:rFonts w:ascii="Dax-Regular" w:eastAsia="Times New Roman" w:hAnsi="Dax-Regular" w:cs="Calibri"/>
                <w:noProof w:val="0"/>
                <w:color w:val="000000"/>
              </w:rPr>
            </w:pPr>
            <w:r w:rsidRPr="002E62D8">
              <w:rPr>
                <w:rFonts w:ascii="Dax-Regular" w:hAnsi="Dax-Regular"/>
                <w:noProof w:val="0"/>
                <w:lang w:val="es-419"/>
              </w:rPr>
              <w:t>128812.5</w:t>
            </w:r>
          </w:p>
        </w:tc>
        <w:tc>
          <w:tcPr>
            <w:tcW w:w="0" w:type="auto"/>
            <w:tcBorders>
              <w:top w:val="nil"/>
              <w:left w:val="nil"/>
              <w:bottom w:val="nil"/>
              <w:right w:val="nil"/>
            </w:tcBorders>
            <w:shd w:val="clear" w:color="D9D9D9" w:fill="D9D9D9"/>
            <w:vAlign w:val="center"/>
          </w:tcPr>
          <w:p w14:paraId="1FBE62C6" w14:textId="4625FC10" w:rsidR="00E53C19" w:rsidRPr="002D5C3A" w:rsidRDefault="00E53C19" w:rsidP="00E53C19">
            <w:pPr>
              <w:spacing w:after="0" w:line="240" w:lineRule="auto"/>
              <w:jc w:val="center"/>
              <w:rPr>
                <w:rFonts w:ascii="Dax-Regular" w:eastAsia="Times New Roman" w:hAnsi="Dax-Regular" w:cs="Calibri"/>
                <w:noProof w:val="0"/>
                <w:color w:val="000000"/>
              </w:rPr>
            </w:pPr>
            <w:r w:rsidRPr="0082154B">
              <w:rPr>
                <w:rFonts w:ascii="Dax-Regular" w:eastAsia="Times New Roman" w:hAnsi="Dax-Regular" w:cs="Calibri"/>
                <w:noProof w:val="0"/>
                <w:color w:val="000000"/>
              </w:rPr>
              <w:t>92750.0</w:t>
            </w:r>
          </w:p>
        </w:tc>
        <w:tc>
          <w:tcPr>
            <w:tcW w:w="0" w:type="auto"/>
            <w:tcBorders>
              <w:top w:val="nil"/>
              <w:left w:val="nil"/>
              <w:bottom w:val="nil"/>
              <w:right w:val="nil"/>
            </w:tcBorders>
            <w:shd w:val="clear" w:color="D9D9D9" w:fill="D9D9D9"/>
            <w:vAlign w:val="center"/>
          </w:tcPr>
          <w:p w14:paraId="65E004CB" w14:textId="3A43D7A4" w:rsidR="00E53C19" w:rsidRPr="002D5C3A" w:rsidRDefault="00E53C19" w:rsidP="00E53C19">
            <w:pPr>
              <w:spacing w:after="0" w:line="240" w:lineRule="auto"/>
              <w:jc w:val="center"/>
              <w:rPr>
                <w:rFonts w:ascii="Dax-Regular" w:eastAsia="Times New Roman" w:hAnsi="Dax-Regular" w:cs="Calibri"/>
                <w:noProof w:val="0"/>
                <w:color w:val="000000"/>
              </w:rPr>
            </w:pPr>
            <w:r w:rsidRPr="009F7BD9">
              <w:rPr>
                <w:rFonts w:ascii="Dax-Regular" w:eastAsia="Times New Roman" w:hAnsi="Dax-Regular" w:cs="Calibri"/>
                <w:noProof w:val="0"/>
                <w:color w:val="000000"/>
              </w:rPr>
              <w:t>8531.25</w:t>
            </w:r>
          </w:p>
        </w:tc>
      </w:tr>
      <w:tr w:rsidR="00E53C19" w:rsidRPr="007A7CEF" w14:paraId="1B33A3E2" w14:textId="77777777" w:rsidTr="000D3D34">
        <w:trPr>
          <w:trHeight w:val="287"/>
        </w:trPr>
        <w:tc>
          <w:tcPr>
            <w:tcW w:w="0" w:type="auto"/>
            <w:tcBorders>
              <w:top w:val="nil"/>
              <w:left w:val="nil"/>
              <w:bottom w:val="nil"/>
              <w:right w:val="nil"/>
            </w:tcBorders>
            <w:shd w:val="clear" w:color="auto" w:fill="auto"/>
            <w:vAlign w:val="center"/>
            <w:hideMark/>
          </w:tcPr>
          <w:p w14:paraId="443806E9" w14:textId="77777777" w:rsidR="00E53C19" w:rsidRPr="002D5C3A" w:rsidRDefault="00E53C19" w:rsidP="00E53C1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346DF974" w14:textId="54B4C247"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tcPr>
          <w:p w14:paraId="7A07A4B0" w14:textId="358E0C03"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tcPr>
          <w:p w14:paraId="1245F411" w14:textId="256FB059"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vAlign w:val="center"/>
          </w:tcPr>
          <w:p w14:paraId="20B0FB08" w14:textId="57B482A6" w:rsidR="00E53C19" w:rsidRPr="008C247A" w:rsidRDefault="00E53C19" w:rsidP="00E53C19">
            <w:pPr>
              <w:spacing w:after="0" w:line="240" w:lineRule="auto"/>
              <w:jc w:val="center"/>
              <w:rPr>
                <w:rFonts w:ascii="Dax-Regular" w:eastAsia="Times New Roman" w:hAnsi="Dax-Regular" w:cs="Calibri"/>
                <w:noProof w:val="0"/>
                <w:color w:val="000000"/>
                <w:lang w:val="es-ES"/>
              </w:rPr>
            </w:pPr>
            <w:r w:rsidRPr="0082154B">
              <w:rPr>
                <w:rFonts w:ascii="Dax-Regular" w:eastAsia="Times New Roman" w:hAnsi="Dax-Regular" w:cs="Calibri"/>
                <w:noProof w:val="0"/>
                <w:color w:val="000000"/>
                <w:lang w:val="es-ES"/>
              </w:rPr>
              <w:t>425250.0</w:t>
            </w:r>
          </w:p>
        </w:tc>
        <w:tc>
          <w:tcPr>
            <w:tcW w:w="0" w:type="auto"/>
            <w:tcBorders>
              <w:top w:val="nil"/>
              <w:left w:val="nil"/>
              <w:bottom w:val="nil"/>
              <w:right w:val="nil"/>
            </w:tcBorders>
            <w:shd w:val="clear" w:color="auto" w:fill="auto"/>
            <w:vAlign w:val="center"/>
          </w:tcPr>
          <w:p w14:paraId="409B26FE" w14:textId="4304EC80" w:rsidR="00E53C19" w:rsidRPr="008C247A" w:rsidRDefault="00E53C19" w:rsidP="00E53C19">
            <w:pPr>
              <w:spacing w:after="0" w:line="240" w:lineRule="auto"/>
              <w:jc w:val="center"/>
              <w:rPr>
                <w:rFonts w:ascii="Dax-Regular" w:eastAsia="Times New Roman" w:hAnsi="Dax-Regular" w:cs="Calibri"/>
                <w:noProof w:val="0"/>
                <w:color w:val="000000"/>
                <w:lang w:val="es-ES"/>
              </w:rPr>
            </w:pPr>
            <w:r w:rsidRPr="009F7BD9">
              <w:rPr>
                <w:rFonts w:ascii="Dax-Regular" w:eastAsia="Times New Roman" w:hAnsi="Dax-Regular" w:cs="Calibri"/>
                <w:noProof w:val="0"/>
                <w:color w:val="000000"/>
                <w:lang w:val="es-ES"/>
              </w:rPr>
              <w:t>34750.0</w:t>
            </w:r>
          </w:p>
        </w:tc>
      </w:tr>
      <w:tr w:rsidR="00E53C19" w:rsidRPr="007A7CEF" w14:paraId="7C0F02B0" w14:textId="77777777" w:rsidTr="000D3D34">
        <w:trPr>
          <w:trHeight w:val="287"/>
        </w:trPr>
        <w:tc>
          <w:tcPr>
            <w:tcW w:w="0" w:type="auto"/>
            <w:tcBorders>
              <w:top w:val="nil"/>
              <w:left w:val="nil"/>
              <w:bottom w:val="nil"/>
              <w:right w:val="nil"/>
            </w:tcBorders>
            <w:shd w:val="clear" w:color="D9D9D9" w:fill="D9D9D9"/>
            <w:vAlign w:val="center"/>
            <w:hideMark/>
          </w:tcPr>
          <w:p w14:paraId="2722E520" w14:textId="77777777" w:rsidR="00E53C19" w:rsidRPr="002D5C3A" w:rsidRDefault="00E53C19" w:rsidP="00E53C1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00BCD62B" w14:textId="48CD1754"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tcPr>
          <w:p w14:paraId="6770E56B" w14:textId="7F04D8EA"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tcPr>
          <w:p w14:paraId="711E23BE" w14:textId="78027C52"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vAlign w:val="center"/>
          </w:tcPr>
          <w:p w14:paraId="2C4E2E94" w14:textId="2EF1CE4E"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vAlign w:val="center"/>
          </w:tcPr>
          <w:p w14:paraId="4E5DB5A9" w14:textId="0D845E15" w:rsidR="00E53C19" w:rsidRPr="008C247A" w:rsidRDefault="00E53C19" w:rsidP="00E53C19">
            <w:pPr>
              <w:spacing w:after="0" w:line="240" w:lineRule="auto"/>
              <w:jc w:val="center"/>
              <w:rPr>
                <w:rFonts w:ascii="Dax-Regular" w:eastAsia="Times New Roman" w:hAnsi="Dax-Regular" w:cs="Calibri"/>
                <w:noProof w:val="0"/>
                <w:color w:val="000000"/>
                <w:lang w:val="es-ES"/>
              </w:rPr>
            </w:pPr>
            <w:r w:rsidRPr="009F7BD9">
              <w:rPr>
                <w:rFonts w:ascii="Dax-Regular" w:eastAsia="Times New Roman" w:hAnsi="Dax-Regular" w:cs="Calibri"/>
                <w:noProof w:val="0"/>
                <w:color w:val="000000"/>
                <w:lang w:val="es-ES"/>
              </w:rPr>
              <w:t>139093.75</w:t>
            </w:r>
          </w:p>
        </w:tc>
      </w:tr>
      <w:tr w:rsidR="00E53C19" w:rsidRPr="007A7CEF" w14:paraId="30CBE73E" w14:textId="77777777" w:rsidTr="000D3D34">
        <w:trPr>
          <w:trHeight w:val="287"/>
        </w:trPr>
        <w:tc>
          <w:tcPr>
            <w:tcW w:w="0" w:type="auto"/>
            <w:tcBorders>
              <w:top w:val="nil"/>
              <w:left w:val="nil"/>
              <w:bottom w:val="nil"/>
              <w:right w:val="nil"/>
            </w:tcBorders>
            <w:shd w:val="clear" w:color="auto" w:fill="auto"/>
            <w:vAlign w:val="center"/>
            <w:hideMark/>
          </w:tcPr>
          <w:p w14:paraId="66E70229" w14:textId="77777777" w:rsidR="00E53C19" w:rsidRPr="002D5C3A" w:rsidRDefault="00E53C19" w:rsidP="00E53C1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474AD236" w14:textId="1268449C" w:rsidR="00E53C19" w:rsidRPr="00AD3D3E"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tcPr>
          <w:p w14:paraId="1C6F2A00" w14:textId="451CE106"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tcPr>
          <w:p w14:paraId="6FAB074E" w14:textId="7FF18089"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vAlign w:val="center"/>
          </w:tcPr>
          <w:p w14:paraId="0F443C37" w14:textId="2A19F3A4"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vAlign w:val="center"/>
          </w:tcPr>
          <w:p w14:paraId="47C6CDA4" w14:textId="40A4B444" w:rsidR="00E53C19" w:rsidRPr="008C247A" w:rsidRDefault="00E53C19" w:rsidP="00E53C19">
            <w:pPr>
              <w:spacing w:after="0" w:line="240" w:lineRule="auto"/>
              <w:jc w:val="center"/>
              <w:rPr>
                <w:rFonts w:ascii="Dax-Regular" w:eastAsia="Times New Roman" w:hAnsi="Dax-Regular" w:cs="Calibri"/>
                <w:noProof w:val="0"/>
                <w:color w:val="000000"/>
                <w:lang w:val="es-ES"/>
              </w:rPr>
            </w:pPr>
            <w:r w:rsidRPr="009F7BD9">
              <w:rPr>
                <w:rFonts w:ascii="Dax-Regular" w:eastAsia="Times New Roman" w:hAnsi="Dax-Regular" w:cs="Calibri"/>
                <w:noProof w:val="0"/>
                <w:color w:val="000000"/>
                <w:lang w:val="es-ES"/>
              </w:rPr>
              <w:t>560171.875</w:t>
            </w:r>
          </w:p>
        </w:tc>
      </w:tr>
      <w:tr w:rsidR="00E53C19" w:rsidRPr="007A7CEF" w14:paraId="5C3DD78A" w14:textId="77777777" w:rsidTr="000D3D34">
        <w:trPr>
          <w:trHeight w:val="287"/>
        </w:trPr>
        <w:tc>
          <w:tcPr>
            <w:tcW w:w="0" w:type="auto"/>
            <w:tcBorders>
              <w:top w:val="nil"/>
              <w:left w:val="nil"/>
              <w:bottom w:val="nil"/>
              <w:right w:val="nil"/>
            </w:tcBorders>
            <w:shd w:val="clear" w:color="D9D9D9" w:fill="D9D9D9"/>
            <w:vAlign w:val="center"/>
            <w:hideMark/>
          </w:tcPr>
          <w:p w14:paraId="1973071F" w14:textId="77777777" w:rsidR="00E53C19" w:rsidRPr="002D5C3A" w:rsidRDefault="00E53C19" w:rsidP="00E53C1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6CE502AE" w14:textId="6EDD1468"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tcPr>
          <w:p w14:paraId="28A4C5EC" w14:textId="3264D7BD"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tcPr>
          <w:p w14:paraId="5449BA30" w14:textId="61B52E2C"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vAlign w:val="center"/>
          </w:tcPr>
          <w:p w14:paraId="2B7899E8" w14:textId="09A47ECE"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vAlign w:val="center"/>
          </w:tcPr>
          <w:p w14:paraId="4CB52449" w14:textId="06A1601C"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r>
      <w:tr w:rsidR="00E53C19" w:rsidRPr="007A7CEF" w14:paraId="415BA73A" w14:textId="77777777" w:rsidTr="000D3D34">
        <w:trPr>
          <w:trHeight w:val="287"/>
        </w:trPr>
        <w:tc>
          <w:tcPr>
            <w:tcW w:w="0" w:type="auto"/>
            <w:tcBorders>
              <w:top w:val="nil"/>
              <w:left w:val="nil"/>
              <w:bottom w:val="nil"/>
              <w:right w:val="nil"/>
            </w:tcBorders>
            <w:shd w:val="clear" w:color="auto" w:fill="auto"/>
            <w:vAlign w:val="center"/>
            <w:hideMark/>
          </w:tcPr>
          <w:p w14:paraId="4B82ACDD" w14:textId="77777777" w:rsidR="00E53C19" w:rsidRPr="002D5C3A" w:rsidRDefault="00E53C19" w:rsidP="00E53C1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6F2E6B0E" w14:textId="7EB936E1"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tcPr>
          <w:p w14:paraId="62CDF0F2" w14:textId="227B6155"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tcPr>
          <w:p w14:paraId="11A14D4F" w14:textId="7251BCA3"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vAlign w:val="center"/>
          </w:tcPr>
          <w:p w14:paraId="741F778F" w14:textId="77F0B948"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auto" w:fill="auto"/>
            <w:vAlign w:val="center"/>
          </w:tcPr>
          <w:p w14:paraId="763A9B10" w14:textId="6900F850"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r>
      <w:tr w:rsidR="00E53C19" w:rsidRPr="007A7CEF" w14:paraId="3E6467C7" w14:textId="77777777" w:rsidTr="000D3D34">
        <w:trPr>
          <w:trHeight w:val="287"/>
        </w:trPr>
        <w:tc>
          <w:tcPr>
            <w:tcW w:w="0" w:type="auto"/>
            <w:tcBorders>
              <w:top w:val="nil"/>
              <w:left w:val="nil"/>
              <w:bottom w:val="nil"/>
              <w:right w:val="nil"/>
            </w:tcBorders>
            <w:shd w:val="clear" w:color="D9D9D9" w:fill="D9D9D9"/>
            <w:vAlign w:val="center"/>
            <w:hideMark/>
          </w:tcPr>
          <w:p w14:paraId="742B43FE" w14:textId="77777777" w:rsidR="00E53C19" w:rsidRPr="002D5C3A" w:rsidRDefault="00E53C19" w:rsidP="00E53C1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3ADC6501" w14:textId="44BEB359"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tcPr>
          <w:p w14:paraId="341BA969" w14:textId="62F33A2B"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tcPr>
          <w:p w14:paraId="243EF704" w14:textId="280B5F7C"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vAlign w:val="center"/>
          </w:tcPr>
          <w:p w14:paraId="1E970E13" w14:textId="65430A53"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nil"/>
              <w:right w:val="nil"/>
            </w:tcBorders>
            <w:shd w:val="clear" w:color="D9D9D9" w:fill="D9D9D9"/>
            <w:vAlign w:val="center"/>
          </w:tcPr>
          <w:p w14:paraId="2403BC88" w14:textId="57EFF641"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r>
      <w:tr w:rsidR="00E53C19" w:rsidRPr="007A7CEF" w14:paraId="0EB402E0" w14:textId="77777777" w:rsidTr="000D3D34">
        <w:trPr>
          <w:trHeight w:val="287"/>
        </w:trPr>
        <w:tc>
          <w:tcPr>
            <w:tcW w:w="0" w:type="auto"/>
            <w:tcBorders>
              <w:top w:val="nil"/>
              <w:left w:val="nil"/>
              <w:bottom w:val="single" w:sz="4" w:space="0" w:color="000000"/>
              <w:right w:val="nil"/>
            </w:tcBorders>
            <w:shd w:val="clear" w:color="auto" w:fill="auto"/>
            <w:vAlign w:val="center"/>
            <w:hideMark/>
          </w:tcPr>
          <w:p w14:paraId="2CEE03E0" w14:textId="77777777" w:rsidR="00E53C19" w:rsidRPr="002D5C3A" w:rsidRDefault="00E53C19" w:rsidP="00E53C1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42178643" w14:textId="575AE60C"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single" w:sz="4" w:space="0" w:color="000000"/>
              <w:right w:val="nil"/>
            </w:tcBorders>
            <w:shd w:val="clear" w:color="auto" w:fill="auto"/>
          </w:tcPr>
          <w:p w14:paraId="1B8682AC" w14:textId="55383792"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single" w:sz="4" w:space="0" w:color="000000"/>
              <w:right w:val="nil"/>
            </w:tcBorders>
            <w:shd w:val="clear" w:color="auto" w:fill="auto"/>
          </w:tcPr>
          <w:p w14:paraId="124FBB28" w14:textId="68B8B461"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single" w:sz="4" w:space="0" w:color="000000"/>
              <w:right w:val="nil"/>
            </w:tcBorders>
            <w:shd w:val="clear" w:color="auto" w:fill="auto"/>
            <w:vAlign w:val="center"/>
          </w:tcPr>
          <w:p w14:paraId="17CBA9A0" w14:textId="2BC70F3B"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c>
          <w:tcPr>
            <w:tcW w:w="0" w:type="auto"/>
            <w:tcBorders>
              <w:top w:val="nil"/>
              <w:left w:val="nil"/>
              <w:bottom w:val="single" w:sz="4" w:space="0" w:color="000000"/>
              <w:right w:val="nil"/>
            </w:tcBorders>
            <w:shd w:val="clear" w:color="auto" w:fill="auto"/>
            <w:vAlign w:val="center"/>
          </w:tcPr>
          <w:p w14:paraId="7B372C86" w14:textId="0EA00854" w:rsidR="00E53C19" w:rsidRPr="008C247A" w:rsidRDefault="00E53C19" w:rsidP="00E53C19">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Excede el tiempo de carga</w:t>
            </w:r>
          </w:p>
        </w:tc>
      </w:tr>
    </w:tbl>
    <w:p w14:paraId="21B61D06" w14:textId="1E792572" w:rsidR="002D0856" w:rsidRPr="00E36356" w:rsidRDefault="002D0856" w:rsidP="002D0856">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B16239" w:rsidRPr="00B16239"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B16239" w:rsidRPr="00E36356" w:rsidRDefault="00B16239" w:rsidP="00B16239">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sort</w:t>
            </w:r>
          </w:p>
        </w:tc>
        <w:tc>
          <w:tcPr>
            <w:tcW w:w="2910" w:type="dxa"/>
          </w:tcPr>
          <w:p w14:paraId="2B611444" w14:textId="77777777" w:rsidR="00B16239" w:rsidRPr="00125A9A" w:rsidRDefault="00B16239" w:rsidP="00B1623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125A9A">
              <w:rPr>
                <w:rFonts w:ascii="Dax-Regular" w:hAnsi="Dax-Regular"/>
                <w:noProof w:val="0"/>
              </w:rPr>
              <w:t>y = 9E-05x</w:t>
            </w:r>
            <w:r w:rsidRPr="00125A9A">
              <w:rPr>
                <w:rFonts w:ascii="Dax-Regular" w:hAnsi="Dax-Regular"/>
                <w:noProof w:val="0"/>
                <w:vertAlign w:val="superscript"/>
              </w:rPr>
              <w:t>2</w:t>
            </w:r>
            <w:r w:rsidRPr="00125A9A">
              <w:rPr>
                <w:rFonts w:ascii="Dax-Regular" w:hAnsi="Dax-Regular"/>
                <w:noProof w:val="0"/>
              </w:rPr>
              <w:t xml:space="preserve"> - 9,9536x + 89816</w:t>
            </w:r>
            <w:r w:rsidRPr="00125A9A">
              <w:rPr>
                <w:rFonts w:ascii="Dax-Regular" w:hAnsi="Dax-Regular"/>
                <w:noProof w:val="0"/>
              </w:rPr>
              <w:br/>
              <w:t>R² = 0,9865</w:t>
            </w:r>
          </w:p>
          <w:p w14:paraId="46533B49" w14:textId="77777777" w:rsidR="00B16239" w:rsidRDefault="00B16239" w:rsidP="00B1623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p w14:paraId="4322F8A5" w14:textId="02163D69" w:rsidR="00B16239" w:rsidRPr="00E36356" w:rsidRDefault="00B16239" w:rsidP="00B1623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O(n</w:t>
            </w:r>
            <w:r>
              <w:rPr>
                <w:rFonts w:ascii="Dax-Regular" w:hAnsi="Dax-Regular"/>
                <w:noProof w:val="0"/>
                <w:vertAlign w:val="superscript"/>
                <w:lang w:val="es-419"/>
              </w:rPr>
              <w:t>2</w:t>
            </w:r>
            <w:r>
              <w:rPr>
                <w:rFonts w:ascii="Dax-Regular" w:hAnsi="Dax-Regular"/>
                <w:noProof w:val="0"/>
                <w:lang w:val="es-419"/>
              </w:rPr>
              <w:t>)</w:t>
            </w:r>
          </w:p>
        </w:tc>
        <w:tc>
          <w:tcPr>
            <w:tcW w:w="3420" w:type="dxa"/>
          </w:tcPr>
          <w:p w14:paraId="3C1ED835" w14:textId="77777777" w:rsidR="00B16239" w:rsidRPr="00125A9A" w:rsidRDefault="00B16239" w:rsidP="00B1623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125A9A">
              <w:rPr>
                <w:rFonts w:ascii="Dax-Regular" w:hAnsi="Dax-Regular"/>
                <w:noProof w:val="0"/>
                <w:lang w:val="es-CO"/>
              </w:rPr>
              <w:t>y = 116159ln(x) - 902664</w:t>
            </w:r>
            <w:r w:rsidRPr="00125A9A">
              <w:rPr>
                <w:rFonts w:ascii="Dax-Regular" w:hAnsi="Dax-Regular"/>
                <w:noProof w:val="0"/>
                <w:lang w:val="es-CO"/>
              </w:rPr>
              <w:br/>
              <w:t>R² = 0,4469</w:t>
            </w:r>
          </w:p>
          <w:p w14:paraId="2FA99EAB" w14:textId="06593C5A" w:rsidR="00B16239" w:rsidRPr="00E36356" w:rsidRDefault="00B16239" w:rsidP="00B1623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O(log n)</w:t>
            </w:r>
          </w:p>
        </w:tc>
      </w:tr>
      <w:tr w:rsidR="00B16239"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B16239" w:rsidRPr="00E36356" w:rsidRDefault="00B16239" w:rsidP="00B16239">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sort</w:t>
            </w:r>
            <w:r w:rsidRPr="00E36356">
              <w:rPr>
                <w:noProof w:val="0"/>
                <w:lang w:val="es-419"/>
              </w:rPr>
              <w:tab/>
            </w:r>
          </w:p>
        </w:tc>
        <w:tc>
          <w:tcPr>
            <w:tcW w:w="2910" w:type="dxa"/>
          </w:tcPr>
          <w:p w14:paraId="7A99B88E" w14:textId="77777777" w:rsidR="00B16239" w:rsidRPr="00125A9A" w:rsidRDefault="00B16239" w:rsidP="00B1623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125A9A">
              <w:rPr>
                <w:rFonts w:ascii="Dax-Regular" w:hAnsi="Dax-Regular"/>
                <w:noProof w:val="0"/>
              </w:rPr>
              <w:t>y = 0,1333x - 521,74</w:t>
            </w:r>
            <w:r w:rsidRPr="00125A9A">
              <w:rPr>
                <w:rFonts w:ascii="Dax-Regular" w:hAnsi="Dax-Regular"/>
                <w:noProof w:val="0"/>
              </w:rPr>
              <w:br/>
              <w:t>R² = 0,994</w:t>
            </w:r>
          </w:p>
          <w:p w14:paraId="764A18D1" w14:textId="77777777" w:rsidR="00B16239" w:rsidRDefault="00B16239" w:rsidP="00B1623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p w14:paraId="075F0307" w14:textId="13A7063C" w:rsidR="00B16239" w:rsidRPr="00E36356" w:rsidRDefault="00B16239" w:rsidP="00B1623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O(n)</w:t>
            </w:r>
          </w:p>
        </w:tc>
        <w:tc>
          <w:tcPr>
            <w:tcW w:w="3420" w:type="dxa"/>
          </w:tcPr>
          <w:p w14:paraId="63CA3B57" w14:textId="77777777" w:rsidR="00B16239" w:rsidRPr="00125A9A" w:rsidRDefault="00B16239" w:rsidP="00B1623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125A9A">
              <w:rPr>
                <w:rFonts w:ascii="Dax-Regular" w:hAnsi="Dax-Regular"/>
                <w:noProof w:val="0"/>
              </w:rPr>
              <w:t>y = 0,0076x</w:t>
            </w:r>
            <w:r w:rsidRPr="00125A9A">
              <w:rPr>
                <w:rFonts w:ascii="Dax-Regular" w:hAnsi="Dax-Regular"/>
                <w:noProof w:val="0"/>
                <w:vertAlign w:val="superscript"/>
              </w:rPr>
              <w:t>2</w:t>
            </w:r>
            <w:r w:rsidRPr="00125A9A">
              <w:rPr>
                <w:rFonts w:ascii="Dax-Regular" w:hAnsi="Dax-Regular"/>
                <w:noProof w:val="0"/>
              </w:rPr>
              <w:t xml:space="preserve"> - 8,5881x + 5536,5</w:t>
            </w:r>
            <w:r w:rsidRPr="00125A9A">
              <w:rPr>
                <w:rFonts w:ascii="Dax-Regular" w:hAnsi="Dax-Regular"/>
                <w:noProof w:val="0"/>
              </w:rPr>
              <w:br/>
              <w:t>R² = 1</w:t>
            </w:r>
          </w:p>
          <w:p w14:paraId="60535597" w14:textId="77777777" w:rsidR="00B16239" w:rsidRPr="00DA7271" w:rsidRDefault="00B16239" w:rsidP="00B1623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p>
          <w:p w14:paraId="6303CB67" w14:textId="78076BA7" w:rsidR="00B16239" w:rsidRPr="00E36356" w:rsidRDefault="00B16239" w:rsidP="00B1623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O(n</w:t>
            </w:r>
            <w:r>
              <w:rPr>
                <w:rFonts w:ascii="Dax-Regular" w:hAnsi="Dax-Regular"/>
                <w:noProof w:val="0"/>
                <w:vertAlign w:val="superscript"/>
                <w:lang w:val="es-419"/>
              </w:rPr>
              <w:t>2</w:t>
            </w:r>
            <w:r>
              <w:rPr>
                <w:rFonts w:ascii="Dax-Regular" w:hAnsi="Dax-Regular"/>
                <w:noProof w:val="0"/>
                <w:lang w:val="es-419"/>
              </w:rPr>
              <w:t>)</w:t>
            </w:r>
          </w:p>
        </w:tc>
      </w:tr>
    </w:tbl>
    <w:p w14:paraId="21EFBFCC" w14:textId="235E315E" w:rsidR="00392066" w:rsidRPr="00E36356" w:rsidRDefault="00392066" w:rsidP="00392066">
      <w:pPr>
        <w:pStyle w:val="Captio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26BD2A41" w14:textId="77777777" w:rsidR="008C247A" w:rsidRPr="00D33975" w:rsidRDefault="008C247A" w:rsidP="008C247A">
      <w:pPr>
        <w:pStyle w:val="Heading2"/>
        <w:rPr>
          <w:b/>
          <w:bCs/>
          <w:noProof w:val="0"/>
          <w:lang w:val="es-419"/>
        </w:rPr>
      </w:pPr>
      <w:r w:rsidRPr="00D33975">
        <w:rPr>
          <w:b/>
          <w:bCs/>
          <w:noProof w:val="0"/>
          <w:lang w:val="es-419"/>
        </w:rPr>
        <w:t>Graficas</w:t>
      </w:r>
    </w:p>
    <w:p w14:paraId="420AC00D" w14:textId="77777777" w:rsidR="008C247A" w:rsidRPr="00E36356" w:rsidRDefault="008C247A" w:rsidP="008C247A">
      <w:pPr>
        <w:pStyle w:val="ListParagraph"/>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1.</w:t>
      </w:r>
    </w:p>
    <w:p w14:paraId="317694A8" w14:textId="77777777" w:rsidR="008C247A" w:rsidRDefault="008C247A" w:rsidP="008C247A">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D31B405" w14:textId="77777777" w:rsidR="008C247A" w:rsidRPr="00E36356" w:rsidRDefault="008C247A" w:rsidP="008C247A">
      <w:pPr>
        <w:pStyle w:val="ListParagraph"/>
        <w:numPr>
          <w:ilvl w:val="1"/>
          <w:numId w:val="5"/>
        </w:numPr>
        <w:spacing w:after="0"/>
        <w:jc w:val="both"/>
        <w:rPr>
          <w:rFonts w:ascii="Dax-Regular" w:hAnsi="Dax-Regular"/>
          <w:lang w:val="es-419"/>
        </w:rPr>
      </w:pPr>
      <w:r>
        <w:rPr>
          <w:noProof/>
        </w:rPr>
        <w:lastRenderedPageBreak/>
        <w:drawing>
          <wp:inline distT="0" distB="0" distL="0" distR="0" wp14:anchorId="1CD93A11" wp14:editId="54955E9D">
            <wp:extent cx="5899785" cy="3840480"/>
            <wp:effectExtent l="0" t="0" r="18415" b="7620"/>
            <wp:docPr id="5" name="Chart 5">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D3E620" w14:textId="77777777" w:rsidR="008C247A" w:rsidRDefault="008C247A" w:rsidP="008C247A">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6A30504F" w14:textId="77777777" w:rsidR="008C247A" w:rsidRPr="00E36356" w:rsidRDefault="008C247A" w:rsidP="008C247A">
      <w:pPr>
        <w:pStyle w:val="ListParagraph"/>
        <w:numPr>
          <w:ilvl w:val="1"/>
          <w:numId w:val="5"/>
        </w:numPr>
        <w:spacing w:after="0"/>
        <w:jc w:val="both"/>
        <w:rPr>
          <w:rFonts w:ascii="Dax-Regular" w:hAnsi="Dax-Regular"/>
          <w:lang w:val="es-419"/>
        </w:rPr>
      </w:pPr>
      <w:r>
        <w:rPr>
          <w:noProof/>
        </w:rPr>
        <w:drawing>
          <wp:inline distT="0" distB="0" distL="0" distR="0" wp14:anchorId="015B8EF8" wp14:editId="30888315">
            <wp:extent cx="5764530" cy="3705308"/>
            <wp:effectExtent l="0" t="0" r="7620" b="9525"/>
            <wp:docPr id="7" name="Gráfico 7">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85DC1C" w14:textId="77777777" w:rsidR="008C247A" w:rsidRDefault="008C247A" w:rsidP="008C247A">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5C5A1036" w14:textId="77777777" w:rsidR="008C247A" w:rsidRPr="00E36356" w:rsidRDefault="008C247A" w:rsidP="008C247A">
      <w:pPr>
        <w:pStyle w:val="ListParagraph"/>
        <w:numPr>
          <w:ilvl w:val="1"/>
          <w:numId w:val="5"/>
        </w:numPr>
        <w:spacing w:after="0"/>
        <w:jc w:val="both"/>
        <w:rPr>
          <w:rFonts w:ascii="Dax-Regular" w:hAnsi="Dax-Regular"/>
          <w:lang w:val="es-419"/>
        </w:rPr>
      </w:pPr>
      <w:r>
        <w:rPr>
          <w:noProof/>
        </w:rPr>
        <w:lastRenderedPageBreak/>
        <w:drawing>
          <wp:inline distT="0" distB="0" distL="0" distR="0" wp14:anchorId="00197EF2" wp14:editId="6D27BF5F">
            <wp:extent cx="5764696" cy="3817509"/>
            <wp:effectExtent l="0" t="0" r="7620" b="12065"/>
            <wp:docPr id="8" name="Gráfico 8">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2CD2FE" w14:textId="77777777" w:rsidR="008C247A" w:rsidRDefault="008C247A" w:rsidP="008C247A">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0A718EB" w14:textId="77777777" w:rsidR="008C247A" w:rsidRPr="00E36356" w:rsidRDefault="008C247A" w:rsidP="008C247A">
      <w:pPr>
        <w:pStyle w:val="ListParagraph"/>
        <w:numPr>
          <w:ilvl w:val="1"/>
          <w:numId w:val="5"/>
        </w:numPr>
        <w:spacing w:after="0"/>
        <w:jc w:val="both"/>
        <w:rPr>
          <w:rFonts w:ascii="Dax-Regular" w:hAnsi="Dax-Regular"/>
          <w:lang w:val="es-419"/>
        </w:rPr>
      </w:pPr>
      <w:r>
        <w:rPr>
          <w:noProof/>
        </w:rPr>
        <w:drawing>
          <wp:inline distT="0" distB="0" distL="0" distR="0" wp14:anchorId="28E5A393" wp14:editId="0CC1183F">
            <wp:extent cx="5748793" cy="3681454"/>
            <wp:effectExtent l="0" t="0" r="4445" b="14605"/>
            <wp:docPr id="10" name="Gráfico 10">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739D27" w14:textId="77777777" w:rsidR="008C247A" w:rsidRDefault="008C247A" w:rsidP="008C247A">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5F60BA55" w14:textId="77777777" w:rsidR="008C247A" w:rsidRPr="00E36356" w:rsidRDefault="008C247A" w:rsidP="008C247A">
      <w:pPr>
        <w:pStyle w:val="ListParagraph"/>
        <w:numPr>
          <w:ilvl w:val="1"/>
          <w:numId w:val="5"/>
        </w:numPr>
        <w:spacing w:after="0"/>
        <w:jc w:val="both"/>
        <w:rPr>
          <w:rFonts w:ascii="Dax-Regular" w:hAnsi="Dax-Regular"/>
          <w:lang w:val="es-419"/>
        </w:rPr>
      </w:pPr>
      <w:r>
        <w:rPr>
          <w:noProof/>
        </w:rPr>
        <w:lastRenderedPageBreak/>
        <w:drawing>
          <wp:inline distT="0" distB="0" distL="0" distR="0" wp14:anchorId="66CBD431" wp14:editId="34985B8E">
            <wp:extent cx="5748655" cy="3793656"/>
            <wp:effectExtent l="0" t="0" r="4445" b="16510"/>
            <wp:docPr id="11" name="Gráfico 11">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ECCFDF" w14:textId="77777777" w:rsidR="00B16239" w:rsidRDefault="00B16239" w:rsidP="00B16239">
      <w:pPr>
        <w:pStyle w:val="ListParagraph"/>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6AEF9765" w14:textId="77777777" w:rsidR="00B16239" w:rsidRDefault="00B16239" w:rsidP="00B16239">
      <w:pPr>
        <w:pStyle w:val="ListParagraph"/>
        <w:spacing w:after="0"/>
        <w:ind w:left="1440"/>
        <w:jc w:val="both"/>
        <w:rPr>
          <w:rFonts w:ascii="Dax-Regular" w:hAnsi="Dax-Regular"/>
          <w:lang w:val="es-419"/>
        </w:rPr>
      </w:pPr>
      <w:r>
        <w:rPr>
          <w:noProof/>
        </w:rPr>
        <w:drawing>
          <wp:inline distT="0" distB="0" distL="0" distR="0" wp14:anchorId="49FC77A9" wp14:editId="758762C3">
            <wp:extent cx="5943600" cy="3881120"/>
            <wp:effectExtent l="0" t="0" r="0" b="5080"/>
            <wp:docPr id="14" name="Gráfico 14">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8FE16D" w14:textId="77777777" w:rsidR="00B16239" w:rsidRDefault="00B16239" w:rsidP="00B16239">
      <w:pPr>
        <w:pStyle w:val="ListParagraph"/>
        <w:spacing w:after="0"/>
        <w:ind w:left="1440"/>
        <w:jc w:val="both"/>
        <w:rPr>
          <w:rFonts w:ascii="Dax-Regular" w:hAnsi="Dax-Regular"/>
          <w:lang w:val="es-419"/>
        </w:rPr>
      </w:pPr>
    </w:p>
    <w:p w14:paraId="1EC7BD16" w14:textId="77777777" w:rsidR="00B16239" w:rsidRDefault="00B16239" w:rsidP="00B16239">
      <w:pPr>
        <w:pStyle w:val="ListParagraph"/>
        <w:spacing w:after="0"/>
        <w:ind w:left="1440"/>
        <w:jc w:val="both"/>
        <w:rPr>
          <w:rFonts w:ascii="Dax-Regular" w:hAnsi="Dax-Regular"/>
          <w:lang w:val="es-419"/>
        </w:rPr>
      </w:pPr>
    </w:p>
    <w:p w14:paraId="6FADA817" w14:textId="77777777" w:rsidR="00B16239" w:rsidRDefault="00B16239" w:rsidP="00B16239">
      <w:pPr>
        <w:pStyle w:val="ListParagraph"/>
        <w:spacing w:after="0"/>
        <w:ind w:left="1440"/>
        <w:jc w:val="both"/>
        <w:rPr>
          <w:rFonts w:ascii="Dax-Regular" w:hAnsi="Dax-Regular"/>
          <w:lang w:val="es-419"/>
        </w:rPr>
      </w:pPr>
    </w:p>
    <w:p w14:paraId="741675E9" w14:textId="77777777" w:rsidR="00B16239" w:rsidRDefault="00B16239" w:rsidP="00B16239">
      <w:pPr>
        <w:pStyle w:val="ListParagraph"/>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1CB659B7" w14:textId="77777777" w:rsidR="00B16239" w:rsidRDefault="00B16239" w:rsidP="00B16239">
      <w:pPr>
        <w:pStyle w:val="ListParagraph"/>
        <w:spacing w:after="0"/>
        <w:ind w:left="1440"/>
        <w:jc w:val="both"/>
        <w:rPr>
          <w:rFonts w:ascii="Dax-Regular" w:hAnsi="Dax-Regular"/>
          <w:lang w:val="es-419"/>
        </w:rPr>
      </w:pPr>
      <w:r>
        <w:rPr>
          <w:noProof/>
        </w:rPr>
        <w:drawing>
          <wp:inline distT="0" distB="0" distL="0" distR="0" wp14:anchorId="65E4C0E8" wp14:editId="13C97E0B">
            <wp:extent cx="5943600" cy="3884930"/>
            <wp:effectExtent l="0" t="0" r="0" b="1270"/>
            <wp:docPr id="15" name="Gráfico 13">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A9C94E1" w14:textId="77777777" w:rsidR="00B16239" w:rsidRPr="00D575BA" w:rsidRDefault="00B16239" w:rsidP="00B16239">
      <w:pPr>
        <w:pStyle w:val="ListParagraph"/>
        <w:rPr>
          <w:rFonts w:ascii="Dax-Regular" w:hAnsi="Dax-Regular"/>
          <w:lang w:val="es-419"/>
        </w:rPr>
      </w:pPr>
    </w:p>
    <w:p w14:paraId="04083596" w14:textId="77777777" w:rsidR="00B16239" w:rsidRPr="00A31D97" w:rsidRDefault="00B16239" w:rsidP="00B16239">
      <w:pPr>
        <w:pStyle w:val="ListParagraph"/>
        <w:spacing w:after="0"/>
        <w:ind w:left="1440"/>
        <w:jc w:val="both"/>
        <w:rPr>
          <w:rFonts w:ascii="Dax-Regular" w:hAnsi="Dax-Regular"/>
          <w:lang w:val="es-419"/>
        </w:rPr>
      </w:pPr>
    </w:p>
    <w:p w14:paraId="7C0F2656" w14:textId="76393EDC" w:rsidR="001826C9" w:rsidRPr="00E36356" w:rsidRDefault="001826C9" w:rsidP="001826C9">
      <w:pPr>
        <w:pStyle w:val="Heading1"/>
        <w:rPr>
          <w:b/>
          <w:bCs/>
          <w:noProof w:val="0"/>
          <w:lang w:val="es-419"/>
        </w:rPr>
      </w:pPr>
      <w:r w:rsidRPr="00E36356">
        <w:rPr>
          <w:b/>
          <w:bCs/>
          <w:noProof w:val="0"/>
          <w:lang w:val="es-419"/>
        </w:rPr>
        <w:t>Maquina 2</w:t>
      </w:r>
    </w:p>
    <w:p w14:paraId="526CB818" w14:textId="77777777" w:rsidR="003B7212" w:rsidRDefault="003B7212" w:rsidP="003B7212">
      <w:pPr>
        <w:pStyle w:val="Heading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1762"/>
        <w:gridCol w:w="2007"/>
        <w:gridCol w:w="2097"/>
        <w:gridCol w:w="1149"/>
        <w:gridCol w:w="1165"/>
        <w:gridCol w:w="1180"/>
      </w:tblGrid>
      <w:tr w:rsidR="003B7212" w:rsidRPr="00AB47E6"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r>
      <w:tr w:rsidR="007A7CEF" w:rsidRPr="00AB47E6" w14:paraId="4DC88CC7" w14:textId="77777777" w:rsidTr="00B57F16">
        <w:trPr>
          <w:trHeight w:val="287"/>
        </w:trPr>
        <w:tc>
          <w:tcPr>
            <w:tcW w:w="0" w:type="auto"/>
            <w:tcBorders>
              <w:top w:val="nil"/>
              <w:left w:val="nil"/>
              <w:bottom w:val="nil"/>
              <w:right w:val="nil"/>
            </w:tcBorders>
            <w:shd w:val="clear" w:color="D9D9D9" w:fill="D9D9D9"/>
            <w:vAlign w:val="center"/>
            <w:hideMark/>
          </w:tcPr>
          <w:p w14:paraId="35979F6B" w14:textId="77777777" w:rsidR="007A7CEF" w:rsidRPr="00AB47E6" w:rsidRDefault="007A7CEF" w:rsidP="007A7CE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14CB98AD" w14:textId="3C45669C" w:rsidR="007A7CEF" w:rsidRPr="00AB47E6" w:rsidRDefault="007A7CEF" w:rsidP="007A7CEF">
            <w:pPr>
              <w:spacing w:after="0" w:line="240" w:lineRule="auto"/>
              <w:jc w:val="center"/>
              <w:rPr>
                <w:rFonts w:ascii="Dax-Regular" w:eastAsia="Times New Roman" w:hAnsi="Dax-Regular" w:cs="Calibri"/>
                <w:noProof w:val="0"/>
                <w:color w:val="000000"/>
              </w:rPr>
            </w:pPr>
            <w:r w:rsidRPr="00E46540">
              <w:rPr>
                <w:rFonts w:ascii="Dax-Regular" w:hAnsi="Dax-Regular"/>
                <w:noProof w:val="0"/>
                <w:lang w:val="es-419"/>
              </w:rPr>
              <w:t>635,68</w:t>
            </w:r>
          </w:p>
        </w:tc>
        <w:tc>
          <w:tcPr>
            <w:tcW w:w="0" w:type="auto"/>
            <w:tcBorders>
              <w:top w:val="nil"/>
              <w:left w:val="nil"/>
              <w:bottom w:val="nil"/>
              <w:right w:val="nil"/>
            </w:tcBorders>
            <w:shd w:val="clear" w:color="D9D9D9" w:fill="D9D9D9"/>
          </w:tcPr>
          <w:p w14:paraId="4D7E52DA" w14:textId="77777777" w:rsidR="007A7CEF" w:rsidRDefault="007A7CEF" w:rsidP="007A7CEF">
            <w:pPr>
              <w:jc w:val="both"/>
              <w:rPr>
                <w:rFonts w:ascii="Dax-Regular" w:hAnsi="Dax-Regular" w:cs="Calibri"/>
                <w:noProof w:val="0"/>
                <w:color w:val="000000"/>
              </w:rPr>
            </w:pPr>
            <w:r>
              <w:rPr>
                <w:rFonts w:ascii="Dax-Regular" w:hAnsi="Dax-Regular" w:cs="Calibri"/>
                <w:color w:val="000000"/>
              </w:rPr>
              <w:t>713,65</w:t>
            </w:r>
          </w:p>
          <w:p w14:paraId="61ACDF4A"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tcPr>
          <w:p w14:paraId="023D496B" w14:textId="77777777" w:rsidR="007A7CEF" w:rsidRDefault="007A7CEF" w:rsidP="007A7CEF">
            <w:pPr>
              <w:jc w:val="both"/>
              <w:rPr>
                <w:rFonts w:ascii="Dax-Regular" w:hAnsi="Dax-Regular" w:cs="Calibri"/>
                <w:noProof w:val="0"/>
                <w:color w:val="000000"/>
              </w:rPr>
            </w:pPr>
            <w:r>
              <w:rPr>
                <w:rFonts w:ascii="Dax-Regular" w:hAnsi="Dax-Regular" w:cs="Calibri"/>
                <w:color w:val="000000"/>
              </w:rPr>
              <w:br/>
              <w:t>43,84</w:t>
            </w:r>
          </w:p>
          <w:p w14:paraId="3FFF0DCC"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36C124E0" w14:textId="7C153255"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31,42</w:t>
            </w:r>
          </w:p>
        </w:tc>
        <w:tc>
          <w:tcPr>
            <w:tcW w:w="0" w:type="auto"/>
            <w:tcBorders>
              <w:top w:val="nil"/>
              <w:left w:val="nil"/>
              <w:bottom w:val="nil"/>
              <w:right w:val="nil"/>
            </w:tcBorders>
            <w:shd w:val="clear" w:color="D9D9D9" w:fill="D9D9D9"/>
            <w:vAlign w:val="center"/>
          </w:tcPr>
          <w:p w14:paraId="2AB07015" w14:textId="5438ED73"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32,45</w:t>
            </w:r>
          </w:p>
        </w:tc>
      </w:tr>
      <w:tr w:rsidR="007A7CEF" w:rsidRPr="00AB47E6" w14:paraId="5C32DADA" w14:textId="77777777" w:rsidTr="00B57F16">
        <w:trPr>
          <w:trHeight w:val="287"/>
        </w:trPr>
        <w:tc>
          <w:tcPr>
            <w:tcW w:w="0" w:type="auto"/>
            <w:tcBorders>
              <w:top w:val="nil"/>
              <w:left w:val="nil"/>
              <w:bottom w:val="nil"/>
              <w:right w:val="nil"/>
            </w:tcBorders>
            <w:shd w:val="clear" w:color="auto" w:fill="auto"/>
            <w:vAlign w:val="center"/>
            <w:hideMark/>
          </w:tcPr>
          <w:p w14:paraId="21CD7C25" w14:textId="77777777" w:rsidR="007A7CEF" w:rsidRPr="00AB47E6" w:rsidRDefault="007A7CEF" w:rsidP="007A7CE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043647A5" w14:textId="77777777" w:rsidR="007A7CEF" w:rsidRDefault="007A7CEF" w:rsidP="007A7CEF">
            <w:pPr>
              <w:jc w:val="both"/>
              <w:rPr>
                <w:rFonts w:ascii="Dax-Regular" w:hAnsi="Dax-Regular" w:cs="Calibri"/>
                <w:noProof w:val="0"/>
                <w:color w:val="000000"/>
              </w:rPr>
            </w:pPr>
            <w:r>
              <w:rPr>
                <w:rFonts w:ascii="Dax-Regular" w:hAnsi="Dax-Regular" w:cs="Calibri"/>
                <w:color w:val="000000"/>
              </w:rPr>
              <w:t>2704,81</w:t>
            </w:r>
          </w:p>
          <w:p w14:paraId="632066B7"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tcPr>
          <w:p w14:paraId="31673A25" w14:textId="77777777" w:rsidR="007A7CEF" w:rsidRDefault="007A7CEF" w:rsidP="007A7CEF">
            <w:pPr>
              <w:jc w:val="both"/>
              <w:rPr>
                <w:rFonts w:ascii="Dax-Regular" w:hAnsi="Dax-Regular" w:cs="Calibri"/>
                <w:noProof w:val="0"/>
                <w:color w:val="000000"/>
              </w:rPr>
            </w:pPr>
            <w:r>
              <w:rPr>
                <w:rFonts w:ascii="Dax-Regular" w:hAnsi="Dax-Regular" w:cs="Calibri"/>
                <w:color w:val="000000"/>
              </w:rPr>
              <w:t>2855,72</w:t>
            </w:r>
          </w:p>
          <w:p w14:paraId="6D115B10"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tcPr>
          <w:p w14:paraId="602E668F" w14:textId="77777777" w:rsidR="007A7CEF" w:rsidRDefault="007A7CEF" w:rsidP="007A7CEF">
            <w:pPr>
              <w:jc w:val="both"/>
              <w:rPr>
                <w:rFonts w:ascii="Dax-Regular" w:hAnsi="Dax-Regular" w:cs="Calibri"/>
                <w:noProof w:val="0"/>
                <w:color w:val="000000"/>
              </w:rPr>
            </w:pPr>
            <w:r>
              <w:rPr>
                <w:rFonts w:ascii="Dax-Regular" w:hAnsi="Dax-Regular" w:cs="Calibri"/>
                <w:color w:val="000000"/>
              </w:rPr>
              <w:t>87,05</w:t>
            </w:r>
          </w:p>
          <w:p w14:paraId="4DDF53D2"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B9F856B" w14:textId="26FA374F"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64,26</w:t>
            </w:r>
          </w:p>
        </w:tc>
        <w:tc>
          <w:tcPr>
            <w:tcW w:w="0" w:type="auto"/>
            <w:tcBorders>
              <w:top w:val="nil"/>
              <w:left w:val="nil"/>
              <w:bottom w:val="nil"/>
              <w:right w:val="nil"/>
            </w:tcBorders>
            <w:shd w:val="clear" w:color="auto" w:fill="auto"/>
            <w:vAlign w:val="center"/>
          </w:tcPr>
          <w:p w14:paraId="01CE2374" w14:textId="6828A611"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61,81</w:t>
            </w:r>
          </w:p>
        </w:tc>
      </w:tr>
      <w:tr w:rsidR="007A7CEF" w:rsidRPr="00AB47E6" w14:paraId="3C844C09" w14:textId="77777777" w:rsidTr="00B57F16">
        <w:trPr>
          <w:trHeight w:val="287"/>
        </w:trPr>
        <w:tc>
          <w:tcPr>
            <w:tcW w:w="0" w:type="auto"/>
            <w:tcBorders>
              <w:top w:val="nil"/>
              <w:left w:val="nil"/>
              <w:bottom w:val="nil"/>
              <w:right w:val="nil"/>
            </w:tcBorders>
            <w:shd w:val="clear" w:color="D9D9D9" w:fill="D9D9D9"/>
            <w:vAlign w:val="center"/>
            <w:hideMark/>
          </w:tcPr>
          <w:p w14:paraId="2602C281" w14:textId="77777777" w:rsidR="007A7CEF" w:rsidRPr="00AB47E6" w:rsidRDefault="007A7CEF" w:rsidP="007A7CE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6F2177B1" w14:textId="77777777" w:rsidR="007A7CEF" w:rsidRDefault="007A7CEF" w:rsidP="007A7CEF">
            <w:pPr>
              <w:jc w:val="both"/>
              <w:rPr>
                <w:rFonts w:ascii="Dax-Regular" w:hAnsi="Dax-Regular" w:cs="Calibri"/>
                <w:noProof w:val="0"/>
                <w:color w:val="000000"/>
              </w:rPr>
            </w:pPr>
            <w:r>
              <w:rPr>
                <w:rFonts w:ascii="Dax-Regular" w:hAnsi="Dax-Regular" w:cs="Calibri"/>
                <w:color w:val="000000"/>
              </w:rPr>
              <w:t>10958,1</w:t>
            </w:r>
          </w:p>
          <w:p w14:paraId="52EC8928"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tcPr>
          <w:p w14:paraId="71F9AD7F" w14:textId="77777777" w:rsidR="007A7CEF" w:rsidRDefault="007A7CEF" w:rsidP="007A7CEF">
            <w:pPr>
              <w:jc w:val="both"/>
              <w:rPr>
                <w:rFonts w:ascii="Dax-Regular" w:hAnsi="Dax-Regular" w:cs="Calibri"/>
                <w:noProof w:val="0"/>
                <w:color w:val="000000"/>
              </w:rPr>
            </w:pPr>
            <w:r>
              <w:rPr>
                <w:rFonts w:ascii="Dax-Regular" w:hAnsi="Dax-Regular" w:cs="Calibri"/>
                <w:color w:val="000000"/>
              </w:rPr>
              <w:t>12822,03</w:t>
            </w:r>
          </w:p>
          <w:p w14:paraId="5756A982"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tcPr>
          <w:p w14:paraId="1281C611" w14:textId="77777777" w:rsidR="007A7CEF" w:rsidRDefault="007A7CEF" w:rsidP="007A7CEF">
            <w:pPr>
              <w:jc w:val="both"/>
              <w:rPr>
                <w:rFonts w:ascii="Dax-Regular" w:hAnsi="Dax-Regular" w:cs="Calibri"/>
                <w:noProof w:val="0"/>
                <w:color w:val="000000"/>
              </w:rPr>
            </w:pPr>
            <w:r>
              <w:rPr>
                <w:rFonts w:ascii="Dax-Regular" w:hAnsi="Dax-Regular" w:cs="Calibri"/>
                <w:color w:val="000000"/>
              </w:rPr>
              <w:t>189,49</w:t>
            </w:r>
          </w:p>
          <w:p w14:paraId="32B1C23C"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87541C0" w14:textId="7A77C83E"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134,78</w:t>
            </w:r>
          </w:p>
        </w:tc>
        <w:tc>
          <w:tcPr>
            <w:tcW w:w="0" w:type="auto"/>
            <w:tcBorders>
              <w:top w:val="nil"/>
              <w:left w:val="nil"/>
              <w:bottom w:val="nil"/>
              <w:right w:val="nil"/>
            </w:tcBorders>
            <w:shd w:val="clear" w:color="D9D9D9" w:fill="D9D9D9"/>
            <w:vAlign w:val="center"/>
          </w:tcPr>
          <w:p w14:paraId="7568474D" w14:textId="6049EC35"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128,86</w:t>
            </w:r>
          </w:p>
        </w:tc>
      </w:tr>
      <w:tr w:rsidR="007A7CEF" w:rsidRPr="00AB47E6" w14:paraId="2B7CB4D6" w14:textId="77777777" w:rsidTr="00B57F16">
        <w:trPr>
          <w:trHeight w:val="287"/>
        </w:trPr>
        <w:tc>
          <w:tcPr>
            <w:tcW w:w="0" w:type="auto"/>
            <w:tcBorders>
              <w:top w:val="nil"/>
              <w:left w:val="nil"/>
              <w:bottom w:val="nil"/>
              <w:right w:val="nil"/>
            </w:tcBorders>
            <w:shd w:val="clear" w:color="auto" w:fill="auto"/>
            <w:vAlign w:val="center"/>
            <w:hideMark/>
          </w:tcPr>
          <w:p w14:paraId="3A65C0DF" w14:textId="77777777" w:rsidR="007A7CEF" w:rsidRPr="00AB47E6" w:rsidRDefault="007A7CEF" w:rsidP="007A7CE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1798476E" w14:textId="77777777" w:rsidR="007A7CEF" w:rsidRDefault="007A7CEF" w:rsidP="007A7CEF">
            <w:pPr>
              <w:jc w:val="both"/>
              <w:rPr>
                <w:rFonts w:ascii="Dax-Regular" w:hAnsi="Dax-Regular" w:cs="Calibri"/>
                <w:noProof w:val="0"/>
                <w:color w:val="000000"/>
              </w:rPr>
            </w:pPr>
            <w:r>
              <w:rPr>
                <w:rFonts w:ascii="Dax-Regular" w:hAnsi="Dax-Regular" w:cs="Calibri"/>
                <w:color w:val="000000"/>
              </w:rPr>
              <w:t>46997,26</w:t>
            </w:r>
          </w:p>
          <w:p w14:paraId="6CA50F6A"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tcPr>
          <w:p w14:paraId="47F904DA" w14:textId="77777777" w:rsidR="007A7CEF" w:rsidRDefault="007A7CEF" w:rsidP="007A7CEF">
            <w:pPr>
              <w:jc w:val="both"/>
              <w:rPr>
                <w:rFonts w:ascii="Dax-Regular" w:hAnsi="Dax-Regular" w:cs="Calibri"/>
                <w:noProof w:val="0"/>
                <w:color w:val="000000"/>
              </w:rPr>
            </w:pPr>
            <w:r>
              <w:rPr>
                <w:rFonts w:ascii="Dax-Regular" w:hAnsi="Dax-Regular" w:cs="Calibri"/>
                <w:color w:val="000000"/>
              </w:rPr>
              <w:t>55370,15</w:t>
            </w:r>
          </w:p>
          <w:p w14:paraId="134D3EA3"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tcPr>
          <w:p w14:paraId="373BFA62" w14:textId="77777777" w:rsidR="007A7CEF" w:rsidRDefault="007A7CEF" w:rsidP="007A7CEF">
            <w:pPr>
              <w:jc w:val="both"/>
              <w:rPr>
                <w:rFonts w:ascii="Dax-Regular" w:hAnsi="Dax-Regular" w:cs="Calibri"/>
                <w:noProof w:val="0"/>
                <w:color w:val="000000"/>
              </w:rPr>
            </w:pPr>
            <w:r>
              <w:rPr>
                <w:rFonts w:ascii="Dax-Regular" w:hAnsi="Dax-Regular" w:cs="Calibri"/>
                <w:color w:val="000000"/>
              </w:rPr>
              <w:t>483,79</w:t>
            </w:r>
          </w:p>
          <w:p w14:paraId="1568A0B3"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9E9B051" w14:textId="0EF7867F"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308,87</w:t>
            </w:r>
          </w:p>
        </w:tc>
        <w:tc>
          <w:tcPr>
            <w:tcW w:w="0" w:type="auto"/>
            <w:tcBorders>
              <w:top w:val="nil"/>
              <w:left w:val="nil"/>
              <w:bottom w:val="nil"/>
              <w:right w:val="nil"/>
            </w:tcBorders>
            <w:shd w:val="clear" w:color="auto" w:fill="auto"/>
            <w:vAlign w:val="center"/>
          </w:tcPr>
          <w:p w14:paraId="451E0398" w14:textId="48EF766D"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270,68</w:t>
            </w:r>
          </w:p>
        </w:tc>
      </w:tr>
      <w:tr w:rsidR="007A7CEF" w:rsidRPr="00AB47E6" w14:paraId="3AD5DC18" w14:textId="77777777" w:rsidTr="00B57F16">
        <w:trPr>
          <w:trHeight w:val="287"/>
        </w:trPr>
        <w:tc>
          <w:tcPr>
            <w:tcW w:w="0" w:type="auto"/>
            <w:tcBorders>
              <w:top w:val="nil"/>
              <w:left w:val="nil"/>
              <w:bottom w:val="nil"/>
              <w:right w:val="nil"/>
            </w:tcBorders>
            <w:shd w:val="clear" w:color="D9D9D9" w:fill="D9D9D9"/>
            <w:vAlign w:val="center"/>
            <w:hideMark/>
          </w:tcPr>
          <w:p w14:paraId="6A324EAE" w14:textId="77777777" w:rsidR="007A7CEF" w:rsidRPr="00AB47E6" w:rsidRDefault="007A7CEF" w:rsidP="007A7CE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lastRenderedPageBreak/>
              <w:t>16000</w:t>
            </w:r>
          </w:p>
        </w:tc>
        <w:tc>
          <w:tcPr>
            <w:tcW w:w="0" w:type="auto"/>
            <w:tcBorders>
              <w:top w:val="nil"/>
              <w:left w:val="nil"/>
              <w:bottom w:val="nil"/>
              <w:right w:val="nil"/>
            </w:tcBorders>
            <w:shd w:val="clear" w:color="D9D9D9" w:fill="D9D9D9"/>
          </w:tcPr>
          <w:p w14:paraId="13015D9E" w14:textId="77777777" w:rsidR="007A7CEF" w:rsidRDefault="007A7CEF" w:rsidP="007A7CEF">
            <w:pPr>
              <w:jc w:val="both"/>
              <w:rPr>
                <w:rFonts w:ascii="Dax-Regular" w:hAnsi="Dax-Regular" w:cs="Calibri"/>
                <w:noProof w:val="0"/>
                <w:color w:val="000000"/>
              </w:rPr>
            </w:pPr>
            <w:r>
              <w:rPr>
                <w:rFonts w:ascii="Dax-Regular" w:hAnsi="Dax-Regular" w:cs="Calibri"/>
                <w:color w:val="000000"/>
              </w:rPr>
              <w:t>228691,97</w:t>
            </w:r>
          </w:p>
          <w:p w14:paraId="27015A5B"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tcPr>
          <w:p w14:paraId="36712BF9" w14:textId="77777777" w:rsidR="007A7CEF" w:rsidRDefault="007A7CEF" w:rsidP="007A7CEF">
            <w:pPr>
              <w:jc w:val="both"/>
              <w:rPr>
                <w:rFonts w:ascii="Dax-Regular" w:hAnsi="Dax-Regular" w:cs="Calibri"/>
                <w:noProof w:val="0"/>
                <w:color w:val="000000"/>
              </w:rPr>
            </w:pPr>
            <w:r>
              <w:rPr>
                <w:rFonts w:ascii="Dax-Regular" w:hAnsi="Dax-Regular" w:cs="Calibri"/>
                <w:color w:val="000000"/>
              </w:rPr>
              <w:t>241021,5</w:t>
            </w:r>
          </w:p>
          <w:p w14:paraId="79F4132C"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tcPr>
          <w:p w14:paraId="2EB0C46D" w14:textId="77777777" w:rsidR="007A7CEF" w:rsidRDefault="007A7CEF" w:rsidP="007A7CEF">
            <w:pPr>
              <w:jc w:val="both"/>
              <w:rPr>
                <w:rFonts w:ascii="Dax-Regular" w:hAnsi="Dax-Regular" w:cs="Calibri"/>
                <w:noProof w:val="0"/>
                <w:color w:val="000000"/>
              </w:rPr>
            </w:pPr>
            <w:r>
              <w:rPr>
                <w:rFonts w:ascii="Dax-Regular" w:hAnsi="Dax-Regular" w:cs="Calibri"/>
                <w:color w:val="000000"/>
              </w:rPr>
              <w:t>1058,46</w:t>
            </w:r>
          </w:p>
          <w:p w14:paraId="23906F14"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70221E9" w14:textId="259F0798"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535,44</w:t>
            </w:r>
          </w:p>
        </w:tc>
        <w:tc>
          <w:tcPr>
            <w:tcW w:w="0" w:type="auto"/>
            <w:tcBorders>
              <w:top w:val="nil"/>
              <w:left w:val="nil"/>
              <w:bottom w:val="nil"/>
              <w:right w:val="nil"/>
            </w:tcBorders>
            <w:shd w:val="clear" w:color="D9D9D9" w:fill="D9D9D9"/>
            <w:vAlign w:val="center"/>
          </w:tcPr>
          <w:p w14:paraId="27DBEB12" w14:textId="60F31D72"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566,57</w:t>
            </w:r>
          </w:p>
        </w:tc>
      </w:tr>
      <w:tr w:rsidR="007A7CEF" w:rsidRPr="00AB47E6" w14:paraId="1A219F0D" w14:textId="77777777" w:rsidTr="00B57F16">
        <w:trPr>
          <w:trHeight w:val="287"/>
        </w:trPr>
        <w:tc>
          <w:tcPr>
            <w:tcW w:w="0" w:type="auto"/>
            <w:tcBorders>
              <w:top w:val="nil"/>
              <w:left w:val="nil"/>
              <w:bottom w:val="nil"/>
              <w:right w:val="nil"/>
            </w:tcBorders>
            <w:shd w:val="clear" w:color="auto" w:fill="auto"/>
            <w:vAlign w:val="center"/>
            <w:hideMark/>
          </w:tcPr>
          <w:p w14:paraId="3969544B" w14:textId="77777777" w:rsidR="007A7CEF" w:rsidRPr="00AB47E6" w:rsidRDefault="007A7CEF" w:rsidP="007A7CE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4E6C62B0" w14:textId="77777777" w:rsidR="007A7CEF" w:rsidRDefault="007A7CEF" w:rsidP="007A7CEF">
            <w:pPr>
              <w:jc w:val="both"/>
              <w:rPr>
                <w:rFonts w:ascii="Dax-Regular" w:hAnsi="Dax-Regular" w:cs="Calibri"/>
                <w:noProof w:val="0"/>
                <w:color w:val="000000"/>
              </w:rPr>
            </w:pPr>
            <w:r>
              <w:rPr>
                <w:rFonts w:ascii="Dax-Regular" w:hAnsi="Dax-Regular" w:cs="Calibri"/>
                <w:color w:val="000000"/>
              </w:rPr>
              <w:t>856183,35</w:t>
            </w:r>
          </w:p>
          <w:p w14:paraId="18D39757"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tcPr>
          <w:p w14:paraId="2F12D2A7" w14:textId="77777777" w:rsidR="007A7CEF" w:rsidRDefault="007A7CEF" w:rsidP="007A7CEF">
            <w:pPr>
              <w:jc w:val="both"/>
              <w:rPr>
                <w:rFonts w:ascii="Dax-Regular" w:hAnsi="Dax-Regular" w:cs="Calibri"/>
                <w:noProof w:val="0"/>
                <w:color w:val="000000"/>
              </w:rPr>
            </w:pPr>
            <w:r>
              <w:rPr>
                <w:rFonts w:ascii="Dax-Regular" w:hAnsi="Dax-Regular" w:cs="Calibri"/>
                <w:color w:val="000000"/>
              </w:rPr>
              <w:t>1039383,26</w:t>
            </w:r>
          </w:p>
          <w:p w14:paraId="0861B322"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tcPr>
          <w:p w14:paraId="00282CE9" w14:textId="77777777" w:rsidR="007A7CEF" w:rsidRDefault="007A7CEF" w:rsidP="007A7CEF">
            <w:pPr>
              <w:jc w:val="both"/>
              <w:rPr>
                <w:rFonts w:ascii="Dax-Regular" w:hAnsi="Dax-Regular" w:cs="Calibri"/>
                <w:noProof w:val="0"/>
                <w:color w:val="000000"/>
              </w:rPr>
            </w:pPr>
            <w:r>
              <w:rPr>
                <w:rFonts w:ascii="Dax-Regular" w:hAnsi="Dax-Regular" w:cs="Calibri"/>
                <w:color w:val="000000"/>
              </w:rPr>
              <w:t>2554,27</w:t>
            </w:r>
          </w:p>
          <w:p w14:paraId="2721E09E"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9B2C8E4" w14:textId="69BD8656"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1158,60</w:t>
            </w:r>
          </w:p>
        </w:tc>
        <w:tc>
          <w:tcPr>
            <w:tcW w:w="0" w:type="auto"/>
            <w:tcBorders>
              <w:top w:val="nil"/>
              <w:left w:val="nil"/>
              <w:bottom w:val="nil"/>
              <w:right w:val="nil"/>
            </w:tcBorders>
            <w:shd w:val="clear" w:color="auto" w:fill="auto"/>
            <w:vAlign w:val="center"/>
          </w:tcPr>
          <w:p w14:paraId="3AD1B536" w14:textId="26D78EF9"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1201,29</w:t>
            </w:r>
          </w:p>
        </w:tc>
      </w:tr>
      <w:tr w:rsidR="007A7CEF" w:rsidRPr="00AB47E6" w14:paraId="6B69F8EB" w14:textId="77777777" w:rsidTr="00B57F16">
        <w:trPr>
          <w:trHeight w:val="287"/>
        </w:trPr>
        <w:tc>
          <w:tcPr>
            <w:tcW w:w="0" w:type="auto"/>
            <w:tcBorders>
              <w:top w:val="nil"/>
              <w:left w:val="nil"/>
              <w:bottom w:val="nil"/>
              <w:right w:val="nil"/>
            </w:tcBorders>
            <w:shd w:val="clear" w:color="D9D9D9" w:fill="D9D9D9"/>
            <w:vAlign w:val="center"/>
            <w:hideMark/>
          </w:tcPr>
          <w:p w14:paraId="16DF85AD" w14:textId="77777777" w:rsidR="007A7CEF" w:rsidRPr="00AB47E6" w:rsidRDefault="007A7CEF" w:rsidP="007A7CE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1817EA0F" w14:textId="204F8AC3"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 xml:space="preserve">El tiempo de carga exedio el maximo dicho por el profesor </w:t>
            </w:r>
          </w:p>
        </w:tc>
        <w:tc>
          <w:tcPr>
            <w:tcW w:w="0" w:type="auto"/>
            <w:tcBorders>
              <w:top w:val="nil"/>
              <w:left w:val="nil"/>
              <w:bottom w:val="nil"/>
              <w:right w:val="nil"/>
            </w:tcBorders>
            <w:shd w:val="clear" w:color="D9D9D9" w:fill="D9D9D9"/>
          </w:tcPr>
          <w:p w14:paraId="687AFB5E" w14:textId="268B2373"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D9D9D9" w:fill="D9D9D9"/>
          </w:tcPr>
          <w:p w14:paraId="42DBB504" w14:textId="77777777" w:rsidR="007A7CEF" w:rsidRDefault="007A7CEF" w:rsidP="007A7CEF">
            <w:pPr>
              <w:jc w:val="both"/>
              <w:rPr>
                <w:rFonts w:ascii="Dax-Regular" w:hAnsi="Dax-Regular" w:cs="Calibri"/>
                <w:noProof w:val="0"/>
                <w:color w:val="000000"/>
              </w:rPr>
            </w:pPr>
            <w:r>
              <w:rPr>
                <w:rFonts w:ascii="Dax-Regular" w:hAnsi="Dax-Regular" w:cs="Calibri"/>
                <w:color w:val="000000"/>
              </w:rPr>
              <w:t>5759,54</w:t>
            </w:r>
          </w:p>
          <w:p w14:paraId="510A2EA6"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0EAC668E" w14:textId="3694B85B"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2681,31</w:t>
            </w:r>
          </w:p>
        </w:tc>
        <w:tc>
          <w:tcPr>
            <w:tcW w:w="0" w:type="auto"/>
            <w:tcBorders>
              <w:top w:val="nil"/>
              <w:left w:val="nil"/>
              <w:bottom w:val="nil"/>
              <w:right w:val="nil"/>
            </w:tcBorders>
            <w:shd w:val="clear" w:color="D9D9D9" w:fill="D9D9D9"/>
            <w:vAlign w:val="center"/>
          </w:tcPr>
          <w:p w14:paraId="06E71DAC" w14:textId="027142FE"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2561,03</w:t>
            </w:r>
          </w:p>
        </w:tc>
      </w:tr>
      <w:tr w:rsidR="007A7CEF" w:rsidRPr="00AB47E6" w14:paraId="797FB90E" w14:textId="77777777" w:rsidTr="00B57F16">
        <w:trPr>
          <w:trHeight w:val="287"/>
        </w:trPr>
        <w:tc>
          <w:tcPr>
            <w:tcW w:w="0" w:type="auto"/>
            <w:tcBorders>
              <w:top w:val="nil"/>
              <w:left w:val="nil"/>
              <w:bottom w:val="nil"/>
              <w:right w:val="nil"/>
            </w:tcBorders>
            <w:shd w:val="clear" w:color="auto" w:fill="auto"/>
            <w:vAlign w:val="center"/>
            <w:hideMark/>
          </w:tcPr>
          <w:p w14:paraId="5B7F3A5E" w14:textId="77777777" w:rsidR="007A7CEF" w:rsidRPr="00AB47E6" w:rsidRDefault="007A7CEF" w:rsidP="007A7CE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3AEF10AD" w14:textId="01BC23D0"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auto" w:fill="auto"/>
          </w:tcPr>
          <w:p w14:paraId="005F7F3D" w14:textId="29B68F5F"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auto" w:fill="auto"/>
          </w:tcPr>
          <w:p w14:paraId="5BA6FAD1" w14:textId="77777777" w:rsidR="007A7CEF" w:rsidRDefault="007A7CEF" w:rsidP="007A7CEF">
            <w:pPr>
              <w:jc w:val="both"/>
              <w:rPr>
                <w:rFonts w:ascii="Dax-Regular" w:hAnsi="Dax-Regular" w:cs="Calibri"/>
                <w:noProof w:val="0"/>
                <w:color w:val="000000"/>
              </w:rPr>
            </w:pPr>
            <w:r>
              <w:rPr>
                <w:rFonts w:ascii="Dax-Regular" w:hAnsi="Dax-Regular" w:cs="Calibri"/>
                <w:color w:val="000000"/>
              </w:rPr>
              <w:t>13617,37</w:t>
            </w:r>
          </w:p>
          <w:p w14:paraId="6AA0F816"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3C5A5549" w14:textId="4E23CC23"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5741,52</w:t>
            </w:r>
          </w:p>
        </w:tc>
        <w:tc>
          <w:tcPr>
            <w:tcW w:w="0" w:type="auto"/>
            <w:tcBorders>
              <w:top w:val="nil"/>
              <w:left w:val="nil"/>
              <w:bottom w:val="nil"/>
              <w:right w:val="nil"/>
            </w:tcBorders>
            <w:shd w:val="clear" w:color="auto" w:fill="auto"/>
            <w:vAlign w:val="center"/>
          </w:tcPr>
          <w:p w14:paraId="7086ABF5" w14:textId="4E5B2798"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5518,88</w:t>
            </w:r>
          </w:p>
        </w:tc>
      </w:tr>
      <w:tr w:rsidR="007A7CEF" w:rsidRPr="00AB47E6" w14:paraId="7A0E64A4" w14:textId="77777777" w:rsidTr="008F6F95">
        <w:trPr>
          <w:trHeight w:val="287"/>
        </w:trPr>
        <w:tc>
          <w:tcPr>
            <w:tcW w:w="0" w:type="auto"/>
            <w:tcBorders>
              <w:top w:val="nil"/>
              <w:left w:val="nil"/>
              <w:bottom w:val="nil"/>
              <w:right w:val="nil"/>
            </w:tcBorders>
            <w:shd w:val="clear" w:color="D9D9D9" w:fill="D9D9D9"/>
            <w:vAlign w:val="center"/>
            <w:hideMark/>
          </w:tcPr>
          <w:p w14:paraId="33EB5362" w14:textId="77777777" w:rsidR="007A7CEF" w:rsidRPr="00AB47E6" w:rsidRDefault="007A7CEF" w:rsidP="007A7CE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65EAB5D5" w14:textId="076FB0EC"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D9D9D9" w:fill="D9D9D9"/>
          </w:tcPr>
          <w:p w14:paraId="784EA768" w14:textId="62E2FFDC"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D9D9D9" w:fill="D9D9D9"/>
          </w:tcPr>
          <w:p w14:paraId="397E889E" w14:textId="77777777" w:rsidR="007A7CEF" w:rsidRDefault="007A7CEF" w:rsidP="007A7CEF">
            <w:pPr>
              <w:jc w:val="both"/>
              <w:rPr>
                <w:rFonts w:ascii="Dax-Regular" w:hAnsi="Dax-Regular" w:cs="Calibri"/>
                <w:noProof w:val="0"/>
                <w:color w:val="000000"/>
              </w:rPr>
            </w:pPr>
            <w:r>
              <w:rPr>
                <w:rFonts w:ascii="Dax-Regular" w:hAnsi="Dax-Regular" w:cs="Calibri"/>
                <w:color w:val="000000"/>
              </w:rPr>
              <w:t>35799,87</w:t>
            </w:r>
          </w:p>
          <w:p w14:paraId="7C794AB9"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434847B" w14:textId="1A0ACAA3"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13835,47</w:t>
            </w:r>
          </w:p>
        </w:tc>
        <w:tc>
          <w:tcPr>
            <w:tcW w:w="0" w:type="auto"/>
            <w:tcBorders>
              <w:top w:val="nil"/>
              <w:left w:val="nil"/>
              <w:bottom w:val="nil"/>
              <w:right w:val="nil"/>
            </w:tcBorders>
            <w:shd w:val="clear" w:color="D9D9D9" w:fill="D9D9D9"/>
            <w:vAlign w:val="center"/>
          </w:tcPr>
          <w:p w14:paraId="7DCB4476" w14:textId="2B0C8F94"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13110,88</w:t>
            </w:r>
          </w:p>
        </w:tc>
      </w:tr>
      <w:tr w:rsidR="007A7CEF" w:rsidRPr="00AB47E6" w14:paraId="29604E2D" w14:textId="77777777" w:rsidTr="008F6F95">
        <w:trPr>
          <w:trHeight w:val="287"/>
        </w:trPr>
        <w:tc>
          <w:tcPr>
            <w:tcW w:w="0" w:type="auto"/>
            <w:tcBorders>
              <w:top w:val="nil"/>
              <w:left w:val="nil"/>
              <w:bottom w:val="single" w:sz="4" w:space="0" w:color="000000"/>
              <w:right w:val="nil"/>
            </w:tcBorders>
            <w:shd w:val="clear" w:color="auto" w:fill="auto"/>
            <w:vAlign w:val="center"/>
            <w:hideMark/>
          </w:tcPr>
          <w:p w14:paraId="1537D87F" w14:textId="77777777" w:rsidR="007A7CEF" w:rsidRPr="00AB47E6" w:rsidRDefault="007A7CEF" w:rsidP="007A7CE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1A794FCA" w14:textId="464BEC3E"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single" w:sz="4" w:space="0" w:color="000000"/>
              <w:right w:val="nil"/>
            </w:tcBorders>
            <w:shd w:val="clear" w:color="auto" w:fill="auto"/>
          </w:tcPr>
          <w:p w14:paraId="3AF6AF15" w14:textId="69B2CE01"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single" w:sz="4" w:space="0" w:color="000000"/>
              <w:right w:val="nil"/>
            </w:tcBorders>
            <w:shd w:val="clear" w:color="auto" w:fill="auto"/>
          </w:tcPr>
          <w:p w14:paraId="0B95E125" w14:textId="77777777" w:rsidR="007A7CEF" w:rsidRDefault="007A7CEF" w:rsidP="007A7CEF">
            <w:pPr>
              <w:jc w:val="both"/>
              <w:rPr>
                <w:rFonts w:ascii="Dax-Regular" w:hAnsi="Dax-Regular" w:cs="Calibri"/>
                <w:noProof w:val="0"/>
                <w:color w:val="000000"/>
              </w:rPr>
            </w:pPr>
            <w:r>
              <w:rPr>
                <w:rFonts w:ascii="Dax-Regular" w:hAnsi="Dax-Regular" w:cs="Calibri"/>
                <w:color w:val="000000"/>
              </w:rPr>
              <w:t>62202,01</w:t>
            </w:r>
          </w:p>
          <w:p w14:paraId="24A78309" w14:textId="77777777" w:rsidR="007A7CEF" w:rsidRPr="00AB47E6"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495AB1E8" w14:textId="1BECFBBB"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31512,93</w:t>
            </w:r>
          </w:p>
        </w:tc>
        <w:tc>
          <w:tcPr>
            <w:tcW w:w="0" w:type="auto"/>
            <w:tcBorders>
              <w:top w:val="nil"/>
              <w:left w:val="nil"/>
              <w:bottom w:val="single" w:sz="4" w:space="0" w:color="000000"/>
              <w:right w:val="nil"/>
            </w:tcBorders>
            <w:shd w:val="clear" w:color="auto" w:fill="auto"/>
            <w:vAlign w:val="center"/>
          </w:tcPr>
          <w:p w14:paraId="3767EF9E" w14:textId="6D81FC0A" w:rsidR="007A7CEF" w:rsidRPr="00AB47E6"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21906,89</w:t>
            </w:r>
          </w:p>
        </w:tc>
      </w:tr>
    </w:tbl>
    <w:p w14:paraId="6EA3DCA7" w14:textId="77777777" w:rsidR="003B7212" w:rsidRPr="00E36356" w:rsidRDefault="003B7212" w:rsidP="003B7212">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1657"/>
        <w:gridCol w:w="1603"/>
        <w:gridCol w:w="1603"/>
        <w:gridCol w:w="1499"/>
        <w:gridCol w:w="1499"/>
        <w:gridCol w:w="1499"/>
      </w:tblGrid>
      <w:tr w:rsidR="003B7212"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r>
      <w:tr w:rsidR="007A7CEF" w:rsidRPr="002D5C3A" w14:paraId="562CEAB3" w14:textId="77777777" w:rsidTr="00B341FC">
        <w:trPr>
          <w:trHeight w:val="287"/>
        </w:trPr>
        <w:tc>
          <w:tcPr>
            <w:tcW w:w="0" w:type="auto"/>
            <w:tcBorders>
              <w:top w:val="nil"/>
              <w:left w:val="nil"/>
              <w:bottom w:val="nil"/>
              <w:right w:val="nil"/>
            </w:tcBorders>
            <w:shd w:val="clear" w:color="D9D9D9" w:fill="D9D9D9"/>
            <w:vAlign w:val="center"/>
            <w:hideMark/>
          </w:tcPr>
          <w:p w14:paraId="2DE203EC" w14:textId="77777777" w:rsidR="007A7CEF" w:rsidRPr="002D5C3A" w:rsidRDefault="007A7CEF" w:rsidP="007A7CE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120B8010" w14:textId="77777777" w:rsidR="007A7CEF" w:rsidRDefault="007A7CEF" w:rsidP="007A7CEF">
            <w:pPr>
              <w:jc w:val="both"/>
              <w:rPr>
                <w:rFonts w:ascii="Dax-Regular" w:hAnsi="Dax-Regular" w:cs="Calibri"/>
                <w:noProof w:val="0"/>
                <w:color w:val="000000"/>
              </w:rPr>
            </w:pPr>
            <w:r>
              <w:rPr>
                <w:rFonts w:ascii="Dax-Regular" w:hAnsi="Dax-Regular" w:cs="Calibri"/>
                <w:color w:val="000000"/>
              </w:rPr>
              <w:t>46948,09</w:t>
            </w:r>
          </w:p>
          <w:p w14:paraId="52BD3ADE" w14:textId="77777777" w:rsidR="007A7CEF" w:rsidRPr="002D5C3A"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tcPr>
          <w:p w14:paraId="5E3CAE31" w14:textId="77777777" w:rsidR="007A7CEF" w:rsidRDefault="007A7CEF" w:rsidP="007A7CEF">
            <w:pPr>
              <w:jc w:val="both"/>
              <w:rPr>
                <w:rFonts w:ascii="Dax-Regular" w:hAnsi="Dax-Regular" w:cs="Calibri"/>
                <w:noProof w:val="0"/>
                <w:color w:val="000000"/>
              </w:rPr>
            </w:pPr>
            <w:r>
              <w:rPr>
                <w:rFonts w:ascii="Dax-Regular" w:hAnsi="Dax-Regular" w:cs="Calibri"/>
                <w:color w:val="000000"/>
              </w:rPr>
              <w:t>41990,67</w:t>
            </w:r>
          </w:p>
          <w:p w14:paraId="40883116" w14:textId="77777777" w:rsidR="007A7CEF" w:rsidRPr="002D5C3A"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tcPr>
          <w:p w14:paraId="58F37979" w14:textId="77777777" w:rsidR="007A7CEF" w:rsidRDefault="007A7CEF" w:rsidP="007A7CEF">
            <w:pPr>
              <w:jc w:val="both"/>
              <w:rPr>
                <w:rFonts w:ascii="Dax-Regular" w:hAnsi="Dax-Regular" w:cs="Calibri"/>
                <w:noProof w:val="0"/>
                <w:color w:val="000000"/>
              </w:rPr>
            </w:pPr>
            <w:r>
              <w:rPr>
                <w:rFonts w:ascii="Dax-Regular" w:hAnsi="Dax-Regular" w:cs="Calibri"/>
                <w:color w:val="000000"/>
              </w:rPr>
              <w:t>2330,173</w:t>
            </w:r>
          </w:p>
          <w:p w14:paraId="43CFFC0C" w14:textId="77777777" w:rsidR="007A7CEF" w:rsidRPr="002D5C3A"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D053725" w14:textId="19EEABB6" w:rsidR="007A7CEF" w:rsidRPr="002D5C3A"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1652,54</w:t>
            </w:r>
          </w:p>
        </w:tc>
        <w:tc>
          <w:tcPr>
            <w:tcW w:w="0" w:type="auto"/>
            <w:tcBorders>
              <w:top w:val="nil"/>
              <w:left w:val="nil"/>
              <w:bottom w:val="nil"/>
              <w:right w:val="nil"/>
            </w:tcBorders>
            <w:shd w:val="clear" w:color="D9D9D9" w:fill="D9D9D9"/>
            <w:vAlign w:val="center"/>
          </w:tcPr>
          <w:p w14:paraId="6C2157A9" w14:textId="743E31FE" w:rsidR="007A7CEF" w:rsidRPr="002D5C3A"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244,06</w:t>
            </w:r>
          </w:p>
        </w:tc>
      </w:tr>
      <w:tr w:rsidR="007A7CEF" w:rsidRPr="002D5C3A" w14:paraId="52A69742" w14:textId="77777777" w:rsidTr="00B341FC">
        <w:trPr>
          <w:trHeight w:val="287"/>
        </w:trPr>
        <w:tc>
          <w:tcPr>
            <w:tcW w:w="0" w:type="auto"/>
            <w:tcBorders>
              <w:top w:val="nil"/>
              <w:left w:val="nil"/>
              <w:bottom w:val="nil"/>
              <w:right w:val="nil"/>
            </w:tcBorders>
            <w:shd w:val="clear" w:color="auto" w:fill="auto"/>
            <w:vAlign w:val="center"/>
            <w:hideMark/>
          </w:tcPr>
          <w:p w14:paraId="1434BC0F" w14:textId="77777777" w:rsidR="007A7CEF" w:rsidRPr="002D5C3A" w:rsidRDefault="007A7CEF" w:rsidP="007A7CE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0F87F179" w14:textId="77777777" w:rsidR="007A7CEF" w:rsidRDefault="007A7CEF" w:rsidP="007A7CEF">
            <w:pPr>
              <w:jc w:val="both"/>
              <w:rPr>
                <w:rFonts w:ascii="Dax-Regular" w:hAnsi="Dax-Regular" w:cs="Calibri"/>
                <w:noProof w:val="0"/>
                <w:color w:val="000000"/>
              </w:rPr>
            </w:pPr>
            <w:r>
              <w:rPr>
                <w:rFonts w:ascii="Dax-Regular" w:hAnsi="Dax-Regular" w:cs="Calibri"/>
                <w:color w:val="000000"/>
              </w:rPr>
              <w:t>387986,04</w:t>
            </w:r>
          </w:p>
          <w:p w14:paraId="461F358F" w14:textId="77777777" w:rsidR="007A7CEF" w:rsidRPr="002D5C3A"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tcPr>
          <w:p w14:paraId="6D47729D" w14:textId="77777777" w:rsidR="007A7CEF" w:rsidRDefault="007A7CEF" w:rsidP="007A7CEF">
            <w:pPr>
              <w:jc w:val="both"/>
              <w:rPr>
                <w:rFonts w:ascii="Dax-Regular" w:hAnsi="Dax-Regular" w:cs="Calibri"/>
                <w:noProof w:val="0"/>
                <w:color w:val="000000"/>
              </w:rPr>
            </w:pPr>
            <w:r>
              <w:rPr>
                <w:rFonts w:ascii="Dax-Regular" w:hAnsi="Dax-Regular" w:cs="Calibri"/>
                <w:color w:val="000000"/>
              </w:rPr>
              <w:t>387986,04</w:t>
            </w:r>
          </w:p>
          <w:p w14:paraId="36568BF0" w14:textId="77777777" w:rsidR="007A7CEF" w:rsidRPr="002D5C3A"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tcPr>
          <w:p w14:paraId="6904F20F" w14:textId="77777777" w:rsidR="007A7CEF" w:rsidRDefault="007A7CEF" w:rsidP="007A7CEF">
            <w:pPr>
              <w:jc w:val="both"/>
              <w:rPr>
                <w:rFonts w:ascii="Dax-Regular" w:hAnsi="Dax-Regular" w:cs="Calibri"/>
                <w:noProof w:val="0"/>
                <w:color w:val="000000"/>
              </w:rPr>
            </w:pPr>
            <w:r>
              <w:rPr>
                <w:rFonts w:ascii="Dax-Regular" w:hAnsi="Dax-Regular" w:cs="Calibri"/>
                <w:color w:val="000000"/>
              </w:rPr>
              <w:t>10965,92</w:t>
            </w:r>
          </w:p>
          <w:p w14:paraId="314339A0" w14:textId="77777777" w:rsidR="007A7CEF" w:rsidRPr="002D5C3A"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B0674E1" w14:textId="1110C50D" w:rsidR="007A7CEF" w:rsidRPr="002D5C3A"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9220,11</w:t>
            </w:r>
          </w:p>
        </w:tc>
        <w:tc>
          <w:tcPr>
            <w:tcW w:w="0" w:type="auto"/>
            <w:tcBorders>
              <w:top w:val="nil"/>
              <w:left w:val="nil"/>
              <w:bottom w:val="nil"/>
              <w:right w:val="nil"/>
            </w:tcBorders>
            <w:shd w:val="clear" w:color="auto" w:fill="auto"/>
            <w:vAlign w:val="center"/>
          </w:tcPr>
          <w:p w14:paraId="41BEE010" w14:textId="4B644D3A" w:rsidR="007A7CEF" w:rsidRPr="002D5C3A"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900,98</w:t>
            </w:r>
          </w:p>
        </w:tc>
      </w:tr>
      <w:tr w:rsidR="007A7CEF" w:rsidRPr="002D5C3A" w14:paraId="488427CB" w14:textId="77777777" w:rsidTr="00B341FC">
        <w:trPr>
          <w:trHeight w:val="287"/>
        </w:trPr>
        <w:tc>
          <w:tcPr>
            <w:tcW w:w="0" w:type="auto"/>
            <w:tcBorders>
              <w:top w:val="nil"/>
              <w:left w:val="nil"/>
              <w:bottom w:val="nil"/>
              <w:right w:val="nil"/>
            </w:tcBorders>
            <w:shd w:val="clear" w:color="D9D9D9" w:fill="D9D9D9"/>
            <w:vAlign w:val="center"/>
            <w:hideMark/>
          </w:tcPr>
          <w:p w14:paraId="5C05A9D3" w14:textId="77777777" w:rsidR="007A7CEF" w:rsidRPr="002D5C3A" w:rsidRDefault="007A7CEF" w:rsidP="007A7CE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7DC7218E" w14:textId="77777777" w:rsidR="007A7CEF" w:rsidRDefault="007A7CEF" w:rsidP="007A7CEF">
            <w:pPr>
              <w:jc w:val="both"/>
              <w:rPr>
                <w:rFonts w:ascii="Dax-Regular" w:hAnsi="Dax-Regular" w:cs="Calibri"/>
                <w:noProof w:val="0"/>
                <w:color w:val="000000"/>
              </w:rPr>
            </w:pPr>
            <w:r>
              <w:rPr>
                <w:rFonts w:ascii="Dax-Regular" w:hAnsi="Dax-Regular" w:cs="Calibri"/>
                <w:color w:val="000000"/>
              </w:rPr>
              <w:t>3091533,48</w:t>
            </w:r>
          </w:p>
          <w:p w14:paraId="6050DE3D" w14:textId="77777777" w:rsidR="007A7CEF" w:rsidRPr="002D5C3A"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tcPr>
          <w:p w14:paraId="196ABB28" w14:textId="5B5F4B4E" w:rsidR="007A7CEF" w:rsidRPr="002D5C3A" w:rsidRDefault="007A7CEF" w:rsidP="007A7CEF">
            <w:pPr>
              <w:spacing w:after="0" w:line="240" w:lineRule="auto"/>
              <w:jc w:val="center"/>
              <w:rPr>
                <w:rFonts w:ascii="Dax-Regular" w:eastAsia="Times New Roman" w:hAnsi="Dax-Regular" w:cs="Calibri"/>
                <w:noProof w:val="0"/>
                <w:color w:val="000000"/>
              </w:rPr>
            </w:pPr>
            <w:r w:rsidRPr="00A80291">
              <w:rPr>
                <w:rFonts w:ascii="Dax-Regular" w:hAnsi="Dax-Regular" w:cs="Calibri"/>
                <w:color w:val="000000"/>
              </w:rPr>
              <w:t>2682711,97</w:t>
            </w:r>
          </w:p>
        </w:tc>
        <w:tc>
          <w:tcPr>
            <w:tcW w:w="0" w:type="auto"/>
            <w:tcBorders>
              <w:top w:val="nil"/>
              <w:left w:val="nil"/>
              <w:bottom w:val="nil"/>
              <w:right w:val="nil"/>
            </w:tcBorders>
            <w:shd w:val="clear" w:color="D9D9D9" w:fill="D9D9D9"/>
          </w:tcPr>
          <w:p w14:paraId="71D8DFF3" w14:textId="77777777" w:rsidR="007A7CEF" w:rsidRDefault="007A7CEF" w:rsidP="007A7CEF">
            <w:pPr>
              <w:jc w:val="both"/>
              <w:rPr>
                <w:rFonts w:ascii="Dax-Regular" w:hAnsi="Dax-Regular" w:cs="Calibri"/>
                <w:noProof w:val="0"/>
                <w:color w:val="000000"/>
              </w:rPr>
            </w:pPr>
            <w:r>
              <w:rPr>
                <w:rFonts w:ascii="Dax-Regular" w:hAnsi="Dax-Regular" w:cs="Calibri"/>
                <w:color w:val="000000"/>
              </w:rPr>
              <w:t>249296,95</w:t>
            </w:r>
          </w:p>
          <w:p w14:paraId="2E9A9DB6" w14:textId="77777777" w:rsidR="007A7CEF" w:rsidRPr="002D5C3A" w:rsidRDefault="007A7CEF" w:rsidP="007A7CEF">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CA12116" w14:textId="61F38B2D" w:rsidR="007A7CEF" w:rsidRPr="002D5C3A"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41611,57</w:t>
            </w:r>
          </w:p>
        </w:tc>
        <w:tc>
          <w:tcPr>
            <w:tcW w:w="0" w:type="auto"/>
            <w:tcBorders>
              <w:top w:val="nil"/>
              <w:left w:val="nil"/>
              <w:bottom w:val="nil"/>
              <w:right w:val="nil"/>
            </w:tcBorders>
            <w:shd w:val="clear" w:color="D9D9D9" w:fill="D9D9D9"/>
            <w:vAlign w:val="center"/>
          </w:tcPr>
          <w:p w14:paraId="4C7F3E41" w14:textId="572F26C5" w:rsidR="007A7CEF" w:rsidRPr="002D5C3A" w:rsidRDefault="007A7CEF" w:rsidP="007A7CEF">
            <w:pPr>
              <w:spacing w:after="0" w:line="240" w:lineRule="auto"/>
              <w:jc w:val="center"/>
              <w:rPr>
                <w:rFonts w:ascii="Dax-Regular" w:eastAsia="Times New Roman" w:hAnsi="Dax-Regular" w:cs="Calibri"/>
                <w:noProof w:val="0"/>
                <w:color w:val="000000"/>
              </w:rPr>
            </w:pPr>
            <w:r>
              <w:rPr>
                <w:rFonts w:ascii="Dax-Regular" w:hAnsi="Dax-Regular" w:cs="Calibri"/>
                <w:color w:val="000000"/>
              </w:rPr>
              <w:t>4023,83</w:t>
            </w:r>
          </w:p>
        </w:tc>
      </w:tr>
      <w:tr w:rsidR="007A7CEF" w:rsidRPr="007A7CEF" w14:paraId="4B2FA59B" w14:textId="77777777" w:rsidTr="00B341FC">
        <w:trPr>
          <w:trHeight w:val="287"/>
        </w:trPr>
        <w:tc>
          <w:tcPr>
            <w:tcW w:w="0" w:type="auto"/>
            <w:tcBorders>
              <w:top w:val="nil"/>
              <w:left w:val="nil"/>
              <w:bottom w:val="nil"/>
              <w:right w:val="nil"/>
            </w:tcBorders>
            <w:shd w:val="clear" w:color="auto" w:fill="auto"/>
            <w:vAlign w:val="center"/>
            <w:hideMark/>
          </w:tcPr>
          <w:p w14:paraId="10F76AF8" w14:textId="77777777" w:rsidR="007A7CEF" w:rsidRPr="002D5C3A" w:rsidRDefault="007A7CEF" w:rsidP="007A7CE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7ECF65DC" w14:textId="28146DB5"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auto" w:fill="auto"/>
          </w:tcPr>
          <w:p w14:paraId="7583AAD8" w14:textId="32C1791E"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auto" w:fill="auto"/>
          </w:tcPr>
          <w:p w14:paraId="573E1F79" w14:textId="43504EDD"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auto" w:fill="auto"/>
            <w:vAlign w:val="center"/>
          </w:tcPr>
          <w:p w14:paraId="054A3A4E" w14:textId="46EF4336"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cs="Calibri"/>
                <w:color w:val="000000"/>
              </w:rPr>
              <w:t>182142,06</w:t>
            </w:r>
          </w:p>
        </w:tc>
        <w:tc>
          <w:tcPr>
            <w:tcW w:w="0" w:type="auto"/>
            <w:tcBorders>
              <w:top w:val="nil"/>
              <w:left w:val="nil"/>
              <w:bottom w:val="nil"/>
              <w:right w:val="nil"/>
            </w:tcBorders>
            <w:shd w:val="clear" w:color="auto" w:fill="auto"/>
            <w:vAlign w:val="center"/>
          </w:tcPr>
          <w:p w14:paraId="0BAB718B" w14:textId="63F23AD1"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cs="Calibri"/>
                <w:color w:val="000000"/>
              </w:rPr>
              <w:t>16233,47</w:t>
            </w:r>
          </w:p>
        </w:tc>
      </w:tr>
      <w:tr w:rsidR="007A7CEF" w:rsidRPr="007A7CEF" w14:paraId="2F890922" w14:textId="77777777" w:rsidTr="00B341FC">
        <w:trPr>
          <w:trHeight w:val="287"/>
        </w:trPr>
        <w:tc>
          <w:tcPr>
            <w:tcW w:w="0" w:type="auto"/>
            <w:tcBorders>
              <w:top w:val="nil"/>
              <w:left w:val="nil"/>
              <w:bottom w:val="nil"/>
              <w:right w:val="nil"/>
            </w:tcBorders>
            <w:shd w:val="clear" w:color="D9D9D9" w:fill="D9D9D9"/>
            <w:vAlign w:val="center"/>
            <w:hideMark/>
          </w:tcPr>
          <w:p w14:paraId="7DF1096A" w14:textId="77777777" w:rsidR="007A7CEF" w:rsidRPr="002D5C3A" w:rsidRDefault="007A7CEF" w:rsidP="007A7CE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23032D1B" w14:textId="7AEE3B64"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D9D9D9" w:fill="D9D9D9"/>
          </w:tcPr>
          <w:p w14:paraId="4BE6398D" w14:textId="206953A1"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D9D9D9" w:fill="D9D9D9"/>
          </w:tcPr>
          <w:p w14:paraId="5A3AC0C5" w14:textId="03BA1B56"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D9D9D9" w:fill="D9D9D9"/>
            <w:vAlign w:val="center"/>
          </w:tcPr>
          <w:p w14:paraId="1B022AA6" w14:textId="5EC759B6"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cs="Calibri"/>
                <w:color w:val="000000"/>
              </w:rPr>
              <w:t>742944,06</w:t>
            </w:r>
          </w:p>
        </w:tc>
        <w:tc>
          <w:tcPr>
            <w:tcW w:w="0" w:type="auto"/>
            <w:tcBorders>
              <w:top w:val="nil"/>
              <w:left w:val="nil"/>
              <w:bottom w:val="nil"/>
              <w:right w:val="nil"/>
            </w:tcBorders>
            <w:shd w:val="clear" w:color="D9D9D9" w:fill="D9D9D9"/>
            <w:vAlign w:val="center"/>
          </w:tcPr>
          <w:p w14:paraId="3D2AD70E" w14:textId="20C989A3"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cs="Calibri"/>
                <w:color w:val="000000"/>
              </w:rPr>
              <w:t>63773,98</w:t>
            </w:r>
          </w:p>
        </w:tc>
      </w:tr>
      <w:tr w:rsidR="007A7CEF" w:rsidRPr="007A7CEF" w14:paraId="330F39C5" w14:textId="77777777" w:rsidTr="00B341FC">
        <w:trPr>
          <w:trHeight w:val="287"/>
        </w:trPr>
        <w:tc>
          <w:tcPr>
            <w:tcW w:w="0" w:type="auto"/>
            <w:tcBorders>
              <w:top w:val="nil"/>
              <w:left w:val="nil"/>
              <w:bottom w:val="nil"/>
              <w:right w:val="nil"/>
            </w:tcBorders>
            <w:shd w:val="clear" w:color="auto" w:fill="auto"/>
            <w:vAlign w:val="center"/>
            <w:hideMark/>
          </w:tcPr>
          <w:p w14:paraId="3730170C" w14:textId="77777777" w:rsidR="007A7CEF" w:rsidRPr="002D5C3A" w:rsidRDefault="007A7CEF" w:rsidP="007A7CE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4AF0FBF4" w14:textId="15B76F89"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auto" w:fill="auto"/>
          </w:tcPr>
          <w:p w14:paraId="19FE9C41" w14:textId="393EA493"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auto" w:fill="auto"/>
          </w:tcPr>
          <w:p w14:paraId="57BD3092" w14:textId="333C7205"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 xml:space="preserve">El tiempo de carga exedio el maximo </w:t>
            </w:r>
            <w:r>
              <w:rPr>
                <w:rFonts w:ascii="Dax-Regular" w:hAnsi="Dax-Regular"/>
                <w:noProof w:val="0"/>
                <w:lang w:val="es-419"/>
              </w:rPr>
              <w:lastRenderedPageBreak/>
              <w:t>dicho por el profesor</w:t>
            </w:r>
          </w:p>
        </w:tc>
        <w:tc>
          <w:tcPr>
            <w:tcW w:w="0" w:type="auto"/>
            <w:tcBorders>
              <w:top w:val="nil"/>
              <w:left w:val="nil"/>
              <w:bottom w:val="nil"/>
              <w:right w:val="nil"/>
            </w:tcBorders>
            <w:shd w:val="clear" w:color="auto" w:fill="auto"/>
            <w:vAlign w:val="center"/>
          </w:tcPr>
          <w:p w14:paraId="0FFD2B68" w14:textId="579F92D4"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lastRenderedPageBreak/>
              <w:t xml:space="preserve">El tiempo de carga exedio el maximo </w:t>
            </w:r>
            <w:r>
              <w:rPr>
                <w:rFonts w:ascii="Dax-Regular" w:hAnsi="Dax-Regular"/>
                <w:noProof w:val="0"/>
                <w:lang w:val="es-419"/>
              </w:rPr>
              <w:lastRenderedPageBreak/>
              <w:t>dicho por el profesor</w:t>
            </w:r>
          </w:p>
        </w:tc>
        <w:tc>
          <w:tcPr>
            <w:tcW w:w="0" w:type="auto"/>
            <w:tcBorders>
              <w:top w:val="nil"/>
              <w:left w:val="nil"/>
              <w:bottom w:val="nil"/>
              <w:right w:val="nil"/>
            </w:tcBorders>
            <w:shd w:val="clear" w:color="auto" w:fill="auto"/>
            <w:vAlign w:val="center"/>
          </w:tcPr>
          <w:p w14:paraId="7E76EA80" w14:textId="6EB208FB"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cs="Calibri"/>
                <w:color w:val="000000"/>
              </w:rPr>
              <w:lastRenderedPageBreak/>
              <w:t>276481,07</w:t>
            </w:r>
          </w:p>
        </w:tc>
      </w:tr>
      <w:tr w:rsidR="007A7CEF" w:rsidRPr="007A7CEF" w14:paraId="629F73DD" w14:textId="77777777" w:rsidTr="00B341FC">
        <w:trPr>
          <w:trHeight w:val="287"/>
        </w:trPr>
        <w:tc>
          <w:tcPr>
            <w:tcW w:w="0" w:type="auto"/>
            <w:tcBorders>
              <w:top w:val="nil"/>
              <w:left w:val="nil"/>
              <w:bottom w:val="nil"/>
              <w:right w:val="nil"/>
            </w:tcBorders>
            <w:shd w:val="clear" w:color="D9D9D9" w:fill="D9D9D9"/>
            <w:vAlign w:val="center"/>
            <w:hideMark/>
          </w:tcPr>
          <w:p w14:paraId="6A280B69" w14:textId="77777777" w:rsidR="007A7CEF" w:rsidRPr="002D5C3A" w:rsidRDefault="007A7CEF" w:rsidP="007A7CE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1D4ABAFA" w14:textId="30EF02C2"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D9D9D9" w:fill="D9D9D9"/>
          </w:tcPr>
          <w:p w14:paraId="56F3B7A6" w14:textId="5C499741"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D9D9D9" w:fill="D9D9D9"/>
          </w:tcPr>
          <w:p w14:paraId="5ED9494C" w14:textId="0E3C7D18"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D9D9D9" w:fill="D9D9D9"/>
            <w:vAlign w:val="center"/>
          </w:tcPr>
          <w:p w14:paraId="50DDDB53" w14:textId="68270D9D"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D9D9D9" w:fill="D9D9D9"/>
            <w:vAlign w:val="center"/>
          </w:tcPr>
          <w:p w14:paraId="6A33DC83" w14:textId="2C2C74F2"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r>
      <w:tr w:rsidR="007A7CEF" w:rsidRPr="007A7CEF" w14:paraId="2318BCAB" w14:textId="77777777" w:rsidTr="00B341FC">
        <w:trPr>
          <w:trHeight w:val="287"/>
        </w:trPr>
        <w:tc>
          <w:tcPr>
            <w:tcW w:w="0" w:type="auto"/>
            <w:tcBorders>
              <w:top w:val="nil"/>
              <w:left w:val="nil"/>
              <w:bottom w:val="nil"/>
              <w:right w:val="nil"/>
            </w:tcBorders>
            <w:shd w:val="clear" w:color="auto" w:fill="auto"/>
            <w:vAlign w:val="center"/>
            <w:hideMark/>
          </w:tcPr>
          <w:p w14:paraId="1A2CE32B" w14:textId="77777777" w:rsidR="007A7CEF" w:rsidRPr="002D5C3A" w:rsidRDefault="007A7CEF" w:rsidP="007A7CE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4713A217" w14:textId="4197CB73"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auto" w:fill="auto"/>
          </w:tcPr>
          <w:p w14:paraId="573E3268" w14:textId="7764CA6C"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auto" w:fill="auto"/>
          </w:tcPr>
          <w:p w14:paraId="0820A8C2" w14:textId="70B694A8"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auto" w:fill="auto"/>
            <w:vAlign w:val="center"/>
          </w:tcPr>
          <w:p w14:paraId="67F6E04F" w14:textId="22079573"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auto" w:fill="auto"/>
            <w:vAlign w:val="center"/>
          </w:tcPr>
          <w:p w14:paraId="05081BA2" w14:textId="651FDFDB" w:rsidR="007A7CEF" w:rsidRPr="008C247A" w:rsidRDefault="007A7CEF" w:rsidP="007A7CEF">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r>
      <w:tr w:rsidR="008C247A" w:rsidRPr="007A7CEF" w14:paraId="71C0754A" w14:textId="77777777" w:rsidTr="00B341FC">
        <w:trPr>
          <w:trHeight w:val="287"/>
        </w:trPr>
        <w:tc>
          <w:tcPr>
            <w:tcW w:w="0" w:type="auto"/>
            <w:tcBorders>
              <w:top w:val="nil"/>
              <w:left w:val="nil"/>
              <w:bottom w:val="nil"/>
              <w:right w:val="nil"/>
            </w:tcBorders>
            <w:shd w:val="clear" w:color="D9D9D9" w:fill="D9D9D9"/>
            <w:vAlign w:val="center"/>
            <w:hideMark/>
          </w:tcPr>
          <w:p w14:paraId="070AA30C" w14:textId="77777777" w:rsidR="008C247A" w:rsidRPr="002D5C3A" w:rsidRDefault="008C247A" w:rsidP="008C247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3E1DBC4E" w14:textId="2771E1F3" w:rsidR="008C247A" w:rsidRPr="008C247A" w:rsidRDefault="008C247A" w:rsidP="008C247A">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D9D9D9" w:fill="D9D9D9"/>
          </w:tcPr>
          <w:p w14:paraId="15CDD7FA" w14:textId="56F5F6ED" w:rsidR="008C247A" w:rsidRPr="008C247A" w:rsidRDefault="008C247A" w:rsidP="008C247A">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D9D9D9" w:fill="D9D9D9"/>
          </w:tcPr>
          <w:p w14:paraId="14E34AEB" w14:textId="350EBF29" w:rsidR="008C247A" w:rsidRPr="008C247A" w:rsidRDefault="008C247A" w:rsidP="008C247A">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D9D9D9" w:fill="D9D9D9"/>
            <w:vAlign w:val="center"/>
          </w:tcPr>
          <w:p w14:paraId="6EBDDC94" w14:textId="12DBD058" w:rsidR="008C247A" w:rsidRPr="008C247A" w:rsidRDefault="007A7CEF" w:rsidP="008C247A">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nil"/>
              <w:right w:val="nil"/>
            </w:tcBorders>
            <w:shd w:val="clear" w:color="D9D9D9" w:fill="D9D9D9"/>
            <w:vAlign w:val="center"/>
          </w:tcPr>
          <w:p w14:paraId="04C41759" w14:textId="15D47625" w:rsidR="008C247A" w:rsidRPr="008C247A" w:rsidRDefault="007A7CEF" w:rsidP="008C247A">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r>
      <w:tr w:rsidR="008C247A" w:rsidRPr="007A7CEF" w14:paraId="11C71F6F" w14:textId="77777777" w:rsidTr="00B341FC">
        <w:trPr>
          <w:trHeight w:val="287"/>
        </w:trPr>
        <w:tc>
          <w:tcPr>
            <w:tcW w:w="0" w:type="auto"/>
            <w:tcBorders>
              <w:top w:val="nil"/>
              <w:left w:val="nil"/>
              <w:bottom w:val="single" w:sz="4" w:space="0" w:color="000000"/>
              <w:right w:val="nil"/>
            </w:tcBorders>
            <w:shd w:val="clear" w:color="auto" w:fill="auto"/>
            <w:vAlign w:val="center"/>
            <w:hideMark/>
          </w:tcPr>
          <w:p w14:paraId="7F608E6A" w14:textId="77777777" w:rsidR="008C247A" w:rsidRPr="002D5C3A" w:rsidRDefault="008C247A" w:rsidP="008C247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3644867F" w14:textId="11C8524D" w:rsidR="008C247A" w:rsidRPr="008C247A" w:rsidRDefault="008C247A" w:rsidP="008C247A">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single" w:sz="4" w:space="0" w:color="000000"/>
              <w:right w:val="nil"/>
            </w:tcBorders>
            <w:shd w:val="clear" w:color="auto" w:fill="auto"/>
          </w:tcPr>
          <w:p w14:paraId="7DE89811" w14:textId="4D0A159C" w:rsidR="008C247A" w:rsidRPr="008C247A" w:rsidRDefault="008C247A" w:rsidP="008C247A">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single" w:sz="4" w:space="0" w:color="000000"/>
              <w:right w:val="nil"/>
            </w:tcBorders>
            <w:shd w:val="clear" w:color="auto" w:fill="auto"/>
          </w:tcPr>
          <w:p w14:paraId="5F1EAD86" w14:textId="16EBE002" w:rsidR="008C247A" w:rsidRPr="008C247A" w:rsidRDefault="008C247A" w:rsidP="008C247A">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single" w:sz="4" w:space="0" w:color="000000"/>
              <w:right w:val="nil"/>
            </w:tcBorders>
            <w:shd w:val="clear" w:color="auto" w:fill="auto"/>
            <w:vAlign w:val="center"/>
          </w:tcPr>
          <w:p w14:paraId="36F3D681" w14:textId="12C5296F" w:rsidR="008C247A" w:rsidRPr="008C247A" w:rsidRDefault="007A7CEF" w:rsidP="008C247A">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c>
          <w:tcPr>
            <w:tcW w:w="0" w:type="auto"/>
            <w:tcBorders>
              <w:top w:val="nil"/>
              <w:left w:val="nil"/>
              <w:bottom w:val="single" w:sz="4" w:space="0" w:color="000000"/>
              <w:right w:val="nil"/>
            </w:tcBorders>
            <w:shd w:val="clear" w:color="auto" w:fill="auto"/>
            <w:vAlign w:val="center"/>
          </w:tcPr>
          <w:p w14:paraId="4378F120" w14:textId="30D33F72" w:rsidR="008C247A" w:rsidRPr="008C247A" w:rsidRDefault="007A7CEF" w:rsidP="008C247A">
            <w:pPr>
              <w:spacing w:after="0" w:line="240" w:lineRule="auto"/>
              <w:jc w:val="center"/>
              <w:rPr>
                <w:rFonts w:ascii="Dax-Regular" w:eastAsia="Times New Roman" w:hAnsi="Dax-Regular" w:cs="Calibri"/>
                <w:noProof w:val="0"/>
                <w:color w:val="000000"/>
                <w:lang w:val="es-ES"/>
              </w:rPr>
            </w:pPr>
            <w:r>
              <w:rPr>
                <w:rFonts w:ascii="Dax-Regular" w:hAnsi="Dax-Regular"/>
                <w:noProof w:val="0"/>
                <w:lang w:val="es-419"/>
              </w:rPr>
              <w:t>El tiempo de carga exedio el maximo dicho por el profesor</w:t>
            </w:r>
          </w:p>
        </w:tc>
      </w:tr>
    </w:tbl>
    <w:p w14:paraId="1F0DB1C1" w14:textId="77777777" w:rsidR="003B7212" w:rsidRPr="00E36356" w:rsidRDefault="003B7212" w:rsidP="003B7212">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3B7212" w:rsidRPr="00E36356"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1970E9">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4DB9C6C"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B7212" w:rsidRPr="00E36356"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sort</w:t>
            </w:r>
          </w:p>
        </w:tc>
        <w:tc>
          <w:tcPr>
            <w:tcW w:w="2910" w:type="dxa"/>
          </w:tcPr>
          <w:p w14:paraId="73B52474" w14:textId="33DA7AE1" w:rsidR="007A7CEF" w:rsidRPr="007A7CEF" w:rsidRDefault="007A7CEF" w:rsidP="007A7CE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n-CO"/>
              </w:rPr>
            </w:pPr>
            <w:r w:rsidRPr="007A7CEF">
              <w:rPr>
                <w:rFonts w:ascii="Dax-Regular" w:hAnsi="Dax-Regular"/>
                <w:noProof w:val="0"/>
              </w:rPr>
              <w:t>y=0,0566x-482,39</w:t>
            </w:r>
            <w:r w:rsidRPr="007A7CEF">
              <w:rPr>
                <w:rFonts w:ascii="Dax-Regular" w:hAnsi="Dax-Regular"/>
                <w:noProof w:val="0"/>
              </w:rPr>
              <w:br/>
              <w:t>R² = 0,9905</w:t>
            </w:r>
          </w:p>
          <w:p w14:paraId="1F65181B" w14:textId="77777777" w:rsidR="003B7212" w:rsidRPr="00E36356" w:rsidRDefault="003B7212"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3F094235" w14:textId="77777777" w:rsidR="00B16239" w:rsidRPr="00B16239" w:rsidRDefault="00B16239" w:rsidP="00B1623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n-CO"/>
              </w:rPr>
            </w:pPr>
            <w:r w:rsidRPr="00B16239">
              <w:rPr>
                <w:rFonts w:ascii="Dax-Regular" w:hAnsi="Dax-Regular"/>
                <w:noProof w:val="0"/>
              </w:rPr>
              <w:t>y = 6E-08x</w:t>
            </w:r>
            <w:r w:rsidRPr="00B16239">
              <w:rPr>
                <w:rFonts w:ascii="Dax-Regular" w:hAnsi="Dax-Regular"/>
                <w:noProof w:val="0"/>
                <w:vertAlign w:val="superscript"/>
              </w:rPr>
              <w:t>2</w:t>
            </w:r>
            <w:r w:rsidRPr="00B16239">
              <w:rPr>
                <w:rFonts w:ascii="Dax-Regular" w:hAnsi="Dax-Regular"/>
                <w:noProof w:val="0"/>
              </w:rPr>
              <w:t xml:space="preserve"> + 0,0359x - 12,494</w:t>
            </w:r>
            <w:r w:rsidRPr="00B16239">
              <w:rPr>
                <w:rFonts w:ascii="Dax-Regular" w:hAnsi="Dax-Regular"/>
                <w:noProof w:val="0"/>
              </w:rPr>
              <w:br/>
              <w:t>R² = 1</w:t>
            </w:r>
          </w:p>
          <w:p w14:paraId="045A975C" w14:textId="77777777" w:rsidR="003B7212" w:rsidRPr="00E36356" w:rsidRDefault="003B7212"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B7212" w:rsidRPr="00E36356"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sort</w:t>
            </w:r>
            <w:r w:rsidRPr="00E36356">
              <w:rPr>
                <w:noProof w:val="0"/>
                <w:lang w:val="es-419"/>
              </w:rPr>
              <w:tab/>
            </w:r>
          </w:p>
        </w:tc>
        <w:tc>
          <w:tcPr>
            <w:tcW w:w="2910" w:type="dxa"/>
          </w:tcPr>
          <w:p w14:paraId="55ECCF98" w14:textId="77777777" w:rsidR="001D216E" w:rsidRPr="001D216E" w:rsidRDefault="001D216E" w:rsidP="001D216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n-CO"/>
              </w:rPr>
            </w:pPr>
            <w:r w:rsidRPr="001D216E">
              <w:rPr>
                <w:rFonts w:ascii="Dax-Regular" w:hAnsi="Dax-Regular"/>
                <w:noProof w:val="0"/>
              </w:rPr>
              <w:t>y = 2E-07x</w:t>
            </w:r>
            <w:r w:rsidRPr="001D216E">
              <w:rPr>
                <w:rFonts w:ascii="Dax-Regular" w:hAnsi="Dax-Regular"/>
                <w:noProof w:val="0"/>
                <w:vertAlign w:val="superscript"/>
              </w:rPr>
              <w:t>2</w:t>
            </w:r>
            <w:r w:rsidRPr="001D216E">
              <w:rPr>
                <w:rFonts w:ascii="Dax-Regular" w:hAnsi="Dax-Regular"/>
                <w:noProof w:val="0"/>
              </w:rPr>
              <w:t xml:space="preserve"> + 0,0109x + 351,86</w:t>
            </w:r>
            <w:r w:rsidRPr="001D216E">
              <w:rPr>
                <w:rFonts w:ascii="Dax-Regular" w:hAnsi="Dax-Regular"/>
                <w:noProof w:val="0"/>
              </w:rPr>
              <w:br/>
              <w:t>R² = 0,9947</w:t>
            </w:r>
          </w:p>
          <w:p w14:paraId="59E3AECF" w14:textId="77777777" w:rsidR="003B7212" w:rsidRPr="00E36356" w:rsidRDefault="003B7212"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3747B26E" w14:textId="77777777" w:rsidR="00B16239" w:rsidRPr="00B16239" w:rsidRDefault="00B16239" w:rsidP="00B1623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n-CO"/>
              </w:rPr>
            </w:pPr>
            <w:r w:rsidRPr="00B16239">
              <w:rPr>
                <w:rFonts w:ascii="Dax-Regular" w:hAnsi="Dax-Regular"/>
                <w:noProof w:val="0"/>
              </w:rPr>
              <w:t>y = 0,003x</w:t>
            </w:r>
            <w:r w:rsidRPr="00B16239">
              <w:rPr>
                <w:rFonts w:ascii="Dax-Regular" w:hAnsi="Dax-Regular"/>
                <w:noProof w:val="0"/>
                <w:vertAlign w:val="superscript"/>
              </w:rPr>
              <w:t>2</w:t>
            </w:r>
            <w:r w:rsidRPr="00B16239">
              <w:rPr>
                <w:rFonts w:ascii="Dax-Regular" w:hAnsi="Dax-Regular"/>
                <w:noProof w:val="0"/>
              </w:rPr>
              <w:t xml:space="preserve"> - 0,9346x - 860,55</w:t>
            </w:r>
            <w:r w:rsidRPr="00B16239">
              <w:rPr>
                <w:rFonts w:ascii="Dax-Regular" w:hAnsi="Dax-Regular"/>
                <w:noProof w:val="0"/>
              </w:rPr>
              <w:br/>
              <w:t>R² = 1</w:t>
            </w:r>
          </w:p>
          <w:p w14:paraId="0EB6223B" w14:textId="77777777" w:rsidR="003B7212" w:rsidRPr="00E36356" w:rsidRDefault="003B7212"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532407C" w14:textId="77777777" w:rsidR="003B7212" w:rsidRPr="00E36356" w:rsidRDefault="003B7212" w:rsidP="003B7212">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13B2EE4D" w14:textId="77777777" w:rsidR="003B7212" w:rsidRDefault="003B7212" w:rsidP="007F0157">
      <w:pPr>
        <w:pStyle w:val="Heading2"/>
        <w:rPr>
          <w:b/>
          <w:bCs/>
          <w:noProof w:val="0"/>
          <w:lang w:val="es-419"/>
        </w:rPr>
      </w:pPr>
    </w:p>
    <w:p w14:paraId="75E035D2" w14:textId="3D73849A" w:rsidR="007F0157" w:rsidRPr="00D33975" w:rsidRDefault="007F0157" w:rsidP="007F0157">
      <w:pPr>
        <w:pStyle w:val="Heading2"/>
        <w:rPr>
          <w:b/>
          <w:bCs/>
          <w:noProof w:val="0"/>
          <w:lang w:val="es-419"/>
        </w:rPr>
      </w:pPr>
      <w:r w:rsidRPr="00D33975">
        <w:rPr>
          <w:b/>
          <w:bCs/>
          <w:noProof w:val="0"/>
          <w:lang w:val="es-419"/>
        </w:rPr>
        <w:t>Graficas</w:t>
      </w:r>
    </w:p>
    <w:p w14:paraId="13E5FE40" w14:textId="77777777" w:rsidR="008C247A" w:rsidRPr="00E36356" w:rsidRDefault="008C247A" w:rsidP="008C247A">
      <w:pPr>
        <w:pStyle w:val="ListParagraph"/>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795789AE" w14:textId="77777777" w:rsidR="008C247A" w:rsidRPr="00E36356" w:rsidRDefault="008C247A" w:rsidP="008C247A">
      <w:pPr>
        <w:pStyle w:val="ListParagraph"/>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ARRAYLIST.</w:t>
      </w:r>
      <w:r>
        <w:rPr>
          <w:rFonts w:ascii="Dax-Regular" w:hAnsi="Dax-Regular"/>
          <w:noProof/>
          <w:lang w:val="es-419"/>
        </w:rPr>
        <w:drawing>
          <wp:inline distT="0" distB="0" distL="0" distR="0" wp14:anchorId="61FABBE4" wp14:editId="6B06F3E4">
            <wp:extent cx="3915295" cy="2793076"/>
            <wp:effectExtent l="0" t="0" r="0"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5" cstate="print">
                      <a:extLst>
                        <a:ext uri="{28A0092B-C50C-407E-A947-70E740481C1C}">
                          <a14:useLocalDpi xmlns:a14="http://schemas.microsoft.com/office/drawing/2010/main" val="0"/>
                        </a:ext>
                      </a:extLst>
                    </a:blip>
                    <a:srcRect t="4209" r="1238" b="1489"/>
                    <a:stretch/>
                  </pic:blipFill>
                  <pic:spPr bwMode="auto">
                    <a:xfrm>
                      <a:off x="0" y="0"/>
                      <a:ext cx="3941658" cy="2811883"/>
                    </a:xfrm>
                    <a:prstGeom prst="rect">
                      <a:avLst/>
                    </a:prstGeom>
                    <a:ln>
                      <a:noFill/>
                    </a:ln>
                    <a:extLst>
                      <a:ext uri="{53640926-AAD7-44D8-BBD7-CCE9431645EC}">
                        <a14:shadowObscured xmlns:a14="http://schemas.microsoft.com/office/drawing/2010/main"/>
                      </a:ext>
                    </a:extLst>
                  </pic:spPr>
                </pic:pic>
              </a:graphicData>
            </a:graphic>
          </wp:inline>
        </w:drawing>
      </w:r>
    </w:p>
    <w:p w14:paraId="2E49CD66" w14:textId="77777777" w:rsidR="008C247A" w:rsidRPr="00E36356" w:rsidRDefault="008C247A" w:rsidP="008C247A">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LINKED_LIST.</w:t>
      </w:r>
      <w:r>
        <w:rPr>
          <w:rFonts w:ascii="Dax-Regular" w:hAnsi="Dax-Regular"/>
          <w:noProof/>
          <w:lang w:val="es-419"/>
        </w:rPr>
        <w:drawing>
          <wp:inline distT="0" distB="0" distL="0" distR="0" wp14:anchorId="04C75869" wp14:editId="6E975AE1">
            <wp:extent cx="4422371" cy="3232678"/>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41630" cy="3246756"/>
                    </a:xfrm>
                    <a:prstGeom prst="rect">
                      <a:avLst/>
                    </a:prstGeom>
                  </pic:spPr>
                </pic:pic>
              </a:graphicData>
            </a:graphic>
          </wp:inline>
        </w:drawing>
      </w:r>
    </w:p>
    <w:p w14:paraId="60599F30" w14:textId="77777777" w:rsidR="008C247A" w:rsidRPr="00E36356" w:rsidRDefault="008C247A" w:rsidP="008C247A">
      <w:pPr>
        <w:pStyle w:val="ListParagraph"/>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para Insertion Sort.</w:t>
      </w:r>
      <w:r>
        <w:rPr>
          <w:rFonts w:ascii="Dax-Regular" w:hAnsi="Dax-Regular"/>
          <w:noProof/>
          <w:lang w:val="es-419"/>
        </w:rPr>
        <w:drawing>
          <wp:inline distT="0" distB="0" distL="0" distR="0" wp14:anchorId="3F86666B" wp14:editId="2213FA4E">
            <wp:extent cx="4642746" cy="3355078"/>
            <wp:effectExtent l="0" t="0" r="571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77980" cy="3380540"/>
                    </a:xfrm>
                    <a:prstGeom prst="rect">
                      <a:avLst/>
                    </a:prstGeom>
                  </pic:spPr>
                </pic:pic>
              </a:graphicData>
            </a:graphic>
          </wp:inline>
        </w:drawing>
      </w:r>
    </w:p>
    <w:p w14:paraId="693CEC2C" w14:textId="77777777" w:rsidR="008C247A" w:rsidRDefault="008C247A" w:rsidP="008C247A">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613D37DD" w14:textId="77777777" w:rsidR="008C247A" w:rsidRPr="00E36356" w:rsidRDefault="008C247A" w:rsidP="008C247A">
      <w:pPr>
        <w:pStyle w:val="ListParagraph"/>
        <w:spacing w:after="0"/>
        <w:ind w:left="1440"/>
        <w:jc w:val="both"/>
        <w:rPr>
          <w:rFonts w:ascii="Dax-Regular" w:hAnsi="Dax-Regular"/>
          <w:lang w:val="es-419"/>
        </w:rPr>
      </w:pPr>
      <w:r>
        <w:rPr>
          <w:rFonts w:ascii="Dax-Regular" w:hAnsi="Dax-Regular"/>
          <w:noProof/>
          <w:lang w:val="es-419"/>
        </w:rPr>
        <w:drawing>
          <wp:inline distT="0" distB="0" distL="0" distR="0" wp14:anchorId="7376373C" wp14:editId="1931DBC8">
            <wp:extent cx="5943600" cy="437324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373245"/>
                    </a:xfrm>
                    <a:prstGeom prst="rect">
                      <a:avLst/>
                    </a:prstGeom>
                  </pic:spPr>
                </pic:pic>
              </a:graphicData>
            </a:graphic>
          </wp:inline>
        </w:drawing>
      </w:r>
    </w:p>
    <w:p w14:paraId="0494F800" w14:textId="77777777" w:rsidR="008C247A" w:rsidRPr="00E36356" w:rsidRDefault="008C247A" w:rsidP="008C247A">
      <w:pPr>
        <w:pStyle w:val="ListParagraph"/>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para Shell Sort.</w:t>
      </w:r>
      <w:r w:rsidRPr="002F0771">
        <w:rPr>
          <w:rFonts w:ascii="Dax-Regular" w:hAnsi="Dax-Regular"/>
          <w:noProof/>
          <w:lang w:val="es-419"/>
        </w:rPr>
        <w:t xml:space="preserve"> </w:t>
      </w:r>
      <w:r>
        <w:rPr>
          <w:rFonts w:ascii="Dax-Regular" w:hAnsi="Dax-Regular"/>
          <w:noProof/>
          <w:lang w:val="es-419"/>
        </w:rPr>
        <w:drawing>
          <wp:inline distT="0" distB="0" distL="0" distR="0" wp14:anchorId="28C93930" wp14:editId="4AA39C63">
            <wp:extent cx="4881294" cy="3562927"/>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97582" cy="3574816"/>
                    </a:xfrm>
                    <a:prstGeom prst="rect">
                      <a:avLst/>
                    </a:prstGeom>
                  </pic:spPr>
                </pic:pic>
              </a:graphicData>
            </a:graphic>
          </wp:inline>
        </w:drawing>
      </w:r>
    </w:p>
    <w:p w14:paraId="0DA20C33" w14:textId="19FF71A6" w:rsidR="00A31D97" w:rsidRDefault="00A31D97" w:rsidP="00A31D97">
      <w:pPr>
        <w:pStyle w:val="ListParagraph"/>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77B7B9E1" w14:textId="7CDEDFF2" w:rsidR="007A7CEF" w:rsidRDefault="00491E21" w:rsidP="00A31D97">
      <w:pPr>
        <w:pStyle w:val="ListParagraph"/>
        <w:numPr>
          <w:ilvl w:val="1"/>
          <w:numId w:val="5"/>
        </w:numPr>
        <w:spacing w:after="0"/>
        <w:jc w:val="both"/>
        <w:rPr>
          <w:rFonts w:ascii="Dax-Regular" w:hAnsi="Dax-Regular"/>
          <w:lang w:val="es-419"/>
        </w:rPr>
      </w:pPr>
      <w:r>
        <w:lastRenderedPageBreak/>
        <w:drawing>
          <wp:inline distT="0" distB="0" distL="0" distR="0" wp14:anchorId="0D423D87" wp14:editId="13AE112A">
            <wp:extent cx="5943600" cy="4306570"/>
            <wp:effectExtent l="0" t="0" r="12700" b="11430"/>
            <wp:docPr id="16" name="Chart 16">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7A7CEF">
        <w:lastRenderedPageBreak/>
        <w:drawing>
          <wp:inline distT="0" distB="0" distL="0" distR="0" wp14:anchorId="1FA93D21" wp14:editId="0189F0A1">
            <wp:extent cx="5943600" cy="4306570"/>
            <wp:effectExtent l="0" t="0" r="12700" b="11430"/>
            <wp:docPr id="13" name="Chart 13">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86D87E" w14:textId="03251B78" w:rsidR="007A7CEF" w:rsidRDefault="007A7CEF" w:rsidP="00A31D97">
      <w:pPr>
        <w:pStyle w:val="ListParagraph"/>
        <w:numPr>
          <w:ilvl w:val="1"/>
          <w:numId w:val="5"/>
        </w:numPr>
        <w:spacing w:after="0"/>
        <w:jc w:val="both"/>
        <w:rPr>
          <w:rFonts w:ascii="Dax-Regular" w:hAnsi="Dax-Regular"/>
          <w:lang w:val="es-419"/>
        </w:rPr>
      </w:pPr>
    </w:p>
    <w:p w14:paraId="68942B77" w14:textId="77777777" w:rsidR="007A7CEF" w:rsidRDefault="00A31D97" w:rsidP="00A31D97">
      <w:pPr>
        <w:pStyle w:val="ListParagraph"/>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1CBAA9BE" w14:textId="1894D49E" w:rsidR="00A31D97" w:rsidRPr="00A31D97" w:rsidRDefault="00491E21" w:rsidP="00A31D97">
      <w:pPr>
        <w:pStyle w:val="ListParagraph"/>
        <w:numPr>
          <w:ilvl w:val="1"/>
          <w:numId w:val="5"/>
        </w:numPr>
        <w:spacing w:after="0"/>
        <w:jc w:val="both"/>
        <w:rPr>
          <w:rFonts w:ascii="Dax-Regular" w:hAnsi="Dax-Regular"/>
          <w:lang w:val="es-419"/>
        </w:rPr>
      </w:pPr>
      <w:r>
        <w:lastRenderedPageBreak/>
        <w:drawing>
          <wp:inline distT="0" distB="0" distL="0" distR="0" wp14:anchorId="637DE69E" wp14:editId="53587435">
            <wp:extent cx="5943600" cy="4306570"/>
            <wp:effectExtent l="0" t="0" r="12700" b="11430"/>
            <wp:docPr id="17" name="Chart 17">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F02B9E" w14:textId="63E560FD" w:rsidR="00E36356" w:rsidRPr="00E36356" w:rsidRDefault="00E36356" w:rsidP="00E36356">
      <w:pPr>
        <w:pStyle w:val="Heading1"/>
        <w:rPr>
          <w:b/>
          <w:bCs/>
          <w:noProof w:val="0"/>
          <w:lang w:val="es-419"/>
        </w:rPr>
      </w:pPr>
      <w:r w:rsidRPr="00E36356">
        <w:rPr>
          <w:b/>
          <w:bCs/>
          <w:noProof w:val="0"/>
          <w:lang w:val="es-419"/>
        </w:rPr>
        <w:t>Preguntas de análisis</w:t>
      </w:r>
    </w:p>
    <w:p w14:paraId="4CAE85A3" w14:textId="308692B2" w:rsidR="00E930F8" w:rsidRDefault="00E930F8" w:rsidP="001E238E">
      <w:pPr>
        <w:pStyle w:val="ListParagraph"/>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14:paraId="35B67588" w14:textId="7AD97BCA" w:rsidR="001D216E" w:rsidRPr="001E238E" w:rsidRDefault="00491E21" w:rsidP="001D216E">
      <w:pPr>
        <w:pStyle w:val="ListParagraph"/>
        <w:rPr>
          <w:rFonts w:ascii="Dax-Regular" w:hAnsi="Dax-Regular"/>
          <w:lang w:val="es-419"/>
        </w:rPr>
      </w:pPr>
      <w:r>
        <w:rPr>
          <w:rFonts w:ascii="Dax-Regular" w:hAnsi="Dax-Regular"/>
          <w:lang w:val="es-419"/>
        </w:rPr>
        <w:t xml:space="preserve">En algunos casos no se cumplio con el valor teorico, en los del estudiante 1, uno de los valores de merge sort dio como se esperaba pero el resto dieron una complejidad mayor. Los comportamientos de quicksort resutaron mucho más acordes a lo estupulado ya que se encuentran en el rango O(n^2) que fue lo que se enuncio teoricamente. </w:t>
      </w:r>
    </w:p>
    <w:p w14:paraId="5E498F83" w14:textId="25E57B67" w:rsidR="00E930F8" w:rsidRDefault="00E930F8" w:rsidP="001E238E">
      <w:pPr>
        <w:pStyle w:val="ListParagraph"/>
        <w:numPr>
          <w:ilvl w:val="0"/>
          <w:numId w:val="8"/>
        </w:numPr>
        <w:rPr>
          <w:rFonts w:ascii="Dax-Regular" w:hAnsi="Dax-Regular"/>
          <w:lang w:val="es-419"/>
        </w:rPr>
      </w:pPr>
      <w:r w:rsidRPr="001E238E">
        <w:rPr>
          <w:rFonts w:ascii="Dax-Regular" w:hAnsi="Dax-Regular"/>
          <w:lang w:val="es-419"/>
        </w:rPr>
        <w:t>¿Existe alguna diferencia entre los resultados obtenidos al ejecutar las pruebas en diferentes máquinas?</w:t>
      </w:r>
      <w:r w:rsidR="00491E21">
        <w:rPr>
          <w:rFonts w:ascii="Dax-Regular" w:hAnsi="Dax-Regular"/>
          <w:lang w:val="es-419"/>
        </w:rPr>
        <w:t xml:space="preserve"> </w:t>
      </w:r>
    </w:p>
    <w:p w14:paraId="176C9DD0" w14:textId="2E6DA609" w:rsidR="00491E21" w:rsidRPr="00A5029F" w:rsidRDefault="00491E21" w:rsidP="00491E21">
      <w:pPr>
        <w:pStyle w:val="ListParagraph"/>
        <w:spacing w:after="0"/>
        <w:jc w:val="both"/>
        <w:rPr>
          <w:lang w:val="es-419"/>
        </w:rPr>
      </w:pPr>
      <w:r>
        <w:rPr>
          <w:rFonts w:ascii="Dax-Regular" w:hAnsi="Dax-Regular"/>
          <w:lang w:val="es-419"/>
        </w:rPr>
        <w:t xml:space="preserve">Nosotros creemos que las diferencias que existen se dan a cabo debido a </w:t>
      </w:r>
      <w:r>
        <w:rPr>
          <w:rFonts w:ascii="Dax-Regular" w:hAnsi="Dax-Regular"/>
          <w:lang w:val="es-419"/>
        </w:rPr>
        <w:t xml:space="preserve">diferencia de memoria </w:t>
      </w:r>
      <w:r>
        <w:rPr>
          <w:rFonts w:ascii="Dax-Regular" w:hAnsi="Dax-Regular"/>
          <w:lang w:val="es-419"/>
        </w:rPr>
        <w:t xml:space="preserve">RAM </w:t>
      </w:r>
      <w:r>
        <w:rPr>
          <w:rFonts w:ascii="Dax-Regular" w:hAnsi="Dax-Regular"/>
          <w:lang w:val="es-419"/>
        </w:rPr>
        <w:t>que tienen las diferentes maquinas</w:t>
      </w:r>
      <w:r>
        <w:rPr>
          <w:rFonts w:ascii="Dax-Regular" w:hAnsi="Dax-Regular"/>
          <w:lang w:val="es-419"/>
        </w:rPr>
        <w:t xml:space="preserve">, pues cuando existe menor memoria entonces se demora mayor tiempo en correr el programa de sorting. </w:t>
      </w:r>
    </w:p>
    <w:p w14:paraId="6FBBE3F3" w14:textId="77777777" w:rsidR="00491E21" w:rsidRPr="001E238E" w:rsidRDefault="00491E21" w:rsidP="00491E21">
      <w:pPr>
        <w:pStyle w:val="ListParagraph"/>
        <w:rPr>
          <w:rFonts w:ascii="Dax-Regular" w:hAnsi="Dax-Regular"/>
          <w:lang w:val="es-419"/>
        </w:rPr>
      </w:pPr>
    </w:p>
    <w:p w14:paraId="47137180" w14:textId="4F248035" w:rsidR="00E930F8" w:rsidRDefault="00E930F8" w:rsidP="001E238E">
      <w:pPr>
        <w:pStyle w:val="ListParagraph"/>
        <w:numPr>
          <w:ilvl w:val="0"/>
          <w:numId w:val="8"/>
        </w:numPr>
        <w:rPr>
          <w:rFonts w:ascii="Dax-Regular" w:hAnsi="Dax-Regular"/>
          <w:lang w:val="es-419"/>
        </w:rPr>
      </w:pPr>
      <w:r w:rsidRPr="001E238E">
        <w:rPr>
          <w:rFonts w:ascii="Dax-Regular" w:hAnsi="Dax-Regular"/>
          <w:lang w:val="es-419"/>
        </w:rPr>
        <w:t>De existir diferencias, ¿A qué creen ustedes que se deben dichas diferencias?</w:t>
      </w:r>
    </w:p>
    <w:p w14:paraId="4657604C" w14:textId="53D17795" w:rsidR="00491E21" w:rsidRPr="00491E21" w:rsidRDefault="00491E21" w:rsidP="00491E21">
      <w:pPr>
        <w:pStyle w:val="ListParagraph"/>
        <w:spacing w:after="0"/>
        <w:jc w:val="both"/>
        <w:rPr>
          <w:lang w:val="es-419"/>
        </w:rPr>
      </w:pPr>
      <w:r>
        <w:rPr>
          <w:rFonts w:ascii="Dax-Regular" w:hAnsi="Dax-Regular"/>
          <w:lang w:val="es-419"/>
        </w:rPr>
        <w:t xml:space="preserve">Entre los resultados de las </w:t>
      </w:r>
      <w:r>
        <w:rPr>
          <w:rFonts w:ascii="Dax-Regular" w:hAnsi="Dax-Regular"/>
          <w:lang w:val="es-419"/>
        </w:rPr>
        <w:t>dos</w:t>
      </w:r>
      <w:r>
        <w:rPr>
          <w:rFonts w:ascii="Dax-Regular" w:hAnsi="Dax-Regular"/>
          <w:lang w:val="es-419"/>
        </w:rPr>
        <w:t xml:space="preserve"> maquinas si existen diferencias en los tiempos que toma el computador para ordenar los datos, esto se debe a que las maquinas tienen memorias RAM diferentes, la que tiene menor memoria se demora más en correr el programa, pero el tiempo de las funcion.</w:t>
      </w:r>
    </w:p>
    <w:p w14:paraId="4FF61E54" w14:textId="33C7A518" w:rsidR="00E930F8" w:rsidRDefault="00E930F8" w:rsidP="001E238E">
      <w:pPr>
        <w:pStyle w:val="ListParagraph"/>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14:paraId="0D155686" w14:textId="27B6F536" w:rsidR="001D216E" w:rsidRPr="001E238E" w:rsidRDefault="001D216E" w:rsidP="001D216E">
      <w:pPr>
        <w:pStyle w:val="ListParagraph"/>
        <w:rPr>
          <w:rFonts w:ascii="Dax-Regular" w:hAnsi="Dax-Regular"/>
          <w:lang w:val="es-419"/>
        </w:rPr>
      </w:pPr>
      <w:r>
        <w:rPr>
          <w:rFonts w:ascii="Dax-Regular" w:hAnsi="Dax-Regular"/>
          <w:lang w:val="es-419"/>
        </w:rPr>
        <w:lastRenderedPageBreak/>
        <w:t xml:space="preserve">Solo al tener el tiempo de ejcusion en cuenta se puede decir que Arraylist es más adecuada en cuanto a Quick y merge sort. </w:t>
      </w:r>
    </w:p>
    <w:p w14:paraId="2FF66CC2" w14:textId="3F876769" w:rsidR="00E930F8" w:rsidRDefault="00E930F8" w:rsidP="001E238E">
      <w:pPr>
        <w:pStyle w:val="ListParagraph"/>
        <w:numPr>
          <w:ilvl w:val="0"/>
          <w:numId w:val="8"/>
        </w:numPr>
        <w:rPr>
          <w:rFonts w:ascii="Dax-Regular" w:hAnsi="Dax-Regular"/>
          <w:lang w:val="es-419"/>
        </w:rPr>
      </w:pPr>
      <w:r w:rsidRPr="001E238E">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4896ED34" w14:textId="5A6D7E68" w:rsidR="00491E21" w:rsidRDefault="00491E21" w:rsidP="00491E21">
      <w:pPr>
        <w:ind w:left="720"/>
        <w:rPr>
          <w:rFonts w:ascii="Dax-Regular" w:hAnsi="Dax-Regular"/>
          <w:lang w:val="es-419"/>
        </w:rPr>
      </w:pPr>
      <w:r>
        <w:rPr>
          <w:rFonts w:ascii="Dax-Regular" w:hAnsi="Dax-Regular"/>
          <w:lang w:val="es-419"/>
        </w:rPr>
        <w:t xml:space="preserve">El ranking es el siguiente: </w:t>
      </w:r>
    </w:p>
    <w:p w14:paraId="359753AB" w14:textId="1E489B5D" w:rsidR="00491E21" w:rsidRDefault="00491E21" w:rsidP="00491E21">
      <w:pPr>
        <w:pStyle w:val="ListParagraph"/>
        <w:numPr>
          <w:ilvl w:val="0"/>
          <w:numId w:val="9"/>
        </w:numPr>
        <w:rPr>
          <w:rFonts w:ascii="Dax-Regular" w:hAnsi="Dax-Regular"/>
          <w:lang w:val="es-419"/>
        </w:rPr>
      </w:pPr>
      <w:r w:rsidRPr="00491E21">
        <w:rPr>
          <w:rFonts w:ascii="Dax-Regular" w:hAnsi="Dax-Regular"/>
          <w:lang w:val="es-419"/>
        </w:rPr>
        <w:t>Merge</w:t>
      </w:r>
      <w:r>
        <w:rPr>
          <w:rFonts w:ascii="Dax-Regular" w:hAnsi="Dax-Regular"/>
          <w:lang w:val="es-419"/>
        </w:rPr>
        <w:t>s</w:t>
      </w:r>
      <w:r w:rsidRPr="00491E21">
        <w:rPr>
          <w:rFonts w:ascii="Dax-Regular" w:hAnsi="Dax-Regular"/>
          <w:lang w:val="es-419"/>
        </w:rPr>
        <w:t>ort</w:t>
      </w:r>
    </w:p>
    <w:p w14:paraId="1084A610" w14:textId="627CF076" w:rsidR="00491E21" w:rsidRDefault="00491E21" w:rsidP="00491E21">
      <w:pPr>
        <w:pStyle w:val="ListParagraph"/>
        <w:numPr>
          <w:ilvl w:val="0"/>
          <w:numId w:val="9"/>
        </w:numPr>
        <w:rPr>
          <w:rFonts w:ascii="Dax-Regular" w:hAnsi="Dax-Regular"/>
          <w:lang w:val="es-419"/>
        </w:rPr>
      </w:pPr>
      <w:r>
        <w:rPr>
          <w:rFonts w:ascii="Dax-Regular" w:hAnsi="Dax-Regular"/>
          <w:lang w:val="es-419"/>
        </w:rPr>
        <w:t>Quicksort</w:t>
      </w:r>
    </w:p>
    <w:p w14:paraId="6E21C91D" w14:textId="6D9BEB3D" w:rsidR="00491E21" w:rsidRDefault="00491E21" w:rsidP="00491E21">
      <w:pPr>
        <w:pStyle w:val="ListParagraph"/>
        <w:numPr>
          <w:ilvl w:val="0"/>
          <w:numId w:val="9"/>
        </w:numPr>
        <w:rPr>
          <w:rFonts w:ascii="Dax-Regular" w:hAnsi="Dax-Regular"/>
          <w:lang w:val="es-419"/>
        </w:rPr>
      </w:pPr>
      <w:r>
        <w:rPr>
          <w:rFonts w:ascii="Dax-Regular" w:hAnsi="Dax-Regular"/>
          <w:lang w:val="es-419"/>
        </w:rPr>
        <w:t>Shellsort</w:t>
      </w:r>
    </w:p>
    <w:p w14:paraId="119C6A7D" w14:textId="7D28CA76" w:rsidR="00491E21" w:rsidRDefault="00491E21" w:rsidP="00491E21">
      <w:pPr>
        <w:pStyle w:val="ListParagraph"/>
        <w:numPr>
          <w:ilvl w:val="0"/>
          <w:numId w:val="9"/>
        </w:numPr>
        <w:rPr>
          <w:rFonts w:ascii="Dax-Regular" w:hAnsi="Dax-Regular"/>
          <w:lang w:val="es-419"/>
        </w:rPr>
      </w:pPr>
      <w:r>
        <w:rPr>
          <w:rFonts w:ascii="Dax-Regular" w:hAnsi="Dax-Regular"/>
          <w:lang w:val="es-419"/>
        </w:rPr>
        <w:t xml:space="preserve">Insertion </w:t>
      </w:r>
    </w:p>
    <w:p w14:paraId="20EC13EB" w14:textId="39BD82D4" w:rsidR="00491E21" w:rsidRDefault="00491E21" w:rsidP="00491E21">
      <w:pPr>
        <w:pStyle w:val="ListParagraph"/>
        <w:numPr>
          <w:ilvl w:val="0"/>
          <w:numId w:val="9"/>
        </w:numPr>
        <w:rPr>
          <w:rFonts w:ascii="Dax-Regular" w:hAnsi="Dax-Regular"/>
          <w:lang w:val="es-419"/>
        </w:rPr>
      </w:pPr>
      <w:r>
        <w:rPr>
          <w:rFonts w:ascii="Dax-Regular" w:hAnsi="Dax-Regular"/>
          <w:lang w:val="es-419"/>
        </w:rPr>
        <w:t xml:space="preserve">Selection </w:t>
      </w:r>
    </w:p>
    <w:p w14:paraId="3650DB07" w14:textId="0C4523E1" w:rsidR="00491E21" w:rsidRPr="00491E21" w:rsidRDefault="007C0136" w:rsidP="00491E21">
      <w:pPr>
        <w:ind w:left="720"/>
        <w:rPr>
          <w:rFonts w:ascii="Dax-Regular" w:hAnsi="Dax-Regular"/>
          <w:lang w:val="es-419"/>
        </w:rPr>
      </w:pPr>
      <w:r>
        <w:rPr>
          <w:rFonts w:ascii="Dax-Regular" w:hAnsi="Dax-Regular"/>
          <w:lang w:val="es-419"/>
        </w:rPr>
        <w:t>Nosotros hicimos este ranking en base a los resultados que obtubimos y al comparar los tiempos de prosesamiento de cada sort tanto en array_list como single_linked.</w:t>
      </w:r>
    </w:p>
    <w:p w14:paraId="72E748F0" w14:textId="77777777" w:rsidR="00491E21" w:rsidRPr="00491E21" w:rsidRDefault="00491E21" w:rsidP="00491E21">
      <w:pPr>
        <w:ind w:left="720"/>
        <w:rPr>
          <w:rFonts w:ascii="Dax-Regular" w:hAnsi="Dax-Regular"/>
          <w:lang w:val="es-419"/>
        </w:rPr>
      </w:pP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B4596"/>
    <w:multiLevelType w:val="hybridMultilevel"/>
    <w:tmpl w:val="FC340600"/>
    <w:lvl w:ilvl="0" w:tplc="35D0CD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8"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6"/>
  </w:num>
  <w:num w:numId="3">
    <w:abstractNumId w:val="7"/>
  </w:num>
  <w:num w:numId="4">
    <w:abstractNumId w:val="3"/>
  </w:num>
  <w:num w:numId="5">
    <w:abstractNumId w:val="1"/>
  </w:num>
  <w:num w:numId="6">
    <w:abstractNumId w:val="4"/>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1D216E"/>
    <w:rsid w:val="001E238E"/>
    <w:rsid w:val="002D0856"/>
    <w:rsid w:val="002D5C3A"/>
    <w:rsid w:val="00392066"/>
    <w:rsid w:val="003B6C26"/>
    <w:rsid w:val="003B7212"/>
    <w:rsid w:val="00491E21"/>
    <w:rsid w:val="005C50D1"/>
    <w:rsid w:val="00667C88"/>
    <w:rsid w:val="00775C6E"/>
    <w:rsid w:val="007A7CEF"/>
    <w:rsid w:val="007C0136"/>
    <w:rsid w:val="007D787B"/>
    <w:rsid w:val="007F0157"/>
    <w:rsid w:val="00852320"/>
    <w:rsid w:val="008C247A"/>
    <w:rsid w:val="00A31D97"/>
    <w:rsid w:val="00A74C44"/>
    <w:rsid w:val="00AB47E6"/>
    <w:rsid w:val="00AD3D3E"/>
    <w:rsid w:val="00B16239"/>
    <w:rsid w:val="00BA3B38"/>
    <w:rsid w:val="00CF2BF2"/>
    <w:rsid w:val="00D33975"/>
    <w:rsid w:val="00DA1878"/>
    <w:rsid w:val="00E36356"/>
    <w:rsid w:val="00E37A60"/>
    <w:rsid w:val="00E53C19"/>
    <w:rsid w:val="00E930F8"/>
    <w:rsid w:val="00E9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650594571">
      <w:bodyDiv w:val="1"/>
      <w:marLeft w:val="0"/>
      <w:marRight w:val="0"/>
      <w:marTop w:val="0"/>
      <w:marBottom w:val="0"/>
      <w:divBdr>
        <w:top w:val="none" w:sz="0" w:space="0" w:color="auto"/>
        <w:left w:val="none" w:sz="0" w:space="0" w:color="auto"/>
        <w:bottom w:val="none" w:sz="0" w:space="0" w:color="auto"/>
        <w:right w:val="none" w:sz="0" w:space="0" w:color="auto"/>
      </w:divBdr>
    </w:div>
    <w:div w:id="800001156">
      <w:bodyDiv w:val="1"/>
      <w:marLeft w:val="0"/>
      <w:marRight w:val="0"/>
      <w:marTop w:val="0"/>
      <w:marBottom w:val="0"/>
      <w:divBdr>
        <w:top w:val="none" w:sz="0" w:space="0" w:color="auto"/>
        <w:left w:val="none" w:sz="0" w:space="0" w:color="auto"/>
        <w:bottom w:val="none" w:sz="0" w:space="0" w:color="auto"/>
        <w:right w:val="none" w:sz="0" w:space="0" w:color="auto"/>
      </w:divBdr>
    </w:div>
    <w:div w:id="1025519792">
      <w:bodyDiv w:val="1"/>
      <w:marLeft w:val="0"/>
      <w:marRight w:val="0"/>
      <w:marTop w:val="0"/>
      <w:marBottom w:val="0"/>
      <w:divBdr>
        <w:top w:val="none" w:sz="0" w:space="0" w:color="auto"/>
        <w:left w:val="none" w:sz="0" w:space="0" w:color="auto"/>
        <w:bottom w:val="none" w:sz="0" w:space="0" w:color="auto"/>
        <w:right w:val="none" w:sz="0" w:space="0" w:color="auto"/>
      </w:divBdr>
    </w:div>
    <w:div w:id="1042024248">
      <w:bodyDiv w:val="1"/>
      <w:marLeft w:val="0"/>
      <w:marRight w:val="0"/>
      <w:marTop w:val="0"/>
      <w:marBottom w:val="0"/>
      <w:divBdr>
        <w:top w:val="none" w:sz="0" w:space="0" w:color="auto"/>
        <w:left w:val="none" w:sz="0" w:space="0" w:color="auto"/>
        <w:bottom w:val="none" w:sz="0" w:space="0" w:color="auto"/>
        <w:right w:val="none" w:sz="0" w:space="0" w:color="auto"/>
      </w:divBdr>
    </w:div>
    <w:div w:id="1089305001">
      <w:bodyDiv w:val="1"/>
      <w:marLeft w:val="0"/>
      <w:marRight w:val="0"/>
      <w:marTop w:val="0"/>
      <w:marBottom w:val="0"/>
      <w:divBdr>
        <w:top w:val="none" w:sz="0" w:space="0" w:color="auto"/>
        <w:left w:val="none" w:sz="0" w:space="0" w:color="auto"/>
        <w:bottom w:val="none" w:sz="0" w:space="0" w:color="auto"/>
        <w:right w:val="none" w:sz="0" w:space="0" w:color="auto"/>
      </w:divBdr>
    </w:div>
    <w:div w:id="1146820164">
      <w:bodyDiv w:val="1"/>
      <w:marLeft w:val="0"/>
      <w:marRight w:val="0"/>
      <w:marTop w:val="0"/>
      <w:marBottom w:val="0"/>
      <w:divBdr>
        <w:top w:val="none" w:sz="0" w:space="0" w:color="auto"/>
        <w:left w:val="none" w:sz="0" w:space="0" w:color="auto"/>
        <w:bottom w:val="none" w:sz="0" w:space="0" w:color="auto"/>
        <w:right w:val="none" w:sz="0" w:space="0" w:color="auto"/>
      </w:divBdr>
    </w:div>
    <w:div w:id="1188563135">
      <w:bodyDiv w:val="1"/>
      <w:marLeft w:val="0"/>
      <w:marRight w:val="0"/>
      <w:marTop w:val="0"/>
      <w:marBottom w:val="0"/>
      <w:divBdr>
        <w:top w:val="none" w:sz="0" w:space="0" w:color="auto"/>
        <w:left w:val="none" w:sz="0" w:space="0" w:color="auto"/>
        <w:bottom w:val="none" w:sz="0" w:space="0" w:color="auto"/>
        <w:right w:val="none" w:sz="0" w:space="0" w:color="auto"/>
      </w:divBdr>
    </w:div>
    <w:div w:id="1522621564">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 w:id="1994719363">
      <w:bodyDiv w:val="1"/>
      <w:marLeft w:val="0"/>
      <w:marRight w:val="0"/>
      <w:marTop w:val="0"/>
      <w:marBottom w:val="0"/>
      <w:divBdr>
        <w:top w:val="none" w:sz="0" w:space="0" w:color="auto"/>
        <w:left w:val="none" w:sz="0" w:space="0" w:color="auto"/>
        <w:bottom w:val="none" w:sz="0" w:space="0" w:color="auto"/>
        <w:right w:val="none" w:sz="0" w:space="0" w:color="auto"/>
      </w:divBdr>
    </w:div>
    <w:div w:id="207519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chart" Target="charts/chart9.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ti\Documents\Yo\4to%20semestre\ESD\LabSorts-S04-G05\Docs\Tablas%20Lab%20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juanamejia/Downloads/ISIS1225%20-%20Tablas%20de%20Datos%20Lab%204-5.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ti\Documents\Yo\4to%20semestre\ESD\LabSorts-S04-G05\Docs\Tablas%20Lab%2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nti\Documents\Yo\4to%20semestre\ESD\LabSorts-S04-G05\Docs\Tablas%20Lab%2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nti\Documents\Yo\4to%20semestre\ESD\LabSorts-S04-G05\Docs\Tablas%20Lab%20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nti\Documents\Yo\4to%20semestre\ESD\LabSorts-S04-G05\Docs\Tablas%20Lab%20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nti\Downloads\ISIS1225%20-%20Tablas%20de%20Datos%20Lab%204-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anti\Downloads\ISIS1225%20-%20Tablas%20de%20Datos%20Lab%204-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juanamejia/Downloads/ISIS1225%20-%20Tablas%20de%20Datos%20Lab%204-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juanamejia/Downloads/ISIS1225%20-%20Tablas%20de%20Datos%20Lab%204-5.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General</c:formatCode>
                <c:ptCount val="10"/>
                <c:pt idx="0">
                  <c:v>2078.125</c:v>
                </c:pt>
                <c:pt idx="1">
                  <c:v>8359.375</c:v>
                </c:pt>
                <c:pt idx="2">
                  <c:v>33843.75</c:v>
                </c:pt>
                <c:pt idx="3">
                  <c:v>135250.06</c:v>
                </c:pt>
              </c:numCache>
            </c:numRef>
          </c:yVal>
          <c:smooth val="1"/>
          <c:extLst>
            <c:ext xmlns:c16="http://schemas.microsoft.com/office/drawing/2014/chart" uri="{C3380CC4-5D6E-409C-BE32-E72D297353CC}">
              <c16:uniqueId val="{00000001-8D08-8E46-A257-2378D7BE0B71}"/>
            </c:ext>
          </c:extLst>
        </c:ser>
        <c:ser>
          <c:idx val="1"/>
          <c:order val="1"/>
          <c:tx>
            <c:strRef>
              <c:f>'Datos Lab4'!$C$1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2685493640218043"/>
                  <c:y val="0.2422437337675722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General</c:formatCode>
                <c:ptCount val="10"/>
                <c:pt idx="0">
                  <c:v>2234.375</c:v>
                </c:pt>
                <c:pt idx="1">
                  <c:v>9437.5</c:v>
                </c:pt>
                <c:pt idx="2">
                  <c:v>37437.5</c:v>
                </c:pt>
                <c:pt idx="3">
                  <c:v>147640.625</c:v>
                </c:pt>
              </c:numCache>
            </c:numRef>
          </c:yVal>
          <c:smooth val="1"/>
          <c:extLst>
            <c:ext xmlns:c16="http://schemas.microsoft.com/office/drawing/2014/chart" uri="{C3380CC4-5D6E-409C-BE32-E72D297353CC}">
              <c16:uniqueId val="{00000003-8D08-8E46-A257-2378D7BE0B71}"/>
            </c:ext>
          </c:extLst>
        </c:ser>
        <c:ser>
          <c:idx val="2"/>
          <c:order val="2"/>
          <c:tx>
            <c:strRef>
              <c:f>'Datos Lab4'!$D$1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General</c:formatCode>
                <c:ptCount val="10"/>
                <c:pt idx="0">
                  <c:v>125</c:v>
                </c:pt>
                <c:pt idx="1">
                  <c:v>281.25</c:v>
                </c:pt>
                <c:pt idx="2">
                  <c:v>562.5</c:v>
                </c:pt>
                <c:pt idx="3">
                  <c:v>1421.875</c:v>
                </c:pt>
                <c:pt idx="4">
                  <c:v>3171.875</c:v>
                </c:pt>
                <c:pt idx="5">
                  <c:v>7562.5</c:v>
                </c:pt>
                <c:pt idx="6">
                  <c:v>17750</c:v>
                </c:pt>
                <c:pt idx="7">
                  <c:v>42984.375</c:v>
                </c:pt>
                <c:pt idx="8">
                  <c:v>113578.125</c:v>
                </c:pt>
              </c:numCache>
            </c:numRef>
          </c:yVal>
          <c:smooth val="1"/>
          <c:extLst>
            <c:ext xmlns:c16="http://schemas.microsoft.com/office/drawing/2014/chart" uri="{C3380CC4-5D6E-409C-BE32-E72D297353CC}">
              <c16:uniqueId val="{00000005-8D08-8E46-A257-2378D7BE0B71}"/>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Merge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smoothMarker"/>
        <c:varyColors val="0"/>
        <c:ser>
          <c:idx val="0"/>
          <c:order val="0"/>
          <c:tx>
            <c:strRef>
              <c:f>'[ISIS1225 - Tablas de Datos Lab 4-5.xlsx]Datos Lab4-5'!$F$1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'[ISIS1225 - Tablas de Datos Lab 4-5.xlsx]Datos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'[ISIS1225 - Tablas de Datos Lab 4-5.xlsx]Datos Lab4-5'!$F$2:$F$11</c:f>
              <c:numCache>
                <c:formatCode>0.00</c:formatCode>
                <c:ptCount val="10"/>
                <c:pt idx="0">
                  <c:v>32.450000000000003</c:v>
                </c:pt>
                <c:pt idx="1">
                  <c:v>61.81</c:v>
                </c:pt>
                <c:pt idx="2">
                  <c:v>128.86000000000001</c:v>
                </c:pt>
                <c:pt idx="3">
                  <c:v>270.68</c:v>
                </c:pt>
                <c:pt idx="4">
                  <c:v>566.57000000000005</c:v>
                </c:pt>
                <c:pt idx="5">
                  <c:v>1201.29</c:v>
                </c:pt>
                <c:pt idx="6">
                  <c:v>2561.0300000000002</c:v>
                </c:pt>
                <c:pt idx="7">
                  <c:v>5518.88</c:v>
                </c:pt>
                <c:pt idx="8">
                  <c:v>13110.88</c:v>
                </c:pt>
                <c:pt idx="9">
                  <c:v>21906.89</c:v>
                </c:pt>
              </c:numCache>
            </c:numRef>
          </c:yVal>
          <c:smooth val="1"/>
          <c:extLst>
            <c:ext xmlns:c16="http://schemas.microsoft.com/office/drawing/2014/chart" uri="{C3380CC4-5D6E-409C-BE32-E72D297353CC}">
              <c16:uniqueId val="{00000001-0338-454A-9F18-8BE793D99CDD}"/>
            </c:ext>
          </c:extLst>
        </c:ser>
        <c:ser>
          <c:idx val="1"/>
          <c:order val="1"/>
          <c:tx>
            <c:strRef>
              <c:f>'[ISIS1225 - Tablas de Datos Lab 4-5.xlsx]Datos Lab4-5'!$F$14</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'[ISIS1225 - Tablas de Datos Lab 4-5.xlsx]Datos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'[ISIS1225 - Tablas de Datos Lab 4-5.xlsx]Datos Lab4-5'!$F$15:$F$24</c:f>
              <c:numCache>
                <c:formatCode>0.00</c:formatCode>
                <c:ptCount val="10"/>
                <c:pt idx="0">
                  <c:v>244.06</c:v>
                </c:pt>
                <c:pt idx="1">
                  <c:v>900.98</c:v>
                </c:pt>
                <c:pt idx="2">
                  <c:v>4023.83</c:v>
                </c:pt>
                <c:pt idx="3">
                  <c:v>16233.47</c:v>
                </c:pt>
                <c:pt idx="4">
                  <c:v>63773.98</c:v>
                </c:pt>
                <c:pt idx="5">
                  <c:v>276481.07</c:v>
                </c:pt>
              </c:numCache>
            </c:numRef>
          </c:yVal>
          <c:smooth val="1"/>
          <c:extLst>
            <c:ext xmlns:c16="http://schemas.microsoft.com/office/drawing/2014/chart" uri="{C3380CC4-5D6E-409C-BE32-E72D297353CC}">
              <c16:uniqueId val="{00000003-0338-454A-9F18-8BE793D99CDD}"/>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smoothMarker"/>
        <c:varyColors val="0"/>
        <c:ser>
          <c:idx val="0"/>
          <c:order val="0"/>
          <c:tx>
            <c:strRef>
              <c:f>'Datos Lab4'!$B$14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General</c:formatCode>
                <c:ptCount val="10"/>
                <c:pt idx="0" formatCode="#,##0">
                  <c:v>119765.625</c:v>
                </c:pt>
              </c:numCache>
            </c:numRef>
          </c:yVal>
          <c:smooth val="1"/>
          <c:extLst>
            <c:ext xmlns:c16="http://schemas.microsoft.com/office/drawing/2014/chart" uri="{C3380CC4-5D6E-409C-BE32-E72D297353CC}">
              <c16:uniqueId val="{00000001-EE3A-7042-A07A-2912E6CE6E29}"/>
            </c:ext>
          </c:extLst>
        </c:ser>
        <c:ser>
          <c:idx val="1"/>
          <c:order val="1"/>
          <c:tx>
            <c:strRef>
              <c:f>'Datos Lab4'!$C$14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Lab4'!$C$15:$C$24</c:f>
              <c:numCache>
                <c:formatCode>General</c:formatCode>
                <c:ptCount val="10"/>
                <c:pt idx="0" formatCode="#,##0">
                  <c:v>106265.625</c:v>
                </c:pt>
              </c:numCache>
            </c:numRef>
          </c:xVal>
          <c:yVal>
            <c:numRef>
              <c:f>'Datos Lab4'!$C$15:$C$24</c:f>
              <c:numCache>
                <c:formatCode>General</c:formatCode>
                <c:ptCount val="10"/>
                <c:pt idx="0" formatCode="#,##0">
                  <c:v>106265.625</c:v>
                </c:pt>
              </c:numCache>
            </c:numRef>
          </c:yVal>
          <c:smooth val="1"/>
          <c:extLst>
            <c:ext xmlns:c16="http://schemas.microsoft.com/office/drawing/2014/chart" uri="{C3380CC4-5D6E-409C-BE32-E72D297353CC}">
              <c16:uniqueId val="{00000003-EE3A-7042-A07A-2912E6CE6E29}"/>
            </c:ext>
          </c:extLst>
        </c:ser>
        <c:ser>
          <c:idx val="2"/>
          <c:order val="2"/>
          <c:tx>
            <c:strRef>
              <c:f>'Datos Lab4'!$D$14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c:formatCode>
                <c:ptCount val="10"/>
                <c:pt idx="0" formatCode="General">
                  <c:v>6093.75</c:v>
                </c:pt>
                <c:pt idx="1">
                  <c:v>27984.375</c:v>
                </c:pt>
                <c:pt idx="2" formatCode="General">
                  <c:v>0</c:v>
                </c:pt>
              </c:numCache>
            </c:numRef>
          </c:yVal>
          <c:smooth val="1"/>
          <c:extLst>
            <c:ext xmlns:c16="http://schemas.microsoft.com/office/drawing/2014/chart" uri="{C3380CC4-5D6E-409C-BE32-E72D297353CC}">
              <c16:uniqueId val="{00000005-EE3A-7042-A07A-2912E6CE6E29}"/>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2685493640218043"/>
                  <c:y val="0.2942081151832460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General</c:formatCode>
                <c:ptCount val="10"/>
                <c:pt idx="0">
                  <c:v>2078.125</c:v>
                </c:pt>
                <c:pt idx="1">
                  <c:v>8359.375</c:v>
                </c:pt>
                <c:pt idx="2">
                  <c:v>33843.75</c:v>
                </c:pt>
                <c:pt idx="3">
                  <c:v>135250.06</c:v>
                </c:pt>
              </c:numCache>
            </c:numRef>
          </c:yVal>
          <c:smooth val="1"/>
          <c:extLst>
            <c:ext xmlns:c16="http://schemas.microsoft.com/office/drawing/2014/chart" uri="{C3380CC4-5D6E-409C-BE32-E72D297353CC}">
              <c16:uniqueId val="{00000001-DBD4-1C4F-9E34-009B00A22A65}"/>
            </c:ext>
          </c:extLst>
        </c:ser>
        <c:ser>
          <c:idx val="1"/>
          <c:order val="1"/>
          <c:tx>
            <c:strRef>
              <c:f>'Datos Lab4'!$B$14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General</c:formatCode>
                <c:ptCount val="10"/>
                <c:pt idx="0" formatCode="#,##0">
                  <c:v>119765.625</c:v>
                </c:pt>
              </c:numCache>
            </c:numRef>
          </c:yVal>
          <c:smooth val="1"/>
          <c:extLst>
            <c:ext xmlns:c16="http://schemas.microsoft.com/office/drawing/2014/chart" uri="{C3380CC4-5D6E-409C-BE32-E72D297353CC}">
              <c16:uniqueId val="{00000003-DBD4-1C4F-9E34-009B00A22A6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smoothMarker"/>
        <c:varyColors val="0"/>
        <c:ser>
          <c:idx val="0"/>
          <c:order val="0"/>
          <c:tx>
            <c:strRef>
              <c:f>'Datos Lab4'!$C$1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General</c:formatCode>
                <c:ptCount val="10"/>
                <c:pt idx="0">
                  <c:v>2234.375</c:v>
                </c:pt>
                <c:pt idx="1">
                  <c:v>9437.5</c:v>
                </c:pt>
                <c:pt idx="2">
                  <c:v>37437.5</c:v>
                </c:pt>
                <c:pt idx="3">
                  <c:v>147640.625</c:v>
                </c:pt>
              </c:numCache>
            </c:numRef>
          </c:yVal>
          <c:smooth val="1"/>
          <c:extLst>
            <c:ext xmlns:c16="http://schemas.microsoft.com/office/drawing/2014/chart" uri="{C3380CC4-5D6E-409C-BE32-E72D297353CC}">
              <c16:uniqueId val="{00000001-8F59-8841-A9F8-61B3EA44281C}"/>
            </c:ext>
          </c:extLst>
        </c:ser>
        <c:ser>
          <c:idx val="1"/>
          <c:order val="1"/>
          <c:tx>
            <c:strRef>
              <c:f>'Datos Lab4'!$C$14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General</c:formatCode>
                <c:ptCount val="10"/>
                <c:pt idx="0" formatCode="#,##0">
                  <c:v>106265.625</c:v>
                </c:pt>
              </c:numCache>
            </c:numRef>
          </c:yVal>
          <c:smooth val="1"/>
          <c:extLst>
            <c:ext xmlns:c16="http://schemas.microsoft.com/office/drawing/2014/chart" uri="{C3380CC4-5D6E-409C-BE32-E72D297353CC}">
              <c16:uniqueId val="{00000003-8F59-8841-A9F8-61B3EA44281C}"/>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smoothMarker"/>
        <c:varyColors val="0"/>
        <c:ser>
          <c:idx val="0"/>
          <c:order val="0"/>
          <c:tx>
            <c:strRef>
              <c:f>'Datos Lab4'!$D$1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General</c:formatCode>
                <c:ptCount val="10"/>
                <c:pt idx="0">
                  <c:v>125</c:v>
                </c:pt>
                <c:pt idx="1">
                  <c:v>281.25</c:v>
                </c:pt>
                <c:pt idx="2">
                  <c:v>562.5</c:v>
                </c:pt>
                <c:pt idx="3">
                  <c:v>1421.875</c:v>
                </c:pt>
                <c:pt idx="4">
                  <c:v>3171.875</c:v>
                </c:pt>
                <c:pt idx="5">
                  <c:v>7562.5</c:v>
                </c:pt>
                <c:pt idx="6">
                  <c:v>17750</c:v>
                </c:pt>
                <c:pt idx="7">
                  <c:v>42984.375</c:v>
                </c:pt>
                <c:pt idx="8">
                  <c:v>113578.125</c:v>
                </c:pt>
              </c:numCache>
            </c:numRef>
          </c:yVal>
          <c:smooth val="1"/>
          <c:extLst>
            <c:ext xmlns:c16="http://schemas.microsoft.com/office/drawing/2014/chart" uri="{C3380CC4-5D6E-409C-BE32-E72D297353CC}">
              <c16:uniqueId val="{00000001-2C7A-D749-8C65-D9A1FD7DD320}"/>
            </c:ext>
          </c:extLst>
        </c:ser>
        <c:ser>
          <c:idx val="1"/>
          <c:order val="1"/>
          <c:tx>
            <c:strRef>
              <c:f>'Datos Lab4'!$D$14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c:formatCode>
                <c:ptCount val="10"/>
                <c:pt idx="0" formatCode="General">
                  <c:v>6093.75</c:v>
                </c:pt>
                <c:pt idx="1">
                  <c:v>27984.375</c:v>
                </c:pt>
                <c:pt idx="2" formatCode="General">
                  <c:v>0</c:v>
                </c:pt>
              </c:numCache>
            </c:numRef>
          </c:yVal>
          <c:smooth val="1"/>
          <c:extLst>
            <c:ext xmlns:c16="http://schemas.microsoft.com/office/drawing/2014/chart" uri="{C3380CC4-5D6E-409C-BE32-E72D297353CC}">
              <c16:uniqueId val="{00000003-2C7A-D749-8C65-D9A1FD7DD320}"/>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Merge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smoothMarker"/>
        <c:varyColors val="0"/>
        <c:ser>
          <c:idx val="0"/>
          <c:order val="0"/>
          <c:tx>
            <c:strRef>
              <c:f>'Datos Lab4-5'!$F$1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Lab4-5'!$F$2:$F$11</c:f>
              <c:numCache>
                <c:formatCode>General</c:formatCode>
                <c:ptCount val="10"/>
                <c:pt idx="0" formatCode="#,##0">
                  <c:v>78.125</c:v>
                </c:pt>
                <c:pt idx="1">
                  <c:v>156.25</c:v>
                </c:pt>
                <c:pt idx="2">
                  <c:v>343.75</c:v>
                </c:pt>
                <c:pt idx="3" formatCode="#,##0">
                  <c:v>796.875</c:v>
                </c:pt>
                <c:pt idx="4" formatCode="#,##0">
                  <c:v>1578.125</c:v>
                </c:pt>
                <c:pt idx="5">
                  <c:v>3281.25</c:v>
                </c:pt>
                <c:pt idx="6">
                  <c:v>7156.25</c:v>
                </c:pt>
                <c:pt idx="7">
                  <c:v>13843.75</c:v>
                </c:pt>
                <c:pt idx="8">
                  <c:v>3239062</c:v>
                </c:pt>
              </c:numCache>
            </c:numRef>
          </c:yVal>
          <c:smooth val="1"/>
          <c:extLst>
            <c:ext xmlns:c16="http://schemas.microsoft.com/office/drawing/2014/chart" uri="{C3380CC4-5D6E-409C-BE32-E72D297353CC}">
              <c16:uniqueId val="{00000001-592B-0041-839B-BBC5AAED1F2E}"/>
            </c:ext>
          </c:extLst>
        </c:ser>
        <c:ser>
          <c:idx val="1"/>
          <c:order val="1"/>
          <c:tx>
            <c:strRef>
              <c:f>'Datos Lab4-5'!$F$14</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layout>
                <c:manualLayout>
                  <c:x val="8.273739820983915E-2"/>
                  <c:y val="-0.1286589953415509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Lab4-5'!$F$15:$F$24</c:f>
              <c:numCache>
                <c:formatCode>General</c:formatCode>
                <c:ptCount val="10"/>
                <c:pt idx="0" formatCode="#,##0">
                  <c:v>515.625</c:v>
                </c:pt>
                <c:pt idx="1">
                  <c:v>2156.25</c:v>
                </c:pt>
                <c:pt idx="2">
                  <c:v>8531.25</c:v>
                </c:pt>
                <c:pt idx="3">
                  <c:v>34750</c:v>
                </c:pt>
                <c:pt idx="4">
                  <c:v>0</c:v>
                </c:pt>
                <c:pt idx="5" formatCode="#,##0">
                  <c:v>560171.875</c:v>
                </c:pt>
              </c:numCache>
            </c:numRef>
          </c:yVal>
          <c:smooth val="1"/>
          <c:extLst>
            <c:ext xmlns:c16="http://schemas.microsoft.com/office/drawing/2014/chart" uri="{C3380CC4-5D6E-409C-BE32-E72D297353CC}">
              <c16:uniqueId val="{00000003-592B-0041-839B-BBC5AAED1F2E}"/>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Quick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smoothMarker"/>
        <c:varyColors val="0"/>
        <c:ser>
          <c:idx val="0"/>
          <c:order val="0"/>
          <c:tx>
            <c:strRef>
              <c:f>'Datos Lab4-5'!$E$1</c:f>
              <c:strCache>
                <c:ptCount val="1"/>
                <c:pt idx="0">
                  <c:v>Quick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6.0996029342486033E-2"/>
                  <c:y val="-0.123883828022641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trendline>
            <c:spPr>
              <a:ln w="19050" cap="rnd">
                <a:solidFill>
                  <a:schemeClr val="accent1"/>
                </a:solidFill>
                <a:prstDash val="sysDot"/>
              </a:ln>
              <a:effectLst/>
            </c:spPr>
            <c:trendlineType val="log"/>
            <c:dispRSqr val="0"/>
            <c:dispEq val="0"/>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Lab4-5'!$E$2:$E$11</c:f>
              <c:numCache>
                <c:formatCode>General</c:formatCode>
                <c:ptCount val="10"/>
                <c:pt idx="0">
                  <c:v>93.75</c:v>
                </c:pt>
                <c:pt idx="1">
                  <c:v>281.25</c:v>
                </c:pt>
                <c:pt idx="2">
                  <c:v>312.5</c:v>
                </c:pt>
                <c:pt idx="3">
                  <c:v>1156.25</c:v>
                </c:pt>
                <c:pt idx="4">
                  <c:v>1718.75</c:v>
                </c:pt>
                <c:pt idx="5" formatCode="#,##0">
                  <c:v>3203.125</c:v>
                </c:pt>
                <c:pt idx="6" formatCode="#,##0">
                  <c:v>7109.375</c:v>
                </c:pt>
                <c:pt idx="7">
                  <c:v>14843.75</c:v>
                </c:pt>
                <c:pt idx="8">
                  <c:v>34718.75</c:v>
                </c:pt>
              </c:numCache>
            </c:numRef>
          </c:yVal>
          <c:smooth val="1"/>
          <c:extLst>
            <c:ext xmlns:c16="http://schemas.microsoft.com/office/drawing/2014/chart" uri="{C3380CC4-5D6E-409C-BE32-E72D297353CC}">
              <c16:uniqueId val="{00000002-DD76-F54D-B6AE-0CC2FDFA474F}"/>
            </c:ext>
          </c:extLst>
        </c:ser>
        <c:ser>
          <c:idx val="1"/>
          <c:order val="1"/>
          <c:tx>
            <c:strRef>
              <c:f>'Datos Lab4-5'!$E$14</c:f>
              <c:strCache>
                <c:ptCount val="1"/>
                <c:pt idx="0">
                  <c:v>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6.820277273033179E-2"/>
                  <c:y val="2.632968933803183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Lab4-5'!$E$15:$E$24</c:f>
              <c:numCache>
                <c:formatCode>#,##0</c:formatCode>
                <c:ptCount val="10"/>
                <c:pt idx="0">
                  <c:v>3984.375</c:v>
                </c:pt>
                <c:pt idx="1">
                  <c:v>19921.875</c:v>
                </c:pt>
                <c:pt idx="2" formatCode="General">
                  <c:v>92750</c:v>
                </c:pt>
                <c:pt idx="3" formatCode="General">
                  <c:v>425250</c:v>
                </c:pt>
              </c:numCache>
            </c:numRef>
          </c:yVal>
          <c:smooth val="1"/>
          <c:extLst>
            <c:ext xmlns:c16="http://schemas.microsoft.com/office/drawing/2014/chart" uri="{C3380CC4-5D6E-409C-BE32-E72D297353CC}">
              <c16:uniqueId val="{00000004-DD76-F54D-B6AE-0CC2FDFA474F}"/>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Merge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smoothMarker"/>
        <c:varyColors val="0"/>
        <c:ser>
          <c:idx val="0"/>
          <c:order val="0"/>
          <c:tx>
            <c:strRef>
              <c:f>'Datos Lab4-5'!$F$1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'Datos Lab4-5'!$F$2:$F$11</c:f>
              <c:numCache>
                <c:formatCode>0.00</c:formatCode>
                <c:ptCount val="10"/>
                <c:pt idx="0">
                  <c:v>32.450000000000003</c:v>
                </c:pt>
                <c:pt idx="1">
                  <c:v>61.81</c:v>
                </c:pt>
                <c:pt idx="2">
                  <c:v>128.86000000000001</c:v>
                </c:pt>
                <c:pt idx="3">
                  <c:v>270.68</c:v>
                </c:pt>
                <c:pt idx="4">
                  <c:v>566.57000000000005</c:v>
                </c:pt>
                <c:pt idx="5">
                  <c:v>1201.29</c:v>
                </c:pt>
                <c:pt idx="6">
                  <c:v>2561.0300000000002</c:v>
                </c:pt>
                <c:pt idx="7">
                  <c:v>5518.88</c:v>
                </c:pt>
                <c:pt idx="8">
                  <c:v>13110.88</c:v>
                </c:pt>
                <c:pt idx="9">
                  <c:v>21906.89</c:v>
                </c:pt>
              </c:numCache>
            </c:numRef>
          </c:yVal>
          <c:smooth val="1"/>
          <c:extLst>
            <c:ext xmlns:c16="http://schemas.microsoft.com/office/drawing/2014/chart" uri="{C3380CC4-5D6E-409C-BE32-E72D297353CC}">
              <c16:uniqueId val="{00000001-4BD4-6848-AEC6-450A861AF5DC}"/>
            </c:ext>
          </c:extLst>
        </c:ser>
        <c:ser>
          <c:idx val="1"/>
          <c:order val="1"/>
          <c:tx>
            <c:strRef>
              <c:f>'Datos Lab4-5'!$F$14</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Lab4-5'!$F$15:$F$24</c:f>
              <c:numCache>
                <c:formatCode>0.00</c:formatCode>
                <c:ptCount val="10"/>
                <c:pt idx="0">
                  <c:v>244.06</c:v>
                </c:pt>
                <c:pt idx="1">
                  <c:v>900.98</c:v>
                </c:pt>
                <c:pt idx="2">
                  <c:v>4023.83</c:v>
                </c:pt>
                <c:pt idx="3">
                  <c:v>16233.47</c:v>
                </c:pt>
                <c:pt idx="4">
                  <c:v>63773.98</c:v>
                </c:pt>
                <c:pt idx="5">
                  <c:v>276481.07</c:v>
                </c:pt>
              </c:numCache>
            </c:numRef>
          </c:yVal>
          <c:smooth val="1"/>
          <c:extLst>
            <c:ext xmlns:c16="http://schemas.microsoft.com/office/drawing/2014/chart" uri="{C3380CC4-5D6E-409C-BE32-E72D297353CC}">
              <c16:uniqueId val="{00000003-4BD4-6848-AEC6-450A861AF5DC}"/>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Merge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smoothMarker"/>
        <c:varyColors val="0"/>
        <c:ser>
          <c:idx val="0"/>
          <c:order val="0"/>
          <c:tx>
            <c:strRef>
              <c:f>'Datos Lab4-5'!$F$1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'Datos Lab4-5'!$F$2:$F$11</c:f>
              <c:numCache>
                <c:formatCode>0.00</c:formatCode>
                <c:ptCount val="10"/>
                <c:pt idx="0">
                  <c:v>32.450000000000003</c:v>
                </c:pt>
                <c:pt idx="1">
                  <c:v>61.81</c:v>
                </c:pt>
                <c:pt idx="2">
                  <c:v>128.86000000000001</c:v>
                </c:pt>
                <c:pt idx="3">
                  <c:v>270.68</c:v>
                </c:pt>
                <c:pt idx="4">
                  <c:v>566.57000000000005</c:v>
                </c:pt>
                <c:pt idx="5">
                  <c:v>1201.29</c:v>
                </c:pt>
                <c:pt idx="6">
                  <c:v>2561.0300000000002</c:v>
                </c:pt>
                <c:pt idx="7">
                  <c:v>5518.88</c:v>
                </c:pt>
                <c:pt idx="8">
                  <c:v>13110.88</c:v>
                </c:pt>
                <c:pt idx="9">
                  <c:v>21906.89</c:v>
                </c:pt>
              </c:numCache>
            </c:numRef>
          </c:yVal>
          <c:smooth val="1"/>
          <c:extLst>
            <c:ext xmlns:c16="http://schemas.microsoft.com/office/drawing/2014/chart" uri="{C3380CC4-5D6E-409C-BE32-E72D297353CC}">
              <c16:uniqueId val="{00000001-4488-4645-8E02-CD74DC6DBA52}"/>
            </c:ext>
          </c:extLst>
        </c:ser>
        <c:ser>
          <c:idx val="1"/>
          <c:order val="1"/>
          <c:tx>
            <c:strRef>
              <c:f>'Datos Lab4-5'!$F$14</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Lab4-5'!$F$15:$F$24</c:f>
              <c:numCache>
                <c:formatCode>0.00</c:formatCode>
                <c:ptCount val="10"/>
                <c:pt idx="0">
                  <c:v>244.06</c:v>
                </c:pt>
                <c:pt idx="1">
                  <c:v>900.98</c:v>
                </c:pt>
                <c:pt idx="2">
                  <c:v>4023.83</c:v>
                </c:pt>
                <c:pt idx="3">
                  <c:v>16233.47</c:v>
                </c:pt>
                <c:pt idx="4">
                  <c:v>63773.98</c:v>
                </c:pt>
                <c:pt idx="5">
                  <c:v>276481.07</c:v>
                </c:pt>
              </c:numCache>
            </c:numRef>
          </c:yVal>
          <c:smooth val="1"/>
          <c:extLst>
            <c:ext xmlns:c16="http://schemas.microsoft.com/office/drawing/2014/chart" uri="{C3380CC4-5D6E-409C-BE32-E72D297353CC}">
              <c16:uniqueId val="{00000003-4488-4645-8E02-CD74DC6DBA52}"/>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Juana Mejia Botero</cp:lastModifiedBy>
  <cp:revision>33</cp:revision>
  <dcterms:created xsi:type="dcterms:W3CDTF">2021-02-10T17:06:00Z</dcterms:created>
  <dcterms:modified xsi:type="dcterms:W3CDTF">2021-03-04T01:56:00Z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