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81B1A25" w:rsidR="00667C88" w:rsidRPr="007130B1" w:rsidRDefault="007130B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Montealegre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202012723</w:t>
      </w:r>
    </w:p>
    <w:p w14:paraId="673598DC" w14:textId="0C5000B0" w:rsidR="00667C88" w:rsidRPr="00787C53" w:rsidRDefault="002C0B7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Lina María Gómez</w:t>
      </w:r>
      <w:r w:rsidR="007130B1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="007130B1">
        <w:rPr>
          <w:noProof w:val="0"/>
          <w:lang w:val="es-CO"/>
        </w:rPr>
        <w:t>201923531</w:t>
      </w:r>
    </w:p>
    <w:p w14:paraId="273341CB" w14:textId="42C705BC" w:rsidR="00F1587E" w:rsidRDefault="00F1587E" w:rsidP="00F158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  <w:lang w:val="es-ES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  <w:lang w:val="es-419"/>
        </w:rPr>
        <w:t>Preguntas de análisis</w:t>
      </w:r>
      <w:r>
        <w:rPr>
          <w:rStyle w:val="eop"/>
          <w:rFonts w:ascii="Calibri Light" w:hAnsi="Calibri Light" w:cs="Calibri Light"/>
          <w:color w:val="2F5496"/>
          <w:sz w:val="32"/>
          <w:szCs w:val="32"/>
          <w:lang w:val="es-ES"/>
        </w:rPr>
        <w:t> </w:t>
      </w:r>
    </w:p>
    <w:p w14:paraId="6833E6B8" w14:textId="77777777" w:rsidR="007130B1" w:rsidRDefault="007130B1" w:rsidP="00F158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  <w:lang w:val="es-ES"/>
        </w:rPr>
      </w:pPr>
      <w:bookmarkStart w:id="0" w:name="_GoBack"/>
      <w:bookmarkEnd w:id="0"/>
    </w:p>
    <w:p w14:paraId="746FD0C0" w14:textId="228FC7CC" w:rsidR="00F1587E" w:rsidRDefault="00F1587E" w:rsidP="00F1587E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relación encuentra entre el número de elementos en el árbol y la altura del árbol?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0F09D07" w14:textId="77777777" w:rsidR="002C0B70" w:rsidRDefault="002C0B70" w:rsidP="002C0B7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</w:p>
    <w:p w14:paraId="00A844F3" w14:textId="7E6B0F1C" w:rsidR="00F1587E" w:rsidRDefault="00F1587E" w:rsidP="00F1587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Debido a la naturaleza de los datos que tenemos, y como se ordenan debido a la fecha,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es 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>posible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 que en un mes se tengan muchos más crímenes por lo cual, este árbol no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está balanceado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, lo cual nos lleva a la conclusión que en su último piso se tienen 1117 nodos.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269C0AB" w14:textId="77777777" w:rsidR="00F1587E" w:rsidRDefault="00F1587E" w:rsidP="00F1587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E114846" w14:textId="1E93484D" w:rsidR="00F1587E" w:rsidRDefault="00F1587E" w:rsidP="00F1587E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¿Si tuviera que responder esa misma consulta y la información estuviera en tablas de hash y no en un BST, cree que el tiempo de respuesta sería mayor o menor? ¿Por qué?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34982D3" w14:textId="77777777" w:rsidR="002C0B70" w:rsidRDefault="002C0B70" w:rsidP="002C0B7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</w:p>
    <w:p w14:paraId="380E76CD" w14:textId="1315008E" w:rsidR="00F1587E" w:rsidRPr="00F1587E" w:rsidRDefault="00F1587E" w:rsidP="00F158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419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El tiempo de consulta aplicando una tabla de hash (mapa desordenado) sería mayor. 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Porque tendríamos que hacer una búsqueda lineal en donde encontrar si ese dato se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encuentra 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>dentro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de ese rango por lo cual la complejidad seria de O(m).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DF07A5B" w14:textId="77777777" w:rsidR="00F1587E" w:rsidRDefault="00F1587E" w:rsidP="00F158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D92AD68" w14:textId="77777777" w:rsidR="00F1587E" w:rsidRDefault="00F1587E" w:rsidP="00F1587E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operación del TAD se utiliza para retornar una lista con la información encontrada en un rango de fechas?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28BC030" w14:textId="77777777" w:rsidR="002C0B70" w:rsidRDefault="002C0B70" w:rsidP="002C0B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419"/>
        </w:rPr>
      </w:pPr>
    </w:p>
    <w:p w14:paraId="6F133908" w14:textId="51BDCB36" w:rsidR="00F1587E" w:rsidRDefault="00F1587E" w:rsidP="002C0B7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La función que se utiliza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n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para retornar una lista con la información encontrada en un rango 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>de </w:t>
      </w:r>
      <w:r w:rsidR="002C0B70">
        <w:rPr>
          <w:rStyle w:val="tabchar"/>
          <w:rFonts w:ascii="Calibri" w:hAnsi="Calibri" w:cs="Calibri"/>
          <w:sz w:val="22"/>
          <w:szCs w:val="22"/>
          <w:lang w:val="es-ES"/>
        </w:rPr>
        <w:t>fechas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 es </w:t>
      </w:r>
      <w:proofErr w:type="gramStart"/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>om.values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419"/>
        </w:rPr>
        <w:t>(). Esta función tiene tres parámetros: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analyzer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(TAD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ordenado: BST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>), initialdate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keylo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), finaldate(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keyhi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). Esto retorna una lista SINGLE_LINKED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>con </w:t>
      </w:r>
      <w:r w:rsidR="002C0B70">
        <w:rPr>
          <w:rStyle w:val="tabchar"/>
          <w:rFonts w:ascii="Calibri" w:hAnsi="Calibri" w:cs="Calibri"/>
          <w:sz w:val="22"/>
          <w:szCs w:val="22"/>
          <w:lang w:val="es-ES"/>
        </w:rPr>
        <w:t>todos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 los valores de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l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árbol en </w:t>
      </w:r>
      <w:r w:rsidR="002C0B70"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el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rango dado por [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419"/>
        </w:rPr>
        <w:t>key,keyhi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s-419"/>
        </w:rPr>
        <w:t>] -&gt; [initialdate, finaldate].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FAAE2DA" w14:textId="77777777" w:rsidR="0063268C" w:rsidRPr="00F1587E" w:rsidRDefault="0063268C" w:rsidP="0063268C">
      <w:pPr>
        <w:pStyle w:val="Prrafodelista"/>
        <w:rPr>
          <w:rFonts w:ascii="Dax-Regular" w:hAnsi="Dax-Regular"/>
          <w:lang w:val="es-ES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374"/>
    <w:multiLevelType w:val="multilevel"/>
    <w:tmpl w:val="EB4EC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3F1151"/>
    <w:multiLevelType w:val="multilevel"/>
    <w:tmpl w:val="E8C8F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71B"/>
    <w:multiLevelType w:val="multilevel"/>
    <w:tmpl w:val="3CE2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C0B70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130B1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F1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F1587E"/>
  </w:style>
  <w:style w:type="character" w:customStyle="1" w:styleId="eop">
    <w:name w:val="eop"/>
    <w:basedOn w:val="Fuentedeprrafopredeter"/>
    <w:rsid w:val="00F1587E"/>
  </w:style>
  <w:style w:type="character" w:customStyle="1" w:styleId="tabchar">
    <w:name w:val="tabchar"/>
    <w:basedOn w:val="Fuentedeprrafopredeter"/>
    <w:rsid w:val="00F1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Gomez Mesa</cp:lastModifiedBy>
  <cp:revision>36</cp:revision>
  <cp:lastPrinted>2021-04-09T19:21:00Z</cp:lastPrinted>
  <dcterms:created xsi:type="dcterms:W3CDTF">2021-02-10T17:06:00Z</dcterms:created>
  <dcterms:modified xsi:type="dcterms:W3CDTF">2021-04-09T19:21:00Z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