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F5910" w14:textId="5934BE15" w:rsidR="00394D1A" w:rsidRDefault="00394D1A" w:rsidP="00394D1A">
      <w:r>
        <w:t>-Sebastián Contreras. 202020303</w:t>
      </w:r>
    </w:p>
    <w:p w14:paraId="576D11E8" w14:textId="006FB5EB" w:rsidR="00394D1A" w:rsidRDefault="00394D1A" w:rsidP="00394D1A">
      <w:r>
        <w:t>-Valentina Goyeneche 201922380</w:t>
      </w:r>
    </w:p>
    <w:p w14:paraId="58A2A8EC" w14:textId="0A3923B3" w:rsidR="00394D1A" w:rsidRDefault="00394D1A" w:rsidP="00394D1A">
      <w:pPr>
        <w:jc w:val="center"/>
      </w:pPr>
      <w:r>
        <w:t>Entrega</w:t>
      </w:r>
      <w:r w:rsidR="004F2379">
        <w:t xml:space="preserve"> Semana </w:t>
      </w:r>
      <w:r w:rsidR="00E265C4">
        <w:t>5</w:t>
      </w:r>
    </w:p>
    <w:p w14:paraId="1D7A72F4" w14:textId="1F56148E" w:rsidR="009E4FA3" w:rsidRDefault="009E4FA3">
      <w:r>
        <w:t>Maquina1:</w:t>
      </w:r>
    </w:p>
    <w:p w14:paraId="342A807F" w14:textId="04C7C822" w:rsidR="009E4FA3" w:rsidRDefault="009E4FA3">
      <w:r>
        <w:rPr>
          <w:noProof/>
        </w:rPr>
        <w:drawing>
          <wp:anchor distT="0" distB="0" distL="114300" distR="114300" simplePos="0" relativeHeight="251658240" behindDoc="0" locked="0" layoutInCell="1" allowOverlap="1" wp14:anchorId="13FC954E" wp14:editId="649A0BE9">
            <wp:simplePos x="1079500" y="2044700"/>
            <wp:positionH relativeFrom="column">
              <wp:align>left</wp:align>
            </wp:positionH>
            <wp:positionV relativeFrom="paragraph">
              <wp:align>top</wp:align>
            </wp:positionV>
            <wp:extent cx="3706837" cy="842173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837" cy="842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5A9">
        <w:br w:type="textWrapping" w:clear="all"/>
      </w:r>
    </w:p>
    <w:p w14:paraId="3522A4E6" w14:textId="17FFFC33" w:rsidR="00DA7AAD" w:rsidRDefault="00B612AB">
      <w:r>
        <w:rPr>
          <w:noProof/>
        </w:rPr>
        <w:drawing>
          <wp:inline distT="0" distB="0" distL="0" distR="0" wp14:anchorId="527AE9D9" wp14:editId="0606794D">
            <wp:extent cx="5612130" cy="6330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821C" w14:textId="58A7207B" w:rsidR="009E4FA3" w:rsidRDefault="00B612AB">
      <w:r>
        <w:rPr>
          <w:noProof/>
        </w:rPr>
        <w:drawing>
          <wp:inline distT="0" distB="0" distL="0" distR="0" wp14:anchorId="1E95EEE5" wp14:editId="00725035">
            <wp:extent cx="5612130" cy="55626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1227" w14:textId="299AAFE4" w:rsidR="009E4FA3" w:rsidRDefault="009E4FA3">
      <w:r>
        <w:t>Maquina2:</w:t>
      </w:r>
    </w:p>
    <w:p w14:paraId="713C3AA4" w14:textId="41F2C125" w:rsidR="001F395B" w:rsidRDefault="00394D1A">
      <w:r>
        <w:rPr>
          <w:noProof/>
        </w:rPr>
        <w:drawing>
          <wp:inline distT="0" distB="0" distL="0" distR="0" wp14:anchorId="0B876D63" wp14:editId="7471A7DF">
            <wp:extent cx="3559126" cy="960618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006" cy="99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462" w14:textId="264CF413" w:rsidR="001F395B" w:rsidRDefault="001F395B">
      <w:pPr>
        <w:rPr>
          <w:noProof/>
        </w:rPr>
      </w:pPr>
      <w:r>
        <w:rPr>
          <w:noProof/>
        </w:rPr>
        <w:drawing>
          <wp:inline distT="0" distB="0" distL="0" distR="0" wp14:anchorId="03C01EAA" wp14:editId="14268F1C">
            <wp:extent cx="5612130" cy="92075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24"/>
                    <a:stretch/>
                  </pic:blipFill>
                  <pic:spPr bwMode="auto">
                    <a:xfrm>
                      <a:off x="0" y="0"/>
                      <a:ext cx="561213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2980D" w14:textId="449AFBF5" w:rsidR="001F395B" w:rsidRDefault="001F395B">
      <w:pPr>
        <w:rPr>
          <w:noProof/>
        </w:rPr>
      </w:pPr>
      <w:r>
        <w:rPr>
          <w:noProof/>
        </w:rPr>
        <w:drawing>
          <wp:inline distT="0" distB="0" distL="0" distR="0" wp14:anchorId="02618CD7" wp14:editId="72F106EA">
            <wp:extent cx="4203700" cy="539750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56" b="51677"/>
                    <a:stretch/>
                  </pic:blipFill>
                  <pic:spPr bwMode="auto">
                    <a:xfrm>
                      <a:off x="0" y="0"/>
                      <a:ext cx="4261165" cy="54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1DB30" w14:textId="23A323A3" w:rsidR="00394D1A" w:rsidRDefault="00394D1A"/>
    <w:p w14:paraId="43E3FC4B" w14:textId="18E88056" w:rsidR="00C916E1" w:rsidRDefault="00BA7850">
      <w:pPr>
        <w:rPr>
          <w:noProof/>
        </w:rPr>
      </w:pPr>
      <w:r>
        <w:rPr>
          <w:noProof/>
        </w:rPr>
        <w:drawing>
          <wp:inline distT="0" distB="0" distL="0" distR="0" wp14:anchorId="1798FE76" wp14:editId="2E95F6FB">
            <wp:extent cx="3939320" cy="900332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04" cy="92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95B">
        <w:rPr>
          <w:noProof/>
        </w:rPr>
        <w:t>d</w:t>
      </w:r>
    </w:p>
    <w:p w14:paraId="43454788" w14:textId="722BB545" w:rsidR="00C916E1" w:rsidRDefault="00B612AB">
      <w:r>
        <w:rPr>
          <w:noProof/>
        </w:rPr>
        <w:lastRenderedPageBreak/>
        <w:drawing>
          <wp:inline distT="0" distB="0" distL="0" distR="0" wp14:anchorId="11D5FCA0" wp14:editId="6FC41346">
            <wp:extent cx="5612130" cy="364998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7C18" w14:textId="08779BC9" w:rsidR="00C916E1" w:rsidRDefault="00B612AB">
      <w:r>
        <w:rPr>
          <w:noProof/>
        </w:rPr>
        <w:drawing>
          <wp:inline distT="0" distB="0" distL="0" distR="0" wp14:anchorId="6FA02F0E" wp14:editId="24EB4FEF">
            <wp:extent cx="5612130" cy="362458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C14B" w14:textId="038ABC6C" w:rsidR="00C916E1" w:rsidRDefault="00B612AB">
      <w:r>
        <w:rPr>
          <w:noProof/>
        </w:rPr>
        <w:lastRenderedPageBreak/>
        <w:drawing>
          <wp:inline distT="0" distB="0" distL="0" distR="0" wp14:anchorId="7C6B262A" wp14:editId="21C0C35F">
            <wp:extent cx="5612130" cy="36664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1B96" w14:textId="0910B979" w:rsidR="00C916E1" w:rsidRDefault="00B612AB">
      <w:r>
        <w:rPr>
          <w:noProof/>
        </w:rPr>
        <w:drawing>
          <wp:inline distT="0" distB="0" distL="0" distR="0" wp14:anchorId="61A80F3A" wp14:editId="0C4D53F0">
            <wp:extent cx="5612130" cy="366712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0A73" w14:textId="6850A53D" w:rsidR="00BA7850" w:rsidRDefault="00B612AB">
      <w:r>
        <w:rPr>
          <w:noProof/>
        </w:rPr>
        <w:lastRenderedPageBreak/>
        <w:drawing>
          <wp:inline distT="0" distB="0" distL="0" distR="0" wp14:anchorId="1CD7578D" wp14:editId="399A1CD3">
            <wp:extent cx="5612130" cy="363982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0626" w14:textId="650678B7" w:rsidR="00B612AB" w:rsidRDefault="00B612AB">
      <w:r>
        <w:rPr>
          <w:noProof/>
        </w:rPr>
        <w:drawing>
          <wp:inline distT="0" distB="0" distL="0" distR="0" wp14:anchorId="5BBC3810" wp14:editId="21CD88D1">
            <wp:extent cx="5612130" cy="368363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E690" w14:textId="50912D3B" w:rsidR="00B612AB" w:rsidRDefault="00B612AB">
      <w:r>
        <w:rPr>
          <w:noProof/>
        </w:rPr>
        <w:lastRenderedPageBreak/>
        <w:drawing>
          <wp:inline distT="0" distB="0" distL="0" distR="0" wp14:anchorId="6C811DE7" wp14:editId="652C4685">
            <wp:extent cx="5612130" cy="3635375"/>
            <wp:effectExtent l="0" t="0" r="762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A458" w14:textId="44E31DC5" w:rsidR="00F11CB8" w:rsidRDefault="00F11CB8" w:rsidP="00F11CB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F11CB8">
        <w:rPr>
          <w:rFonts w:ascii="CIDFont+F1" w:hAnsi="CIDFont+F1" w:cs="CIDFont+F1"/>
        </w:rPr>
        <w:t>¿El comportamiento de los algoritmos es acorde a lo enunciado teóricamente?</w:t>
      </w:r>
    </w:p>
    <w:p w14:paraId="57F9E7BB" w14:textId="5D97B907" w:rsidR="00F11CB8" w:rsidRDefault="00F11CB8" w:rsidP="00F11CB8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El comportamiento de los algoritmos corresponde con lo esperado ya que como pudimos observar, </w:t>
      </w:r>
      <w:r w:rsidR="00B612AB">
        <w:rPr>
          <w:rFonts w:ascii="CIDFont+F1" w:hAnsi="CIDFont+F1" w:cs="CIDFont+F1"/>
        </w:rPr>
        <w:t xml:space="preserve">que los algoritmos añadidos </w:t>
      </w:r>
      <w:r w:rsidR="0048250A">
        <w:rPr>
          <w:rFonts w:ascii="CIDFont+F1" w:hAnsi="CIDFont+F1" w:cs="CIDFont+F1"/>
        </w:rPr>
        <w:t>en este laboratorio (mergesort y Quicksort) son notoriamente más rápidos en relación a los demás. Como fue visto en clase ambos algoritmos poseían un valor de complejidad de O(nln(n)) siendo este el más rápido de todos.</w:t>
      </w:r>
      <w:r w:rsidR="00947744">
        <w:rPr>
          <w:rFonts w:ascii="CIDFont+F1" w:hAnsi="CIDFont+F1" w:cs="CIDFont+F1"/>
        </w:rPr>
        <w:t xml:space="preserve"> Nos dimos cuenta de que mergesort es más rápido que Quicksort al usar arraylist como estructura de datos, mientras que al usar linkedlist es más rápido mergesort.</w:t>
      </w:r>
    </w:p>
    <w:p w14:paraId="6A525DC5" w14:textId="345ACDDD" w:rsidR="0048250A" w:rsidRDefault="0048250A" w:rsidP="00F11CB8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Mergesort organiza los datos al dividirlos en dos partes las cuales a su vez segmenta en arreglos más pequeños para ordenar.</w:t>
      </w:r>
    </w:p>
    <w:p w14:paraId="0B6B2252" w14:textId="77777777" w:rsidR="0048250A" w:rsidRDefault="0048250A" w:rsidP="0048250A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8250A">
        <w:rPr>
          <w:rFonts w:ascii="CIDFont+F1" w:hAnsi="CIDFont+F1" w:cs="CIDFont+F1"/>
        </w:rPr>
        <w:t xml:space="preserve">Quicksort </w:t>
      </w:r>
      <w:r>
        <w:rPr>
          <w:rFonts w:ascii="CIDFont+F1" w:hAnsi="CIDFont+F1" w:cs="CIDFont+F1"/>
        </w:rPr>
        <w:t xml:space="preserve">ordena particiones recursivamente. </w:t>
      </w:r>
    </w:p>
    <w:p w14:paraId="448CED1F" w14:textId="0EB50B88" w:rsidR="0048250A" w:rsidRDefault="0048250A" w:rsidP="00E30E18">
      <w:pPr>
        <w:pStyle w:val="Prrafodelista"/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s-CO"/>
        </w:rPr>
      </w:pPr>
      <w:r w:rsidRPr="0048250A">
        <w:rPr>
          <w:rFonts w:eastAsia="Times New Roman" w:cstheme="minorHAnsi"/>
          <w:lang w:eastAsia="es-CO"/>
        </w:rPr>
        <w:t>Por un lado, haciendo referencia a los algoritmos de ordenamiento selection sort fue el más lento seguido por insertion</w:t>
      </w:r>
      <w:r>
        <w:rPr>
          <w:rFonts w:eastAsia="Times New Roman" w:cstheme="minorHAnsi"/>
          <w:lang w:eastAsia="es-CO"/>
        </w:rPr>
        <w:t xml:space="preserve">, </w:t>
      </w:r>
      <w:r w:rsidR="005035A9">
        <w:rPr>
          <w:rFonts w:eastAsia="Times New Roman" w:cstheme="minorHAnsi"/>
          <w:lang w:eastAsia="es-CO"/>
        </w:rPr>
        <w:t xml:space="preserve">luego </w:t>
      </w:r>
      <w:r w:rsidRPr="0048250A">
        <w:rPr>
          <w:rFonts w:eastAsia="Times New Roman" w:cstheme="minorHAnsi"/>
          <w:lang w:eastAsia="es-CO"/>
        </w:rPr>
        <w:t>shellsort</w:t>
      </w:r>
      <w:r w:rsidR="005035A9">
        <w:rPr>
          <w:rFonts w:eastAsia="Times New Roman" w:cstheme="minorHAnsi"/>
          <w:lang w:eastAsia="es-CO"/>
        </w:rPr>
        <w:t xml:space="preserve"> y por ultimo mergesort y Quicksort siendo ambos los algoritmos más rápidos.</w:t>
      </w:r>
    </w:p>
    <w:p w14:paraId="52881CDF" w14:textId="77777777" w:rsidR="00E30E18" w:rsidRPr="00E30E18" w:rsidRDefault="00E30E18" w:rsidP="00E30E18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9167DD" w14:textId="77777777" w:rsidR="005035A9" w:rsidRDefault="00F11CB8" w:rsidP="005035A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F11CB8">
        <w:rPr>
          <w:rFonts w:ascii="CIDFont+F1" w:hAnsi="CIDFont+F1" w:cs="CIDFont+F1"/>
        </w:rPr>
        <w:t>¿Existe alguna diferencia entre los resultados obtenidos al ejecutar las pruebas en</w:t>
      </w:r>
      <w:r>
        <w:rPr>
          <w:rFonts w:ascii="CIDFont+F1" w:hAnsi="CIDFont+F1" w:cs="CIDFont+F1"/>
        </w:rPr>
        <w:t xml:space="preserve"> </w:t>
      </w:r>
      <w:r w:rsidRPr="00F11CB8">
        <w:rPr>
          <w:rFonts w:ascii="CIDFont+F1" w:hAnsi="CIDFont+F1" w:cs="CIDFont+F1"/>
        </w:rPr>
        <w:t>diferentes máquinas?</w:t>
      </w:r>
    </w:p>
    <w:p w14:paraId="59E6EB7E" w14:textId="4AC88741" w:rsidR="0048250A" w:rsidRDefault="005035A9" w:rsidP="005035A9">
      <w:pPr>
        <w:pStyle w:val="Prrafodelista"/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s-CO"/>
        </w:rPr>
      </w:pPr>
      <w:r w:rsidRPr="005035A9">
        <w:rPr>
          <w:rFonts w:eastAsia="Times New Roman" w:cstheme="minorHAnsi"/>
          <w:lang w:eastAsia="es-CO"/>
        </w:rPr>
        <w:t>Si, debido a que como pudo observar en las pruebas, en general el tiempo de una de las maquinas fue menor que en la otra.</w:t>
      </w:r>
      <w:r>
        <w:rPr>
          <w:rFonts w:eastAsia="Times New Roman" w:cstheme="minorHAnsi"/>
          <w:lang w:eastAsia="es-CO"/>
        </w:rPr>
        <w:t xml:space="preserve"> </w:t>
      </w:r>
    </w:p>
    <w:p w14:paraId="09F9A634" w14:textId="77777777" w:rsidR="00E30E18" w:rsidRPr="005035A9" w:rsidRDefault="00E30E18" w:rsidP="005035A9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E775DD" w14:textId="77777777" w:rsidR="005035A9" w:rsidRDefault="00F11CB8" w:rsidP="005035A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F11CB8">
        <w:rPr>
          <w:rFonts w:ascii="CIDFont+F1" w:hAnsi="CIDFont+F1" w:cs="CIDFont+F1"/>
        </w:rPr>
        <w:t>De existir diferencias, ¿A qué creen ustedes que se deben dichas diferencias?</w:t>
      </w:r>
    </w:p>
    <w:p w14:paraId="14AFE791" w14:textId="6300264B" w:rsidR="005035A9" w:rsidRPr="005035A9" w:rsidRDefault="005035A9" w:rsidP="005035A9">
      <w:pPr>
        <w:pStyle w:val="Prrafodelista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5035A9">
        <w:rPr>
          <w:rFonts w:eastAsia="Times New Roman" w:cstheme="minorHAnsi"/>
          <w:lang w:eastAsia="es-CO"/>
        </w:rPr>
        <w:t xml:space="preserve">Identificamos que la diferencia entre los años de fabricación de las máquinas incide en su </w:t>
      </w:r>
      <w:r w:rsidR="00E30E18">
        <w:rPr>
          <w:rFonts w:eastAsia="Times New Roman" w:cstheme="minorHAnsi"/>
          <w:lang w:eastAsia="es-CO"/>
        </w:rPr>
        <w:t>operació</w:t>
      </w:r>
      <w:r w:rsidRPr="005035A9">
        <w:rPr>
          <w:rFonts w:eastAsia="Times New Roman" w:cstheme="minorHAnsi"/>
          <w:lang w:eastAsia="es-CO"/>
        </w:rPr>
        <w:t>n</w:t>
      </w:r>
      <w:r w:rsidR="00E30E18">
        <w:rPr>
          <w:rFonts w:eastAsia="Times New Roman" w:cstheme="minorHAnsi"/>
          <w:lang w:eastAsia="es-CO"/>
        </w:rPr>
        <w:t>, ya que las nuevas adaptaciones a la tecnología de las maquinas más recientes les pudo haber permitido procesar los datos de forma más eficiente a diferencia de las más antiguas</w:t>
      </w:r>
      <w:r w:rsidRPr="005035A9">
        <w:rPr>
          <w:rFonts w:eastAsia="Times New Roman" w:cstheme="minorHAnsi"/>
          <w:lang w:eastAsia="es-CO"/>
        </w:rPr>
        <w:t>.</w:t>
      </w:r>
      <w:r w:rsidRPr="005035A9">
        <w:rPr>
          <w:rFonts w:eastAsia="Times New Roman" w:cstheme="minorHAnsi"/>
          <w:lang w:eastAsia="es-CO"/>
        </w:rPr>
        <w:t xml:space="preserve"> </w:t>
      </w:r>
      <w:r w:rsidRPr="005035A9">
        <w:rPr>
          <w:rFonts w:eastAsia="Times New Roman" w:cstheme="minorHAnsi"/>
          <w:lang w:eastAsia="es-CO"/>
        </w:rPr>
        <w:t>El procesador, memoria y sistema operativo de ambas maquinas era diferentes y posiblemente por ello tratan de forma diferente el procesamiento de los datos</w:t>
      </w:r>
      <w:r w:rsidR="00E30E18">
        <w:rPr>
          <w:rFonts w:eastAsia="Times New Roman" w:cstheme="minorHAnsi"/>
          <w:lang w:eastAsia="es-CO"/>
        </w:rPr>
        <w:t>.</w:t>
      </w:r>
    </w:p>
    <w:p w14:paraId="1537684F" w14:textId="3B5374CD" w:rsidR="0048250A" w:rsidRPr="005035A9" w:rsidRDefault="0048250A" w:rsidP="005035A9">
      <w:pPr>
        <w:pStyle w:val="Prrafodelista"/>
        <w:rPr>
          <w:rFonts w:ascii="CIDFont+F1" w:hAnsi="CIDFont+F1" w:cs="CIDFont+F1"/>
        </w:rPr>
      </w:pPr>
    </w:p>
    <w:p w14:paraId="21D95AC1" w14:textId="77777777" w:rsidR="00E30E18" w:rsidRDefault="00F11CB8" w:rsidP="00E30E1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F11CB8">
        <w:rPr>
          <w:rFonts w:ascii="CIDFont+F1" w:hAnsi="CIDFont+F1" w:cs="CIDFont+F1"/>
        </w:rPr>
        <w:t>¿Cuál Estructura de Datos es mejor utilizar si solo se tiene en cuenta los tiempos de</w:t>
      </w:r>
      <w:r>
        <w:rPr>
          <w:rFonts w:ascii="CIDFont+F1" w:hAnsi="CIDFont+F1" w:cs="CIDFont+F1"/>
        </w:rPr>
        <w:t xml:space="preserve"> </w:t>
      </w:r>
      <w:r w:rsidRPr="00F11CB8">
        <w:rPr>
          <w:rFonts w:ascii="CIDFont+F1" w:hAnsi="CIDFont+F1" w:cs="CIDFont+F1"/>
        </w:rPr>
        <w:t>ejecución de los algoritmos?</w:t>
      </w:r>
    </w:p>
    <w:p w14:paraId="7064CA26" w14:textId="6C4D73AB" w:rsidR="0048250A" w:rsidRDefault="00E30E18" w:rsidP="00E30E18">
      <w:pPr>
        <w:pStyle w:val="Prrafodelista"/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es-CO"/>
        </w:rPr>
      </w:pPr>
      <w:r w:rsidRPr="00E30E18">
        <w:rPr>
          <w:rFonts w:eastAsia="Times New Roman" w:cstheme="minorHAnsi"/>
          <w:lang w:eastAsia="es-CO"/>
        </w:rPr>
        <w:t xml:space="preserve">Partiendo de los tiempos de ejecución, se puede afirmar que la estructura de datos que maneja los datos de forma más rápida y efectiva es arraylist. </w:t>
      </w:r>
      <w:r>
        <w:rPr>
          <w:rFonts w:eastAsia="Times New Roman" w:cstheme="minorHAnsi"/>
          <w:lang w:eastAsia="es-CO"/>
        </w:rPr>
        <w:t>En este laboratorio se pudo comprobar por medio de 5 algoritmos con diferente complejidad que al usarse arraylist como estructura de datos la diferencia de tiempo era notoria, puesto que el procesamiento de datos es mucho más veloz.</w:t>
      </w:r>
    </w:p>
    <w:p w14:paraId="7A116C7B" w14:textId="77777777" w:rsidR="00E30E18" w:rsidRPr="00E30E18" w:rsidRDefault="00E30E18" w:rsidP="00E30E18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D6F8AC" w14:textId="725B6453" w:rsidR="004F2379" w:rsidRDefault="00F11CB8" w:rsidP="00F11CB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F11CB8">
        <w:rPr>
          <w:rFonts w:ascii="CIDFont+F1" w:hAnsi="CIDFont+F1" w:cs="CIDFont+F1"/>
        </w:rPr>
        <w:t>Para el caso analizado de ordenamiento de los videos, teniendo en cuenta los</w:t>
      </w:r>
      <w:r>
        <w:rPr>
          <w:rFonts w:ascii="CIDFont+F1" w:hAnsi="CIDFont+F1" w:cs="CIDFont+F1"/>
        </w:rPr>
        <w:t xml:space="preserve"> </w:t>
      </w:r>
      <w:r w:rsidRPr="00F11CB8">
        <w:rPr>
          <w:rFonts w:ascii="CIDFont+F1" w:hAnsi="CIDFont+F1" w:cs="CIDFont+F1"/>
        </w:rPr>
        <w:t>resultados de tiempo reportados por todos los algoritmos de ordenamiento estudiados</w:t>
      </w:r>
      <w:r>
        <w:rPr>
          <w:rFonts w:ascii="CIDFont+F1" w:hAnsi="CIDFont+F1" w:cs="CIDFont+F1"/>
        </w:rPr>
        <w:t xml:space="preserve"> </w:t>
      </w:r>
      <w:r w:rsidRPr="00F11CB8">
        <w:rPr>
          <w:rFonts w:ascii="CIDFont+F1" w:hAnsi="CIDFont+F1" w:cs="CIDFont+F1"/>
        </w:rPr>
        <w:t>(iterativos y recursivos), proponga un ranking de los algoritmos de ordenamiento (de</w:t>
      </w:r>
      <w:r>
        <w:rPr>
          <w:rFonts w:ascii="CIDFont+F1" w:hAnsi="CIDFont+F1" w:cs="CIDFont+F1"/>
        </w:rPr>
        <w:t xml:space="preserve"> </w:t>
      </w:r>
      <w:r w:rsidRPr="00F11CB8">
        <w:rPr>
          <w:rFonts w:ascii="CIDFont+F1" w:hAnsi="CIDFont+F1" w:cs="CIDFont+F1"/>
        </w:rPr>
        <w:t>mayor eficiencia a menor eficiencia en tiempo) para ordenar la mayor cantidad de</w:t>
      </w:r>
      <w:r>
        <w:rPr>
          <w:rFonts w:ascii="CIDFont+F1" w:hAnsi="CIDFont+F1" w:cs="CIDFont+F1"/>
        </w:rPr>
        <w:t xml:space="preserve"> </w:t>
      </w:r>
      <w:r w:rsidRPr="00F11CB8">
        <w:rPr>
          <w:rFonts w:ascii="CIDFont+F1" w:hAnsi="CIDFont+F1" w:cs="CIDFont+F1"/>
        </w:rPr>
        <w:t>videos.</w:t>
      </w:r>
    </w:p>
    <w:p w14:paraId="6F2A5050" w14:textId="767288DA" w:rsidR="00580D53" w:rsidRPr="00580D53" w:rsidRDefault="00947744" w:rsidP="00947744">
      <w:pPr>
        <w:jc w:val="center"/>
        <w:rPr>
          <w:rFonts w:ascii="Dax-Regular" w:eastAsiaTheme="minorEastAsia" w:hAnsi="Dax-Regular" w:cs="Dax-Regular"/>
        </w:rPr>
      </w:pPr>
      <w:r>
        <w:rPr>
          <w:noProof/>
        </w:rPr>
        <w:drawing>
          <wp:inline distT="0" distB="0" distL="0" distR="0" wp14:anchorId="22F90324" wp14:editId="41E222C0">
            <wp:extent cx="3962400" cy="118952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439" cy="1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C93C" w14:textId="77777777" w:rsidR="00580D53" w:rsidRPr="00580D53" w:rsidRDefault="00580D53" w:rsidP="004F2379">
      <w:pPr>
        <w:rPr>
          <w:rFonts w:ascii="Dax-Regular" w:eastAsiaTheme="minorEastAsia" w:hAnsi="Dax-Regular" w:cs="Dax-Regular"/>
        </w:rPr>
      </w:pPr>
    </w:p>
    <w:p w14:paraId="0652D184" w14:textId="77777777" w:rsidR="00580D53" w:rsidRPr="00580D53" w:rsidRDefault="00580D53" w:rsidP="004F2379">
      <w:pPr>
        <w:rPr>
          <w:rFonts w:ascii="Dax-Regular" w:eastAsiaTheme="minorEastAsia" w:hAnsi="Dax-Regular" w:cs="Dax-Regular"/>
        </w:rPr>
      </w:pPr>
    </w:p>
    <w:sectPr w:rsidR="00580D53" w:rsidRPr="00580D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72F0"/>
    <w:multiLevelType w:val="hybridMultilevel"/>
    <w:tmpl w:val="797C10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07273"/>
    <w:multiLevelType w:val="hybridMultilevel"/>
    <w:tmpl w:val="0FAEC66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2A49F2"/>
    <w:multiLevelType w:val="hybridMultilevel"/>
    <w:tmpl w:val="D0E27B17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97EF5E37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F984822"/>
    <w:multiLevelType w:val="hybridMultilevel"/>
    <w:tmpl w:val="E5BE4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57771"/>
    <w:multiLevelType w:val="hybridMultilevel"/>
    <w:tmpl w:val="57BA5F5B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EDECB7F1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AC10757"/>
    <w:multiLevelType w:val="hybridMultilevel"/>
    <w:tmpl w:val="6F8A92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F777A"/>
    <w:multiLevelType w:val="hybridMultilevel"/>
    <w:tmpl w:val="0DE66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A3"/>
    <w:rsid w:val="001F395B"/>
    <w:rsid w:val="00394D1A"/>
    <w:rsid w:val="0048250A"/>
    <w:rsid w:val="004F2379"/>
    <w:rsid w:val="005035A9"/>
    <w:rsid w:val="00505528"/>
    <w:rsid w:val="00580D53"/>
    <w:rsid w:val="00947744"/>
    <w:rsid w:val="009E4FA3"/>
    <w:rsid w:val="00B612AB"/>
    <w:rsid w:val="00BA7850"/>
    <w:rsid w:val="00C916E1"/>
    <w:rsid w:val="00DA7AAD"/>
    <w:rsid w:val="00E265C4"/>
    <w:rsid w:val="00E30E18"/>
    <w:rsid w:val="00F1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FF07"/>
  <w15:chartTrackingRefBased/>
  <w15:docId w15:val="{68CD5F38-4CCF-4B24-B7C3-6CF5700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D1A"/>
    <w:pPr>
      <w:ind w:left="720"/>
      <w:contextualSpacing/>
    </w:pPr>
  </w:style>
  <w:style w:type="paragraph" w:customStyle="1" w:styleId="Default">
    <w:name w:val="Default"/>
    <w:rsid w:val="004F237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580D53"/>
    <w:rPr>
      <w:color w:val="808080"/>
    </w:rPr>
  </w:style>
  <w:style w:type="table" w:styleId="Tablaconcuadrcula">
    <w:name w:val="Table Grid"/>
    <w:basedOn w:val="Tablanormal"/>
    <w:uiPriority w:val="39"/>
    <w:rsid w:val="00947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5</cp:revision>
  <dcterms:created xsi:type="dcterms:W3CDTF">2021-02-25T03:08:00Z</dcterms:created>
  <dcterms:modified xsi:type="dcterms:W3CDTF">2021-03-03T03:15:00Z</dcterms:modified>
</cp:coreProperties>
</file>