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F1632" w14:textId="77777777" w:rsidR="00F36D2E" w:rsidRDefault="00887473">
      <w:pPr>
        <w:spacing w:after="0" w:line="259" w:lineRule="auto"/>
        <w:ind w:left="58" w:firstLine="0"/>
      </w:pPr>
      <w:r>
        <w:rPr>
          <w:sz w:val="56"/>
        </w:rPr>
        <w:t>OBSERVACIONES DE LA PRACTICA</w:t>
      </w:r>
    </w:p>
    <w:p w14:paraId="152386EF" w14:textId="77777777" w:rsidR="00F36D2E" w:rsidRDefault="00887473">
      <w:pPr>
        <w:spacing w:after="0" w:line="259" w:lineRule="auto"/>
        <w:ind w:left="10" w:right="-15"/>
        <w:jc w:val="right"/>
      </w:pPr>
      <w:r>
        <w:t>Estudiante 1 Cod XXXX</w:t>
      </w:r>
    </w:p>
    <w:p w14:paraId="0EFC4197" w14:textId="77777777" w:rsidR="00F36D2E" w:rsidRDefault="00887473">
      <w:pPr>
        <w:spacing w:after="26" w:line="259" w:lineRule="auto"/>
        <w:ind w:left="10" w:right="-15"/>
        <w:jc w:val="right"/>
      </w:pPr>
      <w:r>
        <w:t>Estudiante 2 Cod XXXX</w:t>
      </w:r>
    </w:p>
    <w:p w14:paraId="7E6CEB42" w14:textId="77777777" w:rsidR="00F36D2E" w:rsidRDefault="00887473">
      <w:pPr>
        <w:spacing w:after="5" w:line="259" w:lineRule="auto"/>
        <w:ind w:left="1262" w:firstLine="0"/>
      </w:pPr>
      <w:r>
        <w:rPr>
          <w:noProof/>
        </w:rPr>
        <mc:AlternateContent>
          <mc:Choice Requires="wpg">
            <w:drawing>
              <wp:inline distT="0" distB="0" distL="0" distR="0" wp14:anchorId="72520D28" wp14:editId="50CFBEED">
                <wp:extent cx="4338320" cy="6350"/>
                <wp:effectExtent l="0" t="0" r="0" b="0"/>
                <wp:docPr id="4848" name="Group 4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6350"/>
                          <a:chOff x="0" y="0"/>
                          <a:chExt cx="4338320" cy="6350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4338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8320">
                                <a:moveTo>
                                  <a:pt x="0" y="0"/>
                                </a:moveTo>
                                <a:lnTo>
                                  <a:pt x="433832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8" style="width:341.6pt;height:0.5pt;mso-position-horizontal-relative:char;mso-position-vertical-relative:line" coordsize="43383,63">
                <v:shape id="Shape 153" style="position:absolute;width:43383;height:0;left:0;top:0;" coordsize="4338320,0" path="m0,0l433832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38A4607" w14:textId="77777777" w:rsidR="00F36D2E" w:rsidRDefault="00887473">
      <w:pPr>
        <w:pStyle w:val="Ttulo1"/>
        <w:tabs>
          <w:tab w:val="center" w:pos="4714"/>
          <w:tab w:val="center" w:pos="6948"/>
        </w:tabs>
        <w:ind w:left="0" w:firstLine="0"/>
      </w:pPr>
      <w:r>
        <w:rPr>
          <w:b w:val="0"/>
          <w:color w:val="000000"/>
          <w:sz w:val="22"/>
        </w:rPr>
        <w:tab/>
      </w:r>
      <w:r>
        <w:rPr>
          <w:color w:val="000000"/>
          <w:sz w:val="22"/>
        </w:rPr>
        <w:t>Máquina 1</w:t>
      </w:r>
      <w:r>
        <w:rPr>
          <w:color w:val="000000"/>
          <w:sz w:val="22"/>
        </w:rPr>
        <w:tab/>
        <w:t>Máquina 2</w:t>
      </w:r>
    </w:p>
    <w:tbl>
      <w:tblPr>
        <w:tblStyle w:val="TableGrid"/>
        <w:tblW w:w="6831" w:type="dxa"/>
        <w:tblInd w:w="1262" w:type="dxa"/>
        <w:tblCellMar>
          <w:top w:w="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66"/>
        <w:gridCol w:w="2170"/>
        <w:gridCol w:w="2295"/>
      </w:tblGrid>
      <w:tr w:rsidR="00F36D2E" w:rsidRPr="00887473" w14:paraId="2128F17B" w14:textId="77777777">
        <w:trPr>
          <w:trHeight w:val="276"/>
        </w:trPr>
        <w:tc>
          <w:tcPr>
            <w:tcW w:w="2366" w:type="dxa"/>
            <w:tcBorders>
              <w:top w:val="single" w:sz="1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5AAD488B" w14:textId="77777777" w:rsidR="00F36D2E" w:rsidRDefault="00887473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>Procesadores</w:t>
            </w:r>
          </w:p>
        </w:tc>
        <w:tc>
          <w:tcPr>
            <w:tcW w:w="2170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44C4D9B5" w14:textId="5BB9D229" w:rsidR="00F36D2E" w:rsidRPr="00887473" w:rsidRDefault="00887473">
            <w:pPr>
              <w:spacing w:after="160" w:line="259" w:lineRule="auto"/>
              <w:ind w:left="0" w:firstLine="0"/>
              <w:rPr>
                <w:lang w:val="en-US"/>
              </w:rPr>
            </w:pPr>
            <w:r w:rsidRPr="00887473">
              <w:rPr>
                <w:rFonts w:ascii="Dax-Regular" w:hAnsi="Dax-Regular"/>
                <w:lang w:val="en-US"/>
              </w:rPr>
              <w:t>Intel(R) Core(TM) i7-10750H CPU @ 2.60GHz   2.59 GHz</w:t>
            </w:r>
          </w:p>
        </w:tc>
        <w:tc>
          <w:tcPr>
            <w:tcW w:w="2295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4EE0CD18" w14:textId="703A85B9" w:rsidR="00F36D2E" w:rsidRPr="00887473" w:rsidRDefault="00887473">
            <w:pPr>
              <w:spacing w:after="160" w:line="259" w:lineRule="auto"/>
              <w:ind w:left="0" w:firstLine="0"/>
              <w:rPr>
                <w:lang w:val="en-US"/>
              </w:rPr>
            </w:pPr>
            <w:r w:rsidRPr="00202C31">
              <w:rPr>
                <w:rFonts w:ascii="Dax-Regular" w:hAnsi="Dax-Regular"/>
                <w:lang w:val="es-419"/>
              </w:rPr>
              <w:t>Intel(R) Core(TM) i5-10210U CPU @ 1.60GHz   2.11 GHz</w:t>
            </w:r>
          </w:p>
        </w:tc>
      </w:tr>
      <w:tr w:rsidR="00F36D2E" w14:paraId="56859D98" w14:textId="77777777">
        <w:trPr>
          <w:trHeight w:val="518"/>
        </w:trPr>
        <w:tc>
          <w:tcPr>
            <w:tcW w:w="236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3AC4B468" w14:textId="77777777" w:rsidR="00F36D2E" w:rsidRDefault="0088747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Memoria RAM (GB)</w:t>
            </w:r>
          </w:p>
        </w:tc>
        <w:tc>
          <w:tcPr>
            <w:tcW w:w="21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749C084" w14:textId="1549A2F1" w:rsidR="00F36D2E" w:rsidRDefault="00887473">
            <w:pPr>
              <w:spacing w:after="160" w:line="259" w:lineRule="auto"/>
              <w:ind w:left="0" w:firstLine="0"/>
            </w:pPr>
            <w:r>
              <w:rPr>
                <w:rFonts w:ascii="Dax-Regular" w:hAnsi="Dax-Regular"/>
                <w:lang w:val="es-419"/>
              </w:rPr>
              <w:t>16GB</w:t>
            </w:r>
          </w:p>
        </w:tc>
        <w:tc>
          <w:tcPr>
            <w:tcW w:w="229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536B4D69" w14:textId="30576273" w:rsidR="00F36D2E" w:rsidRDefault="00887473">
            <w:pPr>
              <w:spacing w:after="160" w:line="259" w:lineRule="auto"/>
              <w:ind w:left="0" w:firstLine="0"/>
            </w:pPr>
            <w:r w:rsidRPr="00B47FFB">
              <w:rPr>
                <w:rFonts w:ascii="Dax-Regular" w:hAnsi="Dax-Regular"/>
                <w:lang w:val="es-419"/>
              </w:rPr>
              <w:t>8,00 GB</w:t>
            </w:r>
          </w:p>
        </w:tc>
      </w:tr>
      <w:tr w:rsidR="00F36D2E" w14:paraId="09E97B77" w14:textId="77777777">
        <w:trPr>
          <w:trHeight w:val="515"/>
        </w:trPr>
        <w:tc>
          <w:tcPr>
            <w:tcW w:w="236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5EFBB200" w14:textId="77777777" w:rsidR="00F36D2E" w:rsidRDefault="0088747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Sistema Operativo</w:t>
            </w:r>
          </w:p>
        </w:tc>
        <w:tc>
          <w:tcPr>
            <w:tcW w:w="21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78E88569" w14:textId="00CDA7F0" w:rsidR="00F36D2E" w:rsidRDefault="00887473">
            <w:pPr>
              <w:spacing w:after="160" w:line="259" w:lineRule="auto"/>
              <w:ind w:left="0" w:firstLine="0"/>
            </w:pPr>
            <w:r>
              <w:rPr>
                <w:rFonts w:ascii="Dax-Regular" w:hAnsi="Dax-Regular"/>
                <w:lang w:val="es-419"/>
              </w:rPr>
              <w:t>Windows 10 64-bit</w:t>
            </w:r>
          </w:p>
        </w:tc>
        <w:tc>
          <w:tcPr>
            <w:tcW w:w="229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0B52FE11" w14:textId="06C7DF66" w:rsidR="00F36D2E" w:rsidRDefault="00887473">
            <w:pPr>
              <w:spacing w:after="160" w:line="259" w:lineRule="auto"/>
              <w:ind w:left="0" w:firstLine="0"/>
            </w:pPr>
            <w:r>
              <w:rPr>
                <w:rFonts w:ascii="Dax-Regular" w:hAnsi="Dax-Regular"/>
                <w:lang w:val="es-419"/>
              </w:rPr>
              <w:t>Windows 10 64-bit</w:t>
            </w:r>
          </w:p>
        </w:tc>
      </w:tr>
    </w:tbl>
    <w:p w14:paraId="5D323AED" w14:textId="77777777" w:rsidR="00F36D2E" w:rsidRDefault="00887473">
      <w:pPr>
        <w:spacing w:after="340" w:line="265" w:lineRule="auto"/>
        <w:ind w:left="10" w:right="4"/>
        <w:jc w:val="center"/>
      </w:pPr>
      <w:r>
        <w:rPr>
          <w:i/>
          <w:color w:val="44546A"/>
          <w:sz w:val="18"/>
        </w:rPr>
        <w:t>Tabla 1. Especificaciones de las máquinas para ejecutar las pruebas de rendimiento.</w:t>
      </w:r>
    </w:p>
    <w:p w14:paraId="6B0B86DD" w14:textId="77777777" w:rsidR="00F36D2E" w:rsidRDefault="00887473">
      <w:pPr>
        <w:pStyle w:val="Ttulo1"/>
        <w:ind w:left="-5"/>
      </w:pPr>
      <w:r>
        <w:t>Maquina 1</w:t>
      </w:r>
    </w:p>
    <w:p w14:paraId="3441B449" w14:textId="77777777" w:rsidR="00F36D2E" w:rsidRDefault="00887473">
      <w:pPr>
        <w:pStyle w:val="Ttulo2"/>
        <w:ind w:left="-5"/>
      </w:pPr>
      <w:r>
        <w:t>Resultados</w:t>
      </w:r>
    </w:p>
    <w:p w14:paraId="57AE32DA" w14:textId="77777777" w:rsidR="00F36D2E" w:rsidRDefault="00887473">
      <w:pPr>
        <w:spacing w:after="5" w:line="259" w:lineRule="auto"/>
        <w:ind w:left="-2" w:firstLine="0"/>
      </w:pPr>
      <w:r>
        <w:rPr>
          <w:noProof/>
        </w:rPr>
        <mc:AlternateContent>
          <mc:Choice Requires="wpg">
            <w:drawing>
              <wp:inline distT="0" distB="0" distL="0" distR="0" wp14:anchorId="4CDC6CA1" wp14:editId="3F4030DC">
                <wp:extent cx="5943600" cy="6350"/>
                <wp:effectExtent l="0" t="0" r="0" b="0"/>
                <wp:docPr id="4849" name="Group 4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9" style="width:468pt;height:0.5pt;mso-position-horizontal-relative:char;mso-position-vertical-relative:line" coordsize="59436,63">
                <v:shape id="Shape 172" style="position:absolute;width:59436;height:0;left:0;top:0;" coordsize="5943600,0" path="m0,0l594360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8867" w:type="dxa"/>
        <w:tblInd w:w="224" w:type="dxa"/>
        <w:tblLook w:val="04A0" w:firstRow="1" w:lastRow="0" w:firstColumn="1" w:lastColumn="0" w:noHBand="0" w:noVBand="1"/>
      </w:tblPr>
      <w:tblGrid>
        <w:gridCol w:w="2494"/>
        <w:gridCol w:w="1552"/>
        <w:gridCol w:w="1644"/>
        <w:gridCol w:w="1162"/>
        <w:gridCol w:w="1232"/>
        <w:gridCol w:w="783"/>
      </w:tblGrid>
      <w:tr w:rsidR="00F36D2E" w14:paraId="73D6B137" w14:textId="77777777">
        <w:trPr>
          <w:trHeight w:val="768"/>
        </w:trPr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1C955" w14:textId="77777777" w:rsidR="00F36D2E" w:rsidRDefault="00887473">
            <w:pPr>
              <w:spacing w:after="0" w:line="259" w:lineRule="auto"/>
              <w:ind w:left="476" w:hanging="476"/>
            </w:pPr>
            <w:r>
              <w:rPr>
                <w:b/>
              </w:rPr>
              <w:t>Tamaño de la muestra (ARRAYLIST)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5B08D" w14:textId="77777777" w:rsidR="00F36D2E" w:rsidRDefault="00887473">
            <w:pPr>
              <w:spacing w:after="0" w:line="259" w:lineRule="auto"/>
              <w:ind w:left="0" w:firstLine="22"/>
            </w:pPr>
            <w:proofErr w:type="spellStart"/>
            <w:r>
              <w:rPr>
                <w:b/>
              </w:rPr>
              <w:t>Insertion</w:t>
            </w:r>
            <w:proofErr w:type="spellEnd"/>
            <w:r>
              <w:rPr>
                <w:b/>
              </w:rPr>
              <w:t xml:space="preserve"> Sort [ms]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2CF90" w14:textId="77777777" w:rsidR="00F36D2E" w:rsidRDefault="00887473">
            <w:pPr>
              <w:spacing w:after="0" w:line="259" w:lineRule="auto"/>
              <w:ind w:left="0" w:firstLine="4"/>
            </w:pPr>
            <w:proofErr w:type="spellStart"/>
            <w:r>
              <w:rPr>
                <w:b/>
              </w:rPr>
              <w:t>Selection</w:t>
            </w:r>
            <w:proofErr w:type="spellEnd"/>
            <w:r>
              <w:rPr>
                <w:b/>
              </w:rPr>
              <w:t xml:space="preserve"> Sort [ms]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7161A5F2" w14:textId="77777777" w:rsidR="00F36D2E" w:rsidRDefault="00887473">
            <w:pPr>
              <w:spacing w:after="0" w:line="259" w:lineRule="auto"/>
              <w:ind w:left="0" w:firstLine="0"/>
            </w:pPr>
            <w:r>
              <w:rPr>
                <w:b/>
              </w:rPr>
              <w:t>Shell</w:t>
            </w:r>
          </w:p>
          <w:p w14:paraId="4A282A2D" w14:textId="77777777" w:rsidR="00F36D2E" w:rsidRDefault="00887473">
            <w:pPr>
              <w:spacing w:after="0" w:line="259" w:lineRule="auto"/>
              <w:ind w:left="46" w:firstLine="0"/>
            </w:pPr>
            <w:r>
              <w:rPr>
                <w:b/>
              </w:rPr>
              <w:t>Sort</w:t>
            </w:r>
          </w:p>
          <w:p w14:paraId="01E6E488" w14:textId="77777777" w:rsidR="00F36D2E" w:rsidRDefault="00887473">
            <w:pPr>
              <w:spacing w:after="0" w:line="259" w:lineRule="auto"/>
              <w:ind w:left="26" w:firstLine="0"/>
            </w:pPr>
            <w:r>
              <w:rPr>
                <w:b/>
              </w:rPr>
              <w:t>[ms]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11D9E344" w14:textId="77777777" w:rsidR="00F36D2E" w:rsidRDefault="00887473">
            <w:pPr>
              <w:spacing w:after="0" w:line="259" w:lineRule="auto"/>
              <w:ind w:left="0" w:firstLine="0"/>
            </w:pPr>
            <w:r>
              <w:rPr>
                <w:b/>
              </w:rPr>
              <w:t>Quick</w:t>
            </w:r>
          </w:p>
          <w:p w14:paraId="6EF06179" w14:textId="77777777" w:rsidR="00F36D2E" w:rsidRDefault="00887473">
            <w:pPr>
              <w:spacing w:after="0" w:line="259" w:lineRule="auto"/>
              <w:ind w:left="86" w:firstLine="0"/>
            </w:pPr>
            <w:r>
              <w:rPr>
                <w:b/>
              </w:rPr>
              <w:t>Sort</w:t>
            </w:r>
          </w:p>
          <w:p w14:paraId="16D85186" w14:textId="77777777" w:rsidR="00F36D2E" w:rsidRDefault="00887473">
            <w:pPr>
              <w:spacing w:after="0" w:line="259" w:lineRule="auto"/>
              <w:ind w:left="68" w:firstLine="0"/>
            </w:pPr>
            <w:r>
              <w:rPr>
                <w:b/>
              </w:rPr>
              <w:t>[ms]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03BC512F" w14:textId="77777777" w:rsidR="00F36D2E" w:rsidRDefault="00887473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Merge</w:t>
            </w:r>
            <w:proofErr w:type="spellEnd"/>
          </w:p>
          <w:p w14:paraId="6A8320D5" w14:textId="77777777" w:rsidR="00F36D2E" w:rsidRDefault="00887473">
            <w:pPr>
              <w:spacing w:after="0" w:line="259" w:lineRule="auto"/>
              <w:ind w:left="130" w:firstLine="0"/>
              <w:jc w:val="both"/>
            </w:pPr>
            <w:r>
              <w:rPr>
                <w:b/>
              </w:rPr>
              <w:t>Sort</w:t>
            </w:r>
          </w:p>
          <w:p w14:paraId="438F8463" w14:textId="77777777" w:rsidR="00F36D2E" w:rsidRDefault="00887473">
            <w:pPr>
              <w:spacing w:after="0" w:line="259" w:lineRule="auto"/>
              <w:ind w:left="112" w:firstLine="0"/>
              <w:jc w:val="both"/>
            </w:pPr>
            <w:r>
              <w:rPr>
                <w:b/>
              </w:rPr>
              <w:t>[ms]</w:t>
            </w:r>
          </w:p>
        </w:tc>
      </w:tr>
    </w:tbl>
    <w:p w14:paraId="0E59705D" w14:textId="67FFC30A" w:rsidR="00F36D2E" w:rsidRDefault="00887473">
      <w:pPr>
        <w:pBdr>
          <w:top w:val="single" w:sz="4" w:space="0" w:color="000000"/>
        </w:pBdr>
        <w:shd w:val="clear" w:color="auto" w:fill="D9D9D9"/>
        <w:spacing w:after="0" w:line="259" w:lineRule="auto"/>
        <w:ind w:left="981"/>
      </w:pPr>
      <w:r>
        <w:t>1000</w:t>
      </w:r>
      <w:r w:rsidR="00200990">
        <w:t xml:space="preserve">                       0.0                            640.62                     0.0</w:t>
      </w:r>
      <w:r w:rsidR="004159AD">
        <w:t xml:space="preserve">                </w:t>
      </w:r>
      <w:r w:rsidR="00B56369">
        <w:t xml:space="preserve">  31.25                15.62</w:t>
      </w:r>
    </w:p>
    <w:p w14:paraId="18384A1F" w14:textId="4895BB40" w:rsidR="00F36D2E" w:rsidRDefault="00887473">
      <w:r>
        <w:t>2000</w:t>
      </w:r>
      <w:r w:rsidR="00200990">
        <w:t xml:space="preserve">                      15.62                        </w:t>
      </w:r>
      <w:r w:rsidR="00200990">
        <w:rPr>
          <w:rFonts w:ascii="Dax-Regular" w:hAnsi="Dax-Regular"/>
          <w:lang w:val="es-419"/>
        </w:rPr>
        <w:t>2640.62</w:t>
      </w:r>
      <w:r w:rsidR="00200990">
        <w:rPr>
          <w:rFonts w:ascii="Dax-Regular" w:hAnsi="Dax-Regular"/>
          <w:lang w:val="es-419"/>
        </w:rPr>
        <w:t xml:space="preserve">                   </w:t>
      </w:r>
      <w:r w:rsidR="00200990">
        <w:rPr>
          <w:rFonts w:ascii="Dax-Regular" w:hAnsi="Dax-Regular"/>
          <w:lang w:val="es-419"/>
        </w:rPr>
        <w:t>62.50</w:t>
      </w:r>
      <w:r w:rsidR="00B56369">
        <w:rPr>
          <w:rFonts w:ascii="Dax-Regular" w:hAnsi="Dax-Regular"/>
          <w:lang w:val="es-419"/>
        </w:rPr>
        <w:t xml:space="preserve">             62.50                 31.25</w:t>
      </w:r>
    </w:p>
    <w:p w14:paraId="428052CA" w14:textId="2238CCD6" w:rsidR="00F36D2E" w:rsidRDefault="00887473">
      <w:pPr>
        <w:shd w:val="clear" w:color="auto" w:fill="D9D9D9"/>
        <w:spacing w:after="0" w:line="259" w:lineRule="auto"/>
      </w:pPr>
      <w:r>
        <w:t>4000</w:t>
      </w:r>
      <w:r w:rsidR="00200990">
        <w:t xml:space="preserve">                      </w:t>
      </w:r>
      <w:r w:rsidR="00200990">
        <w:rPr>
          <w:rFonts w:ascii="Dax-Regular" w:hAnsi="Dax-Regular"/>
          <w:lang w:val="es-419"/>
        </w:rPr>
        <w:t>8734.37</w:t>
      </w:r>
      <w:r w:rsidR="00200990">
        <w:rPr>
          <w:rFonts w:ascii="Dax-Regular" w:hAnsi="Dax-Regular"/>
          <w:lang w:val="es-419"/>
        </w:rPr>
        <w:t xml:space="preserve">                    </w:t>
      </w:r>
      <w:r w:rsidR="00200990">
        <w:rPr>
          <w:rFonts w:ascii="Dax-Regular" w:hAnsi="Dax-Regular"/>
          <w:lang w:val="es-419"/>
        </w:rPr>
        <w:t>10656.24</w:t>
      </w:r>
      <w:r w:rsidR="00200990">
        <w:rPr>
          <w:rFonts w:ascii="Dax-Regular" w:hAnsi="Dax-Regular"/>
          <w:lang w:val="es-419"/>
        </w:rPr>
        <w:t xml:space="preserve">                </w:t>
      </w:r>
      <w:r w:rsidR="00200990">
        <w:rPr>
          <w:rFonts w:ascii="Dax-Regular" w:hAnsi="Dax-Regular"/>
          <w:lang w:val="es-419"/>
        </w:rPr>
        <w:t>140.62</w:t>
      </w:r>
      <w:r w:rsidR="00B56369">
        <w:rPr>
          <w:rFonts w:ascii="Dax-Regular" w:hAnsi="Dax-Regular"/>
          <w:lang w:val="es-419"/>
        </w:rPr>
        <w:t xml:space="preserve">           109.37              78.12</w:t>
      </w:r>
    </w:p>
    <w:p w14:paraId="4FF4ECD1" w14:textId="395224F9" w:rsidR="00F36D2E" w:rsidRDefault="00887473">
      <w:r>
        <w:t>8000</w:t>
      </w:r>
      <w:r w:rsidR="00200990">
        <w:t xml:space="preserve">                      </w:t>
      </w:r>
      <w:r w:rsidR="00200990">
        <w:rPr>
          <w:rFonts w:ascii="Dax-Regular" w:hAnsi="Dax-Regular"/>
          <w:lang w:val="es-419"/>
        </w:rPr>
        <w:t>36421.87</w:t>
      </w:r>
      <w:r w:rsidR="00200990">
        <w:rPr>
          <w:rFonts w:ascii="Dax-Regular" w:hAnsi="Dax-Regular"/>
          <w:lang w:val="es-419"/>
        </w:rPr>
        <w:t xml:space="preserve">                 </w:t>
      </w:r>
      <w:r w:rsidR="00200990">
        <w:rPr>
          <w:rFonts w:ascii="Dax-Regular" w:hAnsi="Dax-Regular"/>
          <w:lang w:val="es-419"/>
        </w:rPr>
        <w:t>45906.24</w:t>
      </w:r>
      <w:r w:rsidR="00200990">
        <w:rPr>
          <w:rFonts w:ascii="Dax-Regular" w:hAnsi="Dax-Regular"/>
          <w:lang w:val="es-419"/>
        </w:rPr>
        <w:t xml:space="preserve">                 </w:t>
      </w:r>
      <w:r w:rsidR="00200990">
        <w:rPr>
          <w:rFonts w:ascii="Dax-Regular" w:hAnsi="Dax-Regular"/>
          <w:lang w:val="es-419"/>
        </w:rPr>
        <w:t>109.37</w:t>
      </w:r>
      <w:r w:rsidR="00B56369">
        <w:rPr>
          <w:rFonts w:ascii="Dax-Regular" w:hAnsi="Dax-Regular"/>
          <w:lang w:val="es-419"/>
        </w:rPr>
        <w:t xml:space="preserve">           218.75              171.87</w:t>
      </w:r>
    </w:p>
    <w:p w14:paraId="022DFB2D" w14:textId="63412DBC" w:rsidR="00F36D2E" w:rsidRDefault="00887473">
      <w:pPr>
        <w:shd w:val="clear" w:color="auto" w:fill="D9D9D9"/>
        <w:spacing w:after="0" w:line="259" w:lineRule="auto"/>
        <w:ind w:left="911"/>
      </w:pPr>
      <w:r>
        <w:t>16000</w:t>
      </w:r>
      <w:r w:rsidR="00200990">
        <w:t xml:space="preserve">                     </w:t>
      </w:r>
      <w:r w:rsidR="00200990">
        <w:rPr>
          <w:rFonts w:ascii="Dax-Regular" w:hAnsi="Dax-Regular"/>
          <w:lang w:val="es-419"/>
        </w:rPr>
        <w:t>146765.62</w:t>
      </w:r>
      <w:r w:rsidR="00200990">
        <w:rPr>
          <w:rFonts w:ascii="Dax-Regular" w:hAnsi="Dax-Regular"/>
          <w:lang w:val="es-419"/>
        </w:rPr>
        <w:t xml:space="preserve">               </w:t>
      </w:r>
      <w:r w:rsidR="00200990">
        <w:rPr>
          <w:rFonts w:ascii="Dax-Regular" w:hAnsi="Dax-Regular"/>
          <w:lang w:val="es-419"/>
        </w:rPr>
        <w:t>198843.75</w:t>
      </w:r>
      <w:r w:rsidR="00200990">
        <w:rPr>
          <w:rFonts w:ascii="Dax-Regular" w:hAnsi="Dax-Regular"/>
          <w:lang w:val="es-419"/>
        </w:rPr>
        <w:t xml:space="preserve">               </w:t>
      </w:r>
      <w:r w:rsidR="00200990">
        <w:rPr>
          <w:rFonts w:ascii="Dax-Regular" w:hAnsi="Dax-Regular"/>
          <w:lang w:val="es-419"/>
        </w:rPr>
        <w:t>218.75</w:t>
      </w:r>
      <w:r w:rsidR="00B56369">
        <w:rPr>
          <w:rFonts w:ascii="Dax-Regular" w:hAnsi="Dax-Regular"/>
          <w:lang w:val="es-419"/>
        </w:rPr>
        <w:t xml:space="preserve">           468</w:t>
      </w:r>
      <w:r w:rsidR="00220815">
        <w:rPr>
          <w:rFonts w:ascii="Dax-Regular" w:hAnsi="Dax-Regular"/>
          <w:lang w:val="es-419"/>
        </w:rPr>
        <w:t>.75              359.37</w:t>
      </w:r>
    </w:p>
    <w:p w14:paraId="39099A61" w14:textId="35C41FFF" w:rsidR="00F36D2E" w:rsidRDefault="00887473">
      <w:pPr>
        <w:ind w:left="926"/>
      </w:pPr>
      <w:r>
        <w:t>32000</w:t>
      </w:r>
      <w:r w:rsidR="00200990">
        <w:t xml:space="preserve">                     </w:t>
      </w:r>
      <w:r w:rsidR="00200990">
        <w:rPr>
          <w:rFonts w:ascii="Dax-Regular" w:hAnsi="Dax-Regular"/>
          <w:lang w:val="es-419"/>
        </w:rPr>
        <w:t>+30min</w:t>
      </w:r>
      <w:r w:rsidR="00200990">
        <w:rPr>
          <w:rFonts w:ascii="Dax-Regular" w:hAnsi="Dax-Regular"/>
          <w:lang w:val="es-419"/>
        </w:rPr>
        <w:t xml:space="preserve">                      </w:t>
      </w:r>
      <w:r w:rsidR="00200990">
        <w:rPr>
          <w:rFonts w:ascii="Dax-Regular" w:hAnsi="Dax-Regular"/>
          <w:lang w:val="es-419"/>
        </w:rPr>
        <w:t>+30min</w:t>
      </w:r>
      <w:r w:rsidR="00200990">
        <w:rPr>
          <w:rFonts w:ascii="Dax-Regular" w:hAnsi="Dax-Regular"/>
          <w:lang w:val="es-419"/>
        </w:rPr>
        <w:t xml:space="preserve">                   </w:t>
      </w:r>
      <w:r w:rsidR="00200990">
        <w:rPr>
          <w:rFonts w:ascii="Dax-Regular" w:hAnsi="Dax-Regular"/>
          <w:lang w:val="es-419"/>
        </w:rPr>
        <w:t>437,5</w:t>
      </w:r>
      <w:r w:rsidR="00220815">
        <w:rPr>
          <w:rFonts w:ascii="Dax-Regular" w:hAnsi="Dax-Regular"/>
          <w:lang w:val="es-419"/>
        </w:rPr>
        <w:t xml:space="preserve">             1015.62            843.75</w:t>
      </w:r>
    </w:p>
    <w:p w14:paraId="40745B73" w14:textId="2F9708AE" w:rsidR="00F36D2E" w:rsidRDefault="00887473">
      <w:pPr>
        <w:shd w:val="clear" w:color="auto" w:fill="D9D9D9"/>
        <w:spacing w:after="0" w:line="259" w:lineRule="auto"/>
        <w:ind w:left="911"/>
      </w:pPr>
      <w:r>
        <w:t>64000</w:t>
      </w:r>
      <w:r w:rsidR="00200990">
        <w:t xml:space="preserve">                     </w:t>
      </w:r>
      <w:r w:rsidR="00200990">
        <w:rPr>
          <w:rFonts w:ascii="Dax-Regular" w:hAnsi="Dax-Regular"/>
          <w:lang w:val="es-419"/>
        </w:rPr>
        <w:t>+30min</w:t>
      </w:r>
      <w:r w:rsidR="00200990">
        <w:rPr>
          <w:rFonts w:ascii="Dax-Regular" w:hAnsi="Dax-Regular"/>
          <w:lang w:val="es-419"/>
        </w:rPr>
        <w:t xml:space="preserve">                      </w:t>
      </w:r>
      <w:r w:rsidR="00200990">
        <w:rPr>
          <w:rFonts w:ascii="Dax-Regular" w:hAnsi="Dax-Regular"/>
          <w:lang w:val="es-419"/>
        </w:rPr>
        <w:t>+30min</w:t>
      </w:r>
      <w:r w:rsidR="00200990">
        <w:rPr>
          <w:rFonts w:ascii="Dax-Regular" w:hAnsi="Dax-Regular"/>
          <w:lang w:val="es-419"/>
        </w:rPr>
        <w:t xml:space="preserve">                   </w:t>
      </w:r>
      <w:r w:rsidR="00200990">
        <w:rPr>
          <w:rFonts w:ascii="Dax-Regular" w:hAnsi="Dax-Regular"/>
          <w:lang w:val="es-419"/>
        </w:rPr>
        <w:t>4671.87</w:t>
      </w:r>
      <w:r w:rsidR="00220815">
        <w:rPr>
          <w:rFonts w:ascii="Dax-Regular" w:hAnsi="Dax-Regular"/>
          <w:lang w:val="es-419"/>
        </w:rPr>
        <w:t xml:space="preserve">         2218.87           1687.50</w:t>
      </w:r>
    </w:p>
    <w:p w14:paraId="4AE51DF3" w14:textId="477A983C" w:rsidR="00F36D2E" w:rsidRDefault="00887473">
      <w:pPr>
        <w:ind w:left="856"/>
      </w:pPr>
      <w:r>
        <w:t>128000</w:t>
      </w:r>
      <w:r w:rsidR="00200990">
        <w:t xml:space="preserve">                    </w:t>
      </w:r>
      <w:r w:rsidR="00200990">
        <w:rPr>
          <w:rFonts w:ascii="Dax-Regular" w:hAnsi="Dax-Regular"/>
          <w:lang w:val="es-419"/>
        </w:rPr>
        <w:t>+30min</w:t>
      </w:r>
      <w:r w:rsidR="00200990">
        <w:rPr>
          <w:rFonts w:ascii="Dax-Regular" w:hAnsi="Dax-Regular"/>
          <w:lang w:val="es-419"/>
        </w:rPr>
        <w:t xml:space="preserve">                      </w:t>
      </w:r>
      <w:r w:rsidR="00200990">
        <w:rPr>
          <w:rFonts w:ascii="Dax-Regular" w:hAnsi="Dax-Regular"/>
          <w:lang w:val="es-419"/>
        </w:rPr>
        <w:t>+30min</w:t>
      </w:r>
      <w:r w:rsidR="00200990">
        <w:rPr>
          <w:rFonts w:ascii="Dax-Regular" w:hAnsi="Dax-Regular"/>
          <w:lang w:val="es-419"/>
        </w:rPr>
        <w:t xml:space="preserve">                  </w:t>
      </w:r>
      <w:r w:rsidR="00200990">
        <w:rPr>
          <w:rFonts w:ascii="Dax-Regular" w:hAnsi="Dax-Regular"/>
          <w:lang w:val="es-419"/>
        </w:rPr>
        <w:t>11203,12</w:t>
      </w:r>
      <w:r w:rsidR="00220815">
        <w:rPr>
          <w:rFonts w:ascii="Dax-Regular" w:hAnsi="Dax-Regular"/>
          <w:lang w:val="es-419"/>
        </w:rPr>
        <w:t xml:space="preserve">       4875.00           3640.62</w:t>
      </w:r>
    </w:p>
    <w:p w14:paraId="52BABE94" w14:textId="51CE5E0E" w:rsidR="00F36D2E" w:rsidRDefault="00887473">
      <w:pPr>
        <w:shd w:val="clear" w:color="auto" w:fill="D9D9D9"/>
        <w:spacing w:after="0" w:line="259" w:lineRule="auto"/>
        <w:ind w:left="911"/>
      </w:pPr>
      <w:r>
        <w:t>256000</w:t>
      </w:r>
      <w:r w:rsidR="00200990">
        <w:t xml:space="preserve">                   </w:t>
      </w:r>
      <w:r w:rsidR="00200990">
        <w:rPr>
          <w:rFonts w:ascii="Dax-Regular" w:hAnsi="Dax-Regular"/>
          <w:lang w:val="es-419"/>
        </w:rPr>
        <w:t>+30min</w:t>
      </w:r>
      <w:r w:rsidR="00200990">
        <w:rPr>
          <w:rFonts w:ascii="Dax-Regular" w:hAnsi="Dax-Regular"/>
          <w:lang w:val="es-419"/>
        </w:rPr>
        <w:t xml:space="preserve">                      </w:t>
      </w:r>
      <w:r w:rsidR="00200990">
        <w:rPr>
          <w:rFonts w:ascii="Dax-Regular" w:hAnsi="Dax-Regular"/>
          <w:lang w:val="es-419"/>
        </w:rPr>
        <w:t>+30min</w:t>
      </w:r>
      <w:r w:rsidR="00200990">
        <w:rPr>
          <w:rFonts w:ascii="Dax-Regular" w:hAnsi="Dax-Regular"/>
          <w:lang w:val="es-419"/>
        </w:rPr>
        <w:t xml:space="preserve">                  </w:t>
      </w:r>
      <w:r w:rsidR="00200990">
        <w:rPr>
          <w:rFonts w:ascii="Dax-Regular" w:hAnsi="Dax-Regular"/>
          <w:lang w:val="es-419"/>
        </w:rPr>
        <w:t>29265.62</w:t>
      </w:r>
      <w:r w:rsidR="00220815">
        <w:rPr>
          <w:rFonts w:ascii="Dax-Regular" w:hAnsi="Dax-Regular"/>
          <w:lang w:val="es-419"/>
        </w:rPr>
        <w:t xml:space="preserve">       10312.50         7765.62</w:t>
      </w:r>
    </w:p>
    <w:p w14:paraId="612E22A8" w14:textId="7E1D23DA" w:rsidR="00F36D2E" w:rsidRDefault="00887473">
      <w:pPr>
        <w:ind w:left="856"/>
      </w:pPr>
      <w:r>
        <w:t>512000</w:t>
      </w:r>
      <w:r w:rsidR="00200990">
        <w:t xml:space="preserve">                                              SUPERO EL TAMAÑO DE LA LISTA</w:t>
      </w:r>
    </w:p>
    <w:p w14:paraId="41F480A4" w14:textId="77777777" w:rsidR="00F36D2E" w:rsidRDefault="00887473">
      <w:pPr>
        <w:spacing w:after="46" w:line="259" w:lineRule="auto"/>
        <w:ind w:left="-2" w:firstLine="0"/>
      </w:pPr>
      <w:r>
        <w:rPr>
          <w:noProof/>
        </w:rPr>
        <mc:AlternateContent>
          <mc:Choice Requires="wpg">
            <w:drawing>
              <wp:inline distT="0" distB="0" distL="0" distR="0" wp14:anchorId="1C9F2FA1" wp14:editId="21F306D0">
                <wp:extent cx="5943600" cy="6350"/>
                <wp:effectExtent l="0" t="0" r="0" b="0"/>
                <wp:docPr id="4850" name="Group 4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50" style="width:468pt;height:0.5pt;mso-position-horizontal-relative:char;mso-position-vertical-relative:line" coordsize="59436,63">
                <v:shape id="Shape 174" style="position:absolute;width:59436;height:0;left:0;top:0;" coordsize="5943600,0" path="m0,0l594360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BF7E5D9" w14:textId="77777777" w:rsidR="00F36D2E" w:rsidRDefault="00887473">
      <w:pPr>
        <w:spacing w:after="0" w:line="265" w:lineRule="auto"/>
        <w:ind w:left="10" w:right="6"/>
        <w:jc w:val="center"/>
      </w:pPr>
      <w:r>
        <w:rPr>
          <w:i/>
          <w:color w:val="44546A"/>
          <w:sz w:val="18"/>
        </w:rPr>
        <w:t>Tabla 2. Comparación de tiempos de ejecución para los ordenamientos iterativos en la representación arreglo.</w:t>
      </w:r>
    </w:p>
    <w:p w14:paraId="5039A09B" w14:textId="77777777" w:rsidR="00F36D2E" w:rsidRDefault="00887473">
      <w:pPr>
        <w:spacing w:after="5" w:line="259" w:lineRule="auto"/>
        <w:ind w:left="-2" w:firstLine="0"/>
      </w:pPr>
      <w:r>
        <w:rPr>
          <w:noProof/>
        </w:rPr>
        <mc:AlternateContent>
          <mc:Choice Requires="wpg">
            <w:drawing>
              <wp:inline distT="0" distB="0" distL="0" distR="0" wp14:anchorId="03590C71" wp14:editId="0A3F0B58">
                <wp:extent cx="5943600" cy="6350"/>
                <wp:effectExtent l="0" t="0" r="0" b="0"/>
                <wp:docPr id="4851" name="Group 4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51" style="width:468pt;height:0.5pt;mso-position-horizontal-relative:char;mso-position-vertical-relative:line" coordsize="59436,63">
                <v:shape id="Shape 204" style="position:absolute;width:59436;height:0;left:0;top:0;" coordsize="5943600,0" path="m0,0l594360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8827" w:type="dxa"/>
        <w:tblInd w:w="274" w:type="dxa"/>
        <w:tblLook w:val="04A0" w:firstRow="1" w:lastRow="0" w:firstColumn="1" w:lastColumn="0" w:noHBand="0" w:noVBand="1"/>
      </w:tblPr>
      <w:tblGrid>
        <w:gridCol w:w="2534"/>
        <w:gridCol w:w="1532"/>
        <w:gridCol w:w="1622"/>
        <w:gridCol w:w="1144"/>
        <w:gridCol w:w="1212"/>
        <w:gridCol w:w="783"/>
      </w:tblGrid>
      <w:tr w:rsidR="00F36D2E" w14:paraId="712DB385" w14:textId="77777777">
        <w:trPr>
          <w:trHeight w:val="768"/>
        </w:trPr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32DEE" w14:textId="77777777" w:rsidR="00F36D2E" w:rsidRDefault="00887473">
            <w:pPr>
              <w:spacing w:after="0" w:line="259" w:lineRule="auto"/>
              <w:ind w:left="404" w:hanging="404"/>
            </w:pPr>
            <w:r>
              <w:rPr>
                <w:b/>
              </w:rPr>
              <w:t>Tamaño de la muestra (LINKED_LIST)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5D236" w14:textId="77777777" w:rsidR="00F36D2E" w:rsidRDefault="00887473">
            <w:pPr>
              <w:spacing w:after="0" w:line="259" w:lineRule="auto"/>
              <w:ind w:left="0" w:firstLine="22"/>
            </w:pPr>
            <w:proofErr w:type="spellStart"/>
            <w:r>
              <w:rPr>
                <w:b/>
              </w:rPr>
              <w:t>Insertion</w:t>
            </w:r>
            <w:proofErr w:type="spellEnd"/>
            <w:r>
              <w:rPr>
                <w:b/>
              </w:rPr>
              <w:t xml:space="preserve"> Sort [ms]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E37C9" w14:textId="77777777" w:rsidR="00F36D2E" w:rsidRDefault="00887473">
            <w:pPr>
              <w:spacing w:after="0" w:line="259" w:lineRule="auto"/>
              <w:ind w:left="0" w:firstLine="4"/>
            </w:pPr>
            <w:proofErr w:type="spellStart"/>
            <w:r>
              <w:rPr>
                <w:b/>
              </w:rPr>
              <w:t>Selection</w:t>
            </w:r>
            <w:proofErr w:type="spellEnd"/>
            <w:r>
              <w:rPr>
                <w:b/>
              </w:rPr>
              <w:t xml:space="preserve"> Sort [ms]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0D9EEF84" w14:textId="77777777" w:rsidR="00F36D2E" w:rsidRDefault="00887473">
            <w:pPr>
              <w:spacing w:after="0" w:line="259" w:lineRule="auto"/>
              <w:ind w:left="0" w:firstLine="0"/>
            </w:pPr>
            <w:r>
              <w:rPr>
                <w:b/>
              </w:rPr>
              <w:t>Shell</w:t>
            </w:r>
          </w:p>
          <w:p w14:paraId="25575819" w14:textId="77777777" w:rsidR="00F36D2E" w:rsidRDefault="00887473">
            <w:pPr>
              <w:spacing w:after="0" w:line="259" w:lineRule="auto"/>
              <w:ind w:left="46" w:firstLine="0"/>
            </w:pPr>
            <w:r>
              <w:rPr>
                <w:b/>
              </w:rPr>
              <w:t>Sort</w:t>
            </w:r>
          </w:p>
          <w:p w14:paraId="22DB72F4" w14:textId="77777777" w:rsidR="00F36D2E" w:rsidRDefault="00887473">
            <w:pPr>
              <w:spacing w:after="0" w:line="259" w:lineRule="auto"/>
              <w:ind w:left="28" w:firstLine="0"/>
            </w:pPr>
            <w:r>
              <w:rPr>
                <w:b/>
              </w:rPr>
              <w:t>[ms]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57D5B323" w14:textId="77777777" w:rsidR="00F36D2E" w:rsidRDefault="00887473">
            <w:pPr>
              <w:spacing w:after="0" w:line="259" w:lineRule="auto"/>
              <w:ind w:left="0" w:firstLine="0"/>
            </w:pPr>
            <w:r>
              <w:rPr>
                <w:b/>
              </w:rPr>
              <w:t>Quick</w:t>
            </w:r>
          </w:p>
          <w:p w14:paraId="3C461DE8" w14:textId="77777777" w:rsidR="00F36D2E" w:rsidRDefault="00887473">
            <w:pPr>
              <w:spacing w:after="0" w:line="259" w:lineRule="auto"/>
              <w:ind w:left="86" w:firstLine="0"/>
            </w:pPr>
            <w:r>
              <w:rPr>
                <w:b/>
              </w:rPr>
              <w:t>Sort</w:t>
            </w:r>
          </w:p>
          <w:p w14:paraId="68F61F1A" w14:textId="77777777" w:rsidR="00F36D2E" w:rsidRDefault="00887473">
            <w:pPr>
              <w:spacing w:after="0" w:line="259" w:lineRule="auto"/>
              <w:ind w:left="66" w:firstLine="0"/>
            </w:pPr>
            <w:r>
              <w:rPr>
                <w:b/>
              </w:rPr>
              <w:t>[ms]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45140FC5" w14:textId="77777777" w:rsidR="00F36D2E" w:rsidRDefault="00887473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Merge</w:t>
            </w:r>
            <w:proofErr w:type="spellEnd"/>
          </w:p>
          <w:p w14:paraId="2DADE4EA" w14:textId="77777777" w:rsidR="00F36D2E" w:rsidRDefault="00887473">
            <w:pPr>
              <w:spacing w:after="0" w:line="259" w:lineRule="auto"/>
              <w:ind w:left="130" w:firstLine="0"/>
              <w:jc w:val="both"/>
            </w:pPr>
            <w:r>
              <w:rPr>
                <w:b/>
              </w:rPr>
              <w:t>Sort</w:t>
            </w:r>
          </w:p>
          <w:p w14:paraId="0333B183" w14:textId="77777777" w:rsidR="00F36D2E" w:rsidRDefault="00887473">
            <w:pPr>
              <w:spacing w:after="0" w:line="259" w:lineRule="auto"/>
              <w:ind w:left="112" w:firstLine="0"/>
              <w:jc w:val="both"/>
            </w:pPr>
            <w:r>
              <w:rPr>
                <w:b/>
              </w:rPr>
              <w:t>[ms]</w:t>
            </w:r>
          </w:p>
        </w:tc>
      </w:tr>
    </w:tbl>
    <w:p w14:paraId="014CF9B9" w14:textId="56377490" w:rsidR="00F36D2E" w:rsidRDefault="00887473">
      <w:pPr>
        <w:pBdr>
          <w:top w:val="single" w:sz="4" w:space="0" w:color="000000"/>
        </w:pBdr>
        <w:shd w:val="clear" w:color="auto" w:fill="D9D9D9"/>
        <w:spacing w:after="0" w:line="259" w:lineRule="auto"/>
        <w:ind w:left="981"/>
      </w:pPr>
      <w:r>
        <w:t>1000</w:t>
      </w:r>
      <w:r w:rsidR="00200990">
        <w:t xml:space="preserve">                           </w:t>
      </w:r>
      <w:r w:rsidR="00200990">
        <w:rPr>
          <w:rFonts w:ascii="Dax-Regular" w:hAnsi="Dax-Regular"/>
          <w:lang w:val="es-419"/>
        </w:rPr>
        <w:t>32250.00</w:t>
      </w:r>
      <w:r w:rsidR="00200990">
        <w:rPr>
          <w:rFonts w:ascii="Dax-Regular" w:hAnsi="Dax-Regular"/>
          <w:lang w:val="es-419"/>
        </w:rPr>
        <w:t xml:space="preserve">                 </w:t>
      </w:r>
      <w:r w:rsidR="00200990">
        <w:rPr>
          <w:rFonts w:ascii="Dax-Regular" w:hAnsi="Dax-Regular"/>
          <w:lang w:val="es-419"/>
        </w:rPr>
        <w:t>24359.37</w:t>
      </w:r>
      <w:r w:rsidR="00200990">
        <w:rPr>
          <w:rFonts w:ascii="Dax-Regular" w:hAnsi="Dax-Regular"/>
          <w:lang w:val="es-419"/>
        </w:rPr>
        <w:t xml:space="preserve">              </w:t>
      </w:r>
      <w:r w:rsidR="00200990">
        <w:rPr>
          <w:rFonts w:ascii="Dax-Regular" w:hAnsi="Dax-Regular"/>
          <w:lang w:val="es-419"/>
        </w:rPr>
        <w:t>281,25</w:t>
      </w:r>
      <w:r w:rsidR="00220815">
        <w:rPr>
          <w:rFonts w:ascii="Dax-Regular" w:hAnsi="Dax-Regular"/>
          <w:lang w:val="es-419"/>
        </w:rPr>
        <w:t xml:space="preserve">            1359.37          140.62</w:t>
      </w:r>
    </w:p>
    <w:p w14:paraId="0114D0C1" w14:textId="746EE0B5" w:rsidR="00F36D2E" w:rsidRDefault="00887473">
      <w:pPr>
        <w:ind w:left="1046"/>
      </w:pPr>
      <w:r>
        <w:t>2000</w:t>
      </w:r>
      <w:r w:rsidR="00200990">
        <w:t xml:space="preserve">                          </w:t>
      </w:r>
      <w:r w:rsidR="00200990">
        <w:rPr>
          <w:rFonts w:ascii="Dax-Regular" w:hAnsi="Dax-Regular"/>
          <w:lang w:val="es-419"/>
        </w:rPr>
        <w:t>264531.25</w:t>
      </w:r>
      <w:r w:rsidR="00200990">
        <w:rPr>
          <w:rFonts w:ascii="Dax-Regular" w:hAnsi="Dax-Regular"/>
          <w:lang w:val="es-419"/>
        </w:rPr>
        <w:t xml:space="preserve">              </w:t>
      </w:r>
      <w:r w:rsidR="00200990">
        <w:rPr>
          <w:rFonts w:ascii="Dax-Regular" w:hAnsi="Dax-Regular"/>
          <w:lang w:val="es-419"/>
        </w:rPr>
        <w:t>199343.75</w:t>
      </w:r>
      <w:r w:rsidR="00200990">
        <w:rPr>
          <w:rFonts w:ascii="Dax-Regular" w:hAnsi="Dax-Regular"/>
          <w:lang w:val="es-419"/>
        </w:rPr>
        <w:t xml:space="preserve">            </w:t>
      </w:r>
      <w:r w:rsidR="00200990">
        <w:rPr>
          <w:rFonts w:ascii="Dax-Regular" w:hAnsi="Dax-Regular"/>
          <w:lang w:val="es-419"/>
        </w:rPr>
        <w:t>1234.37</w:t>
      </w:r>
      <w:r w:rsidR="00220815">
        <w:rPr>
          <w:rFonts w:ascii="Dax-Regular" w:hAnsi="Dax-Regular"/>
          <w:lang w:val="es-419"/>
        </w:rPr>
        <w:t xml:space="preserve">          6156.25          531.31 </w:t>
      </w:r>
    </w:p>
    <w:p w14:paraId="1699257A" w14:textId="40CEAF2F" w:rsidR="00F36D2E" w:rsidRPr="00200990" w:rsidRDefault="00887473">
      <w:pPr>
        <w:shd w:val="clear" w:color="auto" w:fill="D9D9D9"/>
        <w:spacing w:after="0" w:line="259" w:lineRule="auto"/>
        <w:ind w:left="1046"/>
      </w:pPr>
      <w:r>
        <w:t>4000</w:t>
      </w:r>
      <w:r w:rsidR="00200990">
        <w:t xml:space="preserve">                          </w:t>
      </w:r>
      <w:r w:rsidR="00200990">
        <w:rPr>
          <w:rFonts w:ascii="Dax-Regular" w:hAnsi="Dax-Regular"/>
          <w:lang w:val="es-419"/>
        </w:rPr>
        <w:t>638436.76</w:t>
      </w:r>
      <w:r w:rsidR="00200990">
        <w:rPr>
          <w:rFonts w:ascii="Dax-Regular" w:hAnsi="Dax-Regular"/>
          <w:lang w:val="es-419"/>
        </w:rPr>
        <w:t xml:space="preserve">              </w:t>
      </w:r>
      <w:r w:rsidR="00200990">
        <w:rPr>
          <w:rFonts w:ascii="Dax-Regular" w:hAnsi="Dax-Regular"/>
          <w:lang w:val="es-419"/>
        </w:rPr>
        <w:t>543867.76</w:t>
      </w:r>
      <w:r w:rsidR="00200990">
        <w:rPr>
          <w:rFonts w:ascii="Dax-Regular" w:hAnsi="Dax-Regular"/>
          <w:lang w:val="es-419"/>
        </w:rPr>
        <w:t xml:space="preserve">           </w:t>
      </w:r>
      <w:r w:rsidR="00200990">
        <w:t xml:space="preserve"> </w:t>
      </w:r>
      <w:r w:rsidR="00200990">
        <w:rPr>
          <w:rFonts w:ascii="Dax-Regular" w:hAnsi="Dax-Regular"/>
          <w:lang w:val="es-419"/>
        </w:rPr>
        <w:t>34406.25</w:t>
      </w:r>
      <w:r w:rsidR="00A76A10">
        <w:rPr>
          <w:rFonts w:ascii="Dax-Regular" w:hAnsi="Dax-Regular"/>
          <w:lang w:val="es-419"/>
        </w:rPr>
        <w:t xml:space="preserve">       24593.75        2109.37</w:t>
      </w:r>
    </w:p>
    <w:p w14:paraId="0C3F827D" w14:textId="480EBC25" w:rsidR="00F36D2E" w:rsidRDefault="00887473">
      <w:pPr>
        <w:ind w:left="1046"/>
      </w:pPr>
      <w:r>
        <w:t>8000</w:t>
      </w:r>
      <w:r w:rsidR="00200990">
        <w:t xml:space="preserve">                          </w:t>
      </w:r>
      <w:r w:rsidR="00200990">
        <w:rPr>
          <w:rFonts w:ascii="Dax-Regular" w:hAnsi="Dax-Regular"/>
          <w:lang w:val="es-419"/>
        </w:rPr>
        <w:t>1487326.34</w:t>
      </w:r>
      <w:r w:rsidR="00200990">
        <w:rPr>
          <w:rFonts w:ascii="Dax-Regular" w:hAnsi="Dax-Regular"/>
          <w:lang w:val="es-419"/>
        </w:rPr>
        <w:t xml:space="preserve">            </w:t>
      </w:r>
      <w:r w:rsidR="00200990">
        <w:rPr>
          <w:rFonts w:ascii="Dax-Regular" w:hAnsi="Dax-Regular"/>
          <w:lang w:val="es-419"/>
        </w:rPr>
        <w:t>1362864.65</w:t>
      </w:r>
      <w:r w:rsidR="00200990">
        <w:rPr>
          <w:rFonts w:ascii="Dax-Regular" w:hAnsi="Dax-Regular"/>
          <w:lang w:val="es-419"/>
        </w:rPr>
        <w:t xml:space="preserve">         </w:t>
      </w:r>
      <w:r w:rsidR="00200990">
        <w:rPr>
          <w:rFonts w:ascii="Dax-Regular" w:hAnsi="Dax-Regular"/>
          <w:lang w:val="es-419"/>
        </w:rPr>
        <w:t>12109.37</w:t>
      </w:r>
      <w:r w:rsidR="00A76A10">
        <w:rPr>
          <w:rFonts w:ascii="Dax-Regular" w:hAnsi="Dax-Regular"/>
          <w:lang w:val="es-419"/>
        </w:rPr>
        <w:t xml:space="preserve">       108156.25      8453.12</w:t>
      </w:r>
    </w:p>
    <w:p w14:paraId="7B7DB356" w14:textId="2861BC5E" w:rsidR="00F36D2E" w:rsidRDefault="00887473">
      <w:pPr>
        <w:shd w:val="clear" w:color="auto" w:fill="D9D9D9"/>
        <w:spacing w:after="0" w:line="259" w:lineRule="auto"/>
        <w:ind w:left="911"/>
      </w:pPr>
      <w:r>
        <w:t>16000</w:t>
      </w:r>
      <w:r w:rsidR="00200990">
        <w:t xml:space="preserve">                          </w:t>
      </w:r>
      <w:r w:rsidR="00200990">
        <w:rPr>
          <w:rFonts w:ascii="Dax-Regular" w:hAnsi="Dax-Regular"/>
          <w:lang w:val="es-419"/>
        </w:rPr>
        <w:t>3867465.34</w:t>
      </w:r>
      <w:r w:rsidR="00200990">
        <w:rPr>
          <w:rFonts w:ascii="Dax-Regular" w:hAnsi="Dax-Regular"/>
          <w:lang w:val="es-419"/>
        </w:rPr>
        <w:t xml:space="preserve">             </w:t>
      </w:r>
      <w:r w:rsidR="00200990">
        <w:rPr>
          <w:rFonts w:ascii="Dax-Regular" w:hAnsi="Dax-Regular"/>
          <w:lang w:val="es-419"/>
        </w:rPr>
        <w:t>3437394.34</w:t>
      </w:r>
      <w:r w:rsidR="00200990">
        <w:rPr>
          <w:rFonts w:ascii="Dax-Regular" w:hAnsi="Dax-Regular"/>
          <w:lang w:val="es-419"/>
        </w:rPr>
        <w:t xml:space="preserve">         </w:t>
      </w:r>
      <w:r w:rsidR="00200990">
        <w:rPr>
          <w:rFonts w:ascii="Dax-Regular" w:hAnsi="Dax-Regular"/>
          <w:lang w:val="es-419"/>
        </w:rPr>
        <w:t>17453.12</w:t>
      </w:r>
      <w:r w:rsidR="00A76A10">
        <w:rPr>
          <w:rFonts w:ascii="Dax-Regular" w:hAnsi="Dax-Regular"/>
          <w:lang w:val="es-419"/>
        </w:rPr>
        <w:t xml:space="preserve">      </w:t>
      </w:r>
      <w:r w:rsidR="0029268F">
        <w:rPr>
          <w:rFonts w:ascii="Dax-Regular" w:hAnsi="Dax-Regular"/>
          <w:lang w:val="es-419"/>
        </w:rPr>
        <w:t>471765.62      34531.25</w:t>
      </w:r>
    </w:p>
    <w:p w14:paraId="2055DC19" w14:textId="0517AF3E" w:rsidR="00F36D2E" w:rsidRPr="00200990" w:rsidRDefault="00887473">
      <w:pPr>
        <w:ind w:left="976"/>
      </w:pPr>
      <w:r>
        <w:lastRenderedPageBreak/>
        <w:t>32000</w:t>
      </w:r>
      <w:r w:rsidR="00200990">
        <w:t xml:space="preserve">                     </w:t>
      </w:r>
      <w:r w:rsidR="00200990">
        <w:rPr>
          <w:rFonts w:ascii="Dax-Regular" w:hAnsi="Dax-Regular"/>
          <w:lang w:val="es-419"/>
        </w:rPr>
        <w:t>+30min</w:t>
      </w:r>
      <w:r w:rsidR="00200990">
        <w:rPr>
          <w:rFonts w:ascii="Dax-Regular" w:hAnsi="Dax-Regular"/>
          <w:lang w:val="es-419"/>
        </w:rPr>
        <w:t xml:space="preserve">                     </w:t>
      </w:r>
      <w:r w:rsidR="00200990">
        <w:rPr>
          <w:rFonts w:ascii="Dax-Regular" w:hAnsi="Dax-Regular"/>
          <w:lang w:val="es-419"/>
        </w:rPr>
        <w:t>+30min</w:t>
      </w:r>
      <w:r w:rsidR="00200990">
        <w:rPr>
          <w:rFonts w:ascii="Dax-Regular" w:hAnsi="Dax-Regular"/>
          <w:lang w:val="es-419"/>
        </w:rPr>
        <w:t xml:space="preserve">         </w:t>
      </w:r>
      <w:r w:rsidR="00200990">
        <w:t xml:space="preserve">         </w:t>
      </w:r>
      <w:r w:rsidR="00200990">
        <w:rPr>
          <w:rFonts w:ascii="Dax-Regular" w:hAnsi="Dax-Regular"/>
          <w:lang w:val="es-419"/>
        </w:rPr>
        <w:t>+30min</w:t>
      </w:r>
      <w:r w:rsidR="0029268F">
        <w:rPr>
          <w:rFonts w:ascii="Dax-Regular" w:hAnsi="Dax-Regular"/>
          <w:lang w:val="es-419"/>
        </w:rPr>
        <w:t xml:space="preserve">           +30min             48015.62</w:t>
      </w:r>
    </w:p>
    <w:p w14:paraId="18E971E4" w14:textId="4613493A" w:rsidR="00F36D2E" w:rsidRDefault="00887473">
      <w:pPr>
        <w:shd w:val="clear" w:color="auto" w:fill="D9D9D9"/>
        <w:spacing w:after="0" w:line="259" w:lineRule="auto"/>
        <w:ind w:left="911"/>
      </w:pPr>
      <w:r>
        <w:t>64000</w:t>
      </w:r>
      <w:r w:rsidR="00200990">
        <w:t xml:space="preserve">                      </w:t>
      </w:r>
      <w:r w:rsidR="00200990">
        <w:rPr>
          <w:rFonts w:ascii="Dax-Regular" w:hAnsi="Dax-Regular"/>
          <w:lang w:val="es-419"/>
        </w:rPr>
        <w:t>+30min</w:t>
      </w:r>
      <w:r w:rsidR="00200990">
        <w:rPr>
          <w:rFonts w:ascii="Dax-Regular" w:hAnsi="Dax-Regular"/>
          <w:lang w:val="es-419"/>
        </w:rPr>
        <w:t xml:space="preserve">                      </w:t>
      </w:r>
      <w:r w:rsidR="00200990">
        <w:rPr>
          <w:rFonts w:ascii="Dax-Regular" w:hAnsi="Dax-Regular"/>
          <w:lang w:val="es-419"/>
        </w:rPr>
        <w:t>+30min</w:t>
      </w:r>
      <w:r w:rsidR="00200990">
        <w:rPr>
          <w:rFonts w:ascii="Dax-Regular" w:hAnsi="Dax-Regular"/>
          <w:lang w:val="es-419"/>
        </w:rPr>
        <w:t xml:space="preserve">                  </w:t>
      </w:r>
      <w:r w:rsidR="00200990">
        <w:rPr>
          <w:rFonts w:ascii="Dax-Regular" w:hAnsi="Dax-Regular"/>
          <w:lang w:val="es-419"/>
        </w:rPr>
        <w:t>+30min</w:t>
      </w:r>
      <w:r w:rsidR="0029268F">
        <w:rPr>
          <w:rFonts w:ascii="Dax-Regular" w:hAnsi="Dax-Regular"/>
          <w:lang w:val="es-419"/>
        </w:rPr>
        <w:t xml:space="preserve">          </w:t>
      </w:r>
      <w:r w:rsidR="0029268F">
        <w:rPr>
          <w:rFonts w:ascii="Dax-Regular" w:hAnsi="Dax-Regular"/>
          <w:lang w:val="es-419"/>
        </w:rPr>
        <w:t>+30min         171531.25</w:t>
      </w:r>
      <w:r w:rsidR="0029268F">
        <w:rPr>
          <w:rFonts w:ascii="Dax-Regular" w:hAnsi="Dax-Regular"/>
          <w:lang w:val="es-419"/>
        </w:rPr>
        <w:t xml:space="preserve">               </w:t>
      </w:r>
    </w:p>
    <w:p w14:paraId="4EC30441" w14:textId="39C2BFF0" w:rsidR="00F36D2E" w:rsidRDefault="00887473">
      <w:pPr>
        <w:ind w:left="906"/>
      </w:pPr>
      <w:r>
        <w:t>128000</w:t>
      </w:r>
      <w:r w:rsidR="00200990">
        <w:t xml:space="preserve">                    </w:t>
      </w:r>
      <w:r w:rsidR="00200990">
        <w:rPr>
          <w:rFonts w:ascii="Dax-Regular" w:hAnsi="Dax-Regular"/>
          <w:lang w:val="es-419"/>
        </w:rPr>
        <w:t>+30min</w:t>
      </w:r>
      <w:r w:rsidR="00200990">
        <w:rPr>
          <w:rFonts w:ascii="Dax-Regular" w:hAnsi="Dax-Regular"/>
          <w:lang w:val="es-419"/>
        </w:rPr>
        <w:t xml:space="preserve">                      </w:t>
      </w:r>
      <w:r w:rsidR="00200990">
        <w:rPr>
          <w:rFonts w:ascii="Dax-Regular" w:hAnsi="Dax-Regular"/>
          <w:lang w:val="es-419"/>
        </w:rPr>
        <w:t>+30min</w:t>
      </w:r>
      <w:r w:rsidR="00200990">
        <w:rPr>
          <w:rFonts w:ascii="Dax-Regular" w:hAnsi="Dax-Regular"/>
          <w:lang w:val="es-419"/>
        </w:rPr>
        <w:t xml:space="preserve">                  </w:t>
      </w:r>
      <w:r w:rsidR="00200990">
        <w:rPr>
          <w:rFonts w:ascii="Dax-Regular" w:hAnsi="Dax-Regular"/>
          <w:lang w:val="es-419"/>
        </w:rPr>
        <w:t>+30min</w:t>
      </w:r>
      <w:r w:rsidR="0029268F">
        <w:rPr>
          <w:rFonts w:ascii="Dax-Regular" w:hAnsi="Dax-Regular"/>
          <w:lang w:val="es-419"/>
        </w:rPr>
        <w:t xml:space="preserve">          </w:t>
      </w:r>
      <w:r w:rsidR="0029268F">
        <w:rPr>
          <w:rFonts w:ascii="Dax-Regular" w:hAnsi="Dax-Regular"/>
          <w:lang w:val="es-419"/>
        </w:rPr>
        <w:t xml:space="preserve">+30min          </w:t>
      </w:r>
      <w:r w:rsidR="00CA52D6">
        <w:rPr>
          <w:rFonts w:ascii="Dax-Regular" w:hAnsi="Dax-Regular"/>
          <w:lang w:val="es-419"/>
        </w:rPr>
        <w:t>749281.25</w:t>
      </w:r>
    </w:p>
    <w:p w14:paraId="2A8715F2" w14:textId="1DB412F0" w:rsidR="00F36D2E" w:rsidRDefault="00887473">
      <w:pPr>
        <w:shd w:val="clear" w:color="auto" w:fill="D9D9D9"/>
        <w:spacing w:after="0" w:line="259" w:lineRule="auto"/>
        <w:ind w:left="911"/>
      </w:pPr>
      <w:r>
        <w:t>256000</w:t>
      </w:r>
      <w:r w:rsidR="00200990">
        <w:t xml:space="preserve">                    </w:t>
      </w:r>
      <w:r w:rsidR="00200990">
        <w:rPr>
          <w:rFonts w:ascii="Dax-Regular" w:hAnsi="Dax-Regular"/>
          <w:lang w:val="es-419"/>
        </w:rPr>
        <w:t>+30min</w:t>
      </w:r>
      <w:r w:rsidR="00200990">
        <w:rPr>
          <w:rFonts w:ascii="Dax-Regular" w:hAnsi="Dax-Regular"/>
          <w:lang w:val="es-419"/>
        </w:rPr>
        <w:t xml:space="preserve">                      </w:t>
      </w:r>
      <w:r w:rsidR="00200990">
        <w:rPr>
          <w:rFonts w:ascii="Dax-Regular" w:hAnsi="Dax-Regular"/>
          <w:lang w:val="es-419"/>
        </w:rPr>
        <w:t>+30min</w:t>
      </w:r>
      <w:r w:rsidR="00200990">
        <w:rPr>
          <w:rFonts w:ascii="Dax-Regular" w:hAnsi="Dax-Regular"/>
          <w:lang w:val="es-419"/>
        </w:rPr>
        <w:t xml:space="preserve">                  </w:t>
      </w:r>
      <w:r w:rsidR="00200990">
        <w:rPr>
          <w:rFonts w:ascii="Dax-Regular" w:hAnsi="Dax-Regular"/>
          <w:lang w:val="es-419"/>
        </w:rPr>
        <w:t>+30min</w:t>
      </w:r>
      <w:r w:rsidR="0029268F">
        <w:rPr>
          <w:rFonts w:ascii="Dax-Regular" w:hAnsi="Dax-Regular"/>
          <w:lang w:val="es-419"/>
        </w:rPr>
        <w:t xml:space="preserve">          </w:t>
      </w:r>
      <w:r w:rsidR="0029268F">
        <w:rPr>
          <w:rFonts w:ascii="Dax-Regular" w:hAnsi="Dax-Regular"/>
          <w:lang w:val="es-419"/>
        </w:rPr>
        <w:t xml:space="preserve">+30min          </w:t>
      </w:r>
      <w:r w:rsidR="00CA52D6">
        <w:rPr>
          <w:rFonts w:ascii="Dax-Regular" w:hAnsi="Dax-Regular"/>
          <w:lang w:val="es-419"/>
        </w:rPr>
        <w:t>+30min</w:t>
      </w:r>
    </w:p>
    <w:p w14:paraId="1B61A0B6" w14:textId="77B7593B" w:rsidR="00F36D2E" w:rsidRDefault="00887473">
      <w:pPr>
        <w:ind w:left="906"/>
      </w:pPr>
      <w:r>
        <w:t>512000</w:t>
      </w:r>
      <w:r w:rsidR="00200990">
        <w:t xml:space="preserve">                                         SUPERO EL TAMAÑO DE LA LISTA</w:t>
      </w:r>
    </w:p>
    <w:p w14:paraId="0B5F17A6" w14:textId="77777777" w:rsidR="00F36D2E" w:rsidRDefault="00887473">
      <w:pPr>
        <w:spacing w:after="46" w:line="259" w:lineRule="auto"/>
        <w:ind w:left="-2" w:firstLine="0"/>
      </w:pPr>
      <w:r>
        <w:rPr>
          <w:noProof/>
        </w:rPr>
        <mc:AlternateContent>
          <mc:Choice Requires="wpg">
            <w:drawing>
              <wp:inline distT="0" distB="0" distL="0" distR="0" wp14:anchorId="2FA2DC9A" wp14:editId="15F5CB2D">
                <wp:extent cx="5943600" cy="6350"/>
                <wp:effectExtent l="0" t="0" r="0" b="0"/>
                <wp:docPr id="4852" name="Group 4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52" style="width:468pt;height:0.5pt;mso-position-horizontal-relative:char;mso-position-vertical-relative:line" coordsize="59436,63">
                <v:shape id="Shape 206" style="position:absolute;width:59436;height:0;left:0;top:0;" coordsize="5943600,0" path="m0,0l594360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A1AF140" w14:textId="77777777" w:rsidR="00F36D2E" w:rsidRDefault="00887473">
      <w:pPr>
        <w:spacing w:after="211" w:line="259" w:lineRule="auto"/>
        <w:ind w:left="355"/>
      </w:pPr>
      <w:r>
        <w:rPr>
          <w:i/>
          <w:color w:val="44546A"/>
          <w:sz w:val="18"/>
        </w:rPr>
        <w:t>Tabla 3. Comparación de tiempos de ejecución para los ordenamientos iterativos en la representación lista enlazada.</w:t>
      </w:r>
    </w:p>
    <w:p w14:paraId="56A61C0F" w14:textId="77777777" w:rsidR="00F36D2E" w:rsidRDefault="00887473">
      <w:pPr>
        <w:pStyle w:val="Ttulo3"/>
        <w:tabs>
          <w:tab w:val="center" w:pos="1005"/>
          <w:tab w:val="center" w:pos="4198"/>
          <w:tab w:val="center" w:pos="7364"/>
        </w:tabs>
        <w:ind w:left="0" w:firstLine="0"/>
      </w:pPr>
      <w:r>
        <w:rPr>
          <w:b w:val="0"/>
        </w:rPr>
        <w:tab/>
      </w:r>
      <w:r>
        <w:t>Algoritmo</w:t>
      </w:r>
      <w:r>
        <w:tab/>
        <w:t>Arreglo (ARRAYLIST)</w:t>
      </w:r>
      <w:r>
        <w:tab/>
        <w:t>Lista enlazada</w:t>
      </w:r>
    </w:p>
    <w:p w14:paraId="3D8F564C" w14:textId="77777777" w:rsidR="00F36D2E" w:rsidRDefault="00887473">
      <w:pPr>
        <w:spacing w:after="0" w:line="259" w:lineRule="auto"/>
        <w:ind w:left="284" w:firstLine="0"/>
      </w:pPr>
      <w:r>
        <w:rPr>
          <w:noProof/>
        </w:rPr>
        <mc:AlternateContent>
          <mc:Choice Requires="wpg">
            <w:drawing>
              <wp:inline distT="0" distB="0" distL="0" distR="0" wp14:anchorId="11803EEA" wp14:editId="7FFA4802">
                <wp:extent cx="5581650" cy="19050"/>
                <wp:effectExtent l="0" t="0" r="0" b="0"/>
                <wp:docPr id="4853" name="Group 4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50" cy="19050"/>
                          <a:chOff x="0" y="0"/>
                          <a:chExt cx="5581650" cy="19050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558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50">
                                <a:moveTo>
                                  <a:pt x="0" y="0"/>
                                </a:moveTo>
                                <a:lnTo>
                                  <a:pt x="558165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C9C9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53" style="width:439.5pt;height:1.5pt;mso-position-horizontal-relative:char;mso-position-vertical-relative:line" coordsize="55816,190">
                <v:shape id="Shape 236" style="position:absolute;width:55816;height:0;left:0;top:0;" coordsize="5581650,0" path="m0,0l5581650,0">
                  <v:stroke weight="1.5pt" endcap="flat" joinstyle="round" on="true" color="#c9c9c9"/>
                  <v:fill on="false" color="#000000" opacity="0"/>
                </v:shape>
              </v:group>
            </w:pict>
          </mc:Fallback>
        </mc:AlternateContent>
      </w:r>
    </w:p>
    <w:p w14:paraId="3EEE7C33" w14:textId="77777777" w:rsidR="00F36D2E" w:rsidRDefault="00887473">
      <w:pPr>
        <w:spacing w:after="0" w:line="259" w:lineRule="auto"/>
        <w:ind w:left="10" w:right="1105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FA96CFD" wp14:editId="61C6EDEA">
                <wp:simplePos x="0" y="0"/>
                <wp:positionH relativeFrom="column">
                  <wp:posOffset>180340</wp:posOffset>
                </wp:positionH>
                <wp:positionV relativeFrom="paragraph">
                  <wp:posOffset>9658</wp:posOffset>
                </wp:positionV>
                <wp:extent cx="5581650" cy="19050"/>
                <wp:effectExtent l="0" t="0" r="0" b="0"/>
                <wp:wrapNone/>
                <wp:docPr id="5282" name="Group 5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50" cy="19050"/>
                          <a:chOff x="0" y="0"/>
                          <a:chExt cx="5581650" cy="19050"/>
                        </a:xfrm>
                      </wpg:grpSpPr>
                      <wps:wsp>
                        <wps:cNvPr id="401" name="Shape 401"/>
                        <wps:cNvSpPr/>
                        <wps:spPr>
                          <a:xfrm>
                            <a:off x="0" y="0"/>
                            <a:ext cx="558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50">
                                <a:moveTo>
                                  <a:pt x="0" y="0"/>
                                </a:moveTo>
                                <a:lnTo>
                                  <a:pt x="558165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C9C9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82" style="width:439.5pt;height:1.5pt;position:absolute;z-index:133;mso-position-horizontal-relative:text;mso-position-horizontal:absolute;margin-left:14.2pt;mso-position-vertical-relative:text;margin-top:0.760445pt;" coordsize="55816,190">
                <v:shape id="Shape 401" style="position:absolute;width:55816;height:0;left:0;top:0;" coordsize="5581650,0" path="m0,0l5581650,0">
                  <v:stroke weight="1.5pt" endcap="flat" joinstyle="round" on="true" color="#c9c9c9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>(LINKED_LIST)</w:t>
      </w:r>
    </w:p>
    <w:tbl>
      <w:tblPr>
        <w:tblStyle w:val="TableGrid"/>
        <w:tblW w:w="8789" w:type="dxa"/>
        <w:tblInd w:w="284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60"/>
        <w:gridCol w:w="2908"/>
        <w:gridCol w:w="3421"/>
      </w:tblGrid>
      <w:tr w:rsidR="00F36D2E" w14:paraId="26DAC66D" w14:textId="77777777">
        <w:trPr>
          <w:trHeight w:val="276"/>
        </w:trPr>
        <w:tc>
          <w:tcPr>
            <w:tcW w:w="2460" w:type="dxa"/>
            <w:tcBorders>
              <w:top w:val="single" w:sz="12" w:space="0" w:color="C9C9C9"/>
              <w:left w:val="nil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5E1F7B28" w14:textId="77777777" w:rsidR="00F36D2E" w:rsidRDefault="00887473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Merge</w:t>
            </w:r>
            <w:proofErr w:type="spellEnd"/>
            <w:r>
              <w:rPr>
                <w:b/>
              </w:rPr>
              <w:t xml:space="preserve"> sort</w:t>
            </w:r>
          </w:p>
        </w:tc>
        <w:tc>
          <w:tcPr>
            <w:tcW w:w="2908" w:type="dxa"/>
            <w:tcBorders>
              <w:top w:val="single" w:sz="1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78C48412" w14:textId="77777777" w:rsidR="00F36D2E" w:rsidRDefault="00F36D2E">
            <w:pPr>
              <w:spacing w:after="160" w:line="259" w:lineRule="auto"/>
              <w:ind w:left="0" w:firstLine="0"/>
            </w:pPr>
          </w:p>
        </w:tc>
        <w:tc>
          <w:tcPr>
            <w:tcW w:w="3421" w:type="dxa"/>
            <w:tcBorders>
              <w:top w:val="single" w:sz="12" w:space="0" w:color="C9C9C9"/>
              <w:left w:val="single" w:sz="2" w:space="0" w:color="C9C9C9"/>
              <w:bottom w:val="single" w:sz="2" w:space="0" w:color="C9C9C9"/>
              <w:right w:val="nil"/>
            </w:tcBorders>
            <w:shd w:val="clear" w:color="auto" w:fill="EDEDED"/>
          </w:tcPr>
          <w:p w14:paraId="260B9EE0" w14:textId="77777777" w:rsidR="00F36D2E" w:rsidRDefault="00F36D2E">
            <w:pPr>
              <w:spacing w:after="160" w:line="259" w:lineRule="auto"/>
              <w:ind w:left="0" w:firstLine="0"/>
            </w:pPr>
          </w:p>
        </w:tc>
      </w:tr>
      <w:tr w:rsidR="00F36D2E" w14:paraId="130D1878" w14:textId="77777777">
        <w:trPr>
          <w:trHeight w:val="263"/>
        </w:trPr>
        <w:tc>
          <w:tcPr>
            <w:tcW w:w="2460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</w:tcPr>
          <w:p w14:paraId="31FB0F47" w14:textId="77777777" w:rsidR="00F36D2E" w:rsidRDefault="00887473">
            <w:pPr>
              <w:spacing w:after="0" w:line="259" w:lineRule="auto"/>
              <w:ind w:left="0" w:firstLine="0"/>
            </w:pPr>
            <w:r>
              <w:rPr>
                <w:b/>
              </w:rPr>
              <w:t>Quick sort</w:t>
            </w:r>
          </w:p>
        </w:tc>
        <w:tc>
          <w:tcPr>
            <w:tcW w:w="2908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</w:tcPr>
          <w:p w14:paraId="0785DBCE" w14:textId="77777777" w:rsidR="00F36D2E" w:rsidRDefault="00F36D2E">
            <w:pPr>
              <w:spacing w:after="160" w:line="259" w:lineRule="auto"/>
              <w:ind w:left="0" w:firstLine="0"/>
            </w:pPr>
          </w:p>
        </w:tc>
        <w:tc>
          <w:tcPr>
            <w:tcW w:w="3421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</w:tcPr>
          <w:p w14:paraId="354E2C7A" w14:textId="77777777" w:rsidR="00F36D2E" w:rsidRDefault="00F36D2E">
            <w:pPr>
              <w:spacing w:after="160" w:line="259" w:lineRule="auto"/>
              <w:ind w:left="0" w:firstLine="0"/>
            </w:pPr>
          </w:p>
        </w:tc>
      </w:tr>
    </w:tbl>
    <w:p w14:paraId="78706664" w14:textId="77777777" w:rsidR="00F36D2E" w:rsidRDefault="00887473">
      <w:pPr>
        <w:spacing w:after="244" w:line="265" w:lineRule="auto"/>
        <w:ind w:left="10" w:right="9"/>
        <w:jc w:val="center"/>
      </w:pPr>
      <w:r>
        <w:rPr>
          <w:i/>
          <w:color w:val="44546A"/>
          <w:sz w:val="18"/>
        </w:rPr>
        <w:t>Tabla 4. Comparación de eficiencia de acuerdo con los algoritmos de ordenamientos y estructuras de datos utilizadas.</w:t>
      </w:r>
    </w:p>
    <w:p w14:paraId="0B151061" w14:textId="77777777" w:rsidR="00F36D2E" w:rsidRDefault="00887473">
      <w:pPr>
        <w:pStyle w:val="Ttulo2"/>
        <w:ind w:left="-5"/>
      </w:pPr>
      <w:r>
        <w:t>Graficas</w:t>
      </w:r>
    </w:p>
    <w:p w14:paraId="42220B11" w14:textId="77777777" w:rsidR="00F36D2E" w:rsidRDefault="00887473">
      <w:pPr>
        <w:ind w:left="705" w:hanging="360"/>
      </w:pPr>
      <w:r>
        <w:t xml:space="preserve"> Cinco gráficas generadas por los resultados de las pruebas de rendimiento en la </w:t>
      </w:r>
      <w:r>
        <w:rPr>
          <w:b/>
        </w:rPr>
        <w:t>Maquina 1.</w:t>
      </w:r>
    </w:p>
    <w:p w14:paraId="2F0F5D00" w14:textId="77777777" w:rsidR="00F36D2E" w:rsidRDefault="00887473">
      <w:pPr>
        <w:spacing w:after="351"/>
        <w:ind w:left="1090" w:right="2470"/>
      </w:pP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ARRAYLIST.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LINKED_LIST.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</w:t>
      </w:r>
      <w:proofErr w:type="spellStart"/>
      <w:r>
        <w:t>Insertion</w:t>
      </w:r>
      <w:proofErr w:type="spellEnd"/>
      <w:r>
        <w:t xml:space="preserve"> Sort.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</w:t>
      </w:r>
      <w:proofErr w:type="spellStart"/>
      <w:r>
        <w:t>Selection</w:t>
      </w:r>
      <w:proofErr w:type="spellEnd"/>
      <w:r>
        <w:t xml:space="preserve"> Sort.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Shell Sort.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</w:t>
      </w:r>
      <w:proofErr w:type="spellStart"/>
      <w:r>
        <w:t>MergeSort</w:t>
      </w:r>
      <w:proofErr w:type="spellEnd"/>
      <w:r>
        <w:t xml:space="preserve">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</w:t>
      </w:r>
      <w:proofErr w:type="spellStart"/>
      <w:r>
        <w:t>QuickSort</w:t>
      </w:r>
      <w:proofErr w:type="spellEnd"/>
      <w:r>
        <w:t>.</w:t>
      </w:r>
    </w:p>
    <w:p w14:paraId="7B6F89F6" w14:textId="77777777" w:rsidR="00F36D2E" w:rsidRDefault="00887473">
      <w:pPr>
        <w:pStyle w:val="Ttulo1"/>
        <w:ind w:left="-5"/>
      </w:pPr>
      <w:r>
        <w:t>Maquina 2</w:t>
      </w:r>
    </w:p>
    <w:p w14:paraId="010C8EB8" w14:textId="77777777" w:rsidR="00F36D2E" w:rsidRDefault="00887473">
      <w:pPr>
        <w:pStyle w:val="Ttulo2"/>
        <w:ind w:left="-5"/>
      </w:pPr>
      <w:r>
        <w:t>Resultados</w:t>
      </w:r>
    </w:p>
    <w:p w14:paraId="59CBCF22" w14:textId="77777777" w:rsidR="00F36D2E" w:rsidRDefault="00887473">
      <w:pPr>
        <w:spacing w:after="5" w:line="259" w:lineRule="auto"/>
        <w:ind w:left="-2" w:firstLine="0"/>
      </w:pPr>
      <w:r>
        <w:rPr>
          <w:noProof/>
        </w:rPr>
        <mc:AlternateContent>
          <mc:Choice Requires="wpg">
            <w:drawing>
              <wp:inline distT="0" distB="0" distL="0" distR="0" wp14:anchorId="27A21934" wp14:editId="10ADA8A6">
                <wp:extent cx="5943600" cy="6350"/>
                <wp:effectExtent l="0" t="0" r="0" b="0"/>
                <wp:docPr id="5283" name="Group 5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434" name="Shape 43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83" style="width:468pt;height:0.5pt;mso-position-horizontal-relative:char;mso-position-vertical-relative:line" coordsize="59436,63">
                <v:shape id="Shape 434" style="position:absolute;width:59436;height:0;left:0;top:0;" coordsize="5943600,0" path="m0,0l594360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8867" w:type="dxa"/>
        <w:tblInd w:w="224" w:type="dxa"/>
        <w:tblLook w:val="04A0" w:firstRow="1" w:lastRow="0" w:firstColumn="1" w:lastColumn="0" w:noHBand="0" w:noVBand="1"/>
      </w:tblPr>
      <w:tblGrid>
        <w:gridCol w:w="4171"/>
        <w:gridCol w:w="1519"/>
        <w:gridCol w:w="1162"/>
        <w:gridCol w:w="1232"/>
        <w:gridCol w:w="783"/>
      </w:tblGrid>
      <w:tr w:rsidR="00F36D2E" w14:paraId="56E61F75" w14:textId="77777777" w:rsidTr="007911F0">
        <w:trPr>
          <w:trHeight w:val="768"/>
        </w:trPr>
        <w:tc>
          <w:tcPr>
            <w:tcW w:w="4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61E38" w14:textId="17EEFC7C" w:rsidR="00F36D2E" w:rsidRDefault="00887473">
            <w:pPr>
              <w:spacing w:after="0" w:line="259" w:lineRule="auto"/>
              <w:ind w:left="476" w:hanging="476"/>
              <w:jc w:val="both"/>
            </w:pPr>
            <w:r>
              <w:rPr>
                <w:b/>
              </w:rPr>
              <w:t xml:space="preserve">Tamaño de la muestra </w:t>
            </w:r>
            <w:proofErr w:type="spellStart"/>
            <w:r>
              <w:rPr>
                <w:b/>
              </w:rPr>
              <w:t>Insertion</w:t>
            </w:r>
            <w:proofErr w:type="spellEnd"/>
            <w:r>
              <w:rPr>
                <w:b/>
              </w:rPr>
              <w:t xml:space="preserve"> (ARRAYLIST) </w:t>
            </w:r>
            <w:r w:rsidR="007911F0">
              <w:rPr>
                <w:b/>
              </w:rPr>
              <w:t xml:space="preserve">         </w:t>
            </w:r>
            <w:r>
              <w:rPr>
                <w:b/>
              </w:rPr>
              <w:t>Sort [ms]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251F8" w14:textId="77777777" w:rsidR="00F36D2E" w:rsidRDefault="00887473" w:rsidP="007911F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Selection</w:t>
            </w:r>
            <w:proofErr w:type="spellEnd"/>
            <w:r>
              <w:rPr>
                <w:b/>
              </w:rPr>
              <w:t xml:space="preserve"> Sort [ms]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081F41E2" w14:textId="77777777" w:rsidR="00F36D2E" w:rsidRDefault="00887473">
            <w:pPr>
              <w:spacing w:after="0" w:line="259" w:lineRule="auto"/>
              <w:ind w:left="0" w:firstLine="0"/>
            </w:pPr>
            <w:r>
              <w:rPr>
                <w:b/>
              </w:rPr>
              <w:t>Shell</w:t>
            </w:r>
          </w:p>
          <w:p w14:paraId="322F23B7" w14:textId="77777777" w:rsidR="00F36D2E" w:rsidRDefault="00887473">
            <w:pPr>
              <w:spacing w:after="0" w:line="259" w:lineRule="auto"/>
              <w:ind w:left="46" w:firstLine="0"/>
            </w:pPr>
            <w:r>
              <w:rPr>
                <w:b/>
              </w:rPr>
              <w:t>Sort</w:t>
            </w:r>
          </w:p>
          <w:p w14:paraId="5579FF2F" w14:textId="77777777" w:rsidR="00F36D2E" w:rsidRDefault="00887473">
            <w:pPr>
              <w:spacing w:after="0" w:line="259" w:lineRule="auto"/>
              <w:ind w:left="26" w:firstLine="0"/>
            </w:pPr>
            <w:r>
              <w:rPr>
                <w:b/>
              </w:rPr>
              <w:t>[ms]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443F8541" w14:textId="77777777" w:rsidR="00F36D2E" w:rsidRDefault="00887473">
            <w:pPr>
              <w:spacing w:after="0" w:line="259" w:lineRule="auto"/>
              <w:ind w:left="0" w:firstLine="0"/>
            </w:pPr>
            <w:r>
              <w:rPr>
                <w:b/>
              </w:rPr>
              <w:t>Quick</w:t>
            </w:r>
          </w:p>
          <w:p w14:paraId="53E7E23B" w14:textId="77777777" w:rsidR="00F36D2E" w:rsidRDefault="00887473">
            <w:pPr>
              <w:spacing w:after="0" w:line="259" w:lineRule="auto"/>
              <w:ind w:left="86" w:firstLine="0"/>
            </w:pPr>
            <w:r>
              <w:rPr>
                <w:b/>
              </w:rPr>
              <w:t>Sort</w:t>
            </w:r>
          </w:p>
          <w:p w14:paraId="01DEE68D" w14:textId="77777777" w:rsidR="00F36D2E" w:rsidRDefault="00887473">
            <w:pPr>
              <w:spacing w:after="0" w:line="259" w:lineRule="auto"/>
              <w:ind w:left="68" w:firstLine="0"/>
            </w:pPr>
            <w:r>
              <w:rPr>
                <w:b/>
              </w:rPr>
              <w:t>[ms]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5F3F5F06" w14:textId="77777777" w:rsidR="00F36D2E" w:rsidRDefault="00887473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Merge</w:t>
            </w:r>
            <w:proofErr w:type="spellEnd"/>
          </w:p>
          <w:p w14:paraId="1D2D650A" w14:textId="77777777" w:rsidR="00F36D2E" w:rsidRDefault="00887473">
            <w:pPr>
              <w:spacing w:after="0" w:line="259" w:lineRule="auto"/>
              <w:ind w:left="130" w:firstLine="0"/>
              <w:jc w:val="both"/>
            </w:pPr>
            <w:r>
              <w:rPr>
                <w:b/>
              </w:rPr>
              <w:t>Sort</w:t>
            </w:r>
          </w:p>
          <w:p w14:paraId="718A04C6" w14:textId="77777777" w:rsidR="00F36D2E" w:rsidRDefault="00887473">
            <w:pPr>
              <w:spacing w:after="0" w:line="259" w:lineRule="auto"/>
              <w:ind w:left="112" w:firstLine="0"/>
              <w:jc w:val="both"/>
            </w:pPr>
            <w:r>
              <w:rPr>
                <w:b/>
              </w:rPr>
              <w:t>[ms]</w:t>
            </w:r>
          </w:p>
        </w:tc>
      </w:tr>
    </w:tbl>
    <w:p w14:paraId="5551AB56" w14:textId="47483244" w:rsidR="00F36D2E" w:rsidRDefault="00887473">
      <w:pPr>
        <w:pBdr>
          <w:top w:val="single" w:sz="4" w:space="0" w:color="000000"/>
        </w:pBdr>
        <w:shd w:val="clear" w:color="auto" w:fill="D9D9D9"/>
        <w:spacing w:after="0" w:line="259" w:lineRule="auto"/>
        <w:ind w:left="981"/>
      </w:pPr>
      <w:r>
        <w:t>1000</w:t>
      </w:r>
      <w:r w:rsidR="007911F0">
        <w:t xml:space="preserve">               0.0                           </w:t>
      </w:r>
      <w:r w:rsidR="007911F0">
        <w:rPr>
          <w:rFonts w:ascii="Dax-Regular" w:hAnsi="Dax-Regular"/>
          <w:lang w:val="es-419"/>
        </w:rPr>
        <w:t>843.62</w:t>
      </w:r>
      <w:r w:rsidR="007911F0">
        <w:rPr>
          <w:rFonts w:ascii="Dax-Regular" w:hAnsi="Dax-Regular"/>
          <w:lang w:val="es-419"/>
        </w:rPr>
        <w:t xml:space="preserve">                                0.0</w:t>
      </w:r>
      <w:r w:rsidR="00912625">
        <w:rPr>
          <w:rFonts w:ascii="Dax-Regular" w:hAnsi="Dax-Regular"/>
          <w:lang w:val="es-419"/>
        </w:rPr>
        <w:t xml:space="preserve">                 31.25                15.62                                  </w:t>
      </w:r>
    </w:p>
    <w:p w14:paraId="3926E84C" w14:textId="36212254" w:rsidR="00F36D2E" w:rsidRDefault="0088747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2BAA17" wp14:editId="332920A1">
                <wp:simplePos x="0" y="0"/>
                <wp:positionH relativeFrom="page">
                  <wp:posOffset>914400</wp:posOffset>
                </wp:positionH>
                <wp:positionV relativeFrom="page">
                  <wp:posOffset>9096375</wp:posOffset>
                </wp:positionV>
                <wp:extent cx="5943600" cy="6350"/>
                <wp:effectExtent l="0" t="0" r="0" b="0"/>
                <wp:wrapTopAndBottom/>
                <wp:docPr id="5286" name="Group 5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468" name="Shape 46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86" style="width:468pt;height:0.5pt;position:absolute;mso-position-horizontal-relative:page;mso-position-horizontal:absolute;margin-left:72pt;mso-position-vertical-relative:page;margin-top:716.25pt;" coordsize="59436,63">
                <v:shape id="Shape 468" style="position:absolute;width:59436;height:0;left:0;top:0;" coordsize="5943600,0" path="m0,0l5943600,0">
                  <v:stroke weight="0.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2000</w:t>
      </w:r>
      <w:r w:rsidR="007911F0">
        <w:t xml:space="preserve">               </w:t>
      </w:r>
      <w:r w:rsidR="007911F0">
        <w:rPr>
          <w:rFonts w:ascii="Dax-Regular" w:hAnsi="Dax-Regular"/>
          <w:lang w:val="es-419"/>
        </w:rPr>
        <w:t>19.74</w:t>
      </w:r>
      <w:r w:rsidR="007911F0">
        <w:rPr>
          <w:rFonts w:ascii="Dax-Regular" w:hAnsi="Dax-Regular"/>
          <w:lang w:val="es-419"/>
        </w:rPr>
        <w:t xml:space="preserve">                      </w:t>
      </w:r>
      <w:r w:rsidR="007911F0">
        <w:rPr>
          <w:rFonts w:ascii="Dax-Regular" w:hAnsi="Dax-Regular"/>
          <w:lang w:val="es-419"/>
        </w:rPr>
        <w:t>4756.43</w:t>
      </w:r>
      <w:r w:rsidR="007911F0">
        <w:rPr>
          <w:rFonts w:ascii="Dax-Regular" w:hAnsi="Dax-Regular"/>
          <w:lang w:val="es-419"/>
        </w:rPr>
        <w:t xml:space="preserve">                              </w:t>
      </w:r>
      <w:r w:rsidR="007911F0">
        <w:rPr>
          <w:rFonts w:ascii="Dax-Regular" w:hAnsi="Dax-Regular"/>
          <w:lang w:val="es-419"/>
        </w:rPr>
        <w:t>65.50</w:t>
      </w:r>
      <w:r w:rsidR="00912625">
        <w:rPr>
          <w:rFonts w:ascii="Dax-Regular" w:hAnsi="Dax-Regular"/>
          <w:lang w:val="es-419"/>
        </w:rPr>
        <w:t xml:space="preserve">            62.50                46.87</w:t>
      </w:r>
    </w:p>
    <w:p w14:paraId="5998D13E" w14:textId="31A784F4" w:rsidR="00912625" w:rsidRPr="00912625" w:rsidRDefault="00887473" w:rsidP="00912625">
      <w:pPr>
        <w:shd w:val="clear" w:color="auto" w:fill="D9D9D9"/>
        <w:spacing w:after="0" w:line="259" w:lineRule="auto"/>
        <w:rPr>
          <w:rFonts w:ascii="Dax-Regular" w:hAnsi="Dax-Regular"/>
          <w:lang w:val="es-419"/>
        </w:rPr>
      </w:pPr>
      <w:r>
        <w:t>4000</w:t>
      </w:r>
      <w:r w:rsidR="007911F0">
        <w:t xml:space="preserve">               </w:t>
      </w:r>
      <w:r w:rsidR="007911F0">
        <w:rPr>
          <w:rFonts w:ascii="Dax-Regular" w:hAnsi="Dax-Regular"/>
          <w:lang w:val="es-419"/>
        </w:rPr>
        <w:t>10056.56</w:t>
      </w:r>
      <w:r w:rsidR="007911F0">
        <w:rPr>
          <w:rFonts w:ascii="Dax-Regular" w:hAnsi="Dax-Regular"/>
          <w:lang w:val="es-419"/>
        </w:rPr>
        <w:t xml:space="preserve">               </w:t>
      </w:r>
      <w:r w:rsidR="007911F0">
        <w:rPr>
          <w:rFonts w:ascii="Dax-Regular" w:hAnsi="Dax-Regular"/>
          <w:lang w:val="es-419"/>
        </w:rPr>
        <w:t>15656.24</w:t>
      </w:r>
      <w:r w:rsidR="007911F0">
        <w:rPr>
          <w:rFonts w:ascii="Dax-Regular" w:hAnsi="Dax-Regular"/>
          <w:lang w:val="es-419"/>
        </w:rPr>
        <w:t xml:space="preserve">                            </w:t>
      </w:r>
      <w:r w:rsidR="007911F0">
        <w:rPr>
          <w:rFonts w:ascii="Dax-Regular" w:hAnsi="Dax-Regular"/>
          <w:lang w:val="es-419"/>
        </w:rPr>
        <w:t>133.63</w:t>
      </w:r>
      <w:r w:rsidR="00912625">
        <w:rPr>
          <w:rFonts w:ascii="Dax-Regular" w:hAnsi="Dax-Regular"/>
          <w:lang w:val="es-419"/>
        </w:rPr>
        <w:t xml:space="preserve">          125.00              78.12</w:t>
      </w:r>
    </w:p>
    <w:p w14:paraId="3953468A" w14:textId="755482F0" w:rsidR="00F36D2E" w:rsidRDefault="00887473">
      <w:r>
        <w:t>8000</w:t>
      </w:r>
      <w:r w:rsidR="007911F0">
        <w:t xml:space="preserve">               </w:t>
      </w:r>
      <w:r w:rsidR="007911F0">
        <w:rPr>
          <w:rFonts w:ascii="Dax-Regular" w:hAnsi="Dax-Regular"/>
          <w:lang w:val="es-419"/>
        </w:rPr>
        <w:t>47843.28</w:t>
      </w:r>
      <w:r w:rsidR="007911F0">
        <w:t xml:space="preserve">                </w:t>
      </w:r>
      <w:r w:rsidR="007911F0">
        <w:rPr>
          <w:rFonts w:ascii="Dax-Regular" w:hAnsi="Dax-Regular"/>
          <w:lang w:val="es-419"/>
        </w:rPr>
        <w:t>68984.62</w:t>
      </w:r>
      <w:r w:rsidR="007911F0">
        <w:t xml:space="preserve">                           </w:t>
      </w:r>
      <w:r w:rsidR="007911F0">
        <w:rPr>
          <w:rFonts w:ascii="Dax-Regular" w:hAnsi="Dax-Regular"/>
          <w:lang w:val="es-419"/>
        </w:rPr>
        <w:t>140.45</w:t>
      </w:r>
      <w:r w:rsidR="007911F0">
        <w:t xml:space="preserve">          </w:t>
      </w:r>
      <w:r w:rsidR="00912625">
        <w:t>234.37              187.50</w:t>
      </w:r>
      <w:r w:rsidR="007911F0">
        <w:t xml:space="preserve">                               </w:t>
      </w:r>
    </w:p>
    <w:p w14:paraId="4AC60110" w14:textId="53A67C0B" w:rsidR="00F36D2E" w:rsidRDefault="00887473" w:rsidP="00EB3E31">
      <w:pPr>
        <w:shd w:val="clear" w:color="auto" w:fill="D9D9D9"/>
        <w:spacing w:after="0" w:line="259" w:lineRule="auto"/>
        <w:ind w:left="911"/>
      </w:pPr>
      <w:r>
        <w:t>16000</w:t>
      </w:r>
      <w:r w:rsidR="007911F0">
        <w:t xml:space="preserve">              </w:t>
      </w:r>
      <w:r w:rsidR="007911F0">
        <w:rPr>
          <w:rFonts w:ascii="Dax-Regular" w:hAnsi="Dax-Regular"/>
          <w:lang w:val="es-419"/>
        </w:rPr>
        <w:t>194367.74</w:t>
      </w:r>
      <w:r w:rsidR="007911F0">
        <w:t xml:space="preserve">               </w:t>
      </w:r>
      <w:r w:rsidR="007911F0">
        <w:rPr>
          <w:rFonts w:ascii="Dax-Regular" w:hAnsi="Dax-Regular"/>
          <w:lang w:val="es-419"/>
        </w:rPr>
        <w:t>211856.74</w:t>
      </w:r>
      <w:r w:rsidR="007911F0">
        <w:t xml:space="preserve">                        </w:t>
      </w:r>
      <w:r w:rsidR="007911F0">
        <w:rPr>
          <w:rFonts w:ascii="Dax-Regular" w:hAnsi="Dax-Regular"/>
          <w:lang w:val="es-419"/>
        </w:rPr>
        <w:t>274.74</w:t>
      </w:r>
      <w:r w:rsidR="007911F0">
        <w:t xml:space="preserve">         </w:t>
      </w:r>
      <w:r w:rsidR="00912625">
        <w:t xml:space="preserve"> 500</w:t>
      </w:r>
      <w:r w:rsidR="00EB3E31">
        <w:t xml:space="preserve">.00      </w:t>
      </w:r>
      <w:r w:rsidR="007911F0">
        <w:t xml:space="preserve">        </w:t>
      </w:r>
      <w:r w:rsidR="00EB3E31">
        <w:t>406.25</w:t>
      </w:r>
      <w:r w:rsidR="007911F0">
        <w:t xml:space="preserve">                                          </w:t>
      </w:r>
    </w:p>
    <w:p w14:paraId="29238FFE" w14:textId="6C1F7A11" w:rsidR="00F36D2E" w:rsidRDefault="00887473">
      <w:pPr>
        <w:ind w:left="926"/>
      </w:pPr>
      <w:r>
        <w:t>32000</w:t>
      </w:r>
      <w:r w:rsidR="007911F0">
        <w:t xml:space="preserve">                 </w:t>
      </w:r>
      <w:r w:rsidR="007911F0">
        <w:rPr>
          <w:rFonts w:ascii="Dax-Regular" w:hAnsi="Dax-Regular"/>
          <w:lang w:val="es-419"/>
        </w:rPr>
        <w:t xml:space="preserve">+30min </w:t>
      </w:r>
      <w:r w:rsidR="007911F0">
        <w:t xml:space="preserve">                  </w:t>
      </w:r>
      <w:r w:rsidR="007911F0">
        <w:rPr>
          <w:rFonts w:ascii="Dax-Regular" w:hAnsi="Dax-Regular"/>
          <w:lang w:val="es-419"/>
        </w:rPr>
        <w:t xml:space="preserve">+30min </w:t>
      </w:r>
      <w:r w:rsidR="007911F0">
        <w:t xml:space="preserve">                          </w:t>
      </w:r>
      <w:r w:rsidR="007911F0">
        <w:rPr>
          <w:rFonts w:ascii="Dax-Regular" w:hAnsi="Dax-Regular"/>
          <w:lang w:val="es-419"/>
        </w:rPr>
        <w:t xml:space="preserve">+30min </w:t>
      </w:r>
      <w:r w:rsidR="007911F0">
        <w:t xml:space="preserve">        </w:t>
      </w:r>
      <w:r w:rsidR="00EB3E31">
        <w:t>1062.50</w:t>
      </w:r>
      <w:r w:rsidR="007911F0">
        <w:t xml:space="preserve">            </w:t>
      </w:r>
      <w:r w:rsidR="00EB3E31">
        <w:t>843.75</w:t>
      </w:r>
      <w:r w:rsidR="007911F0">
        <w:t xml:space="preserve">                   </w:t>
      </w:r>
    </w:p>
    <w:p w14:paraId="5457BA32" w14:textId="4AA94BAC" w:rsidR="00F36D2E" w:rsidRDefault="00887473">
      <w:pPr>
        <w:shd w:val="clear" w:color="auto" w:fill="D9D9D9"/>
        <w:spacing w:after="0" w:line="259" w:lineRule="auto"/>
        <w:ind w:left="911"/>
      </w:pPr>
      <w:r>
        <w:t>64000</w:t>
      </w:r>
      <w:r w:rsidR="007911F0">
        <w:t xml:space="preserve">                 </w:t>
      </w:r>
      <w:r w:rsidR="007911F0">
        <w:rPr>
          <w:rFonts w:ascii="Dax-Regular" w:hAnsi="Dax-Regular"/>
          <w:lang w:val="es-419"/>
        </w:rPr>
        <w:t xml:space="preserve">+30min </w:t>
      </w:r>
      <w:r w:rsidR="007911F0">
        <w:t xml:space="preserve">                  </w:t>
      </w:r>
      <w:r w:rsidR="007911F0">
        <w:rPr>
          <w:rFonts w:ascii="Dax-Regular" w:hAnsi="Dax-Regular"/>
          <w:lang w:val="es-419"/>
        </w:rPr>
        <w:t xml:space="preserve">+30min </w:t>
      </w:r>
      <w:r w:rsidR="007911F0">
        <w:t xml:space="preserve">                          </w:t>
      </w:r>
      <w:r w:rsidR="007911F0">
        <w:rPr>
          <w:rFonts w:ascii="Dax-Regular" w:hAnsi="Dax-Regular"/>
          <w:lang w:val="es-419"/>
        </w:rPr>
        <w:t xml:space="preserve">+30min </w:t>
      </w:r>
      <w:r w:rsidR="007911F0">
        <w:t xml:space="preserve">        </w:t>
      </w:r>
      <w:r w:rsidR="00EB3E31">
        <w:t>2343.75</w:t>
      </w:r>
      <w:r w:rsidR="007911F0">
        <w:t xml:space="preserve">            </w:t>
      </w:r>
      <w:r w:rsidR="00EB3E31">
        <w:t>1796.87</w:t>
      </w:r>
      <w:r w:rsidR="007911F0">
        <w:t xml:space="preserve">                     </w:t>
      </w:r>
    </w:p>
    <w:p w14:paraId="448EEF79" w14:textId="069AF39E" w:rsidR="00F36D2E" w:rsidRDefault="00887473">
      <w:pPr>
        <w:ind w:left="856"/>
      </w:pPr>
      <w:r>
        <w:t>128000</w:t>
      </w:r>
      <w:r w:rsidR="007911F0">
        <w:t xml:space="preserve">                </w:t>
      </w:r>
      <w:r w:rsidR="007911F0">
        <w:rPr>
          <w:rFonts w:ascii="Dax-Regular" w:hAnsi="Dax-Regular"/>
          <w:lang w:val="es-419"/>
        </w:rPr>
        <w:t xml:space="preserve">+30min </w:t>
      </w:r>
      <w:r w:rsidR="007911F0">
        <w:t xml:space="preserve">                  </w:t>
      </w:r>
      <w:r w:rsidR="007911F0">
        <w:rPr>
          <w:rFonts w:ascii="Dax-Regular" w:hAnsi="Dax-Regular"/>
          <w:lang w:val="es-419"/>
        </w:rPr>
        <w:t xml:space="preserve">+30min </w:t>
      </w:r>
      <w:r w:rsidR="007911F0">
        <w:t xml:space="preserve">                          </w:t>
      </w:r>
      <w:r w:rsidR="007911F0">
        <w:rPr>
          <w:rFonts w:ascii="Dax-Regular" w:hAnsi="Dax-Regular"/>
          <w:lang w:val="es-419"/>
        </w:rPr>
        <w:t xml:space="preserve">+30min </w:t>
      </w:r>
      <w:r w:rsidR="007911F0">
        <w:t xml:space="preserve">        </w:t>
      </w:r>
      <w:r w:rsidR="00EB3E31">
        <w:t>5078.12            3843.75</w:t>
      </w:r>
      <w:r w:rsidR="007911F0">
        <w:t xml:space="preserve">                                     </w:t>
      </w:r>
    </w:p>
    <w:p w14:paraId="3A85D098" w14:textId="293832C9" w:rsidR="00F36D2E" w:rsidRDefault="00887473">
      <w:pPr>
        <w:shd w:val="clear" w:color="auto" w:fill="D9D9D9"/>
        <w:spacing w:after="0" w:line="259" w:lineRule="auto"/>
        <w:ind w:left="911"/>
      </w:pPr>
      <w:r>
        <w:t>256000</w:t>
      </w:r>
      <w:r w:rsidR="007911F0">
        <w:t xml:space="preserve">                </w:t>
      </w:r>
      <w:r w:rsidR="007911F0">
        <w:rPr>
          <w:rFonts w:ascii="Dax-Regular" w:hAnsi="Dax-Regular"/>
          <w:lang w:val="es-419"/>
        </w:rPr>
        <w:t xml:space="preserve">+30min </w:t>
      </w:r>
      <w:r w:rsidR="007911F0">
        <w:t xml:space="preserve">                 </w:t>
      </w:r>
      <w:r w:rsidR="007911F0">
        <w:rPr>
          <w:rFonts w:ascii="Dax-Regular" w:hAnsi="Dax-Regular"/>
          <w:lang w:val="es-419"/>
        </w:rPr>
        <w:t xml:space="preserve">+30min </w:t>
      </w:r>
      <w:r w:rsidR="007911F0">
        <w:t xml:space="preserve">                          </w:t>
      </w:r>
      <w:r w:rsidR="007911F0">
        <w:rPr>
          <w:rFonts w:ascii="Dax-Regular" w:hAnsi="Dax-Regular"/>
          <w:lang w:val="es-419"/>
        </w:rPr>
        <w:t xml:space="preserve">+30min </w:t>
      </w:r>
      <w:r w:rsidR="007911F0">
        <w:t xml:space="preserve">        </w:t>
      </w:r>
      <w:r w:rsidR="00EB3E31">
        <w:t>10781.25         8187.50</w:t>
      </w:r>
      <w:r w:rsidR="007911F0">
        <w:t xml:space="preserve">                            </w:t>
      </w:r>
    </w:p>
    <w:p w14:paraId="3AA036AE" w14:textId="49FFBB30" w:rsidR="00F36D2E" w:rsidRDefault="00887473">
      <w:pPr>
        <w:ind w:left="856"/>
      </w:pPr>
      <w:r>
        <w:t>512000</w:t>
      </w:r>
      <w:r w:rsidR="007911F0">
        <w:t xml:space="preserve">                                         SUPERÓ EL TAMAÑO DE LA LISTA</w:t>
      </w:r>
    </w:p>
    <w:p w14:paraId="2F5E746C" w14:textId="77777777" w:rsidR="00F36D2E" w:rsidRDefault="00887473">
      <w:pPr>
        <w:spacing w:after="44" w:line="259" w:lineRule="auto"/>
        <w:ind w:left="-2" w:firstLine="0"/>
      </w:pPr>
      <w:r>
        <w:rPr>
          <w:noProof/>
        </w:rPr>
        <mc:AlternateContent>
          <mc:Choice Requires="wpg">
            <w:drawing>
              <wp:inline distT="0" distB="0" distL="0" distR="0" wp14:anchorId="4BD58619" wp14:editId="59863D1B">
                <wp:extent cx="5943600" cy="6350"/>
                <wp:effectExtent l="0" t="0" r="0" b="0"/>
                <wp:docPr id="5284" name="Group 5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436" name="Shape 43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84" style="width:468pt;height:0.5pt;mso-position-horizontal-relative:char;mso-position-vertical-relative:line" coordsize="59436,63">
                <v:shape id="Shape 436" style="position:absolute;width:59436;height:0;left:0;top:0;" coordsize="5943600,0" path="m0,0l594360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5A52A73" w14:textId="77777777" w:rsidR="00F36D2E" w:rsidRDefault="00887473">
      <w:pPr>
        <w:spacing w:after="0" w:line="265" w:lineRule="auto"/>
        <w:ind w:left="10" w:right="6"/>
        <w:jc w:val="center"/>
      </w:pPr>
      <w:r>
        <w:rPr>
          <w:i/>
          <w:color w:val="44546A"/>
          <w:sz w:val="18"/>
        </w:rPr>
        <w:t>Tabla 5. Comparación de tiempos de ejecución para los ordenamientos iterativos en la representación arreglo.</w:t>
      </w:r>
    </w:p>
    <w:p w14:paraId="3C5A681A" w14:textId="77777777" w:rsidR="00F36D2E" w:rsidRDefault="00887473">
      <w:pPr>
        <w:spacing w:after="236" w:line="259" w:lineRule="auto"/>
        <w:ind w:left="-2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DE30E5A" wp14:editId="5AAA487E">
                <wp:extent cx="5943600" cy="6350"/>
                <wp:effectExtent l="0" t="0" r="0" b="0"/>
                <wp:docPr id="5285" name="Group 5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466" name="Shape 46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85" style="width:468pt;height:0.5pt;mso-position-horizontal-relative:char;mso-position-vertical-relative:line" coordsize="59436,63">
                <v:shape id="Shape 466" style="position:absolute;width:59436;height:0;left:0;top:0;" coordsize="5943600,0" path="m0,0l594360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3587D9E" w14:textId="77777777" w:rsidR="00F36D2E" w:rsidRPr="00887473" w:rsidRDefault="00887473">
      <w:pPr>
        <w:pStyle w:val="Ttulo3"/>
        <w:spacing w:line="333" w:lineRule="auto"/>
        <w:ind w:left="678" w:hanging="404"/>
        <w:rPr>
          <w:lang w:val="en-US"/>
        </w:rPr>
      </w:pPr>
      <w:proofErr w:type="spellStart"/>
      <w:r w:rsidRPr="00887473">
        <w:rPr>
          <w:lang w:val="en-US"/>
        </w:rPr>
        <w:t>Tamaño</w:t>
      </w:r>
      <w:proofErr w:type="spellEnd"/>
      <w:r w:rsidRPr="00887473">
        <w:rPr>
          <w:lang w:val="en-US"/>
        </w:rPr>
        <w:t xml:space="preserve"> de la </w:t>
      </w:r>
      <w:proofErr w:type="spellStart"/>
      <w:r w:rsidRPr="00887473">
        <w:rPr>
          <w:lang w:val="en-US"/>
        </w:rPr>
        <w:t>muestra</w:t>
      </w:r>
      <w:proofErr w:type="spellEnd"/>
      <w:r w:rsidRPr="00887473">
        <w:rPr>
          <w:lang w:val="en-US"/>
        </w:rPr>
        <w:tab/>
        <w:t>Sort [</w:t>
      </w:r>
      <w:proofErr w:type="spellStart"/>
      <w:r w:rsidRPr="00887473">
        <w:rPr>
          <w:lang w:val="en-US"/>
        </w:rPr>
        <w:t>ms</w:t>
      </w:r>
      <w:proofErr w:type="spellEnd"/>
      <w:r w:rsidRPr="00887473">
        <w:rPr>
          <w:lang w:val="en-US"/>
        </w:rPr>
        <w:t>]Insertion</w:t>
      </w:r>
      <w:r w:rsidRPr="00887473">
        <w:rPr>
          <w:lang w:val="en-US"/>
        </w:rPr>
        <w:tab/>
        <w:t>Sort [</w:t>
      </w:r>
      <w:proofErr w:type="spellStart"/>
      <w:r w:rsidRPr="00887473">
        <w:rPr>
          <w:lang w:val="en-US"/>
        </w:rPr>
        <w:t>ms</w:t>
      </w:r>
      <w:proofErr w:type="spellEnd"/>
      <w:r w:rsidRPr="00887473">
        <w:rPr>
          <w:lang w:val="en-US"/>
        </w:rPr>
        <w:t>]Selection</w:t>
      </w:r>
      <w:r w:rsidRPr="00887473">
        <w:rPr>
          <w:lang w:val="en-US"/>
        </w:rPr>
        <w:tab/>
      </w:r>
      <w:r w:rsidRPr="00887473">
        <w:rPr>
          <w:sz w:val="34"/>
          <w:vertAlign w:val="superscript"/>
          <w:lang w:val="en-US"/>
        </w:rPr>
        <w:t>Shell</w:t>
      </w:r>
      <w:r w:rsidRPr="00887473">
        <w:rPr>
          <w:lang w:val="en-US"/>
        </w:rPr>
        <w:t>[</w:t>
      </w:r>
      <w:proofErr w:type="spellStart"/>
      <w:r w:rsidRPr="00887473">
        <w:rPr>
          <w:lang w:val="en-US"/>
        </w:rPr>
        <w:t>Sortms</w:t>
      </w:r>
      <w:proofErr w:type="spellEnd"/>
      <w:r w:rsidRPr="00887473">
        <w:rPr>
          <w:lang w:val="en-US"/>
        </w:rPr>
        <w:t>]</w:t>
      </w:r>
      <w:r w:rsidRPr="00887473">
        <w:rPr>
          <w:lang w:val="en-US"/>
        </w:rPr>
        <w:tab/>
      </w:r>
      <w:r w:rsidRPr="00887473">
        <w:rPr>
          <w:sz w:val="34"/>
          <w:vertAlign w:val="superscript"/>
          <w:lang w:val="en-US"/>
        </w:rPr>
        <w:t>Quick</w:t>
      </w:r>
      <w:r w:rsidRPr="00887473">
        <w:rPr>
          <w:lang w:val="en-US"/>
        </w:rPr>
        <w:t>[</w:t>
      </w:r>
      <w:proofErr w:type="spellStart"/>
      <w:r w:rsidRPr="00887473">
        <w:rPr>
          <w:lang w:val="en-US"/>
        </w:rPr>
        <w:t>Sortms</w:t>
      </w:r>
      <w:proofErr w:type="spellEnd"/>
      <w:r w:rsidRPr="00887473">
        <w:rPr>
          <w:lang w:val="en-US"/>
        </w:rPr>
        <w:t>]</w:t>
      </w:r>
      <w:r w:rsidRPr="00887473">
        <w:rPr>
          <w:lang w:val="en-US"/>
        </w:rPr>
        <w:tab/>
      </w:r>
      <w:r w:rsidRPr="00887473">
        <w:rPr>
          <w:sz w:val="34"/>
          <w:vertAlign w:val="superscript"/>
          <w:lang w:val="en-US"/>
        </w:rPr>
        <w:t>Merge</w:t>
      </w:r>
      <w:r w:rsidRPr="00887473">
        <w:rPr>
          <w:lang w:val="en-US"/>
        </w:rPr>
        <w:t>[</w:t>
      </w:r>
      <w:proofErr w:type="spellStart"/>
      <w:r w:rsidRPr="00887473">
        <w:rPr>
          <w:lang w:val="en-US"/>
        </w:rPr>
        <w:t>Sortms</w:t>
      </w:r>
      <w:proofErr w:type="spellEnd"/>
      <w:r w:rsidRPr="00887473">
        <w:rPr>
          <w:lang w:val="en-US"/>
        </w:rPr>
        <w:t>] (LINKED_LIST)</w:t>
      </w:r>
    </w:p>
    <w:p w14:paraId="24D7FDE0" w14:textId="3276BDFB" w:rsidR="00F36D2E" w:rsidRDefault="00887473">
      <w:pPr>
        <w:pBdr>
          <w:top w:val="single" w:sz="4" w:space="0" w:color="000000"/>
        </w:pBdr>
        <w:shd w:val="clear" w:color="auto" w:fill="D9D9D9"/>
        <w:spacing w:after="0" w:line="259" w:lineRule="auto"/>
        <w:ind w:left="981"/>
      </w:pPr>
      <w:r>
        <w:t>1000</w:t>
      </w:r>
      <w:r w:rsidR="007911F0">
        <w:t xml:space="preserve">                 </w:t>
      </w:r>
      <w:r w:rsidR="007911F0">
        <w:rPr>
          <w:rFonts w:ascii="Dax-Regular" w:hAnsi="Dax-Regular"/>
          <w:lang w:val="es-419"/>
        </w:rPr>
        <w:t>35240.00</w:t>
      </w:r>
      <w:r w:rsidR="007911F0">
        <w:rPr>
          <w:rFonts w:ascii="Dax-Regular" w:hAnsi="Dax-Regular"/>
          <w:lang w:val="es-419"/>
        </w:rPr>
        <w:t xml:space="preserve">               </w:t>
      </w:r>
      <w:r w:rsidR="007911F0">
        <w:rPr>
          <w:rFonts w:ascii="Dax-Regular" w:hAnsi="Dax-Regular"/>
          <w:lang w:val="es-419"/>
        </w:rPr>
        <w:t>34359.37</w:t>
      </w:r>
      <w:r w:rsidR="007911F0">
        <w:rPr>
          <w:rFonts w:ascii="Dax-Regular" w:hAnsi="Dax-Regular"/>
          <w:lang w:val="es-419"/>
        </w:rPr>
        <w:t xml:space="preserve">             </w:t>
      </w:r>
      <w:r w:rsidR="000356AC">
        <w:rPr>
          <w:rFonts w:ascii="Dax-Regular" w:hAnsi="Dax-Regular"/>
          <w:lang w:val="es-419"/>
        </w:rPr>
        <w:t xml:space="preserve">   </w:t>
      </w:r>
      <w:r w:rsidR="007911F0">
        <w:rPr>
          <w:rFonts w:ascii="Dax-Regular" w:hAnsi="Dax-Regular"/>
          <w:lang w:val="es-419"/>
        </w:rPr>
        <w:t xml:space="preserve"> </w:t>
      </w:r>
      <w:r w:rsidR="007911F0">
        <w:rPr>
          <w:rFonts w:ascii="Dax-Regular" w:hAnsi="Dax-Regular"/>
          <w:lang w:val="es-419"/>
        </w:rPr>
        <w:t>381,25</w:t>
      </w:r>
      <w:r w:rsidR="007911F0">
        <w:rPr>
          <w:rFonts w:ascii="Dax-Regular" w:hAnsi="Dax-Regular"/>
          <w:lang w:val="es-419"/>
        </w:rPr>
        <w:t xml:space="preserve">                 </w:t>
      </w:r>
      <w:r w:rsidR="00CA6F64">
        <w:rPr>
          <w:rFonts w:ascii="Dax-Regular" w:hAnsi="Dax-Regular"/>
          <w:lang w:val="es-419"/>
        </w:rPr>
        <w:t>1531.25           156.25</w:t>
      </w:r>
      <w:r w:rsidR="007911F0">
        <w:rPr>
          <w:rFonts w:ascii="Dax-Regular" w:hAnsi="Dax-Regular"/>
          <w:lang w:val="es-419"/>
        </w:rPr>
        <w:t xml:space="preserve">                                                   </w:t>
      </w:r>
    </w:p>
    <w:p w14:paraId="0D334E5F" w14:textId="0F11D2ED" w:rsidR="00F36D2E" w:rsidRDefault="00887473">
      <w:pPr>
        <w:ind w:left="1046"/>
      </w:pPr>
      <w:r>
        <w:t>2000</w:t>
      </w:r>
      <w:r w:rsidR="007911F0">
        <w:t xml:space="preserve">                </w:t>
      </w:r>
      <w:r w:rsidR="007911F0">
        <w:rPr>
          <w:rFonts w:ascii="Dax-Regular" w:hAnsi="Dax-Regular"/>
          <w:lang w:val="es-419"/>
        </w:rPr>
        <w:t>289521.25</w:t>
      </w:r>
      <w:r w:rsidR="007911F0">
        <w:t xml:space="preserve">            </w:t>
      </w:r>
      <w:r w:rsidR="007911F0">
        <w:rPr>
          <w:rFonts w:ascii="Dax-Regular" w:hAnsi="Dax-Regular"/>
          <w:lang w:val="es-419"/>
        </w:rPr>
        <w:t>329313.75</w:t>
      </w:r>
      <w:r w:rsidR="007911F0">
        <w:t xml:space="preserve">            </w:t>
      </w:r>
      <w:r w:rsidR="000356AC">
        <w:t xml:space="preserve">   </w:t>
      </w:r>
      <w:r w:rsidR="007911F0">
        <w:rPr>
          <w:rFonts w:ascii="Dax-Regular" w:hAnsi="Dax-Regular"/>
          <w:lang w:val="es-419"/>
        </w:rPr>
        <w:t>1454.43</w:t>
      </w:r>
      <w:r w:rsidR="007911F0">
        <w:t xml:space="preserve">               </w:t>
      </w:r>
      <w:r w:rsidR="00CA6F64">
        <w:t>7234.37</w:t>
      </w:r>
      <w:r w:rsidR="001377C4">
        <w:t xml:space="preserve">           593.75</w:t>
      </w:r>
      <w:r w:rsidR="007911F0">
        <w:t xml:space="preserve">                                           </w:t>
      </w:r>
    </w:p>
    <w:p w14:paraId="04525DBE" w14:textId="702058F7" w:rsidR="00F36D2E" w:rsidRDefault="00887473">
      <w:pPr>
        <w:shd w:val="clear" w:color="auto" w:fill="D9D9D9"/>
        <w:spacing w:after="0" w:line="259" w:lineRule="auto"/>
        <w:ind w:left="1046"/>
      </w:pPr>
      <w:r>
        <w:t>4000</w:t>
      </w:r>
      <w:r w:rsidR="007911F0">
        <w:t xml:space="preserve">                </w:t>
      </w:r>
      <w:r w:rsidR="007911F0">
        <w:rPr>
          <w:rFonts w:ascii="Dax-Regular" w:hAnsi="Dax-Regular"/>
          <w:lang w:val="es-419"/>
        </w:rPr>
        <w:t>632746.64</w:t>
      </w:r>
      <w:r w:rsidR="007911F0">
        <w:t xml:space="preserve">            </w:t>
      </w:r>
      <w:r w:rsidR="007911F0">
        <w:rPr>
          <w:rFonts w:ascii="Dax-Regular" w:hAnsi="Dax-Regular"/>
          <w:lang w:val="es-419"/>
        </w:rPr>
        <w:t>843957.75</w:t>
      </w:r>
      <w:r w:rsidR="007911F0">
        <w:t xml:space="preserve">            </w:t>
      </w:r>
      <w:r w:rsidR="000356AC">
        <w:t xml:space="preserve">   </w:t>
      </w:r>
      <w:r w:rsidR="007911F0">
        <w:rPr>
          <w:rFonts w:ascii="Dax-Regular" w:hAnsi="Dax-Regular"/>
          <w:lang w:val="es-419"/>
        </w:rPr>
        <w:t>38068.35</w:t>
      </w:r>
      <w:r w:rsidR="007911F0">
        <w:t xml:space="preserve">             </w:t>
      </w:r>
      <w:r w:rsidR="001377C4">
        <w:t>29171.87</w:t>
      </w:r>
      <w:r w:rsidR="007911F0">
        <w:t xml:space="preserve">        </w:t>
      </w:r>
      <w:r w:rsidR="001377C4" w:rsidRPr="001377C4">
        <w:t>2578</w:t>
      </w:r>
      <w:r w:rsidR="001377C4">
        <w:t>.</w:t>
      </w:r>
      <w:r w:rsidR="001377C4" w:rsidRPr="001377C4">
        <w:t>12</w:t>
      </w:r>
      <w:r w:rsidR="007911F0">
        <w:t xml:space="preserve">                                                                   </w:t>
      </w:r>
    </w:p>
    <w:p w14:paraId="66E30395" w14:textId="45B2F333" w:rsidR="00F36D2E" w:rsidRDefault="00887473">
      <w:pPr>
        <w:ind w:left="1046"/>
      </w:pPr>
      <w:r>
        <w:t>8000</w:t>
      </w:r>
      <w:r w:rsidR="007911F0">
        <w:t xml:space="preserve">                </w:t>
      </w:r>
      <w:r w:rsidR="007911F0">
        <w:rPr>
          <w:rFonts w:ascii="Dax-Regular" w:hAnsi="Dax-Regular"/>
          <w:lang w:val="es-419"/>
        </w:rPr>
        <w:t>1452846.26</w:t>
      </w:r>
      <w:r w:rsidR="007911F0">
        <w:t xml:space="preserve">          </w:t>
      </w:r>
      <w:r w:rsidR="007911F0">
        <w:rPr>
          <w:rFonts w:ascii="Dax-Regular" w:hAnsi="Dax-Regular"/>
          <w:lang w:val="es-419"/>
        </w:rPr>
        <w:t>2012486.37</w:t>
      </w:r>
      <w:r w:rsidR="007911F0">
        <w:t xml:space="preserve">          </w:t>
      </w:r>
      <w:r w:rsidR="000356AC">
        <w:t xml:space="preserve">   </w:t>
      </w:r>
      <w:r w:rsidR="007911F0">
        <w:rPr>
          <w:rFonts w:ascii="Dax-Regular" w:hAnsi="Dax-Regular"/>
          <w:lang w:val="es-419"/>
        </w:rPr>
        <w:t>29674.32</w:t>
      </w:r>
      <w:r w:rsidR="007911F0">
        <w:t xml:space="preserve">            </w:t>
      </w:r>
      <w:r w:rsidR="001377C4">
        <w:t>133234.37</w:t>
      </w:r>
      <w:r w:rsidR="007911F0">
        <w:t xml:space="preserve">     </w:t>
      </w:r>
      <w:r w:rsidR="001377C4">
        <w:t xml:space="preserve"> 9765.62</w:t>
      </w:r>
      <w:r w:rsidR="007911F0">
        <w:t xml:space="preserve">                                                                </w:t>
      </w:r>
    </w:p>
    <w:p w14:paraId="2E0D68DC" w14:textId="13D58C06" w:rsidR="00F36D2E" w:rsidRDefault="00887473">
      <w:pPr>
        <w:shd w:val="clear" w:color="auto" w:fill="D9D9D9"/>
        <w:spacing w:after="0" w:line="259" w:lineRule="auto"/>
        <w:ind w:left="911"/>
      </w:pPr>
      <w:r>
        <w:t>16000</w:t>
      </w:r>
      <w:r w:rsidR="007911F0">
        <w:t xml:space="preserve">                </w:t>
      </w:r>
      <w:r w:rsidR="007911F0">
        <w:rPr>
          <w:rFonts w:ascii="Dax-Regular" w:hAnsi="Dax-Regular"/>
          <w:lang w:val="es-419"/>
        </w:rPr>
        <w:t>3276395.45</w:t>
      </w:r>
      <w:r w:rsidR="007911F0">
        <w:t xml:space="preserve">          </w:t>
      </w:r>
      <w:r w:rsidR="007911F0">
        <w:rPr>
          <w:rFonts w:ascii="Dax-Regular" w:hAnsi="Dax-Regular"/>
          <w:lang w:val="es-419"/>
        </w:rPr>
        <w:t>4328495.13</w:t>
      </w:r>
      <w:r w:rsidR="007911F0">
        <w:t xml:space="preserve">          </w:t>
      </w:r>
      <w:r w:rsidR="000356AC">
        <w:t xml:space="preserve">   </w:t>
      </w:r>
      <w:r w:rsidR="007911F0">
        <w:rPr>
          <w:rFonts w:ascii="Dax-Regular" w:hAnsi="Dax-Regular"/>
          <w:lang w:val="es-419"/>
        </w:rPr>
        <w:t>27304.27</w:t>
      </w:r>
      <w:r w:rsidR="007911F0">
        <w:t xml:space="preserve">            </w:t>
      </w:r>
      <w:r w:rsidR="00B56369">
        <w:t>704921.87      6328.12</w:t>
      </w:r>
      <w:r w:rsidR="007911F0">
        <w:t xml:space="preserve">                                                                           </w:t>
      </w:r>
    </w:p>
    <w:p w14:paraId="537C91D1" w14:textId="418D814D" w:rsidR="00F36D2E" w:rsidRDefault="00887473">
      <w:pPr>
        <w:ind w:left="976"/>
      </w:pPr>
      <w:r>
        <w:t>32000</w:t>
      </w:r>
      <w:r w:rsidR="007911F0">
        <w:t xml:space="preserve">                    </w:t>
      </w:r>
      <w:r w:rsidR="007911F0">
        <w:rPr>
          <w:rFonts w:ascii="Dax-Regular" w:hAnsi="Dax-Regular"/>
          <w:lang w:val="es-419"/>
        </w:rPr>
        <w:t xml:space="preserve">+30min </w:t>
      </w:r>
      <w:r w:rsidR="007911F0">
        <w:t xml:space="preserve">                 </w:t>
      </w:r>
      <w:r w:rsidR="000356AC">
        <w:rPr>
          <w:rFonts w:ascii="Dax-Regular" w:hAnsi="Dax-Regular"/>
          <w:lang w:val="es-419"/>
        </w:rPr>
        <w:t xml:space="preserve">+30min </w:t>
      </w:r>
      <w:r w:rsidR="007911F0">
        <w:t xml:space="preserve">              </w:t>
      </w:r>
      <w:r w:rsidR="000356AC">
        <w:rPr>
          <w:rFonts w:ascii="Dax-Regular" w:hAnsi="Dax-Regular"/>
          <w:lang w:val="es-419"/>
        </w:rPr>
        <w:t xml:space="preserve">+30min </w:t>
      </w:r>
      <w:r w:rsidR="007911F0">
        <w:t xml:space="preserve">               </w:t>
      </w:r>
      <w:r w:rsidR="004159AD">
        <w:rPr>
          <w:rFonts w:ascii="Dax-Regular" w:hAnsi="Dax-Regular"/>
          <w:lang w:val="es-419"/>
        </w:rPr>
        <w:t xml:space="preserve">+30min </w:t>
      </w:r>
      <w:r w:rsidR="004159AD">
        <w:t xml:space="preserve">          </w:t>
      </w:r>
      <w:r w:rsidR="00B56369">
        <w:t>11556.62</w:t>
      </w:r>
    </w:p>
    <w:p w14:paraId="6CF2ED38" w14:textId="60352A0A" w:rsidR="00F36D2E" w:rsidRDefault="00887473">
      <w:pPr>
        <w:shd w:val="clear" w:color="auto" w:fill="D9D9D9"/>
        <w:spacing w:after="0" w:line="259" w:lineRule="auto"/>
        <w:ind w:left="911"/>
      </w:pPr>
      <w:r>
        <w:t>64000</w:t>
      </w:r>
      <w:r w:rsidR="007911F0">
        <w:t xml:space="preserve">                     </w:t>
      </w:r>
      <w:r w:rsidR="007911F0">
        <w:rPr>
          <w:rFonts w:ascii="Dax-Regular" w:hAnsi="Dax-Regular"/>
          <w:lang w:val="es-419"/>
        </w:rPr>
        <w:t xml:space="preserve">+30min </w:t>
      </w:r>
      <w:r w:rsidR="007911F0">
        <w:t xml:space="preserve">                 </w:t>
      </w:r>
      <w:r w:rsidR="000356AC">
        <w:rPr>
          <w:rFonts w:ascii="Dax-Regular" w:hAnsi="Dax-Regular"/>
          <w:lang w:val="es-419"/>
        </w:rPr>
        <w:t xml:space="preserve">+30min </w:t>
      </w:r>
      <w:r w:rsidR="007911F0">
        <w:t xml:space="preserve">               </w:t>
      </w:r>
      <w:r w:rsidR="000356AC">
        <w:rPr>
          <w:rFonts w:ascii="Dax-Regular" w:hAnsi="Dax-Regular"/>
          <w:lang w:val="es-419"/>
        </w:rPr>
        <w:t xml:space="preserve">+30min </w:t>
      </w:r>
      <w:r w:rsidR="007911F0">
        <w:t xml:space="preserve">              </w:t>
      </w:r>
      <w:r w:rsidR="004159AD">
        <w:rPr>
          <w:rFonts w:ascii="Dax-Regular" w:hAnsi="Dax-Regular"/>
          <w:lang w:val="es-419"/>
        </w:rPr>
        <w:t xml:space="preserve">+30min </w:t>
      </w:r>
      <w:r w:rsidR="004159AD">
        <w:t xml:space="preserve">           </w:t>
      </w:r>
      <w:r w:rsidR="0070682A">
        <w:rPr>
          <w:rFonts w:ascii="Dax-Regular" w:hAnsi="Dax-Regular"/>
          <w:lang w:val="es-419"/>
        </w:rPr>
        <w:t xml:space="preserve">+30min </w:t>
      </w:r>
      <w:r w:rsidR="0070682A">
        <w:t xml:space="preserve">           </w:t>
      </w:r>
    </w:p>
    <w:p w14:paraId="3E836592" w14:textId="729A9FF7" w:rsidR="00F36D2E" w:rsidRDefault="00887473">
      <w:pPr>
        <w:ind w:left="906"/>
      </w:pPr>
      <w:r>
        <w:t>128000</w:t>
      </w:r>
      <w:r w:rsidR="007911F0">
        <w:t xml:space="preserve">                   </w:t>
      </w:r>
      <w:r w:rsidR="000356AC">
        <w:rPr>
          <w:rFonts w:ascii="Dax-Regular" w:hAnsi="Dax-Regular"/>
          <w:lang w:val="es-419"/>
        </w:rPr>
        <w:t xml:space="preserve">+30min </w:t>
      </w:r>
      <w:r w:rsidR="007911F0">
        <w:t xml:space="preserve">                 </w:t>
      </w:r>
      <w:r w:rsidR="000356AC">
        <w:rPr>
          <w:rFonts w:ascii="Dax-Regular" w:hAnsi="Dax-Regular"/>
          <w:lang w:val="es-419"/>
        </w:rPr>
        <w:t xml:space="preserve">+30min </w:t>
      </w:r>
      <w:r w:rsidR="007911F0">
        <w:t xml:space="preserve">              </w:t>
      </w:r>
      <w:r w:rsidR="000356AC">
        <w:rPr>
          <w:rFonts w:ascii="Dax-Regular" w:hAnsi="Dax-Regular"/>
          <w:lang w:val="es-419"/>
        </w:rPr>
        <w:t xml:space="preserve">+30min </w:t>
      </w:r>
      <w:r w:rsidR="007911F0">
        <w:t xml:space="preserve">               </w:t>
      </w:r>
      <w:r w:rsidR="004159AD">
        <w:rPr>
          <w:rFonts w:ascii="Dax-Regular" w:hAnsi="Dax-Regular"/>
          <w:lang w:val="es-419"/>
        </w:rPr>
        <w:t xml:space="preserve">+30min </w:t>
      </w:r>
      <w:r w:rsidR="004159AD">
        <w:t xml:space="preserve">           </w:t>
      </w:r>
      <w:r w:rsidR="0070682A">
        <w:rPr>
          <w:rFonts w:ascii="Dax-Regular" w:hAnsi="Dax-Regular"/>
          <w:lang w:val="es-419"/>
        </w:rPr>
        <w:t xml:space="preserve">+30min </w:t>
      </w:r>
      <w:r w:rsidR="0070682A">
        <w:t xml:space="preserve">           </w:t>
      </w:r>
    </w:p>
    <w:p w14:paraId="51DC5EFD" w14:textId="30F7BADF" w:rsidR="00F36D2E" w:rsidRDefault="00887473">
      <w:pPr>
        <w:shd w:val="clear" w:color="auto" w:fill="D9D9D9"/>
        <w:spacing w:after="0" w:line="259" w:lineRule="auto"/>
        <w:ind w:left="911"/>
      </w:pPr>
      <w:r>
        <w:t>256000</w:t>
      </w:r>
      <w:r w:rsidR="007911F0">
        <w:t xml:space="preserve">                   </w:t>
      </w:r>
      <w:r w:rsidR="000356AC">
        <w:rPr>
          <w:rFonts w:ascii="Dax-Regular" w:hAnsi="Dax-Regular"/>
          <w:lang w:val="es-419"/>
        </w:rPr>
        <w:t xml:space="preserve">+30min </w:t>
      </w:r>
      <w:r w:rsidR="007911F0">
        <w:t xml:space="preserve">                 </w:t>
      </w:r>
      <w:r w:rsidR="000356AC">
        <w:rPr>
          <w:rFonts w:ascii="Dax-Regular" w:hAnsi="Dax-Regular"/>
          <w:lang w:val="es-419"/>
        </w:rPr>
        <w:t xml:space="preserve">+30min </w:t>
      </w:r>
      <w:r w:rsidR="007911F0">
        <w:t xml:space="preserve">              </w:t>
      </w:r>
      <w:r w:rsidR="000356AC">
        <w:rPr>
          <w:rFonts w:ascii="Dax-Regular" w:hAnsi="Dax-Regular"/>
          <w:lang w:val="es-419"/>
        </w:rPr>
        <w:t xml:space="preserve">+30min </w:t>
      </w:r>
      <w:r w:rsidR="007911F0">
        <w:t xml:space="preserve">              </w:t>
      </w:r>
      <w:r w:rsidR="004159AD">
        <w:rPr>
          <w:rFonts w:ascii="Dax-Regular" w:hAnsi="Dax-Regular"/>
          <w:lang w:val="es-419"/>
        </w:rPr>
        <w:t xml:space="preserve">+30min </w:t>
      </w:r>
      <w:r w:rsidR="004159AD">
        <w:t xml:space="preserve">            </w:t>
      </w:r>
      <w:r w:rsidR="0070682A">
        <w:rPr>
          <w:rFonts w:ascii="Dax-Regular" w:hAnsi="Dax-Regular"/>
          <w:lang w:val="es-419"/>
        </w:rPr>
        <w:t xml:space="preserve">+30min </w:t>
      </w:r>
      <w:r w:rsidR="0070682A">
        <w:t xml:space="preserve">           </w:t>
      </w:r>
      <w:r w:rsidR="004159AD">
        <w:t xml:space="preserve"> </w:t>
      </w:r>
      <w:r w:rsidR="007911F0">
        <w:t xml:space="preserve">                                                                   </w:t>
      </w:r>
    </w:p>
    <w:p w14:paraId="0E34FEA8" w14:textId="77777777" w:rsidR="00F36D2E" w:rsidRDefault="00887473">
      <w:pPr>
        <w:ind w:left="906"/>
      </w:pPr>
      <w:r>
        <w:t>512000</w:t>
      </w:r>
    </w:p>
    <w:p w14:paraId="221A3858" w14:textId="77777777" w:rsidR="00F36D2E" w:rsidRDefault="00887473">
      <w:pPr>
        <w:spacing w:after="211" w:line="259" w:lineRule="auto"/>
        <w:ind w:left="355"/>
      </w:pPr>
      <w:r>
        <w:rPr>
          <w:i/>
          <w:color w:val="44546A"/>
          <w:sz w:val="18"/>
        </w:rPr>
        <w:t>Tabla 6. Comparación de tiempos de ejecución para los ordenamientos iterativos en la representación lista enlazada.</w:t>
      </w:r>
    </w:p>
    <w:p w14:paraId="62F03C1E" w14:textId="77777777" w:rsidR="00F36D2E" w:rsidRDefault="00887473">
      <w:pPr>
        <w:pStyle w:val="Ttulo3"/>
        <w:tabs>
          <w:tab w:val="center" w:pos="1005"/>
          <w:tab w:val="center" w:pos="4198"/>
          <w:tab w:val="center" w:pos="7364"/>
        </w:tabs>
        <w:ind w:left="0" w:firstLine="0"/>
      </w:pPr>
      <w:r>
        <w:rPr>
          <w:b w:val="0"/>
        </w:rPr>
        <w:tab/>
      </w:r>
      <w:r>
        <w:t>Algoritmo</w:t>
      </w:r>
      <w:r>
        <w:tab/>
        <w:t>Arreglo (ARRAYLIST)</w:t>
      </w:r>
      <w:r>
        <w:tab/>
        <w:t>Lista enlazada</w:t>
      </w:r>
    </w:p>
    <w:p w14:paraId="353F34EC" w14:textId="77777777" w:rsidR="00F36D2E" w:rsidRDefault="00887473">
      <w:pPr>
        <w:spacing w:after="0" w:line="259" w:lineRule="auto"/>
        <w:ind w:left="10" w:right="1105"/>
        <w:jc w:val="right"/>
      </w:pPr>
      <w:r>
        <w:rPr>
          <w:b/>
        </w:rPr>
        <w:t>(LINKED_LIST)</w:t>
      </w:r>
    </w:p>
    <w:tbl>
      <w:tblPr>
        <w:tblStyle w:val="TableGrid"/>
        <w:tblW w:w="8789" w:type="dxa"/>
        <w:tblInd w:w="284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60"/>
        <w:gridCol w:w="2908"/>
        <w:gridCol w:w="3421"/>
      </w:tblGrid>
      <w:tr w:rsidR="00F36D2E" w14:paraId="467F0FB4" w14:textId="77777777">
        <w:trPr>
          <w:trHeight w:val="276"/>
        </w:trPr>
        <w:tc>
          <w:tcPr>
            <w:tcW w:w="2460" w:type="dxa"/>
            <w:tcBorders>
              <w:top w:val="single" w:sz="12" w:space="0" w:color="C9C9C9"/>
              <w:left w:val="nil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54DE1C66" w14:textId="77777777" w:rsidR="00F36D2E" w:rsidRDefault="00887473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Merge</w:t>
            </w:r>
            <w:proofErr w:type="spellEnd"/>
            <w:r>
              <w:rPr>
                <w:b/>
              </w:rPr>
              <w:t xml:space="preserve"> sort</w:t>
            </w:r>
          </w:p>
        </w:tc>
        <w:tc>
          <w:tcPr>
            <w:tcW w:w="2908" w:type="dxa"/>
            <w:tcBorders>
              <w:top w:val="single" w:sz="1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67F446A6" w14:textId="585B83F0" w:rsidR="00F36D2E" w:rsidRDefault="004159AD">
            <w:pPr>
              <w:spacing w:after="160" w:line="259" w:lineRule="auto"/>
              <w:ind w:left="0" w:firstLine="0"/>
            </w:pPr>
            <w:r>
              <w:t xml:space="preserve">                        X</w:t>
            </w:r>
          </w:p>
        </w:tc>
        <w:tc>
          <w:tcPr>
            <w:tcW w:w="3421" w:type="dxa"/>
            <w:tcBorders>
              <w:top w:val="single" w:sz="12" w:space="0" w:color="C9C9C9"/>
              <w:left w:val="single" w:sz="2" w:space="0" w:color="C9C9C9"/>
              <w:bottom w:val="single" w:sz="2" w:space="0" w:color="C9C9C9"/>
              <w:right w:val="nil"/>
            </w:tcBorders>
            <w:shd w:val="clear" w:color="auto" w:fill="EDEDED"/>
          </w:tcPr>
          <w:p w14:paraId="21474717" w14:textId="77777777" w:rsidR="00F36D2E" w:rsidRDefault="00F36D2E">
            <w:pPr>
              <w:spacing w:after="160" w:line="259" w:lineRule="auto"/>
              <w:ind w:left="0" w:firstLine="0"/>
            </w:pPr>
          </w:p>
        </w:tc>
      </w:tr>
      <w:tr w:rsidR="00F36D2E" w14:paraId="68D73B9E" w14:textId="77777777">
        <w:trPr>
          <w:trHeight w:val="263"/>
        </w:trPr>
        <w:tc>
          <w:tcPr>
            <w:tcW w:w="2460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</w:tcPr>
          <w:p w14:paraId="138A37C6" w14:textId="77777777" w:rsidR="00F36D2E" w:rsidRDefault="00887473">
            <w:pPr>
              <w:spacing w:after="0" w:line="259" w:lineRule="auto"/>
              <w:ind w:left="0" w:firstLine="0"/>
            </w:pPr>
            <w:r>
              <w:rPr>
                <w:b/>
              </w:rPr>
              <w:t>Quick sort</w:t>
            </w:r>
          </w:p>
        </w:tc>
        <w:tc>
          <w:tcPr>
            <w:tcW w:w="2908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</w:tcPr>
          <w:p w14:paraId="388A5011" w14:textId="40DF67EB" w:rsidR="00F36D2E" w:rsidRDefault="004159AD">
            <w:pPr>
              <w:spacing w:after="160" w:line="259" w:lineRule="auto"/>
              <w:ind w:left="0" w:firstLine="0"/>
            </w:pPr>
            <w:r>
              <w:t xml:space="preserve">                        X</w:t>
            </w:r>
          </w:p>
        </w:tc>
        <w:tc>
          <w:tcPr>
            <w:tcW w:w="3421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</w:tcPr>
          <w:p w14:paraId="2D2E6B4D" w14:textId="77777777" w:rsidR="00F36D2E" w:rsidRDefault="00F36D2E">
            <w:pPr>
              <w:spacing w:after="160" w:line="259" w:lineRule="auto"/>
              <w:ind w:left="0" w:firstLine="0"/>
            </w:pPr>
          </w:p>
        </w:tc>
      </w:tr>
    </w:tbl>
    <w:p w14:paraId="241703A7" w14:textId="77777777" w:rsidR="00F36D2E" w:rsidRDefault="00887473">
      <w:pPr>
        <w:spacing w:after="610" w:line="265" w:lineRule="auto"/>
        <w:ind w:left="10" w:right="9"/>
        <w:jc w:val="center"/>
      </w:pPr>
      <w:r>
        <w:rPr>
          <w:i/>
          <w:color w:val="44546A"/>
          <w:sz w:val="18"/>
        </w:rPr>
        <w:t>Tabla 7. Comparación de eficiencia de acuerdo con los algoritmos de ordenamientos y estructuras de datos utilizadas.</w:t>
      </w:r>
    </w:p>
    <w:p w14:paraId="21F3DCAF" w14:textId="77777777" w:rsidR="00F36D2E" w:rsidRDefault="00887473">
      <w:pPr>
        <w:pStyle w:val="Ttulo2"/>
        <w:ind w:left="-5"/>
      </w:pPr>
      <w:r>
        <w:t>Graficas</w:t>
      </w:r>
    </w:p>
    <w:p w14:paraId="2365F633" w14:textId="77777777" w:rsidR="00F36D2E" w:rsidRDefault="00887473">
      <w:pPr>
        <w:ind w:left="705" w:hanging="360"/>
      </w:pPr>
      <w:r>
        <w:t xml:space="preserve"> Cinco gráficas generadas por los resultados de las pruebas de rendimiento en la </w:t>
      </w:r>
      <w:r>
        <w:rPr>
          <w:b/>
        </w:rPr>
        <w:t>Maquina 2.</w:t>
      </w:r>
    </w:p>
    <w:p w14:paraId="19A2C717" w14:textId="77777777" w:rsidR="00F36D2E" w:rsidRDefault="00887473">
      <w:pPr>
        <w:numPr>
          <w:ilvl w:val="0"/>
          <w:numId w:val="1"/>
        </w:numPr>
        <w:ind w:right="2833"/>
      </w:pPr>
      <w:r>
        <w:t xml:space="preserve">Comparación de rendimiento ARRAYLIST. </w:t>
      </w:r>
      <w:r>
        <w:rPr>
          <w:rFonts w:ascii="Courier New" w:eastAsia="Courier New" w:hAnsi="Courier New" w:cs="Courier New"/>
        </w:rPr>
        <w:t xml:space="preserve">o </w:t>
      </w:r>
      <w:r>
        <w:t>Comparación de rendimiento LINKED_LIST.</w:t>
      </w:r>
    </w:p>
    <w:p w14:paraId="14BC788D" w14:textId="77777777" w:rsidR="00F36D2E" w:rsidRDefault="00887473">
      <w:pPr>
        <w:numPr>
          <w:ilvl w:val="0"/>
          <w:numId w:val="1"/>
        </w:numPr>
        <w:spacing w:after="351"/>
        <w:ind w:right="2833"/>
      </w:pPr>
      <w:r>
        <w:t xml:space="preserve">Comparación de rendimiento para </w:t>
      </w:r>
      <w:proofErr w:type="spellStart"/>
      <w:r>
        <w:t>Insertion</w:t>
      </w:r>
      <w:proofErr w:type="spellEnd"/>
      <w:r>
        <w:t xml:space="preserve"> Sort.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</w:t>
      </w:r>
      <w:proofErr w:type="spellStart"/>
      <w:r>
        <w:t>Selection</w:t>
      </w:r>
      <w:proofErr w:type="spellEnd"/>
      <w:r>
        <w:t xml:space="preserve"> Sort.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Shell Sort.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</w:t>
      </w:r>
      <w:proofErr w:type="spellStart"/>
      <w:r>
        <w:t>MergeSort</w:t>
      </w:r>
      <w:proofErr w:type="spellEnd"/>
      <w:r>
        <w:t xml:space="preserve">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</w:t>
      </w:r>
      <w:proofErr w:type="spellStart"/>
      <w:r>
        <w:t>QuickSort</w:t>
      </w:r>
      <w:proofErr w:type="spellEnd"/>
      <w:r>
        <w:t>.</w:t>
      </w:r>
    </w:p>
    <w:p w14:paraId="1D697FBC" w14:textId="77777777" w:rsidR="00F36D2E" w:rsidRDefault="00887473">
      <w:pPr>
        <w:pStyle w:val="Ttulo1"/>
        <w:ind w:left="-5"/>
      </w:pPr>
      <w:r>
        <w:t>Preguntas de análisis</w:t>
      </w:r>
    </w:p>
    <w:p w14:paraId="7355FFD9" w14:textId="77777777" w:rsidR="00F36D2E" w:rsidRDefault="00887473">
      <w:pPr>
        <w:numPr>
          <w:ilvl w:val="0"/>
          <w:numId w:val="2"/>
        </w:numPr>
        <w:ind w:hanging="360"/>
      </w:pPr>
      <w:r>
        <w:t>¿El comportamiento de los algoritmos es acorde a lo enunciado teóricamente?</w:t>
      </w:r>
    </w:p>
    <w:p w14:paraId="45451CA5" w14:textId="77777777" w:rsidR="00F36D2E" w:rsidRDefault="00887473">
      <w:pPr>
        <w:numPr>
          <w:ilvl w:val="0"/>
          <w:numId w:val="2"/>
        </w:numPr>
        <w:ind w:hanging="360"/>
      </w:pPr>
      <w:r>
        <w:t>¿Existe alguna diferencia entre los resultados obtenidos al ejecutar las pruebas en diferentes máquinas?</w:t>
      </w:r>
    </w:p>
    <w:p w14:paraId="0768C6AD" w14:textId="77777777" w:rsidR="00F36D2E" w:rsidRDefault="00887473">
      <w:pPr>
        <w:numPr>
          <w:ilvl w:val="0"/>
          <w:numId w:val="2"/>
        </w:numPr>
        <w:ind w:hanging="360"/>
      </w:pPr>
      <w:r>
        <w:t>De existir diferencias, ¿A qué creen ustedes que se deben dichas diferencias?</w:t>
      </w:r>
    </w:p>
    <w:p w14:paraId="599AA16E" w14:textId="77777777" w:rsidR="00F36D2E" w:rsidRDefault="00887473">
      <w:pPr>
        <w:numPr>
          <w:ilvl w:val="0"/>
          <w:numId w:val="2"/>
        </w:numPr>
        <w:ind w:hanging="360"/>
      </w:pPr>
      <w:r>
        <w:t>¿Cuál Estructura de Datos es mejor utilizar si solo se tiene en cuenta los tiempos de ejecución de los algoritmos?</w:t>
      </w:r>
    </w:p>
    <w:p w14:paraId="1C2FD6D9" w14:textId="77777777" w:rsidR="00F36D2E" w:rsidRDefault="00887473">
      <w:pPr>
        <w:numPr>
          <w:ilvl w:val="0"/>
          <w:numId w:val="2"/>
        </w:numPr>
        <w:ind w:hanging="360"/>
      </w:pPr>
      <w:r>
        <w:lastRenderedPageBreak/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sectPr w:rsidR="00F36D2E">
      <w:pgSz w:w="12240" w:h="15840"/>
      <w:pgMar w:top="1440" w:right="1439" w:bottom="1536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0488D"/>
    <w:multiLevelType w:val="hybridMultilevel"/>
    <w:tmpl w:val="2E46A152"/>
    <w:lvl w:ilvl="0" w:tplc="3A1812F4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68B0B4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282404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42C092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4A9EE6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361932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0027D8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A8BFBA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8253A6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DC4BE0"/>
    <w:multiLevelType w:val="hybridMultilevel"/>
    <w:tmpl w:val="04B00C1C"/>
    <w:lvl w:ilvl="0" w:tplc="F64422BE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1EBD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4A8DB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0CF7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64746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4CEA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2E62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00F5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5EE0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D2E"/>
    <w:rsid w:val="000356AC"/>
    <w:rsid w:val="001377C4"/>
    <w:rsid w:val="00200990"/>
    <w:rsid w:val="00220815"/>
    <w:rsid w:val="0029268F"/>
    <w:rsid w:val="004159AD"/>
    <w:rsid w:val="0070682A"/>
    <w:rsid w:val="007911F0"/>
    <w:rsid w:val="00887473"/>
    <w:rsid w:val="00912625"/>
    <w:rsid w:val="00A76A10"/>
    <w:rsid w:val="00B56369"/>
    <w:rsid w:val="00CA52D6"/>
    <w:rsid w:val="00CA6F64"/>
    <w:rsid w:val="00EB3E31"/>
    <w:rsid w:val="00F3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F408"/>
  <w15:docId w15:val="{3F0D5436-20A9-47F5-9F4C-72561670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996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F5496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2F5496"/>
      <w:sz w:val="2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4078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2F5496"/>
      <w:sz w:val="26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2F5496"/>
      <w:sz w:val="32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1316</Words>
  <Characters>7243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cp:lastModifiedBy>Ciro Alfonso Rincon Torres</cp:lastModifiedBy>
  <cp:revision>8</cp:revision>
  <dcterms:created xsi:type="dcterms:W3CDTF">2021-03-02T01:30:00Z</dcterms:created>
  <dcterms:modified xsi:type="dcterms:W3CDTF">2021-03-02T03:39:00Z</dcterms:modified>
</cp:coreProperties>
</file>