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Default="00BA3B38" w:rsidP="00BA3B38">
      <w:pPr>
        <w:pStyle w:val="Ttulo"/>
        <w:jc w:val="center"/>
      </w:pPr>
      <w:r>
        <w:t>OBSERVACIONES DEL LA PRACTICA</w:t>
      </w:r>
    </w:p>
    <w:p w14:paraId="747E5442" w14:textId="2265BA12" w:rsidR="00667C88" w:rsidRPr="00A74C44" w:rsidRDefault="00721352" w:rsidP="00667C88">
      <w:pPr>
        <w:spacing w:after="0"/>
        <w:jc w:val="right"/>
        <w:rPr>
          <w:lang w:val="es-419"/>
        </w:rPr>
      </w:pPr>
      <w:r>
        <w:rPr>
          <w:lang w:val="es-419"/>
        </w:rPr>
        <w:t>Helena Vegalara Correa 201823328</w:t>
      </w:r>
    </w:p>
    <w:p w14:paraId="673598DC" w14:textId="161149B9" w:rsidR="00667C88" w:rsidRPr="00A74C44" w:rsidRDefault="00721352" w:rsidP="00667C88">
      <w:pPr>
        <w:spacing w:after="0"/>
        <w:jc w:val="right"/>
        <w:rPr>
          <w:lang w:val="es-419"/>
        </w:rPr>
      </w:pPr>
      <w:r>
        <w:rPr>
          <w:lang w:val="es-419"/>
        </w:rPr>
        <w:t>Juan Esteban Rodriguez 202011178</w:t>
      </w:r>
    </w:p>
    <w:p w14:paraId="2C680F50" w14:textId="77777777" w:rsidR="00667C88" w:rsidRPr="00A74C44" w:rsidRDefault="00667C88" w:rsidP="00667C88">
      <w:pPr>
        <w:spacing w:after="0"/>
        <w:jc w:val="right"/>
        <w:rPr>
          <w:lang w:val="es-419"/>
        </w:rPr>
      </w:pPr>
    </w:p>
    <w:p w14:paraId="35666608" w14:textId="3045F834" w:rsidR="00667C88" w:rsidRPr="00721352"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074FAD00" w14:textId="55F00A65" w:rsidR="00721352" w:rsidRDefault="00721352" w:rsidP="00721352">
      <w:pPr>
        <w:spacing w:after="0"/>
        <w:jc w:val="both"/>
        <w:rPr>
          <w:lang w:val="es-419"/>
        </w:rPr>
      </w:pPr>
      <w:r>
        <w:rPr>
          <w:lang w:val="es-419"/>
        </w:rPr>
        <w:t xml:space="preserve">Los mecanismos de interacción entre el </w:t>
      </w:r>
      <w:r w:rsidRPr="5063E7D2">
        <w:rPr>
          <w:rFonts w:ascii="Consolas" w:hAnsi="Consolas"/>
          <w:b/>
          <w:bCs/>
          <w:lang w:val="es-419"/>
        </w:rPr>
        <w:t>view.py</w:t>
      </w:r>
      <w:r>
        <w:rPr>
          <w:lang w:val="es-419"/>
        </w:rPr>
        <w:t xml:space="preserve"> y el usuario son a través de inputs que genera el </w:t>
      </w:r>
      <w:r w:rsidRPr="5063E7D2">
        <w:rPr>
          <w:rFonts w:ascii="Consolas" w:hAnsi="Consolas"/>
          <w:b/>
          <w:bCs/>
          <w:lang w:val="es-419"/>
        </w:rPr>
        <w:t>view.py</w:t>
      </w:r>
      <w:r>
        <w:rPr>
          <w:lang w:val="es-419"/>
        </w:rPr>
        <w:t xml:space="preserve"> y que el usuario llena con la información que desea obtener. Los outputs serían entonces </w:t>
      </w:r>
      <w:r w:rsidR="00B10289">
        <w:rPr>
          <w:lang w:val="es-419"/>
        </w:rPr>
        <w:t xml:space="preserve">los resultados que obtiene el </w:t>
      </w:r>
      <w:r w:rsidR="00B10289" w:rsidRPr="5063E7D2">
        <w:rPr>
          <w:rFonts w:ascii="Consolas" w:hAnsi="Consolas"/>
          <w:b/>
          <w:bCs/>
          <w:lang w:val="es-419"/>
        </w:rPr>
        <w:t>view.py</w:t>
      </w:r>
      <w:r w:rsidR="00B10289">
        <w:rPr>
          <w:lang w:val="es-419"/>
        </w:rPr>
        <w:t xml:space="preserve"> (a través de llamar al y </w:t>
      </w:r>
      <w:r w:rsidR="00B10289">
        <w:rPr>
          <w:rFonts w:ascii="Consolas" w:hAnsi="Consolas"/>
          <w:b/>
          <w:bCs/>
          <w:lang w:val="es-419"/>
        </w:rPr>
        <w:t>controller</w:t>
      </w:r>
      <w:r w:rsidR="00B10289" w:rsidRPr="5063E7D2">
        <w:rPr>
          <w:rFonts w:ascii="Consolas" w:hAnsi="Consolas"/>
          <w:b/>
          <w:bCs/>
          <w:lang w:val="es-419"/>
        </w:rPr>
        <w:t>.py</w:t>
      </w:r>
      <w:r w:rsidR="00B10289">
        <w:rPr>
          <w:lang w:val="es-419"/>
        </w:rPr>
        <w:t xml:space="preserve"> al</w:t>
      </w:r>
      <w:r w:rsidR="00B10289" w:rsidRPr="00B10289">
        <w:rPr>
          <w:rFonts w:ascii="Consolas" w:hAnsi="Consolas"/>
          <w:b/>
          <w:bCs/>
          <w:lang w:val="es-419"/>
        </w:rPr>
        <w:t xml:space="preserve"> </w:t>
      </w:r>
      <w:r w:rsidR="00B10289">
        <w:rPr>
          <w:rFonts w:ascii="Consolas" w:hAnsi="Consolas"/>
          <w:b/>
          <w:bCs/>
          <w:lang w:val="es-419"/>
        </w:rPr>
        <w:t>model</w:t>
      </w:r>
      <w:r w:rsidR="00B10289" w:rsidRPr="5063E7D2">
        <w:rPr>
          <w:rFonts w:ascii="Consolas" w:hAnsi="Consolas"/>
          <w:b/>
          <w:bCs/>
          <w:lang w:val="es-419"/>
        </w:rPr>
        <w:t>.py</w:t>
      </w:r>
      <w:r w:rsidR="00B10289">
        <w:rPr>
          <w:lang w:val="es-419"/>
        </w:rPr>
        <w:t>), y que le muestra al usuario.</w:t>
      </w:r>
    </w:p>
    <w:p w14:paraId="552158D1" w14:textId="77777777" w:rsidR="00721352" w:rsidRPr="00721352" w:rsidRDefault="00721352" w:rsidP="00721352">
      <w:pPr>
        <w:spacing w:after="0"/>
        <w:jc w:val="both"/>
        <w:rPr>
          <w:lang w:val="es-419"/>
        </w:rPr>
      </w:pPr>
    </w:p>
    <w:p w14:paraId="346523D0" w14:textId="74CB98E8"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41B602C7" w14:textId="09C0068C" w:rsidR="00B10289" w:rsidRDefault="0019179E" w:rsidP="00B10289">
      <w:pPr>
        <w:spacing w:after="0"/>
        <w:jc w:val="both"/>
        <w:rPr>
          <w:rFonts w:ascii="Dax-Regular" w:hAnsi="Dax-Regular"/>
          <w:lang w:val="es-419"/>
        </w:rPr>
      </w:pPr>
      <w:r>
        <w:rPr>
          <w:rFonts w:ascii="Dax-Regular" w:hAnsi="Dax-Regular"/>
          <w:lang w:val="es-419"/>
        </w:rPr>
        <w:t xml:space="preserve">En primer lugar, en el </w:t>
      </w:r>
      <w:r>
        <w:rPr>
          <w:rFonts w:ascii="Consolas" w:hAnsi="Consolas"/>
          <w:b/>
          <w:bCs/>
          <w:lang w:val="es-419"/>
        </w:rPr>
        <w:t>model.</w:t>
      </w:r>
      <w:r w:rsidRPr="5063E7D2">
        <w:rPr>
          <w:rFonts w:ascii="Consolas" w:hAnsi="Consolas"/>
          <w:b/>
          <w:bCs/>
          <w:lang w:val="es-419"/>
        </w:rPr>
        <w:t>py</w:t>
      </w:r>
      <w:r>
        <w:rPr>
          <w:rFonts w:ascii="Dax-Regular" w:hAnsi="Dax-Regular"/>
          <w:lang w:val="es-419"/>
        </w:rPr>
        <w:t xml:space="preserve"> se crea un catálogo con la utilización de un diccionario. Luego, para cada llave del diccionario, se crea una lista que luego se le va a agregar la información específica para cada dato (ej. Books, authors, tags, book_tags). </w:t>
      </w:r>
      <w:r w:rsidR="00252B72">
        <w:rPr>
          <w:rFonts w:ascii="Dax-Regular" w:hAnsi="Dax-Regular"/>
          <w:lang w:val="es-419"/>
        </w:rPr>
        <w:t xml:space="preserve">En este caso, las listas se crean como arreglos. </w:t>
      </w:r>
    </w:p>
    <w:p w14:paraId="2A435403" w14:textId="77777777" w:rsidR="00B10289" w:rsidRPr="00B10289" w:rsidRDefault="00B10289" w:rsidP="00B10289">
      <w:pPr>
        <w:spacing w:after="0"/>
        <w:jc w:val="both"/>
        <w:rPr>
          <w:rFonts w:ascii="Dax-Regular" w:hAnsi="Dax-Regular"/>
          <w:lang w:val="es-419"/>
        </w:rPr>
      </w:pPr>
    </w:p>
    <w:p w14:paraId="271BB369" w14:textId="38608ED4"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5A6B8FEB" w14:textId="4E305474" w:rsidR="00A53B46" w:rsidRDefault="00A53B46" w:rsidP="00A53B46">
      <w:pPr>
        <w:spacing w:after="0"/>
        <w:jc w:val="both"/>
        <w:rPr>
          <w:rFonts w:ascii="Dax-Regular" w:hAnsi="Dax-Regular"/>
          <w:lang w:val="es-419"/>
        </w:rPr>
      </w:pPr>
      <w:r>
        <w:rPr>
          <w:rFonts w:ascii="Dax-Regular" w:hAnsi="Dax-Regular"/>
          <w:lang w:val="es-419"/>
        </w:rPr>
        <w:t>Las funciones que comunican el</w:t>
      </w:r>
      <w:r>
        <w:rPr>
          <w:rFonts w:ascii="Consolas" w:hAnsi="Consolas"/>
          <w:b/>
          <w:bCs/>
          <w:lang w:val="es-419"/>
        </w:rPr>
        <w:t xml:space="preserve"> v</w:t>
      </w:r>
      <w:r w:rsidRPr="5063E7D2">
        <w:rPr>
          <w:rFonts w:ascii="Consolas" w:hAnsi="Consolas"/>
          <w:b/>
          <w:bCs/>
          <w:lang w:val="es-419"/>
        </w:rPr>
        <w:t>iew.py</w:t>
      </w:r>
      <w:r>
        <w:rPr>
          <w:rFonts w:ascii="Dax-Regular" w:hAnsi="Dax-Regular"/>
          <w:lang w:val="es-419"/>
        </w:rPr>
        <w:t xml:space="preserve"> y el </w:t>
      </w:r>
      <w:r>
        <w:rPr>
          <w:rFonts w:ascii="Consolas" w:hAnsi="Consolas"/>
          <w:b/>
          <w:bCs/>
          <w:lang w:val="es-419"/>
        </w:rPr>
        <w:t>model</w:t>
      </w:r>
      <w:r w:rsidRPr="5063E7D2">
        <w:rPr>
          <w:rFonts w:ascii="Consolas" w:hAnsi="Consolas"/>
          <w:b/>
          <w:bCs/>
          <w:lang w:val="es-419"/>
        </w:rPr>
        <w:t>.py</w:t>
      </w:r>
      <w:r>
        <w:rPr>
          <w:rFonts w:ascii="Dax-Regular" w:hAnsi="Dax-Regular"/>
          <w:lang w:val="es-419"/>
        </w:rPr>
        <w:t xml:space="preserve"> son </w:t>
      </w:r>
      <w:r>
        <w:rPr>
          <w:rFonts w:ascii="Consolas" w:hAnsi="Consolas"/>
          <w:b/>
          <w:bCs/>
          <w:lang w:val="es-419"/>
        </w:rPr>
        <w:t>controller</w:t>
      </w:r>
      <w:r w:rsidRPr="002D3C53">
        <w:rPr>
          <w:rFonts w:ascii="Consolas" w:hAnsi="Consolas"/>
          <w:b/>
          <w:bCs/>
          <w:lang w:val="es-419"/>
        </w:rPr>
        <w:t>.</w:t>
      </w:r>
      <w:r>
        <w:rPr>
          <w:rFonts w:ascii="Consolas" w:hAnsi="Consolas"/>
          <w:b/>
          <w:bCs/>
          <w:lang w:val="es-419"/>
        </w:rPr>
        <w:t xml:space="preserve">initCatalog() </w:t>
      </w:r>
      <w:r>
        <w:rPr>
          <w:rFonts w:ascii="Dax-Regular" w:hAnsi="Dax-Regular"/>
          <w:lang w:val="es-419"/>
        </w:rPr>
        <w:t xml:space="preserve">y también </w:t>
      </w:r>
      <w:r>
        <w:rPr>
          <w:rFonts w:ascii="Consolas" w:hAnsi="Consolas"/>
          <w:b/>
          <w:bCs/>
          <w:lang w:val="es-419"/>
        </w:rPr>
        <w:t>controller</w:t>
      </w:r>
      <w:r w:rsidRPr="002D3C53">
        <w:rPr>
          <w:rFonts w:ascii="Consolas" w:hAnsi="Consolas"/>
          <w:b/>
          <w:bCs/>
          <w:lang w:val="es-419"/>
        </w:rPr>
        <w:t>.</w:t>
      </w:r>
      <w:r>
        <w:rPr>
          <w:rFonts w:ascii="Consolas" w:hAnsi="Consolas"/>
          <w:b/>
          <w:bCs/>
          <w:lang w:val="es-419"/>
        </w:rPr>
        <w:t>loadData</w:t>
      </w:r>
      <w:r>
        <w:rPr>
          <w:rFonts w:ascii="Consolas" w:hAnsi="Consolas"/>
          <w:b/>
          <w:bCs/>
          <w:lang w:val="es-419"/>
        </w:rPr>
        <w:t>(</w:t>
      </w:r>
      <w:r>
        <w:rPr>
          <w:rFonts w:ascii="Consolas" w:hAnsi="Consolas"/>
          <w:b/>
          <w:bCs/>
          <w:lang w:val="es-419"/>
        </w:rPr>
        <w:t>catalog</w:t>
      </w:r>
      <w:r>
        <w:rPr>
          <w:rFonts w:ascii="Consolas" w:hAnsi="Consolas"/>
          <w:b/>
          <w:bCs/>
          <w:lang w:val="es-419"/>
        </w:rPr>
        <w:t>)</w:t>
      </w:r>
      <w:r>
        <w:rPr>
          <w:rFonts w:ascii="Dax-Regular" w:hAnsi="Dax-Regular"/>
          <w:lang w:val="es-419"/>
        </w:rPr>
        <w:t xml:space="preserve">, las cuales interactúan directamente con el </w:t>
      </w:r>
      <w:r>
        <w:rPr>
          <w:rFonts w:ascii="Consolas" w:hAnsi="Consolas"/>
          <w:b/>
          <w:bCs/>
          <w:lang w:val="es-419"/>
        </w:rPr>
        <w:t>controller</w:t>
      </w:r>
      <w:r w:rsidRPr="002D3C53">
        <w:rPr>
          <w:rFonts w:ascii="Consolas" w:hAnsi="Consolas"/>
          <w:b/>
          <w:bCs/>
          <w:lang w:val="es-419"/>
        </w:rPr>
        <w:t>.</w:t>
      </w:r>
      <w:r>
        <w:rPr>
          <w:rFonts w:ascii="Consolas" w:hAnsi="Consolas"/>
          <w:b/>
          <w:bCs/>
          <w:lang w:val="es-419"/>
        </w:rPr>
        <w:t>py</w:t>
      </w:r>
      <w:r>
        <w:rPr>
          <w:rFonts w:ascii="Dax-Regular" w:hAnsi="Dax-Regular"/>
          <w:lang w:val="es-419"/>
        </w:rPr>
        <w:t xml:space="preserve">, y a su vez, este interactúa con el </w:t>
      </w:r>
      <w:r>
        <w:rPr>
          <w:rFonts w:ascii="Consolas" w:hAnsi="Consolas"/>
          <w:b/>
          <w:bCs/>
          <w:lang w:val="es-419"/>
        </w:rPr>
        <w:t>model</w:t>
      </w:r>
      <w:r w:rsidRPr="002D3C53">
        <w:rPr>
          <w:rFonts w:ascii="Consolas" w:hAnsi="Consolas"/>
          <w:b/>
          <w:bCs/>
          <w:lang w:val="es-419"/>
        </w:rPr>
        <w:t>.</w:t>
      </w:r>
      <w:r>
        <w:rPr>
          <w:rFonts w:ascii="Consolas" w:hAnsi="Consolas"/>
          <w:b/>
          <w:bCs/>
          <w:lang w:val="es-419"/>
        </w:rPr>
        <w:t>py</w:t>
      </w:r>
      <w:r>
        <w:rPr>
          <w:rFonts w:ascii="Dax-Regular" w:hAnsi="Dax-Regular"/>
          <w:lang w:val="es-419"/>
        </w:rPr>
        <w:t xml:space="preserve"> a través de las funciones </w:t>
      </w:r>
      <w:r>
        <w:rPr>
          <w:rFonts w:ascii="Consolas" w:hAnsi="Consolas"/>
          <w:b/>
          <w:bCs/>
          <w:lang w:val="es-419"/>
        </w:rPr>
        <w:t>model</w:t>
      </w:r>
      <w:r w:rsidRPr="002D3C53">
        <w:rPr>
          <w:rFonts w:ascii="Consolas" w:hAnsi="Consolas"/>
          <w:b/>
          <w:bCs/>
          <w:lang w:val="es-419"/>
        </w:rPr>
        <w:t>.</w:t>
      </w:r>
      <w:r>
        <w:rPr>
          <w:rFonts w:ascii="Consolas" w:hAnsi="Consolas"/>
          <w:b/>
          <w:bCs/>
          <w:lang w:val="es-419"/>
        </w:rPr>
        <w:t>new</w:t>
      </w:r>
      <w:r>
        <w:rPr>
          <w:rFonts w:ascii="Consolas" w:hAnsi="Consolas"/>
          <w:b/>
          <w:bCs/>
          <w:lang w:val="es-419"/>
        </w:rPr>
        <w:t>Catalog()</w:t>
      </w:r>
      <w:r>
        <w:rPr>
          <w:rFonts w:ascii="Dax-Regular" w:hAnsi="Dax-Regular"/>
          <w:lang w:val="es-419"/>
        </w:rPr>
        <w:t xml:space="preserve"> y demás funciones como </w:t>
      </w:r>
      <w:r>
        <w:rPr>
          <w:rFonts w:ascii="Consolas" w:hAnsi="Consolas"/>
          <w:b/>
          <w:bCs/>
          <w:lang w:val="es-419"/>
        </w:rPr>
        <w:t>model</w:t>
      </w:r>
      <w:r w:rsidRPr="002D3C53">
        <w:rPr>
          <w:rFonts w:ascii="Consolas" w:hAnsi="Consolas"/>
          <w:b/>
          <w:bCs/>
          <w:lang w:val="es-419"/>
        </w:rPr>
        <w:t>.</w:t>
      </w:r>
      <w:r>
        <w:rPr>
          <w:rFonts w:ascii="Consolas" w:hAnsi="Consolas"/>
          <w:b/>
          <w:bCs/>
          <w:lang w:val="es-419"/>
        </w:rPr>
        <w:t>addBook</w:t>
      </w:r>
      <w:r>
        <w:rPr>
          <w:rFonts w:ascii="Consolas" w:hAnsi="Consolas"/>
          <w:b/>
          <w:bCs/>
          <w:lang w:val="es-419"/>
        </w:rPr>
        <w:t>(</w:t>
      </w:r>
      <w:r>
        <w:rPr>
          <w:rFonts w:ascii="Consolas" w:hAnsi="Consolas"/>
          <w:b/>
          <w:bCs/>
          <w:lang w:val="es-419"/>
        </w:rPr>
        <w:t>catalog, book</w:t>
      </w:r>
      <w:r>
        <w:rPr>
          <w:rFonts w:ascii="Consolas" w:hAnsi="Consolas"/>
          <w:b/>
          <w:bCs/>
          <w:lang w:val="es-419"/>
        </w:rPr>
        <w:t>)</w:t>
      </w:r>
      <w:r>
        <w:rPr>
          <w:rFonts w:ascii="Dax-Regular" w:hAnsi="Dax-Regular"/>
          <w:lang w:val="es-419"/>
        </w:rPr>
        <w:t xml:space="preserve">, </w:t>
      </w:r>
      <w:r>
        <w:rPr>
          <w:rFonts w:ascii="Consolas" w:hAnsi="Consolas"/>
          <w:b/>
          <w:bCs/>
          <w:lang w:val="es-419"/>
        </w:rPr>
        <w:t>model</w:t>
      </w:r>
      <w:r w:rsidRPr="002D3C53">
        <w:rPr>
          <w:rFonts w:ascii="Consolas" w:hAnsi="Consolas"/>
          <w:b/>
          <w:bCs/>
          <w:lang w:val="es-419"/>
        </w:rPr>
        <w:t>.</w:t>
      </w:r>
      <w:r>
        <w:rPr>
          <w:rFonts w:ascii="Consolas" w:hAnsi="Consolas"/>
          <w:b/>
          <w:bCs/>
          <w:lang w:val="es-419"/>
        </w:rPr>
        <w:t>addTa</w:t>
      </w:r>
      <w:r>
        <w:rPr>
          <w:rFonts w:ascii="Consolas" w:hAnsi="Consolas"/>
          <w:b/>
          <w:bCs/>
          <w:lang w:val="es-419"/>
        </w:rPr>
        <w:t>g(</w:t>
      </w:r>
      <w:r>
        <w:rPr>
          <w:rFonts w:ascii="Consolas" w:hAnsi="Consolas"/>
          <w:b/>
          <w:bCs/>
          <w:lang w:val="es-419"/>
        </w:rPr>
        <w:t>catalog, tag</w:t>
      </w:r>
      <w:r>
        <w:rPr>
          <w:rFonts w:ascii="Consolas" w:hAnsi="Consolas"/>
          <w:b/>
          <w:bCs/>
          <w:lang w:val="es-419"/>
        </w:rPr>
        <w:t>)</w:t>
      </w:r>
      <w:r>
        <w:rPr>
          <w:rFonts w:ascii="Dax-Regular" w:hAnsi="Dax-Regular"/>
          <w:lang w:val="es-419"/>
        </w:rPr>
        <w:t xml:space="preserve">, </w:t>
      </w:r>
      <w:r>
        <w:rPr>
          <w:rFonts w:ascii="Consolas" w:hAnsi="Consolas"/>
          <w:b/>
          <w:bCs/>
          <w:lang w:val="es-419"/>
        </w:rPr>
        <w:t>model.addBookTag(catalog, booktag)</w:t>
      </w:r>
      <w:r>
        <w:rPr>
          <w:rFonts w:ascii="Dax-Regular" w:hAnsi="Dax-Regular"/>
          <w:lang w:val="es-419"/>
        </w:rPr>
        <w:t xml:space="preserve">, </w:t>
      </w:r>
      <w:r>
        <w:rPr>
          <w:rFonts w:ascii="Consolas" w:hAnsi="Consolas"/>
          <w:b/>
          <w:bCs/>
          <w:lang w:val="es-419"/>
        </w:rPr>
        <w:t>model.sortBooks(catalog)</w:t>
      </w:r>
      <w:r>
        <w:rPr>
          <w:rFonts w:ascii="Dax-Regular" w:hAnsi="Dax-Regular"/>
          <w:lang w:val="es-419"/>
        </w:rPr>
        <w:t xml:space="preserve">, </w:t>
      </w:r>
      <w:r>
        <w:rPr>
          <w:rFonts w:ascii="Consolas" w:hAnsi="Consolas"/>
          <w:b/>
          <w:bCs/>
          <w:lang w:val="es-419"/>
        </w:rPr>
        <w:t>model.GetBooksByAuthor(catalog, authorname)</w:t>
      </w:r>
      <w:r>
        <w:rPr>
          <w:rFonts w:ascii="Dax-Regular" w:hAnsi="Dax-Regular"/>
          <w:lang w:val="es-419"/>
        </w:rPr>
        <w:t>, entre otras funciones. Es decir, la vista y el modelo interactúan a través del controlador, llamando funciones de cada una de l</w:t>
      </w:r>
      <w:r w:rsidR="003318B1">
        <w:rPr>
          <w:rFonts w:ascii="Dax-Regular" w:hAnsi="Dax-Regular"/>
          <w:lang w:val="es-419"/>
        </w:rPr>
        <w:t>os módulos.</w:t>
      </w:r>
    </w:p>
    <w:p w14:paraId="6941FBE2" w14:textId="77777777" w:rsidR="00A53B46" w:rsidRPr="00A53B46" w:rsidRDefault="00A53B46" w:rsidP="00A53B46">
      <w:pPr>
        <w:spacing w:after="0"/>
        <w:jc w:val="both"/>
        <w:rPr>
          <w:rFonts w:ascii="Dax-Regular" w:hAnsi="Dax-Regular"/>
          <w:lang w:val="es-419"/>
        </w:rPr>
      </w:pPr>
    </w:p>
    <w:p w14:paraId="6CBE9C9B" w14:textId="2A7D0022"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187AE109" w14:textId="5A940EC1" w:rsidR="00CB14A5" w:rsidRDefault="00CB14A5" w:rsidP="00CB14A5">
      <w:pPr>
        <w:jc w:val="both"/>
        <w:rPr>
          <w:rFonts w:ascii="Dax-Regular" w:hAnsi="Dax-Regular"/>
          <w:lang w:val="es-419"/>
        </w:rPr>
      </w:pPr>
      <w:r>
        <w:rPr>
          <w:rFonts w:ascii="Dax-Regular" w:hAnsi="Dax-Regular"/>
          <w:lang w:val="es-419"/>
        </w:rPr>
        <w:t xml:space="preserve">Se crea una función llamada </w:t>
      </w:r>
      <w:r>
        <w:rPr>
          <w:rFonts w:ascii="Consolas" w:hAnsi="Consolas"/>
          <w:b/>
          <w:bCs/>
          <w:lang w:val="es-419"/>
        </w:rPr>
        <w:t>newList</w:t>
      </w:r>
      <w:r>
        <w:rPr>
          <w:rFonts w:ascii="Consolas" w:hAnsi="Consolas"/>
          <w:b/>
          <w:bCs/>
          <w:lang w:val="es-419"/>
        </w:rPr>
        <w:t>(datastructure, cmpfunction, key, filename, delimiter)</w:t>
      </w:r>
      <w:r w:rsidR="00B26FD9">
        <w:rPr>
          <w:rFonts w:ascii="Dax-Regular" w:hAnsi="Dax-Regular"/>
          <w:lang w:val="es-419"/>
        </w:rPr>
        <w:t xml:space="preserve">, en donde se pasan por parámetro todas estas especificaciones que determinan el tipo de estructura de datos (arreglo o lista encadenada simple), la funcion de comparación entre los elementos de la lista, </w:t>
      </w:r>
      <w:r w:rsidR="00A5118C">
        <w:rPr>
          <w:rFonts w:ascii="Dax-Regular" w:hAnsi="Dax-Regular"/>
          <w:lang w:val="es-419"/>
        </w:rPr>
        <w:t xml:space="preserve">la llave para comparar dos elementos de la lista, el nombre del archivo donde se encuentra la información que se desea agregar a la lista, y el delimitador o separador de campos (caso específico). Con esto, el modelo crea una variable que contiene la lista que se está creando, y utiliza la función </w:t>
      </w:r>
      <w:r w:rsidR="00A5118C">
        <w:rPr>
          <w:rFonts w:ascii="Consolas" w:hAnsi="Consolas"/>
          <w:b/>
          <w:bCs/>
          <w:lang w:val="es-419"/>
        </w:rPr>
        <w:t>liststructure as lt</w:t>
      </w:r>
      <w:r w:rsidR="00A5118C">
        <w:rPr>
          <w:rFonts w:ascii="Dax-Regular" w:hAnsi="Dax-Regular"/>
          <w:lang w:val="es-419"/>
        </w:rPr>
        <w:t xml:space="preserve"> gracias al hecho que se importó lo siguiente:</w:t>
      </w:r>
    </w:p>
    <w:p w14:paraId="5E761AD7" w14:textId="77777777" w:rsidR="00A5118C" w:rsidRPr="00A5118C" w:rsidRDefault="00A5118C" w:rsidP="00A5118C">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A5118C">
        <w:rPr>
          <w:rFonts w:ascii="Consolas" w:eastAsia="Times New Roman" w:hAnsi="Consolas" w:cs="Times New Roman"/>
          <w:noProof w:val="0"/>
          <w:color w:val="C586C0"/>
          <w:sz w:val="21"/>
          <w:szCs w:val="21"/>
          <w:lang w:val="es-CO" w:eastAsia="es-CO"/>
        </w:rPr>
        <w:t>from</w:t>
      </w:r>
      <w:r w:rsidRPr="00A5118C">
        <w:rPr>
          <w:rFonts w:ascii="Consolas" w:eastAsia="Times New Roman" w:hAnsi="Consolas" w:cs="Times New Roman"/>
          <w:noProof w:val="0"/>
          <w:color w:val="D4D4D4"/>
          <w:sz w:val="21"/>
          <w:szCs w:val="21"/>
          <w:lang w:val="es-CO" w:eastAsia="es-CO"/>
        </w:rPr>
        <w:t> DISClib.DataStructures </w:t>
      </w:r>
      <w:r w:rsidRPr="00A5118C">
        <w:rPr>
          <w:rFonts w:ascii="Consolas" w:eastAsia="Times New Roman" w:hAnsi="Consolas" w:cs="Times New Roman"/>
          <w:noProof w:val="0"/>
          <w:color w:val="C586C0"/>
          <w:sz w:val="21"/>
          <w:szCs w:val="21"/>
          <w:lang w:val="es-CO" w:eastAsia="es-CO"/>
        </w:rPr>
        <w:t>import</w:t>
      </w:r>
      <w:r w:rsidRPr="00A5118C">
        <w:rPr>
          <w:rFonts w:ascii="Consolas" w:eastAsia="Times New Roman" w:hAnsi="Consolas" w:cs="Times New Roman"/>
          <w:noProof w:val="0"/>
          <w:color w:val="D4D4D4"/>
          <w:sz w:val="21"/>
          <w:szCs w:val="21"/>
          <w:lang w:val="es-CO" w:eastAsia="es-CO"/>
        </w:rPr>
        <w:t> liststructure </w:t>
      </w:r>
      <w:r w:rsidRPr="00A5118C">
        <w:rPr>
          <w:rFonts w:ascii="Consolas" w:eastAsia="Times New Roman" w:hAnsi="Consolas" w:cs="Times New Roman"/>
          <w:noProof w:val="0"/>
          <w:color w:val="C586C0"/>
          <w:sz w:val="21"/>
          <w:szCs w:val="21"/>
          <w:lang w:val="es-CO" w:eastAsia="es-CO"/>
        </w:rPr>
        <w:t>as</w:t>
      </w:r>
      <w:r w:rsidRPr="00A5118C">
        <w:rPr>
          <w:rFonts w:ascii="Consolas" w:eastAsia="Times New Roman" w:hAnsi="Consolas" w:cs="Times New Roman"/>
          <w:noProof w:val="0"/>
          <w:color w:val="D4D4D4"/>
          <w:sz w:val="21"/>
          <w:szCs w:val="21"/>
          <w:lang w:val="es-CO" w:eastAsia="es-CO"/>
        </w:rPr>
        <w:t> lt</w:t>
      </w:r>
    </w:p>
    <w:p w14:paraId="63C09381" w14:textId="6FF80A80" w:rsidR="00A5118C" w:rsidRDefault="00A5118C" w:rsidP="00CB14A5">
      <w:pPr>
        <w:jc w:val="both"/>
        <w:rPr>
          <w:rFonts w:ascii="Consolas" w:hAnsi="Consolas"/>
          <w:b/>
          <w:bCs/>
          <w:lang w:val="es-419"/>
        </w:rPr>
      </w:pPr>
      <w:r>
        <w:rPr>
          <w:rFonts w:ascii="Dax-Regular" w:hAnsi="Dax-Regular"/>
          <w:lang w:val="es-419"/>
        </w:rPr>
        <w:t xml:space="preserve">Luego de esto, la función retorna la lista creada. En caso de que este proceso falle, la función opta por usar </w:t>
      </w:r>
      <w:r>
        <w:rPr>
          <w:rFonts w:ascii="Consolas" w:hAnsi="Consolas"/>
          <w:b/>
          <w:bCs/>
          <w:lang w:val="es-419"/>
        </w:rPr>
        <w:t>Exception</w:t>
      </w:r>
      <w:r>
        <w:rPr>
          <w:rFonts w:ascii="Dax-Regular" w:hAnsi="Dax-Regular"/>
          <w:lang w:val="es-419"/>
        </w:rPr>
        <w:t xml:space="preserve"> y arroja el error correspondiente.</w:t>
      </w:r>
    </w:p>
    <w:p w14:paraId="41379F9D" w14:textId="77777777" w:rsidR="00A5118C" w:rsidRPr="00CB14A5" w:rsidRDefault="00A5118C" w:rsidP="00CB14A5">
      <w:pPr>
        <w:jc w:val="both"/>
        <w:rPr>
          <w:rFonts w:ascii="Dax-Regular" w:hAnsi="Dax-Regular"/>
          <w:lang w:val="es-419"/>
        </w:rPr>
      </w:pPr>
    </w:p>
    <w:p w14:paraId="678AE1DD" w14:textId="47C3DACB"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0815AE79" w14:textId="42D301EB" w:rsidR="00126217" w:rsidRPr="0014476C" w:rsidRDefault="00126217" w:rsidP="0014476C">
      <w:pPr>
        <w:jc w:val="both"/>
        <w:rPr>
          <w:rFonts w:ascii="Dax-Regular" w:hAnsi="Dax-Regular"/>
          <w:lang w:val="es-419"/>
        </w:rPr>
      </w:pPr>
      <w:r>
        <w:rPr>
          <w:rFonts w:ascii="Dax-Regular" w:hAnsi="Dax-Regular"/>
          <w:lang w:val="es-419"/>
        </w:rPr>
        <w:t>En este caso, el parámetro es utilizado como una función de comparación entre los elementos que están en la lista. Como es el caso, no se desea comparar los elementos de la lista creada, entonces se inicializa esta función en None, de manera que no asuma la función por default.</w:t>
      </w:r>
    </w:p>
    <w:p w14:paraId="5607C95B" w14:textId="40D9DDA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lastRenderedPageBreak/>
        <w:t xml:space="preserve">¿Qué hace la funció </w:t>
      </w:r>
      <w:r w:rsidRPr="002D3C53">
        <w:rPr>
          <w:rFonts w:ascii="Consolas" w:hAnsi="Consolas"/>
          <w:b/>
          <w:iCs/>
          <w:lang w:val="es-419"/>
        </w:rPr>
        <w:t>addLast()</w:t>
      </w:r>
      <w:r w:rsidRPr="002D3C53">
        <w:rPr>
          <w:rFonts w:ascii="Dax-Regular" w:hAnsi="Dax-Regular"/>
          <w:lang w:val="es-419"/>
        </w:rPr>
        <w:t>?</w:t>
      </w:r>
    </w:p>
    <w:p w14:paraId="0119197A" w14:textId="04A86826" w:rsidR="00DC5BCE" w:rsidRPr="00DC5BCE" w:rsidRDefault="00DC5BCE" w:rsidP="00DC5BCE">
      <w:pPr>
        <w:jc w:val="both"/>
        <w:rPr>
          <w:rFonts w:ascii="Dax-Regular" w:hAnsi="Dax-Regular"/>
          <w:lang w:val="es-419"/>
        </w:rPr>
      </w:pPr>
      <w:r>
        <w:rPr>
          <w:rFonts w:ascii="Dax-Regular" w:hAnsi="Dax-Regular"/>
          <w:lang w:val="es-419"/>
        </w:rPr>
        <w:t>La función</w:t>
      </w:r>
      <w:r>
        <w:rPr>
          <w:rFonts w:ascii="Consolas" w:hAnsi="Consolas"/>
          <w:b/>
          <w:bCs/>
          <w:lang w:val="es-419"/>
        </w:rPr>
        <w:t xml:space="preserve"> addLast()</w:t>
      </w:r>
      <w:r>
        <w:rPr>
          <w:rFonts w:ascii="Dax-Regular" w:hAnsi="Dax-Regular"/>
          <w:lang w:val="es-419"/>
        </w:rPr>
        <w:t xml:space="preserve"> adiciona un elemento a la lista en la última posición. Es claro que, para su funcionamiento, necesita que se especifique la lista a donde se quiere agregar el elemento, así como el valor del elemento que se quiere agregar. </w:t>
      </w:r>
      <w:r w:rsidR="00613FC6">
        <w:rPr>
          <w:rFonts w:ascii="Dax-Regular" w:hAnsi="Dax-Regular"/>
          <w:lang w:val="es-419"/>
        </w:rPr>
        <w:t xml:space="preserve">Nuevamente, se utiliza </w:t>
      </w:r>
      <w:r w:rsidR="00613FC6">
        <w:rPr>
          <w:rFonts w:ascii="Consolas" w:hAnsi="Consolas"/>
          <w:b/>
          <w:bCs/>
          <w:lang w:val="es-419"/>
        </w:rPr>
        <w:t>liststructure</w:t>
      </w:r>
      <w:r w:rsidR="00613FC6">
        <w:rPr>
          <w:rFonts w:ascii="Dax-Regular" w:hAnsi="Dax-Regular"/>
          <w:lang w:val="es-419"/>
        </w:rPr>
        <w:t xml:space="preserve"> o </w:t>
      </w:r>
      <w:r w:rsidR="00613FC6">
        <w:rPr>
          <w:rFonts w:ascii="Consolas" w:hAnsi="Consolas"/>
          <w:b/>
          <w:bCs/>
          <w:lang w:val="es-419"/>
        </w:rPr>
        <w:t>lt</w:t>
      </w:r>
      <w:r w:rsidR="00613FC6">
        <w:rPr>
          <w:rFonts w:ascii="Dax-Regular" w:hAnsi="Dax-Regular"/>
          <w:lang w:val="es-419"/>
        </w:rPr>
        <w:t xml:space="preserve"> en este caso, para agregar el elemento en la última posición de la lista. Además, tal como en el caso pasado, se hace uso de </w:t>
      </w:r>
      <w:r w:rsidR="00613FC6">
        <w:rPr>
          <w:rFonts w:ascii="Consolas" w:hAnsi="Consolas"/>
          <w:b/>
          <w:bCs/>
          <w:lang w:val="es-419"/>
        </w:rPr>
        <w:t>Exception</w:t>
      </w:r>
      <w:r w:rsidR="00613FC6">
        <w:rPr>
          <w:rFonts w:ascii="Dax-Regular" w:hAnsi="Dax-Regular"/>
          <w:lang w:val="es-419"/>
        </w:rPr>
        <w:t>, para el caso en que no sirva la función y no se dañe el código.</w:t>
      </w:r>
    </w:p>
    <w:p w14:paraId="03C47B62" w14:textId="0D57F572"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026FCF4A" w14:textId="77CDDB97" w:rsidR="00BB7F61" w:rsidRPr="00BB7F61" w:rsidRDefault="00BB7F61" w:rsidP="00BB7F61">
      <w:pPr>
        <w:jc w:val="both"/>
        <w:rPr>
          <w:rFonts w:ascii="Dax-Regular" w:hAnsi="Dax-Regular"/>
          <w:lang w:val="es-419"/>
        </w:rPr>
      </w:pPr>
      <w:r>
        <w:rPr>
          <w:rFonts w:ascii="Dax-Regular" w:hAnsi="Dax-Regular"/>
          <w:lang w:val="es-419"/>
        </w:rPr>
        <w:t xml:space="preserve">La función </w:t>
      </w:r>
      <w:r>
        <w:rPr>
          <w:rFonts w:ascii="Consolas" w:hAnsi="Consolas"/>
          <w:b/>
          <w:bCs/>
          <w:lang w:val="es-419"/>
        </w:rPr>
        <w:t>getElement()</w:t>
      </w:r>
      <w:r>
        <w:rPr>
          <w:rFonts w:ascii="Dax-Regular" w:hAnsi="Dax-Regular"/>
          <w:lang w:val="es-419"/>
        </w:rPr>
        <w:t xml:space="preserve"> retorna el elemento que se quiera ver, que esté en una posición determinada de la lista. Es claro que esta función necesita dos parámetros para que pueda servir: la lista y la posición del elemento en cuestión que se quiere obtener. Asimismo, esta funcion utiliza </w:t>
      </w:r>
      <w:r>
        <w:rPr>
          <w:rFonts w:ascii="Consolas" w:hAnsi="Consolas"/>
          <w:b/>
          <w:bCs/>
          <w:lang w:val="es-419"/>
        </w:rPr>
        <w:t>liststructure</w:t>
      </w:r>
      <w:r>
        <w:rPr>
          <w:rFonts w:ascii="Dax-Regular" w:hAnsi="Dax-Regular"/>
          <w:lang w:val="es-419"/>
        </w:rPr>
        <w:t xml:space="preserve"> o </w:t>
      </w:r>
      <w:r>
        <w:rPr>
          <w:rFonts w:ascii="Consolas" w:hAnsi="Consolas"/>
          <w:b/>
          <w:bCs/>
          <w:lang w:val="es-419"/>
        </w:rPr>
        <w:t>lt</w:t>
      </w:r>
      <w:r>
        <w:rPr>
          <w:rFonts w:ascii="Dax-Regular" w:hAnsi="Dax-Regular"/>
          <w:lang w:val="es-419"/>
        </w:rPr>
        <w:t xml:space="preserve"> </w:t>
      </w:r>
      <w:r>
        <w:rPr>
          <w:rFonts w:ascii="Dax-Regular" w:hAnsi="Dax-Regular"/>
          <w:lang w:val="es-419"/>
        </w:rPr>
        <w:t xml:space="preserve">para obtener el elemento que se quiere de la lista especificada. De igual manera, </w:t>
      </w:r>
      <w:r>
        <w:rPr>
          <w:rFonts w:ascii="Dax-Regular" w:hAnsi="Dax-Regular"/>
          <w:lang w:val="es-419"/>
        </w:rPr>
        <w:t xml:space="preserve">se hace uso de </w:t>
      </w:r>
      <w:r>
        <w:rPr>
          <w:rFonts w:ascii="Consolas" w:hAnsi="Consolas"/>
          <w:b/>
          <w:bCs/>
          <w:lang w:val="es-419"/>
        </w:rPr>
        <w:t>Exception</w:t>
      </w:r>
      <w:r>
        <w:rPr>
          <w:rFonts w:ascii="Dax-Regular" w:hAnsi="Dax-Regular"/>
          <w:lang w:val="es-419"/>
        </w:rPr>
        <w:t>, para el caso en que no sirva la función y no se dañe el código.</w:t>
      </w:r>
    </w:p>
    <w:p w14:paraId="23BE117B" w14:textId="30C9461D"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349383AD" w14:textId="78C24EB0" w:rsidR="00BB7F61" w:rsidRPr="00BB7F61" w:rsidRDefault="009667B7" w:rsidP="00BB7F61">
      <w:pPr>
        <w:jc w:val="both"/>
        <w:rPr>
          <w:rFonts w:ascii="Dax-Regular" w:hAnsi="Dax-Regular"/>
          <w:lang w:val="es-419"/>
        </w:rPr>
      </w:pPr>
      <w:r>
        <w:rPr>
          <w:rFonts w:ascii="Dax-Regular" w:hAnsi="Dax-Regular"/>
          <w:lang w:val="es-419"/>
        </w:rPr>
        <w:t xml:space="preserve">Esta función retorna una lista dentro de la lista principal. Es decir, crea una lista a partir de una posición de la lista original y hasta un número de posiciones que se quiera obtener. En este caso, la función recibe por parámetros la lista original, la posición inicial de donde se quieren extraer los elementos para la lista nueva, y el número de elementos que se quieren extraer a partir de esa primera posición </w:t>
      </w:r>
      <w:r w:rsidR="00026191">
        <w:rPr>
          <w:rFonts w:ascii="Dax-Regular" w:hAnsi="Dax-Regular"/>
          <w:lang w:val="es-419"/>
        </w:rPr>
        <w:t>en adelante para la creación de la sub-lista.</w:t>
      </w:r>
    </w:p>
    <w:p w14:paraId="4DB15BF9" w14:textId="7777777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26191"/>
    <w:rsid w:val="00091AF9"/>
    <w:rsid w:val="00126217"/>
    <w:rsid w:val="0013546A"/>
    <w:rsid w:val="0014476C"/>
    <w:rsid w:val="0019179E"/>
    <w:rsid w:val="00252B72"/>
    <w:rsid w:val="003318B1"/>
    <w:rsid w:val="003B6C26"/>
    <w:rsid w:val="00613FC6"/>
    <w:rsid w:val="00667C88"/>
    <w:rsid w:val="00721352"/>
    <w:rsid w:val="009667B7"/>
    <w:rsid w:val="00A5118C"/>
    <w:rsid w:val="00A53B46"/>
    <w:rsid w:val="00A74C44"/>
    <w:rsid w:val="00B10289"/>
    <w:rsid w:val="00B26FD9"/>
    <w:rsid w:val="00BA3B38"/>
    <w:rsid w:val="00BB7F61"/>
    <w:rsid w:val="00CB14A5"/>
    <w:rsid w:val="00DC5BCE"/>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F61"/>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36423">
      <w:bodyDiv w:val="1"/>
      <w:marLeft w:val="0"/>
      <w:marRight w:val="0"/>
      <w:marTop w:val="0"/>
      <w:marBottom w:val="0"/>
      <w:divBdr>
        <w:top w:val="none" w:sz="0" w:space="0" w:color="auto"/>
        <w:left w:val="none" w:sz="0" w:space="0" w:color="auto"/>
        <w:bottom w:val="none" w:sz="0" w:space="0" w:color="auto"/>
        <w:right w:val="none" w:sz="0" w:space="0" w:color="auto"/>
      </w:divBdr>
      <w:divsChild>
        <w:div w:id="1110584350">
          <w:marLeft w:val="0"/>
          <w:marRight w:val="0"/>
          <w:marTop w:val="0"/>
          <w:marBottom w:val="0"/>
          <w:divBdr>
            <w:top w:val="none" w:sz="0" w:space="0" w:color="auto"/>
            <w:left w:val="none" w:sz="0" w:space="0" w:color="auto"/>
            <w:bottom w:val="none" w:sz="0" w:space="0" w:color="auto"/>
            <w:right w:val="none" w:sz="0" w:space="0" w:color="auto"/>
          </w:divBdr>
          <w:divsChild>
            <w:div w:id="1565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9020">
      <w:bodyDiv w:val="1"/>
      <w:marLeft w:val="0"/>
      <w:marRight w:val="0"/>
      <w:marTop w:val="0"/>
      <w:marBottom w:val="0"/>
      <w:divBdr>
        <w:top w:val="none" w:sz="0" w:space="0" w:color="auto"/>
        <w:left w:val="none" w:sz="0" w:space="0" w:color="auto"/>
        <w:bottom w:val="none" w:sz="0" w:space="0" w:color="auto"/>
        <w:right w:val="none" w:sz="0" w:space="0" w:color="auto"/>
      </w:divBdr>
      <w:divsChild>
        <w:div w:id="807894566">
          <w:marLeft w:val="0"/>
          <w:marRight w:val="0"/>
          <w:marTop w:val="0"/>
          <w:marBottom w:val="0"/>
          <w:divBdr>
            <w:top w:val="none" w:sz="0" w:space="0" w:color="auto"/>
            <w:left w:val="none" w:sz="0" w:space="0" w:color="auto"/>
            <w:bottom w:val="none" w:sz="0" w:space="0" w:color="auto"/>
            <w:right w:val="none" w:sz="0" w:space="0" w:color="auto"/>
          </w:divBdr>
          <w:divsChild>
            <w:div w:id="18053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4260">
      <w:bodyDiv w:val="1"/>
      <w:marLeft w:val="0"/>
      <w:marRight w:val="0"/>
      <w:marTop w:val="0"/>
      <w:marBottom w:val="0"/>
      <w:divBdr>
        <w:top w:val="none" w:sz="0" w:space="0" w:color="auto"/>
        <w:left w:val="none" w:sz="0" w:space="0" w:color="auto"/>
        <w:bottom w:val="none" w:sz="0" w:space="0" w:color="auto"/>
        <w:right w:val="none" w:sz="0" w:space="0" w:color="auto"/>
      </w:divBdr>
      <w:divsChild>
        <w:div w:id="784037854">
          <w:marLeft w:val="0"/>
          <w:marRight w:val="0"/>
          <w:marTop w:val="0"/>
          <w:marBottom w:val="0"/>
          <w:divBdr>
            <w:top w:val="none" w:sz="0" w:space="0" w:color="auto"/>
            <w:left w:val="none" w:sz="0" w:space="0" w:color="auto"/>
            <w:bottom w:val="none" w:sz="0" w:space="0" w:color="auto"/>
            <w:right w:val="none" w:sz="0" w:space="0" w:color="auto"/>
          </w:divBdr>
          <w:divsChild>
            <w:div w:id="305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1224">
      <w:bodyDiv w:val="1"/>
      <w:marLeft w:val="0"/>
      <w:marRight w:val="0"/>
      <w:marTop w:val="0"/>
      <w:marBottom w:val="0"/>
      <w:divBdr>
        <w:top w:val="none" w:sz="0" w:space="0" w:color="auto"/>
        <w:left w:val="none" w:sz="0" w:space="0" w:color="auto"/>
        <w:bottom w:val="none" w:sz="0" w:space="0" w:color="auto"/>
        <w:right w:val="none" w:sz="0" w:space="0" w:color="auto"/>
      </w:divBdr>
      <w:divsChild>
        <w:div w:id="1214074950">
          <w:marLeft w:val="0"/>
          <w:marRight w:val="0"/>
          <w:marTop w:val="0"/>
          <w:marBottom w:val="0"/>
          <w:divBdr>
            <w:top w:val="none" w:sz="0" w:space="0" w:color="auto"/>
            <w:left w:val="none" w:sz="0" w:space="0" w:color="auto"/>
            <w:bottom w:val="none" w:sz="0" w:space="0" w:color="auto"/>
            <w:right w:val="none" w:sz="0" w:space="0" w:color="auto"/>
          </w:divBdr>
          <w:divsChild>
            <w:div w:id="13984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69840">
      <w:bodyDiv w:val="1"/>
      <w:marLeft w:val="0"/>
      <w:marRight w:val="0"/>
      <w:marTop w:val="0"/>
      <w:marBottom w:val="0"/>
      <w:divBdr>
        <w:top w:val="none" w:sz="0" w:space="0" w:color="auto"/>
        <w:left w:val="none" w:sz="0" w:space="0" w:color="auto"/>
        <w:bottom w:val="none" w:sz="0" w:space="0" w:color="auto"/>
        <w:right w:val="none" w:sz="0" w:space="0" w:color="auto"/>
      </w:divBdr>
      <w:divsChild>
        <w:div w:id="514149796">
          <w:marLeft w:val="0"/>
          <w:marRight w:val="0"/>
          <w:marTop w:val="0"/>
          <w:marBottom w:val="0"/>
          <w:divBdr>
            <w:top w:val="none" w:sz="0" w:space="0" w:color="auto"/>
            <w:left w:val="none" w:sz="0" w:space="0" w:color="auto"/>
            <w:bottom w:val="none" w:sz="0" w:space="0" w:color="auto"/>
            <w:right w:val="none" w:sz="0" w:space="0" w:color="auto"/>
          </w:divBdr>
          <w:divsChild>
            <w:div w:id="4226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683</Words>
  <Characters>3758</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Helena Vegalara Correa</cp:lastModifiedBy>
  <cp:revision>16</cp:revision>
  <dcterms:created xsi:type="dcterms:W3CDTF">2021-02-10T17:06:00Z</dcterms:created>
  <dcterms:modified xsi:type="dcterms:W3CDTF">2021-02-17T17:51:00Z</dcterms:modified>
</cp:coreProperties>
</file>