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8D07FFF" w:rsidR="00E979F7" w:rsidRPr="005612D3" w:rsidRDefault="00BA3B38" w:rsidP="005612D3">
      <w:pPr>
        <w:pStyle w:val="Ttulo"/>
        <w:jc w:val="both"/>
        <w:rPr>
          <w:rFonts w:ascii="Times New Roman" w:hAnsi="Times New Roman" w:cs="Times New Roman"/>
          <w:b/>
          <w:bCs/>
          <w:noProof w:val="0"/>
          <w:sz w:val="36"/>
          <w:szCs w:val="36"/>
          <w:lang w:val="es-CO"/>
        </w:rPr>
      </w:pPr>
      <w:r w:rsidRPr="005612D3">
        <w:rPr>
          <w:rFonts w:ascii="Times New Roman" w:hAnsi="Times New Roman" w:cs="Times New Roman"/>
          <w:b/>
          <w:bCs/>
          <w:noProof w:val="0"/>
          <w:sz w:val="36"/>
          <w:szCs w:val="36"/>
          <w:lang w:val="es-CO"/>
        </w:rPr>
        <w:t>OBSERVACIONES DE LA PRACTICA</w:t>
      </w:r>
    </w:p>
    <w:p w14:paraId="747E5442" w14:textId="0DE0A5C2" w:rsidR="00667C88" w:rsidRPr="005612D3" w:rsidRDefault="002A0898" w:rsidP="005612D3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Gabriel </w:t>
      </w:r>
      <w:proofErr w:type="spellStart"/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Villabon</w:t>
      </w:r>
      <w:proofErr w:type="spellEnd"/>
      <w:r w:rsidR="00A74C44"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Cod </w:t>
      </w: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202013898</w:t>
      </w:r>
    </w:p>
    <w:p w14:paraId="673598DC" w14:textId="75E97057" w:rsidR="00667C88" w:rsidRPr="005612D3" w:rsidRDefault="002A0898" w:rsidP="005612D3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>Natali Mercad</w:t>
      </w:r>
      <w:r w:rsidR="00A74C44"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Cod</w:t>
      </w:r>
      <w:r w:rsidRPr="005612D3">
        <w:rPr>
          <w:rFonts w:ascii="Times New Roman" w:hAnsi="Times New Roman" w:cs="Times New Roman"/>
          <w:noProof w:val="0"/>
          <w:sz w:val="24"/>
          <w:szCs w:val="24"/>
          <w:lang w:val="es-CO"/>
        </w:rPr>
        <w:t xml:space="preserve"> 202016282</w:t>
      </w:r>
    </w:p>
    <w:p w14:paraId="5CFD1C60" w14:textId="58244C7B" w:rsidR="009F4247" w:rsidRPr="005612D3" w:rsidRDefault="009F4247" w:rsidP="005612D3">
      <w:pPr>
        <w:pStyle w:val="Ttulo1"/>
        <w:jc w:val="both"/>
        <w:rPr>
          <w:rFonts w:ascii="Times New Roman" w:hAnsi="Times New Roman" w:cs="Times New Roman"/>
          <w:b/>
          <w:bCs/>
          <w:noProof w:val="0"/>
          <w:lang w:val="es-CO"/>
        </w:rPr>
      </w:pPr>
      <w:r w:rsidRPr="005612D3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015D66D6" w14:textId="2E225639" w:rsidR="00DF13DD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¿Qué instrucción se usa para cambiar el límite de recursión de Python? </w:t>
      </w:r>
    </w:p>
    <w:p w14:paraId="7652A05F" w14:textId="77777777" w:rsidR="002210C5" w:rsidRPr="005612D3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0ABC32F" w14:textId="065F7DB4" w:rsidR="0044701F" w:rsidRPr="00C0198F" w:rsidRDefault="0044701F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Para cambiar el límite de recursión de Python se utiliza </w:t>
      </w:r>
      <w:proofErr w:type="spellStart"/>
      <w:proofErr w:type="gramStart"/>
      <w:r w:rsidRPr="00C0198F">
        <w:rPr>
          <w:rFonts w:ascii="Times New Roman" w:hAnsi="Times New Roman" w:cs="Times New Roman"/>
          <w:sz w:val="24"/>
          <w:szCs w:val="24"/>
          <w:lang w:val="es-419"/>
        </w:rPr>
        <w:t>sys.setrecursionlimit</w:t>
      </w:r>
      <w:proofErr w:type="spellEnd"/>
      <w:proofErr w:type="gramEnd"/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(). </w:t>
      </w:r>
      <w:r w:rsidR="00F10EEF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Dicha función permite establecer 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un límite en </w:t>
      </w:r>
      <w:r w:rsidR="00F10EEF" w:rsidRPr="00C0198F">
        <w:rPr>
          <w:rFonts w:ascii="Times New Roman" w:hAnsi="Times New Roman" w:cs="Times New Roman"/>
          <w:sz w:val="24"/>
          <w:szCs w:val="24"/>
          <w:lang w:val="es-419"/>
        </w:rPr>
        <w:t>la profundidad máxima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del </w:t>
      </w:r>
      <w:proofErr w:type="spellStart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stack</w:t>
      </w:r>
      <w:proofErr w:type="spellEnd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 Python con el fin de evitar un </w:t>
      </w:r>
      <w:proofErr w:type="spellStart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overflow</w:t>
      </w:r>
      <w:proofErr w:type="spellEnd"/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del mismo por la recursividad infinita </w:t>
      </w:r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("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sys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—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System-specific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parameters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and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functions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— Python 3.9.5 </w:t>
      </w:r>
      <w:proofErr w:type="spellStart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documentation</w:t>
      </w:r>
      <w:proofErr w:type="spellEnd"/>
      <w:r w:rsidR="00C0198F"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", 2001)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52EECE77" w14:textId="77777777" w:rsidR="004C17A5" w:rsidRPr="005612D3" w:rsidRDefault="004C17A5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F7987BC" w14:textId="773ED7A3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6574D4B8" wp14:editId="55CBF80D">
            <wp:extent cx="3135086" cy="78957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60" cy="8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563" w14:textId="77777777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876593D" w14:textId="7241E653" w:rsidR="00DF13DD" w:rsidRDefault="00DF13DD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¿Por qué considera que se debe hacer este cambio?</w:t>
      </w:r>
    </w:p>
    <w:p w14:paraId="652DEE78" w14:textId="77777777" w:rsidR="002210C5" w:rsidRPr="00C0198F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873AD69" w14:textId="067AA745" w:rsidR="0044701F" w:rsidRPr="00C0198F" w:rsidRDefault="00DF13DD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Este cambio se debe realizar </w:t>
      </w:r>
      <w:r w:rsidR="004C17A5" w:rsidRPr="00C0198F">
        <w:rPr>
          <w:rFonts w:ascii="Times New Roman" w:hAnsi="Times New Roman" w:cs="Times New Roman"/>
          <w:sz w:val="24"/>
          <w:szCs w:val="24"/>
          <w:lang w:val="es-419"/>
        </w:rPr>
        <w:t>porque el programa requiere una recursividad más profunda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y, por ende, un límite más alto. Así, se evita que </w:t>
      </w:r>
      <w:r w:rsidRPr="00C0198F">
        <w:rPr>
          <w:rFonts w:ascii="Times New Roman" w:hAnsi="Times New Roman" w:cs="Times New Roman"/>
          <w:sz w:val="24"/>
          <w:szCs w:val="24"/>
          <w:lang w:val="es-419"/>
        </w:rPr>
        <w:t>el intérprete muestre error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 xml:space="preserve"> (</w:t>
      </w:r>
      <w:hyperlink r:id="rId12" w:anchor="RecursionError" w:tooltip="RecursionError" w:history="1">
        <w:proofErr w:type="spellStart"/>
        <w:r w:rsidR="002210C5" w:rsidRPr="00C0198F">
          <w:rPr>
            <w:rStyle w:val="pre"/>
            <w:rFonts w:ascii="Times New Roman" w:hAnsi="Times New Roman" w:cs="Times New Roman"/>
            <w:sz w:val="24"/>
            <w:szCs w:val="24"/>
            <w:lang w:val="es-CO"/>
          </w:rPr>
          <w:t>RecursionError</w:t>
        </w:r>
        <w:proofErr w:type="spellEnd"/>
      </w:hyperlink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 </w:t>
      </w:r>
      <w:proofErr w:type="spellStart"/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>exception</w:t>
      </w:r>
      <w:proofErr w:type="spellEnd"/>
      <w:r w:rsidR="002210C5" w:rsidRPr="00C0198F">
        <w:rPr>
          <w:rFonts w:ascii="Times New Roman" w:hAnsi="Times New Roman" w:cs="Times New Roman"/>
          <w:sz w:val="24"/>
          <w:szCs w:val="24"/>
          <w:shd w:val="clear" w:color="auto" w:fill="FFFFFF"/>
          <w:lang w:val="es-CO"/>
        </w:rPr>
        <w:t xml:space="preserve">) </w:t>
      </w:r>
      <w:r w:rsidR="002210C5" w:rsidRPr="00C0198F">
        <w:rPr>
          <w:rFonts w:ascii="Times New Roman" w:hAnsi="Times New Roman" w:cs="Times New Roman"/>
          <w:sz w:val="24"/>
          <w:szCs w:val="24"/>
          <w:lang w:val="es-419"/>
        </w:rPr>
        <w:t>por exceder la recursión actual</w:t>
      </w:r>
      <w:r w:rsidRPr="00C0198F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8ABA82" w14:textId="77777777" w:rsidR="00DF13DD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9906A03" w14:textId="11C3B881" w:rsidR="00DF13DD" w:rsidRDefault="00DF13DD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¿Cuál es el valor inicial que tiene Python cómo límite de recursión? </w:t>
      </w:r>
    </w:p>
    <w:p w14:paraId="1C89EC7B" w14:textId="77777777" w:rsidR="002210C5" w:rsidRPr="005612D3" w:rsidRDefault="002210C5" w:rsidP="002210C5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ABD4E8B" w14:textId="3C7B992D" w:rsidR="0044701F" w:rsidRPr="005612D3" w:rsidRDefault="00DF13DD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S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e tiene como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valor inicial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mínim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de recursión 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para Python </w:t>
      </w:r>
      <w:proofErr w:type="spellStart"/>
      <w:proofErr w:type="gramStart"/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sys.setrecursionlimit</w:t>
      </w:r>
      <w:proofErr w:type="spellEnd"/>
      <w:proofErr w:type="gramEnd"/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(2 ** 4), sin embargo para la 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recursividad necesaria en el programa, este valor 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es muy peque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ñ</w:t>
      </w:r>
      <w:r w:rsidR="0044701F" w:rsidRPr="005612D3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44701F" w:rsidRPr="005612D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C438B98" wp14:editId="13D11CA5">
            <wp:extent cx="5943600" cy="201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2D3">
        <w:rPr>
          <w:rFonts w:ascii="Times New Roman" w:hAnsi="Times New Roman" w:cs="Times New Roman"/>
          <w:sz w:val="24"/>
          <w:szCs w:val="24"/>
          <w:lang w:val="es-CO"/>
        </w:rPr>
        <w:t>E</w:t>
      </w:r>
      <w:r w:rsidR="0044701F" w:rsidRPr="005612D3">
        <w:rPr>
          <w:rFonts w:ascii="Times New Roman" w:hAnsi="Times New Roman" w:cs="Times New Roman"/>
          <w:sz w:val="24"/>
          <w:szCs w:val="24"/>
          <w:lang w:val="es-CO"/>
        </w:rPr>
        <w:t>l valor mínimo necesario es para correr la función 2 es</w:t>
      </w:r>
      <w:r w:rsidRPr="005612D3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007210E4" w14:textId="334BD835" w:rsidR="0042114A" w:rsidRPr="005612D3" w:rsidRDefault="00DF13DD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363B337" wp14:editId="334100A5">
            <wp:extent cx="2667694" cy="16803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1810" cy="17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059" w14:textId="322A09B8" w:rsidR="0042114A" w:rsidRPr="005612D3" w:rsidRDefault="00DF13DD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El valor m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á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ximo de recursion para Python 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sys.setrecursionlimit(2 ** 30), a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partir de n&gt;30 el valor supera el limite de recursi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ó</w:t>
      </w:r>
      <w:r w:rsidR="00DD16AF" w:rsidRPr="005612D3">
        <w:rPr>
          <w:rFonts w:ascii="Times New Roman" w:hAnsi="Times New Roman" w:cs="Times New Roman"/>
          <w:sz w:val="24"/>
          <w:szCs w:val="24"/>
          <w:lang w:val="es-419"/>
        </w:rPr>
        <w:t>n.</w:t>
      </w:r>
    </w:p>
    <w:p w14:paraId="72E7FBAA" w14:textId="5ADF4A48" w:rsidR="0042114A" w:rsidRDefault="00DD16AF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6BFC02B5" wp14:editId="20675E33">
            <wp:extent cx="2738879" cy="181692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523" cy="20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A0B" w14:textId="77777777" w:rsidR="002210C5" w:rsidRPr="005612D3" w:rsidRDefault="002210C5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C4577E9" w14:textId="713129DD" w:rsidR="005612D3" w:rsidRDefault="005612D3" w:rsidP="005612D3">
      <w:pPr>
        <w:spacing w:after="0"/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</w:pPr>
      <w:r w:rsidRPr="005612D3"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  <w:t>Análisis de opción 4 y 6</w:t>
      </w:r>
    </w:p>
    <w:p w14:paraId="062006CA" w14:textId="77777777" w:rsidR="005612D3" w:rsidRPr="005612D3" w:rsidRDefault="005612D3" w:rsidP="005612D3">
      <w:pPr>
        <w:spacing w:after="0"/>
        <w:rPr>
          <w:rFonts w:ascii="Times New Roman" w:hAnsi="Times New Roman" w:cs="Times New Roman"/>
          <w:b/>
          <w:bCs/>
          <w:color w:val="0070C0"/>
          <w:sz w:val="32"/>
          <w:szCs w:val="32"/>
          <w:lang w:val="es-419"/>
        </w:rPr>
      </w:pPr>
    </w:p>
    <w:tbl>
      <w:tblPr>
        <w:tblW w:w="5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  <w:gridCol w:w="146"/>
      </w:tblGrid>
      <w:tr w:rsidR="005612D3" w:rsidRPr="00037772" w14:paraId="3C85E9DA" w14:textId="77777777" w:rsidTr="004E0EDE">
        <w:trPr>
          <w:gridAfter w:val="1"/>
          <w:wAfter w:w="36" w:type="dxa"/>
          <w:trHeight w:val="458"/>
        </w:trPr>
        <w:tc>
          <w:tcPr>
            <w:tcW w:w="570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162494" w14:textId="5C03B761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1 - opción 4</w:t>
            </w:r>
          </w:p>
        </w:tc>
      </w:tr>
      <w:tr w:rsidR="005612D3" w:rsidRPr="00037772" w14:paraId="412DD711" w14:textId="77777777" w:rsidTr="004E0EDE">
        <w:trPr>
          <w:trHeight w:val="315"/>
        </w:trPr>
        <w:tc>
          <w:tcPr>
            <w:tcW w:w="570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6930D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012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4477EC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A0782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F176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A0FDEB" w14:textId="159EDB62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9E8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  <w:tc>
          <w:tcPr>
            <w:tcW w:w="36" w:type="dxa"/>
            <w:vAlign w:val="center"/>
            <w:hideMark/>
          </w:tcPr>
          <w:p w14:paraId="21A2F96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4D7897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64F6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49C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5BC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738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37,51</w:t>
            </w:r>
          </w:p>
        </w:tc>
        <w:tc>
          <w:tcPr>
            <w:tcW w:w="36" w:type="dxa"/>
            <w:vAlign w:val="center"/>
            <w:hideMark/>
          </w:tcPr>
          <w:p w14:paraId="63A3FAC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5BCAB2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2764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2A8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5C3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2AC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52,06</w:t>
            </w:r>
          </w:p>
        </w:tc>
        <w:tc>
          <w:tcPr>
            <w:tcW w:w="36" w:type="dxa"/>
            <w:vAlign w:val="center"/>
            <w:hideMark/>
          </w:tcPr>
          <w:p w14:paraId="734D40D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D36EB54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FEE28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AD3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CBB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99F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83,12</w:t>
            </w:r>
          </w:p>
        </w:tc>
        <w:tc>
          <w:tcPr>
            <w:tcW w:w="36" w:type="dxa"/>
            <w:vAlign w:val="center"/>
            <w:hideMark/>
          </w:tcPr>
          <w:p w14:paraId="0B05EB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B6D0FA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EEF87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0B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A04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5FD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400,65</w:t>
            </w:r>
          </w:p>
        </w:tc>
        <w:tc>
          <w:tcPr>
            <w:tcW w:w="36" w:type="dxa"/>
            <w:vAlign w:val="center"/>
            <w:hideMark/>
          </w:tcPr>
          <w:p w14:paraId="6E8CD24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241F81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FEED6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AA4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B35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EDB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1295,39</w:t>
            </w:r>
          </w:p>
        </w:tc>
        <w:tc>
          <w:tcPr>
            <w:tcW w:w="36" w:type="dxa"/>
            <w:vAlign w:val="center"/>
            <w:hideMark/>
          </w:tcPr>
          <w:p w14:paraId="3452A99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2B4429C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6DD6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6C7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00D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A3C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2153,36</w:t>
            </w:r>
          </w:p>
        </w:tc>
        <w:tc>
          <w:tcPr>
            <w:tcW w:w="36" w:type="dxa"/>
            <w:vAlign w:val="center"/>
            <w:hideMark/>
          </w:tcPr>
          <w:p w14:paraId="7B73C0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483962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6C1B5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82B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839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15C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4856,72</w:t>
            </w:r>
          </w:p>
        </w:tc>
        <w:tc>
          <w:tcPr>
            <w:tcW w:w="36" w:type="dxa"/>
            <w:vAlign w:val="center"/>
            <w:hideMark/>
          </w:tcPr>
          <w:p w14:paraId="3D1E0A7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5BAD1A2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2313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78C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370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BA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21751,41</w:t>
            </w:r>
          </w:p>
        </w:tc>
        <w:tc>
          <w:tcPr>
            <w:tcW w:w="36" w:type="dxa"/>
            <w:vAlign w:val="center"/>
            <w:hideMark/>
          </w:tcPr>
          <w:p w14:paraId="06FA271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FB15D8F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90EB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4F2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45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2AE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29507,23</w:t>
            </w:r>
          </w:p>
        </w:tc>
        <w:tc>
          <w:tcPr>
            <w:tcW w:w="36" w:type="dxa"/>
            <w:vAlign w:val="center"/>
            <w:hideMark/>
          </w:tcPr>
          <w:p w14:paraId="6AA67A5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</w:tbl>
    <w:p w14:paraId="225EFAFC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419"/>
        </w:rPr>
      </w:pPr>
    </w:p>
    <w:tbl>
      <w:tblPr>
        <w:tblW w:w="5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  <w:gridCol w:w="146"/>
      </w:tblGrid>
      <w:tr w:rsidR="005612D3" w:rsidRPr="00037772" w14:paraId="20897F4B" w14:textId="77777777" w:rsidTr="004E0EDE">
        <w:trPr>
          <w:gridAfter w:val="1"/>
          <w:wAfter w:w="36" w:type="dxa"/>
          <w:trHeight w:val="458"/>
        </w:trPr>
        <w:tc>
          <w:tcPr>
            <w:tcW w:w="570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CF6C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2 - opción 4</w:t>
            </w:r>
          </w:p>
        </w:tc>
      </w:tr>
      <w:tr w:rsidR="005612D3" w:rsidRPr="00037772" w14:paraId="66C0CA3C" w14:textId="77777777" w:rsidTr="004E0EDE">
        <w:trPr>
          <w:trHeight w:val="315"/>
        </w:trPr>
        <w:tc>
          <w:tcPr>
            <w:tcW w:w="5700" w:type="dxa"/>
            <w:gridSpan w:val="4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5E5348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93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D026F5F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1B5F0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9535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9F8C4B" w14:textId="0A52FB99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D608F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  <w:tc>
          <w:tcPr>
            <w:tcW w:w="36" w:type="dxa"/>
            <w:vAlign w:val="center"/>
            <w:hideMark/>
          </w:tcPr>
          <w:p w14:paraId="0122BEE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7092FDA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765F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4B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55A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F6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22,89</w:t>
            </w:r>
          </w:p>
        </w:tc>
        <w:tc>
          <w:tcPr>
            <w:tcW w:w="36" w:type="dxa"/>
            <w:vAlign w:val="center"/>
            <w:hideMark/>
          </w:tcPr>
          <w:p w14:paraId="3D93F7B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1A82D90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199EC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BB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D82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917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37,64</w:t>
            </w:r>
          </w:p>
        </w:tc>
        <w:tc>
          <w:tcPr>
            <w:tcW w:w="36" w:type="dxa"/>
            <w:vAlign w:val="center"/>
            <w:hideMark/>
          </w:tcPr>
          <w:p w14:paraId="69E1E7B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5160171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DC0C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8D0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335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881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61,36</w:t>
            </w:r>
          </w:p>
        </w:tc>
        <w:tc>
          <w:tcPr>
            <w:tcW w:w="36" w:type="dxa"/>
            <w:vAlign w:val="center"/>
            <w:hideMark/>
          </w:tcPr>
          <w:p w14:paraId="723AB5D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4241A0F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62703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19C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216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AB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303,43</w:t>
            </w:r>
          </w:p>
        </w:tc>
        <w:tc>
          <w:tcPr>
            <w:tcW w:w="36" w:type="dxa"/>
            <w:vAlign w:val="center"/>
            <w:hideMark/>
          </w:tcPr>
          <w:p w14:paraId="1E3A6B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0BCE4CD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C90AC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84F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3B6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2E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843,76</w:t>
            </w:r>
          </w:p>
        </w:tc>
        <w:tc>
          <w:tcPr>
            <w:tcW w:w="36" w:type="dxa"/>
            <w:vAlign w:val="center"/>
            <w:hideMark/>
          </w:tcPr>
          <w:p w14:paraId="42D1F5C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97573F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67093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11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98B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486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1853,86</w:t>
            </w:r>
          </w:p>
        </w:tc>
        <w:tc>
          <w:tcPr>
            <w:tcW w:w="36" w:type="dxa"/>
            <w:vAlign w:val="center"/>
            <w:hideMark/>
          </w:tcPr>
          <w:p w14:paraId="78A83E9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6B905A76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EF314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93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5C2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F3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6276,94</w:t>
            </w:r>
          </w:p>
        </w:tc>
        <w:tc>
          <w:tcPr>
            <w:tcW w:w="36" w:type="dxa"/>
            <w:vAlign w:val="center"/>
            <w:hideMark/>
          </w:tcPr>
          <w:p w14:paraId="3B8B56D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C761386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EB5C9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0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1C6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CE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15199,05</w:t>
            </w:r>
          </w:p>
        </w:tc>
        <w:tc>
          <w:tcPr>
            <w:tcW w:w="36" w:type="dxa"/>
            <w:vAlign w:val="center"/>
            <w:hideMark/>
          </w:tcPr>
          <w:p w14:paraId="7066A28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  <w:tr w:rsidR="005612D3" w:rsidRPr="00037772" w14:paraId="237C07D9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D7C68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AD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A92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6A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22900,1</w:t>
            </w:r>
          </w:p>
        </w:tc>
        <w:tc>
          <w:tcPr>
            <w:tcW w:w="36" w:type="dxa"/>
            <w:vAlign w:val="center"/>
            <w:hideMark/>
          </w:tcPr>
          <w:p w14:paraId="2CE9E17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CO" w:eastAsia="es-CO"/>
              </w:rPr>
            </w:pPr>
          </w:p>
        </w:tc>
      </w:tr>
    </w:tbl>
    <w:p w14:paraId="6845D357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419"/>
        </w:rPr>
      </w:pPr>
    </w:p>
    <w:p w14:paraId="59C9A3B2" w14:textId="65D0D285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799BD81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007CF89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lang w:val="es-CO"/>
        </w:rPr>
      </w:pP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</w:tblGrid>
      <w:tr w:rsidR="005612D3" w:rsidRPr="00037772" w14:paraId="758DB71E" w14:textId="77777777" w:rsidTr="004E0EDE">
        <w:trPr>
          <w:trHeight w:val="315"/>
        </w:trPr>
        <w:tc>
          <w:tcPr>
            <w:tcW w:w="570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B1942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1 - opción 6</w:t>
            </w:r>
          </w:p>
        </w:tc>
      </w:tr>
      <w:tr w:rsidR="005612D3" w:rsidRPr="00037772" w14:paraId="11CADA8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B6EC0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89218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D739B7" w14:textId="2C8ACA84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CDF20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</w:tr>
      <w:tr w:rsidR="005612D3" w:rsidRPr="00037772" w14:paraId="79B02019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D1FD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5B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28E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6F8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0,8</w:t>
            </w:r>
          </w:p>
        </w:tc>
      </w:tr>
      <w:tr w:rsidR="005612D3" w:rsidRPr="00037772" w14:paraId="0F2A22C1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CC56A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B41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0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9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</w:t>
            </w:r>
          </w:p>
        </w:tc>
      </w:tr>
      <w:tr w:rsidR="005612D3" w:rsidRPr="00037772" w14:paraId="0DB2059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4098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2BF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1A2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CEB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1,02</w:t>
            </w:r>
          </w:p>
        </w:tc>
      </w:tr>
      <w:tr w:rsidR="005612D3" w:rsidRPr="00037772" w14:paraId="121838C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C94E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F8E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206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2D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1,04</w:t>
            </w:r>
          </w:p>
        </w:tc>
      </w:tr>
      <w:tr w:rsidR="005612D3" w:rsidRPr="00037772" w14:paraId="5EFD28D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471B5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5E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1FAD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FF2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1,45</w:t>
            </w:r>
          </w:p>
        </w:tc>
      </w:tr>
      <w:tr w:rsidR="005612D3" w:rsidRPr="00037772" w14:paraId="6E5F24B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4C57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BF7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85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532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1,68</w:t>
            </w:r>
          </w:p>
        </w:tc>
      </w:tr>
      <w:tr w:rsidR="005612D3" w:rsidRPr="00037772" w14:paraId="7FB882F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10EA8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348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40C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58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1,16</w:t>
            </w:r>
          </w:p>
        </w:tc>
      </w:tr>
      <w:tr w:rsidR="005612D3" w:rsidRPr="00037772" w14:paraId="7AD5FE2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84E5D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63A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10F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24B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1,35</w:t>
            </w:r>
          </w:p>
        </w:tc>
      </w:tr>
      <w:tr w:rsidR="005612D3" w:rsidRPr="00037772" w14:paraId="52BBE575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842C9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BB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FFA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DBB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2,8</w:t>
            </w:r>
          </w:p>
        </w:tc>
      </w:tr>
    </w:tbl>
    <w:p w14:paraId="0D5EA6C1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2"/>
        <w:gridCol w:w="980"/>
        <w:gridCol w:w="1281"/>
        <w:gridCol w:w="1420"/>
      </w:tblGrid>
      <w:tr w:rsidR="005612D3" w:rsidRPr="00037772" w14:paraId="5FC356A6" w14:textId="77777777" w:rsidTr="004E0EDE">
        <w:trPr>
          <w:trHeight w:val="315"/>
        </w:trPr>
        <w:tc>
          <w:tcPr>
            <w:tcW w:w="570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2FE72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Máquina 2 - opción 6</w:t>
            </w:r>
          </w:p>
        </w:tc>
      </w:tr>
      <w:tr w:rsidR="005612D3" w:rsidRPr="00037772" w14:paraId="4B8A8D0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E000D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Archivo CSV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CFD1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Vértices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D72689" w14:textId="6387EAB0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proofErr w:type="spellStart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N°</w:t>
            </w:r>
            <w:proofErr w:type="spellEnd"/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 xml:space="preserve"> de arcos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EE504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Tiempo [ms]</w:t>
            </w:r>
          </w:p>
        </w:tc>
      </w:tr>
      <w:tr w:rsidR="005612D3" w:rsidRPr="00037772" w14:paraId="2F8DF4B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51528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0BF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0E2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630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</w:t>
            </w:r>
          </w:p>
        </w:tc>
      </w:tr>
      <w:tr w:rsidR="005612D3" w:rsidRPr="00037772" w14:paraId="097D6063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F27BD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bus_routes_150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250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58E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146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48F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0,52</w:t>
            </w:r>
          </w:p>
        </w:tc>
      </w:tr>
      <w:tr w:rsidR="005612D3" w:rsidRPr="00037772" w14:paraId="159217C7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E766F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09F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1D3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3C1E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0,43</w:t>
            </w:r>
          </w:p>
        </w:tc>
      </w:tr>
      <w:tr w:rsidR="005612D3" w:rsidRPr="00037772" w14:paraId="30FD8D2A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6EEB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5F2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984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683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1633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D2A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0,42</w:t>
            </w:r>
          </w:p>
        </w:tc>
      </w:tr>
      <w:tr w:rsidR="005612D3" w:rsidRPr="00037772" w14:paraId="5BF89D5E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D53FC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bus_routes_2000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83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1954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0C4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3560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EB6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0,73</w:t>
            </w:r>
          </w:p>
        </w:tc>
      </w:tr>
      <w:tr w:rsidR="005612D3" w:rsidRPr="00037772" w14:paraId="234564F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A05B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bus_routes_3000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7D9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2922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5E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5773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0304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0,59</w:t>
            </w:r>
          </w:p>
        </w:tc>
      </w:tr>
      <w:tr w:rsidR="005612D3" w:rsidRPr="00037772" w14:paraId="3AC2F4EB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3FB153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bus_routes_7000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8EB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6829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BE45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15334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5B7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0,62</w:t>
            </w:r>
          </w:p>
        </w:tc>
      </w:tr>
      <w:tr w:rsidR="005612D3" w:rsidRPr="00037772" w14:paraId="0DDE7330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3AAB8B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bus_routes_10000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DAF9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9767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566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22758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B7F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1,18</w:t>
            </w:r>
          </w:p>
        </w:tc>
      </w:tr>
      <w:tr w:rsidR="005612D3" w:rsidRPr="00037772" w14:paraId="2070D6B8" w14:textId="77777777" w:rsidTr="004E0EDE">
        <w:trPr>
          <w:trHeight w:val="315"/>
        </w:trPr>
        <w:tc>
          <w:tcPr>
            <w:tcW w:w="207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F5A911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b/>
                <w:bCs/>
                <w:noProof w:val="0"/>
                <w:color w:val="3F3F3F"/>
                <w:sz w:val="24"/>
                <w:szCs w:val="24"/>
                <w:lang w:val="es-CO" w:eastAsia="es-CO"/>
              </w:rPr>
              <w:t>bus_routes_14000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C698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13535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91C2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32270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7F77" w14:textId="77777777" w:rsidR="005612D3" w:rsidRPr="00037772" w:rsidRDefault="005612D3" w:rsidP="00561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</w:pPr>
            <w:r w:rsidRPr="00037772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  <w:lang w:val="es-CO" w:eastAsia="es-CO"/>
              </w:rPr>
              <w:t>0,84</w:t>
            </w:r>
          </w:p>
        </w:tc>
      </w:tr>
    </w:tbl>
    <w:p w14:paraId="23EA0632" w14:textId="77777777" w:rsidR="005612D3" w:rsidRPr="005612D3" w:rsidRDefault="005612D3" w:rsidP="005612D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3FC6C3A" w14:textId="77777777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2209014" w14:textId="2FA62884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46D1ACF" w14:textId="38AA3C49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5D78220" w14:textId="67A7FC02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27BD8A1" w14:textId="543274A6" w:rsidR="005612D3" w:rsidRPr="005612D3" w:rsidRDefault="005612D3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5FFD0E" w14:textId="6506D4DA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¿Qué relación creen que existe entre el número de vértices, arcos y el tiempo que toma la operación 4?</w:t>
      </w:r>
    </w:p>
    <w:p w14:paraId="32CC2FCF" w14:textId="35719541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7FD65575" w14:textId="6EB377C0" w:rsidR="00F611B3" w:rsidRPr="005612D3" w:rsidRDefault="00F611B3" w:rsidP="002210C5">
      <w:pPr>
        <w:pStyle w:val="Prrafodelista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Entre mayor sea la cantidad de datos diferentes mayor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>es la cantidad de vértices respecto a una cantidad inferior de datos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 xml:space="preserve">. Esto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a su vez aumenta la cantidad de arcos para 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lastRenderedPageBreak/>
        <w:t>un mismo vértice debido a la conexión de una nueva ruta respecto a un arco ya inicialmente conectado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. P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or 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lo anterior,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el tiempo que toma la función en establecer el camino</w:t>
      </w:r>
      <w:r w:rsidR="008A2DED"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 aumenta</w:t>
      </w:r>
      <w:r w:rsidRPr="005612D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2EFE6905" w14:textId="77777777" w:rsidR="00F611B3" w:rsidRPr="005612D3" w:rsidRDefault="00F611B3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E7BE24B" w14:textId="36F14405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¿Qué características tiene el grafo definido?</w:t>
      </w:r>
    </w:p>
    <w:p w14:paraId="60CB4C88" w14:textId="7243D9A4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3001596C" w14:textId="4EECCE60" w:rsidR="009B0717" w:rsidRPr="005612D3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Tiene como vértices las diferentes estaciones y como arcos las conexiones de los buses que pasan por esa estación.</w:t>
      </w:r>
    </w:p>
    <w:p w14:paraId="2F2DD9A0" w14:textId="77777777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1A539C7" w14:textId="6DB60560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el tamaño inicial del grafo?</w:t>
      </w:r>
    </w:p>
    <w:p w14:paraId="7AF91F2B" w14:textId="422DB905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F1FCD28" w14:textId="420D5C0D" w:rsidR="009B0717" w:rsidRPr="005612D3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El grafo tiene inicialmente 14000 datos</w:t>
      </w:r>
      <w:r w:rsidR="002210C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39E8610" w14:textId="108B5DC0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4D9856D5" wp14:editId="2F4F1086">
            <wp:extent cx="5943600" cy="916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9DD4" w14:textId="77777777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AA65BA9" w14:textId="0739BBFA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la Estructura de datos utilizada?</w:t>
      </w:r>
    </w:p>
    <w:p w14:paraId="4CED0A63" w14:textId="3CB44405" w:rsidR="009B0717" w:rsidRPr="00A651C8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AA2354D" w14:textId="5CF3D42A" w:rsidR="009B0717" w:rsidRPr="00A651C8" w:rsidRDefault="009B0717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A651C8">
        <w:rPr>
          <w:rFonts w:ascii="Times New Roman" w:hAnsi="Times New Roman" w:cs="Times New Roman"/>
          <w:sz w:val="24"/>
          <w:szCs w:val="24"/>
          <w:lang w:val="es-419"/>
        </w:rPr>
        <w:t>Se tiene como estructura de datos una lista de adyacentes</w:t>
      </w:r>
      <w:r w:rsidR="002210C5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, la cual consiste en una matriz de listas separadas donde cada </w:t>
      </w:r>
      <w:r w:rsidR="00C0198F" w:rsidRPr="00A651C8">
        <w:rPr>
          <w:rFonts w:ascii="Times New Roman" w:hAnsi="Times New Roman" w:cs="Times New Roman"/>
          <w:sz w:val="24"/>
          <w:szCs w:val="24"/>
          <w:lang w:val="es-419"/>
        </w:rPr>
        <w:t>elemento de la matriz es una lista, que contiene todos los vértices adyacentes a un vértice i</w:t>
      </w:r>
      <w:r w:rsidR="00A651C8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("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Graph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Representation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Tutorials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&amp; Notes |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Algorithms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 |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HackerEarth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 xml:space="preserve">", </w:t>
      </w:r>
      <w:proofErr w:type="spellStart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n.d</w:t>
      </w:r>
      <w:proofErr w:type="spellEnd"/>
      <w:r w:rsidR="00A651C8" w:rsidRPr="00A65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CO"/>
        </w:rPr>
        <w:t>.)</w:t>
      </w:r>
      <w:r w:rsidR="00C0198F" w:rsidRPr="00A651C8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14:paraId="3C197582" w14:textId="77777777" w:rsidR="00C0198F" w:rsidRPr="005612D3" w:rsidRDefault="00C0198F" w:rsidP="002210C5">
      <w:pPr>
        <w:pStyle w:val="Prrafodelista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CF109B" w14:textId="789C92CC" w:rsidR="009B0717" w:rsidRPr="005612D3" w:rsidRDefault="009B0717" w:rsidP="005612D3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9B88FE0" wp14:editId="5FF0C4F5">
            <wp:extent cx="5943600" cy="404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3EC" w14:textId="77777777" w:rsidR="0042114A" w:rsidRPr="005612D3" w:rsidRDefault="0042114A" w:rsidP="005612D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B175076" w14:textId="32C0DFF8" w:rsidR="0042114A" w:rsidRPr="005612D3" w:rsidRDefault="0042114A" w:rsidP="005612D3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¿Cuál es la función de comparación utilizada?</w:t>
      </w:r>
    </w:p>
    <w:p w14:paraId="2C5CF553" w14:textId="4691FDF5" w:rsidR="009B0717" w:rsidRPr="005612D3" w:rsidRDefault="009B0717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5ED95A0" w14:textId="77777777" w:rsidR="00037772" w:rsidRPr="005612D3" w:rsidRDefault="00037772" w:rsidP="005612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D1E134A" w14:textId="46A4FB44" w:rsidR="009B0717" w:rsidRPr="005612D3" w:rsidRDefault="009B0717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lastRenderedPageBreak/>
        <w:drawing>
          <wp:inline distT="0" distB="0" distL="0" distR="0" wp14:anchorId="1A8D0D65" wp14:editId="30479ED4">
            <wp:extent cx="4143953" cy="294363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7C9" w14:textId="286AD3BA" w:rsidR="009B0717" w:rsidRPr="005612D3" w:rsidRDefault="009B0717" w:rsidP="005612D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25495E03" w14:textId="5E926C45" w:rsidR="009B0717" w:rsidRPr="005612D3" w:rsidRDefault="009B0717" w:rsidP="002210C5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612D3">
        <w:rPr>
          <w:rFonts w:ascii="Times New Roman" w:hAnsi="Times New Roman" w:cs="Times New Roman"/>
          <w:sz w:val="24"/>
          <w:szCs w:val="24"/>
          <w:lang w:val="es-419"/>
        </w:rPr>
        <w:t>Compara si existe una estacion como vertice</w:t>
      </w:r>
    </w:p>
    <w:p w14:paraId="704140D1" w14:textId="126096A0" w:rsid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1E7F45FA" w14:textId="13AC5719" w:rsid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96144D" w14:textId="5407986B" w:rsidR="00C0198F" w:rsidRPr="00A651C8" w:rsidRDefault="00C0198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651C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Bibliografía </w:t>
      </w:r>
    </w:p>
    <w:p w14:paraId="426F2C65" w14:textId="77777777" w:rsidR="00C0198F" w:rsidRP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AB5824F" w14:textId="3663CE57" w:rsidR="00C0198F" w:rsidRPr="00C0198F" w:rsidRDefault="00C0198F">
      <w:pPr>
        <w:spacing w:after="0"/>
        <w:ind w:left="720"/>
        <w:jc w:val="both"/>
        <w:rPr>
          <w:rStyle w:val="select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198F">
        <w:rPr>
          <w:rStyle w:val="selectab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sys — System-specific parameters and functions — Python 3.9.5 documentation. (2001). Retrieved 17 May 2021, from </w:t>
      </w:r>
      <w:hyperlink r:id="rId19" w:history="1">
        <w:r w:rsidRPr="00C0198F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https://docs.python.org/3/library/sys.html#sys.setrecursionlimit</w:t>
        </w:r>
      </w:hyperlink>
    </w:p>
    <w:p w14:paraId="51FFC4F2" w14:textId="3E06EB45" w:rsidR="00C0198F" w:rsidRP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A7C81F8" w14:textId="5FC59025" w:rsidR="00C0198F" w:rsidRPr="00C0198F" w:rsidRDefault="00C0198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C019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Graph Representation Tutorials &amp; Notes | Algorithms | HackerEarth. Retrieved 17 May 2021, from https://www.hackerearth.com/practice/algorithms/graphs/graph-representation/tutorial/#:~:text=An%20adjacency%20list%20is%20an,in%20the%20li</w:t>
      </w:r>
    </w:p>
    <w:sectPr w:rsidR="00C0198F" w:rsidRPr="00C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EECD" w14:textId="77777777" w:rsidR="001879FA" w:rsidRDefault="001879FA" w:rsidP="005612D3">
      <w:pPr>
        <w:spacing w:after="0" w:line="240" w:lineRule="auto"/>
      </w:pPr>
      <w:r>
        <w:separator/>
      </w:r>
    </w:p>
  </w:endnote>
  <w:endnote w:type="continuationSeparator" w:id="0">
    <w:p w14:paraId="1F7CE7AA" w14:textId="77777777" w:rsidR="001879FA" w:rsidRDefault="001879FA" w:rsidP="0056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88DD" w14:textId="77777777" w:rsidR="001879FA" w:rsidRDefault="001879FA" w:rsidP="005612D3">
      <w:pPr>
        <w:spacing w:after="0" w:line="240" w:lineRule="auto"/>
      </w:pPr>
      <w:r>
        <w:separator/>
      </w:r>
    </w:p>
  </w:footnote>
  <w:footnote w:type="continuationSeparator" w:id="0">
    <w:p w14:paraId="2CEB9A44" w14:textId="77777777" w:rsidR="001879FA" w:rsidRDefault="001879FA" w:rsidP="0056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7772"/>
    <w:rsid w:val="00076EA8"/>
    <w:rsid w:val="00091AF9"/>
    <w:rsid w:val="000B34DE"/>
    <w:rsid w:val="0013546A"/>
    <w:rsid w:val="001879FA"/>
    <w:rsid w:val="00195AD3"/>
    <w:rsid w:val="002210C5"/>
    <w:rsid w:val="00236F3A"/>
    <w:rsid w:val="002A0898"/>
    <w:rsid w:val="0031411C"/>
    <w:rsid w:val="003469C3"/>
    <w:rsid w:val="003B5453"/>
    <w:rsid w:val="003B6C26"/>
    <w:rsid w:val="003C0715"/>
    <w:rsid w:val="0042114A"/>
    <w:rsid w:val="0043769A"/>
    <w:rsid w:val="0044701F"/>
    <w:rsid w:val="004C17A5"/>
    <w:rsid w:val="004F2388"/>
    <w:rsid w:val="005612D3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A2DED"/>
    <w:rsid w:val="008B7948"/>
    <w:rsid w:val="008E3072"/>
    <w:rsid w:val="008E6E72"/>
    <w:rsid w:val="009B0717"/>
    <w:rsid w:val="009F4247"/>
    <w:rsid w:val="00A341C3"/>
    <w:rsid w:val="00A442AC"/>
    <w:rsid w:val="00A651C8"/>
    <w:rsid w:val="00A74C44"/>
    <w:rsid w:val="00AA39E8"/>
    <w:rsid w:val="00B72D08"/>
    <w:rsid w:val="00BA3B38"/>
    <w:rsid w:val="00BE5A08"/>
    <w:rsid w:val="00C0198F"/>
    <w:rsid w:val="00D36265"/>
    <w:rsid w:val="00D85575"/>
    <w:rsid w:val="00DD16AF"/>
    <w:rsid w:val="00DF13DD"/>
    <w:rsid w:val="00E37A60"/>
    <w:rsid w:val="00E50E9B"/>
    <w:rsid w:val="00EE4322"/>
    <w:rsid w:val="00F10EEF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61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2D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612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2D3"/>
    <w:rPr>
      <w:noProof/>
    </w:rPr>
  </w:style>
  <w:style w:type="character" w:customStyle="1" w:styleId="pre">
    <w:name w:val="pre"/>
    <w:basedOn w:val="Fuentedeprrafopredeter"/>
    <w:rsid w:val="002210C5"/>
  </w:style>
  <w:style w:type="character" w:styleId="Textoennegrita">
    <w:name w:val="Strong"/>
    <w:basedOn w:val="Fuentedeprrafopredeter"/>
    <w:uiPriority w:val="22"/>
    <w:qFormat/>
    <w:rsid w:val="00C0198F"/>
    <w:rPr>
      <w:b/>
      <w:bCs/>
    </w:rPr>
  </w:style>
  <w:style w:type="character" w:customStyle="1" w:styleId="selectable">
    <w:name w:val="selectable"/>
    <w:basedOn w:val="Fuentedeprrafopredeter"/>
    <w:rsid w:val="00C0198F"/>
  </w:style>
  <w:style w:type="character" w:styleId="Hipervnculo">
    <w:name w:val="Hyperlink"/>
    <w:basedOn w:val="Fuentedeprrafopredeter"/>
    <w:uiPriority w:val="99"/>
    <w:unhideWhenUsed/>
    <w:rsid w:val="00C01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exceptions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docs.python.org/3/library/sys.html#sys.setrecursionlim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3DE60E-66F5-4403-AEF2-FDF63E1B18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Natali Mercado Solorzano</cp:lastModifiedBy>
  <cp:revision>2</cp:revision>
  <dcterms:created xsi:type="dcterms:W3CDTF">2021-05-18T00:27:00Z</dcterms:created>
  <dcterms:modified xsi:type="dcterms:W3CDTF">2021-05-18T00:27:00Z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