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2C4DE5ED" w14:textId="77777777" w:rsidR="00585A76" w:rsidRPr="0001559D" w:rsidRDefault="00585A76" w:rsidP="00585A7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2D5C4965" w14:textId="77777777" w:rsidR="00585A76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</w:t>
            </w:r>
            <w:r>
              <w:rPr>
                <w:rFonts w:ascii="Dax-Regular" w:hAnsi="Dax-Regular"/>
                <w:noProof w:val="0"/>
                <w:lang w:val="es-419"/>
              </w:rPr>
              <w:t>MD Ryzen 5 3500U</w:t>
            </w:r>
          </w:p>
          <w:p w14:paraId="6569E4DE" w14:textId="4878698E" w:rsidR="00076EA8" w:rsidRPr="00787C53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0E047E7C" w:rsidR="00076EA8" w:rsidRPr="00787C53" w:rsidRDefault="00585A76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7E903B4" w14:textId="77777777" w:rsidR="00585A76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3ADBABA2" w14:textId="213FE403" w:rsidR="00076EA8" w:rsidRPr="00787C53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727A472" w:rsidR="0043769A" w:rsidRPr="00A309EB" w:rsidRDefault="0043769A" w:rsidP="0043769A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4F939952" w:rsidR="0043769A" w:rsidRPr="00A309EB" w:rsidRDefault="0043769A" w:rsidP="00A309EB">
            <w:pPr>
              <w:spacing w:after="0"/>
              <w:jc w:val="center"/>
              <w:rPr>
                <w:rFonts w:ascii="Calibri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6DC5A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C6DB3C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E8B4C8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795F2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14171C9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C675AE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442E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DC215B9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noProof w:val="0"/>
                <w:color w:val="000000"/>
              </w:rPr>
              <w:t>1388471.656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68DED4C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44945.580</w:t>
            </w:r>
          </w:p>
        </w:tc>
      </w:tr>
      <w:tr w:rsidR="00B442E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9C8377F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1388462.033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DD55C84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42913.996</w:t>
            </w:r>
          </w:p>
        </w:tc>
      </w:tr>
      <w:tr w:rsidR="00B442E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105BC16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1388456.143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4B20FA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31428.482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ED93C41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1388468.602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78F93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33769.339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665CFBB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1388455.579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C124966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33711.003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123390A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1388455.329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329AD7CC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33816.114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FDB2C73" w14:textId="79D57595" w:rsidR="00AE639F" w:rsidRPr="008B7948" w:rsidRDefault="00AE639F" w:rsidP="00AE639F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time.perf_counter() es un medidor de “mayor resolución” que retorna el valor absoluto del contadory, al contrario de time.process_time(), cronometra  inclusive durante sleep(). Es más ideal para la medición de tiempos cortos que otros métodos.tra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2F57BC85" w14:textId="23ECFF8E" w:rsidR="00AE639F" w:rsidRPr="009C60F9" w:rsidRDefault="009C60F9" w:rsidP="00AE639F">
      <w:pPr>
        <w:pStyle w:val="Prrafodelista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>Le indican a tracemalloc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función</w:t>
      </w:r>
    </w:p>
    <w:p w14:paraId="5FA37E51" w14:textId="77777777" w:rsidR="008B7948" w:rsidRPr="009C60F9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66788"/>
    <w:rsid w:val="003B5453"/>
    <w:rsid w:val="003B6C26"/>
    <w:rsid w:val="003C0715"/>
    <w:rsid w:val="0043769A"/>
    <w:rsid w:val="004F2388"/>
    <w:rsid w:val="00567F1D"/>
    <w:rsid w:val="00585A76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C60F9"/>
    <w:rsid w:val="009F4247"/>
    <w:rsid w:val="00A309EB"/>
    <w:rsid w:val="00A341C3"/>
    <w:rsid w:val="00A442AC"/>
    <w:rsid w:val="00A74C44"/>
    <w:rsid w:val="00AA39E8"/>
    <w:rsid w:val="00AE639F"/>
    <w:rsid w:val="00B11B55"/>
    <w:rsid w:val="00B442E8"/>
    <w:rsid w:val="00B72D08"/>
    <w:rsid w:val="00BA3B38"/>
    <w:rsid w:val="00BE5A08"/>
    <w:rsid w:val="00D36265"/>
    <w:rsid w:val="00D85575"/>
    <w:rsid w:val="00E37A60"/>
    <w:rsid w:val="00E50E9B"/>
    <w:rsid w:val="00EE43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36</cp:revision>
  <dcterms:created xsi:type="dcterms:W3CDTF">2021-02-10T17:06:00Z</dcterms:created>
  <dcterms:modified xsi:type="dcterms:W3CDTF">2021-04-07T22:42:00Z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