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2AD60" w14:textId="77777777" w:rsidR="00DE3CBA" w:rsidRDefault="00A47C98" w:rsidP="00186527">
      <w:pPr>
        <w:spacing w:after="0" w:line="259" w:lineRule="auto"/>
        <w:ind w:left="58" w:firstLine="0"/>
        <w:jc w:val="center"/>
      </w:pPr>
      <w:bookmarkStart w:id="0" w:name="_Hlk65706318"/>
      <w:bookmarkEnd w:id="0"/>
      <w:r>
        <w:rPr>
          <w:sz w:val="56"/>
        </w:rPr>
        <w:t>OBSERVACIONES DE LA PRACTICA</w:t>
      </w:r>
    </w:p>
    <w:p w14:paraId="45922440" w14:textId="0CB0DADD" w:rsidR="00DE3CBA" w:rsidRDefault="002C6F29">
      <w:pPr>
        <w:spacing w:after="0" w:line="259" w:lineRule="auto"/>
        <w:ind w:left="10" w:right="-15"/>
        <w:jc w:val="right"/>
      </w:pPr>
      <w:r>
        <w:t>David Almanza - 202011293</w:t>
      </w:r>
    </w:p>
    <w:p w14:paraId="12858624" w14:textId="4B447E8C" w:rsidR="00DE3CBA" w:rsidRDefault="00186527">
      <w:pPr>
        <w:spacing w:after="26" w:line="259" w:lineRule="auto"/>
        <w:ind w:left="10" w:right="-15"/>
        <w:jc w:val="right"/>
      </w:pPr>
      <w:r>
        <w:t>Laura Daniela Arias Flórez - 202020621</w:t>
      </w:r>
    </w:p>
    <w:p w14:paraId="2777D338" w14:textId="77777777" w:rsidR="00DE3CBA" w:rsidRDefault="00A47C98">
      <w:pPr>
        <w:spacing w:after="5" w:line="259" w:lineRule="auto"/>
        <w:ind w:left="1262" w:firstLine="0"/>
      </w:pPr>
      <w:r>
        <w:rPr>
          <w:noProof/>
        </w:rPr>
        <mc:AlternateContent>
          <mc:Choice Requires="wpg">
            <w:drawing>
              <wp:inline distT="0" distB="0" distL="0" distR="0" wp14:anchorId="3609EB12" wp14:editId="358BD5A6">
                <wp:extent cx="4338320" cy="6350"/>
                <wp:effectExtent l="0" t="0" r="0" b="0"/>
                <wp:docPr id="5474" name="Group 5474"/>
                <wp:cNvGraphicFramePr/>
                <a:graphic xmlns:a="http://schemas.openxmlformats.org/drawingml/2006/main">
                  <a:graphicData uri="http://schemas.microsoft.com/office/word/2010/wordprocessingGroup">
                    <wpg:wgp>
                      <wpg:cNvGrpSpPr/>
                      <wpg:grpSpPr>
                        <a:xfrm>
                          <a:off x="0" y="0"/>
                          <a:ext cx="4338320" cy="6350"/>
                          <a:chOff x="0" y="0"/>
                          <a:chExt cx="4338320" cy="6350"/>
                        </a:xfrm>
                      </wpg:grpSpPr>
                      <wps:wsp>
                        <wps:cNvPr id="153" name="Shape 153"/>
                        <wps:cNvSpPr/>
                        <wps:spPr>
                          <a:xfrm>
                            <a:off x="0" y="0"/>
                            <a:ext cx="4338320" cy="0"/>
                          </a:xfrm>
                          <a:custGeom>
                            <a:avLst/>
                            <a:gdLst/>
                            <a:ahLst/>
                            <a:cxnLst/>
                            <a:rect l="0" t="0" r="0" b="0"/>
                            <a:pathLst>
                              <a:path w="4338320">
                                <a:moveTo>
                                  <a:pt x="0" y="0"/>
                                </a:moveTo>
                                <a:lnTo>
                                  <a:pt x="433832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74" style="width:341.6pt;height:0.5pt;mso-position-horizontal-relative:char;mso-position-vertical-relative:line" coordsize="43383,63">
                <v:shape id="Shape 153" style="position:absolute;width:43383;height:0;left:0;top:0;" coordsize="4338320,0" path="m0,0l4338320,0">
                  <v:stroke weight="0.5pt" endcap="flat" joinstyle="round" on="true" color="#000000"/>
                  <v:fill on="false" color="#000000" opacity="0"/>
                </v:shape>
              </v:group>
            </w:pict>
          </mc:Fallback>
        </mc:AlternateContent>
      </w:r>
    </w:p>
    <w:p w14:paraId="3AEED167" w14:textId="77777777" w:rsidR="00DE3CBA" w:rsidRDefault="00A47C98">
      <w:pPr>
        <w:pStyle w:val="Ttulo1"/>
        <w:tabs>
          <w:tab w:val="center" w:pos="4714"/>
          <w:tab w:val="center" w:pos="6948"/>
        </w:tabs>
        <w:ind w:left="0" w:firstLine="0"/>
      </w:pPr>
      <w:r>
        <w:rPr>
          <w:b w:val="0"/>
          <w:color w:val="000000"/>
          <w:sz w:val="22"/>
        </w:rPr>
        <w:tab/>
      </w:r>
      <w:r>
        <w:rPr>
          <w:color w:val="000000"/>
          <w:sz w:val="22"/>
        </w:rPr>
        <w:t>Máquina 1</w:t>
      </w:r>
      <w:r>
        <w:rPr>
          <w:color w:val="000000"/>
          <w:sz w:val="22"/>
        </w:rPr>
        <w:tab/>
        <w:t>Máquina 2</w:t>
      </w:r>
    </w:p>
    <w:tbl>
      <w:tblPr>
        <w:tblStyle w:val="TableGrid"/>
        <w:tblW w:w="6831" w:type="dxa"/>
        <w:tblInd w:w="1262" w:type="dxa"/>
        <w:tblCellMar>
          <w:top w:w="2" w:type="dxa"/>
          <w:left w:w="115" w:type="dxa"/>
          <w:right w:w="115" w:type="dxa"/>
        </w:tblCellMar>
        <w:tblLook w:val="04A0" w:firstRow="1" w:lastRow="0" w:firstColumn="1" w:lastColumn="0" w:noHBand="0" w:noVBand="1"/>
      </w:tblPr>
      <w:tblGrid>
        <w:gridCol w:w="2366"/>
        <w:gridCol w:w="2170"/>
        <w:gridCol w:w="2295"/>
      </w:tblGrid>
      <w:tr w:rsidR="00DE3CBA" w14:paraId="2B181987" w14:textId="77777777">
        <w:trPr>
          <w:trHeight w:val="276"/>
        </w:trPr>
        <w:tc>
          <w:tcPr>
            <w:tcW w:w="2366" w:type="dxa"/>
            <w:tcBorders>
              <w:top w:val="single" w:sz="12" w:space="0" w:color="666666"/>
              <w:left w:val="nil"/>
              <w:bottom w:val="single" w:sz="2" w:space="0" w:color="666666"/>
              <w:right w:val="single" w:sz="2" w:space="0" w:color="666666"/>
            </w:tcBorders>
            <w:shd w:val="clear" w:color="auto" w:fill="CCCCCC"/>
          </w:tcPr>
          <w:p w14:paraId="76E42FE3" w14:textId="77777777" w:rsidR="00DE3CBA" w:rsidRDefault="00A47C98" w:rsidP="00186527">
            <w:pPr>
              <w:spacing w:after="0" w:line="259" w:lineRule="auto"/>
              <w:ind w:left="2" w:firstLine="0"/>
              <w:jc w:val="center"/>
            </w:pPr>
            <w:r>
              <w:rPr>
                <w:b/>
              </w:rPr>
              <w:t>Procesadores</w:t>
            </w:r>
          </w:p>
        </w:tc>
        <w:tc>
          <w:tcPr>
            <w:tcW w:w="2170" w:type="dxa"/>
            <w:tcBorders>
              <w:top w:val="single" w:sz="12" w:space="0" w:color="666666"/>
              <w:left w:val="single" w:sz="2" w:space="0" w:color="666666"/>
              <w:bottom w:val="single" w:sz="2" w:space="0" w:color="666666"/>
              <w:right w:val="single" w:sz="2" w:space="0" w:color="666666"/>
            </w:tcBorders>
            <w:shd w:val="clear" w:color="auto" w:fill="CCCCCC"/>
          </w:tcPr>
          <w:p w14:paraId="24761C0C" w14:textId="77777777" w:rsidR="00DE3CBA" w:rsidRDefault="002C6F29" w:rsidP="00186527">
            <w:pPr>
              <w:spacing w:after="0" w:line="259" w:lineRule="auto"/>
              <w:ind w:left="0" w:firstLine="0"/>
            </w:pPr>
            <w:r>
              <w:t>Intel Core i7-6700K</w:t>
            </w:r>
          </w:p>
          <w:p w14:paraId="2B0DFEA5" w14:textId="24DC12AA" w:rsidR="002C6F29" w:rsidRDefault="002C6F29" w:rsidP="00186527">
            <w:pPr>
              <w:spacing w:after="0" w:line="259" w:lineRule="auto"/>
              <w:ind w:left="0" w:firstLine="0"/>
            </w:pPr>
            <w:r>
              <w:t>@4.00GHz</w:t>
            </w:r>
          </w:p>
        </w:tc>
        <w:tc>
          <w:tcPr>
            <w:tcW w:w="2295" w:type="dxa"/>
            <w:tcBorders>
              <w:top w:val="single" w:sz="12" w:space="0" w:color="666666"/>
              <w:left w:val="single" w:sz="2" w:space="0" w:color="666666"/>
              <w:bottom w:val="single" w:sz="2" w:space="0" w:color="666666"/>
              <w:right w:val="nil"/>
            </w:tcBorders>
            <w:shd w:val="clear" w:color="auto" w:fill="CCCCCC"/>
          </w:tcPr>
          <w:p w14:paraId="559DE632" w14:textId="77777777" w:rsidR="00186527" w:rsidRDefault="00186527" w:rsidP="00186527">
            <w:pPr>
              <w:spacing w:after="0" w:line="259" w:lineRule="auto"/>
              <w:ind w:left="0" w:firstLine="0"/>
            </w:pPr>
            <w:r>
              <w:t>AMD Ryzen 5 3500U</w:t>
            </w:r>
          </w:p>
          <w:p w14:paraId="52EEB810" w14:textId="25380BF7" w:rsidR="00186527" w:rsidRDefault="00186527" w:rsidP="00186527">
            <w:pPr>
              <w:spacing w:after="0" w:line="259" w:lineRule="auto"/>
              <w:ind w:left="0" w:firstLine="0"/>
            </w:pPr>
            <w:r>
              <w:t>@2.10 GHz</w:t>
            </w:r>
          </w:p>
        </w:tc>
      </w:tr>
      <w:tr w:rsidR="00DE3CBA" w14:paraId="1698D744" w14:textId="77777777" w:rsidTr="00186527">
        <w:trPr>
          <w:trHeight w:val="283"/>
        </w:trPr>
        <w:tc>
          <w:tcPr>
            <w:tcW w:w="2366" w:type="dxa"/>
            <w:tcBorders>
              <w:top w:val="single" w:sz="2" w:space="0" w:color="666666"/>
              <w:left w:val="nil"/>
              <w:bottom w:val="single" w:sz="2" w:space="0" w:color="666666"/>
              <w:right w:val="single" w:sz="2" w:space="0" w:color="666666"/>
            </w:tcBorders>
          </w:tcPr>
          <w:p w14:paraId="5698101B" w14:textId="77777777" w:rsidR="00DE3CBA" w:rsidRDefault="00A47C98" w:rsidP="00186527">
            <w:pPr>
              <w:spacing w:after="0" w:line="259" w:lineRule="auto"/>
              <w:ind w:left="0" w:firstLine="0"/>
              <w:jc w:val="center"/>
            </w:pPr>
            <w:r>
              <w:rPr>
                <w:b/>
              </w:rPr>
              <w:t>Memoria RAM (GB)</w:t>
            </w:r>
          </w:p>
        </w:tc>
        <w:tc>
          <w:tcPr>
            <w:tcW w:w="2170" w:type="dxa"/>
            <w:tcBorders>
              <w:top w:val="single" w:sz="2" w:space="0" w:color="666666"/>
              <w:left w:val="single" w:sz="2" w:space="0" w:color="666666"/>
              <w:bottom w:val="single" w:sz="2" w:space="0" w:color="666666"/>
              <w:right w:val="single" w:sz="2" w:space="0" w:color="666666"/>
            </w:tcBorders>
          </w:tcPr>
          <w:p w14:paraId="22AEC143" w14:textId="7D92D8A9" w:rsidR="00DE3CBA" w:rsidRDefault="002C6F29" w:rsidP="00186527">
            <w:pPr>
              <w:spacing w:after="0" w:line="259" w:lineRule="auto"/>
              <w:ind w:left="0" w:firstLine="0"/>
            </w:pPr>
            <w:r>
              <w:t>16.0 GB</w:t>
            </w:r>
          </w:p>
        </w:tc>
        <w:tc>
          <w:tcPr>
            <w:tcW w:w="2295" w:type="dxa"/>
            <w:tcBorders>
              <w:top w:val="single" w:sz="2" w:space="0" w:color="666666"/>
              <w:left w:val="single" w:sz="2" w:space="0" w:color="666666"/>
              <w:bottom w:val="single" w:sz="2" w:space="0" w:color="666666"/>
              <w:right w:val="nil"/>
            </w:tcBorders>
          </w:tcPr>
          <w:p w14:paraId="2538FEEF" w14:textId="75C8A69C" w:rsidR="00186527" w:rsidRDefault="00186527" w:rsidP="00186527">
            <w:pPr>
              <w:spacing w:after="0" w:line="259" w:lineRule="auto"/>
              <w:ind w:left="0" w:firstLine="0"/>
            </w:pPr>
            <w:r>
              <w:t>12.0 GB</w:t>
            </w:r>
          </w:p>
        </w:tc>
      </w:tr>
      <w:tr w:rsidR="00DE3CBA" w14:paraId="2F4808DD" w14:textId="77777777">
        <w:trPr>
          <w:trHeight w:val="515"/>
        </w:trPr>
        <w:tc>
          <w:tcPr>
            <w:tcW w:w="2366" w:type="dxa"/>
            <w:tcBorders>
              <w:top w:val="single" w:sz="2" w:space="0" w:color="666666"/>
              <w:left w:val="nil"/>
              <w:bottom w:val="single" w:sz="2" w:space="0" w:color="666666"/>
              <w:right w:val="single" w:sz="2" w:space="0" w:color="666666"/>
            </w:tcBorders>
            <w:shd w:val="clear" w:color="auto" w:fill="CCCCCC"/>
          </w:tcPr>
          <w:p w14:paraId="00870746" w14:textId="77777777" w:rsidR="00DE3CBA" w:rsidRDefault="00A47C98" w:rsidP="00186527">
            <w:pPr>
              <w:spacing w:after="0" w:line="259" w:lineRule="auto"/>
              <w:ind w:left="0" w:firstLine="0"/>
              <w:jc w:val="center"/>
            </w:pPr>
            <w:r>
              <w:rPr>
                <w:b/>
              </w:rPr>
              <w:t>Sistema Operativo</w:t>
            </w:r>
          </w:p>
        </w:tc>
        <w:tc>
          <w:tcPr>
            <w:tcW w:w="2170" w:type="dxa"/>
            <w:tcBorders>
              <w:top w:val="single" w:sz="2" w:space="0" w:color="666666"/>
              <w:left w:val="single" w:sz="2" w:space="0" w:color="666666"/>
              <w:bottom w:val="single" w:sz="2" w:space="0" w:color="666666"/>
              <w:right w:val="single" w:sz="2" w:space="0" w:color="666666"/>
            </w:tcBorders>
            <w:shd w:val="clear" w:color="auto" w:fill="CCCCCC"/>
          </w:tcPr>
          <w:p w14:paraId="496BE7D1" w14:textId="2ED0066A" w:rsidR="002C6F29" w:rsidRDefault="002C6F29" w:rsidP="00186527">
            <w:pPr>
              <w:spacing w:after="0" w:line="259" w:lineRule="auto"/>
              <w:ind w:left="0" w:firstLine="0"/>
            </w:pPr>
            <w:r>
              <w:t>Windows 10 Pro</w:t>
            </w:r>
          </w:p>
          <w:p w14:paraId="572ECB6A" w14:textId="3FCD7E1D" w:rsidR="00DE3CBA" w:rsidRDefault="002C6F29" w:rsidP="00186527">
            <w:pPr>
              <w:spacing w:after="0" w:line="259" w:lineRule="auto"/>
              <w:ind w:left="0" w:firstLine="0"/>
            </w:pPr>
            <w:r>
              <w:t>64-bit</w:t>
            </w:r>
          </w:p>
        </w:tc>
        <w:tc>
          <w:tcPr>
            <w:tcW w:w="2295" w:type="dxa"/>
            <w:tcBorders>
              <w:top w:val="single" w:sz="2" w:space="0" w:color="666666"/>
              <w:left w:val="single" w:sz="2" w:space="0" w:color="666666"/>
              <w:bottom w:val="single" w:sz="2" w:space="0" w:color="666666"/>
              <w:right w:val="nil"/>
            </w:tcBorders>
            <w:shd w:val="clear" w:color="auto" w:fill="CCCCCC"/>
          </w:tcPr>
          <w:p w14:paraId="57E53C00" w14:textId="77777777" w:rsidR="00DE3CBA" w:rsidRDefault="00186527" w:rsidP="00186527">
            <w:pPr>
              <w:spacing w:after="0" w:line="259" w:lineRule="auto"/>
              <w:ind w:left="0" w:firstLine="0"/>
            </w:pPr>
            <w:r>
              <w:t>Windows 10 Home</w:t>
            </w:r>
          </w:p>
          <w:p w14:paraId="393E8A2F" w14:textId="204546B8" w:rsidR="00186527" w:rsidRDefault="00186527" w:rsidP="00186527">
            <w:pPr>
              <w:spacing w:after="0" w:line="259" w:lineRule="auto"/>
              <w:ind w:left="0" w:firstLine="0"/>
            </w:pPr>
            <w:r>
              <w:t>64-bit</w:t>
            </w:r>
          </w:p>
        </w:tc>
      </w:tr>
    </w:tbl>
    <w:p w14:paraId="7988CD50" w14:textId="77777777" w:rsidR="00DE3CBA" w:rsidRDefault="00A47C98">
      <w:pPr>
        <w:spacing w:after="340" w:line="265" w:lineRule="auto"/>
        <w:ind w:left="10" w:right="4"/>
        <w:jc w:val="center"/>
      </w:pPr>
      <w:r>
        <w:rPr>
          <w:i/>
          <w:color w:val="44546A"/>
          <w:sz w:val="18"/>
        </w:rPr>
        <w:t>Tabla 1. Especificaciones de las máquinas para ejecutar las pruebas de rendimiento.</w:t>
      </w:r>
    </w:p>
    <w:p w14:paraId="3274582C" w14:textId="56460937" w:rsidR="00DE3CBA" w:rsidRDefault="00A47C98">
      <w:pPr>
        <w:pStyle w:val="Ttulo1"/>
        <w:ind w:left="-5"/>
      </w:pPr>
      <w:r>
        <w:t xml:space="preserve">Maquina </w:t>
      </w:r>
      <w:r w:rsidR="00586EC0">
        <w:t>1</w:t>
      </w:r>
    </w:p>
    <w:p w14:paraId="346767CD" w14:textId="77777777" w:rsidR="00DE3CBA" w:rsidRDefault="00A47C98">
      <w:pPr>
        <w:pStyle w:val="Ttulo2"/>
        <w:ind w:left="-5"/>
      </w:pPr>
      <w:r>
        <w:t>Resultados</w:t>
      </w:r>
    </w:p>
    <w:tbl>
      <w:tblPr>
        <w:tblStyle w:val="Tabladecuadrcula2"/>
        <w:tblW w:w="5000" w:type="pct"/>
        <w:jc w:val="center"/>
        <w:tblLook w:val="04A0" w:firstRow="1" w:lastRow="0" w:firstColumn="1" w:lastColumn="0" w:noHBand="0" w:noVBand="1"/>
      </w:tblPr>
      <w:tblGrid>
        <w:gridCol w:w="1541"/>
        <w:gridCol w:w="1410"/>
        <w:gridCol w:w="1385"/>
        <w:gridCol w:w="1675"/>
        <w:gridCol w:w="1675"/>
        <w:gridCol w:w="1673"/>
      </w:tblGrid>
      <w:tr w:rsidR="002C6F29" w14:paraId="21205AC1" w14:textId="7B063147" w:rsidTr="002C6F29">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4" w:space="0" w:color="auto"/>
              <w:left w:val="nil"/>
            </w:tcBorders>
            <w:hideMark/>
          </w:tcPr>
          <w:p w14:paraId="5A297160" w14:textId="77777777" w:rsidR="002C6F29" w:rsidRDefault="002C6F29" w:rsidP="002C6F29">
            <w:pPr>
              <w:spacing w:after="0" w:line="240" w:lineRule="auto"/>
              <w:ind w:left="0" w:firstLine="0"/>
              <w:jc w:val="center"/>
              <w:rPr>
                <w:rFonts w:ascii="Dax-Regular" w:eastAsiaTheme="minorEastAsia" w:hAnsi="Dax-Regular" w:cstheme="minorBidi"/>
                <w:color w:val="auto"/>
                <w:lang w:val="es-419"/>
              </w:rPr>
            </w:pPr>
            <w:r>
              <w:rPr>
                <w:rFonts w:ascii="Dax-Regular" w:hAnsi="Dax-Regular"/>
                <w:lang w:val="es-419"/>
              </w:rPr>
              <w:t>Tamaño de la muestra (</w:t>
            </w:r>
            <w:r>
              <w:rPr>
                <w:lang w:val="es-419"/>
              </w:rPr>
              <w:t>ARRAY_LIST</w:t>
            </w:r>
            <w:r>
              <w:rPr>
                <w:rFonts w:ascii="Dax-Regular" w:hAnsi="Dax-Regular"/>
                <w:lang w:val="es-419"/>
              </w:rPr>
              <w:t>)</w:t>
            </w:r>
          </w:p>
        </w:tc>
        <w:tc>
          <w:tcPr>
            <w:tcW w:w="753" w:type="pct"/>
            <w:tcBorders>
              <w:top w:val="single" w:sz="4" w:space="0" w:color="auto"/>
            </w:tcBorders>
            <w:hideMark/>
          </w:tcPr>
          <w:p w14:paraId="02EF43A6"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Pr>
                <w:rFonts w:ascii="Dax-Regular" w:hAnsi="Dax-Regular"/>
                <w:lang w:val="es-419"/>
              </w:rPr>
              <w:t>Insertion</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(ms)</w:t>
            </w:r>
          </w:p>
        </w:tc>
        <w:tc>
          <w:tcPr>
            <w:tcW w:w="740" w:type="pct"/>
            <w:tcBorders>
              <w:top w:val="single" w:sz="4" w:space="0" w:color="auto"/>
            </w:tcBorders>
            <w:hideMark/>
          </w:tcPr>
          <w:p w14:paraId="3002EDA1"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Pr>
                <w:rFonts w:ascii="Dax-Regular" w:hAnsi="Dax-Regular"/>
                <w:lang w:val="es-419"/>
              </w:rPr>
              <w:t>Selection</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(ms)</w:t>
            </w:r>
          </w:p>
        </w:tc>
        <w:tc>
          <w:tcPr>
            <w:tcW w:w="895" w:type="pct"/>
            <w:tcBorders>
              <w:top w:val="single" w:sz="4" w:space="0" w:color="auto"/>
            </w:tcBorders>
            <w:hideMark/>
          </w:tcPr>
          <w:p w14:paraId="7B63076A"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 xml:space="preserve">Shell </w:t>
            </w:r>
            <w:proofErr w:type="spellStart"/>
            <w:r>
              <w:rPr>
                <w:rFonts w:ascii="Dax-Regular" w:hAnsi="Dax-Regular"/>
                <w:lang w:val="es-419"/>
              </w:rPr>
              <w:t>Sort</w:t>
            </w:r>
            <w:proofErr w:type="spellEnd"/>
            <w:r>
              <w:rPr>
                <w:rFonts w:ascii="Dax-Regular" w:hAnsi="Dax-Regular"/>
                <w:lang w:val="es-419"/>
              </w:rPr>
              <w:t xml:space="preserve"> (ms)</w:t>
            </w:r>
          </w:p>
        </w:tc>
        <w:tc>
          <w:tcPr>
            <w:tcW w:w="895" w:type="pct"/>
            <w:tcBorders>
              <w:top w:val="single" w:sz="4" w:space="0" w:color="auto"/>
            </w:tcBorders>
          </w:tcPr>
          <w:p w14:paraId="18B964BF" w14:textId="3A6A1841"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 xml:space="preserve">Quick </w:t>
            </w:r>
            <w:proofErr w:type="spellStart"/>
            <w:r>
              <w:rPr>
                <w:rFonts w:ascii="Dax-Regular" w:hAnsi="Dax-Regular"/>
                <w:lang w:val="es-419"/>
              </w:rPr>
              <w:t>Sort</w:t>
            </w:r>
            <w:proofErr w:type="spellEnd"/>
            <w:r>
              <w:rPr>
                <w:rFonts w:ascii="Dax-Regular" w:hAnsi="Dax-Regular"/>
                <w:lang w:val="es-419"/>
              </w:rPr>
              <w:t xml:space="preserve"> (ms)</w:t>
            </w:r>
          </w:p>
        </w:tc>
        <w:tc>
          <w:tcPr>
            <w:tcW w:w="895" w:type="pct"/>
            <w:tcBorders>
              <w:top w:val="single" w:sz="4" w:space="0" w:color="auto"/>
              <w:right w:val="nil"/>
            </w:tcBorders>
          </w:tcPr>
          <w:p w14:paraId="379D70B2" w14:textId="1B5B5930"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Pr>
                <w:rFonts w:ascii="Dax-Regular" w:hAnsi="Dax-Regular"/>
                <w:lang w:val="es-419"/>
              </w:rPr>
              <w:t>Merge</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(ms)</w:t>
            </w:r>
          </w:p>
        </w:tc>
      </w:tr>
      <w:tr w:rsidR="002C6F29" w14:paraId="7D6591AF" w14:textId="2DF938E7"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714671A8"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683282D"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609.38</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0A920C9"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640.63</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35BA21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31.25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2DF5A02" w14:textId="7A5E158B"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31.25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4D08C065" w14:textId="399C9A6B"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15.63</w:t>
            </w:r>
          </w:p>
        </w:tc>
      </w:tr>
      <w:tr w:rsidR="002C6F29" w14:paraId="193C08BB" w14:textId="63C9D1A9" w:rsidTr="002C6F29">
        <w:trPr>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3C92DE29"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2000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961A0D6"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2921.87</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16418B1"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2765.625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8142E2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78.125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2A553E4A" w14:textId="2528A800"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46.88</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07D1A9C" w14:textId="798EF3B7"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78.13</w:t>
            </w:r>
          </w:p>
        </w:tc>
      </w:tr>
      <w:tr w:rsidR="002C6F29" w14:paraId="2DEF512C" w14:textId="6A72A0D2"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2F27B0FF"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4000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20BDEFEB"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11046.87</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1A9D69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12937.5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B9994D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171.875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6C87DBE3" w14:textId="6ECE8E42"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171.88</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4A908370" w14:textId="4284B9F9"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125.0</w:t>
            </w:r>
          </w:p>
        </w:tc>
      </w:tr>
      <w:tr w:rsidR="002C6F29" w14:paraId="3E27B6D6" w14:textId="250F2FCA" w:rsidTr="002C6F29">
        <w:trPr>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5109DBC0"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8000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2403BA1"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48265.63</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53C5206"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46828.13</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6239569"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421.88</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CE8078E" w14:textId="664B65F9"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296.88</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2A91287" w14:textId="462E2852"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359.345</w:t>
            </w:r>
          </w:p>
        </w:tc>
      </w:tr>
      <w:tr w:rsidR="002C6F29" w14:paraId="5CFCE67D" w14:textId="3B389D16"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149DF37B"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16000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A9270F5"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206593.75</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2F040E1E"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185343.75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99E67B2"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1031.25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29322D0" w14:textId="13110B2A"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593.75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5EF18E2" w14:textId="54596046"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656.25</w:t>
            </w:r>
          </w:p>
        </w:tc>
      </w:tr>
      <w:tr w:rsidR="002C6F29" w14:paraId="65678DE9" w14:textId="409A38F2" w:rsidTr="002C6F29">
        <w:trPr>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6D23268B"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32000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88A9A3A"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748359.375</w:t>
            </w: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784BAD76"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835078.125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A4A7497"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2312.5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0DD64A1" w14:textId="1C7E8C85"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1328.13</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7876125" w14:textId="4C6F2147"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1359.38</w:t>
            </w:r>
          </w:p>
        </w:tc>
      </w:tr>
      <w:tr w:rsidR="002C6F29" w14:paraId="0C560CC1" w14:textId="1FA6C25A"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50BC014E"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64000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578AE91F"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71E37A9"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D4A095D"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5437.5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2CA5B3BB" w14:textId="24380451"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2765.63</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B7ABE8D" w14:textId="18C583CC"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2843.75</w:t>
            </w:r>
          </w:p>
        </w:tc>
      </w:tr>
      <w:tr w:rsidR="002C6F29" w14:paraId="7A887677" w14:textId="0EED087C" w:rsidTr="002C6F29">
        <w:trPr>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5C340507"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128000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52B1D13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AB4AFA9"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0C39719"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8FC7B81" w14:textId="120173F6"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6125.0</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366B27AF" w14:textId="6925DBA9"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5812.5</w:t>
            </w:r>
          </w:p>
        </w:tc>
      </w:tr>
      <w:tr w:rsidR="002C6F29" w14:paraId="56CD794F" w14:textId="47DE259D"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6035B202"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256000</w:t>
            </w:r>
          </w:p>
        </w:tc>
        <w:tc>
          <w:tcPr>
            <w:tcW w:w="753"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6FADD75"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740"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610E861A"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53B80EB"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37656.25</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6DA2C478" w14:textId="6B866C3F"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13625.0</w:t>
            </w:r>
          </w:p>
        </w:tc>
        <w:tc>
          <w:tcPr>
            <w:tcW w:w="895"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3055C4FD" w14:textId="08DCBE17"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12562.5</w:t>
            </w:r>
          </w:p>
        </w:tc>
      </w:tr>
    </w:tbl>
    <w:p w14:paraId="08EF650B" w14:textId="4533B315" w:rsidR="00DE3CBA" w:rsidRDefault="00A47C98">
      <w:pPr>
        <w:spacing w:after="0" w:line="265" w:lineRule="auto"/>
        <w:ind w:left="10" w:right="6"/>
        <w:jc w:val="center"/>
        <w:rPr>
          <w:i/>
          <w:color w:val="44546A"/>
          <w:sz w:val="18"/>
        </w:rPr>
      </w:pPr>
      <w:r>
        <w:rPr>
          <w:i/>
          <w:color w:val="44546A"/>
          <w:sz w:val="18"/>
        </w:rPr>
        <w:t>Tabla 2. Comparación de tiempos de ejecución para los ordenamientos iterativos en la representación arreglo.</w:t>
      </w:r>
    </w:p>
    <w:p w14:paraId="4FFF6D95" w14:textId="77777777" w:rsidR="002C6F29" w:rsidRDefault="002C6F29" w:rsidP="002C6F29">
      <w:pPr>
        <w:spacing w:after="0" w:line="265" w:lineRule="auto"/>
        <w:ind w:left="0" w:right="6" w:firstLine="0"/>
      </w:pPr>
    </w:p>
    <w:tbl>
      <w:tblPr>
        <w:tblStyle w:val="Tabladecuadrcula2"/>
        <w:tblW w:w="5000" w:type="pct"/>
        <w:jc w:val="center"/>
        <w:tblLook w:val="04A0" w:firstRow="1" w:lastRow="0" w:firstColumn="1" w:lastColumn="0" w:noHBand="0" w:noVBand="1"/>
      </w:tblPr>
      <w:tblGrid>
        <w:gridCol w:w="1573"/>
        <w:gridCol w:w="1444"/>
        <w:gridCol w:w="1528"/>
        <w:gridCol w:w="1606"/>
        <w:gridCol w:w="1604"/>
        <w:gridCol w:w="1604"/>
      </w:tblGrid>
      <w:tr w:rsidR="002C6F29" w14:paraId="43BC34EB" w14:textId="306F8BBD" w:rsidTr="002C6F29">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4" w:space="0" w:color="auto"/>
              <w:left w:val="nil"/>
            </w:tcBorders>
            <w:hideMark/>
          </w:tcPr>
          <w:p w14:paraId="7E490CDB" w14:textId="77777777" w:rsidR="002C6F29" w:rsidRDefault="002C6F29" w:rsidP="002C6F29">
            <w:pPr>
              <w:spacing w:after="0" w:line="240" w:lineRule="auto"/>
              <w:ind w:left="0" w:firstLine="0"/>
              <w:jc w:val="center"/>
              <w:rPr>
                <w:rFonts w:ascii="Dax-Regular" w:eastAsiaTheme="minorEastAsia" w:hAnsi="Dax-Regular" w:cstheme="minorBidi"/>
                <w:color w:val="auto"/>
                <w:lang w:val="es-419"/>
              </w:rPr>
            </w:pPr>
            <w:r>
              <w:rPr>
                <w:rFonts w:ascii="Dax-Regular" w:hAnsi="Dax-Regular"/>
                <w:lang w:val="es-419"/>
              </w:rPr>
              <w:t>Tamaño de la muestra (</w:t>
            </w:r>
            <w:r>
              <w:rPr>
                <w:lang w:val="es-419"/>
              </w:rPr>
              <w:t>LINKED_LIST</w:t>
            </w:r>
            <w:r>
              <w:rPr>
                <w:rFonts w:ascii="Dax-Regular" w:hAnsi="Dax-Regular"/>
                <w:lang w:val="es-419"/>
              </w:rPr>
              <w:t>)</w:t>
            </w:r>
          </w:p>
        </w:tc>
        <w:tc>
          <w:tcPr>
            <w:tcW w:w="771" w:type="pct"/>
            <w:tcBorders>
              <w:top w:val="single" w:sz="4" w:space="0" w:color="auto"/>
            </w:tcBorders>
            <w:hideMark/>
          </w:tcPr>
          <w:p w14:paraId="537F28D1"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Pr>
                <w:rFonts w:ascii="Dax-Regular" w:hAnsi="Dax-Regular"/>
                <w:lang w:val="es-419"/>
              </w:rPr>
              <w:t>Insertion</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(ms)</w:t>
            </w:r>
          </w:p>
        </w:tc>
        <w:tc>
          <w:tcPr>
            <w:tcW w:w="816" w:type="pct"/>
            <w:tcBorders>
              <w:top w:val="single" w:sz="4" w:space="0" w:color="auto"/>
            </w:tcBorders>
            <w:hideMark/>
          </w:tcPr>
          <w:p w14:paraId="504DAC1F"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Pr>
                <w:rFonts w:ascii="Dax-Regular" w:hAnsi="Dax-Regular"/>
                <w:lang w:val="es-419"/>
              </w:rPr>
              <w:t>Selection</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(ms)</w:t>
            </w:r>
          </w:p>
        </w:tc>
        <w:tc>
          <w:tcPr>
            <w:tcW w:w="858" w:type="pct"/>
            <w:tcBorders>
              <w:top w:val="single" w:sz="4" w:space="0" w:color="auto"/>
            </w:tcBorders>
            <w:hideMark/>
          </w:tcPr>
          <w:p w14:paraId="4ED10511" w14:textId="77777777"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 xml:space="preserve">Shell </w:t>
            </w:r>
            <w:proofErr w:type="spellStart"/>
            <w:r>
              <w:rPr>
                <w:rFonts w:ascii="Dax-Regular" w:hAnsi="Dax-Regular"/>
                <w:lang w:val="es-419"/>
              </w:rPr>
              <w:t>Sort</w:t>
            </w:r>
            <w:proofErr w:type="spellEnd"/>
            <w:r>
              <w:rPr>
                <w:rFonts w:ascii="Dax-Regular" w:hAnsi="Dax-Regular"/>
                <w:lang w:val="es-419"/>
              </w:rPr>
              <w:t xml:space="preserve"> (ms)</w:t>
            </w:r>
          </w:p>
        </w:tc>
        <w:tc>
          <w:tcPr>
            <w:tcW w:w="857" w:type="pct"/>
            <w:tcBorders>
              <w:top w:val="single" w:sz="4" w:space="0" w:color="auto"/>
            </w:tcBorders>
          </w:tcPr>
          <w:p w14:paraId="189A9A3B" w14:textId="1726D0EB"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 xml:space="preserve">Quick </w:t>
            </w:r>
            <w:proofErr w:type="spellStart"/>
            <w:r>
              <w:rPr>
                <w:rFonts w:ascii="Dax-Regular" w:hAnsi="Dax-Regular"/>
                <w:lang w:val="es-419"/>
              </w:rPr>
              <w:t>Sort</w:t>
            </w:r>
            <w:proofErr w:type="spellEnd"/>
            <w:r>
              <w:rPr>
                <w:rFonts w:ascii="Dax-Regular" w:hAnsi="Dax-Regular"/>
                <w:lang w:val="es-419"/>
              </w:rPr>
              <w:t xml:space="preserve"> (ms)</w:t>
            </w:r>
          </w:p>
        </w:tc>
        <w:tc>
          <w:tcPr>
            <w:tcW w:w="857" w:type="pct"/>
            <w:tcBorders>
              <w:top w:val="single" w:sz="4" w:space="0" w:color="auto"/>
              <w:right w:val="nil"/>
            </w:tcBorders>
          </w:tcPr>
          <w:p w14:paraId="4250A102" w14:textId="40546D75" w:rsidR="002C6F29" w:rsidRDefault="002C6F29" w:rsidP="002C6F2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Pr>
                <w:rFonts w:ascii="Dax-Regular" w:hAnsi="Dax-Regular"/>
                <w:lang w:val="es-419"/>
              </w:rPr>
              <w:t>Merge</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(ms)</w:t>
            </w:r>
          </w:p>
        </w:tc>
      </w:tr>
      <w:tr w:rsidR="002C6F29" w14:paraId="488A8254" w14:textId="2A3DB147"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2646E9BF"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9821E14"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53656.25</w:t>
            </w: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FC8A900"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55687.5</w:t>
            </w: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00846A2"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2531.25</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FD30578" w14:textId="33EDC831" w:rsidR="002C6F29" w:rsidRDefault="00833033"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1921.88</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1BC6CBAF" w14:textId="545671FF" w:rsidR="002C6F29" w:rsidRDefault="008E48BA"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265.63</w:t>
            </w:r>
          </w:p>
        </w:tc>
      </w:tr>
      <w:tr w:rsidR="002C6F29" w14:paraId="09D3CB2E" w14:textId="3480B8B7" w:rsidTr="002C6F29">
        <w:trPr>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04B6A351"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2000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DA402E2"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491031.25</w:t>
            </w: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80F9B9A"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435515</w:t>
            </w: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9D13465"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t>14062.5</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6EE698AF" w14:textId="2161899B" w:rsidR="002C6F29" w:rsidRDefault="00833033"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10875.00</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493B0A8A" w14:textId="24CFDB0F" w:rsidR="002C6F29" w:rsidRDefault="008E48BA"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1203.13</w:t>
            </w:r>
          </w:p>
        </w:tc>
      </w:tr>
      <w:tr w:rsidR="002C6F29" w14:paraId="19FE3694" w14:textId="7910239A"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1D2657F0"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4000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3085CD0"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3460203.13</w:t>
            </w: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2DD9478"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3571750.0</w:t>
            </w: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9959191"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t>58578.13</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2F7DEB3" w14:textId="64C72A05" w:rsidR="002C6F29" w:rsidRDefault="00833033"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50187.50</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B32B21E" w14:textId="3BAEAABB" w:rsidR="008E48BA" w:rsidRDefault="008E48BA" w:rsidP="00067A6F">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4906.25</w:t>
            </w:r>
          </w:p>
        </w:tc>
      </w:tr>
      <w:tr w:rsidR="002C6F29" w14:paraId="674163DE" w14:textId="62E82DBF" w:rsidTr="002C6F29">
        <w:trPr>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48808982" w14:textId="77777777"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8000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6280D7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4999E593"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30091397"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49C3DAFB" w14:textId="665E7823" w:rsidR="002C6F29" w:rsidRDefault="00833033"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189671.88</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02FD42E" w14:textId="18E2A2AB" w:rsidR="002C6F29" w:rsidRDefault="00067A6F"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19250.0</w:t>
            </w:r>
          </w:p>
        </w:tc>
      </w:tr>
      <w:tr w:rsidR="002C6F29" w14:paraId="7B231AE1" w14:textId="45EB8961"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tcPr>
          <w:p w14:paraId="728BE8C5" w14:textId="6EE327AB"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16000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7C6DB710"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1814D76D"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29938C0"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22242419" w14:textId="12C38BA2" w:rsidR="002C6F29" w:rsidRDefault="00B03F05"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78</w:t>
            </w:r>
            <w:r w:rsidR="00CE5896">
              <w:rPr>
                <w:rFonts w:ascii="Dax-Regular" w:hAnsi="Dax-Regular"/>
                <w:lang w:val="es-419"/>
              </w:rPr>
              <w:t>2</w:t>
            </w:r>
            <w:r>
              <w:rPr>
                <w:rFonts w:ascii="Dax-Regular" w:hAnsi="Dax-Regular"/>
                <w:lang w:val="es-419"/>
              </w:rPr>
              <w:t>109.38</w:t>
            </w: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8022F92" w14:textId="19CE4B6F" w:rsidR="002C6F29" w:rsidRDefault="00067A6F"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71390.63</w:t>
            </w:r>
          </w:p>
        </w:tc>
      </w:tr>
      <w:tr w:rsidR="002C6F29" w14:paraId="4D89A45F" w14:textId="06E7DA65" w:rsidTr="002C6F29">
        <w:trPr>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tcPr>
          <w:p w14:paraId="2951C7F9" w14:textId="0480BD9E"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32000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4171571A"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34274A67"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625E0F9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3A076D1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07B20CF7"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2C6F29" w14:paraId="0A3A198E" w14:textId="54A82304"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tcPr>
          <w:p w14:paraId="780F1611" w14:textId="0AD44EE9"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64000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75CE8787"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F3241E7"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1616F82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4E0AD534"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1542EA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2C6F29" w14:paraId="09A3A9FB" w14:textId="258E096B" w:rsidTr="002C6F29">
        <w:trPr>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tcPr>
          <w:p w14:paraId="5B152B95" w14:textId="2E1A8023"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128000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5635E997"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6D4F265C"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107F95D4"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34499705"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50C1E6B" w14:textId="77777777" w:rsidR="002C6F29" w:rsidRDefault="002C6F29" w:rsidP="002C6F29">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2C6F29" w14:paraId="4141A2E5" w14:textId="4CF7D2D3" w:rsidTr="002C6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2" w:space="0" w:color="666666" w:themeColor="text1" w:themeTint="99"/>
              <w:left w:val="nil"/>
              <w:bottom w:val="single" w:sz="2" w:space="0" w:color="666666" w:themeColor="text1" w:themeTint="99"/>
              <w:right w:val="single" w:sz="2" w:space="0" w:color="666666" w:themeColor="text1" w:themeTint="99"/>
            </w:tcBorders>
          </w:tcPr>
          <w:p w14:paraId="0D7953A1" w14:textId="513A709F" w:rsidR="002C6F29" w:rsidRDefault="002C6F29" w:rsidP="002C6F29">
            <w:pPr>
              <w:spacing w:after="0" w:line="240" w:lineRule="auto"/>
              <w:ind w:left="0" w:firstLine="0"/>
              <w:jc w:val="center"/>
              <w:rPr>
                <w:rFonts w:ascii="Dax-Regular" w:hAnsi="Dax-Regular"/>
                <w:lang w:val="es-419"/>
              </w:rPr>
            </w:pPr>
            <w:r>
              <w:rPr>
                <w:rFonts w:ascii="Dax-Regular" w:hAnsi="Dax-Regular"/>
                <w:lang w:val="es-419"/>
              </w:rPr>
              <w:t>256000</w:t>
            </w:r>
          </w:p>
        </w:tc>
        <w:tc>
          <w:tcPr>
            <w:tcW w:w="771"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28A0D40"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16" w:type="pct"/>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052B07DA"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8"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ED8E121"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7B7D0BD3"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857" w:type="pct"/>
            <w:tcBorders>
              <w:top w:val="single" w:sz="2" w:space="0" w:color="666666" w:themeColor="text1" w:themeTint="99"/>
              <w:left w:val="single" w:sz="2" w:space="0" w:color="666666" w:themeColor="text1" w:themeTint="99"/>
              <w:bottom w:val="single" w:sz="2" w:space="0" w:color="666666" w:themeColor="text1" w:themeTint="99"/>
              <w:right w:val="nil"/>
            </w:tcBorders>
          </w:tcPr>
          <w:p w14:paraId="5A5FCE54" w14:textId="77777777" w:rsidR="002C6F29" w:rsidRDefault="002C6F29" w:rsidP="002C6F29">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bl>
    <w:p w14:paraId="379CC92A" w14:textId="1A8A94FB" w:rsidR="00DE3CBA" w:rsidRDefault="00A47C98">
      <w:pPr>
        <w:spacing w:after="211" w:line="259" w:lineRule="auto"/>
        <w:ind w:left="355"/>
      </w:pPr>
      <w:r>
        <w:rPr>
          <w:i/>
          <w:color w:val="44546A"/>
          <w:sz w:val="18"/>
        </w:rPr>
        <w:t>Tabla 3. Comparación de tiempos de ejecución para los ordenamientos iterativos en la representación lista enlazada.</w:t>
      </w:r>
    </w:p>
    <w:p w14:paraId="646050BD" w14:textId="77777777" w:rsidR="002C6F29" w:rsidRDefault="00A47C98" w:rsidP="002C6F29">
      <w:pPr>
        <w:pStyle w:val="Ttulo3"/>
        <w:tabs>
          <w:tab w:val="center" w:pos="1005"/>
          <w:tab w:val="center" w:pos="4198"/>
          <w:tab w:val="center" w:pos="7364"/>
        </w:tabs>
        <w:ind w:left="0" w:firstLine="0"/>
        <w:rPr>
          <w:i/>
          <w:color w:val="44546A"/>
          <w:sz w:val="18"/>
        </w:rPr>
      </w:pPr>
      <w:r>
        <w:rPr>
          <w:b w:val="0"/>
        </w:rPr>
        <w:lastRenderedPageBreak/>
        <w:tab/>
      </w:r>
    </w:p>
    <w:tbl>
      <w:tblPr>
        <w:tblStyle w:val="Tablaconcuadrcula2-nfasis3"/>
        <w:tblW w:w="8789" w:type="dxa"/>
        <w:tblLook w:val="04A0" w:firstRow="1" w:lastRow="0" w:firstColumn="1" w:lastColumn="0" w:noHBand="0" w:noVBand="1"/>
      </w:tblPr>
      <w:tblGrid>
        <w:gridCol w:w="2460"/>
        <w:gridCol w:w="2908"/>
        <w:gridCol w:w="3421"/>
      </w:tblGrid>
      <w:tr w:rsidR="002C6F29" w14:paraId="64CD70A9" w14:textId="77777777" w:rsidTr="00FE318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60" w:type="dxa"/>
          </w:tcPr>
          <w:p w14:paraId="5E065693" w14:textId="77777777" w:rsidR="002C6F29" w:rsidRPr="00586EC0" w:rsidRDefault="002C6F29" w:rsidP="00FE3189">
            <w:pPr>
              <w:spacing w:after="0" w:line="259" w:lineRule="auto"/>
              <w:ind w:left="0" w:firstLine="0"/>
              <w:jc w:val="center"/>
              <w:rPr>
                <w:bCs w:val="0"/>
              </w:rPr>
            </w:pPr>
            <w:r>
              <w:rPr>
                <w:b w:val="0"/>
              </w:rPr>
              <w:tab/>
            </w:r>
            <w:r>
              <w:rPr>
                <w:bCs w:val="0"/>
              </w:rPr>
              <w:t>Algoritmo</w:t>
            </w:r>
          </w:p>
        </w:tc>
        <w:tc>
          <w:tcPr>
            <w:tcW w:w="2908" w:type="dxa"/>
          </w:tcPr>
          <w:p w14:paraId="34341F2B" w14:textId="77777777" w:rsidR="002C6F29" w:rsidRDefault="002C6F29" w:rsidP="00FE3189">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pPr>
            <w:r>
              <w:t>Arreglo (ARRAYLIST)</w:t>
            </w:r>
          </w:p>
        </w:tc>
        <w:tc>
          <w:tcPr>
            <w:tcW w:w="3421" w:type="dxa"/>
          </w:tcPr>
          <w:p w14:paraId="4E9C7F53" w14:textId="77777777" w:rsidR="002C6F29" w:rsidRDefault="002C6F29" w:rsidP="00FE3189">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pPr>
            <w:r>
              <w:t>Lista enlazada (LINKED_LIST)</w:t>
            </w:r>
          </w:p>
        </w:tc>
      </w:tr>
      <w:tr w:rsidR="002C6F29" w14:paraId="466DB525" w14:textId="77777777" w:rsidTr="00FE318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60" w:type="dxa"/>
          </w:tcPr>
          <w:p w14:paraId="3867F79C" w14:textId="77777777" w:rsidR="002C6F29" w:rsidRDefault="002C6F29" w:rsidP="00FE3189">
            <w:pPr>
              <w:spacing w:after="0" w:line="259" w:lineRule="auto"/>
              <w:ind w:left="0" w:firstLine="0"/>
            </w:pPr>
            <w:proofErr w:type="spellStart"/>
            <w:r>
              <w:t>Merge</w:t>
            </w:r>
            <w:proofErr w:type="spellEnd"/>
            <w:r>
              <w:t xml:space="preserve"> </w:t>
            </w:r>
            <w:proofErr w:type="spellStart"/>
            <w:r>
              <w:t>sort</w:t>
            </w:r>
            <w:proofErr w:type="spellEnd"/>
          </w:p>
        </w:tc>
        <w:tc>
          <w:tcPr>
            <w:tcW w:w="2908" w:type="dxa"/>
          </w:tcPr>
          <w:p w14:paraId="0792EAF3" w14:textId="7EB4E374" w:rsidR="002C6F29" w:rsidRDefault="006675FF" w:rsidP="00FE3189">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t>X</w:t>
            </w:r>
          </w:p>
        </w:tc>
        <w:tc>
          <w:tcPr>
            <w:tcW w:w="3421" w:type="dxa"/>
          </w:tcPr>
          <w:p w14:paraId="2A4C2680" w14:textId="77777777" w:rsidR="002C6F29" w:rsidRDefault="002C6F29" w:rsidP="00FE3189">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C6F29" w14:paraId="774E5C00" w14:textId="77777777" w:rsidTr="00FE3189">
        <w:trPr>
          <w:trHeight w:val="263"/>
        </w:trPr>
        <w:tc>
          <w:tcPr>
            <w:cnfStyle w:val="001000000000" w:firstRow="0" w:lastRow="0" w:firstColumn="1" w:lastColumn="0" w:oddVBand="0" w:evenVBand="0" w:oddHBand="0" w:evenHBand="0" w:firstRowFirstColumn="0" w:firstRowLastColumn="0" w:lastRowFirstColumn="0" w:lastRowLastColumn="0"/>
            <w:tcW w:w="2460" w:type="dxa"/>
          </w:tcPr>
          <w:p w14:paraId="79CB3291" w14:textId="77777777" w:rsidR="002C6F29" w:rsidRDefault="002C6F29" w:rsidP="00FE3189">
            <w:pPr>
              <w:spacing w:after="0" w:line="259" w:lineRule="auto"/>
              <w:ind w:left="0" w:firstLine="0"/>
            </w:pPr>
            <w:r>
              <w:t xml:space="preserve">Quick </w:t>
            </w:r>
            <w:proofErr w:type="spellStart"/>
            <w:r>
              <w:t>sort</w:t>
            </w:r>
            <w:proofErr w:type="spellEnd"/>
          </w:p>
        </w:tc>
        <w:tc>
          <w:tcPr>
            <w:tcW w:w="2908" w:type="dxa"/>
          </w:tcPr>
          <w:p w14:paraId="035FD49F" w14:textId="7C86E21B" w:rsidR="002C6F29" w:rsidRDefault="006675FF" w:rsidP="00FE3189">
            <w:pPr>
              <w:spacing w:after="160" w:line="259" w:lineRule="auto"/>
              <w:ind w:left="0" w:firstLine="0"/>
              <w:cnfStyle w:val="000000000000" w:firstRow="0" w:lastRow="0" w:firstColumn="0" w:lastColumn="0" w:oddVBand="0" w:evenVBand="0" w:oddHBand="0" w:evenHBand="0" w:firstRowFirstColumn="0" w:firstRowLastColumn="0" w:lastRowFirstColumn="0" w:lastRowLastColumn="0"/>
            </w:pPr>
            <w:r>
              <w:t>X</w:t>
            </w:r>
          </w:p>
        </w:tc>
        <w:tc>
          <w:tcPr>
            <w:tcW w:w="3421" w:type="dxa"/>
          </w:tcPr>
          <w:p w14:paraId="0E6C99A1" w14:textId="77777777" w:rsidR="002C6F29" w:rsidRDefault="002C6F29" w:rsidP="00FE3189">
            <w:pPr>
              <w:spacing w:after="160" w:line="259" w:lineRule="auto"/>
              <w:ind w:left="0" w:firstLine="0"/>
              <w:cnfStyle w:val="000000000000" w:firstRow="0" w:lastRow="0" w:firstColumn="0" w:lastColumn="0" w:oddVBand="0" w:evenVBand="0" w:oddHBand="0" w:evenHBand="0" w:firstRowFirstColumn="0" w:firstRowLastColumn="0" w:lastRowFirstColumn="0" w:lastRowLastColumn="0"/>
            </w:pPr>
          </w:p>
        </w:tc>
      </w:tr>
    </w:tbl>
    <w:p w14:paraId="215D03E9" w14:textId="1F153DBC" w:rsidR="00DE3CBA" w:rsidRDefault="00A47C98" w:rsidP="002C6F29">
      <w:pPr>
        <w:pStyle w:val="Ttulo3"/>
        <w:tabs>
          <w:tab w:val="center" w:pos="1005"/>
          <w:tab w:val="center" w:pos="4198"/>
          <w:tab w:val="center" w:pos="7364"/>
        </w:tabs>
        <w:ind w:left="0" w:firstLine="0"/>
        <w:rPr>
          <w:i/>
          <w:color w:val="44546A"/>
          <w:sz w:val="18"/>
        </w:rPr>
      </w:pPr>
      <w:r>
        <w:rPr>
          <w:i/>
          <w:color w:val="44546A"/>
          <w:sz w:val="18"/>
        </w:rPr>
        <w:t>Tabla 4. Comparación de eficiencia de acuerdo con los algoritmos de ordenamientos y estructuras de datos utilizadas.</w:t>
      </w:r>
    </w:p>
    <w:p w14:paraId="26DA8392" w14:textId="27F648E3" w:rsidR="00A241B6" w:rsidRDefault="00A241B6" w:rsidP="00A241B6"/>
    <w:p w14:paraId="2E5705EE" w14:textId="70F8F43F" w:rsidR="00A241B6" w:rsidRPr="00A241B6" w:rsidRDefault="00A241B6" w:rsidP="00A241B6">
      <w:pPr>
        <w:pStyle w:val="Ttulo2"/>
        <w:ind w:left="-5"/>
      </w:pPr>
      <w:r>
        <w:lastRenderedPageBreak/>
        <w:t>Graficas</w:t>
      </w:r>
    </w:p>
    <w:p w14:paraId="49884068" w14:textId="4FE29843" w:rsidR="002C6F29" w:rsidRPr="002C6F29" w:rsidRDefault="00A241B6" w:rsidP="006675FF">
      <w:pPr>
        <w:ind w:left="0" w:firstLine="0"/>
      </w:pPr>
      <w:r>
        <w:rPr>
          <w:noProof/>
        </w:rPr>
        <w:drawing>
          <wp:inline distT="0" distB="0" distL="0" distR="0" wp14:anchorId="59A733EE" wp14:editId="7E800827">
            <wp:extent cx="5362575" cy="3419475"/>
            <wp:effectExtent l="0" t="0" r="9525" b="9525"/>
            <wp:docPr id="11" name="Chart 11">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42F822B3" wp14:editId="0C97B610">
            <wp:extent cx="5410200" cy="3971925"/>
            <wp:effectExtent l="0" t="0" r="0" b="9525"/>
            <wp:docPr id="3" name="Chart 3">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B00EB1" w14:textId="54BC67B2" w:rsidR="006675FF" w:rsidRDefault="006675FF" w:rsidP="006675FF">
      <w:pPr>
        <w:ind w:left="345" w:firstLine="0"/>
      </w:pPr>
    </w:p>
    <w:p w14:paraId="7384B1E9" w14:textId="4055A555" w:rsidR="00B03F05" w:rsidRDefault="00B03F05" w:rsidP="006675FF">
      <w:pPr>
        <w:ind w:left="345" w:firstLine="0"/>
      </w:pPr>
      <w:r>
        <w:rPr>
          <w:noProof/>
        </w:rPr>
        <w:lastRenderedPageBreak/>
        <w:drawing>
          <wp:inline distT="0" distB="0" distL="0" distR="0" wp14:anchorId="2514CC96" wp14:editId="67F3E474">
            <wp:extent cx="5362575" cy="3619500"/>
            <wp:effectExtent l="0" t="0" r="9525" b="0"/>
            <wp:docPr id="4" name="Chart 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EF32AB">
        <w:rPr>
          <w:noProof/>
        </w:rPr>
        <w:drawing>
          <wp:inline distT="0" distB="0" distL="0" distR="0" wp14:anchorId="30B48ED6" wp14:editId="0F020FF9">
            <wp:extent cx="5942965" cy="4310380"/>
            <wp:effectExtent l="0" t="0" r="635" b="13970"/>
            <wp:docPr id="13" name="Chart 13">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E83665" w14:textId="48CCF910" w:rsidR="00B03F05" w:rsidRDefault="00B03F05" w:rsidP="006675FF">
      <w:pPr>
        <w:ind w:left="345" w:firstLine="0"/>
      </w:pPr>
      <w:r>
        <w:rPr>
          <w:noProof/>
        </w:rPr>
        <w:lastRenderedPageBreak/>
        <w:drawing>
          <wp:inline distT="0" distB="0" distL="0" distR="0" wp14:anchorId="23FBB297" wp14:editId="09FF0A2C">
            <wp:extent cx="5276850" cy="4010025"/>
            <wp:effectExtent l="0" t="0" r="0" b="9525"/>
            <wp:docPr id="12" name="Chart 12">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493F19" w14:textId="5162D39E" w:rsidR="00B03F05" w:rsidRPr="006675FF" w:rsidRDefault="00B03F05" w:rsidP="006675FF">
      <w:pPr>
        <w:ind w:left="345" w:firstLine="0"/>
      </w:pPr>
    </w:p>
    <w:p w14:paraId="36BFA04D" w14:textId="362F271E" w:rsidR="00586EC0" w:rsidRDefault="00586EC0" w:rsidP="00586EC0">
      <w:pPr>
        <w:spacing w:after="351"/>
        <w:ind w:left="0" w:right="2833" w:firstLine="0"/>
      </w:pPr>
    </w:p>
    <w:p w14:paraId="49FC676A" w14:textId="73182C37" w:rsidR="001C7F3A" w:rsidRDefault="001C7F3A" w:rsidP="00586EC0">
      <w:pPr>
        <w:spacing w:after="351"/>
        <w:ind w:left="0" w:right="2833" w:firstLine="0"/>
      </w:pPr>
    </w:p>
    <w:p w14:paraId="01652A9A" w14:textId="212009B9" w:rsidR="001C7F3A" w:rsidRDefault="001C7F3A" w:rsidP="00586EC0">
      <w:pPr>
        <w:spacing w:after="351"/>
        <w:ind w:left="0" w:right="2833" w:firstLine="0"/>
      </w:pPr>
    </w:p>
    <w:p w14:paraId="6521C563" w14:textId="5B9E61BC" w:rsidR="001C7F3A" w:rsidRDefault="001C7F3A" w:rsidP="00586EC0">
      <w:pPr>
        <w:spacing w:after="351"/>
        <w:ind w:left="0" w:right="2833" w:firstLine="0"/>
      </w:pPr>
    </w:p>
    <w:p w14:paraId="661847B4" w14:textId="4C83BF7F" w:rsidR="001C7F3A" w:rsidRDefault="001C7F3A" w:rsidP="00586EC0">
      <w:pPr>
        <w:spacing w:after="351"/>
        <w:ind w:left="0" w:right="2833" w:firstLine="0"/>
      </w:pPr>
    </w:p>
    <w:p w14:paraId="755655AF" w14:textId="0C21FFA8" w:rsidR="001C7F3A" w:rsidRDefault="001C7F3A" w:rsidP="00586EC0">
      <w:pPr>
        <w:spacing w:after="351"/>
        <w:ind w:left="0" w:right="2833" w:firstLine="0"/>
      </w:pPr>
    </w:p>
    <w:p w14:paraId="0F5984DC" w14:textId="784AA191" w:rsidR="001C7F3A" w:rsidRDefault="001C7F3A" w:rsidP="00586EC0">
      <w:pPr>
        <w:spacing w:after="351"/>
        <w:ind w:left="0" w:right="2833" w:firstLine="0"/>
      </w:pPr>
    </w:p>
    <w:p w14:paraId="622539F9" w14:textId="77777777" w:rsidR="001C7F3A" w:rsidRDefault="001C7F3A" w:rsidP="00586EC0">
      <w:pPr>
        <w:spacing w:after="351"/>
        <w:ind w:left="0" w:right="2833" w:firstLine="0"/>
      </w:pPr>
    </w:p>
    <w:p w14:paraId="00A3D18F" w14:textId="6C0E4AA1" w:rsidR="00586EC0" w:rsidRDefault="00586EC0" w:rsidP="00586EC0">
      <w:pPr>
        <w:pStyle w:val="Ttulo1"/>
        <w:ind w:left="-5"/>
      </w:pPr>
      <w:r>
        <w:lastRenderedPageBreak/>
        <w:t>Maquina 2</w:t>
      </w:r>
    </w:p>
    <w:p w14:paraId="27AB0D74" w14:textId="77777777" w:rsidR="00586EC0" w:rsidRDefault="00586EC0" w:rsidP="00586EC0">
      <w:pPr>
        <w:pStyle w:val="Ttulo2"/>
        <w:ind w:left="-5"/>
      </w:pPr>
      <w:r>
        <w:t>Resultados</w:t>
      </w:r>
    </w:p>
    <w:tbl>
      <w:tblPr>
        <w:tblStyle w:val="Tabladecuadrcula2"/>
        <w:tblW w:w="4829" w:type="pct"/>
        <w:jc w:val="center"/>
        <w:tblLook w:val="04A0" w:firstRow="1" w:lastRow="0" w:firstColumn="1" w:lastColumn="0" w:noHBand="0" w:noVBand="1"/>
      </w:tblPr>
      <w:tblGrid>
        <w:gridCol w:w="2270"/>
        <w:gridCol w:w="1557"/>
        <w:gridCol w:w="1558"/>
        <w:gridCol w:w="1141"/>
        <w:gridCol w:w="1271"/>
        <w:gridCol w:w="1242"/>
      </w:tblGrid>
      <w:tr w:rsidR="00563F08" w:rsidRPr="00E36356" w14:paraId="57B639DC" w14:textId="77777777" w:rsidTr="00563F08">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56" w:type="pct"/>
            <w:tcBorders>
              <w:top w:val="single" w:sz="4" w:space="0" w:color="auto"/>
            </w:tcBorders>
          </w:tcPr>
          <w:p w14:paraId="682FDEF3"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Tamaño de la muestra (</w:t>
            </w:r>
            <w:r w:rsidRPr="00E36356">
              <w:rPr>
                <w:lang w:val="es-419"/>
              </w:rPr>
              <w:t>ARRAY_LIST</w:t>
            </w:r>
            <w:r w:rsidRPr="00E36356">
              <w:rPr>
                <w:rFonts w:ascii="Dax-Regular" w:hAnsi="Dax-Regular"/>
                <w:lang w:val="es-419"/>
              </w:rPr>
              <w:t>)</w:t>
            </w:r>
          </w:p>
        </w:tc>
        <w:tc>
          <w:tcPr>
            <w:tcW w:w="861" w:type="pct"/>
            <w:tcBorders>
              <w:top w:val="single" w:sz="4" w:space="0" w:color="auto"/>
            </w:tcBorders>
          </w:tcPr>
          <w:p w14:paraId="0F890462"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862" w:type="pct"/>
            <w:tcBorders>
              <w:top w:val="single" w:sz="4" w:space="0" w:color="auto"/>
            </w:tcBorders>
          </w:tcPr>
          <w:p w14:paraId="1679D535"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631" w:type="pct"/>
            <w:tcBorders>
              <w:top w:val="single" w:sz="4" w:space="0" w:color="auto"/>
            </w:tcBorders>
          </w:tcPr>
          <w:p w14:paraId="5AF50F2B"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 xml:space="preserve">Shell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703" w:type="pct"/>
            <w:tcBorders>
              <w:top w:val="single" w:sz="4" w:space="0" w:color="auto"/>
            </w:tcBorders>
          </w:tcPr>
          <w:p w14:paraId="0653D850" w14:textId="77777777" w:rsidR="00586EC0"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lang w:val="es-419"/>
              </w:rPr>
            </w:pPr>
            <w:r>
              <w:rPr>
                <w:rFonts w:ascii="Dax-Regular" w:hAnsi="Dax-Regular"/>
                <w:lang w:val="es-419"/>
              </w:rPr>
              <w:t xml:space="preserve">Quick </w:t>
            </w:r>
            <w:proofErr w:type="spellStart"/>
            <w:r>
              <w:rPr>
                <w:rFonts w:ascii="Dax-Regular" w:hAnsi="Dax-Regular"/>
                <w:lang w:val="es-419"/>
              </w:rPr>
              <w:t>Sort</w:t>
            </w:r>
            <w:proofErr w:type="spellEnd"/>
          </w:p>
          <w:p w14:paraId="599E39EC"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(ms)</w:t>
            </w:r>
          </w:p>
        </w:tc>
        <w:tc>
          <w:tcPr>
            <w:tcW w:w="687" w:type="pct"/>
            <w:tcBorders>
              <w:top w:val="single" w:sz="4" w:space="0" w:color="auto"/>
            </w:tcBorders>
          </w:tcPr>
          <w:p w14:paraId="2620E9CE"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Pr>
                <w:rFonts w:ascii="Dax-Regular" w:hAnsi="Dax-Regular"/>
                <w:lang w:val="es-419"/>
              </w:rPr>
              <w:t>Merge</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(ms)</w:t>
            </w:r>
          </w:p>
        </w:tc>
      </w:tr>
      <w:tr w:rsidR="00563F08" w:rsidRPr="00E36356" w14:paraId="37095E5B"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pct"/>
          </w:tcPr>
          <w:p w14:paraId="04D68557"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1000</w:t>
            </w:r>
          </w:p>
        </w:tc>
        <w:tc>
          <w:tcPr>
            <w:tcW w:w="861" w:type="pct"/>
          </w:tcPr>
          <w:p w14:paraId="34C61AF8" w14:textId="7777777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906.25</w:t>
            </w:r>
          </w:p>
        </w:tc>
        <w:tc>
          <w:tcPr>
            <w:tcW w:w="862" w:type="pct"/>
          </w:tcPr>
          <w:p w14:paraId="2F05770F" w14:textId="6C07E6A9"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973.5</w:t>
            </w:r>
            <w:r w:rsidR="00563F08">
              <w:rPr>
                <w:rFonts w:ascii="Dax-Regular" w:hAnsi="Dax-Regular"/>
                <w:lang w:val="es-419"/>
              </w:rPr>
              <w:t>0</w:t>
            </w:r>
          </w:p>
        </w:tc>
        <w:tc>
          <w:tcPr>
            <w:tcW w:w="631" w:type="pct"/>
          </w:tcPr>
          <w:p w14:paraId="7FB5418D" w14:textId="1056C532"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88.54</w:t>
            </w:r>
          </w:p>
        </w:tc>
        <w:tc>
          <w:tcPr>
            <w:tcW w:w="703" w:type="pct"/>
          </w:tcPr>
          <w:p w14:paraId="67A0CCE2" w14:textId="05F0ACFA"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67.71</w:t>
            </w:r>
          </w:p>
        </w:tc>
        <w:tc>
          <w:tcPr>
            <w:tcW w:w="687" w:type="pct"/>
          </w:tcPr>
          <w:p w14:paraId="1EE0F450" w14:textId="18A6414C" w:rsidR="00586EC0" w:rsidRDefault="00035D2F"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41.67</w:t>
            </w:r>
          </w:p>
        </w:tc>
      </w:tr>
      <w:tr w:rsidR="00586EC0" w:rsidRPr="00E36356" w14:paraId="06D30F87"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56" w:type="pct"/>
          </w:tcPr>
          <w:p w14:paraId="7D7592DC"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2000</w:t>
            </w:r>
          </w:p>
        </w:tc>
        <w:tc>
          <w:tcPr>
            <w:tcW w:w="861" w:type="pct"/>
          </w:tcPr>
          <w:p w14:paraId="228FFEE8" w14:textId="5CD3950E"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3651.04</w:t>
            </w:r>
          </w:p>
        </w:tc>
        <w:tc>
          <w:tcPr>
            <w:tcW w:w="862" w:type="pct"/>
          </w:tcPr>
          <w:p w14:paraId="0932BCDD" w14:textId="3529C117"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3567.7</w:t>
            </w:r>
            <w:r w:rsidR="00563F08">
              <w:rPr>
                <w:rFonts w:ascii="Dax-Regular" w:hAnsi="Dax-Regular"/>
                <w:lang w:val="es-419"/>
              </w:rPr>
              <w:t>1</w:t>
            </w:r>
          </w:p>
        </w:tc>
        <w:tc>
          <w:tcPr>
            <w:tcW w:w="631" w:type="pct"/>
          </w:tcPr>
          <w:p w14:paraId="7A840EB2" w14:textId="2B9DDFF3"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192.7</w:t>
            </w:r>
            <w:r w:rsidR="00563F08">
              <w:rPr>
                <w:rFonts w:ascii="Dax-Regular" w:hAnsi="Dax-Regular"/>
                <w:lang w:val="es-419"/>
              </w:rPr>
              <w:t>1</w:t>
            </w:r>
          </w:p>
        </w:tc>
        <w:tc>
          <w:tcPr>
            <w:tcW w:w="703" w:type="pct"/>
          </w:tcPr>
          <w:p w14:paraId="3734CD82" w14:textId="18CBAA2F" w:rsidR="00586EC0" w:rsidRDefault="00563F08"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140.63</w:t>
            </w:r>
          </w:p>
        </w:tc>
        <w:tc>
          <w:tcPr>
            <w:tcW w:w="687" w:type="pct"/>
          </w:tcPr>
          <w:p w14:paraId="7FBCBE07" w14:textId="1BC5ADC7" w:rsidR="00586EC0" w:rsidRDefault="00035D2F"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78.13</w:t>
            </w:r>
          </w:p>
        </w:tc>
      </w:tr>
      <w:tr w:rsidR="00563F08" w:rsidRPr="00E36356" w14:paraId="66E79C61"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pct"/>
          </w:tcPr>
          <w:p w14:paraId="6A07609E"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4000</w:t>
            </w:r>
          </w:p>
        </w:tc>
        <w:tc>
          <w:tcPr>
            <w:tcW w:w="861" w:type="pct"/>
          </w:tcPr>
          <w:p w14:paraId="38127E8A" w14:textId="4F56730E"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14911.4</w:t>
            </w:r>
            <w:r w:rsidR="00563F08">
              <w:rPr>
                <w:rFonts w:ascii="Dax-Regular" w:hAnsi="Dax-Regular"/>
                <w:lang w:val="es-419"/>
              </w:rPr>
              <w:t>6</w:t>
            </w:r>
          </w:p>
        </w:tc>
        <w:tc>
          <w:tcPr>
            <w:tcW w:w="862" w:type="pct"/>
          </w:tcPr>
          <w:p w14:paraId="388D589D" w14:textId="1DE1648D"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14895.83</w:t>
            </w:r>
          </w:p>
        </w:tc>
        <w:tc>
          <w:tcPr>
            <w:tcW w:w="631" w:type="pct"/>
          </w:tcPr>
          <w:p w14:paraId="218D48C4" w14:textId="62A52D1D"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395.83</w:t>
            </w:r>
          </w:p>
        </w:tc>
        <w:tc>
          <w:tcPr>
            <w:tcW w:w="703" w:type="pct"/>
          </w:tcPr>
          <w:p w14:paraId="442D56DA" w14:textId="51136C85"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317.71</w:t>
            </w:r>
          </w:p>
        </w:tc>
        <w:tc>
          <w:tcPr>
            <w:tcW w:w="687" w:type="pct"/>
          </w:tcPr>
          <w:p w14:paraId="1A69C642" w14:textId="590DE8A9" w:rsidR="00586EC0" w:rsidRDefault="00035D2F"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171.88</w:t>
            </w:r>
          </w:p>
        </w:tc>
      </w:tr>
      <w:tr w:rsidR="00586EC0" w:rsidRPr="00E36356" w14:paraId="43D99E64"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56" w:type="pct"/>
          </w:tcPr>
          <w:p w14:paraId="5E671D3D"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8000</w:t>
            </w:r>
          </w:p>
        </w:tc>
        <w:tc>
          <w:tcPr>
            <w:tcW w:w="861" w:type="pct"/>
          </w:tcPr>
          <w:p w14:paraId="34D98B7F" w14:textId="4288CC35"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63177.08</w:t>
            </w:r>
          </w:p>
        </w:tc>
        <w:tc>
          <w:tcPr>
            <w:tcW w:w="862" w:type="pct"/>
          </w:tcPr>
          <w:p w14:paraId="18C954EA" w14:textId="457DED15"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65828.1</w:t>
            </w:r>
            <w:r w:rsidR="00563F08">
              <w:rPr>
                <w:rFonts w:ascii="Dax-Regular" w:hAnsi="Dax-Regular"/>
                <w:lang w:val="es-419"/>
              </w:rPr>
              <w:t>3</w:t>
            </w:r>
          </w:p>
        </w:tc>
        <w:tc>
          <w:tcPr>
            <w:tcW w:w="631" w:type="pct"/>
          </w:tcPr>
          <w:p w14:paraId="7ECB5D4F" w14:textId="75C0A872"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1026.04</w:t>
            </w:r>
          </w:p>
        </w:tc>
        <w:tc>
          <w:tcPr>
            <w:tcW w:w="703" w:type="pct"/>
          </w:tcPr>
          <w:p w14:paraId="5AC7AAC4" w14:textId="64FE9045" w:rsidR="00586EC0" w:rsidRDefault="00563F08"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593.75</w:t>
            </w:r>
          </w:p>
        </w:tc>
        <w:tc>
          <w:tcPr>
            <w:tcW w:w="687" w:type="pct"/>
          </w:tcPr>
          <w:p w14:paraId="38EEFFD7" w14:textId="27688DDD" w:rsidR="00586EC0" w:rsidRDefault="00035D2F"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364.58</w:t>
            </w:r>
          </w:p>
        </w:tc>
      </w:tr>
      <w:tr w:rsidR="00563F08" w:rsidRPr="00E36356" w14:paraId="13346168"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pct"/>
          </w:tcPr>
          <w:p w14:paraId="0E9E4084"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16000</w:t>
            </w:r>
          </w:p>
        </w:tc>
        <w:tc>
          <w:tcPr>
            <w:tcW w:w="861" w:type="pct"/>
          </w:tcPr>
          <w:p w14:paraId="681DC7CA" w14:textId="732D76B4"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249260.4</w:t>
            </w:r>
            <w:r w:rsidR="00563F08">
              <w:rPr>
                <w:rFonts w:ascii="Dax-Regular" w:hAnsi="Dax-Regular"/>
                <w:lang w:val="es-419"/>
              </w:rPr>
              <w:t>2</w:t>
            </w:r>
          </w:p>
        </w:tc>
        <w:tc>
          <w:tcPr>
            <w:tcW w:w="862" w:type="pct"/>
          </w:tcPr>
          <w:p w14:paraId="5986874B" w14:textId="5DD51EA5"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284911.4</w:t>
            </w:r>
            <w:r w:rsidR="00563F08">
              <w:rPr>
                <w:rFonts w:ascii="Dax-Regular" w:hAnsi="Dax-Regular"/>
                <w:lang w:val="es-419"/>
              </w:rPr>
              <w:t>6</w:t>
            </w:r>
          </w:p>
        </w:tc>
        <w:tc>
          <w:tcPr>
            <w:tcW w:w="631" w:type="pct"/>
          </w:tcPr>
          <w:p w14:paraId="19012C34" w14:textId="4A8069B8"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2359.3</w:t>
            </w:r>
            <w:r w:rsidR="00563F08">
              <w:rPr>
                <w:rFonts w:ascii="Dax-Regular" w:hAnsi="Dax-Regular"/>
                <w:lang w:val="es-419"/>
              </w:rPr>
              <w:t>8</w:t>
            </w:r>
          </w:p>
        </w:tc>
        <w:tc>
          <w:tcPr>
            <w:tcW w:w="703" w:type="pct"/>
          </w:tcPr>
          <w:p w14:paraId="5D098634" w14:textId="0870C59D"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1125.00</w:t>
            </w:r>
          </w:p>
        </w:tc>
        <w:tc>
          <w:tcPr>
            <w:tcW w:w="687" w:type="pct"/>
          </w:tcPr>
          <w:p w14:paraId="516E6563" w14:textId="2F042DB4" w:rsidR="00586EC0" w:rsidRDefault="00035D2F"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796.88</w:t>
            </w:r>
          </w:p>
        </w:tc>
      </w:tr>
      <w:tr w:rsidR="00586EC0" w:rsidRPr="00E36356" w14:paraId="549917C3"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56" w:type="pct"/>
          </w:tcPr>
          <w:p w14:paraId="5B898F79"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32000</w:t>
            </w:r>
          </w:p>
        </w:tc>
        <w:tc>
          <w:tcPr>
            <w:tcW w:w="861" w:type="pct"/>
          </w:tcPr>
          <w:p w14:paraId="4751F3BE" w14:textId="322FBA39"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1037869.79</w:t>
            </w:r>
          </w:p>
        </w:tc>
        <w:tc>
          <w:tcPr>
            <w:tcW w:w="862" w:type="pct"/>
          </w:tcPr>
          <w:p w14:paraId="2E00913F" w14:textId="3C89DFAD"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1090411.4</w:t>
            </w:r>
            <w:r w:rsidR="00563F08">
              <w:rPr>
                <w:rFonts w:ascii="Dax-Regular" w:hAnsi="Dax-Regular"/>
                <w:lang w:val="es-419"/>
              </w:rPr>
              <w:t>6</w:t>
            </w:r>
          </w:p>
        </w:tc>
        <w:tc>
          <w:tcPr>
            <w:tcW w:w="631" w:type="pct"/>
          </w:tcPr>
          <w:p w14:paraId="66D0F3D4" w14:textId="3B64A025"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5244.79</w:t>
            </w:r>
          </w:p>
        </w:tc>
        <w:tc>
          <w:tcPr>
            <w:tcW w:w="703" w:type="pct"/>
          </w:tcPr>
          <w:p w14:paraId="7926F2F7" w14:textId="6367F562" w:rsidR="00586EC0" w:rsidRDefault="00563F08"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1630.21</w:t>
            </w:r>
          </w:p>
        </w:tc>
        <w:tc>
          <w:tcPr>
            <w:tcW w:w="687" w:type="pct"/>
          </w:tcPr>
          <w:p w14:paraId="6643DD99" w14:textId="7FFB2C30" w:rsidR="00586EC0" w:rsidRDefault="00035D2F"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1697</w:t>
            </w:r>
            <w:r w:rsidR="001C5DEB">
              <w:rPr>
                <w:rFonts w:ascii="Dax-Regular" w:hAnsi="Dax-Regular"/>
                <w:lang w:val="es-419"/>
              </w:rPr>
              <w:t>.92</w:t>
            </w:r>
          </w:p>
        </w:tc>
      </w:tr>
      <w:tr w:rsidR="00563F08" w:rsidRPr="00E36356" w14:paraId="32D6769F"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pct"/>
          </w:tcPr>
          <w:p w14:paraId="1031843C"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64000</w:t>
            </w:r>
          </w:p>
        </w:tc>
        <w:tc>
          <w:tcPr>
            <w:tcW w:w="861" w:type="pct"/>
          </w:tcPr>
          <w:p w14:paraId="56AAB6F4" w14:textId="1798B21C" w:rsidR="00586EC0" w:rsidRPr="00E36356"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r w:rsidR="00586EC0">
              <w:rPr>
                <w:rFonts w:ascii="Dax-Regular" w:hAnsi="Dax-Regular"/>
                <w:lang w:val="es-419"/>
              </w:rPr>
              <w:t>30 min</w:t>
            </w:r>
          </w:p>
        </w:tc>
        <w:tc>
          <w:tcPr>
            <w:tcW w:w="862" w:type="pct"/>
          </w:tcPr>
          <w:p w14:paraId="6E39A194" w14:textId="1424466E" w:rsidR="00586EC0" w:rsidRPr="00E36356"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r w:rsidR="00586EC0">
              <w:rPr>
                <w:rFonts w:ascii="Dax-Regular" w:hAnsi="Dax-Regular"/>
                <w:lang w:val="es-419"/>
              </w:rPr>
              <w:t>30 min</w:t>
            </w:r>
          </w:p>
        </w:tc>
        <w:tc>
          <w:tcPr>
            <w:tcW w:w="631" w:type="pct"/>
          </w:tcPr>
          <w:p w14:paraId="33F89D08" w14:textId="54BA432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8495.6</w:t>
            </w:r>
            <w:r w:rsidR="00563F08">
              <w:rPr>
                <w:rFonts w:ascii="Dax-Regular" w:hAnsi="Dax-Regular"/>
                <w:lang w:val="es-419"/>
              </w:rPr>
              <w:t>3</w:t>
            </w:r>
          </w:p>
        </w:tc>
        <w:tc>
          <w:tcPr>
            <w:tcW w:w="703" w:type="pct"/>
          </w:tcPr>
          <w:p w14:paraId="63AD15E5" w14:textId="1967E3D7"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3416.67</w:t>
            </w:r>
          </w:p>
        </w:tc>
        <w:tc>
          <w:tcPr>
            <w:tcW w:w="687" w:type="pct"/>
          </w:tcPr>
          <w:p w14:paraId="022DD1CE" w14:textId="609A4FC5" w:rsidR="00586EC0" w:rsidRDefault="001C5DEB"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3562.50</w:t>
            </w:r>
          </w:p>
        </w:tc>
      </w:tr>
      <w:tr w:rsidR="00586EC0" w:rsidRPr="00E36356" w14:paraId="7E5A302A"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56" w:type="pct"/>
          </w:tcPr>
          <w:p w14:paraId="689180BD"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128000</w:t>
            </w:r>
          </w:p>
        </w:tc>
        <w:tc>
          <w:tcPr>
            <w:tcW w:w="861" w:type="pct"/>
          </w:tcPr>
          <w:p w14:paraId="3104AE60" w14:textId="77777777"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862" w:type="pct"/>
          </w:tcPr>
          <w:p w14:paraId="1BA258F1" w14:textId="77777777"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631" w:type="pct"/>
          </w:tcPr>
          <w:p w14:paraId="3E3AD4A4" w14:textId="08AF05DD"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31187.5</w:t>
            </w:r>
            <w:r w:rsidR="00563F08">
              <w:rPr>
                <w:rFonts w:ascii="Dax-Regular" w:hAnsi="Dax-Regular"/>
                <w:lang w:val="es-419"/>
              </w:rPr>
              <w:t>0</w:t>
            </w:r>
          </w:p>
        </w:tc>
        <w:tc>
          <w:tcPr>
            <w:tcW w:w="703" w:type="pct"/>
          </w:tcPr>
          <w:p w14:paraId="71FC6F2B" w14:textId="58D7270E" w:rsidR="00586EC0" w:rsidRDefault="00563F08"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7348.96</w:t>
            </w:r>
          </w:p>
        </w:tc>
        <w:tc>
          <w:tcPr>
            <w:tcW w:w="687" w:type="pct"/>
          </w:tcPr>
          <w:p w14:paraId="7C41AB6B" w14:textId="2B7797BF" w:rsidR="00586EC0" w:rsidRDefault="004B3BB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7838.54</w:t>
            </w:r>
          </w:p>
        </w:tc>
      </w:tr>
      <w:tr w:rsidR="00563F08" w:rsidRPr="00E36356" w14:paraId="7A91B49C"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pct"/>
          </w:tcPr>
          <w:p w14:paraId="64F6A4AE"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256000</w:t>
            </w:r>
          </w:p>
        </w:tc>
        <w:tc>
          <w:tcPr>
            <w:tcW w:w="861" w:type="pct"/>
          </w:tcPr>
          <w:p w14:paraId="651896ED" w14:textId="7777777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862" w:type="pct"/>
          </w:tcPr>
          <w:p w14:paraId="7B62FBA1" w14:textId="7777777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631" w:type="pct"/>
          </w:tcPr>
          <w:p w14:paraId="1F5C4128" w14:textId="3AC2D020"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77869.79</w:t>
            </w:r>
          </w:p>
        </w:tc>
        <w:tc>
          <w:tcPr>
            <w:tcW w:w="703" w:type="pct"/>
          </w:tcPr>
          <w:p w14:paraId="313C6423" w14:textId="5D44D578" w:rsidR="00586EC0" w:rsidRDefault="002D126C"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17260.42</w:t>
            </w:r>
          </w:p>
        </w:tc>
        <w:tc>
          <w:tcPr>
            <w:tcW w:w="687" w:type="pct"/>
          </w:tcPr>
          <w:p w14:paraId="74DA6CED" w14:textId="02D0CEA1" w:rsidR="00586EC0" w:rsidRDefault="004B3BB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16479.67</w:t>
            </w:r>
          </w:p>
        </w:tc>
      </w:tr>
    </w:tbl>
    <w:p w14:paraId="42CAAFE5" w14:textId="44D25E04" w:rsidR="00586EC0" w:rsidRDefault="00586EC0" w:rsidP="00586EC0">
      <w:pPr>
        <w:spacing w:after="0" w:line="265" w:lineRule="auto"/>
        <w:ind w:left="10" w:right="6"/>
        <w:jc w:val="center"/>
        <w:rPr>
          <w:i/>
          <w:color w:val="44546A"/>
          <w:sz w:val="18"/>
        </w:rPr>
      </w:pPr>
      <w:r>
        <w:rPr>
          <w:i/>
          <w:color w:val="44546A"/>
          <w:sz w:val="18"/>
        </w:rPr>
        <w:t xml:space="preserve">Tabla </w:t>
      </w:r>
      <w:r w:rsidR="00A47C98">
        <w:rPr>
          <w:i/>
          <w:color w:val="44546A"/>
          <w:sz w:val="18"/>
        </w:rPr>
        <w:t>5</w:t>
      </w:r>
      <w:r>
        <w:rPr>
          <w:i/>
          <w:color w:val="44546A"/>
          <w:sz w:val="18"/>
        </w:rPr>
        <w:t>. Comparación de tiempos de ejecución para los ordenamientos iterativos en la representación arreglo.</w:t>
      </w:r>
    </w:p>
    <w:p w14:paraId="74CABB55" w14:textId="77777777" w:rsidR="00586EC0" w:rsidRDefault="00586EC0" w:rsidP="00586EC0">
      <w:pPr>
        <w:spacing w:after="0" w:line="265" w:lineRule="auto"/>
        <w:ind w:left="10" w:right="6"/>
        <w:jc w:val="center"/>
      </w:pPr>
    </w:p>
    <w:tbl>
      <w:tblPr>
        <w:tblStyle w:val="Tabladecuadrcula2"/>
        <w:tblW w:w="5000" w:type="pct"/>
        <w:jc w:val="center"/>
        <w:tblLook w:val="04A0" w:firstRow="1" w:lastRow="0" w:firstColumn="1" w:lastColumn="0" w:noHBand="0" w:noVBand="1"/>
      </w:tblPr>
      <w:tblGrid>
        <w:gridCol w:w="2271"/>
        <w:gridCol w:w="1558"/>
        <w:gridCol w:w="1558"/>
        <w:gridCol w:w="1417"/>
        <w:gridCol w:w="1277"/>
        <w:gridCol w:w="1278"/>
      </w:tblGrid>
      <w:tr w:rsidR="00563F08" w:rsidRPr="00E36356" w14:paraId="4DCE70A5" w14:textId="77777777" w:rsidTr="00563F08">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13" w:type="pct"/>
            <w:tcBorders>
              <w:top w:val="single" w:sz="4" w:space="0" w:color="auto"/>
            </w:tcBorders>
          </w:tcPr>
          <w:p w14:paraId="20818F3C"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Tamaño de la muestra (</w:t>
            </w:r>
            <w:r w:rsidRPr="00E36356">
              <w:rPr>
                <w:lang w:val="es-419"/>
              </w:rPr>
              <w:t>LINKED_LIST</w:t>
            </w:r>
            <w:r w:rsidRPr="00E36356">
              <w:rPr>
                <w:rFonts w:ascii="Dax-Regular" w:hAnsi="Dax-Regular"/>
                <w:lang w:val="es-419"/>
              </w:rPr>
              <w:t>)</w:t>
            </w:r>
          </w:p>
        </w:tc>
        <w:tc>
          <w:tcPr>
            <w:tcW w:w="832" w:type="pct"/>
            <w:tcBorders>
              <w:top w:val="single" w:sz="4" w:space="0" w:color="auto"/>
            </w:tcBorders>
          </w:tcPr>
          <w:p w14:paraId="2560C53E"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832" w:type="pct"/>
            <w:tcBorders>
              <w:top w:val="single" w:sz="4" w:space="0" w:color="auto"/>
            </w:tcBorders>
          </w:tcPr>
          <w:p w14:paraId="0C7BAA34"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757" w:type="pct"/>
            <w:tcBorders>
              <w:top w:val="single" w:sz="4" w:space="0" w:color="auto"/>
            </w:tcBorders>
          </w:tcPr>
          <w:p w14:paraId="7F3D35B9"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 xml:space="preserve">Shell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682" w:type="pct"/>
            <w:tcBorders>
              <w:top w:val="single" w:sz="4" w:space="0" w:color="auto"/>
            </w:tcBorders>
          </w:tcPr>
          <w:p w14:paraId="6A42FA2F"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 xml:space="preserve">Quick </w:t>
            </w:r>
            <w:proofErr w:type="spellStart"/>
            <w:r>
              <w:rPr>
                <w:rFonts w:ascii="Dax-Regular" w:hAnsi="Dax-Regular"/>
                <w:lang w:val="es-419"/>
              </w:rPr>
              <w:t>Sort</w:t>
            </w:r>
            <w:proofErr w:type="spellEnd"/>
            <w:r>
              <w:rPr>
                <w:rFonts w:ascii="Dax-Regular" w:hAnsi="Dax-Regular"/>
                <w:lang w:val="es-419"/>
              </w:rPr>
              <w:t xml:space="preserve"> (ms)</w:t>
            </w:r>
          </w:p>
        </w:tc>
        <w:tc>
          <w:tcPr>
            <w:tcW w:w="683" w:type="pct"/>
            <w:tcBorders>
              <w:top w:val="single" w:sz="4" w:space="0" w:color="auto"/>
            </w:tcBorders>
          </w:tcPr>
          <w:p w14:paraId="2684C035" w14:textId="77777777" w:rsidR="00586EC0" w:rsidRPr="00E36356" w:rsidRDefault="00586EC0" w:rsidP="00B727EC">
            <w:pPr>
              <w:spacing w:after="0" w:line="252" w:lineRule="auto"/>
              <w:ind w:left="0" w:firstLine="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Pr>
                <w:rFonts w:ascii="Dax-Regular" w:hAnsi="Dax-Regular"/>
                <w:lang w:val="es-419"/>
              </w:rPr>
              <w:t>Merge</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(ms)</w:t>
            </w:r>
          </w:p>
        </w:tc>
      </w:tr>
      <w:tr w:rsidR="00563F08" w:rsidRPr="00E36356" w14:paraId="38BD604D"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3" w:type="pct"/>
          </w:tcPr>
          <w:p w14:paraId="03C4370C"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1000</w:t>
            </w:r>
          </w:p>
        </w:tc>
        <w:tc>
          <w:tcPr>
            <w:tcW w:w="832" w:type="pct"/>
          </w:tcPr>
          <w:p w14:paraId="19807751" w14:textId="0D755EB0"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124432.29</w:t>
            </w:r>
          </w:p>
        </w:tc>
        <w:tc>
          <w:tcPr>
            <w:tcW w:w="832" w:type="pct"/>
          </w:tcPr>
          <w:p w14:paraId="706E1B7D" w14:textId="6ABE4866"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105270.83</w:t>
            </w:r>
          </w:p>
        </w:tc>
        <w:tc>
          <w:tcPr>
            <w:tcW w:w="757" w:type="pct"/>
          </w:tcPr>
          <w:p w14:paraId="4B218C09" w14:textId="1B54E27E"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6380.2</w:t>
            </w:r>
            <w:r w:rsidR="00563F08">
              <w:rPr>
                <w:rFonts w:ascii="Dax-Regular" w:hAnsi="Dax-Regular"/>
                <w:lang w:val="es-419"/>
              </w:rPr>
              <w:t>1</w:t>
            </w:r>
          </w:p>
        </w:tc>
        <w:tc>
          <w:tcPr>
            <w:tcW w:w="682" w:type="pct"/>
          </w:tcPr>
          <w:p w14:paraId="61061866" w14:textId="020606C7" w:rsidR="00586EC0" w:rsidRDefault="002D126C"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2739.58</w:t>
            </w:r>
          </w:p>
        </w:tc>
        <w:tc>
          <w:tcPr>
            <w:tcW w:w="683" w:type="pct"/>
          </w:tcPr>
          <w:p w14:paraId="41E2E6CF" w14:textId="41B79C90" w:rsidR="00586EC0" w:rsidRDefault="004B3BB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406.25</w:t>
            </w:r>
          </w:p>
        </w:tc>
      </w:tr>
      <w:tr w:rsidR="00563F08" w:rsidRPr="00E36356" w14:paraId="3CB7604D"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13" w:type="pct"/>
          </w:tcPr>
          <w:p w14:paraId="5424404A"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2000</w:t>
            </w:r>
          </w:p>
        </w:tc>
        <w:tc>
          <w:tcPr>
            <w:tcW w:w="832" w:type="pct"/>
          </w:tcPr>
          <w:p w14:paraId="0DC33A51" w14:textId="742D6B2C"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630760.4</w:t>
            </w:r>
            <w:r w:rsidR="00563F08">
              <w:rPr>
                <w:rFonts w:ascii="Dax-Regular" w:hAnsi="Dax-Regular"/>
                <w:lang w:val="es-419"/>
              </w:rPr>
              <w:t>2</w:t>
            </w:r>
          </w:p>
        </w:tc>
        <w:tc>
          <w:tcPr>
            <w:tcW w:w="832" w:type="pct"/>
          </w:tcPr>
          <w:p w14:paraId="15A0EA54" w14:textId="66BBD339"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603000</w:t>
            </w:r>
            <w:r w:rsidR="00563F08">
              <w:rPr>
                <w:rFonts w:ascii="Dax-Regular" w:hAnsi="Dax-Regular"/>
                <w:lang w:val="es-419"/>
              </w:rPr>
              <w:t>.00</w:t>
            </w:r>
          </w:p>
        </w:tc>
        <w:tc>
          <w:tcPr>
            <w:tcW w:w="757" w:type="pct"/>
          </w:tcPr>
          <w:p w14:paraId="594A5522" w14:textId="63DD0C84"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25911.4</w:t>
            </w:r>
            <w:r w:rsidR="00563F08">
              <w:rPr>
                <w:rFonts w:ascii="Dax-Regular" w:hAnsi="Dax-Regular"/>
                <w:lang w:val="es-419"/>
              </w:rPr>
              <w:t>6</w:t>
            </w:r>
          </w:p>
        </w:tc>
        <w:tc>
          <w:tcPr>
            <w:tcW w:w="682" w:type="pct"/>
          </w:tcPr>
          <w:p w14:paraId="13B0D12C" w14:textId="70DB2E4F" w:rsidR="00586EC0" w:rsidRDefault="002D126C"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13953.13</w:t>
            </w:r>
          </w:p>
        </w:tc>
        <w:tc>
          <w:tcPr>
            <w:tcW w:w="683" w:type="pct"/>
          </w:tcPr>
          <w:p w14:paraId="015533F8" w14:textId="39C03447" w:rsidR="00586EC0" w:rsidRDefault="004B3BB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1505.21</w:t>
            </w:r>
          </w:p>
        </w:tc>
      </w:tr>
      <w:tr w:rsidR="00563F08" w:rsidRPr="00E36356" w14:paraId="26AAB732"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3" w:type="pct"/>
          </w:tcPr>
          <w:p w14:paraId="61F62E15"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4000</w:t>
            </w:r>
          </w:p>
        </w:tc>
        <w:tc>
          <w:tcPr>
            <w:tcW w:w="832" w:type="pct"/>
          </w:tcPr>
          <w:p w14:paraId="3C52C534" w14:textId="4B483699" w:rsidR="00586EC0" w:rsidRPr="00E36356"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r w:rsidR="00586EC0">
              <w:rPr>
                <w:rFonts w:ascii="Dax-Regular" w:hAnsi="Dax-Regular"/>
                <w:lang w:val="es-419"/>
              </w:rPr>
              <w:t>30 min</w:t>
            </w:r>
          </w:p>
        </w:tc>
        <w:tc>
          <w:tcPr>
            <w:tcW w:w="832" w:type="pct"/>
          </w:tcPr>
          <w:p w14:paraId="4E64331B" w14:textId="14FA482D" w:rsidR="00586EC0" w:rsidRPr="00E36356"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r w:rsidR="00586EC0">
              <w:rPr>
                <w:rFonts w:ascii="Dax-Regular" w:hAnsi="Dax-Regular"/>
                <w:lang w:val="es-419"/>
              </w:rPr>
              <w:t>30 min</w:t>
            </w:r>
          </w:p>
        </w:tc>
        <w:tc>
          <w:tcPr>
            <w:tcW w:w="757" w:type="pct"/>
          </w:tcPr>
          <w:p w14:paraId="75097D21" w14:textId="3ECCD32B"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118604.1</w:t>
            </w:r>
            <w:r w:rsidR="00563F08">
              <w:rPr>
                <w:rFonts w:ascii="Dax-Regular" w:hAnsi="Dax-Regular"/>
                <w:lang w:val="es-419"/>
              </w:rPr>
              <w:t>7</w:t>
            </w:r>
          </w:p>
        </w:tc>
        <w:tc>
          <w:tcPr>
            <w:tcW w:w="682" w:type="pct"/>
          </w:tcPr>
          <w:p w14:paraId="08125187" w14:textId="3F7CCBA8" w:rsidR="00586EC0" w:rsidRDefault="002D126C"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59822.92</w:t>
            </w:r>
          </w:p>
        </w:tc>
        <w:tc>
          <w:tcPr>
            <w:tcW w:w="683" w:type="pct"/>
          </w:tcPr>
          <w:p w14:paraId="41CE694E" w14:textId="19BDD0F8" w:rsidR="00586EC0" w:rsidRDefault="004B3BB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5791.67</w:t>
            </w:r>
          </w:p>
        </w:tc>
      </w:tr>
      <w:tr w:rsidR="00563F08" w:rsidRPr="00E36356" w14:paraId="5D0CB5DE"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13" w:type="pct"/>
          </w:tcPr>
          <w:p w14:paraId="7E42B52E"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8000</w:t>
            </w:r>
          </w:p>
        </w:tc>
        <w:tc>
          <w:tcPr>
            <w:tcW w:w="832" w:type="pct"/>
          </w:tcPr>
          <w:p w14:paraId="602D9281" w14:textId="77777777"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832" w:type="pct"/>
          </w:tcPr>
          <w:p w14:paraId="4F5A552D" w14:textId="77777777" w:rsidR="00586EC0" w:rsidRPr="00E36356"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757" w:type="pct"/>
          </w:tcPr>
          <w:p w14:paraId="578271EB" w14:textId="5EB19B00" w:rsidR="00586EC0" w:rsidRPr="00F84964"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583630.2</w:t>
            </w:r>
            <w:r w:rsidR="00563F08">
              <w:rPr>
                <w:rFonts w:ascii="Dax-Regular" w:hAnsi="Dax-Regular"/>
                <w:lang w:val="es-419"/>
              </w:rPr>
              <w:t>1</w:t>
            </w:r>
          </w:p>
        </w:tc>
        <w:tc>
          <w:tcPr>
            <w:tcW w:w="682" w:type="pct"/>
          </w:tcPr>
          <w:p w14:paraId="425924A7" w14:textId="58C13905" w:rsidR="00586EC0" w:rsidRDefault="002D126C"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232057.29</w:t>
            </w:r>
          </w:p>
        </w:tc>
        <w:tc>
          <w:tcPr>
            <w:tcW w:w="683" w:type="pct"/>
          </w:tcPr>
          <w:p w14:paraId="70E0042A" w14:textId="11173B38" w:rsidR="00586EC0" w:rsidRDefault="004B3BB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22520.83</w:t>
            </w:r>
          </w:p>
        </w:tc>
      </w:tr>
      <w:tr w:rsidR="00563F08" w:rsidRPr="00E36356" w14:paraId="7F4F9614"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3" w:type="pct"/>
          </w:tcPr>
          <w:p w14:paraId="4BA9F42B" w14:textId="77777777" w:rsidR="00586EC0" w:rsidRPr="00E36356" w:rsidRDefault="00586EC0" w:rsidP="00B727EC">
            <w:pPr>
              <w:spacing w:after="0" w:line="252" w:lineRule="auto"/>
              <w:ind w:left="0" w:firstLine="0"/>
              <w:jc w:val="center"/>
              <w:rPr>
                <w:rFonts w:ascii="Dax-Regular" w:hAnsi="Dax-Regular"/>
                <w:lang w:val="es-419"/>
              </w:rPr>
            </w:pPr>
            <w:r w:rsidRPr="00E36356">
              <w:rPr>
                <w:rFonts w:ascii="Dax-Regular" w:hAnsi="Dax-Regular"/>
                <w:lang w:val="es-419"/>
              </w:rPr>
              <w:t>16000</w:t>
            </w:r>
          </w:p>
        </w:tc>
        <w:tc>
          <w:tcPr>
            <w:tcW w:w="832" w:type="pct"/>
          </w:tcPr>
          <w:p w14:paraId="5208EC63" w14:textId="7777777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832" w:type="pct"/>
          </w:tcPr>
          <w:p w14:paraId="3B6178D8" w14:textId="77777777" w:rsidR="00586EC0" w:rsidRPr="00E36356"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757" w:type="pct"/>
          </w:tcPr>
          <w:p w14:paraId="2565B902" w14:textId="730316BC" w:rsidR="00586EC0" w:rsidRPr="00E36356"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r w:rsidR="00586EC0">
              <w:rPr>
                <w:rFonts w:ascii="Dax-Regular" w:hAnsi="Dax-Regular"/>
                <w:lang w:val="es-419"/>
              </w:rPr>
              <w:t>30 min</w:t>
            </w:r>
          </w:p>
        </w:tc>
        <w:tc>
          <w:tcPr>
            <w:tcW w:w="682" w:type="pct"/>
          </w:tcPr>
          <w:p w14:paraId="4A774097" w14:textId="24B090D8"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 xml:space="preserve">+15 </w:t>
            </w:r>
            <w:proofErr w:type="spellStart"/>
            <w:r>
              <w:rPr>
                <w:rFonts w:ascii="Dax-Regular" w:hAnsi="Dax-Regular"/>
                <w:lang w:val="es-419"/>
              </w:rPr>
              <w:t>mins</w:t>
            </w:r>
            <w:proofErr w:type="spellEnd"/>
          </w:p>
        </w:tc>
        <w:tc>
          <w:tcPr>
            <w:tcW w:w="683" w:type="pct"/>
          </w:tcPr>
          <w:p w14:paraId="5BF5C9E7" w14:textId="0C15F6F3" w:rsidR="00586EC0" w:rsidRDefault="004B3BB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89312.50</w:t>
            </w:r>
          </w:p>
        </w:tc>
      </w:tr>
      <w:tr w:rsidR="00563F08" w:rsidRPr="00E36356" w14:paraId="6745F779" w14:textId="77777777" w:rsidTr="00563F08">
        <w:trPr>
          <w:jc w:val="center"/>
        </w:trPr>
        <w:tc>
          <w:tcPr>
            <w:cnfStyle w:val="001000000000" w:firstRow="0" w:lastRow="0" w:firstColumn="1" w:lastColumn="0" w:oddVBand="0" w:evenVBand="0" w:oddHBand="0" w:evenHBand="0" w:firstRowFirstColumn="0" w:firstRowLastColumn="0" w:lastRowFirstColumn="0" w:lastRowLastColumn="0"/>
            <w:tcW w:w="1213" w:type="pct"/>
          </w:tcPr>
          <w:p w14:paraId="2B3D8470" w14:textId="77777777" w:rsidR="00586EC0" w:rsidRPr="00E36356" w:rsidRDefault="00586EC0" w:rsidP="00B727EC">
            <w:pPr>
              <w:spacing w:after="0" w:line="252" w:lineRule="auto"/>
              <w:ind w:left="0" w:firstLine="0"/>
              <w:jc w:val="center"/>
              <w:rPr>
                <w:rFonts w:ascii="Dax-Regular" w:hAnsi="Dax-Regular"/>
                <w:lang w:val="es-419"/>
              </w:rPr>
            </w:pPr>
            <w:r>
              <w:rPr>
                <w:rFonts w:ascii="Dax-Regular" w:hAnsi="Dax-Regular"/>
                <w:lang w:val="es-419"/>
              </w:rPr>
              <w:t>32000</w:t>
            </w:r>
          </w:p>
        </w:tc>
        <w:tc>
          <w:tcPr>
            <w:tcW w:w="832" w:type="pct"/>
          </w:tcPr>
          <w:p w14:paraId="720E8A3C" w14:textId="77777777" w:rsidR="00586EC0"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832" w:type="pct"/>
          </w:tcPr>
          <w:p w14:paraId="32DA1FED" w14:textId="77777777" w:rsidR="00586EC0"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757" w:type="pct"/>
          </w:tcPr>
          <w:p w14:paraId="750791F3" w14:textId="77777777" w:rsidR="00586EC0" w:rsidRDefault="00586EC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682" w:type="pct"/>
          </w:tcPr>
          <w:p w14:paraId="3E7702BA" w14:textId="53CABB5B" w:rsidR="00586EC0" w:rsidRDefault="002D126C"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w:t>
            </w:r>
          </w:p>
        </w:tc>
        <w:tc>
          <w:tcPr>
            <w:tcW w:w="683" w:type="pct"/>
          </w:tcPr>
          <w:p w14:paraId="76B05F53" w14:textId="180BCC27" w:rsidR="00586EC0" w:rsidRDefault="004B3BB0" w:rsidP="00B727EC">
            <w:pPr>
              <w:spacing w:after="0" w:line="252" w:lineRule="auto"/>
              <w:ind w:left="0" w:firstLine="0"/>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356932.29</w:t>
            </w:r>
          </w:p>
        </w:tc>
      </w:tr>
      <w:tr w:rsidR="00563F08" w:rsidRPr="00E36356" w14:paraId="34520E47" w14:textId="77777777" w:rsidTr="00563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3" w:type="pct"/>
          </w:tcPr>
          <w:p w14:paraId="0233D4C5" w14:textId="77777777" w:rsidR="00586EC0" w:rsidRPr="00E36356" w:rsidRDefault="00586EC0" w:rsidP="00B727EC">
            <w:pPr>
              <w:spacing w:after="0" w:line="252" w:lineRule="auto"/>
              <w:ind w:left="0" w:firstLine="0"/>
              <w:jc w:val="center"/>
              <w:rPr>
                <w:rFonts w:ascii="Dax-Regular" w:hAnsi="Dax-Regular"/>
                <w:lang w:val="es-419"/>
              </w:rPr>
            </w:pPr>
            <w:r>
              <w:rPr>
                <w:rFonts w:ascii="Dax-Regular" w:hAnsi="Dax-Regular"/>
                <w:lang w:val="es-419"/>
              </w:rPr>
              <w:t>64000</w:t>
            </w:r>
          </w:p>
        </w:tc>
        <w:tc>
          <w:tcPr>
            <w:tcW w:w="832" w:type="pct"/>
          </w:tcPr>
          <w:p w14:paraId="19764E0E" w14:textId="77777777" w:rsidR="00586EC0"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832" w:type="pct"/>
          </w:tcPr>
          <w:p w14:paraId="6A9D2350" w14:textId="77777777" w:rsidR="00586EC0"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757" w:type="pct"/>
          </w:tcPr>
          <w:p w14:paraId="296095B2" w14:textId="77777777" w:rsidR="00586EC0" w:rsidRDefault="00586EC0"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682" w:type="pct"/>
          </w:tcPr>
          <w:p w14:paraId="795B9B23" w14:textId="5D106C9F" w:rsidR="00586EC0" w:rsidRDefault="002D126C"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t>
            </w:r>
          </w:p>
        </w:tc>
        <w:tc>
          <w:tcPr>
            <w:tcW w:w="683" w:type="pct"/>
          </w:tcPr>
          <w:p w14:paraId="4A5B86E0" w14:textId="2BC9D2EE" w:rsidR="00586EC0" w:rsidRDefault="00563F08" w:rsidP="00B727EC">
            <w:pPr>
              <w:spacing w:after="0" w:line="252" w:lineRule="auto"/>
              <w:ind w:left="0" w:firstLine="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 xml:space="preserve">+15 </w:t>
            </w:r>
            <w:proofErr w:type="spellStart"/>
            <w:r>
              <w:rPr>
                <w:rFonts w:ascii="Dax-Regular" w:hAnsi="Dax-Regular"/>
                <w:lang w:val="es-419"/>
              </w:rPr>
              <w:t>mins</w:t>
            </w:r>
            <w:proofErr w:type="spellEnd"/>
          </w:p>
        </w:tc>
      </w:tr>
    </w:tbl>
    <w:p w14:paraId="62EC2377" w14:textId="6A0BB37E" w:rsidR="00586EC0" w:rsidRDefault="00586EC0" w:rsidP="00586EC0">
      <w:pPr>
        <w:spacing w:after="211" w:line="259" w:lineRule="auto"/>
        <w:ind w:left="355"/>
        <w:rPr>
          <w:i/>
          <w:color w:val="44546A"/>
          <w:sz w:val="18"/>
        </w:rPr>
      </w:pPr>
      <w:r>
        <w:rPr>
          <w:i/>
          <w:color w:val="44546A"/>
          <w:sz w:val="18"/>
        </w:rPr>
        <w:t xml:space="preserve">Tabla </w:t>
      </w:r>
      <w:r w:rsidR="00A47C98">
        <w:rPr>
          <w:i/>
          <w:color w:val="44546A"/>
          <w:sz w:val="18"/>
        </w:rPr>
        <w:t>6</w:t>
      </w:r>
      <w:r>
        <w:rPr>
          <w:i/>
          <w:color w:val="44546A"/>
          <w:sz w:val="18"/>
        </w:rPr>
        <w:t>. Comparación de tiempos de ejecución para los ordenamientos iterativos en la representación lista enlazada.</w:t>
      </w:r>
    </w:p>
    <w:p w14:paraId="181977AE" w14:textId="77777777" w:rsidR="00586EC0" w:rsidRDefault="00586EC0" w:rsidP="00586EC0">
      <w:pPr>
        <w:spacing w:after="211" w:line="259" w:lineRule="auto"/>
        <w:ind w:left="355"/>
      </w:pPr>
    </w:p>
    <w:tbl>
      <w:tblPr>
        <w:tblStyle w:val="Tablaconcuadrcula2-nfasis3"/>
        <w:tblW w:w="8789" w:type="dxa"/>
        <w:tblLook w:val="04A0" w:firstRow="1" w:lastRow="0" w:firstColumn="1" w:lastColumn="0" w:noHBand="0" w:noVBand="1"/>
      </w:tblPr>
      <w:tblGrid>
        <w:gridCol w:w="2460"/>
        <w:gridCol w:w="2908"/>
        <w:gridCol w:w="3421"/>
      </w:tblGrid>
      <w:tr w:rsidR="00586EC0" w14:paraId="1607951C" w14:textId="77777777" w:rsidTr="00B727EC">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60" w:type="dxa"/>
          </w:tcPr>
          <w:p w14:paraId="241113D2" w14:textId="77777777" w:rsidR="00586EC0" w:rsidRPr="00586EC0" w:rsidRDefault="00586EC0" w:rsidP="00B727EC">
            <w:pPr>
              <w:spacing w:after="0" w:line="259" w:lineRule="auto"/>
              <w:ind w:left="0" w:firstLine="0"/>
              <w:jc w:val="center"/>
              <w:rPr>
                <w:bCs w:val="0"/>
              </w:rPr>
            </w:pPr>
            <w:r>
              <w:rPr>
                <w:b w:val="0"/>
              </w:rPr>
              <w:tab/>
            </w:r>
            <w:r>
              <w:rPr>
                <w:bCs w:val="0"/>
              </w:rPr>
              <w:t>Algoritmo</w:t>
            </w:r>
          </w:p>
        </w:tc>
        <w:tc>
          <w:tcPr>
            <w:tcW w:w="2908" w:type="dxa"/>
          </w:tcPr>
          <w:p w14:paraId="3E322F50" w14:textId="77777777" w:rsidR="00586EC0" w:rsidRDefault="00586EC0" w:rsidP="00B727EC">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pPr>
            <w:r>
              <w:t>Arreglo (ARRAYLIST)</w:t>
            </w:r>
          </w:p>
        </w:tc>
        <w:tc>
          <w:tcPr>
            <w:tcW w:w="3421" w:type="dxa"/>
          </w:tcPr>
          <w:p w14:paraId="264DE99B" w14:textId="77777777" w:rsidR="00586EC0" w:rsidRDefault="00586EC0" w:rsidP="00B727EC">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pPr>
            <w:r>
              <w:t>Lista enlazada (LINKED_LIST)</w:t>
            </w:r>
          </w:p>
        </w:tc>
      </w:tr>
      <w:tr w:rsidR="00586EC0" w14:paraId="0BAC183D" w14:textId="77777777" w:rsidTr="00B727E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60" w:type="dxa"/>
          </w:tcPr>
          <w:p w14:paraId="3BF016AF" w14:textId="77777777" w:rsidR="00586EC0" w:rsidRDefault="00586EC0" w:rsidP="00B727EC">
            <w:pPr>
              <w:spacing w:after="0" w:line="259" w:lineRule="auto"/>
              <w:ind w:left="0" w:firstLine="0"/>
            </w:pPr>
            <w:proofErr w:type="spellStart"/>
            <w:r>
              <w:t>Merge</w:t>
            </w:r>
            <w:proofErr w:type="spellEnd"/>
            <w:r>
              <w:t xml:space="preserve"> </w:t>
            </w:r>
            <w:proofErr w:type="spellStart"/>
            <w:r>
              <w:t>sort</w:t>
            </w:r>
            <w:proofErr w:type="spellEnd"/>
          </w:p>
        </w:tc>
        <w:tc>
          <w:tcPr>
            <w:tcW w:w="2908" w:type="dxa"/>
          </w:tcPr>
          <w:p w14:paraId="04A3044E" w14:textId="39F66F2B" w:rsidR="00586EC0" w:rsidRDefault="00370678" w:rsidP="00B727EC">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t>X</w:t>
            </w:r>
          </w:p>
        </w:tc>
        <w:tc>
          <w:tcPr>
            <w:tcW w:w="3421" w:type="dxa"/>
          </w:tcPr>
          <w:p w14:paraId="7CE8D7CF" w14:textId="6FFAAEEA" w:rsidR="00586EC0" w:rsidRDefault="00586EC0" w:rsidP="00B727EC">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586EC0" w14:paraId="056120FA" w14:textId="77777777" w:rsidTr="00B727EC">
        <w:trPr>
          <w:trHeight w:val="263"/>
        </w:trPr>
        <w:tc>
          <w:tcPr>
            <w:cnfStyle w:val="001000000000" w:firstRow="0" w:lastRow="0" w:firstColumn="1" w:lastColumn="0" w:oddVBand="0" w:evenVBand="0" w:oddHBand="0" w:evenHBand="0" w:firstRowFirstColumn="0" w:firstRowLastColumn="0" w:lastRowFirstColumn="0" w:lastRowLastColumn="0"/>
            <w:tcW w:w="2460" w:type="dxa"/>
          </w:tcPr>
          <w:p w14:paraId="642A8F56" w14:textId="77777777" w:rsidR="00586EC0" w:rsidRDefault="00586EC0" w:rsidP="00B727EC">
            <w:pPr>
              <w:spacing w:after="0" w:line="259" w:lineRule="auto"/>
              <w:ind w:left="0" w:firstLine="0"/>
            </w:pPr>
            <w:r>
              <w:t xml:space="preserve">Quick </w:t>
            </w:r>
            <w:proofErr w:type="spellStart"/>
            <w:r>
              <w:t>sort</w:t>
            </w:r>
            <w:proofErr w:type="spellEnd"/>
          </w:p>
        </w:tc>
        <w:tc>
          <w:tcPr>
            <w:tcW w:w="2908" w:type="dxa"/>
          </w:tcPr>
          <w:p w14:paraId="4FC9B267" w14:textId="3E139193" w:rsidR="00586EC0" w:rsidRDefault="00370678" w:rsidP="00B727EC">
            <w:pPr>
              <w:spacing w:after="160" w:line="259" w:lineRule="auto"/>
              <w:ind w:left="0" w:firstLine="0"/>
              <w:cnfStyle w:val="000000000000" w:firstRow="0" w:lastRow="0" w:firstColumn="0" w:lastColumn="0" w:oddVBand="0" w:evenVBand="0" w:oddHBand="0" w:evenHBand="0" w:firstRowFirstColumn="0" w:firstRowLastColumn="0" w:lastRowFirstColumn="0" w:lastRowLastColumn="0"/>
            </w:pPr>
            <w:r>
              <w:t>X</w:t>
            </w:r>
          </w:p>
        </w:tc>
        <w:tc>
          <w:tcPr>
            <w:tcW w:w="3421" w:type="dxa"/>
          </w:tcPr>
          <w:p w14:paraId="07CE034C" w14:textId="77777777" w:rsidR="00586EC0" w:rsidRDefault="00586EC0" w:rsidP="00B727EC">
            <w:pPr>
              <w:spacing w:after="160" w:line="259" w:lineRule="auto"/>
              <w:ind w:left="0" w:firstLine="0"/>
              <w:cnfStyle w:val="000000000000" w:firstRow="0" w:lastRow="0" w:firstColumn="0" w:lastColumn="0" w:oddVBand="0" w:evenVBand="0" w:oddHBand="0" w:evenHBand="0" w:firstRowFirstColumn="0" w:firstRowLastColumn="0" w:lastRowFirstColumn="0" w:lastRowLastColumn="0"/>
            </w:pPr>
          </w:p>
        </w:tc>
      </w:tr>
    </w:tbl>
    <w:p w14:paraId="7A3ACA4B" w14:textId="20C09BD2" w:rsidR="00586EC0" w:rsidRDefault="00586EC0" w:rsidP="00586EC0">
      <w:pPr>
        <w:spacing w:after="244" w:line="265" w:lineRule="auto"/>
        <w:ind w:left="10" w:right="9"/>
        <w:jc w:val="center"/>
      </w:pPr>
      <w:r>
        <w:rPr>
          <w:i/>
          <w:color w:val="44546A"/>
          <w:sz w:val="18"/>
        </w:rPr>
        <w:t xml:space="preserve">Tabla </w:t>
      </w:r>
      <w:r w:rsidR="00A47C98">
        <w:rPr>
          <w:i/>
          <w:color w:val="44546A"/>
          <w:sz w:val="18"/>
        </w:rPr>
        <w:t>7</w:t>
      </w:r>
      <w:r>
        <w:rPr>
          <w:i/>
          <w:color w:val="44546A"/>
          <w:sz w:val="18"/>
        </w:rPr>
        <w:t>. Comparación de eficiencia de acuerdo con los algoritmos de ordenamientos y estructuras de datos utilizadas.</w:t>
      </w:r>
    </w:p>
    <w:p w14:paraId="3C6F9748" w14:textId="20D937F6" w:rsidR="00586EC0" w:rsidRDefault="00586EC0" w:rsidP="00586EC0">
      <w:pPr>
        <w:pStyle w:val="Ttulo2"/>
        <w:ind w:left="-5"/>
      </w:pPr>
      <w:r>
        <w:lastRenderedPageBreak/>
        <w:t>Graficas</w:t>
      </w:r>
      <w:r w:rsidR="00A241B6">
        <w:rPr>
          <w:noProof/>
        </w:rPr>
        <w:drawing>
          <wp:inline distT="0" distB="0" distL="0" distR="0" wp14:anchorId="397DCF15" wp14:editId="5248D365">
            <wp:extent cx="5942965" cy="3883660"/>
            <wp:effectExtent l="0" t="0" r="635" b="2540"/>
            <wp:docPr id="9" name="Gráfico 9">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241B6">
        <w:rPr>
          <w:noProof/>
        </w:rPr>
        <w:drawing>
          <wp:inline distT="0" distB="0" distL="0" distR="0" wp14:anchorId="4844AD69" wp14:editId="71A47348">
            <wp:extent cx="5942965" cy="3883660"/>
            <wp:effectExtent l="0" t="0" r="635" b="2540"/>
            <wp:docPr id="6" name="Gráfico 6">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084ED3" w14:textId="5661940C" w:rsidR="00586EC0" w:rsidRDefault="002C6F29" w:rsidP="002C6F29">
      <w:pPr>
        <w:ind w:left="0" w:firstLine="0"/>
      </w:pPr>
      <w:r>
        <w:rPr>
          <w:noProof/>
        </w:rPr>
        <w:lastRenderedPageBreak/>
        <w:drawing>
          <wp:inline distT="0" distB="0" distL="0" distR="0" wp14:anchorId="0F48CCD0" wp14:editId="16C61FC7">
            <wp:extent cx="5942965" cy="3880485"/>
            <wp:effectExtent l="0" t="0" r="635" b="5715"/>
            <wp:docPr id="1" name="Gráfico 1">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59C891" w14:textId="0B2B2C2E" w:rsidR="002C6F29" w:rsidRDefault="00621DFD" w:rsidP="002C6F29">
      <w:pPr>
        <w:ind w:left="0" w:firstLine="0"/>
      </w:pPr>
      <w:r>
        <w:rPr>
          <w:noProof/>
        </w:rPr>
        <w:drawing>
          <wp:inline distT="0" distB="0" distL="0" distR="0" wp14:anchorId="62EB3582" wp14:editId="06F82C1E">
            <wp:extent cx="5942965" cy="3883660"/>
            <wp:effectExtent l="0" t="0" r="635" b="2540"/>
            <wp:docPr id="2" name="Gráfico 2">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B369D0" w14:textId="1CE7437D" w:rsidR="002C6F29" w:rsidRDefault="002C6F29" w:rsidP="002C6F29">
      <w:pPr>
        <w:ind w:left="0" w:firstLine="0"/>
      </w:pPr>
      <w:r>
        <w:rPr>
          <w:noProof/>
        </w:rPr>
        <w:lastRenderedPageBreak/>
        <w:drawing>
          <wp:inline distT="0" distB="0" distL="0" distR="0" wp14:anchorId="6F14E08F" wp14:editId="3600852B">
            <wp:extent cx="5942965" cy="3880485"/>
            <wp:effectExtent l="0" t="0" r="635" b="5715"/>
            <wp:docPr id="7" name="Gráfico 7">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E566C1" w14:textId="0798ED05" w:rsidR="00586EC0" w:rsidRDefault="00DB42B8" w:rsidP="00586EC0">
      <w:pPr>
        <w:spacing w:after="351"/>
        <w:ind w:left="0" w:right="2833" w:firstLine="0"/>
      </w:pPr>
      <w:r>
        <w:rPr>
          <w:noProof/>
        </w:rPr>
        <w:drawing>
          <wp:inline distT="0" distB="0" distL="0" distR="0" wp14:anchorId="4433A6E5" wp14:editId="2F13044E">
            <wp:extent cx="5942965" cy="3883660"/>
            <wp:effectExtent l="0" t="0" r="635" b="2540"/>
            <wp:docPr id="5" name="Gráfico 5">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C993A3" w14:textId="4EA433A2" w:rsidR="00DB42B8" w:rsidRDefault="00DB42B8" w:rsidP="00586EC0">
      <w:pPr>
        <w:spacing w:after="351"/>
        <w:ind w:left="0" w:right="2833" w:firstLine="0"/>
      </w:pPr>
      <w:r>
        <w:rPr>
          <w:noProof/>
        </w:rPr>
        <w:lastRenderedPageBreak/>
        <w:drawing>
          <wp:inline distT="0" distB="0" distL="0" distR="0" wp14:anchorId="0C5DA49F" wp14:editId="1323972C">
            <wp:extent cx="5942965" cy="3883660"/>
            <wp:effectExtent l="0" t="0" r="635" b="2540"/>
            <wp:docPr id="8" name="Gráfico 8">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CB0FB3" w14:textId="77777777" w:rsidR="00DE3CBA" w:rsidRDefault="00A47C98">
      <w:pPr>
        <w:pStyle w:val="Ttulo1"/>
        <w:ind w:left="-5"/>
      </w:pPr>
      <w:r>
        <w:t>Preguntas de análisis</w:t>
      </w:r>
    </w:p>
    <w:p w14:paraId="10261AC5" w14:textId="55BFEC2D" w:rsidR="00DE3CBA" w:rsidRDefault="00A47C98" w:rsidP="00C17122">
      <w:pPr>
        <w:pStyle w:val="Prrafodelista"/>
        <w:numPr>
          <w:ilvl w:val="0"/>
          <w:numId w:val="4"/>
        </w:numPr>
        <w:spacing w:after="0" w:line="252" w:lineRule="auto"/>
        <w:rPr>
          <w:b/>
          <w:bCs/>
        </w:rPr>
      </w:pPr>
      <w:r w:rsidRPr="00C17122">
        <w:rPr>
          <w:b/>
          <w:bCs/>
        </w:rPr>
        <w:t>¿El comportamiento de los algoritmos es acorde a lo enunciado teóricamente?</w:t>
      </w:r>
    </w:p>
    <w:p w14:paraId="3ED4517D" w14:textId="2BC01987" w:rsidR="00833033" w:rsidRDefault="00833033" w:rsidP="00EF32AB">
      <w:pPr>
        <w:pStyle w:val="Prrafodelista"/>
        <w:spacing w:after="0" w:line="252" w:lineRule="auto"/>
        <w:ind w:left="708" w:firstLine="0"/>
        <w:rPr>
          <w:lang w:val="es-ES"/>
        </w:rPr>
      </w:pPr>
      <w:r>
        <w:t>As</w:t>
      </w:r>
      <w:r>
        <w:rPr>
          <w:lang w:val="es-ES"/>
        </w:rPr>
        <w:t>í es</w:t>
      </w:r>
      <w:r w:rsidR="00EF32AB">
        <w:rPr>
          <w:lang w:val="es-ES"/>
        </w:rPr>
        <w:t>. Como era de esperarse,</w:t>
      </w:r>
      <w:r>
        <w:rPr>
          <w:lang w:val="es-ES"/>
        </w:rPr>
        <w:t xml:space="preserve"> </w:t>
      </w:r>
      <w:proofErr w:type="spellStart"/>
      <w:r w:rsidR="00B03F05">
        <w:rPr>
          <w:lang w:val="es-ES"/>
        </w:rPr>
        <w:t>Merge</w:t>
      </w:r>
      <w:proofErr w:type="spellEnd"/>
      <w:r w:rsidR="00B03F05">
        <w:rPr>
          <w:lang w:val="es-ES"/>
        </w:rPr>
        <w:t xml:space="preserve"> y Quick, </w:t>
      </w:r>
      <w:r w:rsidR="00EF32AB">
        <w:rPr>
          <w:lang w:val="es-ES"/>
        </w:rPr>
        <w:t>ordenamientos</w:t>
      </w:r>
      <w:r w:rsidR="00B03F05">
        <w:rPr>
          <w:lang w:val="es-ES"/>
        </w:rPr>
        <w:t xml:space="preserve"> de tipo recursivo, fueron las más efectivas para </w:t>
      </w:r>
      <w:r w:rsidR="00EF32AB">
        <w:rPr>
          <w:lang w:val="es-ES"/>
        </w:rPr>
        <w:t>organizar los datos</w:t>
      </w:r>
      <w:r w:rsidR="00B03F05">
        <w:rPr>
          <w:lang w:val="es-ES"/>
        </w:rPr>
        <w:t xml:space="preserve">. Además, una vez más, los </w:t>
      </w:r>
      <w:r w:rsidR="00EF32AB">
        <w:rPr>
          <w:lang w:val="es-ES"/>
        </w:rPr>
        <w:t>arreglos</w:t>
      </w:r>
      <w:r w:rsidR="00B03F05">
        <w:rPr>
          <w:lang w:val="es-ES"/>
        </w:rPr>
        <w:t xml:space="preserve"> tuvieron un mejor tiempo que l</w:t>
      </w:r>
      <w:r w:rsidR="00EF32AB">
        <w:rPr>
          <w:lang w:val="es-ES"/>
        </w:rPr>
        <w:t>as listas enlazadas</w:t>
      </w:r>
      <w:r w:rsidR="00B03F05">
        <w:rPr>
          <w:lang w:val="es-ES"/>
        </w:rPr>
        <w:t>.</w:t>
      </w:r>
    </w:p>
    <w:p w14:paraId="6613D4B3" w14:textId="2EB10C03" w:rsidR="00A241B6" w:rsidRPr="00A241B6" w:rsidRDefault="007B636F" w:rsidP="00A241B6">
      <w:pPr>
        <w:pStyle w:val="Prrafodelista"/>
        <w:spacing w:after="0" w:line="252" w:lineRule="auto"/>
        <w:ind w:firstLine="0"/>
        <w:rPr>
          <w:lang w:val="es-ES"/>
        </w:rPr>
      </w:pPr>
      <w:r>
        <w:rPr>
          <w:lang w:val="es-ES"/>
        </w:rPr>
        <w:t xml:space="preserve">En la teoría, los órdenes de crecimiento para Quick y </w:t>
      </w:r>
      <w:proofErr w:type="spellStart"/>
      <w:r>
        <w:rPr>
          <w:lang w:val="es-ES"/>
        </w:rPr>
        <w:t>Merge</w:t>
      </w:r>
      <w:proofErr w:type="spellEnd"/>
      <w:r>
        <w:rPr>
          <w:lang w:val="es-ES"/>
        </w:rPr>
        <w:t xml:space="preserve"> son en su mayoría de carácter O(</w:t>
      </w:r>
      <w:proofErr w:type="spellStart"/>
      <w:r>
        <w:rPr>
          <w:lang w:val="es-ES"/>
        </w:rPr>
        <w:t>nlog</w:t>
      </w:r>
      <w:proofErr w:type="spellEnd"/>
      <w:r>
        <w:rPr>
          <w:lang w:val="es-ES"/>
        </w:rPr>
        <w:t xml:space="preserve">(n)), a excepción del peor caso de Quick </w:t>
      </w:r>
      <w:proofErr w:type="spellStart"/>
      <w:r>
        <w:rPr>
          <w:lang w:val="es-ES"/>
        </w:rPr>
        <w:t>sort</w:t>
      </w:r>
      <w:proofErr w:type="spellEnd"/>
      <w:r>
        <w:rPr>
          <w:lang w:val="es-ES"/>
        </w:rPr>
        <w:t>, el cual es de O(n</w:t>
      </w:r>
      <w:r>
        <w:rPr>
          <w:vertAlign w:val="superscript"/>
          <w:lang w:val="es-ES"/>
        </w:rPr>
        <w:t>2</w:t>
      </w:r>
      <w:r>
        <w:rPr>
          <w:lang w:val="es-ES"/>
        </w:rPr>
        <w:t xml:space="preserve">). Claramente, al no contar Excel con una línea de tendencia </w:t>
      </w:r>
      <w:proofErr w:type="spellStart"/>
      <w:r>
        <w:rPr>
          <w:lang w:val="es-ES"/>
        </w:rPr>
        <w:t>linearítmica</w:t>
      </w:r>
      <w:proofErr w:type="spellEnd"/>
      <w:r>
        <w:rPr>
          <w:lang w:val="es-ES"/>
        </w:rPr>
        <w:t xml:space="preserve">, el análisis es más de tipo visual. </w:t>
      </w:r>
      <w:r w:rsidR="00A241B6">
        <w:rPr>
          <w:lang w:val="es-ES"/>
        </w:rPr>
        <w:t>Por un lado, e</w:t>
      </w:r>
      <w:r>
        <w:rPr>
          <w:lang w:val="es-ES"/>
        </w:rPr>
        <w:t>n la gráfica de Quick podemos apreciar para la lista enlazada un comportamiento que aparenta ser de tipo O(n</w:t>
      </w:r>
      <w:r>
        <w:rPr>
          <w:vertAlign w:val="superscript"/>
          <w:lang w:val="es-ES"/>
        </w:rPr>
        <w:t>2</w:t>
      </w:r>
      <w:r>
        <w:rPr>
          <w:lang w:val="es-ES"/>
        </w:rPr>
        <w:t>), el cual, como se mencionó anteriormente, corresponde al peor caso de este ordenamiento. Para el arreglo, aunque no es muy discernible el tipo de crecimiento, al ser bastante efectivo, podemos concluir que debe tratarse de un</w:t>
      </w:r>
      <w:r w:rsidR="00A241B6">
        <w:rPr>
          <w:lang w:val="es-ES"/>
        </w:rPr>
        <w:t xml:space="preserve"> crecimiento </w:t>
      </w:r>
      <w:proofErr w:type="spellStart"/>
      <w:r w:rsidR="00A241B6">
        <w:rPr>
          <w:lang w:val="es-ES"/>
        </w:rPr>
        <w:t>linearítmico</w:t>
      </w:r>
      <w:proofErr w:type="spellEnd"/>
      <w:r w:rsidR="00A241B6">
        <w:rPr>
          <w:lang w:val="es-ES"/>
        </w:rPr>
        <w:t xml:space="preserve">. Por el otro lado, aunque las líneas de la gráfica de </w:t>
      </w:r>
      <w:proofErr w:type="spellStart"/>
      <w:r w:rsidR="00A241B6">
        <w:rPr>
          <w:lang w:val="es-ES"/>
        </w:rPr>
        <w:t>Merge</w:t>
      </w:r>
      <w:proofErr w:type="spellEnd"/>
      <w:r w:rsidR="00A241B6">
        <w:rPr>
          <w:lang w:val="es-ES"/>
        </w:rPr>
        <w:t xml:space="preserve"> se ven extremadamente diferentes, en ambas se puede distinguir la tendencia que muestra una gráfica </w:t>
      </w:r>
      <w:proofErr w:type="spellStart"/>
      <w:r w:rsidR="00A241B6">
        <w:rPr>
          <w:lang w:val="es-ES"/>
        </w:rPr>
        <w:t>xln</w:t>
      </w:r>
      <w:proofErr w:type="spellEnd"/>
      <w:r w:rsidR="00A241B6">
        <w:rPr>
          <w:lang w:val="es-ES"/>
        </w:rPr>
        <w:t>(x) en un graficador. Hay que tener en cuenta que el tipo de estructura de datos también influencia los tiempos de los ordenamientos.</w:t>
      </w:r>
    </w:p>
    <w:p w14:paraId="20DDB41C" w14:textId="1ECBF06C" w:rsidR="00DE3CBA" w:rsidRDefault="00A47C98" w:rsidP="00C17122">
      <w:pPr>
        <w:pStyle w:val="Prrafodelista"/>
        <w:numPr>
          <w:ilvl w:val="0"/>
          <w:numId w:val="4"/>
        </w:numPr>
        <w:spacing w:after="0" w:line="252" w:lineRule="auto"/>
        <w:rPr>
          <w:b/>
          <w:bCs/>
        </w:rPr>
      </w:pPr>
      <w:r w:rsidRPr="00C17122">
        <w:rPr>
          <w:b/>
          <w:bCs/>
        </w:rPr>
        <w:t>¿Existe alguna diferencia entre los resultados obtenidos al ejecutar las pruebas en diferentes máquinas?</w:t>
      </w:r>
    </w:p>
    <w:p w14:paraId="10D321EC" w14:textId="7A5737E0" w:rsidR="00B03F05" w:rsidRPr="00B03F05" w:rsidRDefault="00B03F05" w:rsidP="00B03F05">
      <w:pPr>
        <w:pStyle w:val="Prrafodelista"/>
        <w:spacing w:after="0"/>
        <w:ind w:firstLine="0"/>
        <w:jc w:val="both"/>
        <w:rPr>
          <w:lang w:val="es-419"/>
        </w:rPr>
      </w:pPr>
      <w:r>
        <w:rPr>
          <w:rFonts w:ascii="Dax-Regular" w:hAnsi="Dax-Regular"/>
          <w:lang w:val="es-419"/>
        </w:rPr>
        <w:t>Sí, existen diferencias. La máquina 1 tuvo menores tiempos que la máquina 2 en general</w:t>
      </w:r>
    </w:p>
    <w:p w14:paraId="74536704" w14:textId="5133C95B" w:rsidR="00DE3CBA" w:rsidRDefault="00A47C98" w:rsidP="00C17122">
      <w:pPr>
        <w:pStyle w:val="Prrafodelista"/>
        <w:numPr>
          <w:ilvl w:val="0"/>
          <w:numId w:val="4"/>
        </w:numPr>
        <w:spacing w:after="0" w:line="252" w:lineRule="auto"/>
        <w:rPr>
          <w:b/>
          <w:bCs/>
        </w:rPr>
      </w:pPr>
      <w:r w:rsidRPr="00C17122">
        <w:rPr>
          <w:b/>
          <w:bCs/>
        </w:rPr>
        <w:t>De existir diferencias, ¿A qué creen ustedes que se deben dichas diferencias?</w:t>
      </w:r>
    </w:p>
    <w:p w14:paraId="4AC07E73" w14:textId="0F1F416C" w:rsidR="00833033" w:rsidRPr="00B03F05" w:rsidRDefault="00B03F05" w:rsidP="00B03F05">
      <w:pPr>
        <w:pStyle w:val="Prrafodelista"/>
        <w:spacing w:after="0"/>
        <w:ind w:firstLine="0"/>
        <w:jc w:val="both"/>
        <w:rPr>
          <w:lang w:val="es-419"/>
        </w:rPr>
      </w:pPr>
      <w:r>
        <w:rPr>
          <w:rFonts w:ascii="Dax-Regular" w:hAnsi="Dax-Regular"/>
          <w:lang w:val="es-419"/>
        </w:rPr>
        <w:t>A las características del equipo. El dispositivo de mejor procesador y sistema operativo, y más RAM pudo procesar la información más rápido</w:t>
      </w:r>
    </w:p>
    <w:p w14:paraId="4D093E54" w14:textId="69ED8087" w:rsidR="00C17122" w:rsidRDefault="00A47C98" w:rsidP="00C17122">
      <w:pPr>
        <w:pStyle w:val="Prrafodelista"/>
        <w:numPr>
          <w:ilvl w:val="0"/>
          <w:numId w:val="4"/>
        </w:numPr>
        <w:spacing w:after="0" w:line="252" w:lineRule="auto"/>
        <w:rPr>
          <w:b/>
          <w:bCs/>
        </w:rPr>
      </w:pPr>
      <w:r w:rsidRPr="00C17122">
        <w:rPr>
          <w:b/>
          <w:bCs/>
        </w:rPr>
        <w:lastRenderedPageBreak/>
        <w:t>¿Cuál Estructura de Datos es mejor utilizar si solo se tiene en cuenta los tiempos de ejecución de los algoritmos?</w:t>
      </w:r>
    </w:p>
    <w:p w14:paraId="57689F12" w14:textId="46C4A2AA" w:rsidR="00C17122" w:rsidRPr="00C17122" w:rsidRDefault="00C17122" w:rsidP="00C17122">
      <w:pPr>
        <w:pStyle w:val="Prrafodelista"/>
        <w:spacing w:after="0" w:line="252" w:lineRule="auto"/>
        <w:ind w:firstLine="0"/>
      </w:pPr>
      <w:r>
        <w:t>ARRAY_LIST</w:t>
      </w:r>
    </w:p>
    <w:p w14:paraId="47E6A3F1" w14:textId="0AD5F449" w:rsidR="00370678" w:rsidRPr="00C17122" w:rsidRDefault="00A47C98" w:rsidP="00C17122">
      <w:pPr>
        <w:pStyle w:val="Prrafodelista"/>
        <w:numPr>
          <w:ilvl w:val="0"/>
          <w:numId w:val="4"/>
        </w:numPr>
        <w:spacing w:after="0" w:line="252" w:lineRule="auto"/>
        <w:rPr>
          <w:b/>
          <w:bCs/>
        </w:rPr>
      </w:pPr>
      <w:r w:rsidRPr="00C17122">
        <w:rPr>
          <w:b/>
          <w:bCs/>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4C1E1BF8" w14:textId="36BC859C" w:rsidR="00370678" w:rsidRDefault="00370678" w:rsidP="00C17122">
      <w:pPr>
        <w:pStyle w:val="Prrafodelista"/>
        <w:numPr>
          <w:ilvl w:val="1"/>
          <w:numId w:val="5"/>
        </w:numPr>
        <w:spacing w:after="0" w:line="252" w:lineRule="auto"/>
      </w:pPr>
      <w:proofErr w:type="spellStart"/>
      <w:r>
        <w:t>Merge</w:t>
      </w:r>
      <w:proofErr w:type="spellEnd"/>
    </w:p>
    <w:p w14:paraId="795E7D45" w14:textId="5D117AB1" w:rsidR="00370678" w:rsidRDefault="00370678" w:rsidP="00C17122">
      <w:pPr>
        <w:pStyle w:val="Prrafodelista"/>
        <w:numPr>
          <w:ilvl w:val="1"/>
          <w:numId w:val="5"/>
        </w:numPr>
        <w:spacing w:after="0" w:line="252" w:lineRule="auto"/>
      </w:pPr>
      <w:r>
        <w:t>Quick</w:t>
      </w:r>
    </w:p>
    <w:p w14:paraId="029CB4C5" w14:textId="158E5DB2" w:rsidR="00370678" w:rsidRDefault="00370678" w:rsidP="00C17122">
      <w:pPr>
        <w:pStyle w:val="Prrafodelista"/>
        <w:numPr>
          <w:ilvl w:val="1"/>
          <w:numId w:val="5"/>
        </w:numPr>
        <w:spacing w:after="0" w:line="252" w:lineRule="auto"/>
      </w:pPr>
      <w:r>
        <w:t>Shell</w:t>
      </w:r>
    </w:p>
    <w:p w14:paraId="11AD405F" w14:textId="78B6C565" w:rsidR="00370678" w:rsidRDefault="00370678" w:rsidP="00C17122">
      <w:pPr>
        <w:pStyle w:val="Prrafodelista"/>
        <w:numPr>
          <w:ilvl w:val="1"/>
          <w:numId w:val="5"/>
        </w:numPr>
        <w:spacing w:after="0" w:line="252" w:lineRule="auto"/>
      </w:pPr>
      <w:proofErr w:type="spellStart"/>
      <w:r>
        <w:t>Selection</w:t>
      </w:r>
      <w:proofErr w:type="spellEnd"/>
      <w:r>
        <w:t xml:space="preserve">, </w:t>
      </w:r>
      <w:proofErr w:type="spellStart"/>
      <w:r>
        <w:t>Insertion</w:t>
      </w:r>
      <w:proofErr w:type="spellEnd"/>
    </w:p>
    <w:sectPr w:rsidR="00370678">
      <w:pgSz w:w="12240" w:h="15840"/>
      <w:pgMar w:top="1440" w:right="1439" w:bottom="1536"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ax-Regular">
    <w:altName w:val="Calibri"/>
    <w:charset w:val="00"/>
    <w:family w:val="auto"/>
    <w:pitch w:val="variable"/>
    <w:sig w:usb0="00000083" w:usb1="00000000" w:usb2="00000000" w:usb3="00000000" w:csb0="000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B1F4D"/>
    <w:multiLevelType w:val="hybridMultilevel"/>
    <w:tmpl w:val="1058810A"/>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501E6E"/>
    <w:multiLevelType w:val="hybridMultilevel"/>
    <w:tmpl w:val="033C5A9C"/>
    <w:lvl w:ilvl="0" w:tplc="3208C00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189C0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CA95A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189C0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14079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B8347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DA68D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FE1C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60B5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2F6787"/>
    <w:multiLevelType w:val="hybridMultilevel"/>
    <w:tmpl w:val="CD667C84"/>
    <w:lvl w:ilvl="0" w:tplc="240A0011">
      <w:start w:val="1"/>
      <w:numFmt w:val="decimal"/>
      <w:lvlText w:val="%1)"/>
      <w:lvlJc w:val="left"/>
      <w:pPr>
        <w:ind w:left="720" w:hanging="360"/>
      </w:p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DC55507"/>
    <w:multiLevelType w:val="hybridMultilevel"/>
    <w:tmpl w:val="66008A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F444DED"/>
    <w:multiLevelType w:val="hybridMultilevel"/>
    <w:tmpl w:val="916A03AC"/>
    <w:lvl w:ilvl="0" w:tplc="2FE48A82">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F589F82">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868D06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85E2DFE">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0A8BB28">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FFE5AE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D3A8E6C">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D701742">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BAADF5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BA"/>
    <w:rsid w:val="00035D2F"/>
    <w:rsid w:val="00067A6F"/>
    <w:rsid w:val="00186527"/>
    <w:rsid w:val="001C5DEB"/>
    <w:rsid w:val="001C7F3A"/>
    <w:rsid w:val="002C6F29"/>
    <w:rsid w:val="002D126C"/>
    <w:rsid w:val="00360249"/>
    <w:rsid w:val="00370678"/>
    <w:rsid w:val="004B3BB0"/>
    <w:rsid w:val="00563F08"/>
    <w:rsid w:val="00586EC0"/>
    <w:rsid w:val="00621DFD"/>
    <w:rsid w:val="006675FF"/>
    <w:rsid w:val="00713DAF"/>
    <w:rsid w:val="007B636F"/>
    <w:rsid w:val="00833033"/>
    <w:rsid w:val="008E48BA"/>
    <w:rsid w:val="0097116C"/>
    <w:rsid w:val="00A241B6"/>
    <w:rsid w:val="00A33039"/>
    <w:rsid w:val="00A47C98"/>
    <w:rsid w:val="00B03F05"/>
    <w:rsid w:val="00C17122"/>
    <w:rsid w:val="00CE5896"/>
    <w:rsid w:val="00DB42B8"/>
    <w:rsid w:val="00DE125D"/>
    <w:rsid w:val="00DE3CBA"/>
    <w:rsid w:val="00EF32A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7EE2"/>
  <w15:docId w15:val="{1A4F6516-377D-4F7F-B5ED-12F9B601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996"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2F5496"/>
      <w:sz w:val="3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b/>
      <w:color w:val="2F5496"/>
      <w:sz w:val="26"/>
    </w:rPr>
  </w:style>
  <w:style w:type="paragraph" w:styleId="Ttulo3">
    <w:name w:val="heading 3"/>
    <w:next w:val="Normal"/>
    <w:link w:val="Ttulo3Car"/>
    <w:uiPriority w:val="9"/>
    <w:unhideWhenUsed/>
    <w:qFormat/>
    <w:pPr>
      <w:keepNext/>
      <w:keepLines/>
      <w:spacing w:after="0"/>
      <w:ind w:left="4078" w:hanging="10"/>
      <w:outlineLvl w:val="2"/>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2F5496"/>
      <w:sz w:val="26"/>
    </w:rPr>
  </w:style>
  <w:style w:type="character" w:customStyle="1" w:styleId="Ttulo1Car">
    <w:name w:val="Título 1 Car"/>
    <w:link w:val="Ttulo1"/>
    <w:rPr>
      <w:rFonts w:ascii="Calibri" w:eastAsia="Calibri" w:hAnsi="Calibri" w:cs="Calibri"/>
      <w:b/>
      <w:color w:val="2F5496"/>
      <w:sz w:val="32"/>
    </w:rPr>
  </w:style>
  <w:style w:type="character" w:customStyle="1" w:styleId="Ttulo3Car">
    <w:name w:val="Título 3 Car"/>
    <w:link w:val="Ttulo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decuadrcula2">
    <w:name w:val="Grid Table 2"/>
    <w:basedOn w:val="Tablanormal"/>
    <w:uiPriority w:val="47"/>
    <w:rsid w:val="00186527"/>
    <w:pPr>
      <w:spacing w:after="0" w:line="240" w:lineRule="auto"/>
    </w:pPr>
    <w:rPr>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8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86E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586E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586E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586EC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370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958244">
      <w:bodyDiv w:val="1"/>
      <w:marLeft w:val="0"/>
      <w:marRight w:val="0"/>
      <w:marTop w:val="0"/>
      <w:marBottom w:val="0"/>
      <w:divBdr>
        <w:top w:val="none" w:sz="0" w:space="0" w:color="auto"/>
        <w:left w:val="none" w:sz="0" w:space="0" w:color="auto"/>
        <w:bottom w:val="none" w:sz="0" w:space="0" w:color="auto"/>
        <w:right w:val="none" w:sz="0" w:space="0" w:color="auto"/>
      </w:divBdr>
    </w:div>
    <w:div w:id="1533804895">
      <w:bodyDiv w:val="1"/>
      <w:marLeft w:val="0"/>
      <w:marRight w:val="0"/>
      <w:marTop w:val="0"/>
      <w:marBottom w:val="0"/>
      <w:divBdr>
        <w:top w:val="none" w:sz="0" w:space="0" w:color="auto"/>
        <w:left w:val="none" w:sz="0" w:space="0" w:color="auto"/>
        <w:bottom w:val="none" w:sz="0" w:space="0" w:color="auto"/>
        <w:right w:val="none" w:sz="0" w:space="0" w:color="auto"/>
      </w:divBdr>
    </w:div>
    <w:div w:id="1548253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auda\Documents\Tablas%20Lab%204%20-%20Maquina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auda\Documents\Tablas%20Lab%204%20-%20Maquina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uda\Documents\Tablas%20Lab%204%20-%20Maquina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auda\Documents\Tablas%20Lab%204%20-%20Maquina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auda\Documents\Tablas%20Lab%204%20-%20Maquina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60398328294303505"/>
                  <c:y val="0.31464371676969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0.00</c:formatCode>
                <c:ptCount val="10"/>
                <c:pt idx="0" formatCode="General">
                  <c:v>609.38</c:v>
                </c:pt>
                <c:pt idx="1">
                  <c:v>2921.87</c:v>
                </c:pt>
                <c:pt idx="2">
                  <c:v>11046.87</c:v>
                </c:pt>
                <c:pt idx="3">
                  <c:v>48265.63</c:v>
                </c:pt>
                <c:pt idx="4">
                  <c:v>206593.75</c:v>
                </c:pt>
                <c:pt idx="5">
                  <c:v>748359.38</c:v>
                </c:pt>
              </c:numCache>
            </c:numRef>
          </c:yVal>
          <c:smooth val="1"/>
          <c:extLst>
            <c:ext xmlns:c16="http://schemas.microsoft.com/office/drawing/2014/chart" uri="{C3380CC4-5D6E-409C-BE32-E72D297353CC}">
              <c16:uniqueId val="{00000001-408D-4549-8244-75EADBBBA96A}"/>
            </c:ext>
          </c:extLst>
        </c:ser>
        <c:ser>
          <c:idx val="1"/>
          <c:order val="1"/>
          <c:tx>
            <c:strRef>
              <c:f>'Datos Lab4'!$B$14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3805696826305913"/>
                  <c:y val="0.161267265775551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0.00</c:formatCode>
                <c:ptCount val="10"/>
                <c:pt idx="0">
                  <c:v>53656.25</c:v>
                </c:pt>
                <c:pt idx="1">
                  <c:v>491031.25</c:v>
                </c:pt>
                <c:pt idx="2">
                  <c:v>3460203.13</c:v>
                </c:pt>
              </c:numCache>
            </c:numRef>
          </c:yVal>
          <c:smooth val="1"/>
          <c:extLst>
            <c:ext xmlns:c16="http://schemas.microsoft.com/office/drawing/2014/chart" uri="{C3380CC4-5D6E-409C-BE32-E72D297353CC}">
              <c16:uniqueId val="{00000003-408D-4549-8244-75EADBBBA96A}"/>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512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Lab4'!$D$1</c:f>
              <c:strCache>
                <c:ptCount val="1"/>
                <c:pt idx="0">
                  <c:v>(A)Shell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1.5805579616317823E-2"/>
                  <c:y val="-5.631043158442106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c:formatCode>
                <c:ptCount val="10"/>
                <c:pt idx="0">
                  <c:v>88.542000000000002</c:v>
                </c:pt>
                <c:pt idx="1">
                  <c:v>192.708</c:v>
                </c:pt>
                <c:pt idx="2">
                  <c:v>395.83300000000003</c:v>
                </c:pt>
                <c:pt idx="3">
                  <c:v>1026.0419999999999</c:v>
                </c:pt>
                <c:pt idx="4">
                  <c:v>2359.375</c:v>
                </c:pt>
                <c:pt idx="5">
                  <c:v>5244.7920000000004</c:v>
                </c:pt>
                <c:pt idx="6">
                  <c:v>8495.625</c:v>
                </c:pt>
                <c:pt idx="7">
                  <c:v>31187.5</c:v>
                </c:pt>
                <c:pt idx="8">
                  <c:v>77869.792000000001</c:v>
                </c:pt>
              </c:numCache>
            </c:numRef>
          </c:yVal>
          <c:smooth val="1"/>
          <c:extLst>
            <c:ext xmlns:c16="http://schemas.microsoft.com/office/drawing/2014/chart" uri="{C3380CC4-5D6E-409C-BE32-E72D297353CC}">
              <c16:uniqueId val="{00000001-D2DB-44E7-94DD-1C9A3FADFDEA}"/>
            </c:ext>
          </c:extLst>
        </c:ser>
        <c:ser>
          <c:idx val="1"/>
          <c:order val="1"/>
          <c:tx>
            <c:strRef>
              <c:f>'Datos Lab4'!$D$14</c:f>
              <c:strCache>
                <c:ptCount val="1"/>
                <c:pt idx="0">
                  <c:v>(L)Shell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2413453126051555"/>
                  <c:y val="9.522251308900523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c:formatCode>
                <c:ptCount val="10"/>
                <c:pt idx="0">
                  <c:v>6380.2079999999996</c:v>
                </c:pt>
                <c:pt idx="1">
                  <c:v>25911.457999999999</c:v>
                </c:pt>
                <c:pt idx="2">
                  <c:v>118604.167</c:v>
                </c:pt>
                <c:pt idx="3">
                  <c:v>583630.20799999998</c:v>
                </c:pt>
              </c:numCache>
            </c:numRef>
          </c:yVal>
          <c:smooth val="1"/>
          <c:extLst>
            <c:ext xmlns:c16="http://schemas.microsoft.com/office/drawing/2014/chart" uri="{C3380CC4-5D6E-409C-BE32-E72D297353CC}">
              <c16:uniqueId val="{00000003-D2DB-44E7-94DD-1C9A3FADFDEA}"/>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Lab4'!$F$1</c:f>
              <c:strCache>
                <c:ptCount val="1"/>
                <c:pt idx="0">
                  <c:v>(A)Merge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24042803289659634"/>
                  <c:y val="-5.909304407018545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Lab4'!$F$2:$F$11</c:f>
              <c:numCache>
                <c:formatCode>#,##0</c:formatCode>
                <c:ptCount val="10"/>
                <c:pt idx="0">
                  <c:v>41.67</c:v>
                </c:pt>
                <c:pt idx="1">
                  <c:v>78.13</c:v>
                </c:pt>
                <c:pt idx="2">
                  <c:v>171.88</c:v>
                </c:pt>
                <c:pt idx="3">
                  <c:v>364.58</c:v>
                </c:pt>
                <c:pt idx="4">
                  <c:v>796.88</c:v>
                </c:pt>
                <c:pt idx="5">
                  <c:v>1697.92</c:v>
                </c:pt>
                <c:pt idx="6">
                  <c:v>3562.5</c:v>
                </c:pt>
                <c:pt idx="7">
                  <c:v>7838.54</c:v>
                </c:pt>
                <c:pt idx="8">
                  <c:v>16479.669999999998</c:v>
                </c:pt>
              </c:numCache>
            </c:numRef>
          </c:yVal>
          <c:smooth val="1"/>
          <c:extLst>
            <c:ext xmlns:c16="http://schemas.microsoft.com/office/drawing/2014/chart" uri="{C3380CC4-5D6E-409C-BE32-E72D297353CC}">
              <c16:uniqueId val="{00000001-D10E-4B7A-961A-502D8284FBA0}"/>
            </c:ext>
          </c:extLst>
        </c:ser>
        <c:ser>
          <c:idx val="1"/>
          <c:order val="1"/>
          <c:tx>
            <c:strRef>
              <c:f>'Datos Lab4'!$F$14</c:f>
              <c:strCache>
                <c:ptCount val="1"/>
                <c:pt idx="0">
                  <c:v>(L)Merge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55562568515883903"/>
                  <c:y val="0.208992805755395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Lab4'!$F$15:$F$24</c:f>
              <c:numCache>
                <c:formatCode>#,##0</c:formatCode>
                <c:ptCount val="10"/>
                <c:pt idx="0">
                  <c:v>406.25</c:v>
                </c:pt>
                <c:pt idx="1">
                  <c:v>1505.21</c:v>
                </c:pt>
                <c:pt idx="2">
                  <c:v>5791.67</c:v>
                </c:pt>
                <c:pt idx="3">
                  <c:v>22520.83</c:v>
                </c:pt>
                <c:pt idx="4">
                  <c:v>89312.5</c:v>
                </c:pt>
                <c:pt idx="5">
                  <c:v>356932.29</c:v>
                </c:pt>
              </c:numCache>
            </c:numRef>
          </c:yVal>
          <c:smooth val="1"/>
          <c:extLst>
            <c:ext xmlns:c16="http://schemas.microsoft.com/office/drawing/2014/chart" uri="{C3380CC4-5D6E-409C-BE32-E72D297353CC}">
              <c16:uniqueId val="{00000003-D10E-4B7A-961A-502D8284FBA0}"/>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1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Quick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Lab4'!$E$1</c:f>
              <c:strCache>
                <c:ptCount val="1"/>
                <c:pt idx="0">
                  <c:v>(A)Quick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7360080789614532"/>
                  <c:y val="-3.31217457813690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Lab4'!$E$2:$E$11</c:f>
              <c:numCache>
                <c:formatCode>#,##0</c:formatCode>
                <c:ptCount val="10"/>
                <c:pt idx="0">
                  <c:v>67.709999999999994</c:v>
                </c:pt>
                <c:pt idx="1">
                  <c:v>140.63</c:v>
                </c:pt>
                <c:pt idx="2">
                  <c:v>317.70999999999998</c:v>
                </c:pt>
                <c:pt idx="3">
                  <c:v>593.75</c:v>
                </c:pt>
                <c:pt idx="4">
                  <c:v>1125</c:v>
                </c:pt>
                <c:pt idx="5">
                  <c:v>1630.21</c:v>
                </c:pt>
                <c:pt idx="6">
                  <c:v>3416.67</c:v>
                </c:pt>
                <c:pt idx="7">
                  <c:v>7348.96</c:v>
                </c:pt>
                <c:pt idx="8">
                  <c:v>17260.419999999998</c:v>
                </c:pt>
              </c:numCache>
            </c:numRef>
          </c:yVal>
          <c:smooth val="1"/>
          <c:extLst>
            <c:ext xmlns:c16="http://schemas.microsoft.com/office/drawing/2014/chart" uri="{C3380CC4-5D6E-409C-BE32-E72D297353CC}">
              <c16:uniqueId val="{00000001-420C-42CC-BCE1-4703865A7134}"/>
            </c:ext>
          </c:extLst>
        </c:ser>
        <c:ser>
          <c:idx val="1"/>
          <c:order val="1"/>
          <c:tx>
            <c:strRef>
              <c:f>'Datos Lab4'!$E$14</c:f>
              <c:strCache>
                <c:ptCount val="1"/>
                <c:pt idx="0">
                  <c:v>(L)Quick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0691304761175613"/>
                  <c:y val="0.156671026814911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Lab4'!$E$15:$E$24</c:f>
              <c:numCache>
                <c:formatCode>#,##0</c:formatCode>
                <c:ptCount val="10"/>
                <c:pt idx="0">
                  <c:v>2739.58</c:v>
                </c:pt>
                <c:pt idx="1">
                  <c:v>13953.13</c:v>
                </c:pt>
                <c:pt idx="2">
                  <c:v>59822.92</c:v>
                </c:pt>
                <c:pt idx="3">
                  <c:v>232057.29</c:v>
                </c:pt>
              </c:numCache>
            </c:numRef>
          </c:yVal>
          <c:smooth val="1"/>
          <c:extLst>
            <c:ext xmlns:c16="http://schemas.microsoft.com/office/drawing/2014/chart" uri="{C3380CC4-5D6E-409C-BE32-E72D297353CC}">
              <c16:uniqueId val="{00000003-420C-42CC-BCE1-4703865A7134}"/>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9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Merge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4263454896694429"/>
                  <c:y val="-1.745971120142325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0.00</c:formatCode>
                <c:ptCount val="10"/>
                <c:pt idx="0" formatCode="General">
                  <c:v>15.63</c:v>
                </c:pt>
                <c:pt idx="1">
                  <c:v>78.13</c:v>
                </c:pt>
                <c:pt idx="2">
                  <c:v>125</c:v>
                </c:pt>
                <c:pt idx="3">
                  <c:v>359.35</c:v>
                </c:pt>
                <c:pt idx="4">
                  <c:v>656.25</c:v>
                </c:pt>
                <c:pt idx="5">
                  <c:v>1359.38</c:v>
                </c:pt>
                <c:pt idx="6">
                  <c:v>2843.75</c:v>
                </c:pt>
                <c:pt idx="7">
                  <c:v>5812.5</c:v>
                </c:pt>
                <c:pt idx="8">
                  <c:v>12562.5</c:v>
                </c:pt>
              </c:numCache>
            </c:numRef>
          </c:yVal>
          <c:smooth val="1"/>
          <c:extLst>
            <c:ext xmlns:c16="http://schemas.microsoft.com/office/drawing/2014/chart" uri="{C3380CC4-5D6E-409C-BE32-E72D297353CC}">
              <c16:uniqueId val="{00000001-67DC-4A6D-B17E-EF902B2D4AAE}"/>
            </c:ext>
          </c:extLst>
        </c:ser>
        <c:ser>
          <c:idx val="1"/>
          <c:order val="1"/>
          <c:tx>
            <c:strRef>
              <c:f>'Datos Lab4'!$B$14</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47639945722348215"/>
                  <c:y val="0.1791031390134529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0.00</c:formatCode>
                <c:ptCount val="10"/>
                <c:pt idx="0">
                  <c:v>265.63</c:v>
                </c:pt>
                <c:pt idx="1">
                  <c:v>1203.1300000000001</c:v>
                </c:pt>
                <c:pt idx="2">
                  <c:v>4906.25</c:v>
                </c:pt>
                <c:pt idx="3">
                  <c:v>19250</c:v>
                </c:pt>
                <c:pt idx="4">
                  <c:v>71390.63</c:v>
                </c:pt>
              </c:numCache>
            </c:numRef>
          </c:yVal>
          <c:smooth val="1"/>
          <c:extLst>
            <c:ext xmlns:c16="http://schemas.microsoft.com/office/drawing/2014/chart" uri="{C3380CC4-5D6E-409C-BE32-E72D297353CC}">
              <c16:uniqueId val="{00000003-67DC-4A6D-B17E-EF902B2D4AAE}"/>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512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layout>
        <c:manualLayout>
          <c:xMode val="edge"/>
          <c:yMode val="edge"/>
          <c:x val="0.12803366654234355"/>
          <c:y val="0.95382446161996337"/>
          <c:w val="0.74686561442363542"/>
          <c:h val="3.406398429121897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451934879327686"/>
                  <c:y val="-4.901873364960073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0.00</c:formatCode>
                <c:ptCount val="10"/>
                <c:pt idx="0" formatCode="General">
                  <c:v>31.25</c:v>
                </c:pt>
                <c:pt idx="1">
                  <c:v>46.88</c:v>
                </c:pt>
                <c:pt idx="2">
                  <c:v>171.88</c:v>
                </c:pt>
                <c:pt idx="3">
                  <c:v>296.88</c:v>
                </c:pt>
                <c:pt idx="4">
                  <c:v>593.75</c:v>
                </c:pt>
                <c:pt idx="5">
                  <c:v>1328.13</c:v>
                </c:pt>
                <c:pt idx="6">
                  <c:v>2765.63</c:v>
                </c:pt>
                <c:pt idx="7">
                  <c:v>6125</c:v>
                </c:pt>
                <c:pt idx="8">
                  <c:v>13625</c:v>
                </c:pt>
              </c:numCache>
            </c:numRef>
          </c:yVal>
          <c:smooth val="1"/>
          <c:extLst>
            <c:ext xmlns:c16="http://schemas.microsoft.com/office/drawing/2014/chart" uri="{C3380CC4-5D6E-409C-BE32-E72D297353CC}">
              <c16:uniqueId val="{00000001-C831-4831-9F99-E73730CBF9DB}"/>
            </c:ext>
          </c:extLst>
        </c:ser>
        <c:ser>
          <c:idx val="1"/>
          <c:order val="1"/>
          <c:tx>
            <c:strRef>
              <c:f>'Datos Lab4'!$C$14</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0433516265374099"/>
                  <c:y val="0.143104264999929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0.00</c:formatCode>
                <c:ptCount val="10"/>
                <c:pt idx="0">
                  <c:v>1921.88</c:v>
                </c:pt>
                <c:pt idx="1">
                  <c:v>10875</c:v>
                </c:pt>
                <c:pt idx="2">
                  <c:v>50187.5</c:v>
                </c:pt>
                <c:pt idx="3">
                  <c:v>189671.88</c:v>
                </c:pt>
                <c:pt idx="4">
                  <c:v>782109.38</c:v>
                </c:pt>
              </c:numCache>
            </c:numRef>
          </c:yVal>
          <c:smooth val="1"/>
          <c:extLst>
            <c:ext xmlns:c16="http://schemas.microsoft.com/office/drawing/2014/chart" uri="{C3380CC4-5D6E-409C-BE32-E72D297353CC}">
              <c16:uniqueId val="{00000003-C831-4831-9F99-E73730CBF9D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5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0.00</c:formatCode>
                <c:ptCount val="10"/>
                <c:pt idx="0" formatCode="General">
                  <c:v>31.25</c:v>
                </c:pt>
                <c:pt idx="1">
                  <c:v>78.13</c:v>
                </c:pt>
                <c:pt idx="2">
                  <c:v>171.88</c:v>
                </c:pt>
                <c:pt idx="3">
                  <c:v>421.88</c:v>
                </c:pt>
                <c:pt idx="4">
                  <c:v>1031.25</c:v>
                </c:pt>
                <c:pt idx="5">
                  <c:v>2312.5</c:v>
                </c:pt>
                <c:pt idx="6">
                  <c:v>5437.5</c:v>
                </c:pt>
                <c:pt idx="8">
                  <c:v>37656.25</c:v>
                </c:pt>
              </c:numCache>
            </c:numRef>
          </c:yVal>
          <c:smooth val="1"/>
          <c:extLst>
            <c:ext xmlns:c16="http://schemas.microsoft.com/office/drawing/2014/chart" uri="{C3380CC4-5D6E-409C-BE32-E72D297353CC}">
              <c16:uniqueId val="{00000001-7A9E-451A-997E-F3A7000D668F}"/>
            </c:ext>
          </c:extLst>
        </c:ser>
        <c:ser>
          <c:idx val="1"/>
          <c:order val="1"/>
          <c:tx>
            <c:strRef>
              <c:f>'Datos Lab4'!$D$14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57356191296155057"/>
                  <c:y val="0.1492748064045912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0.00</c:formatCode>
                <c:ptCount val="10"/>
                <c:pt idx="0">
                  <c:v>2531.25</c:v>
                </c:pt>
                <c:pt idx="1">
                  <c:v>14062.5</c:v>
                </c:pt>
                <c:pt idx="2">
                  <c:v>58578.13</c:v>
                </c:pt>
              </c:numCache>
            </c:numRef>
          </c:yVal>
          <c:smooth val="1"/>
          <c:extLst>
            <c:ext xmlns:c16="http://schemas.microsoft.com/office/drawing/2014/chart" uri="{C3380CC4-5D6E-409C-BE32-E72D297353CC}">
              <c16:uniqueId val="{00000003-7A9E-451A-997E-F3A7000D668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5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44161365208410319"/>
                  <c:y val="0.234077593032462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0.00</c:formatCode>
                <c:ptCount val="10"/>
                <c:pt idx="0" formatCode="General">
                  <c:v>640.63</c:v>
                </c:pt>
                <c:pt idx="1">
                  <c:v>2765.63</c:v>
                </c:pt>
                <c:pt idx="2">
                  <c:v>12937.5</c:v>
                </c:pt>
                <c:pt idx="3">
                  <c:v>46828</c:v>
                </c:pt>
                <c:pt idx="4">
                  <c:v>185343</c:v>
                </c:pt>
                <c:pt idx="5">
                  <c:v>835078.13</c:v>
                </c:pt>
              </c:numCache>
            </c:numRef>
          </c:yVal>
          <c:smooth val="1"/>
          <c:extLst>
            <c:ext xmlns:c16="http://schemas.microsoft.com/office/drawing/2014/chart" uri="{C3380CC4-5D6E-409C-BE32-E72D297353CC}">
              <c16:uniqueId val="{00000001-8924-4E87-8CBF-68D9EC48EC49}"/>
            </c:ext>
          </c:extLst>
        </c:ser>
        <c:ser>
          <c:idx val="1"/>
          <c:order val="1"/>
          <c:tx>
            <c:strRef>
              <c:f>'Datos Lab4'!$C$14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4686653969697831"/>
                  <c:y val="0.113729216152019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0.00</c:formatCode>
                <c:ptCount val="10"/>
                <c:pt idx="0">
                  <c:v>55687.5</c:v>
                </c:pt>
                <c:pt idx="1">
                  <c:v>435515</c:v>
                </c:pt>
                <c:pt idx="2">
                  <c:v>3571750</c:v>
                </c:pt>
              </c:numCache>
            </c:numRef>
          </c:yVal>
          <c:smooth val="1"/>
          <c:extLst>
            <c:ext xmlns:c16="http://schemas.microsoft.com/office/drawing/2014/chart" uri="{C3380CC4-5D6E-409C-BE32-E72D297353CC}">
              <c16:uniqueId val="{00000003-8924-4E87-8CBF-68D9EC48EC49}"/>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5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(A)Insertion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0.60691321587793301"/>
                  <c:y val="9.16447371809066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c:formatCode>
                <c:ptCount val="10"/>
                <c:pt idx="0" formatCode="General">
                  <c:v>906.25</c:v>
                </c:pt>
                <c:pt idx="1">
                  <c:v>3651.0419999999999</c:v>
                </c:pt>
                <c:pt idx="2">
                  <c:v>14911.458000000001</c:v>
                </c:pt>
                <c:pt idx="3">
                  <c:v>63177.082999999999</c:v>
                </c:pt>
                <c:pt idx="4">
                  <c:v>249260.41699999999</c:v>
                </c:pt>
                <c:pt idx="5">
                  <c:v>1037869.791</c:v>
                </c:pt>
              </c:numCache>
            </c:numRef>
          </c:yVal>
          <c:smooth val="1"/>
          <c:extLst>
            <c:ext xmlns:c16="http://schemas.microsoft.com/office/drawing/2014/chart" uri="{C3380CC4-5D6E-409C-BE32-E72D297353CC}">
              <c16:uniqueId val="{00000001-85EB-4FF6-90BA-AC73C178D672}"/>
            </c:ext>
          </c:extLst>
        </c:ser>
        <c:ser>
          <c:idx val="1"/>
          <c:order val="1"/>
          <c:tx>
            <c:strRef>
              <c:f>'Datos Lab4'!$C$1</c:f>
              <c:strCache>
                <c:ptCount val="1"/>
                <c:pt idx="0">
                  <c:v>(A)Selection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1"/>
            <c:dispEq val="1"/>
            <c:trendlineLbl>
              <c:layout>
                <c:manualLayout>
                  <c:x val="-0.60922115476029226"/>
                  <c:y val="-1.626893188384153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c:formatCode>
                <c:ptCount val="10"/>
                <c:pt idx="0" formatCode="General">
                  <c:v>973.5</c:v>
                </c:pt>
                <c:pt idx="1">
                  <c:v>3567.7080000000001</c:v>
                </c:pt>
                <c:pt idx="2">
                  <c:v>14895.833000000001</c:v>
                </c:pt>
                <c:pt idx="3">
                  <c:v>65828.125</c:v>
                </c:pt>
                <c:pt idx="4">
                  <c:v>284911.45799999998</c:v>
                </c:pt>
                <c:pt idx="5">
                  <c:v>1090411.4580000001</c:v>
                </c:pt>
              </c:numCache>
            </c:numRef>
          </c:yVal>
          <c:smooth val="1"/>
          <c:extLst>
            <c:ext xmlns:c16="http://schemas.microsoft.com/office/drawing/2014/chart" uri="{C3380CC4-5D6E-409C-BE32-E72D297353CC}">
              <c16:uniqueId val="{00000003-85EB-4FF6-90BA-AC73C178D672}"/>
            </c:ext>
          </c:extLst>
        </c:ser>
        <c:ser>
          <c:idx val="2"/>
          <c:order val="2"/>
          <c:tx>
            <c:strRef>
              <c:f>'Datos Lab4'!$D$1</c:f>
              <c:strCache>
                <c:ptCount val="1"/>
                <c:pt idx="0">
                  <c:v>(A)Shell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layout>
                <c:manualLayout>
                  <c:x val="-1.0695671268466161E-2"/>
                  <c:y val="-4.7992100235345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c:formatCode>
                <c:ptCount val="10"/>
                <c:pt idx="0">
                  <c:v>88.542000000000002</c:v>
                </c:pt>
                <c:pt idx="1">
                  <c:v>192.708</c:v>
                </c:pt>
                <c:pt idx="2">
                  <c:v>395.83300000000003</c:v>
                </c:pt>
                <c:pt idx="3">
                  <c:v>1026.0419999999999</c:v>
                </c:pt>
                <c:pt idx="4">
                  <c:v>2359.375</c:v>
                </c:pt>
                <c:pt idx="5">
                  <c:v>5244.7920000000004</c:v>
                </c:pt>
                <c:pt idx="6">
                  <c:v>8495.625</c:v>
                </c:pt>
                <c:pt idx="7">
                  <c:v>31187.5</c:v>
                </c:pt>
                <c:pt idx="8">
                  <c:v>77869.792000000001</c:v>
                </c:pt>
              </c:numCache>
            </c:numRef>
          </c:yVal>
          <c:smooth val="1"/>
          <c:extLst>
            <c:ext xmlns:c16="http://schemas.microsoft.com/office/drawing/2014/chart" uri="{C3380CC4-5D6E-409C-BE32-E72D297353CC}">
              <c16:uniqueId val="{00000005-85EB-4FF6-90BA-AC73C178D672}"/>
            </c:ext>
          </c:extLst>
        </c:ser>
        <c:ser>
          <c:idx val="3"/>
          <c:order val="3"/>
          <c:tx>
            <c:strRef>
              <c:f>'Datos Lab4'!$E$1</c:f>
              <c:strCache>
                <c:ptCount val="1"/>
                <c:pt idx="0">
                  <c:v>(A)Quick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Lab4'!$E$2:$E$11</c:f>
              <c:numCache>
                <c:formatCode>#,##0</c:formatCode>
                <c:ptCount val="10"/>
                <c:pt idx="0">
                  <c:v>67.709999999999994</c:v>
                </c:pt>
                <c:pt idx="1">
                  <c:v>140.63</c:v>
                </c:pt>
                <c:pt idx="2">
                  <c:v>317.70999999999998</c:v>
                </c:pt>
                <c:pt idx="3">
                  <c:v>593.75</c:v>
                </c:pt>
                <c:pt idx="4">
                  <c:v>1125</c:v>
                </c:pt>
                <c:pt idx="5">
                  <c:v>1630.21</c:v>
                </c:pt>
                <c:pt idx="6">
                  <c:v>3416.67</c:v>
                </c:pt>
                <c:pt idx="7">
                  <c:v>7348.96</c:v>
                </c:pt>
                <c:pt idx="8">
                  <c:v>17260.419999999998</c:v>
                </c:pt>
              </c:numCache>
            </c:numRef>
          </c:yVal>
          <c:smooth val="1"/>
          <c:extLst>
            <c:ext xmlns:c16="http://schemas.microsoft.com/office/drawing/2014/chart" uri="{C3380CC4-5D6E-409C-BE32-E72D297353CC}">
              <c16:uniqueId val="{00000006-85EB-4FF6-90BA-AC73C178D672}"/>
            </c:ext>
          </c:extLst>
        </c:ser>
        <c:ser>
          <c:idx val="4"/>
          <c:order val="4"/>
          <c:tx>
            <c:strRef>
              <c:f>'Datos Lab4'!$F$1</c:f>
              <c:strCache>
                <c:ptCount val="1"/>
                <c:pt idx="0">
                  <c:v>(A)Merge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Lab4'!$F$2:$F$11</c:f>
              <c:numCache>
                <c:formatCode>#,##0</c:formatCode>
                <c:ptCount val="10"/>
                <c:pt idx="0">
                  <c:v>41.67</c:v>
                </c:pt>
                <c:pt idx="1">
                  <c:v>78.13</c:v>
                </c:pt>
                <c:pt idx="2">
                  <c:v>171.88</c:v>
                </c:pt>
                <c:pt idx="3">
                  <c:v>364.58</c:v>
                </c:pt>
                <c:pt idx="4">
                  <c:v>796.88</c:v>
                </c:pt>
                <c:pt idx="5">
                  <c:v>1697.92</c:v>
                </c:pt>
                <c:pt idx="6">
                  <c:v>3562.5</c:v>
                </c:pt>
                <c:pt idx="7">
                  <c:v>7838.54</c:v>
                </c:pt>
                <c:pt idx="8">
                  <c:v>16479.669999999998</c:v>
                </c:pt>
              </c:numCache>
            </c:numRef>
          </c:yVal>
          <c:smooth val="1"/>
          <c:extLst>
            <c:ext xmlns:c16="http://schemas.microsoft.com/office/drawing/2014/chart" uri="{C3380CC4-5D6E-409C-BE32-E72D297353CC}">
              <c16:uniqueId val="{00000007-85EB-4FF6-90BA-AC73C178D672}"/>
            </c:ext>
          </c:extLst>
        </c:ser>
        <c:ser>
          <c:idx val="5"/>
          <c:order val="5"/>
          <c:tx>
            <c:strRef>
              <c:f>'Datos Lab4'!$E$1</c:f>
              <c:strCache>
                <c:ptCount val="1"/>
                <c:pt idx="0">
                  <c:v>(A)Quick Sort [ms]</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trendline>
            <c:spPr>
              <a:ln w="19050" cap="rnd">
                <a:solidFill>
                  <a:schemeClr val="accent4">
                    <a:lumMod val="60000"/>
                  </a:schemeClr>
                </a:solidFill>
                <a:prstDash val="sysDot"/>
              </a:ln>
              <a:effectLst/>
            </c:spPr>
            <c:trendlineType val="poly"/>
            <c:order val="2"/>
            <c:dispRSqr val="0"/>
            <c:dispEq val="0"/>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Lab4'!$E$2:$E$10</c:f>
              <c:numCache>
                <c:formatCode>#,##0</c:formatCode>
                <c:ptCount val="9"/>
                <c:pt idx="0">
                  <c:v>67.709999999999994</c:v>
                </c:pt>
                <c:pt idx="1">
                  <c:v>140.63</c:v>
                </c:pt>
                <c:pt idx="2">
                  <c:v>317.70999999999998</c:v>
                </c:pt>
                <c:pt idx="3">
                  <c:v>593.75</c:v>
                </c:pt>
                <c:pt idx="4">
                  <c:v>1125</c:v>
                </c:pt>
                <c:pt idx="5">
                  <c:v>1630.21</c:v>
                </c:pt>
                <c:pt idx="6">
                  <c:v>3416.67</c:v>
                </c:pt>
                <c:pt idx="7">
                  <c:v>7348.96</c:v>
                </c:pt>
                <c:pt idx="8">
                  <c:v>17260.419999999998</c:v>
                </c:pt>
              </c:numCache>
            </c:numRef>
          </c:yVal>
          <c:smooth val="1"/>
          <c:extLst>
            <c:ext xmlns:c16="http://schemas.microsoft.com/office/drawing/2014/chart" uri="{C3380CC4-5D6E-409C-BE32-E72D297353CC}">
              <c16:uniqueId val="{00000009-85EB-4FF6-90BA-AC73C178D672}"/>
            </c:ext>
          </c:extLst>
        </c:ser>
        <c:ser>
          <c:idx val="6"/>
          <c:order val="6"/>
          <c:tx>
            <c:strRef>
              <c:f>'Datos Lab4'!$F$1</c:f>
              <c:strCache>
                <c:ptCount val="1"/>
                <c:pt idx="0">
                  <c:v>(A)Merge Sort [ms]</c:v>
                </c:pt>
              </c:strCache>
            </c:strRef>
          </c:tx>
          <c:spPr>
            <a:ln w="19050"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trendline>
            <c:spPr>
              <a:ln w="19050" cap="rnd">
                <a:solidFill>
                  <a:schemeClr val="accent6">
                    <a:lumMod val="80000"/>
                    <a:lumOff val="20000"/>
                  </a:schemeClr>
                </a:solidFill>
                <a:prstDash val="sysDot"/>
              </a:ln>
              <a:effectLst/>
            </c:spPr>
            <c:trendlineType val="poly"/>
            <c:order val="2"/>
            <c:dispRSqr val="0"/>
            <c:dispEq val="0"/>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Lab4'!$F$2:$F$10</c:f>
              <c:numCache>
                <c:formatCode>#,##0</c:formatCode>
                <c:ptCount val="9"/>
                <c:pt idx="0">
                  <c:v>41.67</c:v>
                </c:pt>
                <c:pt idx="1">
                  <c:v>78.13</c:v>
                </c:pt>
                <c:pt idx="2">
                  <c:v>171.88</c:v>
                </c:pt>
                <c:pt idx="3">
                  <c:v>364.58</c:v>
                </c:pt>
                <c:pt idx="4">
                  <c:v>796.88</c:v>
                </c:pt>
                <c:pt idx="5">
                  <c:v>1697.92</c:v>
                </c:pt>
                <c:pt idx="6">
                  <c:v>3562.5</c:v>
                </c:pt>
                <c:pt idx="7">
                  <c:v>7838.54</c:v>
                </c:pt>
                <c:pt idx="8">
                  <c:v>16479.669999999998</c:v>
                </c:pt>
              </c:numCache>
            </c:numRef>
          </c:yVal>
          <c:smooth val="1"/>
          <c:extLst>
            <c:ext xmlns:c16="http://schemas.microsoft.com/office/drawing/2014/chart" uri="{C3380CC4-5D6E-409C-BE32-E72D297353CC}">
              <c16:uniqueId val="{0000000B-85EB-4FF6-90BA-AC73C178D672}"/>
            </c:ext>
          </c:extLst>
        </c:ser>
        <c:dLbls>
          <c:showLegendKey val="0"/>
          <c:showVal val="0"/>
          <c:showCatName val="0"/>
          <c:showSerName val="0"/>
          <c:showPercent val="0"/>
          <c:showBubbleSize val="0"/>
        </c:dLbls>
        <c:axId val="696671312"/>
        <c:axId val="1833162896"/>
      </c:scatterChart>
      <c:valAx>
        <c:axId val="696671312"/>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max val="14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Lab4'!$B$14</c:f>
              <c:strCache>
                <c:ptCount val="1"/>
                <c:pt idx="0">
                  <c:v>(L)Insertion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0.69384558044679723"/>
                  <c:y val="-6.205048845676500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c:formatCode>
                <c:ptCount val="10"/>
                <c:pt idx="0">
                  <c:v>124432.291</c:v>
                </c:pt>
                <c:pt idx="1">
                  <c:v>630760.41599999997</c:v>
                </c:pt>
              </c:numCache>
            </c:numRef>
          </c:yVal>
          <c:smooth val="1"/>
          <c:extLst>
            <c:ext xmlns:c16="http://schemas.microsoft.com/office/drawing/2014/chart" uri="{C3380CC4-5D6E-409C-BE32-E72D297353CC}">
              <c16:uniqueId val="{00000001-8715-4025-81F1-239CD54AC02D}"/>
            </c:ext>
          </c:extLst>
        </c:ser>
        <c:ser>
          <c:idx val="1"/>
          <c:order val="1"/>
          <c:tx>
            <c:strRef>
              <c:f>'Datos Lab4'!$C$14</c:f>
              <c:strCache>
                <c:ptCount val="1"/>
                <c:pt idx="0">
                  <c:v>(L)Selection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1"/>
            <c:dispEq val="1"/>
            <c:trendlineLbl>
              <c:layout>
                <c:manualLayout>
                  <c:x val="-0.69598256089342614"/>
                  <c:y val="4.91332917917634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c:formatCode>
                <c:ptCount val="10"/>
                <c:pt idx="0">
                  <c:v>105270.833</c:v>
                </c:pt>
                <c:pt idx="1">
                  <c:v>603000</c:v>
                </c:pt>
              </c:numCache>
            </c:numRef>
          </c:yVal>
          <c:smooth val="1"/>
          <c:extLst>
            <c:ext xmlns:c16="http://schemas.microsoft.com/office/drawing/2014/chart" uri="{C3380CC4-5D6E-409C-BE32-E72D297353CC}">
              <c16:uniqueId val="{00000003-8715-4025-81F1-239CD54AC02D}"/>
            </c:ext>
          </c:extLst>
        </c:ser>
        <c:ser>
          <c:idx val="2"/>
          <c:order val="2"/>
          <c:tx>
            <c:strRef>
              <c:f>'Datos Lab4'!$D$14</c:f>
              <c:strCache>
                <c:ptCount val="1"/>
                <c:pt idx="0">
                  <c:v>(L)Shell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layout>
                <c:manualLayout>
                  <c:x val="-0.6576023920719708"/>
                  <c:y val="0.193018183878094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c:formatCode>
                <c:ptCount val="10"/>
                <c:pt idx="0">
                  <c:v>6380.2079999999996</c:v>
                </c:pt>
                <c:pt idx="1">
                  <c:v>25911.457999999999</c:v>
                </c:pt>
                <c:pt idx="2">
                  <c:v>118604.167</c:v>
                </c:pt>
                <c:pt idx="3">
                  <c:v>583630.20799999998</c:v>
                </c:pt>
              </c:numCache>
            </c:numRef>
          </c:yVal>
          <c:smooth val="1"/>
          <c:extLst>
            <c:ext xmlns:c16="http://schemas.microsoft.com/office/drawing/2014/chart" uri="{C3380CC4-5D6E-409C-BE32-E72D297353CC}">
              <c16:uniqueId val="{00000005-8715-4025-81F1-239CD54AC02D}"/>
            </c:ext>
          </c:extLst>
        </c:ser>
        <c:ser>
          <c:idx val="3"/>
          <c:order val="3"/>
          <c:tx>
            <c:strRef>
              <c:f>'Datos Lab4'!$E$14</c:f>
              <c:strCache>
                <c:ptCount val="1"/>
                <c:pt idx="0">
                  <c:v>(L)Quick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0"/>
            <c:dispEq val="0"/>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Lab4'!$E$15:$E$24</c:f>
              <c:numCache>
                <c:formatCode>#,##0</c:formatCode>
                <c:ptCount val="10"/>
                <c:pt idx="0">
                  <c:v>2739.58</c:v>
                </c:pt>
                <c:pt idx="1">
                  <c:v>13953.13</c:v>
                </c:pt>
                <c:pt idx="2">
                  <c:v>59822.92</c:v>
                </c:pt>
                <c:pt idx="3">
                  <c:v>232057.29</c:v>
                </c:pt>
              </c:numCache>
            </c:numRef>
          </c:yVal>
          <c:smooth val="1"/>
          <c:extLst>
            <c:ext xmlns:c16="http://schemas.microsoft.com/office/drawing/2014/chart" uri="{C3380CC4-5D6E-409C-BE32-E72D297353CC}">
              <c16:uniqueId val="{00000007-8715-4025-81F1-239CD54AC02D}"/>
            </c:ext>
          </c:extLst>
        </c:ser>
        <c:ser>
          <c:idx val="4"/>
          <c:order val="4"/>
          <c:tx>
            <c:strRef>
              <c:f>'Datos Lab4'!$F$14</c:f>
              <c:strCache>
                <c:ptCount val="1"/>
                <c:pt idx="0">
                  <c:v>(L)Merge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poly"/>
            <c:order val="2"/>
            <c:dispRSqr val="0"/>
            <c:dispEq val="0"/>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Lab4'!$F$15:$F$24</c:f>
              <c:numCache>
                <c:formatCode>#,##0</c:formatCode>
                <c:ptCount val="10"/>
                <c:pt idx="0">
                  <c:v>406.25</c:v>
                </c:pt>
                <c:pt idx="1">
                  <c:v>1505.21</c:v>
                </c:pt>
                <c:pt idx="2">
                  <c:v>5791.67</c:v>
                </c:pt>
                <c:pt idx="3">
                  <c:v>22520.83</c:v>
                </c:pt>
                <c:pt idx="4">
                  <c:v>89312.5</c:v>
                </c:pt>
                <c:pt idx="5">
                  <c:v>356932.29</c:v>
                </c:pt>
              </c:numCache>
            </c:numRef>
          </c:yVal>
          <c:smooth val="1"/>
          <c:extLst>
            <c:ext xmlns:c16="http://schemas.microsoft.com/office/drawing/2014/chart" uri="{C3380CC4-5D6E-409C-BE32-E72D297353CC}">
              <c16:uniqueId val="{00000009-8715-4025-81F1-239CD54AC02D}"/>
            </c:ext>
          </c:extLst>
        </c:ser>
        <c:dLbls>
          <c:showLegendKey val="0"/>
          <c:showVal val="0"/>
          <c:showCatName val="0"/>
          <c:showSerName val="0"/>
          <c:showPercent val="0"/>
          <c:showBubbleSize val="0"/>
        </c:dLbls>
        <c:axId val="696671312"/>
        <c:axId val="1833162896"/>
      </c:scatterChart>
      <c:valAx>
        <c:axId val="696671312"/>
        <c:scaling>
          <c:orientation val="minMax"/>
          <c:max val="128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(A)Insertion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54712598425196846"/>
                  <c:y val="0.238579842931937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c:formatCode>
                <c:ptCount val="10"/>
                <c:pt idx="0" formatCode="General">
                  <c:v>906.25</c:v>
                </c:pt>
                <c:pt idx="1">
                  <c:v>3651.0419999999999</c:v>
                </c:pt>
                <c:pt idx="2">
                  <c:v>14911.458000000001</c:v>
                </c:pt>
                <c:pt idx="3">
                  <c:v>63177.082999999999</c:v>
                </c:pt>
                <c:pt idx="4">
                  <c:v>249260.41699999999</c:v>
                </c:pt>
                <c:pt idx="5">
                  <c:v>1037869.791</c:v>
                </c:pt>
              </c:numCache>
            </c:numRef>
          </c:yVal>
          <c:smooth val="1"/>
          <c:extLst>
            <c:ext xmlns:c16="http://schemas.microsoft.com/office/drawing/2014/chart" uri="{C3380CC4-5D6E-409C-BE32-E72D297353CC}">
              <c16:uniqueId val="{00000001-C5FA-46C0-A93E-417FD88D0615}"/>
            </c:ext>
          </c:extLst>
        </c:ser>
        <c:ser>
          <c:idx val="1"/>
          <c:order val="1"/>
          <c:tx>
            <c:strRef>
              <c:f>'Datos Lab4'!$B$14</c:f>
              <c:strCache>
                <c:ptCount val="1"/>
                <c:pt idx="0">
                  <c:v>(L)Insertion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8601487314085741"/>
                  <c:y val="-6.9011780104712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c:formatCode>
                <c:ptCount val="10"/>
                <c:pt idx="0">
                  <c:v>124432.291</c:v>
                </c:pt>
                <c:pt idx="1">
                  <c:v>630760.41599999997</c:v>
                </c:pt>
              </c:numCache>
            </c:numRef>
          </c:yVal>
          <c:smooth val="1"/>
          <c:extLst>
            <c:ext xmlns:c16="http://schemas.microsoft.com/office/drawing/2014/chart" uri="{C3380CC4-5D6E-409C-BE32-E72D297353CC}">
              <c16:uniqueId val="{00000003-C5FA-46C0-A93E-417FD88D0615}"/>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Selection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(A)Selection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58785135029400304"/>
                  <c:y val="0.133780248528449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c:formatCode>
                <c:ptCount val="10"/>
                <c:pt idx="0" formatCode="General">
                  <c:v>973.5</c:v>
                </c:pt>
                <c:pt idx="1">
                  <c:v>3567.7080000000001</c:v>
                </c:pt>
                <c:pt idx="2">
                  <c:v>14895.833000000001</c:v>
                </c:pt>
                <c:pt idx="3">
                  <c:v>65828.125</c:v>
                </c:pt>
                <c:pt idx="4">
                  <c:v>284911.45799999998</c:v>
                </c:pt>
                <c:pt idx="5">
                  <c:v>1090411.4580000001</c:v>
                </c:pt>
              </c:numCache>
            </c:numRef>
          </c:yVal>
          <c:smooth val="1"/>
          <c:extLst>
            <c:ext xmlns:c16="http://schemas.microsoft.com/office/drawing/2014/chart" uri="{C3380CC4-5D6E-409C-BE32-E72D297353CC}">
              <c16:uniqueId val="{00000001-A719-4886-A477-9C31FECCF8D3}"/>
            </c:ext>
          </c:extLst>
        </c:ser>
        <c:ser>
          <c:idx val="1"/>
          <c:order val="1"/>
          <c:tx>
            <c:strRef>
              <c:f>'Datos Lab4'!$C$14</c:f>
              <c:strCache>
                <c:ptCount val="1"/>
                <c:pt idx="0">
                  <c:v>(L)Selection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817075315099449"/>
                  <c:y val="-7.22367560497056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c:formatCode>
                <c:ptCount val="10"/>
                <c:pt idx="0">
                  <c:v>105270.833</c:v>
                </c:pt>
                <c:pt idx="1">
                  <c:v>603000</c:v>
                </c:pt>
              </c:numCache>
            </c:numRef>
          </c:yVal>
          <c:smooth val="1"/>
          <c:extLst>
            <c:ext xmlns:c16="http://schemas.microsoft.com/office/drawing/2014/chart" uri="{C3380CC4-5D6E-409C-BE32-E72D297353CC}">
              <c16:uniqueId val="{00000003-A719-4886-A477-9C31FECCF8D3}"/>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11</Pages>
  <Words>814</Words>
  <Characters>4483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cp:lastModifiedBy>Laura A</cp:lastModifiedBy>
  <cp:revision>13</cp:revision>
  <dcterms:created xsi:type="dcterms:W3CDTF">2021-03-03T02:42:00Z</dcterms:created>
  <dcterms:modified xsi:type="dcterms:W3CDTF">2021-03-04T04:40:00Z</dcterms:modified>
</cp:coreProperties>
</file>