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C5B5AB9" w14:paraId="56E7B847" wp14:textId="4433E567">
      <w:pPr>
        <w:jc w:val="center"/>
      </w:pPr>
      <w:r w:rsidRPr="7C5B5AB9" w:rsidR="608A744C">
        <w:rPr>
          <w:rFonts w:ascii="Calibri Light" w:hAnsi="Calibri Light" w:eastAsia="Calibri Light" w:cs="Calibri Light"/>
          <w:b w:val="1"/>
          <w:bCs w:val="1"/>
          <w:noProof w:val="0"/>
          <w:sz w:val="56"/>
          <w:szCs w:val="56"/>
          <w:lang w:val="es-CO"/>
        </w:rPr>
        <w:t>OBSERVACIONES DEL LA PRACTICA</w:t>
      </w:r>
    </w:p>
    <w:p xmlns:wp14="http://schemas.microsoft.com/office/word/2010/wordml" w:rsidP="7C5B5AB9" w14:paraId="310321A1" wp14:textId="2D7974ED">
      <w:pPr>
        <w:spacing w:line="257" w:lineRule="auto"/>
        <w:jc w:val="right"/>
      </w:pPr>
      <w:r w:rsidRPr="7C5B5AB9" w:rsidR="608A744C">
        <w:rPr>
          <w:rFonts w:ascii="Calibri" w:hAnsi="Calibri" w:eastAsia="Calibri" w:cs="Calibri"/>
          <w:noProof w:val="0"/>
          <w:sz w:val="22"/>
          <w:szCs w:val="22"/>
          <w:lang w:val="es-CO"/>
        </w:rPr>
        <w:t>Juan Camilo Falla C.E. 201922219</w:t>
      </w:r>
    </w:p>
    <w:p xmlns:wp14="http://schemas.microsoft.com/office/word/2010/wordml" w:rsidP="7C5B5AB9" w14:paraId="116CD06C" wp14:textId="016E8063">
      <w:pPr>
        <w:spacing w:line="257" w:lineRule="auto"/>
        <w:jc w:val="right"/>
      </w:pPr>
      <w:r w:rsidRPr="7C5B5AB9" w:rsidR="608A744C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Nicolas Klopstock C.E. 202021352 </w:t>
      </w:r>
    </w:p>
    <w:p xmlns:wp14="http://schemas.microsoft.com/office/word/2010/wordml" w:rsidP="7C5B5AB9" w14:paraId="2F062647" wp14:textId="41C8CFEC">
      <w:pPr>
        <w:pStyle w:val="Heading1"/>
        <w:rPr>
          <w:rFonts w:ascii="Calibri Light" w:hAnsi="Calibri Light" w:eastAsia="Calibri Light" w:cs="Calibri Light"/>
          <w:b w:val="1"/>
          <w:bCs w:val="1"/>
          <w:noProof w:val="0"/>
          <w:color w:val="2F5496" w:themeColor="accent1" w:themeTint="FF" w:themeShade="BF"/>
          <w:sz w:val="32"/>
          <w:szCs w:val="32"/>
          <w:u w:val="single"/>
          <w:lang w:val="es-CO"/>
        </w:rPr>
      </w:pPr>
      <w:r w:rsidRPr="7C5B5AB9" w:rsidR="608A744C">
        <w:rPr>
          <w:rFonts w:ascii="Calibri Light" w:hAnsi="Calibri Light" w:eastAsia="Calibri Light" w:cs="Calibri Light"/>
          <w:b w:val="1"/>
          <w:bCs w:val="1"/>
          <w:noProof w:val="0"/>
          <w:color w:val="2F5496" w:themeColor="accent1" w:themeTint="FF" w:themeShade="BF"/>
          <w:sz w:val="32"/>
          <w:szCs w:val="32"/>
          <w:u w:val="single"/>
          <w:lang w:val="es-CO"/>
        </w:rPr>
        <w:t>Preguntas de análisis</w:t>
      </w:r>
      <w:r w:rsidRPr="7C5B5AB9" w:rsidR="456EE670">
        <w:rPr>
          <w:rFonts w:ascii="Calibri Light" w:hAnsi="Calibri Light" w:eastAsia="Calibri Light" w:cs="Calibri Light"/>
          <w:b w:val="1"/>
          <w:bCs w:val="1"/>
          <w:noProof w:val="0"/>
          <w:color w:val="2F5496" w:themeColor="accent1" w:themeTint="FF" w:themeShade="BF"/>
          <w:sz w:val="32"/>
          <w:szCs w:val="32"/>
          <w:u w:val="single"/>
          <w:lang w:val="es-CO"/>
        </w:rPr>
        <w:t>:</w:t>
      </w:r>
    </w:p>
    <w:p xmlns:wp14="http://schemas.microsoft.com/office/word/2010/wordml" w:rsidP="7C5B5AB9" w14:paraId="0301EF25" wp14:textId="2E3FDCBC">
      <w:pPr>
        <w:pStyle w:val="Normal"/>
        <w:rPr>
          <w:noProof w:val="0"/>
          <w:lang w:val="es-CO"/>
        </w:rPr>
      </w:pPr>
    </w:p>
    <w:p xmlns:wp14="http://schemas.microsoft.com/office/word/2010/wordml" w:rsidP="7C5B5AB9" w14:paraId="372ADFE2" wp14:textId="25E24A1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5B5AB9" w:rsidR="608A744C">
        <w:rPr>
          <w:rFonts w:ascii="Calibri" w:hAnsi="Calibri" w:eastAsia="Calibri" w:cs="Calibri"/>
          <w:noProof w:val="0"/>
          <w:sz w:val="22"/>
          <w:szCs w:val="22"/>
          <w:lang w:val="es-CO"/>
        </w:rPr>
        <w:t>¿Qué relación encuentra entre el número de elementos en el árbol y la altura del árbol?</w:t>
      </w:r>
    </w:p>
    <w:p xmlns:wp14="http://schemas.microsoft.com/office/word/2010/wordml" w:rsidP="7C5B5AB9" w14:paraId="45BA18E5" wp14:textId="1BCA74C8">
      <w:pPr>
        <w:spacing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s-CO"/>
        </w:rPr>
      </w:pPr>
      <w:r w:rsidRPr="7C5B5AB9" w:rsidR="608A744C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 </w:t>
      </w:r>
      <w:r>
        <w:tab/>
      </w:r>
      <w:r w:rsidRPr="7C5B5AB9" w:rsidR="042FD3C4">
        <w:rPr>
          <w:rFonts w:ascii="Calibri" w:hAnsi="Calibri" w:eastAsia="Calibri" w:cs="Calibri"/>
          <w:noProof w:val="0"/>
          <w:sz w:val="22"/>
          <w:szCs w:val="22"/>
          <w:lang w:val="es-CO"/>
        </w:rPr>
        <w:t>En el peor de los casos, l</w:t>
      </w:r>
      <w:r w:rsidRPr="7C5B5AB9" w:rsidR="606E7AAC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a relación entre el número de elementos en un árbol y su altura </w:t>
      </w:r>
      <w:r w:rsidRPr="7C5B5AB9" w:rsidR="7DE1A054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es que es el mismo número. La altura de un árbol es el tamaño del </w:t>
      </w:r>
      <w:r w:rsidRPr="7C5B5AB9" w:rsidR="7E65D276">
        <w:rPr>
          <w:rFonts w:ascii="Calibri" w:hAnsi="Calibri" w:eastAsia="Calibri" w:cs="Calibri"/>
          <w:noProof w:val="0"/>
          <w:sz w:val="22"/>
          <w:szCs w:val="22"/>
          <w:lang w:val="es-CO"/>
        </w:rPr>
        <w:t>árbol. Este tamaño es el mismo número del total de elementos en el árbol.</w:t>
      </w:r>
    </w:p>
    <w:p xmlns:wp14="http://schemas.microsoft.com/office/word/2010/wordml" w:rsidP="7C5B5AB9" w14:paraId="3E9B4CBD" wp14:textId="52289EFA">
      <w:pPr>
        <w:spacing w:line="257" w:lineRule="auto"/>
        <w:jc w:val="both"/>
      </w:pPr>
      <w:r w:rsidRPr="7C5B5AB9" w:rsidR="608A744C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 </w:t>
      </w:r>
    </w:p>
    <w:p xmlns:wp14="http://schemas.microsoft.com/office/word/2010/wordml" w:rsidP="7C5B5AB9" w14:paraId="7313A0B9" wp14:textId="09EC672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5B5AB9" w:rsidR="608A744C">
        <w:rPr>
          <w:rFonts w:ascii="Calibri" w:hAnsi="Calibri" w:eastAsia="Calibri" w:cs="Calibri"/>
          <w:noProof w:val="0"/>
          <w:sz w:val="22"/>
          <w:szCs w:val="22"/>
          <w:lang w:val="es-CO"/>
        </w:rPr>
        <w:t>¿Si tuviera que responder esa misma consulta y la información estuviera en tablas de hash y no en un BST, cree que el tiempo de respuesta sería mayor o menor? ¿Por qué?</w:t>
      </w:r>
    </w:p>
    <w:p xmlns:wp14="http://schemas.microsoft.com/office/word/2010/wordml" w:rsidP="7C5B5AB9" w14:paraId="737CCEA8" wp14:textId="00272CBF">
      <w:p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s-CO"/>
        </w:rPr>
      </w:pPr>
      <w:r w:rsidRPr="7C5B5AB9" w:rsidR="608A744C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 </w:t>
      </w:r>
      <w:r>
        <w:tab/>
      </w:r>
      <w:r w:rsidRPr="7C5B5AB9" w:rsidR="608A744C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En caso de que la </w:t>
      </w:r>
      <w:r w:rsidRPr="7C5B5AB9" w:rsidR="0798E293">
        <w:rPr>
          <w:rFonts w:ascii="Calibri" w:hAnsi="Calibri" w:eastAsia="Calibri" w:cs="Calibri"/>
          <w:noProof w:val="0"/>
          <w:sz w:val="22"/>
          <w:szCs w:val="22"/>
          <w:lang w:val="es-CO"/>
        </w:rPr>
        <w:t>información</w:t>
      </w:r>
      <w:r w:rsidRPr="7C5B5AB9" w:rsidR="608A744C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 estuviese </w:t>
      </w:r>
      <w:r w:rsidRPr="7C5B5AB9" w:rsidR="5070463F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almacenada en tablas de hash, esta consulta </w:t>
      </w:r>
      <w:r w:rsidRPr="7C5B5AB9" w:rsidR="15429142">
        <w:rPr>
          <w:rFonts w:ascii="Calibri" w:hAnsi="Calibri" w:eastAsia="Calibri" w:cs="Calibri"/>
          <w:noProof w:val="0"/>
          <w:sz w:val="22"/>
          <w:szCs w:val="22"/>
          <w:lang w:val="es-CO"/>
        </w:rPr>
        <w:t>sería</w:t>
      </w:r>
      <w:r w:rsidRPr="7C5B5AB9" w:rsidR="5070463F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 más demorada</w:t>
      </w:r>
      <w:r w:rsidRPr="7C5B5AB9" w:rsidR="182D7F5A">
        <w:rPr>
          <w:rFonts w:ascii="Calibri" w:hAnsi="Calibri" w:eastAsia="Calibri" w:cs="Calibri"/>
          <w:noProof w:val="0"/>
          <w:sz w:val="22"/>
          <w:szCs w:val="22"/>
          <w:lang w:val="es-CO"/>
        </w:rPr>
        <w:t>. Esto se debe a la naturaleza</w:t>
      </w:r>
      <w:r w:rsidRPr="7C5B5AB9" w:rsidR="6DA14F5B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 de las dos estructuras de datos. </w:t>
      </w:r>
      <w:r w:rsidRPr="7C5B5AB9" w:rsidR="12635178">
        <w:rPr>
          <w:rFonts w:ascii="Calibri" w:hAnsi="Calibri" w:eastAsia="Calibri" w:cs="Calibri"/>
          <w:noProof w:val="0"/>
          <w:sz w:val="22"/>
          <w:szCs w:val="22"/>
          <w:lang w:val="es-CO"/>
        </w:rPr>
        <w:t>Al utilizar arboles binarios, la información es almacenada</w:t>
      </w:r>
      <w:r w:rsidRPr="7C5B5AB9" w:rsidR="10AE4FC1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 de manera ordenada.  Mientras </w:t>
      </w:r>
      <w:r w:rsidRPr="7C5B5AB9" w:rsidR="65E09BB1">
        <w:rPr>
          <w:rFonts w:ascii="Calibri" w:hAnsi="Calibri" w:eastAsia="Calibri" w:cs="Calibri"/>
          <w:noProof w:val="0"/>
          <w:sz w:val="22"/>
          <w:szCs w:val="22"/>
          <w:lang w:val="es-CO"/>
        </w:rPr>
        <w:t>que,</w:t>
      </w:r>
      <w:r w:rsidRPr="7C5B5AB9" w:rsidR="10AE4FC1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 </w:t>
      </w:r>
      <w:r w:rsidRPr="7C5B5AB9" w:rsidR="21ECD4CE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en las tablas de hash, la información no </w:t>
      </w:r>
      <w:r w:rsidRPr="7C5B5AB9" w:rsidR="47459A54">
        <w:rPr>
          <w:rFonts w:ascii="Calibri" w:hAnsi="Calibri" w:eastAsia="Calibri" w:cs="Calibri"/>
          <w:noProof w:val="0"/>
          <w:sz w:val="22"/>
          <w:szCs w:val="22"/>
          <w:lang w:val="es-CO"/>
        </w:rPr>
        <w:t>está</w:t>
      </w:r>
      <w:r w:rsidRPr="7C5B5AB9" w:rsidR="21ECD4CE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 almacenada</w:t>
      </w:r>
      <w:r w:rsidRPr="7C5B5AB9" w:rsidR="03592629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 de manera ordenada, por lo que sería necesario realizar la consulta y una vez se hace la consulta dentro de la tabla, se debe realizar un </w:t>
      </w:r>
      <w:proofErr w:type="spellStart"/>
      <w:r w:rsidRPr="7C5B5AB9" w:rsidR="03592629">
        <w:rPr>
          <w:rFonts w:ascii="Calibri" w:hAnsi="Calibri" w:eastAsia="Calibri" w:cs="Calibri"/>
          <w:noProof w:val="0"/>
          <w:sz w:val="22"/>
          <w:szCs w:val="22"/>
          <w:lang w:val="es-CO"/>
        </w:rPr>
        <w:t>sort</w:t>
      </w:r>
      <w:proofErr w:type="spellEnd"/>
      <w:r w:rsidRPr="7C5B5AB9" w:rsidR="03592629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. Estos </w:t>
      </w:r>
      <w:r w:rsidRPr="7C5B5AB9" w:rsidR="1A4F1247">
        <w:rPr>
          <w:rFonts w:ascii="Calibri" w:hAnsi="Calibri" w:eastAsia="Calibri" w:cs="Calibri"/>
          <w:noProof w:val="0"/>
          <w:sz w:val="22"/>
          <w:szCs w:val="22"/>
          <w:lang w:val="es-CO"/>
        </w:rPr>
        <w:t>procedimientos terminarían aumentando el tiempo de respuesta del requerimiento.</w:t>
      </w:r>
    </w:p>
    <w:p xmlns:wp14="http://schemas.microsoft.com/office/word/2010/wordml" w:rsidP="7C5B5AB9" w14:paraId="6ECC29A2" wp14:textId="2477DEE7">
      <w:pPr>
        <w:spacing w:line="257" w:lineRule="auto"/>
      </w:pPr>
      <w:r w:rsidRPr="7C5B5AB9" w:rsidR="608A744C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 </w:t>
      </w:r>
    </w:p>
    <w:p xmlns:wp14="http://schemas.microsoft.com/office/word/2010/wordml" w:rsidP="7C5B5AB9" w14:paraId="5C1A07E2" wp14:textId="4443810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CO"/>
        </w:rPr>
      </w:pPr>
      <w:r w:rsidRPr="7C5B5AB9" w:rsidR="608A744C">
        <w:rPr>
          <w:rFonts w:ascii="Calibri" w:hAnsi="Calibri" w:eastAsia="Calibri" w:cs="Calibri"/>
          <w:noProof w:val="0"/>
          <w:sz w:val="22"/>
          <w:szCs w:val="22"/>
          <w:lang w:val="es-CO"/>
        </w:rPr>
        <w:t>¿Qué operación del TAD se utiliza para retornar una lista con la información encontrada en un rango de fechas?</w:t>
      </w:r>
    </w:p>
    <w:p w:rsidR="7C5B5AB9" w:rsidP="72460AC1" w:rsidRDefault="7C5B5AB9" w14:paraId="1C98271D" w14:textId="2471F402">
      <w:pPr>
        <w:pStyle w:val="Normal"/>
        <w:ind w:left="0" w:firstLine="708"/>
        <w:rPr>
          <w:rFonts w:ascii="Calibri" w:hAnsi="Calibri" w:eastAsia="Calibri" w:cs="Calibri"/>
          <w:noProof w:val="0"/>
          <w:sz w:val="22"/>
          <w:szCs w:val="22"/>
          <w:lang w:val="es-CO"/>
        </w:rPr>
      </w:pPr>
      <w:r w:rsidRPr="72460AC1" w:rsidR="335E589B">
        <w:rPr>
          <w:rFonts w:ascii="Calibri" w:hAnsi="Calibri" w:eastAsia="Calibri" w:cs="Calibri"/>
          <w:noProof w:val="0"/>
          <w:sz w:val="22"/>
          <w:szCs w:val="22"/>
          <w:lang w:val="es-CO"/>
        </w:rPr>
        <w:t>El método “</w:t>
      </w:r>
      <w:proofErr w:type="spellStart"/>
      <w:r w:rsidRPr="72460AC1" w:rsidR="335E589B">
        <w:rPr>
          <w:rFonts w:ascii="Calibri" w:hAnsi="Calibri" w:eastAsia="Calibri" w:cs="Calibri"/>
          <w:noProof w:val="0"/>
          <w:sz w:val="22"/>
          <w:szCs w:val="22"/>
          <w:lang w:val="es-CO"/>
        </w:rPr>
        <w:t>keys</w:t>
      </w:r>
      <w:proofErr w:type="spellEnd"/>
      <w:r w:rsidRPr="72460AC1" w:rsidR="335E589B">
        <w:rPr>
          <w:rFonts w:ascii="Calibri" w:hAnsi="Calibri" w:eastAsia="Calibri" w:cs="Calibri"/>
          <w:noProof w:val="0"/>
          <w:sz w:val="22"/>
          <w:szCs w:val="22"/>
          <w:lang w:val="es-CO"/>
        </w:rPr>
        <w:t>(</w:t>
      </w:r>
      <w:r w:rsidRPr="72460AC1" w:rsidR="6E2B4584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BST, </w:t>
      </w:r>
      <w:proofErr w:type="spellStart"/>
      <w:r w:rsidRPr="72460AC1" w:rsidR="6E2B4584">
        <w:rPr>
          <w:rFonts w:ascii="Calibri" w:hAnsi="Calibri" w:eastAsia="Calibri" w:cs="Calibri"/>
          <w:noProof w:val="0"/>
          <w:sz w:val="22"/>
          <w:szCs w:val="22"/>
          <w:lang w:val="es-CO"/>
        </w:rPr>
        <w:t>fecha_inicial</w:t>
      </w:r>
      <w:proofErr w:type="spellEnd"/>
      <w:r w:rsidRPr="72460AC1" w:rsidR="6E2B4584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, </w:t>
      </w:r>
      <w:proofErr w:type="spellStart"/>
      <w:r w:rsidRPr="72460AC1" w:rsidR="6E2B4584">
        <w:rPr>
          <w:rFonts w:ascii="Calibri" w:hAnsi="Calibri" w:eastAsia="Calibri" w:cs="Calibri"/>
          <w:noProof w:val="0"/>
          <w:sz w:val="22"/>
          <w:szCs w:val="22"/>
          <w:lang w:val="es-CO"/>
        </w:rPr>
        <w:t>fecha_final</w:t>
      </w:r>
      <w:proofErr w:type="spellEnd"/>
      <w:r w:rsidRPr="72460AC1" w:rsidR="335E589B">
        <w:rPr>
          <w:rFonts w:ascii="Calibri" w:hAnsi="Calibri" w:eastAsia="Calibri" w:cs="Calibri"/>
          <w:noProof w:val="0"/>
          <w:sz w:val="22"/>
          <w:szCs w:val="22"/>
          <w:lang w:val="es-CO"/>
        </w:rPr>
        <w:t>)”</w:t>
      </w:r>
      <w:r w:rsidRPr="72460AC1" w:rsidR="40B2AA2F">
        <w:rPr>
          <w:rFonts w:ascii="Calibri" w:hAnsi="Calibri" w:eastAsia="Calibri" w:cs="Calibri"/>
          <w:noProof w:val="0"/>
          <w:sz w:val="22"/>
          <w:szCs w:val="22"/>
          <w:lang w:val="es-CO"/>
        </w:rPr>
        <w:t xml:space="preserve"> es utilizado </w:t>
      </w:r>
      <w:r w:rsidRPr="72460AC1" w:rsidR="5EF54409">
        <w:rPr>
          <w:rFonts w:ascii="Calibri" w:hAnsi="Calibri" w:eastAsia="Calibri" w:cs="Calibri"/>
          <w:noProof w:val="0"/>
          <w:sz w:val="22"/>
          <w:szCs w:val="22"/>
          <w:lang w:val="es-CO"/>
        </w:rPr>
        <w:t>para poder encontrar la información en el rango de fechas que es pedido</w:t>
      </w:r>
      <w:r w:rsidRPr="72460AC1" w:rsidR="335E589B">
        <w:rPr>
          <w:rFonts w:ascii="Calibri" w:hAnsi="Calibri" w:eastAsia="Calibri" w:cs="Calibri"/>
          <w:noProof w:val="0"/>
          <w:sz w:val="22"/>
          <w:szCs w:val="22"/>
          <w:lang w:val="es-CO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CD28E7"/>
    <w:rsid w:val="03592629"/>
    <w:rsid w:val="042FD3C4"/>
    <w:rsid w:val="053F41C8"/>
    <w:rsid w:val="0762D4F8"/>
    <w:rsid w:val="0798E293"/>
    <w:rsid w:val="0A12B2EB"/>
    <w:rsid w:val="0A902B4F"/>
    <w:rsid w:val="0BBFF0F4"/>
    <w:rsid w:val="10AE4FC1"/>
    <w:rsid w:val="11B9B232"/>
    <w:rsid w:val="12635178"/>
    <w:rsid w:val="135C0E58"/>
    <w:rsid w:val="147C692B"/>
    <w:rsid w:val="15429142"/>
    <w:rsid w:val="182D7F5A"/>
    <w:rsid w:val="1A4F1247"/>
    <w:rsid w:val="1A9DFCEC"/>
    <w:rsid w:val="1ACD28E7"/>
    <w:rsid w:val="1CC0BB3B"/>
    <w:rsid w:val="21ECD4CE"/>
    <w:rsid w:val="24A7B943"/>
    <w:rsid w:val="335E589B"/>
    <w:rsid w:val="34A6B881"/>
    <w:rsid w:val="3EE3CB4E"/>
    <w:rsid w:val="40B2AA2F"/>
    <w:rsid w:val="434AA4D5"/>
    <w:rsid w:val="456EE670"/>
    <w:rsid w:val="47459A54"/>
    <w:rsid w:val="4A272005"/>
    <w:rsid w:val="4F600587"/>
    <w:rsid w:val="5070463F"/>
    <w:rsid w:val="5082BE3A"/>
    <w:rsid w:val="5DDCC244"/>
    <w:rsid w:val="5EF54409"/>
    <w:rsid w:val="606E7AAC"/>
    <w:rsid w:val="608A744C"/>
    <w:rsid w:val="62A877D6"/>
    <w:rsid w:val="65E09BB1"/>
    <w:rsid w:val="6DA14F5B"/>
    <w:rsid w:val="6E2B4584"/>
    <w:rsid w:val="6E79A04F"/>
    <w:rsid w:val="7002D513"/>
    <w:rsid w:val="70B07227"/>
    <w:rsid w:val="72415505"/>
    <w:rsid w:val="72460AC1"/>
    <w:rsid w:val="7B2214F2"/>
    <w:rsid w:val="7BB187DE"/>
    <w:rsid w:val="7C5B5AB9"/>
    <w:rsid w:val="7DE1A054"/>
    <w:rsid w:val="7E65D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D28E7"/>
  <w15:chartTrackingRefBased/>
  <w15:docId w15:val="{cacf4a27-6630-4a4b-b89e-30884b3ead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c24eb4df5254f6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2021-04-08T19:25:17.0494557Z</dcterms:created>
  <dcterms:modified xsi:type="dcterms:W3CDTF">2021-04-14T21:31:48.3605377Z</dcterms:modified>
  <dc:creator>Nicolas Klopstock Triana</dc:creator>
  <lastModifiedBy>Nicolas Klopstock Triana</lastModifiedBy>
</coreProperties>
</file>