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7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8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9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10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11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12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13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14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2F2CF" w14:textId="77777777" w:rsidR="00133A3D" w:rsidRPr="00E36356" w:rsidRDefault="00133A3D" w:rsidP="00133A3D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3DA9CC09" w14:textId="77777777" w:rsidR="00133A3D" w:rsidRPr="00E36356" w:rsidRDefault="00133A3D" w:rsidP="00133A3D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Juan Camilo Falla 201922219</w:t>
      </w:r>
    </w:p>
    <w:p w14:paraId="40C64CCA" w14:textId="60708BA0" w:rsidR="004E3537" w:rsidRDefault="00133A3D" w:rsidP="00133A3D">
      <w:pPr>
        <w:jc w:val="right"/>
        <w:rPr>
          <w:noProof w:val="0"/>
          <w:lang w:val="es-419"/>
        </w:rPr>
      </w:pPr>
      <w:r w:rsidRPr="7D243A66">
        <w:rPr>
          <w:noProof w:val="0"/>
          <w:lang w:val="es-419"/>
        </w:rPr>
        <w:t>Nicolás Klopstock 202021352</w:t>
      </w:r>
    </w:p>
    <w:p w14:paraId="415CCE1F" w14:textId="77777777" w:rsidR="00DE5E29" w:rsidRPr="00E36356" w:rsidRDefault="00DE5E29" w:rsidP="00DE5E29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808" w:type="pct"/>
        <w:jc w:val="center"/>
        <w:tblLook w:val="04A0" w:firstRow="1" w:lastRow="0" w:firstColumn="1" w:lastColumn="0" w:noHBand="0" w:noVBand="1"/>
      </w:tblPr>
      <w:tblGrid>
        <w:gridCol w:w="2468"/>
        <w:gridCol w:w="2264"/>
        <w:gridCol w:w="2397"/>
      </w:tblGrid>
      <w:tr w:rsidR="00DE5E29" w:rsidRPr="00E36356" w14:paraId="2BD57104" w14:textId="77777777" w:rsidTr="004E3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  <w:vAlign w:val="bottom"/>
          </w:tcPr>
          <w:p w14:paraId="205C47C4" w14:textId="77777777" w:rsidR="00DE5E29" w:rsidRPr="00372D0A" w:rsidRDefault="00DE5E29" w:rsidP="004E353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372D0A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88" w:type="pct"/>
            <w:tcBorders>
              <w:top w:val="single" w:sz="4" w:space="0" w:color="auto"/>
            </w:tcBorders>
            <w:vAlign w:val="bottom"/>
          </w:tcPr>
          <w:p w14:paraId="0F39EF24" w14:textId="77777777" w:rsidR="00DE5E29" w:rsidRPr="00372D0A" w:rsidRDefault="00DE5E29" w:rsidP="004E3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72D0A">
              <w:rPr>
                <w:rFonts w:ascii="Calibri" w:hAnsi="Calibri" w:cs="Calibri"/>
                <w:color w:val="000000"/>
              </w:rPr>
              <w:t>Máquina 1 (M.1)</w:t>
            </w:r>
          </w:p>
        </w:tc>
        <w:tc>
          <w:tcPr>
            <w:tcW w:w="1681" w:type="pct"/>
            <w:tcBorders>
              <w:top w:val="single" w:sz="4" w:space="0" w:color="auto"/>
            </w:tcBorders>
            <w:vAlign w:val="bottom"/>
          </w:tcPr>
          <w:p w14:paraId="3C97EFC0" w14:textId="77777777" w:rsidR="00DE5E29" w:rsidRPr="00372D0A" w:rsidRDefault="00DE5E29" w:rsidP="004E3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72D0A">
              <w:rPr>
                <w:rFonts w:ascii="Calibri" w:hAnsi="Calibri" w:cs="Calibri"/>
                <w:color w:val="000000"/>
              </w:rPr>
              <w:t>Máquina 2 (M.2)</w:t>
            </w:r>
          </w:p>
        </w:tc>
      </w:tr>
      <w:tr w:rsidR="00DE5E29" w:rsidRPr="004E39BF" w14:paraId="05DFF23B" w14:textId="77777777" w:rsidTr="004E3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vAlign w:val="bottom"/>
          </w:tcPr>
          <w:p w14:paraId="365D7F3E" w14:textId="77777777" w:rsidR="00DE5E29" w:rsidRPr="00372D0A" w:rsidRDefault="00DE5E29" w:rsidP="004E353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372D0A">
              <w:rPr>
                <w:rFonts w:ascii="Calibri" w:hAnsi="Calibri" w:cs="Calibri"/>
                <w:color w:val="000000"/>
              </w:rPr>
              <w:t>Procesadores</w:t>
            </w:r>
          </w:p>
        </w:tc>
        <w:tc>
          <w:tcPr>
            <w:tcW w:w="1588" w:type="pct"/>
            <w:vAlign w:val="bottom"/>
          </w:tcPr>
          <w:p w14:paraId="3BE750BB" w14:textId="77777777" w:rsidR="00DE5E29" w:rsidRPr="00E36356" w:rsidRDefault="00DE5E29" w:rsidP="004E35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i7 10700 @2.9GHz- 4.8GHz</w:t>
            </w:r>
          </w:p>
        </w:tc>
        <w:tc>
          <w:tcPr>
            <w:tcW w:w="1681" w:type="pct"/>
            <w:vAlign w:val="bottom"/>
          </w:tcPr>
          <w:p w14:paraId="3410DC4B" w14:textId="77777777" w:rsidR="00DE5E29" w:rsidRPr="00E36356" w:rsidRDefault="00DE5E29" w:rsidP="004E35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72D0A">
              <w:rPr>
                <w:rFonts w:ascii="Calibri" w:hAnsi="Calibri" w:cs="Calibri"/>
                <w:color w:val="000000"/>
                <w:lang w:val="es-CO"/>
              </w:rPr>
              <w:t>i5 6200U CPU @2.30GHz 2.40GHz</w:t>
            </w:r>
          </w:p>
        </w:tc>
      </w:tr>
      <w:tr w:rsidR="00DE5E29" w:rsidRPr="00E36356" w14:paraId="37D763A3" w14:textId="77777777" w:rsidTr="004E3537">
        <w:trPr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vAlign w:val="bottom"/>
          </w:tcPr>
          <w:p w14:paraId="7B5C71C2" w14:textId="77777777" w:rsidR="00DE5E29" w:rsidRPr="00372D0A" w:rsidRDefault="00DE5E29" w:rsidP="004E353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372D0A">
              <w:rPr>
                <w:rFonts w:ascii="Calibri" w:hAnsi="Calibri" w:cs="Calibri"/>
                <w:color w:val="000000"/>
              </w:rPr>
              <w:t>Memoria RAM (GB)</w:t>
            </w:r>
          </w:p>
        </w:tc>
        <w:tc>
          <w:tcPr>
            <w:tcW w:w="1588" w:type="pct"/>
            <w:vAlign w:val="bottom"/>
          </w:tcPr>
          <w:p w14:paraId="248525C0" w14:textId="77777777" w:rsidR="00DE5E29" w:rsidRPr="00E36356" w:rsidRDefault="00DE5E29" w:rsidP="004E35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16 gb</w:t>
            </w:r>
          </w:p>
        </w:tc>
        <w:tc>
          <w:tcPr>
            <w:tcW w:w="1681" w:type="pct"/>
            <w:vAlign w:val="bottom"/>
          </w:tcPr>
          <w:p w14:paraId="2305FD69" w14:textId="77777777" w:rsidR="00DE5E29" w:rsidRPr="00E36356" w:rsidRDefault="00DE5E29" w:rsidP="004E35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4 gb</w:t>
            </w:r>
          </w:p>
        </w:tc>
      </w:tr>
      <w:tr w:rsidR="00DE5E29" w:rsidRPr="00E36356" w14:paraId="75874CBF" w14:textId="77777777" w:rsidTr="004E3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vAlign w:val="bottom"/>
          </w:tcPr>
          <w:p w14:paraId="5D162A6C" w14:textId="77777777" w:rsidR="00DE5E29" w:rsidRPr="00372D0A" w:rsidRDefault="00DE5E29" w:rsidP="004E353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372D0A">
              <w:rPr>
                <w:rFonts w:ascii="Calibri" w:hAnsi="Calibri" w:cs="Calibri"/>
                <w:color w:val="000000"/>
              </w:rPr>
              <w:t>Sistema Operativo</w:t>
            </w:r>
          </w:p>
        </w:tc>
        <w:tc>
          <w:tcPr>
            <w:tcW w:w="1588" w:type="pct"/>
            <w:vAlign w:val="bottom"/>
          </w:tcPr>
          <w:p w14:paraId="366652A4" w14:textId="77777777" w:rsidR="00DE5E29" w:rsidRPr="00E36356" w:rsidRDefault="00DE5E29" w:rsidP="004E35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Windows 10 Home</w:t>
            </w:r>
          </w:p>
        </w:tc>
        <w:tc>
          <w:tcPr>
            <w:tcW w:w="1681" w:type="pct"/>
            <w:vAlign w:val="bottom"/>
          </w:tcPr>
          <w:p w14:paraId="0E7D3C84" w14:textId="77777777" w:rsidR="00DE5E29" w:rsidRPr="00E36356" w:rsidRDefault="00DE5E29" w:rsidP="004E353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Windows 10 Home</w:t>
            </w:r>
          </w:p>
        </w:tc>
      </w:tr>
    </w:tbl>
    <w:p w14:paraId="62982F73" w14:textId="3A24547F" w:rsidR="00DE5E29" w:rsidRDefault="00DE5E29" w:rsidP="00DE5E29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48B0C72E" w14:textId="77777777" w:rsidR="00E603F9" w:rsidRPr="00E36356" w:rsidRDefault="00E603F9" w:rsidP="00E603F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40D61C22" w14:textId="77777777" w:rsidR="00E603F9" w:rsidRPr="00E36356" w:rsidRDefault="00E603F9" w:rsidP="00E603F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10096" w:type="dxa"/>
        <w:tblLook w:val="04A0" w:firstRow="1" w:lastRow="0" w:firstColumn="1" w:lastColumn="0" w:noHBand="0" w:noVBand="1"/>
      </w:tblPr>
      <w:tblGrid>
        <w:gridCol w:w="1712"/>
        <w:gridCol w:w="1755"/>
        <w:gridCol w:w="1741"/>
        <w:gridCol w:w="1726"/>
        <w:gridCol w:w="1581"/>
        <w:gridCol w:w="1581"/>
      </w:tblGrid>
      <w:tr w:rsidR="00E603F9" w:rsidRPr="00E603F9" w14:paraId="31DA67CC" w14:textId="77777777" w:rsidTr="00E603F9">
        <w:trPr>
          <w:trHeight w:val="269"/>
        </w:trPr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56D1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proofErr w:type="spellStart"/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Tamaño</w:t>
            </w:r>
            <w:proofErr w:type="spellEnd"/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 xml:space="preserve"> de la </w:t>
            </w:r>
            <w:proofErr w:type="spellStart"/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muestra</w:t>
            </w:r>
            <w:proofErr w:type="spellEnd"/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7A79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Insertion Sort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5909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Selection Sort</w:t>
            </w: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8975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Shell Sort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F12984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Quick Sort</w:t>
            </w:r>
          </w:p>
        </w:tc>
        <w:tc>
          <w:tcPr>
            <w:tcW w:w="158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D288E5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Merge Sort</w:t>
            </w:r>
          </w:p>
        </w:tc>
      </w:tr>
      <w:tr w:rsidR="00E603F9" w:rsidRPr="00E603F9" w14:paraId="01EBD44E" w14:textId="77777777" w:rsidTr="00E603F9">
        <w:trPr>
          <w:trHeight w:val="269"/>
        </w:trPr>
        <w:tc>
          <w:tcPr>
            <w:tcW w:w="1712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D634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(ARRAY_LIST)</w:t>
            </w:r>
          </w:p>
        </w:tc>
        <w:tc>
          <w:tcPr>
            <w:tcW w:w="175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3B3F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(</w:t>
            </w:r>
            <w:proofErr w:type="spellStart"/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ms</w:t>
            </w:r>
            <w:proofErr w:type="spellEnd"/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)</w:t>
            </w:r>
          </w:p>
        </w:tc>
        <w:tc>
          <w:tcPr>
            <w:tcW w:w="174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E795C3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(</w:t>
            </w:r>
            <w:proofErr w:type="spellStart"/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ms</w:t>
            </w:r>
            <w:proofErr w:type="spellEnd"/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)</w:t>
            </w:r>
          </w:p>
        </w:tc>
        <w:tc>
          <w:tcPr>
            <w:tcW w:w="1726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2451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(</w:t>
            </w:r>
            <w:proofErr w:type="spellStart"/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ms</w:t>
            </w:r>
            <w:proofErr w:type="spellEnd"/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)</w:t>
            </w:r>
          </w:p>
        </w:tc>
        <w:tc>
          <w:tcPr>
            <w:tcW w:w="15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A32665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(</w:t>
            </w:r>
            <w:proofErr w:type="spellStart"/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ms</w:t>
            </w:r>
            <w:proofErr w:type="spellEnd"/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)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04CAFA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(</w:t>
            </w:r>
            <w:proofErr w:type="spellStart"/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ms</w:t>
            </w:r>
            <w:proofErr w:type="spellEnd"/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)</w:t>
            </w:r>
          </w:p>
        </w:tc>
      </w:tr>
      <w:tr w:rsidR="00E603F9" w:rsidRPr="00E603F9" w14:paraId="2B8EF6EB" w14:textId="77777777" w:rsidTr="00E603F9">
        <w:trPr>
          <w:trHeight w:val="269"/>
        </w:trPr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4F3C7500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1000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5D615179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343.75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97F82F1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359.38</w:t>
            </w: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BCF5EA6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15.63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D6ECCF6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15.63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2EB9DE39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15.63</w:t>
            </w:r>
          </w:p>
        </w:tc>
      </w:tr>
      <w:tr w:rsidR="00E603F9" w:rsidRPr="00E603F9" w14:paraId="70E24509" w14:textId="77777777" w:rsidTr="00E603F9">
        <w:trPr>
          <w:trHeight w:val="269"/>
        </w:trPr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506B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2000</w:t>
            </w:r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50D171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1437.5</w:t>
            </w:r>
          </w:p>
        </w:tc>
        <w:tc>
          <w:tcPr>
            <w:tcW w:w="17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BB35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1515.25</w:t>
            </w: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D452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31.25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0F20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31.25</w:t>
            </w:r>
          </w:p>
        </w:tc>
        <w:tc>
          <w:tcPr>
            <w:tcW w:w="1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DC2773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31.25</w:t>
            </w:r>
          </w:p>
        </w:tc>
      </w:tr>
      <w:tr w:rsidR="00E603F9" w:rsidRPr="00E603F9" w14:paraId="2079197B" w14:textId="77777777" w:rsidTr="00E603F9">
        <w:trPr>
          <w:trHeight w:val="269"/>
        </w:trPr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37F5771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4000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374A568E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5890.63</w:t>
            </w:r>
          </w:p>
        </w:tc>
        <w:tc>
          <w:tcPr>
            <w:tcW w:w="17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39E74A85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6187.5</w:t>
            </w:r>
          </w:p>
        </w:tc>
        <w:tc>
          <w:tcPr>
            <w:tcW w:w="17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922AE59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93.75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2878AF6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62.5</w:t>
            </w:r>
          </w:p>
        </w:tc>
        <w:tc>
          <w:tcPr>
            <w:tcW w:w="1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64EAD84E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62.5</w:t>
            </w:r>
          </w:p>
        </w:tc>
      </w:tr>
      <w:tr w:rsidR="00E603F9" w:rsidRPr="00E603F9" w14:paraId="33A404D6" w14:textId="77777777" w:rsidTr="00E603F9">
        <w:trPr>
          <w:trHeight w:val="269"/>
        </w:trPr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41CC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8000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901F34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23531.25</w:t>
            </w:r>
          </w:p>
        </w:tc>
        <w:tc>
          <w:tcPr>
            <w:tcW w:w="17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09DD89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24406.25</w:t>
            </w:r>
          </w:p>
        </w:tc>
        <w:tc>
          <w:tcPr>
            <w:tcW w:w="17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4D431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234.38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4CB8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140.63</w:t>
            </w:r>
          </w:p>
        </w:tc>
        <w:tc>
          <w:tcPr>
            <w:tcW w:w="1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04FE7E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140.63</w:t>
            </w:r>
          </w:p>
        </w:tc>
      </w:tr>
      <w:tr w:rsidR="00E603F9" w:rsidRPr="00E603F9" w14:paraId="4205CDFA" w14:textId="77777777" w:rsidTr="00E603F9">
        <w:trPr>
          <w:trHeight w:val="269"/>
        </w:trPr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65A5026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16000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41C18371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94984.38</w:t>
            </w:r>
          </w:p>
        </w:tc>
        <w:tc>
          <w:tcPr>
            <w:tcW w:w="17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37DC6463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102109.38</w:t>
            </w:r>
          </w:p>
        </w:tc>
        <w:tc>
          <w:tcPr>
            <w:tcW w:w="17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D03F7BE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546.88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C43FC54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312.5</w:t>
            </w:r>
          </w:p>
        </w:tc>
        <w:tc>
          <w:tcPr>
            <w:tcW w:w="1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17340739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312.5</w:t>
            </w:r>
          </w:p>
        </w:tc>
      </w:tr>
      <w:tr w:rsidR="00E603F9" w:rsidRPr="00E603F9" w14:paraId="768B41DB" w14:textId="77777777" w:rsidTr="00E603F9">
        <w:trPr>
          <w:trHeight w:val="269"/>
        </w:trPr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D977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32000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92AEC8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390687.5</w:t>
            </w:r>
          </w:p>
        </w:tc>
        <w:tc>
          <w:tcPr>
            <w:tcW w:w="17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47EE91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429140.63</w:t>
            </w:r>
          </w:p>
        </w:tc>
        <w:tc>
          <w:tcPr>
            <w:tcW w:w="17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2E8F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1343.75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DD6B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656.25</w:t>
            </w:r>
          </w:p>
        </w:tc>
        <w:tc>
          <w:tcPr>
            <w:tcW w:w="1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C137ED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671.88</w:t>
            </w:r>
          </w:p>
        </w:tc>
      </w:tr>
      <w:tr w:rsidR="00E603F9" w:rsidRPr="00E603F9" w14:paraId="3DC10297" w14:textId="77777777" w:rsidTr="00E603F9">
        <w:trPr>
          <w:trHeight w:val="269"/>
        </w:trPr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76A68B1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64000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283F2B24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7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1A66B994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7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1EA30C3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3125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05DAC6A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1515.625</w:t>
            </w:r>
          </w:p>
        </w:tc>
        <w:tc>
          <w:tcPr>
            <w:tcW w:w="1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64AC36D9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1468.75</w:t>
            </w:r>
          </w:p>
        </w:tc>
      </w:tr>
      <w:tr w:rsidR="00E603F9" w:rsidRPr="00E603F9" w14:paraId="04945872" w14:textId="77777777" w:rsidTr="00E603F9">
        <w:trPr>
          <w:trHeight w:val="269"/>
        </w:trPr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8D39F1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128000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F49949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7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A94AFB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7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4145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7781.25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D5DA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3062.5</w:t>
            </w:r>
          </w:p>
        </w:tc>
        <w:tc>
          <w:tcPr>
            <w:tcW w:w="1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BAC13E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3125</w:t>
            </w:r>
          </w:p>
        </w:tc>
      </w:tr>
      <w:tr w:rsidR="00E603F9" w:rsidRPr="00E603F9" w14:paraId="7683B8C4" w14:textId="77777777" w:rsidTr="00E603F9">
        <w:trPr>
          <w:trHeight w:val="269"/>
        </w:trPr>
        <w:tc>
          <w:tcPr>
            <w:tcW w:w="1712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A11CDA1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256000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280A6684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7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320BA54E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7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3D16287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18406.25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2BD8992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6828.13</w:t>
            </w:r>
          </w:p>
        </w:tc>
        <w:tc>
          <w:tcPr>
            <w:tcW w:w="1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0C53662E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6750</w:t>
            </w:r>
          </w:p>
        </w:tc>
      </w:tr>
      <w:tr w:rsidR="00E603F9" w:rsidRPr="00E603F9" w14:paraId="314821A2" w14:textId="77777777" w:rsidTr="00E603F9">
        <w:trPr>
          <w:trHeight w:val="269"/>
        </w:trPr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54310A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E603F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512000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EA0D98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</w:t>
            </w:r>
            <w:proofErr w:type="spellStart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Tamano</w:t>
            </w:r>
            <w:proofErr w:type="spellEnd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</w:t>
            </w:r>
            <w:proofErr w:type="spellStart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archivo</w:t>
            </w:r>
            <w:proofErr w:type="spellEnd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.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186C90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</w:t>
            </w:r>
            <w:proofErr w:type="spellStart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Tamano</w:t>
            </w:r>
            <w:proofErr w:type="spellEnd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</w:t>
            </w:r>
            <w:proofErr w:type="spellStart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archivo</w:t>
            </w:r>
            <w:proofErr w:type="spellEnd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.</w:t>
            </w: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09C32F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</w:t>
            </w:r>
            <w:proofErr w:type="spellStart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Tamano</w:t>
            </w:r>
            <w:proofErr w:type="spellEnd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</w:t>
            </w:r>
            <w:proofErr w:type="spellStart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archivo</w:t>
            </w:r>
            <w:proofErr w:type="spellEnd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.</w:t>
            </w:r>
          </w:p>
        </w:tc>
        <w:tc>
          <w:tcPr>
            <w:tcW w:w="15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9180B9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</w:t>
            </w:r>
            <w:proofErr w:type="spellStart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Tamano</w:t>
            </w:r>
            <w:proofErr w:type="spellEnd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</w:t>
            </w:r>
            <w:proofErr w:type="spellStart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archivo</w:t>
            </w:r>
            <w:proofErr w:type="spellEnd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.</w:t>
            </w:r>
          </w:p>
        </w:tc>
        <w:tc>
          <w:tcPr>
            <w:tcW w:w="15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03F7DA" w14:textId="77777777" w:rsidR="00E603F9" w:rsidRPr="00E603F9" w:rsidRDefault="00E603F9" w:rsidP="00E60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</w:t>
            </w:r>
            <w:proofErr w:type="spellStart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Tamano</w:t>
            </w:r>
            <w:proofErr w:type="spellEnd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</w:t>
            </w:r>
            <w:proofErr w:type="spellStart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archivo</w:t>
            </w:r>
            <w:proofErr w:type="spellEnd"/>
            <w:r w:rsidRPr="00E603F9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.</w:t>
            </w:r>
          </w:p>
        </w:tc>
      </w:tr>
    </w:tbl>
    <w:p w14:paraId="1ECA4C5A" w14:textId="63DA4CC5" w:rsidR="00DE5E29" w:rsidRDefault="00BC2EA4" w:rsidP="00BC2EA4">
      <w:pPr>
        <w:jc w:val="center"/>
        <w:rPr>
          <w:i/>
          <w:iCs/>
          <w:sz w:val="18"/>
          <w:szCs w:val="18"/>
          <w:lang w:val="es-419"/>
        </w:rPr>
      </w:pPr>
      <w:bookmarkStart w:id="1" w:name="_Ref64428782"/>
      <w:r w:rsidRPr="00BC2EA4">
        <w:rPr>
          <w:i/>
          <w:iCs/>
          <w:sz w:val="18"/>
          <w:szCs w:val="18"/>
          <w:lang w:val="es-419"/>
        </w:rPr>
        <w:t xml:space="preserve">Tabla </w:t>
      </w:r>
      <w:bookmarkEnd w:id="1"/>
      <w:r w:rsidR="004E39BF">
        <w:rPr>
          <w:i/>
          <w:iCs/>
          <w:sz w:val="18"/>
          <w:szCs w:val="18"/>
          <w:lang w:val="es-419"/>
        </w:rPr>
        <w:t>1</w:t>
      </w:r>
      <w:r w:rsidRPr="00BC2EA4">
        <w:rPr>
          <w:i/>
          <w:iCs/>
          <w:sz w:val="18"/>
          <w:szCs w:val="18"/>
          <w:lang w:val="es-419"/>
        </w:rPr>
        <w:t>. Comparación de tiempos de ejecución para los ordenamientos iterativos en la representación arreglo</w:t>
      </w:r>
    </w:p>
    <w:p w14:paraId="57B077AF" w14:textId="27EC463F" w:rsidR="00BC2EA4" w:rsidRDefault="00BC2EA4" w:rsidP="00BC2EA4">
      <w:pPr>
        <w:jc w:val="center"/>
        <w:rPr>
          <w:i/>
          <w:iCs/>
          <w:sz w:val="18"/>
          <w:szCs w:val="18"/>
          <w:lang w:val="es-419"/>
        </w:rPr>
      </w:pPr>
    </w:p>
    <w:tbl>
      <w:tblPr>
        <w:tblW w:w="9638" w:type="dxa"/>
        <w:tblLook w:val="04A0" w:firstRow="1" w:lastRow="0" w:firstColumn="1" w:lastColumn="0" w:noHBand="0" w:noVBand="1"/>
      </w:tblPr>
      <w:tblGrid>
        <w:gridCol w:w="1668"/>
        <w:gridCol w:w="1594"/>
        <w:gridCol w:w="1594"/>
        <w:gridCol w:w="1594"/>
        <w:gridCol w:w="1594"/>
        <w:gridCol w:w="1594"/>
      </w:tblGrid>
      <w:tr w:rsidR="006819FC" w:rsidRPr="006819FC" w14:paraId="51731561" w14:textId="77777777" w:rsidTr="70B40949">
        <w:trPr>
          <w:trHeight w:val="277"/>
        </w:trPr>
        <w:tc>
          <w:tcPr>
            <w:tcW w:w="166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8491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Tamaño</w:t>
            </w:r>
            <w:proofErr w:type="spellEnd"/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 xml:space="preserve"> de la </w:t>
            </w:r>
            <w:proofErr w:type="spellStart"/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muestra</w:t>
            </w:r>
            <w:proofErr w:type="spellEnd"/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6FB6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Insertion Sort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8C6E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Selection Sort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46C8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Shell Sort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0E2632F0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Quick Sort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6A7CD137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Merge Sort</w:t>
            </w:r>
          </w:p>
        </w:tc>
      </w:tr>
      <w:tr w:rsidR="006819FC" w:rsidRPr="006819FC" w14:paraId="5E64A8A3" w14:textId="77777777" w:rsidTr="70B40949">
        <w:trPr>
          <w:trHeight w:val="277"/>
        </w:trPr>
        <w:tc>
          <w:tcPr>
            <w:tcW w:w="1668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0161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(LINKED_LIST)</w:t>
            </w:r>
          </w:p>
        </w:tc>
        <w:tc>
          <w:tcPr>
            <w:tcW w:w="1594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C999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(</w:t>
            </w:r>
            <w:proofErr w:type="spellStart"/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ms</w:t>
            </w:r>
            <w:proofErr w:type="spellEnd"/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)</w:t>
            </w:r>
          </w:p>
        </w:tc>
        <w:tc>
          <w:tcPr>
            <w:tcW w:w="159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7327A083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(</w:t>
            </w:r>
            <w:proofErr w:type="spellStart"/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ms</w:t>
            </w:r>
            <w:proofErr w:type="spellEnd"/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)</w:t>
            </w:r>
          </w:p>
        </w:tc>
        <w:tc>
          <w:tcPr>
            <w:tcW w:w="1594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A8B1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(</w:t>
            </w:r>
            <w:proofErr w:type="spellStart"/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ms</w:t>
            </w:r>
            <w:proofErr w:type="spellEnd"/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)</w:t>
            </w:r>
          </w:p>
        </w:tc>
        <w:tc>
          <w:tcPr>
            <w:tcW w:w="1594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556565BE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(</w:t>
            </w:r>
            <w:proofErr w:type="spellStart"/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ms</w:t>
            </w:r>
            <w:proofErr w:type="spellEnd"/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)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2DFD02E4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(</w:t>
            </w:r>
            <w:proofErr w:type="spellStart"/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ms</w:t>
            </w:r>
            <w:proofErr w:type="spellEnd"/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)</w:t>
            </w:r>
          </w:p>
        </w:tc>
      </w:tr>
      <w:tr w:rsidR="006819FC" w:rsidRPr="006819FC" w14:paraId="3389FF0B" w14:textId="77777777" w:rsidTr="70B40949">
        <w:trPr>
          <w:trHeight w:val="277"/>
        </w:trPr>
        <w:tc>
          <w:tcPr>
            <w:tcW w:w="166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56A65DD0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1000</w:t>
            </w:r>
          </w:p>
        </w:tc>
        <w:tc>
          <w:tcPr>
            <w:tcW w:w="1594" w:type="dxa"/>
            <w:tcBorders>
              <w:top w:val="single" w:sz="8" w:space="0" w:color="auto"/>
              <w:left w:val="nil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769E448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26750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4677154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24546.88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F736ED1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1234.38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A6F36D3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1000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796E989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140.63</w:t>
            </w:r>
          </w:p>
        </w:tc>
      </w:tr>
      <w:tr w:rsidR="006819FC" w:rsidRPr="006819FC" w14:paraId="591DA2F8" w14:textId="77777777" w:rsidTr="70B40949">
        <w:trPr>
          <w:trHeight w:val="277"/>
        </w:trPr>
        <w:tc>
          <w:tcPr>
            <w:tcW w:w="166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0D68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2000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2CB12267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230921.88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982B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205937.5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60B77FC9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6921.88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3DDF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5078.13</w:t>
            </w:r>
          </w:p>
        </w:tc>
        <w:tc>
          <w:tcPr>
            <w:tcW w:w="159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09889DE2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531.25</w:t>
            </w:r>
          </w:p>
        </w:tc>
      </w:tr>
      <w:tr w:rsidR="006819FC" w:rsidRPr="006819FC" w14:paraId="0F3398FA" w14:textId="77777777" w:rsidTr="70B40949">
        <w:trPr>
          <w:trHeight w:val="277"/>
        </w:trPr>
        <w:tc>
          <w:tcPr>
            <w:tcW w:w="166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6101E2F4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4000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06C82D5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7DE3F732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D8F46DB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33296.88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6C9E059D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23515.63</w:t>
            </w:r>
          </w:p>
        </w:tc>
        <w:tc>
          <w:tcPr>
            <w:tcW w:w="159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54A51DF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2171.88</w:t>
            </w:r>
          </w:p>
        </w:tc>
      </w:tr>
      <w:tr w:rsidR="006819FC" w:rsidRPr="006819FC" w14:paraId="0BBBC7D2" w14:textId="77777777" w:rsidTr="70B40949">
        <w:trPr>
          <w:trHeight w:val="277"/>
        </w:trPr>
        <w:tc>
          <w:tcPr>
            <w:tcW w:w="166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74CE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8000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600DCF56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0CD8018B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55BFE92B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146843.75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EEE3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106484.38</w:t>
            </w:r>
          </w:p>
        </w:tc>
        <w:tc>
          <w:tcPr>
            <w:tcW w:w="159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27B95342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8625</w:t>
            </w:r>
          </w:p>
        </w:tc>
      </w:tr>
      <w:tr w:rsidR="006819FC" w:rsidRPr="006819FC" w14:paraId="34C4084F" w14:textId="77777777" w:rsidTr="70B40949">
        <w:trPr>
          <w:trHeight w:val="277"/>
        </w:trPr>
        <w:tc>
          <w:tcPr>
            <w:tcW w:w="166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DED89A6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16000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5CC66E49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381BD36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6344A086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698015.63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5ACF21B3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377859.38</w:t>
            </w:r>
          </w:p>
        </w:tc>
        <w:tc>
          <w:tcPr>
            <w:tcW w:w="159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574CB4E1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34948.38</w:t>
            </w:r>
          </w:p>
        </w:tc>
      </w:tr>
      <w:tr w:rsidR="006819FC" w:rsidRPr="006819FC" w14:paraId="721ADD52" w14:textId="77777777" w:rsidTr="70B40949">
        <w:trPr>
          <w:trHeight w:val="277"/>
        </w:trPr>
        <w:tc>
          <w:tcPr>
            <w:tcW w:w="166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A01B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lastRenderedPageBreak/>
              <w:t>32000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3E2E0ABE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075EFA30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61B0AAC6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519455A1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42A5EA50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140203.13</w:t>
            </w:r>
          </w:p>
        </w:tc>
      </w:tr>
      <w:tr w:rsidR="006819FC" w:rsidRPr="006819FC" w14:paraId="6EABA825" w14:textId="77777777" w:rsidTr="70B40949">
        <w:trPr>
          <w:trHeight w:val="277"/>
        </w:trPr>
        <w:tc>
          <w:tcPr>
            <w:tcW w:w="166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BA97FF7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64000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09ECCE0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67264BF2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33C60F3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E602E01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AD1D380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570687.5</w:t>
            </w:r>
          </w:p>
        </w:tc>
      </w:tr>
      <w:tr w:rsidR="006819FC" w:rsidRPr="006819FC" w14:paraId="5CD37FA0" w14:textId="77777777" w:rsidTr="70B40949">
        <w:trPr>
          <w:trHeight w:val="277"/>
        </w:trPr>
        <w:tc>
          <w:tcPr>
            <w:tcW w:w="16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4A5E7AB1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128000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2595BDD5" w14:textId="51141964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7CA04C92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2CA68616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0B72B603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4ABD5786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</w:tr>
      <w:tr w:rsidR="006819FC" w:rsidRPr="006819FC" w14:paraId="1A255678" w14:textId="77777777" w:rsidTr="70B40949">
        <w:trPr>
          <w:trHeight w:val="277"/>
        </w:trPr>
        <w:tc>
          <w:tcPr>
            <w:tcW w:w="1668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8D4160F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256000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B5F1DBC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B04786F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58D0A94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EDB717D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39D71D9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12 mins</w:t>
            </w:r>
          </w:p>
        </w:tc>
      </w:tr>
      <w:tr w:rsidR="006819FC" w:rsidRPr="006819FC" w14:paraId="72E7ED46" w14:textId="77777777" w:rsidTr="70B40949">
        <w:trPr>
          <w:trHeight w:val="277"/>
        </w:trPr>
        <w:tc>
          <w:tcPr>
            <w:tcW w:w="16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2572FBC2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</w:pPr>
            <w:r w:rsidRPr="006819F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US"/>
              </w:rPr>
              <w:t>512000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473103DD" w14:textId="645D3CC6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</w:t>
            </w: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Tamano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</w:t>
            </w: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archivo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.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3E6E0C94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</w:t>
            </w: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Tamano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</w:t>
            </w: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archivo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.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1EE554B2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</w:t>
            </w: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Tamano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</w:t>
            </w: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archivo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.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5EEEFCB7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</w:t>
            </w: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Tamano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</w:t>
            </w: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archivo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.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1161E056" w14:textId="77777777" w:rsidR="006819FC" w:rsidRPr="006819FC" w:rsidRDefault="006819FC" w:rsidP="00681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</w:pP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Excede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</w:t>
            </w: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Tamano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 xml:space="preserve"> </w:t>
            </w:r>
            <w:proofErr w:type="spellStart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archivo</w:t>
            </w:r>
            <w:proofErr w:type="spellEnd"/>
            <w:r w:rsidRPr="006819FC">
              <w:rPr>
                <w:rFonts w:ascii="Calibri" w:eastAsia="Times New Roman" w:hAnsi="Calibri" w:cs="Calibri"/>
                <w:noProof w:val="0"/>
                <w:color w:val="000000"/>
                <w:lang w:eastAsia="en-US"/>
              </w:rPr>
              <w:t>.</w:t>
            </w:r>
          </w:p>
        </w:tc>
      </w:tr>
    </w:tbl>
    <w:p w14:paraId="608E5EDB" w14:textId="0A55BCDA" w:rsidR="00A34C55" w:rsidRPr="00E36356" w:rsidRDefault="00A34C55" w:rsidP="00A34C55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bookmarkEnd w:id="2"/>
      <w:r w:rsidR="004E39BF">
        <w:rPr>
          <w:lang w:val="es-419"/>
        </w:rPr>
        <w:t>2</w:t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AB23C0" w:rsidRPr="00E36356" w14:paraId="53BAE13D" w14:textId="77777777" w:rsidTr="70B40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48FA521" w14:textId="77777777" w:rsidR="00AB23C0" w:rsidRPr="00E36356" w:rsidRDefault="00AB23C0" w:rsidP="004E353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25BECBF7" w14:textId="77777777" w:rsidR="00AB23C0" w:rsidRPr="00E36356" w:rsidRDefault="00AB23C0" w:rsidP="004E3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3A38891" w14:textId="77777777" w:rsidR="00AB23C0" w:rsidRPr="00E36356" w:rsidRDefault="00AB23C0" w:rsidP="004E3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AB23C0" w:rsidRPr="00E36356" w14:paraId="7D635825" w14:textId="77777777" w:rsidTr="70B4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35FD4B3" w14:textId="6D1051BC" w:rsidR="00AB23C0" w:rsidRPr="00E36356" w:rsidRDefault="1DB158F0" w:rsidP="004E353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70B40949">
              <w:rPr>
                <w:rFonts w:ascii="Dax-Regular" w:hAnsi="Dax-Regular"/>
                <w:noProof w:val="0"/>
                <w:lang w:val="es-419"/>
              </w:rPr>
              <w:t>Quick</w:t>
            </w:r>
            <w:r w:rsidR="00AB23C0" w:rsidRPr="70B40949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AB23C0" w:rsidRPr="70B40949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E6FB450" w14:textId="77777777" w:rsidR="00AB23C0" w:rsidRPr="00E36356" w:rsidRDefault="00AB23C0" w:rsidP="004E3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E65405F" w14:textId="77777777" w:rsidR="00AB23C0" w:rsidRPr="00E36356" w:rsidRDefault="00AB23C0" w:rsidP="004E35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AB23C0" w:rsidRPr="00E36356" w14:paraId="5A0D08CF" w14:textId="77777777" w:rsidTr="70B4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7398943" w14:textId="4EBB67D5" w:rsidR="00AB23C0" w:rsidRPr="00E36356" w:rsidRDefault="55DF8B66" w:rsidP="004E353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70B40949"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70B40949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70B40949">
              <w:rPr>
                <w:rFonts w:ascii="Dax-Regular" w:hAnsi="Dax-Regular"/>
                <w:noProof w:val="0"/>
                <w:lang w:val="es-419"/>
              </w:rPr>
              <w:t>s</w:t>
            </w:r>
            <w:r w:rsidR="00AB23C0" w:rsidRPr="70B40949">
              <w:rPr>
                <w:rFonts w:ascii="Dax-Regular" w:hAnsi="Dax-Regular"/>
                <w:noProof w:val="0"/>
                <w:lang w:val="es-419"/>
              </w:rPr>
              <w:t>ort</w:t>
            </w:r>
            <w:proofErr w:type="spellEnd"/>
            <w:r w:rsidR="00AB23C0">
              <w:tab/>
            </w:r>
          </w:p>
        </w:tc>
        <w:tc>
          <w:tcPr>
            <w:tcW w:w="2910" w:type="dxa"/>
          </w:tcPr>
          <w:p w14:paraId="2553B911" w14:textId="40EF82E4" w:rsidR="00AB23C0" w:rsidRPr="00E36356" w:rsidRDefault="00AB23C0" w:rsidP="004E3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17EF7FF8" w14:textId="77777777" w:rsidR="00AB23C0" w:rsidRPr="00E36356" w:rsidRDefault="00AB23C0" w:rsidP="004E3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06219E0" w14:textId="7182E7C6" w:rsidR="70B40949" w:rsidRDefault="70B40949"/>
    <w:p w14:paraId="58FD73F3" w14:textId="5CA866FE" w:rsidR="00AB23C0" w:rsidRPr="00E36356" w:rsidRDefault="00AB23C0" w:rsidP="00AB23C0">
      <w:pPr>
        <w:pStyle w:val="Descripcin"/>
        <w:jc w:val="center"/>
        <w:rPr>
          <w:lang w:val="es-419"/>
        </w:rPr>
      </w:pPr>
      <w:bookmarkStart w:id="3" w:name="_Ref64429478"/>
      <w:r w:rsidRPr="64EF6AB1">
        <w:rPr>
          <w:lang w:val="es-419"/>
        </w:rPr>
        <w:t xml:space="preserve">Tabla </w:t>
      </w:r>
      <w:r w:rsidRPr="64EF6AB1">
        <w:rPr>
          <w:lang w:val="es-419"/>
        </w:rPr>
        <w:fldChar w:fldCharType="begin"/>
      </w:r>
      <w:r w:rsidRPr="64EF6AB1">
        <w:rPr>
          <w:lang w:val="es-419"/>
        </w:rPr>
        <w:instrText xml:space="preserve"> SEQ Tabla \* ARABIC </w:instrText>
      </w:r>
      <w:r w:rsidRPr="64EF6AB1">
        <w:rPr>
          <w:lang w:val="es-419"/>
        </w:rPr>
        <w:fldChar w:fldCharType="separate"/>
      </w:r>
      <w:r w:rsidRPr="64EF6AB1">
        <w:rPr>
          <w:lang w:val="es-419"/>
        </w:rPr>
        <w:t>4</w:t>
      </w:r>
      <w:r w:rsidRPr="64EF6AB1">
        <w:rPr>
          <w:lang w:val="es-419"/>
        </w:rPr>
        <w:fldChar w:fldCharType="end"/>
      </w:r>
      <w:bookmarkEnd w:id="3"/>
      <w:r w:rsidRPr="64EF6AB1">
        <w:rPr>
          <w:lang w:val="es-419"/>
        </w:rPr>
        <w:t>. Comparación de eficiencia de acuerdo con los algoritmos de ordenamientos y estructuras de datos utilizadas.</w:t>
      </w:r>
    </w:p>
    <w:p w14:paraId="7A38C1CF" w14:textId="27D5BC7D" w:rsidR="64EF6AB1" w:rsidRDefault="64EF6AB1" w:rsidP="64EF6AB1">
      <w:pPr>
        <w:rPr>
          <w:b/>
          <w:bCs/>
          <w:color w:val="4472C4" w:themeColor="accent1"/>
          <w:sz w:val="32"/>
          <w:szCs w:val="32"/>
          <w:lang w:val="es-CO"/>
        </w:rPr>
      </w:pPr>
    </w:p>
    <w:p w14:paraId="6676F158" w14:textId="644B68FC" w:rsidR="000B1587" w:rsidRPr="002411FC" w:rsidRDefault="000B1587" w:rsidP="006819FC">
      <w:pPr>
        <w:rPr>
          <w:b/>
          <w:bCs/>
          <w:color w:val="4472C4" w:themeColor="accent1"/>
          <w:sz w:val="32"/>
          <w:szCs w:val="32"/>
          <w:lang w:val="es-CO"/>
        </w:rPr>
      </w:pPr>
      <w:r w:rsidRPr="002411FC">
        <w:rPr>
          <w:b/>
          <w:bCs/>
          <w:color w:val="4472C4" w:themeColor="accent1"/>
          <w:sz w:val="32"/>
          <w:szCs w:val="32"/>
          <w:lang w:val="es-CO"/>
        </w:rPr>
        <w:t xml:space="preserve">Graficas </w:t>
      </w:r>
    </w:p>
    <w:p w14:paraId="504F89B4" w14:textId="77777777" w:rsidR="000B1587" w:rsidRDefault="000B1587" w:rsidP="000B1587">
      <w:pPr>
        <w:pStyle w:val="Prrafodelista"/>
        <w:numPr>
          <w:ilvl w:val="0"/>
          <w:numId w:val="2"/>
        </w:numPr>
        <w:rPr>
          <w:lang w:val="es-CO"/>
        </w:rPr>
      </w:pPr>
      <w:r w:rsidRPr="000B1587">
        <w:rPr>
          <w:lang w:val="es-CO"/>
        </w:rPr>
        <w:t>Cinco gráficas generadas por los resultados de las pruebas de rendimiento en la Maquina 1.</w:t>
      </w:r>
    </w:p>
    <w:p w14:paraId="6B85974D" w14:textId="27786803" w:rsidR="000B1587" w:rsidRDefault="000B1587" w:rsidP="0051340E">
      <w:pPr>
        <w:pStyle w:val="Prrafodelista"/>
        <w:numPr>
          <w:ilvl w:val="0"/>
          <w:numId w:val="4"/>
        </w:numPr>
        <w:rPr>
          <w:lang w:val="es-CO"/>
        </w:rPr>
      </w:pPr>
      <w:r w:rsidRPr="000B1587">
        <w:rPr>
          <w:lang w:val="es-CO"/>
        </w:rPr>
        <w:t xml:space="preserve">Comparación de rendimiento ARRAYLIST. </w:t>
      </w:r>
    </w:p>
    <w:p w14:paraId="3F5E9BD6" w14:textId="08ED5034" w:rsidR="0051340E" w:rsidRDefault="0051340E" w:rsidP="0051340E">
      <w:pPr>
        <w:pStyle w:val="Prrafodelista"/>
        <w:ind w:left="1488"/>
      </w:pPr>
    </w:p>
    <w:p w14:paraId="67539B8F" w14:textId="132A9902" w:rsidR="64EF6AB1" w:rsidRDefault="004E39BF" w:rsidP="64EF6AB1">
      <w:pPr>
        <w:pStyle w:val="Prrafodelista"/>
        <w:ind w:left="1488"/>
      </w:pPr>
      <w:r>
        <w:drawing>
          <wp:anchor distT="0" distB="0" distL="114300" distR="114300" simplePos="0" relativeHeight="251658240" behindDoc="0" locked="0" layoutInCell="1" allowOverlap="1" wp14:anchorId="741159FB" wp14:editId="0C7B2E82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5654040" cy="4335780"/>
            <wp:effectExtent l="0" t="0" r="3810" b="7620"/>
            <wp:wrapNone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D097A209-3A35-4678-A678-34EDA7D5C1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BB468" w14:textId="7AF67C4F" w:rsidR="64EF6AB1" w:rsidRDefault="64EF6AB1" w:rsidP="64EF6AB1">
      <w:pPr>
        <w:pStyle w:val="Prrafodelista"/>
        <w:ind w:left="1488"/>
      </w:pPr>
    </w:p>
    <w:p w14:paraId="439D429A" w14:textId="0CA576F6" w:rsidR="64EF6AB1" w:rsidRDefault="64EF6AB1" w:rsidP="64EF6AB1">
      <w:pPr>
        <w:pStyle w:val="Prrafodelista"/>
        <w:ind w:left="1488"/>
      </w:pPr>
    </w:p>
    <w:p w14:paraId="519DCA96" w14:textId="3D5D760E" w:rsidR="64EF6AB1" w:rsidRDefault="64EF6AB1" w:rsidP="64EF6AB1">
      <w:pPr>
        <w:pStyle w:val="Prrafodelista"/>
        <w:ind w:left="1488"/>
      </w:pPr>
    </w:p>
    <w:p w14:paraId="53EAEBC7" w14:textId="47B0E614" w:rsidR="64EF6AB1" w:rsidRDefault="64EF6AB1" w:rsidP="64EF6AB1">
      <w:pPr>
        <w:pStyle w:val="Prrafodelista"/>
        <w:ind w:left="1488"/>
      </w:pPr>
    </w:p>
    <w:p w14:paraId="71516132" w14:textId="5F9DE524" w:rsidR="64EF6AB1" w:rsidRDefault="64EF6AB1" w:rsidP="64EF6AB1">
      <w:pPr>
        <w:pStyle w:val="Prrafodelista"/>
        <w:ind w:left="1488"/>
      </w:pPr>
    </w:p>
    <w:p w14:paraId="65DA7391" w14:textId="4557086E" w:rsidR="64EF6AB1" w:rsidRDefault="64EF6AB1" w:rsidP="64EF6AB1">
      <w:pPr>
        <w:pStyle w:val="Prrafodelista"/>
        <w:ind w:left="1488"/>
      </w:pPr>
    </w:p>
    <w:p w14:paraId="15CCD709" w14:textId="2A64A963" w:rsidR="64EF6AB1" w:rsidRDefault="64EF6AB1" w:rsidP="64EF6AB1">
      <w:pPr>
        <w:pStyle w:val="Prrafodelista"/>
        <w:ind w:left="1488"/>
      </w:pPr>
    </w:p>
    <w:p w14:paraId="0E3EECA4" w14:textId="54A5FABD" w:rsidR="64EF6AB1" w:rsidRDefault="64EF6AB1" w:rsidP="64EF6AB1">
      <w:pPr>
        <w:pStyle w:val="Prrafodelista"/>
        <w:ind w:left="1488"/>
      </w:pPr>
    </w:p>
    <w:p w14:paraId="3AAFFF7E" w14:textId="42970E93" w:rsidR="64EF6AB1" w:rsidRDefault="64EF6AB1" w:rsidP="64EF6AB1">
      <w:pPr>
        <w:pStyle w:val="Prrafodelista"/>
        <w:ind w:left="1488"/>
      </w:pPr>
    </w:p>
    <w:p w14:paraId="7C06C288" w14:textId="6ADA3709" w:rsidR="64EF6AB1" w:rsidRDefault="64EF6AB1" w:rsidP="64EF6AB1">
      <w:pPr>
        <w:pStyle w:val="Prrafodelista"/>
        <w:ind w:left="1488"/>
      </w:pPr>
    </w:p>
    <w:p w14:paraId="6612669A" w14:textId="4DAC70C5" w:rsidR="64EF6AB1" w:rsidRDefault="64EF6AB1" w:rsidP="64EF6AB1">
      <w:pPr>
        <w:pStyle w:val="Prrafodelista"/>
        <w:ind w:left="1488"/>
      </w:pPr>
    </w:p>
    <w:p w14:paraId="50424AD9" w14:textId="6E0EC832" w:rsidR="64EF6AB1" w:rsidRDefault="64EF6AB1" w:rsidP="64EF6AB1">
      <w:pPr>
        <w:pStyle w:val="Prrafodelista"/>
        <w:ind w:left="1488"/>
      </w:pPr>
    </w:p>
    <w:p w14:paraId="482314D5" w14:textId="04E31429" w:rsidR="004E39BF" w:rsidRDefault="004E39BF" w:rsidP="64EF6AB1">
      <w:pPr>
        <w:pStyle w:val="Prrafodelista"/>
        <w:ind w:left="1488"/>
      </w:pPr>
    </w:p>
    <w:p w14:paraId="16892823" w14:textId="26D585E2" w:rsidR="004E39BF" w:rsidRDefault="004E39BF" w:rsidP="64EF6AB1">
      <w:pPr>
        <w:pStyle w:val="Prrafodelista"/>
        <w:ind w:left="1488"/>
      </w:pPr>
    </w:p>
    <w:p w14:paraId="687DE74C" w14:textId="411F314A" w:rsidR="004E39BF" w:rsidRDefault="004E39BF" w:rsidP="64EF6AB1">
      <w:pPr>
        <w:pStyle w:val="Prrafodelista"/>
        <w:ind w:left="1488"/>
      </w:pPr>
    </w:p>
    <w:p w14:paraId="64B2C630" w14:textId="396A0544" w:rsidR="004E39BF" w:rsidRDefault="004E39BF" w:rsidP="64EF6AB1">
      <w:pPr>
        <w:pStyle w:val="Prrafodelista"/>
        <w:ind w:left="1488"/>
      </w:pPr>
    </w:p>
    <w:p w14:paraId="3358D5C6" w14:textId="720DDF20" w:rsidR="004E39BF" w:rsidRDefault="004E39BF" w:rsidP="64EF6AB1">
      <w:pPr>
        <w:pStyle w:val="Prrafodelista"/>
        <w:ind w:left="1488"/>
      </w:pPr>
    </w:p>
    <w:p w14:paraId="1935B26F" w14:textId="3C0AFDB4" w:rsidR="004E39BF" w:rsidRDefault="004E39BF" w:rsidP="64EF6AB1">
      <w:pPr>
        <w:pStyle w:val="Prrafodelista"/>
        <w:ind w:left="1488"/>
      </w:pPr>
    </w:p>
    <w:p w14:paraId="391A90D1" w14:textId="10791CD6" w:rsidR="000B1587" w:rsidRDefault="000B1587" w:rsidP="0051340E">
      <w:pPr>
        <w:pStyle w:val="Prrafodelista"/>
        <w:numPr>
          <w:ilvl w:val="0"/>
          <w:numId w:val="4"/>
        </w:numPr>
        <w:rPr>
          <w:lang w:val="es-CO"/>
        </w:rPr>
      </w:pPr>
      <w:r w:rsidRPr="000B1587">
        <w:rPr>
          <w:lang w:val="es-CO"/>
        </w:rPr>
        <w:lastRenderedPageBreak/>
        <w:t xml:space="preserve">Comparación de rendimiento LINKED_LIST. </w:t>
      </w:r>
      <w:r>
        <w:rPr>
          <w:lang w:val="es-CO"/>
        </w:rPr>
        <w:t xml:space="preserve"> </w:t>
      </w:r>
    </w:p>
    <w:p w14:paraId="5F8CFE28" w14:textId="343AB3EE" w:rsidR="00BB0E40" w:rsidRPr="00BB0E40" w:rsidRDefault="004E39BF" w:rsidP="00BB0E40">
      <w:pPr>
        <w:pStyle w:val="Prrafodelista"/>
        <w:rPr>
          <w:lang w:val="es-CO"/>
        </w:rPr>
      </w:pPr>
      <w:r>
        <w:drawing>
          <wp:anchor distT="0" distB="0" distL="114300" distR="114300" simplePos="0" relativeHeight="251659264" behindDoc="0" locked="0" layoutInCell="1" allowOverlap="1" wp14:anchorId="589E241C" wp14:editId="619A2FB9">
            <wp:simplePos x="0" y="0"/>
            <wp:positionH relativeFrom="margin">
              <wp:align>left</wp:align>
            </wp:positionH>
            <wp:positionV relativeFrom="paragraph">
              <wp:posOffset>158750</wp:posOffset>
            </wp:positionV>
            <wp:extent cx="5379720" cy="3512820"/>
            <wp:effectExtent l="0" t="0" r="11430" b="11430"/>
            <wp:wrapNone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00A546F9-5BDB-466B-8E5D-6E01C23FC6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11540693" w14:textId="49C62B2D" w:rsidR="00BB0E40" w:rsidRDefault="00BB0E40" w:rsidP="00BB0E40">
      <w:pPr>
        <w:pStyle w:val="Prrafodelista"/>
        <w:ind w:left="1488"/>
        <w:rPr>
          <w:lang w:val="es-CO"/>
        </w:rPr>
      </w:pPr>
    </w:p>
    <w:p w14:paraId="6AD51D26" w14:textId="77703741" w:rsidR="004E39BF" w:rsidRDefault="004E39BF" w:rsidP="00BB0E40">
      <w:pPr>
        <w:pStyle w:val="Prrafodelista"/>
        <w:ind w:left="1488"/>
        <w:rPr>
          <w:lang w:val="es-CO"/>
        </w:rPr>
      </w:pPr>
    </w:p>
    <w:p w14:paraId="2704B9F1" w14:textId="7B5E19CE" w:rsidR="004E39BF" w:rsidRDefault="004E39BF" w:rsidP="00BB0E40">
      <w:pPr>
        <w:pStyle w:val="Prrafodelista"/>
        <w:ind w:left="1488"/>
        <w:rPr>
          <w:lang w:val="es-CO"/>
        </w:rPr>
      </w:pPr>
    </w:p>
    <w:p w14:paraId="6410EA12" w14:textId="538F5C53" w:rsidR="004E39BF" w:rsidRDefault="004E39BF" w:rsidP="00BB0E40">
      <w:pPr>
        <w:pStyle w:val="Prrafodelista"/>
        <w:ind w:left="1488"/>
        <w:rPr>
          <w:lang w:val="es-CO"/>
        </w:rPr>
      </w:pPr>
    </w:p>
    <w:p w14:paraId="66364702" w14:textId="7AAFE8A4" w:rsidR="004E39BF" w:rsidRDefault="004E39BF" w:rsidP="00BB0E40">
      <w:pPr>
        <w:pStyle w:val="Prrafodelista"/>
        <w:ind w:left="1488"/>
        <w:rPr>
          <w:lang w:val="es-CO"/>
        </w:rPr>
      </w:pPr>
    </w:p>
    <w:p w14:paraId="2FAA0CEF" w14:textId="5DD0BBD0" w:rsidR="004E39BF" w:rsidRDefault="004E39BF" w:rsidP="00BB0E40">
      <w:pPr>
        <w:pStyle w:val="Prrafodelista"/>
        <w:ind w:left="1488"/>
        <w:rPr>
          <w:lang w:val="es-CO"/>
        </w:rPr>
      </w:pPr>
    </w:p>
    <w:p w14:paraId="1E924EE6" w14:textId="2578DEA8" w:rsidR="004E39BF" w:rsidRDefault="004E39BF" w:rsidP="00BB0E40">
      <w:pPr>
        <w:pStyle w:val="Prrafodelista"/>
        <w:ind w:left="1488"/>
        <w:rPr>
          <w:lang w:val="es-CO"/>
        </w:rPr>
      </w:pPr>
    </w:p>
    <w:p w14:paraId="36BF2B43" w14:textId="208B579C" w:rsidR="004E39BF" w:rsidRDefault="004E39BF" w:rsidP="00BB0E40">
      <w:pPr>
        <w:pStyle w:val="Prrafodelista"/>
        <w:ind w:left="1488"/>
        <w:rPr>
          <w:lang w:val="es-CO"/>
        </w:rPr>
      </w:pPr>
    </w:p>
    <w:p w14:paraId="0B5C55AA" w14:textId="29573EBD" w:rsidR="004E39BF" w:rsidRDefault="004E39BF" w:rsidP="00BB0E40">
      <w:pPr>
        <w:pStyle w:val="Prrafodelista"/>
        <w:ind w:left="1488"/>
        <w:rPr>
          <w:lang w:val="es-CO"/>
        </w:rPr>
      </w:pPr>
    </w:p>
    <w:p w14:paraId="2318AE86" w14:textId="04EC11A4" w:rsidR="004E39BF" w:rsidRDefault="004E39BF" w:rsidP="00BB0E40">
      <w:pPr>
        <w:pStyle w:val="Prrafodelista"/>
        <w:ind w:left="1488"/>
        <w:rPr>
          <w:lang w:val="es-CO"/>
        </w:rPr>
      </w:pPr>
    </w:p>
    <w:p w14:paraId="6F6D7493" w14:textId="61D8AD52" w:rsidR="004E39BF" w:rsidRDefault="004E39BF" w:rsidP="00BB0E40">
      <w:pPr>
        <w:pStyle w:val="Prrafodelista"/>
        <w:ind w:left="1488"/>
        <w:rPr>
          <w:lang w:val="es-CO"/>
        </w:rPr>
      </w:pPr>
    </w:p>
    <w:p w14:paraId="01D1E72E" w14:textId="7CB2C7ED" w:rsidR="004E39BF" w:rsidRDefault="004E39BF" w:rsidP="00BB0E40">
      <w:pPr>
        <w:pStyle w:val="Prrafodelista"/>
        <w:ind w:left="1488"/>
        <w:rPr>
          <w:lang w:val="es-CO"/>
        </w:rPr>
      </w:pPr>
    </w:p>
    <w:p w14:paraId="17CDFD9B" w14:textId="3874044B" w:rsidR="004E39BF" w:rsidRDefault="004E39BF" w:rsidP="00BB0E40">
      <w:pPr>
        <w:pStyle w:val="Prrafodelista"/>
        <w:ind w:left="1488"/>
        <w:rPr>
          <w:lang w:val="es-CO"/>
        </w:rPr>
      </w:pPr>
    </w:p>
    <w:p w14:paraId="56B94E5C" w14:textId="4A5DC271" w:rsidR="004E39BF" w:rsidRDefault="004E39BF" w:rsidP="00BB0E40">
      <w:pPr>
        <w:pStyle w:val="Prrafodelista"/>
        <w:ind w:left="1488"/>
        <w:rPr>
          <w:lang w:val="es-CO"/>
        </w:rPr>
      </w:pPr>
    </w:p>
    <w:p w14:paraId="00CDC839" w14:textId="3A3BEBB2" w:rsidR="004E39BF" w:rsidRDefault="004E39BF" w:rsidP="00BB0E40">
      <w:pPr>
        <w:pStyle w:val="Prrafodelista"/>
        <w:ind w:left="1488"/>
        <w:rPr>
          <w:lang w:val="es-CO"/>
        </w:rPr>
      </w:pPr>
    </w:p>
    <w:p w14:paraId="5D67BFB2" w14:textId="1B31807A" w:rsidR="004E39BF" w:rsidRDefault="004E39BF" w:rsidP="00BB0E40">
      <w:pPr>
        <w:pStyle w:val="Prrafodelista"/>
        <w:ind w:left="1488"/>
        <w:rPr>
          <w:lang w:val="es-CO"/>
        </w:rPr>
      </w:pPr>
    </w:p>
    <w:p w14:paraId="49D15DC1" w14:textId="00068D75" w:rsidR="004E39BF" w:rsidRDefault="004E39BF" w:rsidP="00BB0E40">
      <w:pPr>
        <w:pStyle w:val="Prrafodelista"/>
        <w:ind w:left="1488"/>
        <w:rPr>
          <w:lang w:val="es-CO"/>
        </w:rPr>
      </w:pPr>
    </w:p>
    <w:p w14:paraId="166D7AE7" w14:textId="0110A8A5" w:rsidR="004E39BF" w:rsidRDefault="004E39BF" w:rsidP="00BB0E40">
      <w:pPr>
        <w:pStyle w:val="Prrafodelista"/>
        <w:ind w:left="1488"/>
        <w:rPr>
          <w:lang w:val="es-CO"/>
        </w:rPr>
      </w:pPr>
    </w:p>
    <w:p w14:paraId="77226FF7" w14:textId="70206524" w:rsidR="004E39BF" w:rsidRDefault="004E39BF" w:rsidP="00BB0E40">
      <w:pPr>
        <w:pStyle w:val="Prrafodelista"/>
        <w:ind w:left="1488"/>
        <w:rPr>
          <w:lang w:val="es-CO"/>
        </w:rPr>
      </w:pPr>
    </w:p>
    <w:p w14:paraId="2BE530F0" w14:textId="09BB2504" w:rsidR="004E39BF" w:rsidRDefault="004E39BF" w:rsidP="00BB0E40">
      <w:pPr>
        <w:pStyle w:val="Prrafodelista"/>
        <w:ind w:left="1488"/>
        <w:rPr>
          <w:lang w:val="es-CO"/>
        </w:rPr>
      </w:pPr>
    </w:p>
    <w:p w14:paraId="36E9184F" w14:textId="001891EE" w:rsidR="000B1587" w:rsidRDefault="000B1587" w:rsidP="0051340E">
      <w:pPr>
        <w:pStyle w:val="Prrafodelista"/>
        <w:numPr>
          <w:ilvl w:val="0"/>
          <w:numId w:val="4"/>
        </w:numPr>
        <w:rPr>
          <w:lang w:val="es-CO"/>
        </w:rPr>
      </w:pPr>
      <w:r w:rsidRPr="000B1587">
        <w:rPr>
          <w:lang w:val="es-CO"/>
        </w:rPr>
        <w:t xml:space="preserve">Comparación de rendimiento para Insertion Sort. </w:t>
      </w:r>
      <w:r>
        <w:rPr>
          <w:lang w:val="es-CO"/>
        </w:rPr>
        <w:t xml:space="preserve"> </w:t>
      </w:r>
    </w:p>
    <w:p w14:paraId="4FF72B6A" w14:textId="050E1548" w:rsidR="00CC171F" w:rsidRPr="004E39BF" w:rsidRDefault="00CC171F" w:rsidP="00CC171F">
      <w:pPr>
        <w:pStyle w:val="Prrafodelista"/>
        <w:ind w:left="1488"/>
        <w:rPr>
          <w:lang w:val="es-CO"/>
        </w:rPr>
      </w:pPr>
    </w:p>
    <w:p w14:paraId="126C70F9" w14:textId="040D7E5A" w:rsidR="64EF6AB1" w:rsidRPr="004E39BF" w:rsidRDefault="004E39BF" w:rsidP="64EF6AB1">
      <w:pPr>
        <w:pStyle w:val="Prrafodelista"/>
        <w:ind w:left="1488"/>
        <w:rPr>
          <w:lang w:val="es-CO"/>
        </w:rPr>
      </w:pPr>
      <w:r>
        <w:drawing>
          <wp:anchor distT="0" distB="0" distL="114300" distR="114300" simplePos="0" relativeHeight="251660288" behindDoc="0" locked="0" layoutInCell="1" allowOverlap="1" wp14:anchorId="695C1A03" wp14:editId="14B4E949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922520" cy="3253740"/>
            <wp:effectExtent l="0" t="0" r="11430" b="3810"/>
            <wp:wrapNone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35B12B78-83E4-452C-B5BB-5437C69469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1A3110DE" w14:textId="099F1F58" w:rsidR="64EF6AB1" w:rsidRPr="004E39BF" w:rsidRDefault="64EF6AB1" w:rsidP="64EF6AB1">
      <w:pPr>
        <w:pStyle w:val="Prrafodelista"/>
        <w:ind w:left="1488"/>
        <w:rPr>
          <w:lang w:val="es-CO"/>
        </w:rPr>
      </w:pPr>
    </w:p>
    <w:p w14:paraId="26DF3F1B" w14:textId="696BD3BF" w:rsidR="64EF6AB1" w:rsidRPr="004E39BF" w:rsidRDefault="64EF6AB1" w:rsidP="64EF6AB1">
      <w:pPr>
        <w:pStyle w:val="Prrafodelista"/>
        <w:ind w:left="1440"/>
        <w:rPr>
          <w:lang w:val="es-CO"/>
        </w:rPr>
      </w:pPr>
    </w:p>
    <w:p w14:paraId="305AD6C9" w14:textId="4F332508" w:rsidR="64EF6AB1" w:rsidRPr="004E39BF" w:rsidRDefault="64EF6AB1" w:rsidP="64EF6AB1">
      <w:pPr>
        <w:pStyle w:val="Prrafodelista"/>
        <w:ind w:left="1488"/>
        <w:rPr>
          <w:lang w:val="es-CO"/>
        </w:rPr>
      </w:pPr>
    </w:p>
    <w:p w14:paraId="357FAFE7" w14:textId="6CACFC43" w:rsidR="64EF6AB1" w:rsidRDefault="64EF6AB1" w:rsidP="64EF6AB1">
      <w:pPr>
        <w:pStyle w:val="Prrafodelista"/>
        <w:ind w:left="1488"/>
        <w:rPr>
          <w:lang w:val="es-CO"/>
        </w:rPr>
      </w:pPr>
    </w:p>
    <w:p w14:paraId="43567A98" w14:textId="49A12F20" w:rsidR="004E39BF" w:rsidRDefault="004E39BF" w:rsidP="64EF6AB1">
      <w:pPr>
        <w:pStyle w:val="Prrafodelista"/>
        <w:ind w:left="1488"/>
        <w:rPr>
          <w:lang w:val="es-CO"/>
        </w:rPr>
      </w:pPr>
    </w:p>
    <w:p w14:paraId="7E17D588" w14:textId="7367BC76" w:rsidR="004E39BF" w:rsidRDefault="004E39BF" w:rsidP="64EF6AB1">
      <w:pPr>
        <w:pStyle w:val="Prrafodelista"/>
        <w:ind w:left="1488"/>
        <w:rPr>
          <w:lang w:val="es-CO"/>
        </w:rPr>
      </w:pPr>
    </w:p>
    <w:p w14:paraId="6DB5F705" w14:textId="78D27A44" w:rsidR="004E39BF" w:rsidRDefault="004E39BF" w:rsidP="64EF6AB1">
      <w:pPr>
        <w:pStyle w:val="Prrafodelista"/>
        <w:ind w:left="1488"/>
        <w:rPr>
          <w:lang w:val="es-CO"/>
        </w:rPr>
      </w:pPr>
    </w:p>
    <w:p w14:paraId="3DA981DB" w14:textId="2AE791D7" w:rsidR="004E39BF" w:rsidRDefault="004E39BF" w:rsidP="64EF6AB1">
      <w:pPr>
        <w:pStyle w:val="Prrafodelista"/>
        <w:ind w:left="1488"/>
        <w:rPr>
          <w:lang w:val="es-CO"/>
        </w:rPr>
      </w:pPr>
    </w:p>
    <w:p w14:paraId="10D2B26F" w14:textId="7E14112E" w:rsidR="004E39BF" w:rsidRDefault="004E39BF" w:rsidP="64EF6AB1">
      <w:pPr>
        <w:pStyle w:val="Prrafodelista"/>
        <w:ind w:left="1488"/>
        <w:rPr>
          <w:lang w:val="es-CO"/>
        </w:rPr>
      </w:pPr>
    </w:p>
    <w:p w14:paraId="62E40F24" w14:textId="6225B49D" w:rsidR="004E39BF" w:rsidRDefault="004E39BF" w:rsidP="64EF6AB1">
      <w:pPr>
        <w:pStyle w:val="Prrafodelista"/>
        <w:ind w:left="1488"/>
        <w:rPr>
          <w:lang w:val="es-CO"/>
        </w:rPr>
      </w:pPr>
    </w:p>
    <w:p w14:paraId="5B8ED163" w14:textId="217E50A5" w:rsidR="004E39BF" w:rsidRDefault="004E39BF" w:rsidP="64EF6AB1">
      <w:pPr>
        <w:pStyle w:val="Prrafodelista"/>
        <w:ind w:left="1488"/>
        <w:rPr>
          <w:lang w:val="es-CO"/>
        </w:rPr>
      </w:pPr>
    </w:p>
    <w:p w14:paraId="05E87F25" w14:textId="00EC198B" w:rsidR="004E39BF" w:rsidRDefault="004E39BF" w:rsidP="64EF6AB1">
      <w:pPr>
        <w:pStyle w:val="Prrafodelista"/>
        <w:ind w:left="1488"/>
        <w:rPr>
          <w:lang w:val="es-CO"/>
        </w:rPr>
      </w:pPr>
    </w:p>
    <w:p w14:paraId="7C9CA7E8" w14:textId="20E27B40" w:rsidR="004E39BF" w:rsidRDefault="004E39BF" w:rsidP="64EF6AB1">
      <w:pPr>
        <w:pStyle w:val="Prrafodelista"/>
        <w:ind w:left="1488"/>
        <w:rPr>
          <w:lang w:val="es-CO"/>
        </w:rPr>
      </w:pPr>
    </w:p>
    <w:p w14:paraId="2B9F10F5" w14:textId="77777777" w:rsidR="004E39BF" w:rsidRDefault="004E39BF" w:rsidP="64EF6AB1">
      <w:pPr>
        <w:pStyle w:val="Prrafodelista"/>
        <w:ind w:left="1488"/>
        <w:rPr>
          <w:lang w:val="es-CO"/>
        </w:rPr>
      </w:pPr>
    </w:p>
    <w:p w14:paraId="5355947D" w14:textId="152E65D7" w:rsidR="004E39BF" w:rsidRDefault="004E39BF" w:rsidP="64EF6AB1">
      <w:pPr>
        <w:pStyle w:val="Prrafodelista"/>
        <w:ind w:left="1488"/>
        <w:rPr>
          <w:lang w:val="es-CO"/>
        </w:rPr>
      </w:pPr>
    </w:p>
    <w:p w14:paraId="3005A832" w14:textId="64125DC1" w:rsidR="004E39BF" w:rsidRDefault="004E39BF" w:rsidP="64EF6AB1">
      <w:pPr>
        <w:pStyle w:val="Prrafodelista"/>
        <w:ind w:left="1488"/>
        <w:rPr>
          <w:lang w:val="es-CO"/>
        </w:rPr>
      </w:pPr>
    </w:p>
    <w:p w14:paraId="2FA39BEB" w14:textId="32A141F1" w:rsidR="004E39BF" w:rsidRDefault="004E39BF" w:rsidP="64EF6AB1">
      <w:pPr>
        <w:pStyle w:val="Prrafodelista"/>
        <w:ind w:left="1488"/>
        <w:rPr>
          <w:lang w:val="es-CO"/>
        </w:rPr>
      </w:pPr>
    </w:p>
    <w:p w14:paraId="6F6B7D89" w14:textId="09BBD973" w:rsidR="004E39BF" w:rsidRDefault="004E39BF" w:rsidP="64EF6AB1">
      <w:pPr>
        <w:pStyle w:val="Prrafodelista"/>
        <w:ind w:left="1488"/>
        <w:rPr>
          <w:lang w:val="es-CO"/>
        </w:rPr>
      </w:pPr>
    </w:p>
    <w:p w14:paraId="0691BAD1" w14:textId="77777777" w:rsidR="004E39BF" w:rsidRPr="004E39BF" w:rsidRDefault="004E39BF" w:rsidP="64EF6AB1">
      <w:pPr>
        <w:pStyle w:val="Prrafodelista"/>
        <w:ind w:left="1488"/>
        <w:rPr>
          <w:lang w:val="es-CO"/>
        </w:rPr>
      </w:pPr>
    </w:p>
    <w:p w14:paraId="4DEA302A" w14:textId="1058D27A" w:rsidR="0051340E" w:rsidRDefault="000B1587" w:rsidP="0051340E">
      <w:pPr>
        <w:pStyle w:val="Prrafodelista"/>
        <w:numPr>
          <w:ilvl w:val="0"/>
          <w:numId w:val="4"/>
        </w:numPr>
        <w:rPr>
          <w:lang w:val="es-CO"/>
        </w:rPr>
      </w:pPr>
      <w:r w:rsidRPr="000B1587">
        <w:rPr>
          <w:lang w:val="es-CO"/>
        </w:rPr>
        <w:lastRenderedPageBreak/>
        <w:t xml:space="preserve">Comparación de rendimiento para Selection Sort. </w:t>
      </w:r>
    </w:p>
    <w:p w14:paraId="3A8F3C5B" w14:textId="10B75DC1" w:rsidR="004E39BF" w:rsidRDefault="004E39BF" w:rsidP="004E39BF">
      <w:pPr>
        <w:pStyle w:val="Prrafodelista"/>
        <w:ind w:left="1488"/>
        <w:rPr>
          <w:lang w:val="es-CO"/>
        </w:rPr>
      </w:pPr>
    </w:p>
    <w:p w14:paraId="659474A7" w14:textId="7F5F10BF" w:rsidR="004E39BF" w:rsidRDefault="004E39BF" w:rsidP="004E39BF">
      <w:pPr>
        <w:pStyle w:val="Prrafodelista"/>
        <w:ind w:left="1488"/>
        <w:rPr>
          <w:lang w:val="es-CO"/>
        </w:rPr>
      </w:pPr>
      <w:r>
        <w:drawing>
          <wp:anchor distT="0" distB="0" distL="114300" distR="114300" simplePos="0" relativeHeight="251661312" behindDoc="0" locked="0" layoutInCell="1" allowOverlap="1" wp14:anchorId="25325CDC" wp14:editId="7D1268EB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204460" cy="3063240"/>
            <wp:effectExtent l="0" t="0" r="15240" b="3810"/>
            <wp:wrapNone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D47F008F-5AF9-41EE-8F30-B11F0E09AE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7E83BED3" w14:textId="77777777" w:rsidR="004E39BF" w:rsidRDefault="004E39BF" w:rsidP="004E39BF">
      <w:pPr>
        <w:pStyle w:val="Prrafodelista"/>
        <w:ind w:left="1488"/>
        <w:rPr>
          <w:lang w:val="es-CO"/>
        </w:rPr>
      </w:pPr>
    </w:p>
    <w:p w14:paraId="56EEB7E0" w14:textId="092584AA" w:rsidR="007E45D6" w:rsidRDefault="007E45D6" w:rsidP="007E45D6">
      <w:pPr>
        <w:pStyle w:val="Prrafodelista"/>
        <w:ind w:left="1488"/>
        <w:rPr>
          <w:lang w:val="es-CO"/>
        </w:rPr>
      </w:pPr>
    </w:p>
    <w:p w14:paraId="313C2FB4" w14:textId="68DD4E58" w:rsidR="004E39BF" w:rsidRDefault="004E39BF" w:rsidP="004E39BF">
      <w:pPr>
        <w:pStyle w:val="Prrafodelista"/>
        <w:ind w:left="1488"/>
        <w:rPr>
          <w:lang w:val="es-CO"/>
        </w:rPr>
      </w:pPr>
    </w:p>
    <w:p w14:paraId="6CFECAA7" w14:textId="2C7F894B" w:rsidR="004E39BF" w:rsidRPr="004E39BF" w:rsidRDefault="004E39BF" w:rsidP="004E39BF">
      <w:pPr>
        <w:rPr>
          <w:lang w:val="es-CO"/>
        </w:rPr>
      </w:pPr>
    </w:p>
    <w:p w14:paraId="7368C8F0" w14:textId="49CFFF2D" w:rsidR="004E39BF" w:rsidRPr="004E39BF" w:rsidRDefault="004E39BF" w:rsidP="004E39BF">
      <w:pPr>
        <w:pStyle w:val="Prrafodelista"/>
        <w:ind w:left="1488"/>
        <w:rPr>
          <w:lang w:val="es-CO"/>
        </w:rPr>
      </w:pPr>
    </w:p>
    <w:p w14:paraId="5E3E70CC" w14:textId="77777777" w:rsidR="004E39BF" w:rsidRDefault="004E39BF" w:rsidP="004E39BF">
      <w:pPr>
        <w:pStyle w:val="Prrafodelista"/>
        <w:ind w:left="1488"/>
        <w:rPr>
          <w:lang w:val="es-CO"/>
        </w:rPr>
      </w:pPr>
    </w:p>
    <w:p w14:paraId="1804379C" w14:textId="2A48EB57" w:rsidR="004E39BF" w:rsidRDefault="004E39BF" w:rsidP="004E39BF">
      <w:pPr>
        <w:pStyle w:val="Prrafodelista"/>
        <w:ind w:left="1488"/>
        <w:rPr>
          <w:lang w:val="es-CO"/>
        </w:rPr>
      </w:pPr>
    </w:p>
    <w:p w14:paraId="5506FFD8" w14:textId="77777777" w:rsidR="004E39BF" w:rsidRDefault="004E39BF" w:rsidP="004E39BF">
      <w:pPr>
        <w:pStyle w:val="Prrafodelista"/>
        <w:ind w:left="1488"/>
        <w:rPr>
          <w:lang w:val="es-CO"/>
        </w:rPr>
      </w:pPr>
    </w:p>
    <w:p w14:paraId="5FB0EAB2" w14:textId="77777777" w:rsidR="004E39BF" w:rsidRDefault="004E39BF" w:rsidP="004E39BF">
      <w:pPr>
        <w:pStyle w:val="Prrafodelista"/>
        <w:ind w:left="1488"/>
        <w:rPr>
          <w:lang w:val="es-CO"/>
        </w:rPr>
      </w:pPr>
    </w:p>
    <w:p w14:paraId="2DAFF004" w14:textId="77777777" w:rsidR="004E39BF" w:rsidRDefault="004E39BF" w:rsidP="004E39BF">
      <w:pPr>
        <w:pStyle w:val="Prrafodelista"/>
        <w:ind w:left="1488"/>
        <w:rPr>
          <w:lang w:val="es-CO"/>
        </w:rPr>
      </w:pPr>
    </w:p>
    <w:p w14:paraId="3F499DF9" w14:textId="358CF102" w:rsidR="004E39BF" w:rsidRDefault="004E39BF" w:rsidP="004E39BF">
      <w:pPr>
        <w:pStyle w:val="Prrafodelista"/>
        <w:ind w:left="1488"/>
        <w:rPr>
          <w:lang w:val="es-CO"/>
        </w:rPr>
      </w:pPr>
    </w:p>
    <w:p w14:paraId="1B14BE5A" w14:textId="77777777" w:rsidR="004E39BF" w:rsidRDefault="004E39BF" w:rsidP="004E39BF">
      <w:pPr>
        <w:pStyle w:val="Prrafodelista"/>
        <w:ind w:left="1488"/>
        <w:rPr>
          <w:lang w:val="es-CO"/>
        </w:rPr>
      </w:pPr>
    </w:p>
    <w:p w14:paraId="305698D7" w14:textId="77777777" w:rsidR="004E39BF" w:rsidRDefault="004E39BF" w:rsidP="004E39BF">
      <w:pPr>
        <w:pStyle w:val="Prrafodelista"/>
        <w:ind w:left="1488"/>
        <w:rPr>
          <w:lang w:val="es-CO"/>
        </w:rPr>
      </w:pPr>
    </w:p>
    <w:p w14:paraId="75E113DC" w14:textId="77777777" w:rsidR="004E39BF" w:rsidRDefault="004E39BF" w:rsidP="004E39BF">
      <w:pPr>
        <w:pStyle w:val="Prrafodelista"/>
        <w:ind w:left="1488"/>
        <w:rPr>
          <w:lang w:val="es-CO"/>
        </w:rPr>
      </w:pPr>
    </w:p>
    <w:p w14:paraId="2FE407F2" w14:textId="77777777" w:rsidR="004E39BF" w:rsidRDefault="004E39BF" w:rsidP="004E39BF">
      <w:pPr>
        <w:pStyle w:val="Prrafodelista"/>
        <w:ind w:left="1488"/>
        <w:rPr>
          <w:lang w:val="es-CO"/>
        </w:rPr>
      </w:pPr>
    </w:p>
    <w:p w14:paraId="4CB1E3C7" w14:textId="77777777" w:rsidR="004E39BF" w:rsidRDefault="004E39BF" w:rsidP="004E39BF">
      <w:pPr>
        <w:pStyle w:val="Prrafodelista"/>
        <w:ind w:left="1488"/>
        <w:rPr>
          <w:lang w:val="es-CO"/>
        </w:rPr>
      </w:pPr>
    </w:p>
    <w:p w14:paraId="5C62DF5B" w14:textId="4FE36F4B" w:rsidR="0051340E" w:rsidRDefault="00195E22" w:rsidP="0051340E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</w:t>
      </w:r>
      <w:r w:rsidR="004E39BF">
        <w:rPr>
          <w:lang w:val="es-CO"/>
        </w:rPr>
        <w:t>om</w:t>
      </w:r>
      <w:r w:rsidR="000B1587" w:rsidRPr="000B1587">
        <w:rPr>
          <w:lang w:val="es-CO"/>
        </w:rPr>
        <w:t xml:space="preserve">paración de rendimiento para Shell Sort. </w:t>
      </w:r>
    </w:p>
    <w:p w14:paraId="4602E424" w14:textId="697E567D" w:rsidR="004E39BF" w:rsidRDefault="004E39BF" w:rsidP="004E39BF">
      <w:pPr>
        <w:pStyle w:val="Prrafodelista"/>
        <w:ind w:left="1488"/>
        <w:rPr>
          <w:lang w:val="es-CO"/>
        </w:rPr>
      </w:pPr>
    </w:p>
    <w:p w14:paraId="36168BEE" w14:textId="2EC8D98B" w:rsidR="00FC0088" w:rsidRPr="00195E22" w:rsidRDefault="004E39BF" w:rsidP="00FC0088">
      <w:pPr>
        <w:pStyle w:val="Prrafodelista"/>
        <w:ind w:left="1488"/>
        <w:rPr>
          <w:lang w:val="es-CO"/>
        </w:rPr>
      </w:pPr>
      <w:r>
        <w:drawing>
          <wp:anchor distT="0" distB="0" distL="114300" distR="114300" simplePos="0" relativeHeight="251662336" behindDoc="0" locked="0" layoutInCell="1" allowOverlap="1" wp14:anchorId="44406534" wp14:editId="6A4E850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280660" cy="4038600"/>
            <wp:effectExtent l="0" t="0" r="15240" b="0"/>
            <wp:wrapNone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92C30F22-F904-45E1-8B17-0382712B1FDC}"/>
                </a:ext>
                <a:ext uri="{147F2762-F138-4A5C-976F-8EAC2B608ADB}">
                  <a16:predDERef xmlns:a16="http://schemas.microsoft.com/office/drawing/2014/main" pred="{DB924F16-50D5-4AD3-ABAD-BAEB99E696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763955B4" w14:textId="6E62AA60" w:rsidR="64EF6AB1" w:rsidRPr="00195E22" w:rsidRDefault="64EF6AB1" w:rsidP="64EF6AB1">
      <w:pPr>
        <w:pStyle w:val="Prrafodelista"/>
        <w:ind w:left="1488"/>
        <w:rPr>
          <w:lang w:val="es-CO"/>
        </w:rPr>
      </w:pPr>
    </w:p>
    <w:p w14:paraId="6EACDC5D" w14:textId="71829554" w:rsidR="64EF6AB1" w:rsidRPr="00195E22" w:rsidRDefault="64EF6AB1" w:rsidP="64EF6AB1">
      <w:pPr>
        <w:pStyle w:val="Prrafodelista"/>
        <w:ind w:left="1488"/>
        <w:rPr>
          <w:lang w:val="es-CO"/>
        </w:rPr>
      </w:pPr>
    </w:p>
    <w:p w14:paraId="39A7AFB4" w14:textId="7AF80F2C" w:rsidR="004E39BF" w:rsidRPr="00195E22" w:rsidRDefault="004E39BF" w:rsidP="64EF6AB1">
      <w:pPr>
        <w:pStyle w:val="Prrafodelista"/>
        <w:ind w:left="1488"/>
        <w:rPr>
          <w:lang w:val="es-CO"/>
        </w:rPr>
      </w:pPr>
    </w:p>
    <w:p w14:paraId="196B14EE" w14:textId="3C0EB15F" w:rsidR="004E39BF" w:rsidRPr="00195E22" w:rsidRDefault="004E39BF" w:rsidP="64EF6AB1">
      <w:pPr>
        <w:pStyle w:val="Prrafodelista"/>
        <w:ind w:left="1488"/>
        <w:rPr>
          <w:lang w:val="es-CO"/>
        </w:rPr>
      </w:pPr>
    </w:p>
    <w:p w14:paraId="1AB76B39" w14:textId="099917CB" w:rsidR="004E39BF" w:rsidRPr="00195E22" w:rsidRDefault="004E39BF" w:rsidP="64EF6AB1">
      <w:pPr>
        <w:pStyle w:val="Prrafodelista"/>
        <w:ind w:left="1488"/>
        <w:rPr>
          <w:lang w:val="es-CO"/>
        </w:rPr>
      </w:pPr>
    </w:p>
    <w:p w14:paraId="51326F0F" w14:textId="16DB61A7" w:rsidR="004E39BF" w:rsidRPr="00195E22" w:rsidRDefault="004E39BF" w:rsidP="64EF6AB1">
      <w:pPr>
        <w:pStyle w:val="Prrafodelista"/>
        <w:ind w:left="1488"/>
        <w:rPr>
          <w:lang w:val="es-CO"/>
        </w:rPr>
      </w:pPr>
    </w:p>
    <w:p w14:paraId="793DF6EA" w14:textId="59367880" w:rsidR="004E39BF" w:rsidRPr="00195E22" w:rsidRDefault="004E39BF" w:rsidP="64EF6AB1">
      <w:pPr>
        <w:pStyle w:val="Prrafodelista"/>
        <w:ind w:left="1488"/>
        <w:rPr>
          <w:lang w:val="es-CO"/>
        </w:rPr>
      </w:pPr>
    </w:p>
    <w:p w14:paraId="19B9AC55" w14:textId="0314E697" w:rsidR="004E39BF" w:rsidRPr="00195E22" w:rsidRDefault="004E39BF" w:rsidP="64EF6AB1">
      <w:pPr>
        <w:pStyle w:val="Prrafodelista"/>
        <w:ind w:left="1488"/>
        <w:rPr>
          <w:lang w:val="es-CO"/>
        </w:rPr>
      </w:pPr>
    </w:p>
    <w:p w14:paraId="53DEDAB0" w14:textId="277875BF" w:rsidR="004E39BF" w:rsidRPr="00195E22" w:rsidRDefault="004E39BF" w:rsidP="64EF6AB1">
      <w:pPr>
        <w:pStyle w:val="Prrafodelista"/>
        <w:ind w:left="1488"/>
        <w:rPr>
          <w:lang w:val="es-CO"/>
        </w:rPr>
      </w:pPr>
    </w:p>
    <w:p w14:paraId="5349E8C4" w14:textId="557392E0" w:rsidR="004E39BF" w:rsidRPr="00195E22" w:rsidRDefault="004E39BF" w:rsidP="64EF6AB1">
      <w:pPr>
        <w:pStyle w:val="Prrafodelista"/>
        <w:ind w:left="1488"/>
        <w:rPr>
          <w:lang w:val="es-CO"/>
        </w:rPr>
      </w:pPr>
    </w:p>
    <w:p w14:paraId="4DD675E3" w14:textId="37756F7D" w:rsidR="004E39BF" w:rsidRPr="00195E22" w:rsidRDefault="004E39BF" w:rsidP="64EF6AB1">
      <w:pPr>
        <w:pStyle w:val="Prrafodelista"/>
        <w:ind w:left="1488"/>
        <w:rPr>
          <w:lang w:val="es-CO"/>
        </w:rPr>
      </w:pPr>
    </w:p>
    <w:p w14:paraId="2F42E913" w14:textId="34F44F80" w:rsidR="004E39BF" w:rsidRPr="00195E22" w:rsidRDefault="004E39BF" w:rsidP="64EF6AB1">
      <w:pPr>
        <w:pStyle w:val="Prrafodelista"/>
        <w:ind w:left="1488"/>
        <w:rPr>
          <w:lang w:val="es-CO"/>
        </w:rPr>
      </w:pPr>
    </w:p>
    <w:p w14:paraId="1B9AB3EC" w14:textId="18F53715" w:rsidR="004E39BF" w:rsidRPr="00195E22" w:rsidRDefault="004E39BF" w:rsidP="64EF6AB1">
      <w:pPr>
        <w:pStyle w:val="Prrafodelista"/>
        <w:ind w:left="1488"/>
        <w:rPr>
          <w:lang w:val="es-CO"/>
        </w:rPr>
      </w:pPr>
    </w:p>
    <w:p w14:paraId="124EEC03" w14:textId="78C0D839" w:rsidR="004E39BF" w:rsidRPr="00195E22" w:rsidRDefault="004E39BF" w:rsidP="64EF6AB1">
      <w:pPr>
        <w:pStyle w:val="Prrafodelista"/>
        <w:ind w:left="1488"/>
        <w:rPr>
          <w:lang w:val="es-CO"/>
        </w:rPr>
      </w:pPr>
    </w:p>
    <w:p w14:paraId="1933F833" w14:textId="79C568CF" w:rsidR="004E39BF" w:rsidRPr="00195E22" w:rsidRDefault="004E39BF" w:rsidP="64EF6AB1">
      <w:pPr>
        <w:pStyle w:val="Prrafodelista"/>
        <w:ind w:left="1488"/>
        <w:rPr>
          <w:lang w:val="es-CO"/>
        </w:rPr>
      </w:pPr>
    </w:p>
    <w:p w14:paraId="2552B474" w14:textId="70E1854D" w:rsidR="004E39BF" w:rsidRPr="00195E22" w:rsidRDefault="004E39BF" w:rsidP="64EF6AB1">
      <w:pPr>
        <w:pStyle w:val="Prrafodelista"/>
        <w:ind w:left="1488"/>
        <w:rPr>
          <w:lang w:val="es-CO"/>
        </w:rPr>
      </w:pPr>
    </w:p>
    <w:p w14:paraId="16C3DFE6" w14:textId="73713705" w:rsidR="004E39BF" w:rsidRPr="00195E22" w:rsidRDefault="004E39BF" w:rsidP="64EF6AB1">
      <w:pPr>
        <w:pStyle w:val="Prrafodelista"/>
        <w:ind w:left="1488"/>
        <w:rPr>
          <w:lang w:val="es-CO"/>
        </w:rPr>
      </w:pPr>
    </w:p>
    <w:p w14:paraId="5958AB0F" w14:textId="77777777" w:rsidR="004E39BF" w:rsidRPr="00195E22" w:rsidRDefault="004E39BF" w:rsidP="64EF6AB1">
      <w:pPr>
        <w:pStyle w:val="Prrafodelista"/>
        <w:ind w:left="1488"/>
        <w:rPr>
          <w:lang w:val="es-CO"/>
        </w:rPr>
      </w:pPr>
    </w:p>
    <w:p w14:paraId="754F1663" w14:textId="1222D596" w:rsidR="64EF6AB1" w:rsidRPr="00195E22" w:rsidRDefault="64EF6AB1" w:rsidP="64EF6AB1">
      <w:pPr>
        <w:pStyle w:val="Prrafodelista"/>
        <w:ind w:left="1488"/>
        <w:rPr>
          <w:lang w:val="es-CO"/>
        </w:rPr>
      </w:pPr>
    </w:p>
    <w:p w14:paraId="33CFD600" w14:textId="3D153479" w:rsidR="64EF6AB1" w:rsidRPr="00195E22" w:rsidRDefault="64EF6AB1" w:rsidP="64EF6AB1">
      <w:pPr>
        <w:pStyle w:val="Prrafodelista"/>
        <w:ind w:left="1488"/>
        <w:rPr>
          <w:lang w:val="es-CO"/>
        </w:rPr>
      </w:pPr>
    </w:p>
    <w:p w14:paraId="7A9CDB37" w14:textId="0E4CA84D" w:rsidR="64EF6AB1" w:rsidRPr="00195E22" w:rsidRDefault="64EF6AB1" w:rsidP="64EF6AB1">
      <w:pPr>
        <w:pStyle w:val="Prrafodelista"/>
        <w:ind w:left="1488"/>
        <w:rPr>
          <w:lang w:val="es-CO"/>
        </w:rPr>
      </w:pPr>
    </w:p>
    <w:p w14:paraId="36473996" w14:textId="03EDF609" w:rsidR="0051340E" w:rsidRDefault="000B1587" w:rsidP="0051340E">
      <w:pPr>
        <w:pStyle w:val="Prrafodelista"/>
        <w:numPr>
          <w:ilvl w:val="0"/>
          <w:numId w:val="3"/>
        </w:numPr>
        <w:rPr>
          <w:lang w:val="es-CO"/>
        </w:rPr>
      </w:pPr>
      <w:r w:rsidRPr="000B1587">
        <w:rPr>
          <w:lang w:val="es-CO"/>
        </w:rPr>
        <w:lastRenderedPageBreak/>
        <w:t xml:space="preserve">Comparación de rendimiento para MergeSort. </w:t>
      </w:r>
    </w:p>
    <w:p w14:paraId="65BF591E" w14:textId="64FF47E2" w:rsidR="004E39BF" w:rsidRDefault="004E39BF" w:rsidP="004E39BF">
      <w:pPr>
        <w:rPr>
          <w:lang w:val="es-CO"/>
        </w:rPr>
      </w:pPr>
      <w:r>
        <w:drawing>
          <wp:anchor distT="0" distB="0" distL="114300" distR="114300" simplePos="0" relativeHeight="251663360" behindDoc="0" locked="0" layoutInCell="1" allowOverlap="1" wp14:anchorId="230A29C3" wp14:editId="30759DB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244340" cy="2590800"/>
            <wp:effectExtent l="0" t="0" r="3810" b="0"/>
            <wp:wrapNone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9F9B3278-84F4-4D99-8451-5D51CD1B1C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2EF76E47" w14:textId="2533A746" w:rsidR="004E39BF" w:rsidRDefault="004E39BF" w:rsidP="004E39BF">
      <w:pPr>
        <w:rPr>
          <w:lang w:val="es-CO"/>
        </w:rPr>
      </w:pPr>
    </w:p>
    <w:p w14:paraId="0C2FF11D" w14:textId="2641AFF1" w:rsidR="004E39BF" w:rsidRDefault="004E39BF" w:rsidP="004E39BF">
      <w:pPr>
        <w:rPr>
          <w:lang w:val="es-CO"/>
        </w:rPr>
      </w:pPr>
    </w:p>
    <w:p w14:paraId="41077230" w14:textId="3052BCCE" w:rsidR="004E39BF" w:rsidRDefault="004E39BF" w:rsidP="004E39BF">
      <w:pPr>
        <w:rPr>
          <w:lang w:val="es-CO"/>
        </w:rPr>
      </w:pPr>
    </w:p>
    <w:p w14:paraId="07B06EB6" w14:textId="1693DE10" w:rsidR="004E39BF" w:rsidRDefault="004E39BF" w:rsidP="004E39BF">
      <w:pPr>
        <w:rPr>
          <w:lang w:val="es-CO"/>
        </w:rPr>
      </w:pPr>
    </w:p>
    <w:p w14:paraId="41BACA27" w14:textId="78D3E1E0" w:rsidR="004E39BF" w:rsidRDefault="004E39BF" w:rsidP="004E39BF">
      <w:pPr>
        <w:rPr>
          <w:lang w:val="es-CO"/>
        </w:rPr>
      </w:pPr>
    </w:p>
    <w:p w14:paraId="738D3972" w14:textId="72347D8F" w:rsidR="004E39BF" w:rsidRDefault="004E39BF" w:rsidP="004E39BF">
      <w:pPr>
        <w:rPr>
          <w:lang w:val="es-CO"/>
        </w:rPr>
      </w:pPr>
    </w:p>
    <w:p w14:paraId="70471C0D" w14:textId="77777777" w:rsidR="004E39BF" w:rsidRPr="004E39BF" w:rsidRDefault="004E39BF" w:rsidP="004E39BF">
      <w:pPr>
        <w:rPr>
          <w:lang w:val="es-CO"/>
        </w:rPr>
      </w:pPr>
    </w:p>
    <w:p w14:paraId="1D4794AB" w14:textId="77777777" w:rsidR="004E39BF" w:rsidRDefault="004E39BF" w:rsidP="004E39BF">
      <w:pPr>
        <w:pStyle w:val="Prrafodelista"/>
        <w:ind w:left="1536"/>
        <w:rPr>
          <w:lang w:val="es-CO"/>
        </w:rPr>
      </w:pPr>
    </w:p>
    <w:p w14:paraId="059582B2" w14:textId="5906628B" w:rsidR="00FC0088" w:rsidRPr="004E39BF" w:rsidRDefault="00FC0088" w:rsidP="00FC0088">
      <w:pPr>
        <w:pStyle w:val="Prrafodelista"/>
        <w:ind w:left="1536"/>
        <w:rPr>
          <w:lang w:val="es-CO"/>
        </w:rPr>
      </w:pPr>
    </w:p>
    <w:p w14:paraId="5B9DB80C" w14:textId="77777777" w:rsidR="00195E22" w:rsidRPr="004E39BF" w:rsidRDefault="00195E22" w:rsidP="64EF6AB1">
      <w:pPr>
        <w:pStyle w:val="Prrafodelista"/>
        <w:ind w:left="1536"/>
        <w:rPr>
          <w:lang w:val="es-CO"/>
        </w:rPr>
      </w:pPr>
    </w:p>
    <w:p w14:paraId="2E4FB847" w14:textId="5F22207F" w:rsidR="00BC2EA4" w:rsidRDefault="000B1587" w:rsidP="0051340E">
      <w:pPr>
        <w:pStyle w:val="Prrafodelista"/>
        <w:numPr>
          <w:ilvl w:val="0"/>
          <w:numId w:val="3"/>
        </w:numPr>
        <w:rPr>
          <w:lang w:val="es-CO"/>
        </w:rPr>
      </w:pPr>
      <w:r w:rsidRPr="000B1587">
        <w:rPr>
          <w:lang w:val="es-CO"/>
        </w:rPr>
        <w:t>Comparación de rendimiento para QuickSort.</w:t>
      </w:r>
    </w:p>
    <w:p w14:paraId="3B458A71" w14:textId="39419D35" w:rsidR="004E39BF" w:rsidRDefault="004E39BF" w:rsidP="004E39BF">
      <w:pPr>
        <w:rPr>
          <w:lang w:val="es-CO"/>
        </w:rPr>
      </w:pPr>
      <w:r>
        <w:drawing>
          <wp:anchor distT="0" distB="0" distL="114300" distR="114300" simplePos="0" relativeHeight="251664384" behindDoc="0" locked="0" layoutInCell="1" allowOverlap="1" wp14:anchorId="0B287F82" wp14:editId="2AE70E3A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572000" cy="2758440"/>
            <wp:effectExtent l="0" t="0" r="0" b="3810"/>
            <wp:wrapNone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757D55F-2132-4031-BE87-7DDBC94CA9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14:paraId="5FECFFF6" w14:textId="3E435C88" w:rsidR="004E39BF" w:rsidRDefault="004E39BF" w:rsidP="004E39BF">
      <w:pPr>
        <w:rPr>
          <w:lang w:val="es-CO"/>
        </w:rPr>
      </w:pPr>
    </w:p>
    <w:p w14:paraId="69A7FDC6" w14:textId="752FC677" w:rsidR="004E39BF" w:rsidRDefault="004E39BF" w:rsidP="004E39BF">
      <w:pPr>
        <w:rPr>
          <w:lang w:val="es-CO"/>
        </w:rPr>
      </w:pPr>
    </w:p>
    <w:p w14:paraId="0B677AEF" w14:textId="1BE3DE18" w:rsidR="004E39BF" w:rsidRDefault="004E39BF" w:rsidP="004E39BF">
      <w:pPr>
        <w:rPr>
          <w:lang w:val="es-CO"/>
        </w:rPr>
      </w:pPr>
    </w:p>
    <w:p w14:paraId="0FCC0C33" w14:textId="184C0B38" w:rsidR="004E39BF" w:rsidRPr="004E39BF" w:rsidRDefault="004E39BF" w:rsidP="004E39BF">
      <w:pPr>
        <w:rPr>
          <w:lang w:val="es-CO"/>
        </w:rPr>
      </w:pPr>
    </w:p>
    <w:p w14:paraId="6CEF96B0" w14:textId="77777777" w:rsidR="004E39BF" w:rsidRDefault="004E39BF" w:rsidP="004E39BF">
      <w:pPr>
        <w:pStyle w:val="Prrafodelista"/>
        <w:ind w:left="1536"/>
        <w:rPr>
          <w:lang w:val="es-CO"/>
        </w:rPr>
      </w:pPr>
    </w:p>
    <w:p w14:paraId="21F32E28" w14:textId="419D72C5" w:rsidR="00FC0088" w:rsidRPr="000B1587" w:rsidRDefault="00FC0088" w:rsidP="00FC0088">
      <w:pPr>
        <w:pStyle w:val="Prrafodelista"/>
        <w:ind w:left="1536"/>
        <w:rPr>
          <w:lang w:val="es-CO"/>
        </w:rPr>
      </w:pPr>
    </w:p>
    <w:p w14:paraId="6CED6D91" w14:textId="77777777" w:rsidR="00BC2EA4" w:rsidRPr="00BC2EA4" w:rsidRDefault="00BC2EA4" w:rsidP="00BC2EA4">
      <w:pPr>
        <w:jc w:val="center"/>
        <w:rPr>
          <w:i/>
          <w:iCs/>
          <w:sz w:val="18"/>
          <w:szCs w:val="18"/>
          <w:lang w:val="es-419"/>
        </w:rPr>
      </w:pPr>
    </w:p>
    <w:p w14:paraId="440F1C69" w14:textId="62F40DB1" w:rsidR="44337E5B" w:rsidRDefault="44337E5B" w:rsidP="44337E5B">
      <w:pPr>
        <w:jc w:val="center"/>
        <w:rPr>
          <w:i/>
          <w:iCs/>
          <w:sz w:val="18"/>
          <w:szCs w:val="18"/>
          <w:lang w:val="es-419"/>
        </w:rPr>
      </w:pPr>
    </w:p>
    <w:p w14:paraId="02D58D78" w14:textId="2098DFF2" w:rsidR="44337E5B" w:rsidRDefault="44337E5B" w:rsidP="70B40949">
      <w:pPr>
        <w:jc w:val="center"/>
        <w:rPr>
          <w:i/>
          <w:iCs/>
          <w:sz w:val="18"/>
          <w:szCs w:val="18"/>
          <w:lang w:val="es-419"/>
        </w:rPr>
      </w:pPr>
    </w:p>
    <w:p w14:paraId="20D13421" w14:textId="4725744D" w:rsidR="70B40949" w:rsidRDefault="70B40949" w:rsidP="70B40949">
      <w:pPr>
        <w:jc w:val="center"/>
        <w:rPr>
          <w:i/>
          <w:iCs/>
          <w:sz w:val="18"/>
          <w:szCs w:val="18"/>
          <w:lang w:val="es-419"/>
        </w:rPr>
      </w:pPr>
    </w:p>
    <w:p w14:paraId="543049D2" w14:textId="406776B0" w:rsidR="70B40949" w:rsidRDefault="70B40949" w:rsidP="70B40949">
      <w:pPr>
        <w:jc w:val="center"/>
        <w:rPr>
          <w:i/>
          <w:iCs/>
          <w:sz w:val="18"/>
          <w:szCs w:val="18"/>
          <w:lang w:val="es-419"/>
        </w:rPr>
      </w:pPr>
    </w:p>
    <w:p w14:paraId="5C4108DD" w14:textId="7F625EBB" w:rsidR="004E39BF" w:rsidRDefault="004E39BF" w:rsidP="70B40949">
      <w:pPr>
        <w:jc w:val="center"/>
        <w:rPr>
          <w:i/>
          <w:iCs/>
          <w:sz w:val="18"/>
          <w:szCs w:val="18"/>
          <w:lang w:val="es-419"/>
        </w:rPr>
      </w:pPr>
    </w:p>
    <w:p w14:paraId="1B88E07C" w14:textId="6D18A78C" w:rsidR="004E39BF" w:rsidRDefault="004E39BF" w:rsidP="70B40949">
      <w:pPr>
        <w:jc w:val="center"/>
        <w:rPr>
          <w:i/>
          <w:iCs/>
          <w:sz w:val="18"/>
          <w:szCs w:val="18"/>
          <w:lang w:val="es-419"/>
        </w:rPr>
      </w:pPr>
    </w:p>
    <w:p w14:paraId="65E09008" w14:textId="77777777" w:rsidR="004E39BF" w:rsidRDefault="004E39BF" w:rsidP="70B40949">
      <w:pPr>
        <w:jc w:val="center"/>
        <w:rPr>
          <w:i/>
          <w:iCs/>
          <w:sz w:val="18"/>
          <w:szCs w:val="18"/>
          <w:lang w:val="es-419"/>
        </w:rPr>
      </w:pPr>
    </w:p>
    <w:p w14:paraId="74B36D87" w14:textId="779B6175" w:rsidR="00E603F9" w:rsidRPr="002411FC" w:rsidRDefault="3C308BD2" w:rsidP="777B07EB">
      <w:pPr>
        <w:pStyle w:val="Ttulo1"/>
        <w:rPr>
          <w:b/>
          <w:bCs/>
          <w:lang w:val="es-419"/>
        </w:rPr>
      </w:pPr>
      <w:r w:rsidRPr="44337E5B">
        <w:rPr>
          <w:b/>
          <w:bCs/>
          <w:lang w:val="es-419"/>
        </w:rPr>
        <w:lastRenderedPageBreak/>
        <w:t>MAQUINA 2</w:t>
      </w:r>
      <w:r w:rsidR="0C688A2E" w:rsidRPr="777B07EB">
        <w:rPr>
          <w:b/>
          <w:bCs/>
          <w:lang w:val="es-419"/>
        </w:rPr>
        <w:t>:</w:t>
      </w:r>
    </w:p>
    <w:p w14:paraId="55E32588" w14:textId="24DD415D" w:rsidR="1E3BD4CC" w:rsidRDefault="0C688A2E" w:rsidP="64EF6AB1">
      <w:pPr>
        <w:pStyle w:val="Ttulo2"/>
        <w:rPr>
          <w:b/>
          <w:bCs/>
          <w:lang w:val="es-419"/>
        </w:rPr>
      </w:pPr>
      <w:r w:rsidRPr="64EF6AB1">
        <w:rPr>
          <w:b/>
          <w:bCs/>
          <w:lang w:val="es-419"/>
        </w:rPr>
        <w:t>Resultados: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48"/>
        <w:gridCol w:w="1553"/>
        <w:gridCol w:w="1543"/>
        <w:gridCol w:w="1532"/>
        <w:gridCol w:w="1532"/>
        <w:gridCol w:w="1532"/>
      </w:tblGrid>
      <w:tr w:rsidR="39AF0C27" w14:paraId="0E2FACA6" w14:textId="77777777" w:rsidTr="64EF6AB1">
        <w:trPr>
          <w:trHeight w:val="277"/>
        </w:trPr>
        <w:tc>
          <w:tcPr>
            <w:tcW w:w="166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vAlign w:val="bottom"/>
          </w:tcPr>
          <w:p w14:paraId="09D6C217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proofErr w:type="spellStart"/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Tamaño</w:t>
            </w:r>
            <w:proofErr w:type="spellEnd"/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 xml:space="preserve"> de la </w:t>
            </w:r>
            <w:proofErr w:type="spellStart"/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muestra</w:t>
            </w:r>
            <w:proofErr w:type="spellEnd"/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vAlign w:val="bottom"/>
          </w:tcPr>
          <w:p w14:paraId="4BBBD9B4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Insertion Sort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vAlign w:val="bottom"/>
          </w:tcPr>
          <w:p w14:paraId="5E2546CA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Selection Sort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vAlign w:val="bottom"/>
          </w:tcPr>
          <w:p w14:paraId="512AA5BA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Shell Sort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08B7DED4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Quick Sort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1B63E7F6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Merge Sort</w:t>
            </w:r>
          </w:p>
        </w:tc>
      </w:tr>
      <w:tr w:rsidR="39AF0C27" w14:paraId="7461000E" w14:textId="77777777" w:rsidTr="64EF6AB1">
        <w:trPr>
          <w:trHeight w:val="277"/>
        </w:trPr>
        <w:tc>
          <w:tcPr>
            <w:tcW w:w="1668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vAlign w:val="bottom"/>
          </w:tcPr>
          <w:p w14:paraId="23E6638C" w14:textId="368020B7" w:rsidR="39AF0C27" w:rsidRDefault="51917369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(</w:t>
            </w:r>
            <w:r w:rsidR="7AA4F415"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ARRAY_LIST</w:t>
            </w:r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)</w:t>
            </w:r>
          </w:p>
        </w:tc>
        <w:tc>
          <w:tcPr>
            <w:tcW w:w="1594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vAlign w:val="bottom"/>
          </w:tcPr>
          <w:p w14:paraId="6AC35E23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(</w:t>
            </w:r>
            <w:proofErr w:type="spellStart"/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ms</w:t>
            </w:r>
            <w:proofErr w:type="spellEnd"/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)</w:t>
            </w:r>
          </w:p>
        </w:tc>
        <w:tc>
          <w:tcPr>
            <w:tcW w:w="159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auto"/>
            <w:vAlign w:val="bottom"/>
          </w:tcPr>
          <w:p w14:paraId="36D6D15E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(</w:t>
            </w:r>
            <w:proofErr w:type="spellStart"/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ms</w:t>
            </w:r>
            <w:proofErr w:type="spellEnd"/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)</w:t>
            </w:r>
          </w:p>
        </w:tc>
        <w:tc>
          <w:tcPr>
            <w:tcW w:w="1594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vAlign w:val="bottom"/>
          </w:tcPr>
          <w:p w14:paraId="4E9C5A40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(</w:t>
            </w:r>
            <w:proofErr w:type="spellStart"/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ms</w:t>
            </w:r>
            <w:proofErr w:type="spellEnd"/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)</w:t>
            </w:r>
          </w:p>
        </w:tc>
        <w:tc>
          <w:tcPr>
            <w:tcW w:w="1594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5CEFDE9B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(</w:t>
            </w:r>
            <w:proofErr w:type="spellStart"/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ms</w:t>
            </w:r>
            <w:proofErr w:type="spellEnd"/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)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71BB6912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(</w:t>
            </w:r>
            <w:proofErr w:type="spellStart"/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ms</w:t>
            </w:r>
            <w:proofErr w:type="spellEnd"/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)</w:t>
            </w:r>
          </w:p>
        </w:tc>
      </w:tr>
      <w:tr w:rsidR="39AF0C27" w14:paraId="25F2A6C3" w14:textId="77777777" w:rsidTr="64EF6AB1">
        <w:trPr>
          <w:trHeight w:val="277"/>
        </w:trPr>
        <w:tc>
          <w:tcPr>
            <w:tcW w:w="166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645C0366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1000</w:t>
            </w:r>
          </w:p>
        </w:tc>
        <w:tc>
          <w:tcPr>
            <w:tcW w:w="1594" w:type="dxa"/>
            <w:tcBorders>
              <w:top w:val="single" w:sz="8" w:space="0" w:color="auto"/>
              <w:left w:val="nil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6CC94D56" w14:textId="245530A3" w:rsidR="39AF0C27" w:rsidRDefault="2F339290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703,1</w:t>
            </w:r>
            <w:r w:rsidR="029BB6D6"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3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bottom"/>
          </w:tcPr>
          <w:p w14:paraId="55F7A97F" w14:textId="2ED88710" w:rsidR="39AF0C27" w:rsidRDefault="029BB6D6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781,25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674461FE" w14:textId="6DFD653F" w:rsidR="39AF0C27" w:rsidRDefault="48B882A8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46,875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bottom"/>
          </w:tcPr>
          <w:p w14:paraId="7F433CD2" w14:textId="353B1BB8" w:rsidR="39AF0C27" w:rsidRDefault="6D9774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31,25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08C4EA4D" w14:textId="7A8FFEC5" w:rsidR="39AF0C27" w:rsidRDefault="619EED44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46,83</w:t>
            </w:r>
          </w:p>
        </w:tc>
      </w:tr>
      <w:tr w:rsidR="39AF0C27" w14:paraId="5A3260BB" w14:textId="77777777" w:rsidTr="64EF6AB1">
        <w:trPr>
          <w:trHeight w:val="277"/>
        </w:trPr>
        <w:tc>
          <w:tcPr>
            <w:tcW w:w="166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vAlign w:val="bottom"/>
          </w:tcPr>
          <w:p w14:paraId="2DDDB819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2000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499353B6" w14:textId="6B89E811" w:rsidR="39AF0C27" w:rsidRDefault="6E7AFF54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3171,8</w:t>
            </w:r>
            <w:r w:rsidR="7FE2D8FE"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8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E121BF" w14:textId="460A989C" w:rsidR="39AF0C27" w:rsidRDefault="6EF47CBA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3656,25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1C9361F1" w14:textId="63890324" w:rsidR="39AF0C27" w:rsidRDefault="6B54F1A0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93,75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01665B" w14:textId="2ED20B90" w:rsidR="39AF0C27" w:rsidRDefault="2EB968FC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62,5</w:t>
            </w:r>
          </w:p>
        </w:tc>
        <w:tc>
          <w:tcPr>
            <w:tcW w:w="159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1887A379" w14:textId="54AC209E" w:rsidR="39AF0C27" w:rsidRDefault="708A7CD2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93,75</w:t>
            </w:r>
          </w:p>
        </w:tc>
      </w:tr>
      <w:tr w:rsidR="39AF0C27" w14:paraId="7726FCE7" w14:textId="77777777" w:rsidTr="64EF6AB1">
        <w:trPr>
          <w:trHeight w:val="277"/>
        </w:trPr>
        <w:tc>
          <w:tcPr>
            <w:tcW w:w="166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D0CECE" w:themeFill="background2" w:themeFillShade="E6"/>
            <w:vAlign w:val="bottom"/>
          </w:tcPr>
          <w:p w14:paraId="2B3CE566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4000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18E660B0" w14:textId="1BFCE638" w:rsidR="39AF0C27" w:rsidRDefault="2532BE33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12750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227BC051" w14:textId="29395AFB" w:rsidR="39AF0C27" w:rsidRDefault="41F33FF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12843,75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11817313" w14:textId="43806269" w:rsidR="39AF0C27" w:rsidRDefault="7B584873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250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bottom"/>
          </w:tcPr>
          <w:p w14:paraId="6C6C0962" w14:textId="29FEB36A" w:rsidR="39AF0C27" w:rsidRDefault="4B1B3E67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156,25</w:t>
            </w:r>
          </w:p>
        </w:tc>
        <w:tc>
          <w:tcPr>
            <w:tcW w:w="159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7A9AF839" w14:textId="3200493E" w:rsidR="39AF0C27" w:rsidRDefault="02674BBF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125</w:t>
            </w:r>
          </w:p>
        </w:tc>
      </w:tr>
      <w:tr w:rsidR="39AF0C27" w14:paraId="56D81785" w14:textId="77777777" w:rsidTr="64EF6AB1">
        <w:trPr>
          <w:trHeight w:val="277"/>
        </w:trPr>
        <w:tc>
          <w:tcPr>
            <w:tcW w:w="166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vAlign w:val="bottom"/>
          </w:tcPr>
          <w:p w14:paraId="3C5898ED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8000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34B1E6A3" w14:textId="007EC204" w:rsidR="39AF0C27" w:rsidRDefault="75358D4F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52203,1</w:t>
            </w:r>
            <w:r w:rsidR="51C7E619"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3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359B6561" w14:textId="24FE54A0" w:rsidR="39AF0C27" w:rsidRDefault="6C620429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53015,63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76AAF154" w14:textId="39601566" w:rsidR="39AF0C27" w:rsidRDefault="2320F366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531,25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E3B988" w14:textId="1412E3B4" w:rsidR="39AF0C27" w:rsidRDefault="6D6E6A84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265,6</w:t>
            </w:r>
            <w:r w:rsidR="7C0B6A16"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3</w:t>
            </w:r>
          </w:p>
        </w:tc>
        <w:tc>
          <w:tcPr>
            <w:tcW w:w="159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6628EA72" w14:textId="5159B8A2" w:rsidR="39AF0C27" w:rsidRDefault="22CB964B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296,83</w:t>
            </w:r>
          </w:p>
        </w:tc>
      </w:tr>
      <w:tr w:rsidR="39AF0C27" w14:paraId="48BC120E" w14:textId="77777777" w:rsidTr="64EF6AB1">
        <w:trPr>
          <w:trHeight w:val="277"/>
        </w:trPr>
        <w:tc>
          <w:tcPr>
            <w:tcW w:w="166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D0CECE" w:themeFill="background2" w:themeFillShade="E6"/>
            <w:vAlign w:val="bottom"/>
          </w:tcPr>
          <w:p w14:paraId="7BA40C26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16000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5F76DF98" w14:textId="26742E78" w:rsidR="39AF0C27" w:rsidRDefault="48F1A92C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211265,63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5ECFE23F" w14:textId="09565253" w:rsidR="39AF0C27" w:rsidRDefault="43DCB9E7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221625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4F357986" w14:textId="56A6C5D8" w:rsidR="39AF0C27" w:rsidRDefault="23E5D28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1218,75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bottom"/>
          </w:tcPr>
          <w:p w14:paraId="2AF7A688" w14:textId="29B6A21E" w:rsidR="39AF0C27" w:rsidRDefault="489E2F4E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625</w:t>
            </w:r>
          </w:p>
        </w:tc>
        <w:tc>
          <w:tcPr>
            <w:tcW w:w="159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282AB706" w14:textId="765931FD" w:rsidR="39AF0C27" w:rsidRDefault="3F16D857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593,75</w:t>
            </w:r>
          </w:p>
        </w:tc>
      </w:tr>
      <w:tr w:rsidR="39AF0C27" w14:paraId="084C9AD3" w14:textId="77777777" w:rsidTr="64EF6AB1">
        <w:trPr>
          <w:trHeight w:val="277"/>
        </w:trPr>
        <w:tc>
          <w:tcPr>
            <w:tcW w:w="166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vAlign w:val="bottom"/>
          </w:tcPr>
          <w:p w14:paraId="76846621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32000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5CBC7951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78371634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531BB8FE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7200D46D" w14:textId="48E70885" w:rsidR="39AF0C27" w:rsidRDefault="501615EF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1187,5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36C48C75" w14:textId="31E26416" w:rsidR="39AF0C27" w:rsidRDefault="0EBAFB2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1343,75</w:t>
            </w:r>
          </w:p>
        </w:tc>
      </w:tr>
      <w:tr w:rsidR="39AF0C27" w14:paraId="763AD163" w14:textId="77777777" w:rsidTr="004E39BF">
        <w:trPr>
          <w:trHeight w:val="277"/>
        </w:trPr>
        <w:tc>
          <w:tcPr>
            <w:tcW w:w="166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D0CECE" w:themeFill="background2" w:themeFillShade="E6"/>
            <w:vAlign w:val="bottom"/>
          </w:tcPr>
          <w:p w14:paraId="5B436612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64000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5D08DA35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4F5CD6A2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284DC5DF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45BA66B6" w14:textId="76B67D6D" w:rsidR="39AF0C27" w:rsidRDefault="766CE114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2765,6</w:t>
            </w:r>
            <w:r w:rsidR="265AACE0"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3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6BF783DA" w14:textId="565742D3" w:rsidR="39AF0C27" w:rsidRDefault="57B8E9FA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2656,25</w:t>
            </w:r>
          </w:p>
        </w:tc>
      </w:tr>
      <w:tr w:rsidR="39AF0C27" w14:paraId="4E211C24" w14:textId="77777777" w:rsidTr="64EF6AB1">
        <w:trPr>
          <w:trHeight w:val="277"/>
        </w:trPr>
        <w:tc>
          <w:tcPr>
            <w:tcW w:w="16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auto"/>
            <w:vAlign w:val="bottom"/>
          </w:tcPr>
          <w:p w14:paraId="2C3A067F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128000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765F3ACA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466B1C3C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2DFF2D8E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45641E59" w14:textId="641E6DBB" w:rsidR="39AF0C27" w:rsidRDefault="4A87A944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5609,3</w:t>
            </w:r>
            <w:r w:rsidR="73225CFE"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8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57270E28" w14:textId="27C7507F" w:rsidR="39AF0C27" w:rsidRDefault="422835E9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5875</w:t>
            </w:r>
          </w:p>
        </w:tc>
      </w:tr>
      <w:tr w:rsidR="39AF0C27" w14:paraId="05F8DB31" w14:textId="77777777" w:rsidTr="004E39BF">
        <w:trPr>
          <w:trHeight w:val="277"/>
        </w:trPr>
        <w:tc>
          <w:tcPr>
            <w:tcW w:w="1668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D0CECE" w:themeFill="background2" w:themeFillShade="E6"/>
            <w:vAlign w:val="bottom"/>
          </w:tcPr>
          <w:p w14:paraId="2359C7D3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256000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2982D9E5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70233C86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6187D2A5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383A52CC" w14:textId="214FF199" w:rsidR="39AF0C27" w:rsidRDefault="1A2BCC0E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12625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3CA5DDE2" w14:textId="2693296B" w:rsidR="39AF0C27" w:rsidRDefault="7BD24392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1203,13</w:t>
            </w:r>
          </w:p>
        </w:tc>
      </w:tr>
      <w:tr w:rsidR="39AF0C27" w14:paraId="6106F08F" w14:textId="77777777" w:rsidTr="64EF6AB1">
        <w:trPr>
          <w:trHeight w:val="277"/>
        </w:trPr>
        <w:tc>
          <w:tcPr>
            <w:tcW w:w="16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auto"/>
            <w:vAlign w:val="bottom"/>
          </w:tcPr>
          <w:p w14:paraId="055551D0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39AF0C27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512000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157BB752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</w:t>
            </w:r>
            <w:proofErr w:type="spellStart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Tamano</w:t>
            </w:r>
            <w:proofErr w:type="spellEnd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</w:t>
            </w:r>
            <w:proofErr w:type="spellStart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archivo</w:t>
            </w:r>
            <w:proofErr w:type="spellEnd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.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2DD6325F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</w:t>
            </w:r>
            <w:proofErr w:type="spellStart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Tamano</w:t>
            </w:r>
            <w:proofErr w:type="spellEnd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</w:t>
            </w:r>
            <w:proofErr w:type="spellStart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archivo</w:t>
            </w:r>
            <w:proofErr w:type="spellEnd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.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38D06F9A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</w:t>
            </w:r>
            <w:proofErr w:type="spellStart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Tamano</w:t>
            </w:r>
            <w:proofErr w:type="spellEnd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</w:t>
            </w:r>
            <w:proofErr w:type="spellStart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archivo</w:t>
            </w:r>
            <w:proofErr w:type="spellEnd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.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62A92A86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</w:t>
            </w:r>
            <w:proofErr w:type="spellStart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Tamano</w:t>
            </w:r>
            <w:proofErr w:type="spellEnd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</w:t>
            </w:r>
            <w:proofErr w:type="spellStart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archivo</w:t>
            </w:r>
            <w:proofErr w:type="spellEnd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.</w:t>
            </w:r>
          </w:p>
        </w:tc>
        <w:tc>
          <w:tcPr>
            <w:tcW w:w="159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72464E36" w14:textId="77777777" w:rsidR="39AF0C27" w:rsidRDefault="39AF0C27" w:rsidP="39AF0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</w:t>
            </w:r>
            <w:proofErr w:type="spellStart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Tamano</w:t>
            </w:r>
            <w:proofErr w:type="spellEnd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</w:t>
            </w:r>
            <w:proofErr w:type="spellStart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archivo</w:t>
            </w:r>
            <w:proofErr w:type="spellEnd"/>
            <w:r w:rsidRPr="39AF0C27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.</w:t>
            </w:r>
          </w:p>
        </w:tc>
      </w:tr>
    </w:tbl>
    <w:p w14:paraId="78541CC1" w14:textId="1999C255" w:rsidR="39AF0C27" w:rsidRDefault="39AF0C27" w:rsidP="39AF0C27">
      <w:pPr>
        <w:rPr>
          <w:b/>
          <w:bCs/>
          <w:lang w:val="es-419"/>
        </w:rPr>
      </w:pPr>
    </w:p>
    <w:p w14:paraId="5E73E706" w14:textId="57075A00" w:rsidR="70B40949" w:rsidRDefault="70B40949" w:rsidP="70B40949">
      <w:pPr>
        <w:rPr>
          <w:b/>
          <w:bCs/>
          <w:lang w:val="es-4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47"/>
        <w:gridCol w:w="1542"/>
        <w:gridCol w:w="1528"/>
        <w:gridCol w:w="1541"/>
        <w:gridCol w:w="1541"/>
        <w:gridCol w:w="1541"/>
      </w:tblGrid>
      <w:tr w:rsidR="64EF6AB1" w14:paraId="192AB21E" w14:textId="77777777" w:rsidTr="64EF6AB1">
        <w:trPr>
          <w:trHeight w:val="277"/>
        </w:trPr>
        <w:tc>
          <w:tcPr>
            <w:tcW w:w="1647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vAlign w:val="bottom"/>
          </w:tcPr>
          <w:p w14:paraId="191A5C0A" w14:textId="597E1DBD" w:rsidR="04A50C90" w:rsidRDefault="04A50C90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T</w:t>
            </w:r>
            <w:r w:rsidR="64EF6AB1"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amaño</w:t>
            </w:r>
            <w:proofErr w:type="spellEnd"/>
            <w:r w:rsidR="64EF6AB1"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 xml:space="preserve"> de la </w:t>
            </w:r>
            <w:proofErr w:type="spellStart"/>
            <w:r w:rsidR="64EF6AB1"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muestra</w:t>
            </w:r>
            <w:proofErr w:type="spellEnd"/>
          </w:p>
        </w:tc>
        <w:tc>
          <w:tcPr>
            <w:tcW w:w="154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vAlign w:val="bottom"/>
          </w:tcPr>
          <w:p w14:paraId="23F624BF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Insertion Sort</w:t>
            </w:r>
          </w:p>
        </w:tc>
        <w:tc>
          <w:tcPr>
            <w:tcW w:w="152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vAlign w:val="bottom"/>
          </w:tcPr>
          <w:p w14:paraId="68CC2754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Selection Sort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vAlign w:val="bottom"/>
          </w:tcPr>
          <w:p w14:paraId="70AD230E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Shell Sort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771EB8AB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Quick Sort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58A3709F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Merge Sort</w:t>
            </w:r>
          </w:p>
        </w:tc>
      </w:tr>
      <w:tr w:rsidR="64EF6AB1" w14:paraId="7E41F720" w14:textId="77777777" w:rsidTr="64EF6AB1">
        <w:trPr>
          <w:trHeight w:val="277"/>
        </w:trPr>
        <w:tc>
          <w:tcPr>
            <w:tcW w:w="164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vAlign w:val="bottom"/>
          </w:tcPr>
          <w:p w14:paraId="15FB2C30" w14:textId="084ECCC1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(</w:t>
            </w:r>
            <w:r w:rsidR="74CD634F"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LINKED</w:t>
            </w:r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_LIST)</w:t>
            </w:r>
          </w:p>
        </w:tc>
        <w:tc>
          <w:tcPr>
            <w:tcW w:w="1542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vAlign w:val="bottom"/>
          </w:tcPr>
          <w:p w14:paraId="1EA08447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(</w:t>
            </w:r>
            <w:proofErr w:type="spellStart"/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ms</w:t>
            </w:r>
            <w:proofErr w:type="spellEnd"/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)</w:t>
            </w:r>
          </w:p>
        </w:tc>
        <w:tc>
          <w:tcPr>
            <w:tcW w:w="152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auto"/>
            <w:vAlign w:val="bottom"/>
          </w:tcPr>
          <w:p w14:paraId="767A48A4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(</w:t>
            </w:r>
            <w:proofErr w:type="spellStart"/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ms</w:t>
            </w:r>
            <w:proofErr w:type="spellEnd"/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)</w:t>
            </w:r>
          </w:p>
        </w:tc>
        <w:tc>
          <w:tcPr>
            <w:tcW w:w="1541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vAlign w:val="bottom"/>
          </w:tcPr>
          <w:p w14:paraId="69758DDB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(</w:t>
            </w:r>
            <w:proofErr w:type="spellStart"/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ms</w:t>
            </w:r>
            <w:proofErr w:type="spellEnd"/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)</w:t>
            </w:r>
          </w:p>
        </w:tc>
        <w:tc>
          <w:tcPr>
            <w:tcW w:w="1541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5C520DD1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(</w:t>
            </w:r>
            <w:proofErr w:type="spellStart"/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ms</w:t>
            </w:r>
            <w:proofErr w:type="spellEnd"/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)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5CD053BF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(</w:t>
            </w:r>
            <w:proofErr w:type="spellStart"/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ms</w:t>
            </w:r>
            <w:proofErr w:type="spellEnd"/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)</w:t>
            </w:r>
          </w:p>
        </w:tc>
      </w:tr>
      <w:tr w:rsidR="64EF6AB1" w14:paraId="00A2908B" w14:textId="77777777" w:rsidTr="64EF6AB1">
        <w:trPr>
          <w:trHeight w:val="277"/>
        </w:trPr>
        <w:tc>
          <w:tcPr>
            <w:tcW w:w="1647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29C5285B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1000</w:t>
            </w:r>
          </w:p>
        </w:tc>
        <w:tc>
          <w:tcPr>
            <w:tcW w:w="1542" w:type="dxa"/>
            <w:tcBorders>
              <w:top w:val="single" w:sz="8" w:space="0" w:color="auto"/>
              <w:left w:val="nil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4C0B9635" w14:textId="208601E7" w:rsidR="55F4F5D3" w:rsidRDefault="55F4F5D3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68890,6</w:t>
            </w:r>
            <w:r w:rsidR="397EBF8A"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3</w:t>
            </w:r>
          </w:p>
        </w:tc>
        <w:tc>
          <w:tcPr>
            <w:tcW w:w="152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bottom"/>
          </w:tcPr>
          <w:p w14:paraId="195090CB" w14:textId="33168434" w:rsidR="42A82A57" w:rsidRDefault="42A82A57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69296,8</w:t>
            </w:r>
            <w:r w:rsidR="51B20883"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8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5F0B5724" w14:textId="765BBB5F" w:rsidR="56D5B56E" w:rsidRDefault="56D5B56E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3109,3</w:t>
            </w:r>
            <w:r w:rsidR="2806048C"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8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bottom"/>
          </w:tcPr>
          <w:p w14:paraId="73F459B7" w14:textId="58A1E9E6" w:rsidR="33EBC5E7" w:rsidRDefault="33EBC5E7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2437,5</w:t>
            </w:r>
            <w:r w:rsidR="4B664332"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0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56423E08" w14:textId="224D2993" w:rsidR="34E9756F" w:rsidRDefault="34E9756F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265, 63</w:t>
            </w:r>
          </w:p>
        </w:tc>
      </w:tr>
      <w:tr w:rsidR="64EF6AB1" w14:paraId="0850C54F" w14:textId="77777777" w:rsidTr="64EF6AB1">
        <w:trPr>
          <w:trHeight w:val="277"/>
        </w:trPr>
        <w:tc>
          <w:tcPr>
            <w:tcW w:w="1647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vAlign w:val="bottom"/>
          </w:tcPr>
          <w:p w14:paraId="4B03D185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2000</w:t>
            </w:r>
          </w:p>
        </w:tc>
        <w:tc>
          <w:tcPr>
            <w:tcW w:w="1542" w:type="dxa"/>
            <w:tcBorders>
              <w:top w:val="single" w:sz="8" w:space="0" w:color="000000" w:themeColor="text1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30EEABFC" w14:textId="06CE1277" w:rsidR="1B8D8F84" w:rsidRDefault="1B8D8F84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2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F72D09" w14:textId="285EBE5C" w:rsidR="37614449" w:rsidRDefault="37614449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499843,75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4095EDCF" w14:textId="5865F8BB" w:rsidR="726E5390" w:rsidRDefault="726E5390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16281,25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775D30" w14:textId="44459BF1" w:rsidR="36ED0722" w:rsidRDefault="36ED0722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9031,25</w:t>
            </w:r>
          </w:p>
        </w:tc>
        <w:tc>
          <w:tcPr>
            <w:tcW w:w="1541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047AA3F5" w14:textId="65B6B639" w:rsidR="1BF8D3D0" w:rsidRDefault="1BF8D3D0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1062,5</w:t>
            </w:r>
          </w:p>
        </w:tc>
      </w:tr>
      <w:tr w:rsidR="64EF6AB1" w14:paraId="31CC520B" w14:textId="77777777" w:rsidTr="64EF6AB1">
        <w:trPr>
          <w:trHeight w:val="277"/>
        </w:trPr>
        <w:tc>
          <w:tcPr>
            <w:tcW w:w="1647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D0CECE" w:themeFill="background2" w:themeFillShade="E6"/>
            <w:vAlign w:val="bottom"/>
          </w:tcPr>
          <w:p w14:paraId="7C14E281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4000</w:t>
            </w:r>
          </w:p>
        </w:tc>
        <w:tc>
          <w:tcPr>
            <w:tcW w:w="1542" w:type="dxa"/>
            <w:tcBorders>
              <w:top w:val="single" w:sz="8" w:space="0" w:color="000000" w:themeColor="text1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0A351D80" w14:textId="7B1B4AE7" w:rsidR="54DD2E8E" w:rsidRDefault="54DD2E8E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28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43B98FD1" w14:textId="2A5D7D2A" w:rsidR="5B36F15C" w:rsidRDefault="5B36F15C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0AA13539" w14:textId="1012E5D4" w:rsidR="70749D9B" w:rsidRDefault="70749D9B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82,6</w:t>
            </w:r>
            <w:r w:rsidR="7DFB5441"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7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bottom"/>
          </w:tcPr>
          <w:p w14:paraId="3218B7BA" w14:textId="671DBD8E" w:rsidR="3F8CD15F" w:rsidRDefault="3F8CD15F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45921,8</w:t>
            </w:r>
            <w:r w:rsidR="7804BA58"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8</w:t>
            </w:r>
          </w:p>
        </w:tc>
        <w:tc>
          <w:tcPr>
            <w:tcW w:w="1541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5DFC8464" w14:textId="7D0A605D" w:rsidR="4EF745EE" w:rsidRDefault="4EF745EE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4125</w:t>
            </w:r>
            <w:r w:rsidR="65D2C004"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,00</w:t>
            </w:r>
          </w:p>
        </w:tc>
      </w:tr>
      <w:tr w:rsidR="64EF6AB1" w14:paraId="1C6AD425" w14:textId="77777777" w:rsidTr="64EF6AB1">
        <w:trPr>
          <w:trHeight w:val="277"/>
        </w:trPr>
        <w:tc>
          <w:tcPr>
            <w:tcW w:w="1647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vAlign w:val="bottom"/>
          </w:tcPr>
          <w:p w14:paraId="07A43F32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8000</w:t>
            </w:r>
          </w:p>
        </w:tc>
        <w:tc>
          <w:tcPr>
            <w:tcW w:w="1542" w:type="dxa"/>
            <w:tcBorders>
              <w:top w:val="single" w:sz="8" w:space="0" w:color="000000" w:themeColor="text1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2F765D25" w14:textId="35038912" w:rsidR="03C2982D" w:rsidRDefault="03C2982D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28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67F75DCE" w14:textId="41680804" w:rsidR="1428F381" w:rsidRDefault="1428F38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19F80C38" w14:textId="101B9F92" w:rsidR="7EB52F5C" w:rsidRDefault="7EB52F5C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360,4</w:t>
            </w:r>
            <w:r w:rsidR="27A75839"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9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AB545" w14:textId="45C1959D" w:rsidR="2ED6D6A2" w:rsidRDefault="2ED6D6A2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67</w:t>
            </w:r>
            <w:r w:rsidR="677D2E4E"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968,74</w:t>
            </w:r>
          </w:p>
        </w:tc>
        <w:tc>
          <w:tcPr>
            <w:tcW w:w="1541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56D41E41" w14:textId="0D141209" w:rsidR="060DB120" w:rsidRDefault="060DB120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17109,38</w:t>
            </w:r>
          </w:p>
        </w:tc>
      </w:tr>
      <w:tr w:rsidR="64EF6AB1" w14:paraId="6970BADF" w14:textId="77777777" w:rsidTr="64EF6AB1">
        <w:trPr>
          <w:trHeight w:val="277"/>
        </w:trPr>
        <w:tc>
          <w:tcPr>
            <w:tcW w:w="1647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D0CECE" w:themeFill="background2" w:themeFillShade="E6"/>
            <w:vAlign w:val="bottom"/>
          </w:tcPr>
          <w:p w14:paraId="1F8334E2" w14:textId="539C242A" w:rsidR="776995C5" w:rsidRDefault="776995C5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1</w:t>
            </w:r>
            <w:r w:rsidR="64EF6AB1"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6000</w:t>
            </w:r>
          </w:p>
        </w:tc>
        <w:tc>
          <w:tcPr>
            <w:tcW w:w="1542" w:type="dxa"/>
            <w:tcBorders>
              <w:top w:val="single" w:sz="8" w:space="0" w:color="000000" w:themeColor="text1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4B521948" w14:textId="060406B6" w:rsidR="54387F62" w:rsidRDefault="54387F62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28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6CE877AA" w14:textId="65DB246B" w:rsidR="0E9492E0" w:rsidRDefault="0E9492E0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4DBA8EB3" w14:textId="5F7D8972" w:rsidR="57F05EDE" w:rsidRDefault="57F05EDE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bottom"/>
          </w:tcPr>
          <w:p w14:paraId="5E828F89" w14:textId="5A93EACE" w:rsidR="1F91E7E2" w:rsidRDefault="1F91E7E2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82967,5</w:t>
            </w:r>
            <w:r w:rsidR="339C5B48"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0</w:t>
            </w:r>
          </w:p>
        </w:tc>
        <w:tc>
          <w:tcPr>
            <w:tcW w:w="1541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52E92912" w14:textId="7B25A4F2" w:rsidR="07898C53" w:rsidRDefault="07898C53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70312,5</w:t>
            </w:r>
            <w:r w:rsidR="440A63E9"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0</w:t>
            </w:r>
          </w:p>
        </w:tc>
      </w:tr>
      <w:tr w:rsidR="64EF6AB1" w14:paraId="29B4D59E" w14:textId="77777777" w:rsidTr="64EF6AB1">
        <w:trPr>
          <w:trHeight w:val="277"/>
        </w:trPr>
        <w:tc>
          <w:tcPr>
            <w:tcW w:w="1647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auto"/>
            <w:vAlign w:val="bottom"/>
          </w:tcPr>
          <w:p w14:paraId="701664D6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32000</w:t>
            </w:r>
          </w:p>
        </w:tc>
        <w:tc>
          <w:tcPr>
            <w:tcW w:w="1542" w:type="dxa"/>
            <w:tcBorders>
              <w:top w:val="single" w:sz="8" w:space="0" w:color="000000" w:themeColor="text1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09999009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28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6CC0106B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6E68C323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08186095" w14:textId="7A84097F" w:rsidR="0829F50C" w:rsidRDefault="0829F50C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72B54311" w14:textId="268D91F4" w:rsidR="54F47B43" w:rsidRDefault="54F47B43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285421.88</w:t>
            </w:r>
          </w:p>
        </w:tc>
      </w:tr>
      <w:tr w:rsidR="64EF6AB1" w14:paraId="217E91DB" w14:textId="77777777" w:rsidTr="004E39BF">
        <w:trPr>
          <w:trHeight w:val="277"/>
        </w:trPr>
        <w:tc>
          <w:tcPr>
            <w:tcW w:w="1647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D0CECE" w:themeFill="background2" w:themeFillShade="E6"/>
            <w:vAlign w:val="bottom"/>
          </w:tcPr>
          <w:p w14:paraId="667C2015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64000</w:t>
            </w:r>
          </w:p>
        </w:tc>
        <w:tc>
          <w:tcPr>
            <w:tcW w:w="1542" w:type="dxa"/>
            <w:tcBorders>
              <w:top w:val="single" w:sz="8" w:space="0" w:color="000000" w:themeColor="text1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6698D638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28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5BD2F7B7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48CACE9B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683CF81D" w14:textId="0440B457" w:rsidR="05358767" w:rsidRDefault="05358767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6B18B69E" w14:textId="03276B15" w:rsidR="0B976B36" w:rsidRDefault="0B976B36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</w:tr>
      <w:tr w:rsidR="64EF6AB1" w14:paraId="5F01763C" w14:textId="77777777" w:rsidTr="64EF6AB1">
        <w:trPr>
          <w:trHeight w:val="277"/>
        </w:trPr>
        <w:tc>
          <w:tcPr>
            <w:tcW w:w="1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auto"/>
            <w:vAlign w:val="bottom"/>
          </w:tcPr>
          <w:p w14:paraId="09D0CBF7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128000</w:t>
            </w:r>
          </w:p>
        </w:tc>
        <w:tc>
          <w:tcPr>
            <w:tcW w:w="1542" w:type="dxa"/>
            <w:tcBorders>
              <w:top w:val="single" w:sz="8" w:space="0" w:color="000000" w:themeColor="text1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0ED74000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28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7D11B17E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0594AE13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295772B6" w14:textId="42DA17D3" w:rsidR="7B307555" w:rsidRDefault="7B307555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0B773788" w14:textId="22C86B02" w:rsidR="7BA9F2BB" w:rsidRDefault="7BA9F2BB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</w:tr>
      <w:tr w:rsidR="64EF6AB1" w14:paraId="2B8B0B30" w14:textId="77777777" w:rsidTr="004E39BF">
        <w:trPr>
          <w:trHeight w:val="277"/>
        </w:trPr>
        <w:tc>
          <w:tcPr>
            <w:tcW w:w="164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D0CECE" w:themeFill="background2" w:themeFillShade="E6"/>
            <w:vAlign w:val="bottom"/>
          </w:tcPr>
          <w:p w14:paraId="341B5FB9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t>256000</w:t>
            </w:r>
          </w:p>
        </w:tc>
        <w:tc>
          <w:tcPr>
            <w:tcW w:w="1542" w:type="dxa"/>
            <w:tcBorders>
              <w:top w:val="single" w:sz="8" w:space="0" w:color="000000" w:themeColor="text1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50788BD9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28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2D695FCF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5D7E9435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62B7C44E" w14:textId="18D0C089" w:rsidR="6C4F9A83" w:rsidRDefault="6C4F9A83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75CF6D04" w14:textId="3EE0F1DB" w:rsidR="3D2A9359" w:rsidRDefault="3D2A9359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12 mins</w:t>
            </w:r>
          </w:p>
        </w:tc>
      </w:tr>
      <w:tr w:rsidR="64EF6AB1" w14:paraId="113A1C9B" w14:textId="77777777" w:rsidTr="64EF6AB1">
        <w:trPr>
          <w:trHeight w:val="277"/>
        </w:trPr>
        <w:tc>
          <w:tcPr>
            <w:tcW w:w="1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auto"/>
            <w:vAlign w:val="bottom"/>
          </w:tcPr>
          <w:p w14:paraId="0F823A7E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</w:pPr>
            <w:r w:rsidRPr="64EF6AB1">
              <w:rPr>
                <w:rFonts w:ascii="Calibri" w:eastAsia="Times New Roman" w:hAnsi="Calibri" w:cs="Calibri"/>
                <w:b/>
                <w:bCs/>
                <w:noProof w:val="0"/>
                <w:color w:val="000000" w:themeColor="text1"/>
                <w:lang w:eastAsia="en-US"/>
              </w:rPr>
              <w:lastRenderedPageBreak/>
              <w:t>512000</w:t>
            </w:r>
          </w:p>
        </w:tc>
        <w:tc>
          <w:tcPr>
            <w:tcW w:w="1542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4581A459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</w:t>
            </w: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Tamano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</w:t>
            </w: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archivo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.</w:t>
            </w:r>
          </w:p>
        </w:tc>
        <w:tc>
          <w:tcPr>
            <w:tcW w:w="1528" w:type="dxa"/>
            <w:tcBorders>
              <w:top w:val="single" w:sz="8" w:space="0" w:color="000000" w:themeColor="text1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6EB48D0E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</w:t>
            </w: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Tamano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</w:t>
            </w: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archivo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.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6EA761DB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</w:t>
            </w: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Tamano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</w:t>
            </w: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archivo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.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18329728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</w:t>
            </w: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Tamano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</w:t>
            </w: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archivo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.</w:t>
            </w:r>
          </w:p>
        </w:tc>
        <w:tc>
          <w:tcPr>
            <w:tcW w:w="154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16A93956" w14:textId="77777777" w:rsidR="64EF6AB1" w:rsidRDefault="64EF6AB1" w:rsidP="64EF6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</w:pP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Excede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</w:t>
            </w: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Tamano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 xml:space="preserve"> </w:t>
            </w:r>
            <w:proofErr w:type="spellStart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archivo</w:t>
            </w:r>
            <w:proofErr w:type="spellEnd"/>
            <w:r w:rsidRPr="64EF6AB1">
              <w:rPr>
                <w:rFonts w:ascii="Calibri" w:eastAsia="Times New Roman" w:hAnsi="Calibri" w:cs="Calibri"/>
                <w:noProof w:val="0"/>
                <w:color w:val="000000" w:themeColor="text1"/>
                <w:lang w:eastAsia="en-US"/>
              </w:rPr>
              <w:t>.</w:t>
            </w:r>
          </w:p>
        </w:tc>
      </w:tr>
    </w:tbl>
    <w:p w14:paraId="62C578BB" w14:textId="62364ABC" w:rsidR="64EF6AB1" w:rsidRDefault="64EF6AB1" w:rsidP="64EF6AB1">
      <w:pPr>
        <w:rPr>
          <w:b/>
          <w:bCs/>
          <w:lang w:val="es-419"/>
        </w:rPr>
      </w:pP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70B40949" w14:paraId="4381E083" w14:textId="77777777" w:rsidTr="70B40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FC1242E" w14:textId="77777777" w:rsidR="70B40949" w:rsidRDefault="70B40949" w:rsidP="70B4094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70B40949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51FFC3B1" w14:textId="77777777" w:rsidR="70B40949" w:rsidRDefault="70B40949" w:rsidP="70B409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0B40949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12DF0A1F" w14:textId="77777777" w:rsidR="70B40949" w:rsidRDefault="70B40949" w:rsidP="70B409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0B40949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70B40949" w14:paraId="6C5230D5" w14:textId="77777777" w:rsidTr="70B4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744682E1" w14:textId="6D1051BC" w:rsidR="70B40949" w:rsidRDefault="70B40949" w:rsidP="70B4094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70B40949">
              <w:rPr>
                <w:rFonts w:ascii="Dax-Regular" w:hAnsi="Dax-Regular"/>
                <w:noProof w:val="0"/>
                <w:lang w:val="es-419"/>
              </w:rPr>
              <w:t xml:space="preserve">Quick </w:t>
            </w:r>
            <w:proofErr w:type="spellStart"/>
            <w:r w:rsidRPr="70B40949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CB67942" w14:textId="77777777" w:rsidR="70B40949" w:rsidRDefault="70B40949" w:rsidP="70B40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0B40949"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41618696" w14:textId="77777777" w:rsidR="70B40949" w:rsidRDefault="70B40949" w:rsidP="70B409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70B40949" w14:paraId="26A29DD9" w14:textId="77777777" w:rsidTr="70B40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6E785E3" w14:textId="4EBB67D5" w:rsidR="70B40949" w:rsidRDefault="70B40949" w:rsidP="70B4094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70B40949"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70B40949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70B40949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>
              <w:tab/>
            </w:r>
          </w:p>
        </w:tc>
        <w:tc>
          <w:tcPr>
            <w:tcW w:w="2910" w:type="dxa"/>
          </w:tcPr>
          <w:p w14:paraId="42C02013" w14:textId="77777777" w:rsidR="70B40949" w:rsidRDefault="70B40949" w:rsidP="70B40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0B40949"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4147E1D5" w14:textId="77777777" w:rsidR="70B40949" w:rsidRDefault="70B40949" w:rsidP="70B40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CD5C224" w14:textId="3BB44CBE" w:rsidR="64EF6AB1" w:rsidRDefault="64EF6AB1" w:rsidP="70B40949">
      <w:pPr>
        <w:rPr>
          <w:b/>
          <w:bCs/>
          <w:lang w:val="es-419"/>
        </w:rPr>
      </w:pPr>
    </w:p>
    <w:p w14:paraId="148BA2D8" w14:textId="77777777" w:rsidR="002411FC" w:rsidRPr="002411FC" w:rsidRDefault="002411FC" w:rsidP="002411FC">
      <w:pPr>
        <w:rPr>
          <w:b/>
          <w:bCs/>
          <w:color w:val="4472C4" w:themeColor="accent1"/>
          <w:sz w:val="32"/>
          <w:szCs w:val="32"/>
          <w:lang w:val="es-CO"/>
        </w:rPr>
      </w:pPr>
      <w:r w:rsidRPr="002411FC">
        <w:rPr>
          <w:b/>
          <w:bCs/>
          <w:color w:val="4472C4" w:themeColor="accent1"/>
          <w:sz w:val="32"/>
          <w:szCs w:val="32"/>
          <w:lang w:val="es-CO"/>
        </w:rPr>
        <w:t xml:space="preserve">Graficas </w:t>
      </w:r>
    </w:p>
    <w:p w14:paraId="4BF2E92C" w14:textId="57AB7C76" w:rsidR="002411FC" w:rsidRDefault="002411FC" w:rsidP="002411FC">
      <w:pPr>
        <w:pStyle w:val="Prrafodelista"/>
        <w:numPr>
          <w:ilvl w:val="0"/>
          <w:numId w:val="2"/>
        </w:numPr>
        <w:rPr>
          <w:lang w:val="es-CO"/>
        </w:rPr>
      </w:pPr>
      <w:r w:rsidRPr="64EF6AB1">
        <w:rPr>
          <w:lang w:val="es-CO"/>
        </w:rPr>
        <w:t xml:space="preserve">Cinco gráficas generadas por los resultados de las pruebas de rendimiento en la Maquina </w:t>
      </w:r>
      <w:r w:rsidR="38B4CEEB" w:rsidRPr="64EF6AB1">
        <w:rPr>
          <w:lang w:val="es-CO"/>
        </w:rPr>
        <w:t>2</w:t>
      </w:r>
      <w:r w:rsidRPr="64EF6AB1">
        <w:rPr>
          <w:lang w:val="es-CO"/>
        </w:rPr>
        <w:t>.</w:t>
      </w:r>
    </w:p>
    <w:p w14:paraId="27D012E2" w14:textId="2B60D091" w:rsidR="64EF6AB1" w:rsidRDefault="64EF6AB1" w:rsidP="64EF6AB1">
      <w:pPr>
        <w:rPr>
          <w:lang w:val="es-CO"/>
        </w:rPr>
      </w:pPr>
    </w:p>
    <w:p w14:paraId="40E8195F" w14:textId="515560FD" w:rsidR="002411FC" w:rsidRDefault="002411FC" w:rsidP="002411FC">
      <w:pPr>
        <w:pStyle w:val="Prrafodelista"/>
        <w:numPr>
          <w:ilvl w:val="0"/>
          <w:numId w:val="4"/>
        </w:numPr>
        <w:rPr>
          <w:lang w:val="es-CO"/>
        </w:rPr>
      </w:pPr>
      <w:r w:rsidRPr="64EF6AB1">
        <w:rPr>
          <w:lang w:val="es-CO"/>
        </w:rPr>
        <w:t xml:space="preserve">Comparación de rendimiento ARRAYLIST. </w:t>
      </w:r>
    </w:p>
    <w:p w14:paraId="2CB2B8FA" w14:textId="6D3A0762" w:rsidR="004E39BF" w:rsidRDefault="004E39BF" w:rsidP="004E39BF">
      <w:pPr>
        <w:rPr>
          <w:lang w:val="es-CO"/>
        </w:rPr>
      </w:pPr>
      <w:r>
        <w:drawing>
          <wp:anchor distT="0" distB="0" distL="114300" distR="114300" simplePos="0" relativeHeight="251665408" behindDoc="0" locked="0" layoutInCell="1" allowOverlap="1" wp14:anchorId="1CA535CB" wp14:editId="663A2513">
            <wp:simplePos x="0" y="0"/>
            <wp:positionH relativeFrom="margin">
              <wp:align>left</wp:align>
            </wp:positionH>
            <wp:positionV relativeFrom="paragraph">
              <wp:posOffset>144780</wp:posOffset>
            </wp:positionV>
            <wp:extent cx="5768340" cy="3775710"/>
            <wp:effectExtent l="0" t="0" r="3810" b="15240"/>
            <wp:wrapNone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2798FD51-DD80-4935-839F-C0D24E97A1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 w14:paraId="766311F2" w14:textId="10B8A747" w:rsidR="004E39BF" w:rsidRDefault="004E39BF" w:rsidP="004E39BF">
      <w:pPr>
        <w:rPr>
          <w:lang w:val="es-CO"/>
        </w:rPr>
      </w:pPr>
    </w:p>
    <w:p w14:paraId="12981B52" w14:textId="012AD78C" w:rsidR="004E39BF" w:rsidRDefault="004E39BF" w:rsidP="004E39BF">
      <w:pPr>
        <w:rPr>
          <w:lang w:val="es-CO"/>
        </w:rPr>
      </w:pPr>
    </w:p>
    <w:p w14:paraId="3470EEBA" w14:textId="6B832F1B" w:rsidR="004E39BF" w:rsidRDefault="004E39BF" w:rsidP="004E39BF">
      <w:pPr>
        <w:rPr>
          <w:lang w:val="es-CO"/>
        </w:rPr>
      </w:pPr>
    </w:p>
    <w:p w14:paraId="22B32156" w14:textId="4D12A3E7" w:rsidR="004E39BF" w:rsidRDefault="004E39BF" w:rsidP="004E39BF">
      <w:pPr>
        <w:rPr>
          <w:lang w:val="es-CO"/>
        </w:rPr>
      </w:pPr>
    </w:p>
    <w:p w14:paraId="5F26AF94" w14:textId="19C4D23C" w:rsidR="004E39BF" w:rsidRPr="004E39BF" w:rsidRDefault="004E39BF" w:rsidP="004E39BF">
      <w:pPr>
        <w:rPr>
          <w:lang w:val="es-CO"/>
        </w:rPr>
      </w:pPr>
    </w:p>
    <w:p w14:paraId="7BC24576" w14:textId="34F31A05" w:rsidR="004E39BF" w:rsidRDefault="004E39BF" w:rsidP="004E39BF">
      <w:pPr>
        <w:rPr>
          <w:lang w:val="es-CO"/>
        </w:rPr>
      </w:pPr>
    </w:p>
    <w:p w14:paraId="15F79BB0" w14:textId="33C23875" w:rsidR="004E39BF" w:rsidRDefault="004E39BF" w:rsidP="004E39BF">
      <w:pPr>
        <w:rPr>
          <w:lang w:val="es-CO"/>
        </w:rPr>
      </w:pPr>
    </w:p>
    <w:p w14:paraId="79D54D33" w14:textId="06FF8E39" w:rsidR="004E39BF" w:rsidRDefault="004E39BF" w:rsidP="004E39BF">
      <w:pPr>
        <w:rPr>
          <w:lang w:val="es-CO"/>
        </w:rPr>
      </w:pPr>
    </w:p>
    <w:p w14:paraId="14FFDB61" w14:textId="105321FE" w:rsidR="004E39BF" w:rsidRDefault="004E39BF" w:rsidP="004E39BF">
      <w:pPr>
        <w:rPr>
          <w:lang w:val="es-CO"/>
        </w:rPr>
      </w:pPr>
    </w:p>
    <w:p w14:paraId="46D18E48" w14:textId="113B1999" w:rsidR="004E39BF" w:rsidRDefault="004E39BF" w:rsidP="004E39BF">
      <w:pPr>
        <w:rPr>
          <w:lang w:val="es-CO"/>
        </w:rPr>
      </w:pPr>
    </w:p>
    <w:p w14:paraId="3540357E" w14:textId="7B50FF9B" w:rsidR="004E39BF" w:rsidRDefault="004E39BF" w:rsidP="004E39BF">
      <w:pPr>
        <w:rPr>
          <w:lang w:val="es-CO"/>
        </w:rPr>
      </w:pPr>
    </w:p>
    <w:p w14:paraId="6D6ADF88" w14:textId="60DC3190" w:rsidR="004E39BF" w:rsidRDefault="004E39BF" w:rsidP="004E39BF">
      <w:pPr>
        <w:rPr>
          <w:lang w:val="es-CO"/>
        </w:rPr>
      </w:pPr>
    </w:p>
    <w:p w14:paraId="19761A99" w14:textId="77777777" w:rsidR="004E39BF" w:rsidRPr="004E39BF" w:rsidRDefault="004E39BF" w:rsidP="004E39BF">
      <w:pPr>
        <w:rPr>
          <w:lang w:val="es-CO"/>
        </w:rPr>
      </w:pPr>
    </w:p>
    <w:p w14:paraId="4CA9A84B" w14:textId="2DA36459" w:rsidR="00087343" w:rsidRDefault="00087343" w:rsidP="00087343">
      <w:pPr>
        <w:pStyle w:val="Prrafodelista"/>
        <w:ind w:left="1488"/>
      </w:pPr>
    </w:p>
    <w:p w14:paraId="4F087CF4" w14:textId="2061C353" w:rsidR="70B40949" w:rsidRDefault="70B40949" w:rsidP="70B40949">
      <w:pPr>
        <w:pStyle w:val="Prrafodelista"/>
        <w:ind w:left="1488"/>
      </w:pPr>
    </w:p>
    <w:p w14:paraId="54BECF2B" w14:textId="7857EC18" w:rsidR="70B40949" w:rsidRDefault="70B40949" w:rsidP="70B40949">
      <w:pPr>
        <w:pStyle w:val="Prrafodelista"/>
        <w:ind w:left="1488"/>
      </w:pPr>
    </w:p>
    <w:p w14:paraId="600957FE" w14:textId="0C601581" w:rsidR="004E39BF" w:rsidRDefault="004E39BF" w:rsidP="70B40949">
      <w:pPr>
        <w:pStyle w:val="Prrafodelista"/>
        <w:ind w:left="1488"/>
      </w:pPr>
    </w:p>
    <w:p w14:paraId="5D259AA7" w14:textId="06AAD9A1" w:rsidR="004E39BF" w:rsidRDefault="004E39BF" w:rsidP="70B40949">
      <w:pPr>
        <w:pStyle w:val="Prrafodelista"/>
        <w:ind w:left="1488"/>
      </w:pPr>
    </w:p>
    <w:p w14:paraId="3E70AB67" w14:textId="77777777" w:rsidR="004E39BF" w:rsidRDefault="004E39BF" w:rsidP="70B40949">
      <w:pPr>
        <w:pStyle w:val="Prrafodelista"/>
        <w:ind w:left="1488"/>
      </w:pPr>
    </w:p>
    <w:p w14:paraId="33F8D43F" w14:textId="4C67DA9C" w:rsidR="70B40949" w:rsidRDefault="70B40949" w:rsidP="70B40949">
      <w:pPr>
        <w:pStyle w:val="Prrafodelista"/>
        <w:ind w:left="1488"/>
      </w:pPr>
    </w:p>
    <w:p w14:paraId="246E4B11" w14:textId="5D46B0AD" w:rsidR="00087343" w:rsidRDefault="00087343" w:rsidP="00087343">
      <w:pPr>
        <w:pStyle w:val="Prrafodelista"/>
        <w:numPr>
          <w:ilvl w:val="0"/>
          <w:numId w:val="4"/>
        </w:numPr>
        <w:rPr>
          <w:lang w:val="es-CO"/>
        </w:rPr>
      </w:pPr>
      <w:r w:rsidRPr="64EF6AB1">
        <w:rPr>
          <w:lang w:val="es-CO"/>
        </w:rPr>
        <w:lastRenderedPageBreak/>
        <w:t xml:space="preserve">Comparación de rendimiento </w:t>
      </w:r>
      <w:r w:rsidR="00FA2AEA">
        <w:rPr>
          <w:lang w:val="es-CO"/>
        </w:rPr>
        <w:t>LINKED</w:t>
      </w:r>
      <w:r w:rsidRPr="64EF6AB1">
        <w:rPr>
          <w:lang w:val="es-CO"/>
        </w:rPr>
        <w:t xml:space="preserve">LIST. </w:t>
      </w:r>
    </w:p>
    <w:p w14:paraId="70672377" w14:textId="2F510258" w:rsidR="004E39BF" w:rsidRDefault="004E39BF" w:rsidP="00087343">
      <w:pPr>
        <w:pStyle w:val="Prrafodelista"/>
        <w:ind w:left="1488"/>
      </w:pPr>
    </w:p>
    <w:p w14:paraId="51D3BC2A" w14:textId="29F8C79C" w:rsidR="004E39BF" w:rsidRDefault="004E39BF" w:rsidP="00087343">
      <w:pPr>
        <w:pStyle w:val="Prrafodelista"/>
        <w:ind w:left="1488"/>
      </w:pPr>
      <w:r>
        <w:drawing>
          <wp:anchor distT="0" distB="0" distL="114300" distR="114300" simplePos="0" relativeHeight="251666432" behindDoc="0" locked="0" layoutInCell="1" allowOverlap="1" wp14:anchorId="472AEEDA" wp14:editId="480E745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006340" cy="3307080"/>
            <wp:effectExtent l="0" t="0" r="3810" b="7620"/>
            <wp:wrapNone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DC370254-BE46-4F39-B253-DFF2640787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p w14:paraId="6F27972F" w14:textId="1D7D5DA7" w:rsidR="004E39BF" w:rsidRDefault="004E39BF" w:rsidP="00087343">
      <w:pPr>
        <w:pStyle w:val="Prrafodelista"/>
        <w:ind w:left="1488"/>
      </w:pPr>
    </w:p>
    <w:p w14:paraId="0FFD384F" w14:textId="0065E21B" w:rsidR="004E39BF" w:rsidRDefault="004E39BF" w:rsidP="00087343">
      <w:pPr>
        <w:pStyle w:val="Prrafodelista"/>
        <w:ind w:left="1488"/>
      </w:pPr>
    </w:p>
    <w:p w14:paraId="5F9FCA26" w14:textId="4A812F59" w:rsidR="004E39BF" w:rsidRDefault="004E39BF" w:rsidP="00087343">
      <w:pPr>
        <w:pStyle w:val="Prrafodelista"/>
        <w:ind w:left="1488"/>
      </w:pPr>
    </w:p>
    <w:p w14:paraId="74A88CA9" w14:textId="0129203E" w:rsidR="004E39BF" w:rsidRDefault="004E39BF" w:rsidP="00087343">
      <w:pPr>
        <w:pStyle w:val="Prrafodelista"/>
        <w:ind w:left="1488"/>
      </w:pPr>
    </w:p>
    <w:p w14:paraId="21C68CEB" w14:textId="5918D528" w:rsidR="004E39BF" w:rsidRDefault="004E39BF" w:rsidP="00087343">
      <w:pPr>
        <w:pStyle w:val="Prrafodelista"/>
        <w:ind w:left="1488"/>
      </w:pPr>
    </w:p>
    <w:p w14:paraId="28B6574E" w14:textId="76401F8D" w:rsidR="004E39BF" w:rsidRDefault="004E39BF" w:rsidP="00087343">
      <w:pPr>
        <w:pStyle w:val="Prrafodelista"/>
        <w:ind w:left="1488"/>
      </w:pPr>
    </w:p>
    <w:p w14:paraId="15076AB9" w14:textId="44207069" w:rsidR="004E39BF" w:rsidRDefault="004E39BF" w:rsidP="00087343">
      <w:pPr>
        <w:pStyle w:val="Prrafodelista"/>
        <w:ind w:left="1488"/>
      </w:pPr>
    </w:p>
    <w:p w14:paraId="0B377E25" w14:textId="77777777" w:rsidR="004E39BF" w:rsidRDefault="004E39BF" w:rsidP="00087343">
      <w:pPr>
        <w:pStyle w:val="Prrafodelista"/>
        <w:ind w:left="1488"/>
      </w:pPr>
    </w:p>
    <w:p w14:paraId="0ABABBC5" w14:textId="5189AE83" w:rsidR="004E39BF" w:rsidRDefault="004E39BF" w:rsidP="00087343">
      <w:pPr>
        <w:pStyle w:val="Prrafodelista"/>
        <w:ind w:left="1488"/>
      </w:pPr>
    </w:p>
    <w:p w14:paraId="0A2B2F52" w14:textId="0A9F80D2" w:rsidR="004E39BF" w:rsidRDefault="004E39BF" w:rsidP="00087343">
      <w:pPr>
        <w:pStyle w:val="Prrafodelista"/>
        <w:ind w:left="1488"/>
      </w:pPr>
    </w:p>
    <w:p w14:paraId="173FB348" w14:textId="77777777" w:rsidR="004E39BF" w:rsidRDefault="004E39BF" w:rsidP="00087343">
      <w:pPr>
        <w:pStyle w:val="Prrafodelista"/>
        <w:ind w:left="1488"/>
      </w:pPr>
    </w:p>
    <w:p w14:paraId="48A77B82" w14:textId="0DDD9FB3" w:rsidR="004E39BF" w:rsidRDefault="004E39BF" w:rsidP="00087343">
      <w:pPr>
        <w:pStyle w:val="Prrafodelista"/>
        <w:ind w:left="1488"/>
      </w:pPr>
    </w:p>
    <w:p w14:paraId="3A50369E" w14:textId="77777777" w:rsidR="004E39BF" w:rsidRDefault="004E39BF" w:rsidP="00087343">
      <w:pPr>
        <w:pStyle w:val="Prrafodelista"/>
        <w:ind w:left="1488"/>
      </w:pPr>
    </w:p>
    <w:p w14:paraId="2BF8C0F5" w14:textId="77777777" w:rsidR="004E39BF" w:rsidRDefault="004E39BF" w:rsidP="00087343">
      <w:pPr>
        <w:pStyle w:val="Prrafodelista"/>
        <w:ind w:left="1488"/>
      </w:pPr>
    </w:p>
    <w:p w14:paraId="41D154D5" w14:textId="0D2CC83D" w:rsidR="004E39BF" w:rsidRDefault="004E39BF" w:rsidP="00087343">
      <w:pPr>
        <w:pStyle w:val="Prrafodelista"/>
        <w:ind w:left="1488"/>
      </w:pPr>
    </w:p>
    <w:p w14:paraId="4CEBFB52" w14:textId="77777777" w:rsidR="004E39BF" w:rsidRDefault="004E39BF" w:rsidP="00087343">
      <w:pPr>
        <w:pStyle w:val="Prrafodelista"/>
        <w:ind w:left="1488"/>
      </w:pPr>
    </w:p>
    <w:p w14:paraId="04F87AD8" w14:textId="77777777" w:rsidR="004E39BF" w:rsidRDefault="004E39BF" w:rsidP="00087343">
      <w:pPr>
        <w:pStyle w:val="Prrafodelista"/>
        <w:ind w:left="1488"/>
      </w:pPr>
    </w:p>
    <w:p w14:paraId="65771505" w14:textId="42F053FA" w:rsidR="00087343" w:rsidRDefault="00087343" w:rsidP="00087343">
      <w:pPr>
        <w:pStyle w:val="Prrafodelista"/>
        <w:ind w:left="1488"/>
      </w:pPr>
    </w:p>
    <w:p w14:paraId="18D262FB" w14:textId="77777777" w:rsidR="00195E22" w:rsidRPr="00E55329" w:rsidRDefault="00195E22" w:rsidP="00087343">
      <w:pPr>
        <w:pStyle w:val="Prrafodelista"/>
        <w:ind w:left="1488"/>
      </w:pPr>
    </w:p>
    <w:p w14:paraId="07A4037D" w14:textId="3545CF63" w:rsidR="00087343" w:rsidRDefault="00087343" w:rsidP="002411FC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Comparación de rendimiento Insertion sort.</w:t>
      </w:r>
    </w:p>
    <w:p w14:paraId="5231D10C" w14:textId="48F8C95C" w:rsidR="004E39BF" w:rsidRDefault="004E39BF" w:rsidP="004E39BF">
      <w:pPr>
        <w:rPr>
          <w:lang w:val="es-CO"/>
        </w:rPr>
      </w:pPr>
      <w:r>
        <w:drawing>
          <wp:anchor distT="0" distB="0" distL="114300" distR="114300" simplePos="0" relativeHeight="251667456" behindDoc="0" locked="0" layoutInCell="1" allowOverlap="1" wp14:anchorId="21350263" wp14:editId="0B51A8CA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572000" cy="2743200"/>
            <wp:effectExtent l="0" t="0" r="0" b="0"/>
            <wp:wrapNone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7657D257-7A11-408E-8E9A-E033F94818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</w:p>
    <w:p w14:paraId="410F174F" w14:textId="0CD538E7" w:rsidR="004E39BF" w:rsidRDefault="004E39BF" w:rsidP="004E39BF">
      <w:pPr>
        <w:rPr>
          <w:lang w:val="es-CO"/>
        </w:rPr>
      </w:pPr>
    </w:p>
    <w:p w14:paraId="0143C555" w14:textId="1FF5FAC3" w:rsidR="004E39BF" w:rsidRDefault="004E39BF" w:rsidP="004E39BF">
      <w:pPr>
        <w:rPr>
          <w:lang w:val="es-CO"/>
        </w:rPr>
      </w:pPr>
    </w:p>
    <w:p w14:paraId="3AA1DD1D" w14:textId="6EAC7172" w:rsidR="004E39BF" w:rsidRDefault="004E39BF" w:rsidP="004E39BF">
      <w:pPr>
        <w:rPr>
          <w:lang w:val="es-CO"/>
        </w:rPr>
      </w:pPr>
    </w:p>
    <w:p w14:paraId="688904B8" w14:textId="6B86ECAB" w:rsidR="004E39BF" w:rsidRDefault="004E39BF" w:rsidP="004E39BF">
      <w:pPr>
        <w:rPr>
          <w:lang w:val="es-CO"/>
        </w:rPr>
      </w:pPr>
    </w:p>
    <w:p w14:paraId="3232568E" w14:textId="27B7DFDC" w:rsidR="004E39BF" w:rsidRDefault="004E39BF" w:rsidP="004E39BF">
      <w:pPr>
        <w:rPr>
          <w:lang w:val="es-CO"/>
        </w:rPr>
      </w:pPr>
    </w:p>
    <w:p w14:paraId="434D3734" w14:textId="77777777" w:rsidR="004E39BF" w:rsidRPr="004E39BF" w:rsidRDefault="004E39BF" w:rsidP="004E39BF">
      <w:pPr>
        <w:rPr>
          <w:lang w:val="es-CO"/>
        </w:rPr>
      </w:pPr>
    </w:p>
    <w:p w14:paraId="33B41A05" w14:textId="32783793" w:rsidR="00197751" w:rsidRDefault="00197751" w:rsidP="00197751">
      <w:pPr>
        <w:pStyle w:val="Prrafodelista"/>
        <w:ind w:left="1488"/>
      </w:pPr>
    </w:p>
    <w:p w14:paraId="484808CA" w14:textId="1B8E81D7" w:rsidR="64EF6AB1" w:rsidRDefault="64EF6AB1" w:rsidP="64EF6AB1">
      <w:pPr>
        <w:pStyle w:val="Prrafodelista"/>
        <w:ind w:left="1488"/>
      </w:pPr>
    </w:p>
    <w:p w14:paraId="45E1781B" w14:textId="7BA9E507" w:rsidR="64EF6AB1" w:rsidRDefault="64EF6AB1" w:rsidP="64EF6AB1">
      <w:pPr>
        <w:pStyle w:val="Prrafodelista"/>
        <w:ind w:left="1488"/>
      </w:pPr>
    </w:p>
    <w:p w14:paraId="300D496F" w14:textId="3DCC96AE" w:rsidR="64EF6AB1" w:rsidRDefault="64EF6AB1" w:rsidP="64EF6AB1">
      <w:pPr>
        <w:pStyle w:val="Prrafodelista"/>
        <w:ind w:left="1488"/>
      </w:pPr>
    </w:p>
    <w:p w14:paraId="2ED764C9" w14:textId="3D521077" w:rsidR="64EF6AB1" w:rsidRDefault="64EF6AB1" w:rsidP="64EF6AB1">
      <w:pPr>
        <w:pStyle w:val="Prrafodelista"/>
        <w:ind w:left="1488"/>
      </w:pPr>
    </w:p>
    <w:p w14:paraId="6F8D0C81" w14:textId="42927CB1" w:rsidR="64EF6AB1" w:rsidRDefault="64EF6AB1" w:rsidP="64EF6AB1">
      <w:pPr>
        <w:pStyle w:val="Prrafodelista"/>
        <w:ind w:left="1488"/>
      </w:pPr>
    </w:p>
    <w:p w14:paraId="76A9C24C" w14:textId="466FD883" w:rsidR="70B40949" w:rsidRDefault="70B40949" w:rsidP="70B40949">
      <w:pPr>
        <w:pStyle w:val="Prrafodelista"/>
        <w:ind w:left="1488"/>
      </w:pPr>
    </w:p>
    <w:p w14:paraId="695D7879" w14:textId="6158777C" w:rsidR="70B40949" w:rsidRDefault="70B40949" w:rsidP="70B40949">
      <w:pPr>
        <w:pStyle w:val="Prrafodelista"/>
        <w:ind w:left="1488"/>
      </w:pPr>
    </w:p>
    <w:p w14:paraId="74E8C8DC" w14:textId="3F764BC6" w:rsidR="70B40949" w:rsidRDefault="70B40949" w:rsidP="70B40949">
      <w:pPr>
        <w:pStyle w:val="Prrafodelista"/>
        <w:ind w:left="1488"/>
      </w:pPr>
    </w:p>
    <w:p w14:paraId="661804CE" w14:textId="536BD40B" w:rsidR="64EF6AB1" w:rsidRDefault="64EF6AB1" w:rsidP="64EF6AB1">
      <w:pPr>
        <w:pStyle w:val="Prrafodelista"/>
        <w:ind w:left="1488"/>
      </w:pPr>
    </w:p>
    <w:p w14:paraId="406CF20C" w14:textId="58218614" w:rsidR="64EF6AB1" w:rsidRDefault="64EF6AB1" w:rsidP="64EF6AB1">
      <w:pPr>
        <w:pStyle w:val="Prrafodelista"/>
        <w:ind w:left="1488"/>
      </w:pPr>
    </w:p>
    <w:p w14:paraId="35C32EC5" w14:textId="398C1676" w:rsidR="002411FC" w:rsidRDefault="002411FC" w:rsidP="002411FC">
      <w:pPr>
        <w:pStyle w:val="Prrafodelista"/>
        <w:numPr>
          <w:ilvl w:val="0"/>
          <w:numId w:val="4"/>
        </w:numPr>
        <w:rPr>
          <w:lang w:val="es-CO"/>
        </w:rPr>
      </w:pPr>
      <w:r w:rsidRPr="000B1587">
        <w:rPr>
          <w:lang w:val="es-CO"/>
        </w:rPr>
        <w:t xml:space="preserve">Comparación de rendimiento para Selection Sort. </w:t>
      </w:r>
    </w:p>
    <w:p w14:paraId="4E468116" w14:textId="026915B2" w:rsidR="004E39BF" w:rsidRDefault="004E39BF" w:rsidP="004E39BF">
      <w:pPr>
        <w:rPr>
          <w:lang w:val="es-CO"/>
        </w:rPr>
      </w:pPr>
      <w:r>
        <w:drawing>
          <wp:anchor distT="0" distB="0" distL="114300" distR="114300" simplePos="0" relativeHeight="251668480" behindDoc="0" locked="0" layoutInCell="1" allowOverlap="1" wp14:anchorId="487858D4" wp14:editId="1471FF9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572000" cy="2743200"/>
            <wp:effectExtent l="0" t="0" r="0" b="0"/>
            <wp:wrapNone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8A7AFC15-EF5D-4C57-B81A-3C0575869F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</w:p>
    <w:p w14:paraId="589FFC63" w14:textId="5119325C" w:rsidR="004E39BF" w:rsidRDefault="004E39BF" w:rsidP="004E39BF">
      <w:pPr>
        <w:rPr>
          <w:lang w:val="es-CO"/>
        </w:rPr>
      </w:pPr>
    </w:p>
    <w:p w14:paraId="4A60D707" w14:textId="04E0E78B" w:rsidR="004E39BF" w:rsidRPr="004E39BF" w:rsidRDefault="004E39BF" w:rsidP="004E39BF">
      <w:pPr>
        <w:rPr>
          <w:lang w:val="es-CO"/>
        </w:rPr>
      </w:pPr>
    </w:p>
    <w:p w14:paraId="2D600670" w14:textId="69F54BC8" w:rsidR="004E39BF" w:rsidRDefault="004E39BF" w:rsidP="004E39BF">
      <w:pPr>
        <w:rPr>
          <w:lang w:val="es-CO"/>
        </w:rPr>
      </w:pPr>
    </w:p>
    <w:p w14:paraId="6B020AD6" w14:textId="2CE82689" w:rsidR="004E39BF" w:rsidRDefault="004E39BF" w:rsidP="004E39BF">
      <w:pPr>
        <w:rPr>
          <w:lang w:val="es-CO"/>
        </w:rPr>
      </w:pPr>
    </w:p>
    <w:p w14:paraId="26DB7F0C" w14:textId="4DA5A3F5" w:rsidR="004E39BF" w:rsidRDefault="004E39BF" w:rsidP="004E39BF">
      <w:pPr>
        <w:rPr>
          <w:lang w:val="es-CO"/>
        </w:rPr>
      </w:pPr>
    </w:p>
    <w:p w14:paraId="668FDB79" w14:textId="37E39942" w:rsidR="004E39BF" w:rsidRDefault="004E39BF" w:rsidP="004E39BF">
      <w:pPr>
        <w:rPr>
          <w:lang w:val="es-CO"/>
        </w:rPr>
      </w:pPr>
    </w:p>
    <w:p w14:paraId="317B4CD3" w14:textId="53C7BD64" w:rsidR="004E39BF" w:rsidRDefault="004E39BF" w:rsidP="004E39BF">
      <w:pPr>
        <w:rPr>
          <w:lang w:val="es-CO"/>
        </w:rPr>
      </w:pPr>
    </w:p>
    <w:p w14:paraId="24BAC8B8" w14:textId="77777777" w:rsidR="004E39BF" w:rsidRPr="004E39BF" w:rsidRDefault="004E39BF" w:rsidP="004E39BF">
      <w:pPr>
        <w:rPr>
          <w:lang w:val="es-CO"/>
        </w:rPr>
      </w:pPr>
    </w:p>
    <w:p w14:paraId="1B2C4047" w14:textId="5AC13EF4" w:rsidR="64EF6AB1" w:rsidRPr="004E39BF" w:rsidRDefault="64EF6AB1" w:rsidP="64EF6AB1">
      <w:pPr>
        <w:pStyle w:val="Prrafodelista"/>
        <w:ind w:left="1488"/>
        <w:rPr>
          <w:lang w:val="es-CO"/>
        </w:rPr>
      </w:pPr>
    </w:p>
    <w:p w14:paraId="7050148B" w14:textId="15433668" w:rsidR="64EF6AB1" w:rsidRDefault="64EF6AB1" w:rsidP="64EF6AB1">
      <w:pPr>
        <w:pStyle w:val="Prrafodelista"/>
        <w:ind w:left="1488"/>
        <w:rPr>
          <w:lang w:val="es-CO"/>
        </w:rPr>
      </w:pPr>
    </w:p>
    <w:p w14:paraId="4E8AEE99" w14:textId="77777777" w:rsidR="00195E22" w:rsidRPr="004E39BF" w:rsidRDefault="00195E22" w:rsidP="64EF6AB1">
      <w:pPr>
        <w:pStyle w:val="Prrafodelista"/>
        <w:ind w:left="1488"/>
        <w:rPr>
          <w:lang w:val="es-CO"/>
        </w:rPr>
      </w:pPr>
    </w:p>
    <w:p w14:paraId="403EF870" w14:textId="27FD4BBE" w:rsidR="002411FC" w:rsidRDefault="002411FC" w:rsidP="002411FC">
      <w:pPr>
        <w:pStyle w:val="Prrafodelista"/>
        <w:numPr>
          <w:ilvl w:val="0"/>
          <w:numId w:val="4"/>
        </w:numPr>
        <w:rPr>
          <w:lang w:val="es-CO"/>
        </w:rPr>
      </w:pPr>
      <w:r w:rsidRPr="000B1587">
        <w:rPr>
          <w:lang w:val="es-CO"/>
        </w:rPr>
        <w:t xml:space="preserve">Comparación de rendimiento para Shell Sort. </w:t>
      </w:r>
    </w:p>
    <w:p w14:paraId="3B4F892C" w14:textId="5AD39CDC" w:rsidR="004E39BF" w:rsidRDefault="004E39BF" w:rsidP="004E39BF">
      <w:pPr>
        <w:rPr>
          <w:lang w:val="es-CO"/>
        </w:rPr>
      </w:pPr>
      <w:r>
        <w:drawing>
          <wp:anchor distT="0" distB="0" distL="114300" distR="114300" simplePos="0" relativeHeight="251669504" behindDoc="0" locked="0" layoutInCell="1" allowOverlap="1" wp14:anchorId="70455B0C" wp14:editId="0335887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572000" cy="2743200"/>
            <wp:effectExtent l="0" t="0" r="0" b="0"/>
            <wp:wrapNone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DB2A2FDB-D123-4DD4-BDDF-03436D5BD5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</w:p>
    <w:p w14:paraId="039184AA" w14:textId="009B2ECD" w:rsidR="004E39BF" w:rsidRDefault="004E39BF" w:rsidP="004E39BF">
      <w:pPr>
        <w:rPr>
          <w:lang w:val="es-CO"/>
        </w:rPr>
      </w:pPr>
    </w:p>
    <w:p w14:paraId="5C5F150F" w14:textId="7507F3DA" w:rsidR="004E39BF" w:rsidRDefault="004E39BF" w:rsidP="004E39BF">
      <w:pPr>
        <w:rPr>
          <w:lang w:val="es-CO"/>
        </w:rPr>
      </w:pPr>
    </w:p>
    <w:p w14:paraId="149481F1" w14:textId="2049A6B0" w:rsidR="004E39BF" w:rsidRDefault="004E39BF" w:rsidP="004E39BF">
      <w:pPr>
        <w:rPr>
          <w:lang w:val="es-CO"/>
        </w:rPr>
      </w:pPr>
    </w:p>
    <w:p w14:paraId="448C60E4" w14:textId="586DD215" w:rsidR="004E39BF" w:rsidRDefault="004E39BF" w:rsidP="004E39BF">
      <w:pPr>
        <w:rPr>
          <w:lang w:val="es-CO"/>
        </w:rPr>
      </w:pPr>
    </w:p>
    <w:p w14:paraId="082165DF" w14:textId="6448998D" w:rsidR="004E39BF" w:rsidRDefault="004E39BF" w:rsidP="004E39BF">
      <w:pPr>
        <w:rPr>
          <w:lang w:val="es-CO"/>
        </w:rPr>
      </w:pPr>
    </w:p>
    <w:p w14:paraId="35FB98A8" w14:textId="101C27CC" w:rsidR="004E39BF" w:rsidRDefault="004E39BF" w:rsidP="004E39BF">
      <w:pPr>
        <w:rPr>
          <w:lang w:val="es-CO"/>
        </w:rPr>
      </w:pPr>
    </w:p>
    <w:p w14:paraId="232F6A85" w14:textId="6A038826" w:rsidR="004E39BF" w:rsidRDefault="004E39BF" w:rsidP="004E39BF">
      <w:pPr>
        <w:rPr>
          <w:lang w:val="es-CO"/>
        </w:rPr>
      </w:pPr>
    </w:p>
    <w:p w14:paraId="05D52F82" w14:textId="5E8C3E1B" w:rsidR="004E39BF" w:rsidRDefault="004E39BF" w:rsidP="004E39BF">
      <w:pPr>
        <w:rPr>
          <w:lang w:val="es-CO"/>
        </w:rPr>
      </w:pPr>
    </w:p>
    <w:p w14:paraId="45376E45" w14:textId="2E28C483" w:rsidR="004E39BF" w:rsidRPr="004E39BF" w:rsidRDefault="004E39BF" w:rsidP="004E39BF">
      <w:pPr>
        <w:rPr>
          <w:lang w:val="es-CO"/>
        </w:rPr>
      </w:pPr>
    </w:p>
    <w:p w14:paraId="2D056BDA" w14:textId="6E371016" w:rsidR="00197751" w:rsidRDefault="00197751" w:rsidP="00197751">
      <w:pPr>
        <w:pStyle w:val="Prrafodelista"/>
        <w:ind w:left="1488"/>
        <w:rPr>
          <w:lang w:val="es-CO"/>
        </w:rPr>
      </w:pPr>
    </w:p>
    <w:p w14:paraId="517109D6" w14:textId="78933BAB" w:rsidR="004E39BF" w:rsidRDefault="004E39BF" w:rsidP="00197751">
      <w:pPr>
        <w:pStyle w:val="Prrafodelista"/>
        <w:ind w:left="1488"/>
        <w:rPr>
          <w:lang w:val="es-CO"/>
        </w:rPr>
      </w:pPr>
    </w:p>
    <w:p w14:paraId="436502A9" w14:textId="1523EAD5" w:rsidR="004E39BF" w:rsidRDefault="004E39BF" w:rsidP="00197751">
      <w:pPr>
        <w:pStyle w:val="Prrafodelista"/>
        <w:ind w:left="1488"/>
        <w:rPr>
          <w:lang w:val="es-CO"/>
        </w:rPr>
      </w:pPr>
    </w:p>
    <w:p w14:paraId="1DF4B443" w14:textId="4FB441BC" w:rsidR="004E39BF" w:rsidRDefault="004E39BF" w:rsidP="00197751">
      <w:pPr>
        <w:pStyle w:val="Prrafodelista"/>
        <w:ind w:left="1488"/>
        <w:rPr>
          <w:lang w:val="es-CO"/>
        </w:rPr>
      </w:pPr>
    </w:p>
    <w:p w14:paraId="514AA981" w14:textId="38559C65" w:rsidR="004E39BF" w:rsidRDefault="004E39BF" w:rsidP="00197751">
      <w:pPr>
        <w:pStyle w:val="Prrafodelista"/>
        <w:ind w:left="1488"/>
        <w:rPr>
          <w:lang w:val="es-CO"/>
        </w:rPr>
      </w:pPr>
    </w:p>
    <w:p w14:paraId="475DA30F" w14:textId="6E456484" w:rsidR="004E39BF" w:rsidRDefault="004E39BF" w:rsidP="00197751">
      <w:pPr>
        <w:pStyle w:val="Prrafodelista"/>
        <w:ind w:left="1488"/>
        <w:rPr>
          <w:lang w:val="es-CO"/>
        </w:rPr>
      </w:pPr>
    </w:p>
    <w:p w14:paraId="772E15A2" w14:textId="3E00E774" w:rsidR="004E39BF" w:rsidRDefault="004E39BF" w:rsidP="00197751">
      <w:pPr>
        <w:pStyle w:val="Prrafodelista"/>
        <w:ind w:left="1488"/>
        <w:rPr>
          <w:lang w:val="es-CO"/>
        </w:rPr>
      </w:pPr>
    </w:p>
    <w:p w14:paraId="43BC33DE" w14:textId="261EA69D" w:rsidR="004E39BF" w:rsidRDefault="004E39BF" w:rsidP="00197751">
      <w:pPr>
        <w:pStyle w:val="Prrafodelista"/>
        <w:ind w:left="1488"/>
        <w:rPr>
          <w:lang w:val="es-CO"/>
        </w:rPr>
      </w:pPr>
    </w:p>
    <w:p w14:paraId="00EA9C25" w14:textId="4374F961" w:rsidR="004E39BF" w:rsidRDefault="004E39BF" w:rsidP="00197751">
      <w:pPr>
        <w:pStyle w:val="Prrafodelista"/>
        <w:ind w:left="1488"/>
        <w:rPr>
          <w:lang w:val="es-CO"/>
        </w:rPr>
      </w:pPr>
    </w:p>
    <w:p w14:paraId="798FD215" w14:textId="77777777" w:rsidR="004E39BF" w:rsidRDefault="004E39BF" w:rsidP="00197751">
      <w:pPr>
        <w:pStyle w:val="Prrafodelista"/>
        <w:ind w:left="1488"/>
        <w:rPr>
          <w:lang w:val="es-CO"/>
        </w:rPr>
      </w:pPr>
    </w:p>
    <w:p w14:paraId="51D59A93" w14:textId="4690A912" w:rsidR="002411FC" w:rsidRDefault="002411FC" w:rsidP="002411FC">
      <w:pPr>
        <w:pStyle w:val="Prrafodelista"/>
        <w:numPr>
          <w:ilvl w:val="0"/>
          <w:numId w:val="4"/>
        </w:numPr>
        <w:rPr>
          <w:lang w:val="es-CO"/>
        </w:rPr>
      </w:pPr>
      <w:r w:rsidRPr="000B1587">
        <w:rPr>
          <w:lang w:val="es-CO"/>
        </w:rPr>
        <w:t xml:space="preserve">Comparación de rendimiento para MergeSort. </w:t>
      </w:r>
    </w:p>
    <w:p w14:paraId="20EEAD9D" w14:textId="70C78DF6" w:rsidR="004E39BF" w:rsidRDefault="004E39BF" w:rsidP="004E39BF">
      <w:pPr>
        <w:rPr>
          <w:lang w:val="es-CO"/>
        </w:rPr>
      </w:pPr>
      <w:r>
        <w:drawing>
          <wp:anchor distT="0" distB="0" distL="114300" distR="114300" simplePos="0" relativeHeight="251670528" behindDoc="0" locked="0" layoutInCell="1" allowOverlap="1" wp14:anchorId="4BA49436" wp14:editId="329E1B24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4572000" cy="2743200"/>
            <wp:effectExtent l="0" t="0" r="0" b="0"/>
            <wp:wrapNone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56E904D9-6C99-4A3D-B2DB-2E379C8836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</w:p>
    <w:p w14:paraId="5C8BAA1B" w14:textId="656B9F86" w:rsidR="004E39BF" w:rsidRDefault="004E39BF" w:rsidP="004E39BF">
      <w:pPr>
        <w:rPr>
          <w:lang w:val="es-CO"/>
        </w:rPr>
      </w:pPr>
    </w:p>
    <w:p w14:paraId="0E7FBC55" w14:textId="7A150B12" w:rsidR="004E39BF" w:rsidRDefault="004E39BF" w:rsidP="004E39BF">
      <w:pPr>
        <w:rPr>
          <w:lang w:val="es-CO"/>
        </w:rPr>
      </w:pPr>
    </w:p>
    <w:p w14:paraId="30A9A2BA" w14:textId="76D495F4" w:rsidR="004E39BF" w:rsidRDefault="004E39BF" w:rsidP="004E39BF">
      <w:pPr>
        <w:rPr>
          <w:lang w:val="es-CO"/>
        </w:rPr>
      </w:pPr>
    </w:p>
    <w:p w14:paraId="5489B06B" w14:textId="4141DF99" w:rsidR="004E39BF" w:rsidRDefault="004E39BF" w:rsidP="004E39BF">
      <w:pPr>
        <w:rPr>
          <w:lang w:val="es-CO"/>
        </w:rPr>
      </w:pPr>
    </w:p>
    <w:p w14:paraId="172BCB8C" w14:textId="062C80F8" w:rsidR="004E39BF" w:rsidRDefault="004E39BF" w:rsidP="004E39BF">
      <w:pPr>
        <w:rPr>
          <w:lang w:val="es-CO"/>
        </w:rPr>
      </w:pPr>
    </w:p>
    <w:p w14:paraId="745C6C07" w14:textId="18A942C1" w:rsidR="004E39BF" w:rsidRDefault="004E39BF" w:rsidP="004E39BF">
      <w:pPr>
        <w:rPr>
          <w:lang w:val="es-CO"/>
        </w:rPr>
      </w:pPr>
    </w:p>
    <w:p w14:paraId="3072A37B" w14:textId="77777777" w:rsidR="004E39BF" w:rsidRDefault="004E39BF" w:rsidP="004E39BF">
      <w:pPr>
        <w:rPr>
          <w:lang w:val="es-CO"/>
        </w:rPr>
      </w:pPr>
    </w:p>
    <w:p w14:paraId="70534B82" w14:textId="41000772" w:rsidR="004E39BF" w:rsidRDefault="004E39BF" w:rsidP="004E39BF">
      <w:pPr>
        <w:rPr>
          <w:lang w:val="es-CO"/>
        </w:rPr>
      </w:pPr>
    </w:p>
    <w:p w14:paraId="694D899B" w14:textId="77777777" w:rsidR="004E39BF" w:rsidRPr="004E39BF" w:rsidRDefault="004E39BF" w:rsidP="004E39BF">
      <w:pPr>
        <w:rPr>
          <w:lang w:val="es-CO"/>
        </w:rPr>
      </w:pPr>
    </w:p>
    <w:p w14:paraId="0A965840" w14:textId="43280152" w:rsidR="005E2BC0" w:rsidRDefault="005E2BC0" w:rsidP="005E2BC0">
      <w:pPr>
        <w:pStyle w:val="Prrafodelista"/>
        <w:ind w:left="1488"/>
        <w:rPr>
          <w:lang w:val="es-CO"/>
        </w:rPr>
      </w:pPr>
    </w:p>
    <w:p w14:paraId="3965DE0D" w14:textId="77777777" w:rsidR="005E2BC0" w:rsidRDefault="005E2BC0" w:rsidP="005E2BC0">
      <w:pPr>
        <w:pStyle w:val="Prrafodelista"/>
        <w:ind w:left="1488"/>
        <w:rPr>
          <w:lang w:val="es-CO"/>
        </w:rPr>
      </w:pPr>
    </w:p>
    <w:p w14:paraId="00BA5EBB" w14:textId="77777777" w:rsidR="002411FC" w:rsidRDefault="002411FC" w:rsidP="002411FC">
      <w:pPr>
        <w:pStyle w:val="Prrafodelista"/>
        <w:numPr>
          <w:ilvl w:val="0"/>
          <w:numId w:val="4"/>
        </w:numPr>
        <w:rPr>
          <w:lang w:val="es-CO"/>
        </w:rPr>
      </w:pPr>
      <w:r w:rsidRPr="64EF6AB1">
        <w:rPr>
          <w:lang w:val="es-CO"/>
        </w:rPr>
        <w:t>Comparación de rendimiento para QuickSort.</w:t>
      </w:r>
    </w:p>
    <w:p w14:paraId="76597CFD" w14:textId="5B282464" w:rsidR="64EF6AB1" w:rsidRDefault="00877087" w:rsidP="64EF6AB1">
      <w:pPr>
        <w:rPr>
          <w:b/>
          <w:bCs/>
          <w:noProof w:val="0"/>
          <w:color w:val="4472C4" w:themeColor="accent1"/>
          <w:sz w:val="32"/>
          <w:szCs w:val="32"/>
          <w:lang w:val="es-419"/>
        </w:rPr>
      </w:pPr>
      <w:r>
        <w:drawing>
          <wp:inline distT="0" distB="0" distL="0" distR="0" wp14:anchorId="2E08EA78" wp14:editId="57A76F0F">
            <wp:extent cx="5158740" cy="2788920"/>
            <wp:effectExtent l="0" t="0" r="3810" b="1143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62D91385-B424-433D-81E8-20406E285B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E0C26FD" w14:textId="3A31D07F" w:rsidR="64EF6AB1" w:rsidRDefault="64EF6AB1" w:rsidP="64EF6AB1">
      <w:pPr>
        <w:rPr>
          <w:b/>
          <w:bCs/>
          <w:noProof w:val="0"/>
          <w:color w:val="4472C4" w:themeColor="accent1"/>
          <w:sz w:val="32"/>
          <w:szCs w:val="32"/>
          <w:lang w:val="es-419"/>
        </w:rPr>
      </w:pPr>
    </w:p>
    <w:p w14:paraId="43748C59" w14:textId="38B876A4" w:rsidR="70B40949" w:rsidRDefault="70B40949" w:rsidP="70B40949">
      <w:pPr>
        <w:rPr>
          <w:b/>
          <w:bCs/>
          <w:noProof w:val="0"/>
          <w:color w:val="4472C4" w:themeColor="accent1"/>
          <w:sz w:val="32"/>
          <w:szCs w:val="32"/>
          <w:lang w:val="es-419"/>
        </w:rPr>
      </w:pPr>
    </w:p>
    <w:p w14:paraId="7327B24A" w14:textId="394F4735" w:rsidR="70B40949" w:rsidRDefault="70B40949" w:rsidP="70B40949">
      <w:pPr>
        <w:rPr>
          <w:b/>
          <w:bCs/>
          <w:noProof w:val="0"/>
          <w:color w:val="4472C4" w:themeColor="accent1"/>
          <w:sz w:val="32"/>
          <w:szCs w:val="32"/>
          <w:lang w:val="es-419"/>
        </w:rPr>
      </w:pPr>
    </w:p>
    <w:p w14:paraId="74A02F2E" w14:textId="21E857C8" w:rsidR="002411FC" w:rsidRDefault="00150065" w:rsidP="007A4BDA">
      <w:pPr>
        <w:rPr>
          <w:b/>
          <w:bCs/>
          <w:noProof w:val="0"/>
          <w:color w:val="4472C4" w:themeColor="accent1"/>
          <w:sz w:val="32"/>
          <w:szCs w:val="32"/>
          <w:lang w:val="es-419"/>
        </w:rPr>
      </w:pPr>
      <w:r w:rsidRPr="00150065">
        <w:rPr>
          <w:b/>
          <w:bCs/>
          <w:noProof w:val="0"/>
          <w:color w:val="4472C4" w:themeColor="accent1"/>
          <w:sz w:val="32"/>
          <w:szCs w:val="32"/>
          <w:lang w:val="es-419"/>
        </w:rPr>
        <w:lastRenderedPageBreak/>
        <w:t>Preguntas de análisis</w:t>
      </w:r>
    </w:p>
    <w:p w14:paraId="09EB10D2" w14:textId="6BB8DAFA" w:rsidR="0010672C" w:rsidRPr="007C624D" w:rsidRDefault="63BA8CCE" w:rsidP="74EB75D4">
      <w:pPr>
        <w:rPr>
          <w:lang w:val="es-CO"/>
        </w:rPr>
      </w:pPr>
      <w:r w:rsidRPr="74EB75D4">
        <w:rPr>
          <w:lang w:val="es-CO"/>
        </w:rPr>
        <w:t xml:space="preserve">1) </w:t>
      </w:r>
      <w:r w:rsidR="0010672C" w:rsidRPr="64EF6AB1">
        <w:rPr>
          <w:lang w:val="es-CO"/>
        </w:rPr>
        <w:t>¿El comportamiento de los algoritmos es acorde a lo enunciado teóricamente?</w:t>
      </w:r>
    </w:p>
    <w:p w14:paraId="6F70EADD" w14:textId="5C402483" w:rsidR="64EF6AB1" w:rsidRDefault="64EF6AB1" w:rsidP="64EF6AB1">
      <w:pPr>
        <w:pStyle w:val="Prrafodelista"/>
        <w:jc w:val="both"/>
        <w:rPr>
          <w:lang w:val="es-CO"/>
        </w:rPr>
      </w:pPr>
    </w:p>
    <w:p w14:paraId="6FB2EA3C" w14:textId="77777777" w:rsidR="004E3537" w:rsidRDefault="004F752B" w:rsidP="00B6480D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El comportamiento de los algoritmos sí </w:t>
      </w:r>
      <w:r w:rsidR="00346187">
        <w:rPr>
          <w:lang w:val="es-CO"/>
        </w:rPr>
        <w:t xml:space="preserve">esta de acorde a lo que se plantea teóricamente </w:t>
      </w:r>
      <w:r w:rsidR="001A59EC">
        <w:rPr>
          <w:lang w:val="es-CO"/>
        </w:rPr>
        <w:t>al momento de realizar las pruebas con arreglos</w:t>
      </w:r>
      <w:r w:rsidR="008346DE">
        <w:rPr>
          <w:lang w:val="es-CO"/>
        </w:rPr>
        <w:t xml:space="preserve">, los ordenes de crecimiento son bastante precisos y las pequeñas variaciones pueden surgir </w:t>
      </w:r>
      <w:r w:rsidR="008F0B15">
        <w:rPr>
          <w:lang w:val="es-CO"/>
        </w:rPr>
        <w:t xml:space="preserve">a causa de la máquina utilizada para realizar las pruebas. Sin embargo, nuevamente se observa que los ordenes de crecimiento de la ejecución </w:t>
      </w:r>
      <w:r w:rsidR="003F557F">
        <w:rPr>
          <w:lang w:val="es-CO"/>
        </w:rPr>
        <w:t>con listas enlazadas no va de acuerdo a la teoría. Se ve un orden de crecimiento como potenci</w:t>
      </w:r>
      <w:r w:rsidR="00B97292">
        <w:rPr>
          <w:lang w:val="es-CO"/>
        </w:rPr>
        <w:t>a</w:t>
      </w:r>
      <w:r w:rsidR="003F557F">
        <w:rPr>
          <w:lang w:val="es-CO"/>
        </w:rPr>
        <w:t xml:space="preserve"> pero estos suelen ser mayores a lo esperado.</w:t>
      </w:r>
      <w:r w:rsidR="0073053B">
        <w:rPr>
          <w:lang w:val="es-CO"/>
        </w:rPr>
        <w:t xml:space="preserve"> La demora </w:t>
      </w:r>
      <w:r w:rsidR="002C0560">
        <w:rPr>
          <w:lang w:val="es-CO"/>
        </w:rPr>
        <w:t>adicional se debe</w:t>
      </w:r>
      <w:r w:rsidR="004E3537">
        <w:rPr>
          <w:lang w:val="es-CO"/>
        </w:rPr>
        <w:t xml:space="preserve"> a que el programa debe redefinir los apuntadores y los nodos cada vez que se realiza el ordenamiento.</w:t>
      </w:r>
    </w:p>
    <w:p w14:paraId="1DB1A9FE" w14:textId="254F566A" w:rsidR="007C624D" w:rsidRPr="007C624D" w:rsidRDefault="003F557F" w:rsidP="00B6480D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 </w:t>
      </w:r>
    </w:p>
    <w:p w14:paraId="5D97E639" w14:textId="1D66BA4F" w:rsidR="0010672C" w:rsidRDefault="0010672C" w:rsidP="007A4BDA">
      <w:pPr>
        <w:rPr>
          <w:lang w:val="es-CO"/>
        </w:rPr>
      </w:pPr>
      <w:r w:rsidRPr="64EF6AB1">
        <w:rPr>
          <w:lang w:val="es-CO"/>
        </w:rPr>
        <w:t xml:space="preserve">2) ¿Existe alguna diferencia entre los resultados obtenidos al ejecutar las pruebas en diferentes </w:t>
      </w:r>
      <w:r w:rsidRPr="008123E8">
        <w:rPr>
          <w:lang w:val="es-CO"/>
        </w:rPr>
        <w:tab/>
      </w:r>
      <w:r w:rsidRPr="64EF6AB1">
        <w:rPr>
          <w:lang w:val="es-CO"/>
        </w:rPr>
        <w:t xml:space="preserve">máquinas? </w:t>
      </w:r>
    </w:p>
    <w:p w14:paraId="6B674434" w14:textId="67938975" w:rsidR="23CC601F" w:rsidRDefault="23CC601F" w:rsidP="00195E22">
      <w:pPr>
        <w:ind w:left="720"/>
        <w:jc w:val="both"/>
        <w:rPr>
          <w:lang w:val="es-CO"/>
        </w:rPr>
      </w:pPr>
      <w:r w:rsidRPr="64EF6AB1">
        <w:rPr>
          <w:lang w:val="es-CO"/>
        </w:rPr>
        <w:t>Si exísten diferencias y, en casi todos las evaluaciones, son altas. En las funciónes más rápidas</w:t>
      </w:r>
      <w:r w:rsidRPr="004E39BF">
        <w:rPr>
          <w:lang w:val="es-CO"/>
        </w:rPr>
        <w:tab/>
      </w:r>
      <w:r w:rsidRPr="64EF6AB1">
        <w:rPr>
          <w:lang w:val="es-CO"/>
        </w:rPr>
        <w:t xml:space="preserve"> (Quick, Merge y Shell en ARRAY_LIST)</w:t>
      </w:r>
      <w:r w:rsidR="1918E7D8" w:rsidRPr="64EF6AB1">
        <w:rPr>
          <w:lang w:val="es-CO"/>
        </w:rPr>
        <w:t>, los tiempos con pocos datos son parecidos. Pero en LINKED_LIST, con cualquier método de ordenamiento las diferencias son muy grandes.</w:t>
      </w:r>
    </w:p>
    <w:p w14:paraId="5B7183C7" w14:textId="77777777" w:rsidR="0010672C" w:rsidRDefault="0010672C" w:rsidP="007A4BDA">
      <w:pPr>
        <w:rPr>
          <w:lang w:val="es-CO"/>
        </w:rPr>
      </w:pPr>
      <w:r w:rsidRPr="64EF6AB1">
        <w:rPr>
          <w:lang w:val="es-CO"/>
        </w:rPr>
        <w:t xml:space="preserve">3) De existir diferencias, ¿A qué creen ustedes que se deben dichas diferencias? </w:t>
      </w:r>
    </w:p>
    <w:p w14:paraId="26F86D55" w14:textId="7F7D250F" w:rsidR="698A7F9E" w:rsidRDefault="698A7F9E" w:rsidP="00195E22">
      <w:pPr>
        <w:ind w:firstLine="720"/>
        <w:jc w:val="both"/>
        <w:rPr>
          <w:lang w:val="es-CO"/>
        </w:rPr>
      </w:pPr>
      <w:r w:rsidRPr="64EF6AB1">
        <w:rPr>
          <w:lang w:val="es-CO"/>
        </w:rPr>
        <w:t>Suponemos que es por temas de procesador</w:t>
      </w:r>
      <w:r w:rsidR="1F398422" w:rsidRPr="64EF6AB1">
        <w:rPr>
          <w:lang w:val="es-CO"/>
        </w:rPr>
        <w:t xml:space="preserve">, las dos máquinas tienen diferentes tipos de </w:t>
      </w:r>
      <w:r w:rsidRPr="004E39BF">
        <w:rPr>
          <w:lang w:val="es-CO"/>
        </w:rPr>
        <w:tab/>
      </w:r>
      <w:r w:rsidR="1F398422" w:rsidRPr="64EF6AB1">
        <w:rPr>
          <w:lang w:val="es-CO"/>
        </w:rPr>
        <w:t xml:space="preserve">procesador y memoria que suponemos que afecta en gran parte a los tiempos de ordenamiento </w:t>
      </w:r>
      <w:r w:rsidRPr="004E39BF">
        <w:rPr>
          <w:lang w:val="es-CO"/>
        </w:rPr>
        <w:tab/>
      </w:r>
      <w:r w:rsidR="1F398422" w:rsidRPr="64EF6AB1">
        <w:rPr>
          <w:lang w:val="es-CO"/>
        </w:rPr>
        <w:t>y carga.</w:t>
      </w:r>
    </w:p>
    <w:p w14:paraId="284FC5BD" w14:textId="77777777" w:rsidR="0010672C" w:rsidRDefault="0010672C" w:rsidP="007A4BDA">
      <w:pPr>
        <w:rPr>
          <w:lang w:val="es-CO"/>
        </w:rPr>
      </w:pPr>
      <w:r w:rsidRPr="0010672C">
        <w:rPr>
          <w:lang w:val="es-CO"/>
        </w:rPr>
        <w:t>4) ¿Cuál Estructura de Datos es mejor utilizar si solo se tiene en cuenta los tiempos de ejecución de los algoritmos?</w:t>
      </w:r>
    </w:p>
    <w:p w14:paraId="401BBB02" w14:textId="321CC876" w:rsidR="00D1404A" w:rsidRDefault="00D1404A" w:rsidP="00195E22">
      <w:pPr>
        <w:ind w:firstLine="720"/>
        <w:jc w:val="both"/>
        <w:rPr>
          <w:lang w:val="es-CO"/>
        </w:rPr>
      </w:pPr>
      <w:r w:rsidRPr="64EF6AB1">
        <w:rPr>
          <w:lang w:val="es-CO"/>
        </w:rPr>
        <w:t>La mejor est</w:t>
      </w:r>
      <w:r w:rsidR="00E62A74" w:rsidRPr="64EF6AB1">
        <w:rPr>
          <w:lang w:val="es-CO"/>
        </w:rPr>
        <w:t>ructura de datos para realizar los ordenamientos es el arreglo</w:t>
      </w:r>
      <w:r w:rsidR="00AF2245" w:rsidRPr="64EF6AB1">
        <w:rPr>
          <w:lang w:val="es-CO"/>
        </w:rPr>
        <w:t xml:space="preserve">, ya que este muestra </w:t>
      </w:r>
      <w:r w:rsidRPr="00087343">
        <w:rPr>
          <w:lang w:val="es-CO"/>
        </w:rPr>
        <w:tab/>
      </w:r>
      <w:r w:rsidR="00AF2245" w:rsidRPr="64EF6AB1">
        <w:rPr>
          <w:lang w:val="es-CO"/>
        </w:rPr>
        <w:t xml:space="preserve">un tiempo de ejecución significativamente menor que cuando se hacen los ordenamientos de la </w:t>
      </w:r>
      <w:r w:rsidRPr="00087343">
        <w:rPr>
          <w:lang w:val="es-CO"/>
        </w:rPr>
        <w:tab/>
      </w:r>
      <w:r w:rsidR="00AF2245" w:rsidRPr="64EF6AB1">
        <w:rPr>
          <w:lang w:val="es-CO"/>
        </w:rPr>
        <w:t>lista en</w:t>
      </w:r>
      <w:r w:rsidR="004F752B" w:rsidRPr="64EF6AB1">
        <w:rPr>
          <w:lang w:val="es-CO"/>
        </w:rPr>
        <w:t>lazada</w:t>
      </w:r>
      <w:r w:rsidR="52B28313" w:rsidRPr="64EF6AB1">
        <w:rPr>
          <w:lang w:val="es-CO"/>
        </w:rPr>
        <w:t>.</w:t>
      </w:r>
    </w:p>
    <w:p w14:paraId="697C639A" w14:textId="1761A380" w:rsidR="00150065" w:rsidRPr="0010672C" w:rsidRDefault="0010672C" w:rsidP="007A4BDA">
      <w:pPr>
        <w:rPr>
          <w:lang w:val="es-CO"/>
        </w:rPr>
      </w:pPr>
      <w:r w:rsidRPr="64EF6AB1">
        <w:rPr>
          <w:lang w:val="es-CO"/>
        </w:rPr>
        <w:t>5) 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6A5748EF" w14:textId="24CA1257" w:rsidR="48CCD7B3" w:rsidRDefault="48CCD7B3" w:rsidP="74EB75D4">
      <w:pPr>
        <w:ind w:firstLine="720"/>
        <w:rPr>
          <w:lang w:val="es-CO"/>
        </w:rPr>
      </w:pPr>
      <w:r w:rsidRPr="64EF6AB1">
        <w:rPr>
          <w:lang w:val="es-CO"/>
        </w:rPr>
        <w:t>Según nuestros resultados, el ranking sería:</w:t>
      </w:r>
    </w:p>
    <w:p w14:paraId="1580C9DF" w14:textId="671E7492" w:rsidR="48CCD7B3" w:rsidRDefault="48CCD7B3" w:rsidP="64EF6AB1">
      <w:pPr>
        <w:pStyle w:val="Prrafodelista"/>
        <w:numPr>
          <w:ilvl w:val="0"/>
          <w:numId w:val="1"/>
        </w:numPr>
        <w:rPr>
          <w:lang w:val="es-CO"/>
        </w:rPr>
      </w:pPr>
      <w:r w:rsidRPr="64EF6AB1">
        <w:rPr>
          <w:lang w:val="es-CO"/>
        </w:rPr>
        <w:t>Merge</w:t>
      </w:r>
    </w:p>
    <w:p w14:paraId="466CC46E" w14:textId="1EFE2FB9" w:rsidR="48CCD7B3" w:rsidRDefault="48CCD7B3" w:rsidP="64EF6AB1">
      <w:pPr>
        <w:pStyle w:val="Prrafodelista"/>
        <w:numPr>
          <w:ilvl w:val="0"/>
          <w:numId w:val="1"/>
        </w:numPr>
        <w:rPr>
          <w:lang w:val="es-CO"/>
        </w:rPr>
      </w:pPr>
      <w:r w:rsidRPr="64EF6AB1">
        <w:rPr>
          <w:lang w:val="es-CO"/>
        </w:rPr>
        <w:t>Quick</w:t>
      </w:r>
    </w:p>
    <w:p w14:paraId="653D667C" w14:textId="78743A80" w:rsidR="48CCD7B3" w:rsidRDefault="48CCD7B3" w:rsidP="64EF6AB1">
      <w:pPr>
        <w:pStyle w:val="Prrafodelista"/>
        <w:numPr>
          <w:ilvl w:val="0"/>
          <w:numId w:val="1"/>
        </w:numPr>
        <w:rPr>
          <w:lang w:val="es-CO"/>
        </w:rPr>
      </w:pPr>
      <w:r w:rsidRPr="64EF6AB1">
        <w:rPr>
          <w:lang w:val="es-CO"/>
        </w:rPr>
        <w:t>Shell</w:t>
      </w:r>
    </w:p>
    <w:p w14:paraId="1626C955" w14:textId="16703429" w:rsidR="48CCD7B3" w:rsidRDefault="48CCD7B3" w:rsidP="64EF6AB1">
      <w:pPr>
        <w:pStyle w:val="Prrafodelista"/>
        <w:numPr>
          <w:ilvl w:val="0"/>
          <w:numId w:val="1"/>
        </w:numPr>
        <w:rPr>
          <w:lang w:val="es-CO"/>
        </w:rPr>
      </w:pPr>
      <w:r w:rsidRPr="64EF6AB1">
        <w:rPr>
          <w:lang w:val="es-CO"/>
        </w:rPr>
        <w:t>Selection</w:t>
      </w:r>
    </w:p>
    <w:p w14:paraId="4F31C491" w14:textId="3685FD63" w:rsidR="48CCD7B3" w:rsidRDefault="48CCD7B3" w:rsidP="64EF6AB1">
      <w:pPr>
        <w:pStyle w:val="Prrafodelista"/>
        <w:numPr>
          <w:ilvl w:val="0"/>
          <w:numId w:val="1"/>
        </w:numPr>
        <w:rPr>
          <w:lang w:val="es-CO"/>
        </w:rPr>
      </w:pPr>
      <w:r w:rsidRPr="64EF6AB1">
        <w:rPr>
          <w:lang w:val="es-CO"/>
        </w:rPr>
        <w:t>Insertion</w:t>
      </w:r>
    </w:p>
    <w:p w14:paraId="58A96193" w14:textId="768BD209" w:rsidR="00133A3D" w:rsidRPr="00DE5E29" w:rsidRDefault="00133A3D" w:rsidP="64EF6AB1">
      <w:pPr>
        <w:ind w:left="1488"/>
        <w:rPr>
          <w:lang w:val="es-CO"/>
        </w:rPr>
      </w:pPr>
    </w:p>
    <w:sectPr w:rsidR="00133A3D" w:rsidRPr="00DE5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976E3"/>
    <w:multiLevelType w:val="hybridMultilevel"/>
    <w:tmpl w:val="FFFFFFFF"/>
    <w:lvl w:ilvl="0" w:tplc="421230FA">
      <w:start w:val="1"/>
      <w:numFmt w:val="decimal"/>
      <w:lvlText w:val="%1."/>
      <w:lvlJc w:val="left"/>
      <w:pPr>
        <w:ind w:left="1080" w:hanging="360"/>
      </w:pPr>
    </w:lvl>
    <w:lvl w:ilvl="1" w:tplc="440A80F6">
      <w:start w:val="1"/>
      <w:numFmt w:val="lowerLetter"/>
      <w:lvlText w:val="%2."/>
      <w:lvlJc w:val="left"/>
      <w:pPr>
        <w:ind w:left="1800" w:hanging="360"/>
      </w:pPr>
    </w:lvl>
    <w:lvl w:ilvl="2" w:tplc="F5CA0DA0">
      <w:start w:val="1"/>
      <w:numFmt w:val="lowerRoman"/>
      <w:lvlText w:val="%3."/>
      <w:lvlJc w:val="right"/>
      <w:pPr>
        <w:ind w:left="2520" w:hanging="180"/>
      </w:pPr>
    </w:lvl>
    <w:lvl w:ilvl="3" w:tplc="1EAE5548">
      <w:start w:val="1"/>
      <w:numFmt w:val="decimal"/>
      <w:lvlText w:val="%4."/>
      <w:lvlJc w:val="left"/>
      <w:pPr>
        <w:ind w:left="3240" w:hanging="360"/>
      </w:pPr>
    </w:lvl>
    <w:lvl w:ilvl="4" w:tplc="2DE0546A">
      <w:start w:val="1"/>
      <w:numFmt w:val="lowerLetter"/>
      <w:lvlText w:val="%5."/>
      <w:lvlJc w:val="left"/>
      <w:pPr>
        <w:ind w:left="3960" w:hanging="360"/>
      </w:pPr>
    </w:lvl>
    <w:lvl w:ilvl="5" w:tplc="DE74B832">
      <w:start w:val="1"/>
      <w:numFmt w:val="lowerRoman"/>
      <w:lvlText w:val="%6."/>
      <w:lvlJc w:val="right"/>
      <w:pPr>
        <w:ind w:left="4680" w:hanging="180"/>
      </w:pPr>
    </w:lvl>
    <w:lvl w:ilvl="6" w:tplc="E6DADBBE">
      <w:start w:val="1"/>
      <w:numFmt w:val="decimal"/>
      <w:lvlText w:val="%7."/>
      <w:lvlJc w:val="left"/>
      <w:pPr>
        <w:ind w:left="5400" w:hanging="360"/>
      </w:pPr>
    </w:lvl>
    <w:lvl w:ilvl="7" w:tplc="C4F45412">
      <w:start w:val="1"/>
      <w:numFmt w:val="lowerLetter"/>
      <w:lvlText w:val="%8."/>
      <w:lvlJc w:val="left"/>
      <w:pPr>
        <w:ind w:left="6120" w:hanging="360"/>
      </w:pPr>
    </w:lvl>
    <w:lvl w:ilvl="8" w:tplc="898430F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C50888"/>
    <w:multiLevelType w:val="hybridMultilevel"/>
    <w:tmpl w:val="59A81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67F8F"/>
    <w:multiLevelType w:val="hybridMultilevel"/>
    <w:tmpl w:val="96C204B4"/>
    <w:lvl w:ilvl="0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" w15:restartNumberingAfterBreak="0">
    <w:nsid w:val="329D6150"/>
    <w:multiLevelType w:val="hybridMultilevel"/>
    <w:tmpl w:val="037AAC2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4E3221E3"/>
    <w:multiLevelType w:val="hybridMultilevel"/>
    <w:tmpl w:val="7A14EA32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B1"/>
    <w:rsid w:val="00040AA9"/>
    <w:rsid w:val="00087343"/>
    <w:rsid w:val="000B128B"/>
    <w:rsid w:val="000B1587"/>
    <w:rsid w:val="000E1386"/>
    <w:rsid w:val="0010672C"/>
    <w:rsid w:val="00133A3D"/>
    <w:rsid w:val="00150065"/>
    <w:rsid w:val="00195E22"/>
    <w:rsid w:val="00197751"/>
    <w:rsid w:val="001A59EC"/>
    <w:rsid w:val="001A6190"/>
    <w:rsid w:val="002411FC"/>
    <w:rsid w:val="002BCA97"/>
    <w:rsid w:val="002C0560"/>
    <w:rsid w:val="002C0E8A"/>
    <w:rsid w:val="00346187"/>
    <w:rsid w:val="003F557F"/>
    <w:rsid w:val="004429A4"/>
    <w:rsid w:val="004812B1"/>
    <w:rsid w:val="004E3537"/>
    <w:rsid w:val="004E39BF"/>
    <w:rsid w:val="004F752B"/>
    <w:rsid w:val="0051340E"/>
    <w:rsid w:val="005E2BC0"/>
    <w:rsid w:val="00630777"/>
    <w:rsid w:val="00647CE3"/>
    <w:rsid w:val="00672C4A"/>
    <w:rsid w:val="006819FC"/>
    <w:rsid w:val="006D3E24"/>
    <w:rsid w:val="0073053B"/>
    <w:rsid w:val="00752611"/>
    <w:rsid w:val="00784B25"/>
    <w:rsid w:val="007A4BDA"/>
    <w:rsid w:val="007B066A"/>
    <w:rsid w:val="007C624D"/>
    <w:rsid w:val="007E45D6"/>
    <w:rsid w:val="007F04AA"/>
    <w:rsid w:val="008123E8"/>
    <w:rsid w:val="008346DE"/>
    <w:rsid w:val="00877087"/>
    <w:rsid w:val="00884406"/>
    <w:rsid w:val="008915FE"/>
    <w:rsid w:val="008F0B15"/>
    <w:rsid w:val="00903872"/>
    <w:rsid w:val="00903A59"/>
    <w:rsid w:val="00916C77"/>
    <w:rsid w:val="009E6630"/>
    <w:rsid w:val="00A0450F"/>
    <w:rsid w:val="00A34C55"/>
    <w:rsid w:val="00AB23C0"/>
    <w:rsid w:val="00AC1476"/>
    <w:rsid w:val="00AF2245"/>
    <w:rsid w:val="00B0035C"/>
    <w:rsid w:val="00B535BB"/>
    <w:rsid w:val="00B6480D"/>
    <w:rsid w:val="00B656EA"/>
    <w:rsid w:val="00B97292"/>
    <w:rsid w:val="00BB0E40"/>
    <w:rsid w:val="00BC2EA4"/>
    <w:rsid w:val="00CC171F"/>
    <w:rsid w:val="00CE1A37"/>
    <w:rsid w:val="00D1404A"/>
    <w:rsid w:val="00D4432E"/>
    <w:rsid w:val="00DE5E29"/>
    <w:rsid w:val="00E30D53"/>
    <w:rsid w:val="00E55329"/>
    <w:rsid w:val="00E603F9"/>
    <w:rsid w:val="00E62A74"/>
    <w:rsid w:val="00F16551"/>
    <w:rsid w:val="00F21E93"/>
    <w:rsid w:val="00F872ED"/>
    <w:rsid w:val="00FA2AEA"/>
    <w:rsid w:val="00FC0088"/>
    <w:rsid w:val="010BDF66"/>
    <w:rsid w:val="013D3D9E"/>
    <w:rsid w:val="02674BBF"/>
    <w:rsid w:val="029BB6D6"/>
    <w:rsid w:val="03046D52"/>
    <w:rsid w:val="03C2982D"/>
    <w:rsid w:val="048227C0"/>
    <w:rsid w:val="04A50C90"/>
    <w:rsid w:val="04C5B351"/>
    <w:rsid w:val="05358767"/>
    <w:rsid w:val="05FD7019"/>
    <w:rsid w:val="060DB120"/>
    <w:rsid w:val="063C0E14"/>
    <w:rsid w:val="068F18AC"/>
    <w:rsid w:val="06BA8297"/>
    <w:rsid w:val="06C2D3C9"/>
    <w:rsid w:val="06F464D2"/>
    <w:rsid w:val="07898C53"/>
    <w:rsid w:val="07D7646C"/>
    <w:rsid w:val="07EC4B12"/>
    <w:rsid w:val="0829F50C"/>
    <w:rsid w:val="0838326D"/>
    <w:rsid w:val="08FD961D"/>
    <w:rsid w:val="0A1DBF1A"/>
    <w:rsid w:val="0AD0B9FE"/>
    <w:rsid w:val="0B976B36"/>
    <w:rsid w:val="0C1AE08D"/>
    <w:rsid w:val="0C1FCE23"/>
    <w:rsid w:val="0C688A2E"/>
    <w:rsid w:val="0C6BB57E"/>
    <w:rsid w:val="0D21A4BF"/>
    <w:rsid w:val="0E8D1D9F"/>
    <w:rsid w:val="0E9492E0"/>
    <w:rsid w:val="0EBAFB21"/>
    <w:rsid w:val="0F0B5F51"/>
    <w:rsid w:val="0F504BA8"/>
    <w:rsid w:val="0F6AAD8D"/>
    <w:rsid w:val="1028EE00"/>
    <w:rsid w:val="103387B0"/>
    <w:rsid w:val="107294EA"/>
    <w:rsid w:val="112E1DA0"/>
    <w:rsid w:val="122C486D"/>
    <w:rsid w:val="13BD7F1E"/>
    <w:rsid w:val="1428F381"/>
    <w:rsid w:val="14844394"/>
    <w:rsid w:val="14CD6963"/>
    <w:rsid w:val="1549A744"/>
    <w:rsid w:val="161EB32F"/>
    <w:rsid w:val="16331FCC"/>
    <w:rsid w:val="16E0BCE0"/>
    <w:rsid w:val="16E2E7EF"/>
    <w:rsid w:val="17199864"/>
    <w:rsid w:val="171BC373"/>
    <w:rsid w:val="181D84AA"/>
    <w:rsid w:val="19097077"/>
    <w:rsid w:val="1918E7D8"/>
    <w:rsid w:val="1927C2D8"/>
    <w:rsid w:val="19FA0B41"/>
    <w:rsid w:val="1A2BCC0E"/>
    <w:rsid w:val="1AFE7193"/>
    <w:rsid w:val="1B833472"/>
    <w:rsid w:val="1B8D8F84"/>
    <w:rsid w:val="1B92DCAD"/>
    <w:rsid w:val="1BF8D3D0"/>
    <w:rsid w:val="1C16A36D"/>
    <w:rsid w:val="1C23237F"/>
    <w:rsid w:val="1C7FD0FA"/>
    <w:rsid w:val="1CDBA276"/>
    <w:rsid w:val="1D298CA7"/>
    <w:rsid w:val="1DB158F0"/>
    <w:rsid w:val="1DEFED71"/>
    <w:rsid w:val="1E361255"/>
    <w:rsid w:val="1E3BD4CC"/>
    <w:rsid w:val="1EA70AA7"/>
    <w:rsid w:val="1F398422"/>
    <w:rsid w:val="1F586661"/>
    <w:rsid w:val="1F91E7E2"/>
    <w:rsid w:val="228D5773"/>
    <w:rsid w:val="22CB964B"/>
    <w:rsid w:val="22CFD313"/>
    <w:rsid w:val="2320F366"/>
    <w:rsid w:val="2365130E"/>
    <w:rsid w:val="23CC601F"/>
    <w:rsid w:val="23E5D281"/>
    <w:rsid w:val="25183002"/>
    <w:rsid w:val="2532BE33"/>
    <w:rsid w:val="25531926"/>
    <w:rsid w:val="26044CA7"/>
    <w:rsid w:val="261AB27D"/>
    <w:rsid w:val="264BA176"/>
    <w:rsid w:val="265AACE0"/>
    <w:rsid w:val="268EB132"/>
    <w:rsid w:val="26B34B7C"/>
    <w:rsid w:val="27A75839"/>
    <w:rsid w:val="27B682DE"/>
    <w:rsid w:val="27CDB202"/>
    <w:rsid w:val="27F3BF18"/>
    <w:rsid w:val="2806048C"/>
    <w:rsid w:val="28980348"/>
    <w:rsid w:val="2A60EE9A"/>
    <w:rsid w:val="2C3FD30E"/>
    <w:rsid w:val="2CC072A0"/>
    <w:rsid w:val="2E278ACA"/>
    <w:rsid w:val="2E5C4301"/>
    <w:rsid w:val="2EB33E15"/>
    <w:rsid w:val="2EB968FC"/>
    <w:rsid w:val="2ED6D6A2"/>
    <w:rsid w:val="2F2CBA6A"/>
    <w:rsid w:val="2F339290"/>
    <w:rsid w:val="2FD85F40"/>
    <w:rsid w:val="30116D95"/>
    <w:rsid w:val="30B7B49B"/>
    <w:rsid w:val="30CD82F9"/>
    <w:rsid w:val="318BC467"/>
    <w:rsid w:val="331D178C"/>
    <w:rsid w:val="339C5B48"/>
    <w:rsid w:val="33EBC5E7"/>
    <w:rsid w:val="34938FBE"/>
    <w:rsid w:val="34E9756F"/>
    <w:rsid w:val="34EDD470"/>
    <w:rsid w:val="35033119"/>
    <w:rsid w:val="36197452"/>
    <w:rsid w:val="364D4341"/>
    <w:rsid w:val="36B86645"/>
    <w:rsid w:val="36ED0722"/>
    <w:rsid w:val="37614449"/>
    <w:rsid w:val="3859570D"/>
    <w:rsid w:val="38628FF7"/>
    <w:rsid w:val="38B4CEEB"/>
    <w:rsid w:val="38DC7B8B"/>
    <w:rsid w:val="397EBF8A"/>
    <w:rsid w:val="39AF0C27"/>
    <w:rsid w:val="3A51E4F9"/>
    <w:rsid w:val="3A8CF624"/>
    <w:rsid w:val="3C308BD2"/>
    <w:rsid w:val="3C565B7F"/>
    <w:rsid w:val="3CA242DA"/>
    <w:rsid w:val="3D2A9359"/>
    <w:rsid w:val="3D83375F"/>
    <w:rsid w:val="3E7491DA"/>
    <w:rsid w:val="3F16D857"/>
    <w:rsid w:val="3F8CD15F"/>
    <w:rsid w:val="3FB413EF"/>
    <w:rsid w:val="403DF735"/>
    <w:rsid w:val="40B01D7C"/>
    <w:rsid w:val="40F5B67B"/>
    <w:rsid w:val="41F33FF1"/>
    <w:rsid w:val="422835E9"/>
    <w:rsid w:val="42A82A57"/>
    <w:rsid w:val="4327B763"/>
    <w:rsid w:val="43DCB9E7"/>
    <w:rsid w:val="440A63E9"/>
    <w:rsid w:val="44337E5B"/>
    <w:rsid w:val="446A2438"/>
    <w:rsid w:val="4647F630"/>
    <w:rsid w:val="46A4E68C"/>
    <w:rsid w:val="471F30F1"/>
    <w:rsid w:val="473EEAE9"/>
    <w:rsid w:val="47CC649C"/>
    <w:rsid w:val="47F4CF92"/>
    <w:rsid w:val="489E2F4E"/>
    <w:rsid w:val="48B882A8"/>
    <w:rsid w:val="48CCD7B3"/>
    <w:rsid w:val="48F1A92C"/>
    <w:rsid w:val="49757F58"/>
    <w:rsid w:val="4A87A944"/>
    <w:rsid w:val="4AA1EAFE"/>
    <w:rsid w:val="4B1B3E67"/>
    <w:rsid w:val="4B664332"/>
    <w:rsid w:val="4C54707A"/>
    <w:rsid w:val="4D327A71"/>
    <w:rsid w:val="4DA60D11"/>
    <w:rsid w:val="4EF745EE"/>
    <w:rsid w:val="4F53E292"/>
    <w:rsid w:val="4FABDAC0"/>
    <w:rsid w:val="501615EF"/>
    <w:rsid w:val="5050C100"/>
    <w:rsid w:val="50717141"/>
    <w:rsid w:val="50B83835"/>
    <w:rsid w:val="50DC4275"/>
    <w:rsid w:val="51917369"/>
    <w:rsid w:val="51978E8B"/>
    <w:rsid w:val="51B20883"/>
    <w:rsid w:val="51C7E619"/>
    <w:rsid w:val="5274CF97"/>
    <w:rsid w:val="527EEDE0"/>
    <w:rsid w:val="52B28313"/>
    <w:rsid w:val="5309C601"/>
    <w:rsid w:val="5319D1E8"/>
    <w:rsid w:val="54387F62"/>
    <w:rsid w:val="54DD2E8E"/>
    <w:rsid w:val="54E5F9CA"/>
    <w:rsid w:val="54F47B43"/>
    <w:rsid w:val="55233604"/>
    <w:rsid w:val="55DF8B66"/>
    <w:rsid w:val="55F4F5D3"/>
    <w:rsid w:val="56257147"/>
    <w:rsid w:val="56ADFD64"/>
    <w:rsid w:val="56D5B56E"/>
    <w:rsid w:val="572447F3"/>
    <w:rsid w:val="573CF647"/>
    <w:rsid w:val="57B8E9FA"/>
    <w:rsid w:val="57F05EDE"/>
    <w:rsid w:val="5950F69E"/>
    <w:rsid w:val="59B0E5EF"/>
    <w:rsid w:val="5A897DAF"/>
    <w:rsid w:val="5B36F15C"/>
    <w:rsid w:val="5B807268"/>
    <w:rsid w:val="5C4737D9"/>
    <w:rsid w:val="5CE629CC"/>
    <w:rsid w:val="60381177"/>
    <w:rsid w:val="60843B0C"/>
    <w:rsid w:val="619EED44"/>
    <w:rsid w:val="6240BBAE"/>
    <w:rsid w:val="62562681"/>
    <w:rsid w:val="626FE43F"/>
    <w:rsid w:val="63BA8CCE"/>
    <w:rsid w:val="63E9D56F"/>
    <w:rsid w:val="63ED9EAD"/>
    <w:rsid w:val="64999D92"/>
    <w:rsid w:val="64C40B5E"/>
    <w:rsid w:val="64EF6AB1"/>
    <w:rsid w:val="6585A5D0"/>
    <w:rsid w:val="65AA5220"/>
    <w:rsid w:val="65D2C004"/>
    <w:rsid w:val="65FF2225"/>
    <w:rsid w:val="66E89AAD"/>
    <w:rsid w:val="677D2E4E"/>
    <w:rsid w:val="6896A204"/>
    <w:rsid w:val="68C63037"/>
    <w:rsid w:val="68EB7304"/>
    <w:rsid w:val="698A7F9E"/>
    <w:rsid w:val="69FCBE0F"/>
    <w:rsid w:val="6B54F1A0"/>
    <w:rsid w:val="6C4F9A83"/>
    <w:rsid w:val="6C620429"/>
    <w:rsid w:val="6C8F1E82"/>
    <w:rsid w:val="6D0DBB3E"/>
    <w:rsid w:val="6D6E6A84"/>
    <w:rsid w:val="6D9774B1"/>
    <w:rsid w:val="6E7AFF54"/>
    <w:rsid w:val="6E84C9ED"/>
    <w:rsid w:val="6EF47CBA"/>
    <w:rsid w:val="70749D9B"/>
    <w:rsid w:val="708A7CD2"/>
    <w:rsid w:val="70B40949"/>
    <w:rsid w:val="70D50B5A"/>
    <w:rsid w:val="71586D73"/>
    <w:rsid w:val="71D79B2F"/>
    <w:rsid w:val="722D4592"/>
    <w:rsid w:val="7266F5F7"/>
    <w:rsid w:val="726E5390"/>
    <w:rsid w:val="726F7AF5"/>
    <w:rsid w:val="72D0F345"/>
    <w:rsid w:val="731CDAA0"/>
    <w:rsid w:val="73225CFE"/>
    <w:rsid w:val="7377DC5B"/>
    <w:rsid w:val="748B1607"/>
    <w:rsid w:val="74CD634F"/>
    <w:rsid w:val="74EB75D4"/>
    <w:rsid w:val="7504925C"/>
    <w:rsid w:val="750C8A7A"/>
    <w:rsid w:val="75358D4F"/>
    <w:rsid w:val="758531EE"/>
    <w:rsid w:val="766CE114"/>
    <w:rsid w:val="767E838C"/>
    <w:rsid w:val="771DDB21"/>
    <w:rsid w:val="776995C5"/>
    <w:rsid w:val="7771E1D8"/>
    <w:rsid w:val="7772467F"/>
    <w:rsid w:val="777B07EB"/>
    <w:rsid w:val="77EA620E"/>
    <w:rsid w:val="77F746C7"/>
    <w:rsid w:val="7804BA58"/>
    <w:rsid w:val="7843565B"/>
    <w:rsid w:val="794CB4DB"/>
    <w:rsid w:val="79732698"/>
    <w:rsid w:val="79D315E9"/>
    <w:rsid w:val="7A01752C"/>
    <w:rsid w:val="7AA4BD3D"/>
    <w:rsid w:val="7AA4F415"/>
    <w:rsid w:val="7AED4A99"/>
    <w:rsid w:val="7B307555"/>
    <w:rsid w:val="7B584873"/>
    <w:rsid w:val="7BA9F2BB"/>
    <w:rsid w:val="7BD24392"/>
    <w:rsid w:val="7BE04343"/>
    <w:rsid w:val="7C0AA677"/>
    <w:rsid w:val="7C0B6A16"/>
    <w:rsid w:val="7DC7FAFF"/>
    <w:rsid w:val="7DFB5441"/>
    <w:rsid w:val="7E6DA0F0"/>
    <w:rsid w:val="7EB52F5C"/>
    <w:rsid w:val="7FA61221"/>
    <w:rsid w:val="7FE2D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36232"/>
  <w15:chartTrackingRefBased/>
  <w15:docId w15:val="{A571C57A-0877-43DA-A03B-7250E98D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A3D"/>
    <w:rPr>
      <w:rFonts w:eastAsiaTheme="minorEastAsia"/>
      <w:noProof/>
      <w:lang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E60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0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33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3A3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ja-JP"/>
    </w:rPr>
  </w:style>
  <w:style w:type="paragraph" w:styleId="Descripcin">
    <w:name w:val="caption"/>
    <w:basedOn w:val="Normal"/>
    <w:next w:val="Normal"/>
    <w:uiPriority w:val="35"/>
    <w:unhideWhenUsed/>
    <w:qFormat/>
    <w:rsid w:val="00DE5E29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DE5E29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603F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E603F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eastAsia="ja-JP"/>
    </w:rPr>
  </w:style>
  <w:style w:type="table" w:styleId="Tablaconcuadrcula2-nfasis3">
    <w:name w:val="Grid Table 2 Accent 3"/>
    <w:basedOn w:val="Tablanormal"/>
    <w:uiPriority w:val="47"/>
    <w:rsid w:val="00AB23C0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0B1587"/>
    <w:pPr>
      <w:ind w:left="720"/>
      <w:contextualSpacing/>
    </w:pPr>
  </w:style>
  <w:style w:type="table" w:styleId="Tablaconcuadrcula">
    <w:name w:val="Table Grid"/>
    <w:basedOn w:val="Tablanormal"/>
    <w:uiPriority w:val="59"/>
    <w:rsid w:val="008F0B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3" Type="http://schemas.openxmlformats.org/officeDocument/2006/relationships/customXml" Target="../customXml/item3.xml"/><Relationship Id="rId21" Type="http://schemas.openxmlformats.org/officeDocument/2006/relationships/chart" Target="charts/chart13.xml"/><Relationship Id="rId7" Type="http://schemas.openxmlformats.org/officeDocument/2006/relationships/settings" Target="setting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customXml" Target="../customXml/item2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3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hart" Target="charts/chart7.xml"/><Relationship Id="rId23" Type="http://schemas.openxmlformats.org/officeDocument/2006/relationships/fontTable" Target="fontTable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openxmlformats.org/officeDocument/2006/relationships/customXml" Target="../customXml/item4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uniandes-my.sharepoint.com/personal/n_klopstock_uniandes_edu_co/Documents/Libro%201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n_klopstock_uniandes_edu_co/Documents/Libro%20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n_klopstock_uniandes_edu_co/Documents/Libro%20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n_klopstock_uniandes_edu_co/Documents/Libro%20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n_klopstock_uniandes_edu_co/Documents/Libro%20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n_klopstock_uniandes_edu_co/Documents/Libro%20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uniandes-my.sharepoint.com/personal/n_klopstock_uniandes_edu_co/Documents/Libro%20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https://uniandes-my.sharepoint.com/personal/n_klopstock_uniandes_edu_co/Documents/Libro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https://uniandes-my.sharepoint.com/personal/n_klopstock_uniandes_edu_co/Documents/Libro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https://uniandes-my.sharepoint.com/personal/n_klopstock_uniandes_edu_co/Documents/Libro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n_klopstock_uniandes_edu_co/Documents/Libro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n_klopstock_uniandes_edu_co/Documents/Libro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n_klopstock_uniandes_edu_co/Documents/Libro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n_klopstock_uniandes_edu_co/Documents/Libro%20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 M.1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060177426126492"/>
          <c:y val="0.11605411619430467"/>
          <c:w val="0.85023978809900091"/>
          <c:h val="0.60068290750370423"/>
        </c:manualLayout>
      </c:layout>
      <c:scatterChart>
        <c:scatterStyle val="lineMarker"/>
        <c:varyColors val="0"/>
        <c:ser>
          <c:idx val="3"/>
          <c:order val="0"/>
          <c:tx>
            <c:v>Quick sort</c:v>
          </c:tx>
          <c:spPr>
            <a:ln w="25400">
              <a:noFill/>
            </a:ln>
          </c:spPr>
          <c:xVal>
            <c:numRef>
              <c:f>M.1!$A$68:$A$76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M.1!$B$68:$B$76</c:f>
              <c:numCache>
                <c:formatCode>General</c:formatCode>
                <c:ptCount val="9"/>
                <c:pt idx="0">
                  <c:v>15.63</c:v>
                </c:pt>
                <c:pt idx="1">
                  <c:v>31.25</c:v>
                </c:pt>
                <c:pt idx="2">
                  <c:v>62.5</c:v>
                </c:pt>
                <c:pt idx="3">
                  <c:v>140.63</c:v>
                </c:pt>
                <c:pt idx="4">
                  <c:v>312.5</c:v>
                </c:pt>
                <c:pt idx="5">
                  <c:v>656.25</c:v>
                </c:pt>
                <c:pt idx="6">
                  <c:v>1515.625</c:v>
                </c:pt>
                <c:pt idx="7">
                  <c:v>3062.5</c:v>
                </c:pt>
                <c:pt idx="8">
                  <c:v>6828.13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7F-457F-AD03-845970CD2D70}"/>
            </c:ext>
          </c:extLst>
        </c:ser>
        <c:ser>
          <c:idx val="4"/>
          <c:order val="1"/>
          <c:tx>
            <c:v>Merge sort</c:v>
          </c:tx>
          <c:spPr>
            <a:ln w="25400">
              <a:noFill/>
            </a:ln>
          </c:spPr>
          <c:trendline>
            <c:trendlineType val="power"/>
            <c:dispRSqr val="0"/>
            <c:dispEq val="1"/>
            <c:trendlineLbl>
              <c:layout>
                <c:manualLayout>
                  <c:x val="0.16601323698573558"/>
                  <c:y val="-8.6759163126641173E-3"/>
                </c:manualLayout>
              </c:layout>
              <c:numFmt formatCode="General" sourceLinked="0"/>
            </c:trendlineLbl>
          </c:trendline>
          <c:xVal>
            <c:numRef>
              <c:f>M.1!$A$68:$A$76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M.1!$C$68:$C$76</c:f>
              <c:numCache>
                <c:formatCode>General</c:formatCode>
                <c:ptCount val="9"/>
                <c:pt idx="0">
                  <c:v>15.63</c:v>
                </c:pt>
                <c:pt idx="1">
                  <c:v>31.25</c:v>
                </c:pt>
                <c:pt idx="2">
                  <c:v>62.5</c:v>
                </c:pt>
                <c:pt idx="3">
                  <c:v>140.63</c:v>
                </c:pt>
                <c:pt idx="4">
                  <c:v>312.5</c:v>
                </c:pt>
                <c:pt idx="5">
                  <c:v>671.88</c:v>
                </c:pt>
                <c:pt idx="6">
                  <c:v>1468.75</c:v>
                </c:pt>
                <c:pt idx="7">
                  <c:v>3125</c:v>
                </c:pt>
                <c:pt idx="8">
                  <c:v>6750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27F-457F-AD03-845970CD2D70}"/>
            </c:ext>
          </c:extLst>
        </c:ser>
        <c:ser>
          <c:idx val="0"/>
          <c:order val="2"/>
          <c:tx>
            <c:v>Shell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5.0597199579127498E-2"/>
                  <c:y val="-0.13890504376651788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aseline="0">
                        <a:solidFill>
                          <a:schemeClr val="accent1"/>
                        </a:solidFill>
                      </a:rPr>
                      <a:t>y = 0.0021x</a:t>
                    </a:r>
                    <a:r>
                      <a:rPr lang="en-US" sz="1000" baseline="30000">
                        <a:solidFill>
                          <a:schemeClr val="accent1"/>
                        </a:solidFill>
                      </a:rPr>
                      <a:t>1.2878</a:t>
                    </a:r>
                    <a:endParaRPr lang="en-US" sz="1000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'[Libro.xlsx]Maquina 1'!$A$77:$A$85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258000</c:v>
                </c:pt>
              </c:numCache>
            </c:numRef>
          </c:xVal>
          <c:yVal>
            <c:numRef>
              <c:f>'[Libro.xlsx]Maquina 1'!$B$77:$B$85</c:f>
              <c:numCache>
                <c:formatCode>General</c:formatCode>
                <c:ptCount val="9"/>
                <c:pt idx="0">
                  <c:v>15.63</c:v>
                </c:pt>
                <c:pt idx="1">
                  <c:v>31.25</c:v>
                </c:pt>
                <c:pt idx="2">
                  <c:v>93.75</c:v>
                </c:pt>
                <c:pt idx="3">
                  <c:v>234.38</c:v>
                </c:pt>
                <c:pt idx="4">
                  <c:v>546.88</c:v>
                </c:pt>
                <c:pt idx="5">
                  <c:v>1343.75</c:v>
                </c:pt>
                <c:pt idx="6">
                  <c:v>3125</c:v>
                </c:pt>
                <c:pt idx="7">
                  <c:v>7781.25</c:v>
                </c:pt>
                <c:pt idx="8">
                  <c:v>18406.25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27F-457F-AD03-845970CD2D70}"/>
            </c:ext>
          </c:extLst>
        </c:ser>
        <c:ser>
          <c:idx val="1"/>
          <c:order val="3"/>
          <c:tx>
            <c:v>Selection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8.5001168082123116E-2"/>
                  <c:y val="-4.2028277745290055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2"/>
                        </a:solidFill>
                      </a:rPr>
                      <a:t>y = 0.0003x</a:t>
                    </a:r>
                    <a:r>
                      <a:rPr lang="en-US" baseline="30000">
                        <a:solidFill>
                          <a:schemeClr val="accent2"/>
                        </a:solidFill>
                      </a:rPr>
                      <a:t>2.031</a:t>
                    </a:r>
                    <a:endParaRPr lang="en-US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'[Libro.xlsx]Maquina 1'!$A$23:$A$27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'[Libro.xlsx]Maquina 1'!$C$23:$C$27</c:f>
              <c:numCache>
                <c:formatCode>General</c:formatCode>
                <c:ptCount val="5"/>
                <c:pt idx="0">
                  <c:v>359.38</c:v>
                </c:pt>
                <c:pt idx="1">
                  <c:v>1515.25</c:v>
                </c:pt>
                <c:pt idx="2">
                  <c:v>6187.5</c:v>
                </c:pt>
                <c:pt idx="3">
                  <c:v>24406.25</c:v>
                </c:pt>
                <c:pt idx="4">
                  <c:v>102109.38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727F-457F-AD03-845970CD2D70}"/>
            </c:ext>
          </c:extLst>
        </c:ser>
        <c:ser>
          <c:idx val="2"/>
          <c:order val="4"/>
          <c:tx>
            <c:v>Insertion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3888459918419802"/>
                  <c:y val="2.484015944257490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'[Libro.xlsx]Maquina 1'!$A$41:$A$45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'[Libro.xlsx]Maquina 1'!$C$41:$C$45</c:f>
              <c:numCache>
                <c:formatCode>General</c:formatCode>
                <c:ptCount val="5"/>
                <c:pt idx="0">
                  <c:v>343.75</c:v>
                </c:pt>
                <c:pt idx="1">
                  <c:v>1437.5</c:v>
                </c:pt>
                <c:pt idx="2">
                  <c:v>5890.63</c:v>
                </c:pt>
                <c:pt idx="3">
                  <c:v>23531.25</c:v>
                </c:pt>
                <c:pt idx="4">
                  <c:v>94984.38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727F-457F-AD03-845970CD2D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2005487"/>
        <c:axId val="2112003407"/>
      </c:scatterChart>
      <c:valAx>
        <c:axId val="21120054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Cantidad de Datos</a:t>
                </a:r>
              </a:p>
            </c:rich>
          </c:tx>
          <c:layout>
            <c:manualLayout>
              <c:xMode val="edge"/>
              <c:yMode val="edge"/>
              <c:x val="0.37412251209180564"/>
              <c:y val="0.7642066760361112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112003407"/>
        <c:crosses val="autoZero"/>
        <c:crossBetween val="midCat"/>
      </c:valAx>
      <c:valAx>
        <c:axId val="2112003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112005487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12788129721094868"/>
          <c:y val="0.87236852603089465"/>
          <c:w val="0.7370217464765656"/>
          <c:h val="0.127631473969105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Linked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20038167104111987"/>
                  <c:y val="-3.9103966170895305E-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1"/>
                        </a:solidFill>
                      </a:rPr>
                      <a:t>y = 2E-07x</a:t>
                    </a:r>
                    <a:r>
                      <a:rPr lang="en-US" baseline="30000">
                        <a:solidFill>
                          <a:schemeClr val="accent1"/>
                        </a:solidFill>
                      </a:rPr>
                      <a:t>3.8573</a:t>
                    </a:r>
                    <a:endParaRPr lang="en-US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Hoja2!$G$3:$G$4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Hoja2!$H$3:$H$4</c:f>
              <c:numCache>
                <c:formatCode>General</c:formatCode>
                <c:ptCount val="2"/>
                <c:pt idx="0">
                  <c:v>68890.625</c:v>
                </c:pt>
                <c:pt idx="1">
                  <c:v>998475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A71-4434-B927-44B2C8B33102}"/>
            </c:ext>
          </c:extLst>
        </c:ser>
        <c:ser>
          <c:idx val="1"/>
          <c:order val="1"/>
          <c:tx>
            <c:v>Array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2"/>
                        </a:solidFill>
                      </a:rPr>
                      <a:t>y = 0.0005x</a:t>
                    </a:r>
                    <a:r>
                      <a:rPr lang="en-US" baseline="30000">
                        <a:solidFill>
                          <a:schemeClr val="accent2"/>
                        </a:solidFill>
                      </a:rPr>
                      <a:t>2.0503</a:t>
                    </a:r>
                    <a:endParaRPr lang="en-US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Hoja2!$A$3:$A$7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Hoja2!$B$3:$B$7</c:f>
              <c:numCache>
                <c:formatCode>0.000</c:formatCode>
                <c:ptCount val="5"/>
                <c:pt idx="0">
                  <c:v>703.125</c:v>
                </c:pt>
                <c:pt idx="1">
                  <c:v>3171.875</c:v>
                </c:pt>
                <c:pt idx="2">
                  <c:v>12750</c:v>
                </c:pt>
                <c:pt idx="3">
                  <c:v>52203.125</c:v>
                </c:pt>
                <c:pt idx="4">
                  <c:v>211265.625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A71-4434-B927-44B2C8B331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5565536"/>
        <c:axId val="925568032"/>
      </c:scatterChart>
      <c:valAx>
        <c:axId val="925565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Cantidad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5568032"/>
        <c:crosses val="autoZero"/>
        <c:crossBetween val="midCat"/>
      </c:valAx>
      <c:valAx>
        <c:axId val="92556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5565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Linked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20911023622047245"/>
                  <c:y val="-3.3664333624963544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1"/>
                        </a:solidFill>
                      </a:rPr>
                      <a:t>y = 0.0002x</a:t>
                    </a:r>
                    <a:r>
                      <a:rPr lang="en-US" baseline="30000">
                        <a:solidFill>
                          <a:schemeClr val="accent1"/>
                        </a:solidFill>
                      </a:rPr>
                      <a:t>2.8506</a:t>
                    </a:r>
                    <a:endParaRPr lang="en-US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Hoja2!$G$3:$G$4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Hoja2!$I$3:$I$4</c:f>
              <c:numCache>
                <c:formatCode>General</c:formatCode>
                <c:ptCount val="2"/>
                <c:pt idx="0">
                  <c:v>69296.88</c:v>
                </c:pt>
                <c:pt idx="1">
                  <c:v>499843.75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C4C-475F-8F07-A1F8D6540C8C}"/>
            </c:ext>
          </c:extLst>
        </c:ser>
        <c:ser>
          <c:idx val="1"/>
          <c:order val="1"/>
          <c:tx>
            <c:v>Array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2"/>
                        </a:solidFill>
                      </a:rPr>
                      <a:t>y = 0.0007x</a:t>
                    </a:r>
                    <a:r>
                      <a:rPr lang="en-US" baseline="30000">
                        <a:solidFill>
                          <a:schemeClr val="accent2"/>
                        </a:solidFill>
                      </a:rPr>
                      <a:t>2.0154</a:t>
                    </a:r>
                    <a:endParaRPr lang="en-US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Hoja2!$A$3:$A$7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Hoja2!$C$3:$C$7</c:f>
              <c:numCache>
                <c:formatCode>0.000</c:formatCode>
                <c:ptCount val="5"/>
                <c:pt idx="0">
                  <c:v>781.25</c:v>
                </c:pt>
                <c:pt idx="1">
                  <c:v>3656.25</c:v>
                </c:pt>
                <c:pt idx="2">
                  <c:v>12843.75</c:v>
                </c:pt>
                <c:pt idx="3">
                  <c:v>53015.625</c:v>
                </c:pt>
                <c:pt idx="4">
                  <c:v>221625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C4C-475F-8F07-A1F8D6540C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3263408"/>
        <c:axId val="1623255920"/>
      </c:scatterChart>
      <c:valAx>
        <c:axId val="1623263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Cantidad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23255920"/>
        <c:crosses val="autoZero"/>
        <c:crossBetween val="midCat"/>
      </c:valAx>
      <c:valAx>
        <c:axId val="162325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232634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Linked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1.0600174978127734E-2"/>
                  <c:y val="-4.6296296296296294E-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1"/>
                        </a:solidFill>
                      </a:rPr>
                      <a:t>y = 0.0004x</a:t>
                    </a:r>
                    <a:r>
                      <a:rPr lang="en-US" baseline="30000">
                        <a:solidFill>
                          <a:schemeClr val="accent1"/>
                        </a:solidFill>
                      </a:rPr>
                      <a:t>2.2916</a:t>
                    </a:r>
                    <a:endParaRPr lang="en-US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Hoja2!$G$3:$G$6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Hoja2!$J$3:$J$6</c:f>
              <c:numCache>
                <c:formatCode>General</c:formatCode>
                <c:ptCount val="4"/>
                <c:pt idx="0">
                  <c:v>3109.375</c:v>
                </c:pt>
                <c:pt idx="1">
                  <c:v>16281.25</c:v>
                </c:pt>
                <c:pt idx="2" formatCode="#,##0">
                  <c:v>82671.88</c:v>
                </c:pt>
                <c:pt idx="3" formatCode="#,##0">
                  <c:v>360484.38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D6-4010-B248-42086D4EC638}"/>
            </c:ext>
          </c:extLst>
        </c:ser>
        <c:ser>
          <c:idx val="1"/>
          <c:order val="1"/>
          <c:tx>
            <c:v>Array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2"/>
                        </a:solidFill>
                      </a:rPr>
                      <a:t>y = 0.0121x</a:t>
                    </a:r>
                    <a:r>
                      <a:rPr lang="en-US" baseline="30000">
                        <a:solidFill>
                          <a:schemeClr val="accent2"/>
                        </a:solidFill>
                      </a:rPr>
                      <a:t>1.1903</a:t>
                    </a:r>
                    <a:endParaRPr lang="en-US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Hoja2!$A$3:$A$7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Hoja2!$D$3:$D$7</c:f>
              <c:numCache>
                <c:formatCode>0.000</c:formatCode>
                <c:ptCount val="5"/>
                <c:pt idx="0">
                  <c:v>46.875</c:v>
                </c:pt>
                <c:pt idx="1">
                  <c:v>93.75</c:v>
                </c:pt>
                <c:pt idx="2">
                  <c:v>250</c:v>
                </c:pt>
                <c:pt idx="3">
                  <c:v>531.25</c:v>
                </c:pt>
                <c:pt idx="4">
                  <c:v>1218.75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AD6-4010-B248-42086D4EC6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8216608"/>
        <c:axId val="1468220768"/>
      </c:scatterChart>
      <c:valAx>
        <c:axId val="1468216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Cantidad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68220768"/>
        <c:crosses val="autoZero"/>
        <c:crossBetween val="midCat"/>
      </c:valAx>
      <c:valAx>
        <c:axId val="146822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68216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Array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6.1248687664041998E-2"/>
                  <c:y val="-5.0695538057742781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1"/>
                        </a:solidFill>
                      </a:rPr>
                      <a:t>y = 0.0471x - 110.81</a:t>
                    </a:r>
                    <a:endParaRPr lang="en-US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Hoja2!$M$3:$M$11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Hoja2!$R$3:$R$11</c:f>
              <c:numCache>
                <c:formatCode>General</c:formatCode>
                <c:ptCount val="9"/>
                <c:pt idx="0">
                  <c:v>46.83</c:v>
                </c:pt>
                <c:pt idx="1">
                  <c:v>93.75</c:v>
                </c:pt>
                <c:pt idx="2">
                  <c:v>125</c:v>
                </c:pt>
                <c:pt idx="3">
                  <c:v>296.83</c:v>
                </c:pt>
                <c:pt idx="4">
                  <c:v>593.75</c:v>
                </c:pt>
                <c:pt idx="5">
                  <c:v>1343.75</c:v>
                </c:pt>
                <c:pt idx="6">
                  <c:v>2656.25</c:v>
                </c:pt>
                <c:pt idx="7">
                  <c:v>5875</c:v>
                </c:pt>
                <c:pt idx="8">
                  <c:v>12031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A84-43A3-8F25-CE905E332DA1}"/>
            </c:ext>
          </c:extLst>
        </c:ser>
        <c:ser>
          <c:idx val="1"/>
          <c:order val="1"/>
          <c:tx>
            <c:v>Linked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19166666666666668"/>
                  <c:y val="1.3888888888888888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2"/>
                        </a:solidFill>
                      </a:rPr>
                      <a:t>y = 0.0003x</a:t>
                    </a:r>
                    <a:r>
                      <a:rPr lang="en-US" baseline="30000">
                        <a:solidFill>
                          <a:schemeClr val="accent2"/>
                        </a:solidFill>
                      </a:rPr>
                      <a:t>2</a:t>
                    </a:r>
                    <a:r>
                      <a:rPr lang="en-US" baseline="0">
                        <a:solidFill>
                          <a:schemeClr val="accent2"/>
                        </a:solidFill>
                      </a:rPr>
                      <a:t> - 0.1276x + 36.654</a:t>
                    </a:r>
                    <a:endParaRPr lang="en-US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Hoja2!$T$3:$T$8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Hoja2!$Y$3:$Y$8</c:f>
              <c:numCache>
                <c:formatCode>General</c:formatCode>
                <c:ptCount val="6"/>
                <c:pt idx="0">
                  <c:v>0</c:v>
                </c:pt>
                <c:pt idx="1">
                  <c:v>1062.5</c:v>
                </c:pt>
                <c:pt idx="2">
                  <c:v>4125</c:v>
                </c:pt>
                <c:pt idx="3">
                  <c:v>17109.38</c:v>
                </c:pt>
                <c:pt idx="4">
                  <c:v>70312.5</c:v>
                </c:pt>
                <c:pt idx="5">
                  <c:v>285421.88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A84-43A3-8F25-CE905E332D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6560656"/>
        <c:axId val="746556496"/>
      </c:scatterChart>
      <c:valAx>
        <c:axId val="746560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Cantidad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46556496"/>
        <c:crosses val="autoZero"/>
        <c:crossBetween val="midCat"/>
      </c:valAx>
      <c:valAx>
        <c:axId val="746556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465606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Array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1"/>
                        </a:solidFill>
                      </a:rPr>
                      <a:t>y = 0.0183x</a:t>
                    </a:r>
                    <a:r>
                      <a:rPr lang="en-US" baseline="30000">
                        <a:solidFill>
                          <a:schemeClr val="accent1"/>
                        </a:solidFill>
                      </a:rPr>
                      <a:t>1.0758</a:t>
                    </a:r>
                    <a:endParaRPr lang="en-US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Hoja2!$M$3:$M$11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Hoja2!$Q$3:$Q$11</c:f>
              <c:numCache>
                <c:formatCode>General</c:formatCode>
                <c:ptCount val="9"/>
                <c:pt idx="0">
                  <c:v>31.25</c:v>
                </c:pt>
                <c:pt idx="1">
                  <c:v>62.5</c:v>
                </c:pt>
                <c:pt idx="2">
                  <c:v>156.25</c:v>
                </c:pt>
                <c:pt idx="3">
                  <c:v>265.63</c:v>
                </c:pt>
                <c:pt idx="4">
                  <c:v>625</c:v>
                </c:pt>
                <c:pt idx="5">
                  <c:v>1187.5</c:v>
                </c:pt>
                <c:pt idx="6">
                  <c:v>2765.63</c:v>
                </c:pt>
                <c:pt idx="7">
                  <c:v>5609.38</c:v>
                </c:pt>
                <c:pt idx="8">
                  <c:v>12625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2AA-4CE2-91E5-BBF378069586}"/>
            </c:ext>
          </c:extLst>
        </c:ser>
        <c:ser>
          <c:idx val="1"/>
          <c:order val="1"/>
          <c:tx>
            <c:v>Linked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22320603674540682"/>
                  <c:y val="1.8023111694371537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2"/>
                        </a:solidFill>
                      </a:rPr>
                      <a:t>y = 0.4326x</a:t>
                    </a:r>
                    <a:r>
                      <a:rPr lang="en-US" baseline="30000">
                        <a:solidFill>
                          <a:schemeClr val="accent2"/>
                        </a:solidFill>
                      </a:rPr>
                      <a:t>1.309</a:t>
                    </a:r>
                    <a:endParaRPr lang="en-US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Hoja2!$T$3:$T$7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Hoja2!$X$3:$X$7</c:f>
              <c:numCache>
                <c:formatCode>General</c:formatCode>
                <c:ptCount val="5"/>
                <c:pt idx="0">
                  <c:v>2437.5</c:v>
                </c:pt>
                <c:pt idx="1">
                  <c:v>9031.25</c:v>
                </c:pt>
                <c:pt idx="2" formatCode="#,##0">
                  <c:v>45921.88</c:v>
                </c:pt>
                <c:pt idx="3">
                  <c:v>67968.740000000005</c:v>
                </c:pt>
                <c:pt idx="4">
                  <c:v>82967.5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2AA-4CE2-91E5-BBF3780695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9456696"/>
        <c:axId val="719457016"/>
      </c:scatterChart>
      <c:valAx>
        <c:axId val="719456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Cantidad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9457016"/>
        <c:crosses val="autoZero"/>
        <c:crossBetween val="midCat"/>
      </c:valAx>
      <c:valAx>
        <c:axId val="719457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9456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Linked M.1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3"/>
          <c:order val="0"/>
          <c:tx>
            <c:v>Quick</c:v>
          </c:tx>
          <c:spPr>
            <a:ln w="25400">
              <a:noFill/>
            </a:ln>
          </c:spPr>
          <c:trendline>
            <c:spPr>
              <a:ln>
                <a:solidFill>
                  <a:schemeClr val="accent2"/>
                </a:solidFill>
              </a:ln>
            </c:spPr>
            <c:trendlineType val="power"/>
            <c:dispRSqr val="0"/>
            <c:dispEq val="1"/>
            <c:trendlineLbl>
              <c:layout>
                <c:manualLayout>
                  <c:x val="0.18459064784040805"/>
                  <c:y val="-1.3415147943817218E-2"/>
                </c:manualLayout>
              </c:layout>
              <c:numFmt formatCode="General" sourceLinked="0"/>
            </c:trendlineLbl>
          </c:trendline>
          <c:xVal>
            <c:numRef>
              <c:f>M.1!$A$83:$A$87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M.1!$B$83:$B$87</c:f>
              <c:numCache>
                <c:formatCode>General</c:formatCode>
                <c:ptCount val="5"/>
                <c:pt idx="0">
                  <c:v>1000</c:v>
                </c:pt>
                <c:pt idx="1">
                  <c:v>5078.13</c:v>
                </c:pt>
                <c:pt idx="2">
                  <c:v>23515.63</c:v>
                </c:pt>
                <c:pt idx="3">
                  <c:v>106484.38</c:v>
                </c:pt>
                <c:pt idx="4">
                  <c:v>377859.38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019-49A8-8728-0A14754B08AC}"/>
            </c:ext>
          </c:extLst>
        </c:ser>
        <c:ser>
          <c:idx val="4"/>
          <c:order val="1"/>
          <c:tx>
            <c:v>Merge</c:v>
          </c:tx>
          <c:spPr>
            <a:ln w="25400">
              <a:noFill/>
            </a:ln>
          </c:spPr>
          <c:trendline>
            <c:trendlineType val="powe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M.1!$A$83:$A$89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M.1!$C$83:$C$89</c:f>
              <c:numCache>
                <c:formatCode>General</c:formatCode>
                <c:ptCount val="7"/>
                <c:pt idx="0">
                  <c:v>140.63</c:v>
                </c:pt>
                <c:pt idx="1">
                  <c:v>531.25</c:v>
                </c:pt>
                <c:pt idx="2">
                  <c:v>2171.88</c:v>
                </c:pt>
                <c:pt idx="3">
                  <c:v>8625</c:v>
                </c:pt>
                <c:pt idx="4">
                  <c:v>34948.379999999997</c:v>
                </c:pt>
                <c:pt idx="5">
                  <c:v>140203.13</c:v>
                </c:pt>
                <c:pt idx="6">
                  <c:v>570687.5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019-49A8-8728-0A14754B08AC}"/>
            </c:ext>
          </c:extLst>
        </c:ser>
        <c:ser>
          <c:idx val="0"/>
          <c:order val="2"/>
          <c:tx>
            <c:v>Shell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1"/>
                        </a:solidFill>
                      </a:rPr>
                      <a:t>y = 0.0002x</a:t>
                    </a:r>
                    <a:r>
                      <a:rPr lang="en-US" baseline="30000">
                        <a:solidFill>
                          <a:schemeClr val="accent1"/>
                        </a:solidFill>
                      </a:rPr>
                      <a:t>2.2694</a:t>
                    </a:r>
                    <a:endParaRPr lang="en-US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'[Libro.xlsx]Maquina 1'!$A$58:$A$62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'[Libro.xlsx]Maquina 1'!$B$58:$B$62</c:f>
              <c:numCache>
                <c:formatCode>General</c:formatCode>
                <c:ptCount val="5"/>
                <c:pt idx="0">
                  <c:v>1234.3800000000001</c:v>
                </c:pt>
                <c:pt idx="1">
                  <c:v>6921.88</c:v>
                </c:pt>
                <c:pt idx="2">
                  <c:v>33296.879999999997</c:v>
                </c:pt>
                <c:pt idx="3">
                  <c:v>146843.75</c:v>
                </c:pt>
                <c:pt idx="4">
                  <c:v>698015.63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019-49A8-8728-0A14754B08AC}"/>
            </c:ext>
          </c:extLst>
        </c:ser>
        <c:ser>
          <c:idx val="1"/>
          <c:order val="3"/>
          <c:tx>
            <c:v>Selection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5908515953578095"/>
                  <c:y val="-2.6224583372861581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2"/>
                        </a:solidFill>
                      </a:rPr>
                      <a:t>y = 2E-05x</a:t>
                    </a:r>
                    <a:r>
                      <a:rPr lang="en-US" baseline="30000">
                        <a:solidFill>
                          <a:schemeClr val="accent2"/>
                        </a:solidFill>
                      </a:rPr>
                      <a:t>3.0686</a:t>
                    </a:r>
                    <a:endParaRPr lang="en-US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'[Libro.xlsx]Maquina 1'!$A$63:$A$64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'[Libro.xlsx]Maquina 1'!$B$63:$B$64</c:f>
              <c:numCache>
                <c:formatCode>General</c:formatCode>
                <c:ptCount val="2"/>
                <c:pt idx="0">
                  <c:v>24546.880000000001</c:v>
                </c:pt>
                <c:pt idx="1">
                  <c:v>205937.5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7019-49A8-8728-0A14754B08AC}"/>
            </c:ext>
          </c:extLst>
        </c:ser>
        <c:ser>
          <c:idx val="2"/>
          <c:order val="4"/>
          <c:tx>
            <c:v>Insertion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1223107653711961"/>
                  <c:y val="-8.704764545766348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'[Libro.xlsx]Maquina 1'!$A$65:$A$66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'[Libro.xlsx]Maquina 1'!$B$65:$B$66</c:f>
              <c:numCache>
                <c:formatCode>General</c:formatCode>
                <c:ptCount val="2"/>
                <c:pt idx="0">
                  <c:v>26750</c:v>
                </c:pt>
                <c:pt idx="1">
                  <c:v>230921.88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7019-49A8-8728-0A14754B08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949247"/>
        <c:axId val="375951327"/>
      </c:scatterChart>
      <c:valAx>
        <c:axId val="3759492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Cantidad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75951327"/>
        <c:crosses val="autoZero"/>
        <c:crossBetween val="midCat"/>
      </c:valAx>
      <c:valAx>
        <c:axId val="37595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75949247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14397432248679759"/>
          <c:y val="0.82390956922785019"/>
          <c:w val="0.645116950742603"/>
          <c:h val="0.157554749585866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Sort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'Maquina 1'!$C$39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5400">
              <a:noFill/>
            </a:ln>
          </c:spPr>
          <c:trendline>
            <c:spPr>
              <a:ln>
                <a:solidFill>
                  <a:schemeClr val="accent2"/>
                </a:solidFill>
              </a:ln>
            </c:spPr>
            <c:trendlineType val="power"/>
            <c:dispRSqr val="0"/>
            <c:dispEq val="1"/>
            <c:trendlineLbl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>
                        <a:solidFill>
                          <a:schemeClr val="accent2"/>
                        </a:solidFill>
                      </a:rPr>
                      <a:t>y = 0.0003x</a:t>
                    </a:r>
                    <a:r>
                      <a:rPr lang="en-US" baseline="30000">
                        <a:solidFill>
                          <a:schemeClr val="accent2"/>
                        </a:solidFill>
                      </a:rPr>
                      <a:t>2.0253</a:t>
                    </a:r>
                    <a:endParaRPr lang="en-US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</c:trendlineLbl>
          </c:trendline>
          <c:xVal>
            <c:numRef>
              <c:f>'Maquina 1'!$A$41:$A$45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'Maquina 1'!$C$41:$C$45</c:f>
              <c:numCache>
                <c:formatCode>General</c:formatCode>
                <c:ptCount val="5"/>
                <c:pt idx="0">
                  <c:v>343.75</c:v>
                </c:pt>
                <c:pt idx="1">
                  <c:v>1437.5</c:v>
                </c:pt>
                <c:pt idx="2">
                  <c:v>5890.63</c:v>
                </c:pt>
                <c:pt idx="3">
                  <c:v>23531.25</c:v>
                </c:pt>
                <c:pt idx="4">
                  <c:v>94984.38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DA3-4D9C-B344-C72FDCE20FF6}"/>
            </c:ext>
          </c:extLst>
        </c:ser>
        <c:ser>
          <c:idx val="0"/>
          <c:order val="1"/>
          <c:tx>
            <c:v>Linked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8796819069791476"/>
                  <c:y val="2.0384951881014875E-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1"/>
                        </a:solidFill>
                      </a:rPr>
                      <a:t>y = 2E-05x</a:t>
                    </a:r>
                    <a:r>
                      <a:rPr lang="en-US" baseline="30000">
                        <a:solidFill>
                          <a:schemeClr val="accent1"/>
                        </a:solidFill>
                      </a:rPr>
                      <a:t>3.0686</a:t>
                    </a:r>
                    <a:endParaRPr lang="en-US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'Maquina 1'!$A$23:$A$24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'Maquina 1'!$B$41:$B$42</c:f>
              <c:numCache>
                <c:formatCode>General</c:formatCode>
                <c:ptCount val="2"/>
                <c:pt idx="0">
                  <c:v>24546.880000000001</c:v>
                </c:pt>
                <c:pt idx="1">
                  <c:v>205937.5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DA3-4D9C-B344-C72FDCE20F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252767"/>
        <c:axId val="95253183"/>
      </c:scatterChart>
      <c:valAx>
        <c:axId val="95252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Cantidad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5253183"/>
        <c:crosses val="autoZero"/>
        <c:crossBetween val="midCat"/>
      </c:valAx>
      <c:valAx>
        <c:axId val="95253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5252767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 sort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Linked</c:v>
          </c:tx>
          <c:spPr>
            <a:ln w="25400" cap="rnd">
              <a:noFill/>
              <a:round/>
            </a:ln>
            <a:effectLst/>
          </c:spPr>
          <c:trendline>
            <c:spPr>
              <a:ln>
                <a:solidFill>
                  <a:schemeClr val="accent2"/>
                </a:solidFill>
              </a:ln>
            </c:spPr>
            <c:trendlineType val="power"/>
            <c:dispRSqr val="0"/>
            <c:dispEq val="1"/>
            <c:trendlineLbl>
              <c:layout>
                <c:manualLayout>
                  <c:x val="0.19306362316506887"/>
                  <c:y val="-3.3250556801260676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>
                        <a:solidFill>
                          <a:schemeClr val="accent2"/>
                        </a:solidFill>
                      </a:rPr>
                      <a:t>y = 2E-05x</a:t>
                    </a:r>
                    <a:r>
                      <a:rPr lang="en-US" baseline="30000">
                        <a:solidFill>
                          <a:schemeClr val="accent2"/>
                        </a:solidFill>
                      </a:rPr>
                      <a:t>3.0686</a:t>
                    </a:r>
                    <a:endParaRPr lang="en-US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</c:trendlineLbl>
          </c:trendline>
          <c:xVal>
            <c:numRef>
              <c:f>'Maquina 1'!$A$23:$A$24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'Maquina 1'!$B$23:$B$24</c:f>
              <c:numCache>
                <c:formatCode>General</c:formatCode>
                <c:ptCount val="2"/>
                <c:pt idx="0">
                  <c:v>24546.880000000001</c:v>
                </c:pt>
                <c:pt idx="1">
                  <c:v>205937.5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6ED-42B9-9CDA-0BAEDC08B098}"/>
            </c:ext>
          </c:extLst>
        </c:ser>
        <c:ser>
          <c:idx val="0"/>
          <c:order val="1"/>
          <c:tx>
            <c:v>Array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1"/>
                        </a:solidFill>
                      </a:rPr>
                      <a:t>y = 0.0003x</a:t>
                    </a:r>
                    <a:r>
                      <a:rPr lang="en-US" baseline="30000">
                        <a:solidFill>
                          <a:schemeClr val="accent1"/>
                        </a:solidFill>
                      </a:rPr>
                      <a:t>2.031</a:t>
                    </a:r>
                    <a:endParaRPr lang="en-US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'Maquina 1'!$A$23:$A$27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'Maquina 1'!$C$23:$C$27</c:f>
              <c:numCache>
                <c:formatCode>General</c:formatCode>
                <c:ptCount val="5"/>
                <c:pt idx="0">
                  <c:v>359.38</c:v>
                </c:pt>
                <c:pt idx="1">
                  <c:v>1515.25</c:v>
                </c:pt>
                <c:pt idx="2">
                  <c:v>6187.5</c:v>
                </c:pt>
                <c:pt idx="3">
                  <c:v>24406.25</c:v>
                </c:pt>
                <c:pt idx="4">
                  <c:v>102109.38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6ED-42B9-9CDA-0BAEDC08B0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5447759"/>
        <c:axId val="2065440687"/>
      </c:scatterChart>
      <c:valAx>
        <c:axId val="2065447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65440687"/>
        <c:crosses val="autoZero"/>
        <c:crossBetween val="midCat"/>
      </c:valAx>
      <c:valAx>
        <c:axId val="2065440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65447759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Shell Sort 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493285500884442"/>
          <c:y val="9.1112364151412037E-2"/>
          <c:w val="0.83196946514041703"/>
          <c:h val="0.5952635775113827"/>
        </c:manualLayout>
      </c:layout>
      <c:scatterChart>
        <c:scatterStyle val="lineMarker"/>
        <c:varyColors val="0"/>
        <c:ser>
          <c:idx val="1"/>
          <c:order val="0"/>
          <c:tx>
            <c:v>Array</c:v>
          </c:tx>
          <c:spPr>
            <a:ln w="25400">
              <a:noFill/>
            </a:ln>
          </c:spPr>
          <c:trendline>
            <c:spPr>
              <a:ln>
                <a:solidFill>
                  <a:schemeClr val="accent2"/>
                </a:solidFill>
              </a:ln>
            </c:spPr>
            <c:trendlineType val="power"/>
            <c:dispRSqr val="0"/>
            <c:dispEq val="1"/>
            <c:trendlineLbl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>
                        <a:solidFill>
                          <a:schemeClr val="accent2"/>
                        </a:solidFill>
                      </a:rPr>
                      <a:t>y = 0.0016x</a:t>
                    </a:r>
                    <a:r>
                      <a:rPr lang="en-US" baseline="30000">
                        <a:solidFill>
                          <a:schemeClr val="accent2"/>
                        </a:solidFill>
                      </a:rPr>
                      <a:t>1.3165</a:t>
                    </a:r>
                    <a:endParaRPr lang="en-US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</c:trendlineLbl>
          </c:trendline>
          <c:xVal>
            <c:numRef>
              <c:f>'Maquina 1'!$A$3:$A$7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'Maquina 1'!$C$3:$C$12</c:f>
              <c:numCache>
                <c:formatCode>General</c:formatCode>
                <c:ptCount val="10"/>
                <c:pt idx="0">
                  <c:v>15.63</c:v>
                </c:pt>
                <c:pt idx="1">
                  <c:v>31.25</c:v>
                </c:pt>
                <c:pt idx="2">
                  <c:v>93.75</c:v>
                </c:pt>
                <c:pt idx="3">
                  <c:v>234.38</c:v>
                </c:pt>
                <c:pt idx="4">
                  <c:v>546.88</c:v>
                </c:pt>
                <c:pt idx="5">
                  <c:v>1343.75</c:v>
                </c:pt>
                <c:pt idx="6">
                  <c:v>3125</c:v>
                </c:pt>
                <c:pt idx="7">
                  <c:v>7781.25</c:v>
                </c:pt>
                <c:pt idx="8">
                  <c:v>18406.25</c:v>
                </c:pt>
                <c:pt idx="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ED2-4685-A101-285F40889B10}"/>
            </c:ext>
          </c:extLst>
        </c:ser>
        <c:ser>
          <c:idx val="0"/>
          <c:order val="1"/>
          <c:tx>
            <c:v>Linked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1"/>
                        </a:solidFill>
                      </a:rPr>
                      <a:t>y = 0.0002x</a:t>
                    </a:r>
                    <a:r>
                      <a:rPr lang="en-US" baseline="30000">
                        <a:solidFill>
                          <a:schemeClr val="accent1"/>
                        </a:solidFill>
                      </a:rPr>
                      <a:t>2.2694</a:t>
                    </a:r>
                    <a:endParaRPr lang="en-US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'Maquina 1'!$A$3:$A$7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'Maquina 1'!$B$3:$B$7</c:f>
              <c:numCache>
                <c:formatCode>General</c:formatCode>
                <c:ptCount val="5"/>
                <c:pt idx="0">
                  <c:v>1234.3800000000001</c:v>
                </c:pt>
                <c:pt idx="1">
                  <c:v>6921.88</c:v>
                </c:pt>
                <c:pt idx="2">
                  <c:v>33296.879999999997</c:v>
                </c:pt>
                <c:pt idx="3">
                  <c:v>146843.75</c:v>
                </c:pt>
                <c:pt idx="4">
                  <c:v>698015.63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ED2-4685-A101-285F40889B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969519"/>
        <c:axId val="93966191"/>
      </c:scatterChart>
      <c:valAx>
        <c:axId val="93969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Cantidad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3966191"/>
        <c:crosses val="autoZero"/>
        <c:crossBetween val="midCat"/>
      </c:valAx>
      <c:valAx>
        <c:axId val="93966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3969519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Array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6.0148731408573925E-5"/>
                  <c:y val="-1.8904928550597843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1"/>
                        </a:solidFill>
                      </a:rPr>
                      <a:t>y = 0.007x</a:t>
                    </a:r>
                    <a:r>
                      <a:rPr lang="en-US" baseline="30000">
                        <a:solidFill>
                          <a:schemeClr val="accent1"/>
                        </a:solidFill>
                      </a:rPr>
                      <a:t>1.1052</a:t>
                    </a:r>
                    <a:endParaRPr lang="en-US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M.1!$A$46:$A$54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M.1!$B$46:$B$54</c:f>
              <c:numCache>
                <c:formatCode>General</c:formatCode>
                <c:ptCount val="9"/>
                <c:pt idx="0">
                  <c:v>15.63</c:v>
                </c:pt>
                <c:pt idx="1">
                  <c:v>31.25</c:v>
                </c:pt>
                <c:pt idx="2">
                  <c:v>62.5</c:v>
                </c:pt>
                <c:pt idx="3">
                  <c:v>140.63</c:v>
                </c:pt>
                <c:pt idx="4">
                  <c:v>312.5</c:v>
                </c:pt>
                <c:pt idx="5">
                  <c:v>671.88</c:v>
                </c:pt>
                <c:pt idx="6">
                  <c:v>1468.75</c:v>
                </c:pt>
                <c:pt idx="7">
                  <c:v>3125</c:v>
                </c:pt>
                <c:pt idx="8">
                  <c:v>6750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CF8-4045-8DB3-FB268253EBDE}"/>
            </c:ext>
          </c:extLst>
        </c:ser>
        <c:ser>
          <c:idx val="1"/>
          <c:order val="1"/>
          <c:tx>
            <c:v>Linked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20791447944006999"/>
                  <c:y val="2.2731481481481481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2"/>
                        </a:solidFill>
                      </a:rPr>
                      <a:t>y = 0.0001x</a:t>
                    </a:r>
                    <a:r>
                      <a:rPr lang="en-US" baseline="30000">
                        <a:solidFill>
                          <a:schemeClr val="accent2"/>
                        </a:solidFill>
                      </a:rPr>
                      <a:t>2.002</a:t>
                    </a:r>
                    <a:endParaRPr lang="en-US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M.1!$A$46:$A$52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M.1!$C$46:$C$52</c:f>
              <c:numCache>
                <c:formatCode>General</c:formatCode>
                <c:ptCount val="7"/>
                <c:pt idx="0">
                  <c:v>140.63</c:v>
                </c:pt>
                <c:pt idx="1">
                  <c:v>531.25</c:v>
                </c:pt>
                <c:pt idx="2">
                  <c:v>2171.88</c:v>
                </c:pt>
                <c:pt idx="3">
                  <c:v>8625</c:v>
                </c:pt>
                <c:pt idx="4">
                  <c:v>34948.379999999997</c:v>
                </c:pt>
                <c:pt idx="5">
                  <c:v>140203.13</c:v>
                </c:pt>
                <c:pt idx="6">
                  <c:v>570687.5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CF8-4045-8DB3-FB268253EB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1547551"/>
        <c:axId val="571566271"/>
      </c:scatterChart>
      <c:valAx>
        <c:axId val="5715475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Cantidad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71566271"/>
        <c:crosses val="autoZero"/>
        <c:crossBetween val="midCat"/>
      </c:valAx>
      <c:valAx>
        <c:axId val="571566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715475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Array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17832239720035"/>
                  <c:y val="-7.3741680080045238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1"/>
                        </a:solidFill>
                      </a:rPr>
                      <a:t>y = 0.007x</a:t>
                    </a:r>
                    <a:r>
                      <a:rPr lang="en-US" baseline="30000">
                        <a:solidFill>
                          <a:schemeClr val="accent1"/>
                        </a:solidFill>
                      </a:rPr>
                      <a:t>1.1058</a:t>
                    </a:r>
                    <a:endParaRPr lang="en-US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M.1!$A$34:$A$42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M.1!$B$34:$B$42</c:f>
              <c:numCache>
                <c:formatCode>General</c:formatCode>
                <c:ptCount val="9"/>
                <c:pt idx="0">
                  <c:v>15.63</c:v>
                </c:pt>
                <c:pt idx="1">
                  <c:v>31.25</c:v>
                </c:pt>
                <c:pt idx="2">
                  <c:v>62.5</c:v>
                </c:pt>
                <c:pt idx="3">
                  <c:v>140.63</c:v>
                </c:pt>
                <c:pt idx="4">
                  <c:v>312.5</c:v>
                </c:pt>
                <c:pt idx="5">
                  <c:v>656.25</c:v>
                </c:pt>
                <c:pt idx="6">
                  <c:v>1515.625</c:v>
                </c:pt>
                <c:pt idx="7">
                  <c:v>3062.5</c:v>
                </c:pt>
                <c:pt idx="8">
                  <c:v>6828.13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ADC-4F12-8FC9-BA953A11882E}"/>
            </c:ext>
          </c:extLst>
        </c:ser>
        <c:ser>
          <c:idx val="1"/>
          <c:order val="1"/>
          <c:tx>
            <c:v>Linked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7499999999999999"/>
                  <c:y val="5.4834254143646406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2"/>
                        </a:solidFill>
                      </a:rPr>
                      <a:t>y = 0.0004x</a:t>
                    </a:r>
                    <a:r>
                      <a:rPr lang="en-US" baseline="30000">
                        <a:solidFill>
                          <a:schemeClr val="accent2"/>
                        </a:solidFill>
                      </a:rPr>
                      <a:t>2.1514</a:t>
                    </a:r>
                    <a:endParaRPr lang="en-US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M.1!$A$34:$A$38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M.1!$C$34:$C$38</c:f>
              <c:numCache>
                <c:formatCode>General</c:formatCode>
                <c:ptCount val="5"/>
                <c:pt idx="0">
                  <c:v>1000</c:v>
                </c:pt>
                <c:pt idx="1">
                  <c:v>5078.13</c:v>
                </c:pt>
                <c:pt idx="2">
                  <c:v>23515.63</c:v>
                </c:pt>
                <c:pt idx="3">
                  <c:v>106484.38</c:v>
                </c:pt>
                <c:pt idx="4">
                  <c:v>377859.38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ADC-4F12-8FC9-BA953A1188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3243391"/>
        <c:axId val="923251711"/>
      </c:scatterChart>
      <c:valAx>
        <c:axId val="923243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3251711"/>
        <c:crosses val="autoZero"/>
        <c:crossBetween val="midCat"/>
      </c:valAx>
      <c:valAx>
        <c:axId val="923251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32433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</a:t>
            </a:r>
            <a:r>
              <a:rPr lang="en-US" baseline="0"/>
              <a:t> M.2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9801440426234146"/>
          <c:y val="0.14194412552621508"/>
          <c:w val="0.7161572524242853"/>
          <c:h val="0.51207891493471469"/>
        </c:manualLayout>
      </c:layout>
      <c:scatterChart>
        <c:scatterStyle val="lineMarker"/>
        <c:varyColors val="0"/>
        <c:ser>
          <c:idx val="0"/>
          <c:order val="0"/>
          <c:tx>
            <c:v>Insertion Sort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3723009623797025"/>
                  <c:y val="8.7546296296296303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1"/>
                        </a:solidFill>
                      </a:rPr>
                      <a:t>y = 0.0005x</a:t>
                    </a:r>
                    <a:r>
                      <a:rPr lang="en-US" baseline="30000">
                        <a:solidFill>
                          <a:schemeClr val="accent1"/>
                        </a:solidFill>
                      </a:rPr>
                      <a:t>2.0503</a:t>
                    </a:r>
                    <a:endParaRPr lang="en-US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Hoja2!$A$3:$A$7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Hoja2!$B$3:$B$7</c:f>
              <c:numCache>
                <c:formatCode>0.000</c:formatCode>
                <c:ptCount val="5"/>
                <c:pt idx="0">
                  <c:v>703.125</c:v>
                </c:pt>
                <c:pt idx="1">
                  <c:v>3171.875</c:v>
                </c:pt>
                <c:pt idx="2">
                  <c:v>12750</c:v>
                </c:pt>
                <c:pt idx="3">
                  <c:v>52203.125</c:v>
                </c:pt>
                <c:pt idx="4">
                  <c:v>211265.625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FF0-4F30-BCD9-575F9A4283C9}"/>
            </c:ext>
          </c:extLst>
        </c:ser>
        <c:ser>
          <c:idx val="1"/>
          <c:order val="1"/>
          <c:tx>
            <c:v>Selection sort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2"/>
                        </a:solidFill>
                      </a:rPr>
                      <a:t>y = 0.0007x</a:t>
                    </a:r>
                    <a:r>
                      <a:rPr lang="en-US" baseline="30000">
                        <a:solidFill>
                          <a:schemeClr val="accent2"/>
                        </a:solidFill>
                      </a:rPr>
                      <a:t>2.0154</a:t>
                    </a:r>
                    <a:endParaRPr lang="en-US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Hoja2!$A$3:$A$7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Hoja2!$C$3:$C$7</c:f>
              <c:numCache>
                <c:formatCode>0.000</c:formatCode>
                <c:ptCount val="5"/>
                <c:pt idx="0">
                  <c:v>781.25</c:v>
                </c:pt>
                <c:pt idx="1">
                  <c:v>3656.25</c:v>
                </c:pt>
                <c:pt idx="2">
                  <c:v>12843.75</c:v>
                </c:pt>
                <c:pt idx="3">
                  <c:v>53015.625</c:v>
                </c:pt>
                <c:pt idx="4">
                  <c:v>221625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FF0-4F30-BCD9-575F9A4283C9}"/>
            </c:ext>
          </c:extLst>
        </c:ser>
        <c:ser>
          <c:idx val="2"/>
          <c:order val="2"/>
          <c:tx>
            <c:v>Shell sort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6376557907806435"/>
                  <c:y val="-5.323835094665979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Hoja2!$A$3:$A$7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Hoja2!$D$3:$D$7</c:f>
              <c:numCache>
                <c:formatCode>0.000</c:formatCode>
                <c:ptCount val="5"/>
                <c:pt idx="0">
                  <c:v>46.875</c:v>
                </c:pt>
                <c:pt idx="1">
                  <c:v>93.75</c:v>
                </c:pt>
                <c:pt idx="2">
                  <c:v>250</c:v>
                </c:pt>
                <c:pt idx="3">
                  <c:v>531.25</c:v>
                </c:pt>
                <c:pt idx="4">
                  <c:v>1218.75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AFF0-4F30-BCD9-575F9A4283C9}"/>
            </c:ext>
          </c:extLst>
        </c:ser>
        <c:ser>
          <c:idx val="3"/>
          <c:order val="3"/>
          <c:tx>
            <c:v>Quick sort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1.1885199132717105E-3"/>
                  <c:y val="-4.4033941446009056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4"/>
                        </a:solidFill>
                      </a:rPr>
                      <a:t>y = 0.0427x - 949.66</a:t>
                    </a:r>
                    <a:endParaRPr lang="en-US">
                      <a:solidFill>
                        <a:schemeClr val="accent4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Hoja2!$M$3:$M$11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Hoja2!$Q$3:$Q$11</c:f>
              <c:numCache>
                <c:formatCode>General</c:formatCode>
                <c:ptCount val="9"/>
                <c:pt idx="0">
                  <c:v>31.25</c:v>
                </c:pt>
                <c:pt idx="1">
                  <c:v>62.5</c:v>
                </c:pt>
                <c:pt idx="2">
                  <c:v>156.25</c:v>
                </c:pt>
                <c:pt idx="3">
                  <c:v>265.63</c:v>
                </c:pt>
                <c:pt idx="4">
                  <c:v>625</c:v>
                </c:pt>
                <c:pt idx="5">
                  <c:v>1187.5</c:v>
                </c:pt>
                <c:pt idx="6">
                  <c:v>2765.63</c:v>
                </c:pt>
                <c:pt idx="7">
                  <c:v>5609.38</c:v>
                </c:pt>
                <c:pt idx="8">
                  <c:v>12625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AFF0-4F30-BCD9-575F9A4283C9}"/>
            </c:ext>
          </c:extLst>
        </c:ser>
        <c:ser>
          <c:idx val="4"/>
          <c:order val="4"/>
          <c:tx>
            <c:v>Merge sort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20346114344402602"/>
                  <c:y val="-3.511858050218526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Hoja2!$M$3:$M$11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Hoja2!$R$3:$R$11</c:f>
              <c:numCache>
                <c:formatCode>General</c:formatCode>
                <c:ptCount val="9"/>
                <c:pt idx="0">
                  <c:v>46.83</c:v>
                </c:pt>
                <c:pt idx="1">
                  <c:v>93.75</c:v>
                </c:pt>
                <c:pt idx="2">
                  <c:v>125</c:v>
                </c:pt>
                <c:pt idx="3">
                  <c:v>296.83</c:v>
                </c:pt>
                <c:pt idx="4">
                  <c:v>593.75</c:v>
                </c:pt>
                <c:pt idx="5">
                  <c:v>1343.75</c:v>
                </c:pt>
                <c:pt idx="6">
                  <c:v>2656.25</c:v>
                </c:pt>
                <c:pt idx="7">
                  <c:v>5875</c:v>
                </c:pt>
                <c:pt idx="8">
                  <c:v>12031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AFF0-4F30-BCD9-575F9A4283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8249712"/>
        <c:axId val="1368259696"/>
      </c:scatterChart>
      <c:valAx>
        <c:axId val="1368249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Cantidad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68259696"/>
        <c:crosses val="autoZero"/>
        <c:crossBetween val="midCat"/>
      </c:valAx>
      <c:valAx>
        <c:axId val="136825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68249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092959152893206"/>
          <c:y val="0.82748542658202029"/>
          <c:w val="0.62077322071861218"/>
          <c:h val="0.1725145734179796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Linked M.2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Insertion sort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2616522249787271"/>
                  <c:y val="-3.0280489132406836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1"/>
                        </a:solidFill>
                      </a:rPr>
                      <a:t>y = 2E-07x</a:t>
                    </a:r>
                    <a:r>
                      <a:rPr lang="en-US" baseline="30000">
                        <a:solidFill>
                          <a:schemeClr val="accent1"/>
                        </a:solidFill>
                      </a:rPr>
                      <a:t>3.8573</a:t>
                    </a:r>
                    <a:endParaRPr lang="en-US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Hoja2!$G$3:$G$4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Hoja2!$H$3:$H$4</c:f>
              <c:numCache>
                <c:formatCode>General</c:formatCode>
                <c:ptCount val="2"/>
                <c:pt idx="0">
                  <c:v>68890.625</c:v>
                </c:pt>
                <c:pt idx="1">
                  <c:v>998475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5E9-4766-A3B1-09FEB49A7FC0}"/>
            </c:ext>
          </c:extLst>
        </c:ser>
        <c:ser>
          <c:idx val="1"/>
          <c:order val="1"/>
          <c:tx>
            <c:v>Selection sort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4706831737357032"/>
                  <c:y val="-3.1948425801613507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2"/>
                        </a:solidFill>
                      </a:rPr>
                      <a:t>y = 0.0002x</a:t>
                    </a:r>
                    <a:r>
                      <a:rPr lang="en-US" baseline="30000">
                        <a:solidFill>
                          <a:schemeClr val="accent2"/>
                        </a:solidFill>
                      </a:rPr>
                      <a:t>2.8506</a:t>
                    </a:r>
                    <a:endParaRPr lang="en-US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Hoja2!$G$3:$G$4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Hoja2!$I$3:$I$4</c:f>
              <c:numCache>
                <c:formatCode>General</c:formatCode>
                <c:ptCount val="2"/>
                <c:pt idx="0">
                  <c:v>69296.88</c:v>
                </c:pt>
                <c:pt idx="1">
                  <c:v>499843.75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5E9-4766-A3B1-09FEB49A7FC0}"/>
            </c:ext>
          </c:extLst>
        </c:ser>
        <c:ser>
          <c:idx val="2"/>
          <c:order val="2"/>
          <c:tx>
            <c:v>Shell sort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7475880583420222"/>
                  <c:y val="-4.115292040107889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Hoja2!$G$3:$G$6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Hoja2!$J$3:$J$6</c:f>
              <c:numCache>
                <c:formatCode>General</c:formatCode>
                <c:ptCount val="4"/>
                <c:pt idx="0">
                  <c:v>3109.375</c:v>
                </c:pt>
                <c:pt idx="1">
                  <c:v>16281.25</c:v>
                </c:pt>
                <c:pt idx="2" formatCode="#,##0">
                  <c:v>82671.88</c:v>
                </c:pt>
                <c:pt idx="3" formatCode="#,##0">
                  <c:v>360484.38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5E9-4766-A3B1-09FEB49A7FC0}"/>
            </c:ext>
          </c:extLst>
        </c:ser>
        <c:ser>
          <c:idx val="3"/>
          <c:order val="3"/>
          <c:tx>
            <c:v>Quick sort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2.1319167295868791E-2"/>
                  <c:y val="-2.1749095879144139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4"/>
                        </a:solidFill>
                      </a:rPr>
                      <a:t>y = 0.4326x</a:t>
                    </a:r>
                    <a:r>
                      <a:rPr lang="en-US" baseline="30000">
                        <a:solidFill>
                          <a:schemeClr val="accent4"/>
                        </a:solidFill>
                      </a:rPr>
                      <a:t>1.309</a:t>
                    </a:r>
                    <a:endParaRPr lang="en-US">
                      <a:solidFill>
                        <a:schemeClr val="accent4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Hoja2!$T$3:$T$7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Hoja2!$X$3:$X$7</c:f>
              <c:numCache>
                <c:formatCode>General</c:formatCode>
                <c:ptCount val="5"/>
                <c:pt idx="0">
                  <c:v>2437.5</c:v>
                </c:pt>
                <c:pt idx="1">
                  <c:v>9031.25</c:v>
                </c:pt>
                <c:pt idx="2" formatCode="#,##0">
                  <c:v>45921.88</c:v>
                </c:pt>
                <c:pt idx="3">
                  <c:v>67968.740000000005</c:v>
                </c:pt>
                <c:pt idx="4">
                  <c:v>82967.5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95E9-4766-A3B1-09FEB49A7FC0}"/>
            </c:ext>
          </c:extLst>
        </c:ser>
        <c:ser>
          <c:idx val="4"/>
          <c:order val="4"/>
          <c:tx>
            <c:v>Merge Sort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8.3770179412504947E-2"/>
                  <c:y val="-3.093454044050945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Hoja2!$T$3:$T$8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Hoja2!$Y$3:$Y$8</c:f>
              <c:numCache>
                <c:formatCode>General</c:formatCode>
                <c:ptCount val="6"/>
                <c:pt idx="0">
                  <c:v>0</c:v>
                </c:pt>
                <c:pt idx="1">
                  <c:v>1062.5</c:v>
                </c:pt>
                <c:pt idx="2">
                  <c:v>4125</c:v>
                </c:pt>
                <c:pt idx="3">
                  <c:v>17109.38</c:v>
                </c:pt>
                <c:pt idx="4">
                  <c:v>70312.5</c:v>
                </c:pt>
                <c:pt idx="5">
                  <c:v>285421.88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95E9-4766-A3B1-09FEB49A7F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4112080"/>
        <c:axId val="1484090448"/>
      </c:scatterChart>
      <c:valAx>
        <c:axId val="1484112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Cantidad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84090448"/>
        <c:crosses val="autoZero"/>
        <c:crossBetween val="midCat"/>
      </c:valAx>
      <c:valAx>
        <c:axId val="148409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84112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5287775101171713"/>
          <c:y val="0.80750631977454435"/>
          <c:w val="0.84712224898828281"/>
          <c:h val="0.1924936802254556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A5B3E139C8E241A6C3164B233DF364" ma:contentTypeVersion="9" ma:contentTypeDescription="Crear nuevo documento." ma:contentTypeScope="" ma:versionID="c0ab17b108fb8124f0caa7df9f775e10">
  <xsd:schema xmlns:xsd="http://www.w3.org/2001/XMLSchema" xmlns:xs="http://www.w3.org/2001/XMLSchema" xmlns:p="http://schemas.microsoft.com/office/2006/metadata/properties" xmlns:ns3="6dc4f21c-f0f0-44cf-b4d3-1c61be24913a" xmlns:ns4="0aa61905-a8b4-4a8b-af71-2a129561bc35" targetNamespace="http://schemas.microsoft.com/office/2006/metadata/properties" ma:root="true" ma:fieldsID="96ffb2620e91433585fd22d5f632209b" ns3:_="" ns4:_="">
    <xsd:import namespace="6dc4f21c-f0f0-44cf-b4d3-1c61be24913a"/>
    <xsd:import namespace="0aa61905-a8b4-4a8b-af71-2a129561bc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f21c-f0f0-44cf-b4d3-1c61be2491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61905-a8b4-4a8b-af71-2a129561bc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5133C3-0361-4642-9B2A-A117D52BC4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67F78A-32F2-4BA5-A33A-F77252308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4f21c-f0f0-44cf-b4d3-1c61be24913a"/>
    <ds:schemaRef ds:uri="0aa61905-a8b4-4a8b-af71-2a129561b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CBBA0A-DF68-41CF-AC4A-5B2D59AE2A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DD1DF7-04CB-42BB-B262-CD12F3B8B0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1120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Falla Gomez</dc:creator>
  <cp:keywords/>
  <dc:description/>
  <cp:lastModifiedBy>Nicolas Klopstock Triana</cp:lastModifiedBy>
  <cp:revision>69</cp:revision>
  <dcterms:created xsi:type="dcterms:W3CDTF">2021-02-26T04:41:00Z</dcterms:created>
  <dcterms:modified xsi:type="dcterms:W3CDTF">2021-03-01T15:42:00Z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0x010100CDA5B3E139C8E241A6C3164B233DF364</vt:lpwstr>
  </property>
</Properties>
</file>