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442AC" w:rsidRDefault="00BA3B38" w:rsidP="00BA3B38">
      <w:pPr>
        <w:pStyle w:val="Ttulo"/>
        <w:jc w:val="center"/>
        <w:rPr>
          <w:lang w:val="es-419"/>
        </w:rPr>
      </w:pPr>
      <w:r w:rsidRPr="00A442AC">
        <w:rPr>
          <w:lang w:val="es-419"/>
        </w:rPr>
        <w:t>OBSERVACIONES DEL LA PRACTICA</w:t>
      </w:r>
    </w:p>
    <w:p w14:paraId="0E756C2C" w14:textId="03BE1B88" w:rsidR="00927898" w:rsidRPr="00927898" w:rsidRDefault="00927898" w:rsidP="00927898">
      <w:pPr>
        <w:shd w:val="clear" w:color="auto" w:fill="1E1E1E"/>
        <w:spacing w:after="0" w:line="285" w:lineRule="atLeast"/>
        <w:rPr>
          <w:rFonts w:ascii="Consolas" w:eastAsia="Times New Roman" w:hAnsi="Consolas" w:cs="Times New Roman"/>
          <w:noProof w:val="0"/>
          <w:color w:val="D4D4D4"/>
          <w:sz w:val="21"/>
          <w:szCs w:val="21"/>
          <w:lang w:val="es-CO"/>
        </w:rPr>
      </w:pPr>
      <w:r w:rsidRPr="00927898">
        <w:rPr>
          <w:rFonts w:ascii="Consolas" w:eastAsia="Times New Roman" w:hAnsi="Consolas" w:cs="Times New Roman"/>
          <w:noProof w:val="0"/>
          <w:color w:val="D4D4D4"/>
          <w:sz w:val="21"/>
          <w:szCs w:val="21"/>
          <w:lang w:val="es-CO"/>
        </w:rPr>
        <w:t>Juan Esteban López - j.lopezt@uniandes.edu.co - 202020285</w:t>
      </w:r>
    </w:p>
    <w:p w14:paraId="673598DC" w14:textId="680121AA"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1662D138" w14:textId="4E1469FF" w:rsidR="00927898" w:rsidRDefault="00A442AC" w:rsidP="007B5AF9">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0033401F" w14:textId="71D0EE79" w:rsidR="007B5AF9" w:rsidRDefault="007B5AF9" w:rsidP="007B5AF9">
      <w:pPr>
        <w:pStyle w:val="Prrafodelista"/>
        <w:spacing w:after="0"/>
        <w:ind w:left="360"/>
        <w:jc w:val="both"/>
        <w:rPr>
          <w:rFonts w:ascii="Dax-Regular" w:hAnsi="Dax-Regular"/>
          <w:lang w:val="es-419"/>
        </w:rPr>
      </w:pPr>
      <w:r>
        <w:rPr>
          <w:rFonts w:ascii="Dax-Regular" w:hAnsi="Dax-Regular"/>
          <w:lang w:val="es-419"/>
        </w:rPr>
        <w:t>Se usa la estructura de “chaining”.</w:t>
      </w:r>
    </w:p>
    <w:p w14:paraId="775983A0" w14:textId="77777777" w:rsidR="00787537" w:rsidRPr="007B5AF9" w:rsidRDefault="00787537" w:rsidP="007B5AF9">
      <w:pPr>
        <w:pStyle w:val="Prrafodelista"/>
        <w:spacing w:after="0"/>
        <w:ind w:left="360"/>
        <w:jc w:val="both"/>
        <w:rPr>
          <w:rFonts w:ascii="Dax-Regular" w:hAnsi="Dax-Regular"/>
          <w:lang w:val="es-419"/>
        </w:rPr>
      </w:pPr>
    </w:p>
    <w:p w14:paraId="43AC78E3" w14:textId="24A7F88F" w:rsidR="00927898" w:rsidRDefault="00A442AC" w:rsidP="00927898">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5AF739E0" w14:textId="153DCA5E" w:rsidR="00927898" w:rsidRDefault="00927898" w:rsidP="00927898">
      <w:pPr>
        <w:pStyle w:val="Prrafodelista"/>
        <w:spacing w:after="0"/>
        <w:ind w:left="360"/>
        <w:jc w:val="both"/>
        <w:rPr>
          <w:rFonts w:ascii="Dax-Regular" w:hAnsi="Dax-Regular"/>
          <w:lang w:val="es-419"/>
        </w:rPr>
      </w:pPr>
      <w:r>
        <w:rPr>
          <w:rFonts w:ascii="Dax-Regular" w:hAnsi="Dax-Regular"/>
          <w:lang w:val="es-419"/>
        </w:rPr>
        <w:t>Se busca almacenar</w:t>
      </w:r>
      <w:r w:rsidR="007B5AF9">
        <w:rPr>
          <w:rFonts w:ascii="Dax-Regular" w:hAnsi="Dax-Regular"/>
          <w:lang w:val="es-419"/>
        </w:rPr>
        <w:t xml:space="preserve"> 800 datos inicialmente</w:t>
      </w:r>
      <w:r w:rsidR="00787537">
        <w:rPr>
          <w:rFonts w:ascii="Dax-Regular" w:hAnsi="Dax-Regular"/>
          <w:lang w:val="es-419"/>
        </w:rPr>
        <w:t>.</w:t>
      </w:r>
    </w:p>
    <w:p w14:paraId="7E893C08" w14:textId="77777777" w:rsidR="00787537" w:rsidRPr="00927898" w:rsidRDefault="00787537" w:rsidP="00927898">
      <w:pPr>
        <w:pStyle w:val="Prrafodelista"/>
        <w:spacing w:after="0"/>
        <w:ind w:left="360"/>
        <w:jc w:val="both"/>
        <w:rPr>
          <w:rFonts w:ascii="Dax-Regular" w:hAnsi="Dax-Regular"/>
          <w:lang w:val="es-419"/>
        </w:rPr>
      </w:pPr>
    </w:p>
    <w:p w14:paraId="2137E564" w14:textId="361367E1"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2184F443" w14:textId="401B9214" w:rsidR="007B5AF9" w:rsidRDefault="007B5AF9" w:rsidP="007B5AF9">
      <w:pPr>
        <w:pStyle w:val="Prrafodelista"/>
        <w:spacing w:after="0"/>
        <w:ind w:left="360"/>
        <w:jc w:val="both"/>
        <w:rPr>
          <w:rFonts w:ascii="Dax-Regular" w:hAnsi="Dax-Regular"/>
          <w:lang w:val="es-419"/>
        </w:rPr>
      </w:pPr>
      <w:r>
        <w:rPr>
          <w:rFonts w:ascii="Dax-Regular" w:hAnsi="Dax-Regular"/>
          <w:lang w:val="es-419"/>
        </w:rPr>
        <w:t>El factor de carga máximo es de 4.0</w:t>
      </w:r>
    </w:p>
    <w:p w14:paraId="7CBFD3F7" w14:textId="77777777" w:rsidR="00787537" w:rsidRDefault="00787537" w:rsidP="007B5AF9">
      <w:pPr>
        <w:pStyle w:val="Prrafodelista"/>
        <w:spacing w:after="0"/>
        <w:ind w:left="360"/>
        <w:jc w:val="both"/>
        <w:rPr>
          <w:rFonts w:ascii="Dax-Regular" w:hAnsi="Dax-Regular"/>
          <w:lang w:val="es-419"/>
        </w:rPr>
      </w:pPr>
    </w:p>
    <w:p w14:paraId="7867EC0A" w14:textId="1C551E64"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¿Con cuántos elementos serán necesarios agregar para hacer re-hash de la tabla?</w:t>
      </w:r>
    </w:p>
    <w:p w14:paraId="087BB2CE" w14:textId="0C641183" w:rsidR="00F72601" w:rsidRDefault="00F72601" w:rsidP="00F72601">
      <w:pPr>
        <w:pStyle w:val="Prrafodelista"/>
        <w:spacing w:after="0"/>
        <w:ind w:left="360"/>
        <w:jc w:val="both"/>
        <w:rPr>
          <w:rFonts w:ascii="Dax-Regular" w:hAnsi="Dax-Regular"/>
          <w:lang w:val="es-419"/>
        </w:rPr>
      </w:pPr>
      <w:r>
        <w:rPr>
          <w:rFonts w:ascii="Dax-Regular" w:hAnsi="Dax-Regular"/>
          <w:lang w:val="es-419"/>
        </w:rPr>
        <w:t>800</w:t>
      </w:r>
    </w:p>
    <w:p w14:paraId="484087D9" w14:textId="77777777" w:rsidR="007B5AF9" w:rsidRDefault="007B5AF9" w:rsidP="007B5AF9">
      <w:pPr>
        <w:pStyle w:val="Prrafodelista"/>
        <w:spacing w:after="0"/>
        <w:ind w:left="360"/>
        <w:jc w:val="both"/>
        <w:rPr>
          <w:rFonts w:ascii="Dax-Regular" w:hAnsi="Dax-Regular"/>
          <w:lang w:val="es-419"/>
        </w:rPr>
      </w:pPr>
    </w:p>
    <w:p w14:paraId="67BE3E28" w14:textId="676C0172" w:rsidR="00787537" w:rsidRPr="00787537" w:rsidRDefault="00A442AC" w:rsidP="00787537">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r w:rsidRPr="00A56AF3">
        <w:rPr>
          <w:rFonts w:ascii="Dax-Regular" w:hAnsi="Dax-Regular"/>
          <w:b/>
          <w:bCs/>
          <w:lang w:val="es-419"/>
        </w:rPr>
        <w:t>mp.put(...)”</w:t>
      </w:r>
      <w:r w:rsidRPr="00A56AF3">
        <w:rPr>
          <w:rFonts w:ascii="Dax-Regular" w:hAnsi="Dax-Regular"/>
          <w:lang w:val="es-419"/>
        </w:rPr>
        <w:t>?</w:t>
      </w:r>
    </w:p>
    <w:p w14:paraId="05606B28" w14:textId="0D93514F" w:rsidR="007B5AF9" w:rsidRDefault="007B5AF9" w:rsidP="007B5AF9">
      <w:pPr>
        <w:pStyle w:val="Prrafodelista"/>
        <w:spacing w:after="0"/>
        <w:ind w:left="360"/>
        <w:jc w:val="both"/>
        <w:rPr>
          <w:rFonts w:ascii="Dax-Regular" w:hAnsi="Dax-Regular"/>
          <w:lang w:val="es-419"/>
        </w:rPr>
      </w:pPr>
      <w:r>
        <w:rPr>
          <w:rFonts w:ascii="Dax-Regular" w:hAnsi="Dax-Regular"/>
          <w:lang w:val="es-419"/>
        </w:rPr>
        <w:t>Llama a la función put() que se encuentra en DISClib.ADT en map la cual pide el map, la llave y el valor. Si la llave ya existe entonces se remplaza el valor.</w:t>
      </w:r>
    </w:p>
    <w:p w14:paraId="67A30E8D" w14:textId="77777777" w:rsidR="00787537" w:rsidRPr="007B5AF9" w:rsidRDefault="00787537" w:rsidP="007B5AF9">
      <w:pPr>
        <w:pStyle w:val="Prrafodelista"/>
        <w:spacing w:after="0"/>
        <w:ind w:left="360"/>
        <w:jc w:val="both"/>
        <w:rPr>
          <w:rFonts w:ascii="Dax-Regular" w:hAnsi="Dax-Regular"/>
          <w:lang w:val="es-419"/>
        </w:rPr>
      </w:pPr>
    </w:p>
    <w:p w14:paraId="6D503037" w14:textId="757222AB" w:rsidR="00A442AC" w:rsidRPr="00787537"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“book[‘goodreads_book_id’]”</w:t>
      </w:r>
      <w:r w:rsidRPr="00A56AF3">
        <w:rPr>
          <w:rFonts w:ascii="Dax-Regular" w:hAnsi="Dax-Regular"/>
          <w:lang w:val="es-ES"/>
        </w:rPr>
        <w:t xml:space="preserve"> en esa instrucción?</w:t>
      </w:r>
    </w:p>
    <w:p w14:paraId="36A8E618" w14:textId="4B6BF5B3" w:rsidR="00787537" w:rsidRDefault="00787537" w:rsidP="00787537">
      <w:pPr>
        <w:pStyle w:val="Prrafodelista"/>
        <w:spacing w:after="0"/>
        <w:ind w:left="360"/>
        <w:jc w:val="both"/>
        <w:rPr>
          <w:rFonts w:ascii="Dax-Regular" w:hAnsi="Dax-Regular"/>
          <w:lang w:val="es-CO"/>
        </w:rPr>
      </w:pPr>
      <w:r w:rsidRPr="00787537">
        <w:rPr>
          <w:rFonts w:ascii="Dax-Regular" w:hAnsi="Dax-Regular"/>
          <w:b/>
          <w:bCs/>
          <w:lang w:val="es-CO"/>
        </w:rPr>
        <w:t>book[‘goodreads_book_id’]</w:t>
      </w:r>
      <w:r w:rsidRPr="00787537">
        <w:rPr>
          <w:rFonts w:ascii="Dax-Regular" w:hAnsi="Dax-Regular"/>
          <w:b/>
          <w:bCs/>
          <w:lang w:val="es-CO"/>
        </w:rPr>
        <w:t xml:space="preserve"> </w:t>
      </w:r>
      <w:r w:rsidRPr="00787537">
        <w:rPr>
          <w:rFonts w:ascii="Dax-Regular" w:hAnsi="Dax-Regular"/>
          <w:lang w:val="es-CO"/>
        </w:rPr>
        <w:t>cumple el papel de la llave.</w:t>
      </w:r>
    </w:p>
    <w:p w14:paraId="07BDC3E6" w14:textId="77777777" w:rsidR="00787537" w:rsidRPr="00787537" w:rsidRDefault="00787537" w:rsidP="00787537">
      <w:pPr>
        <w:pStyle w:val="Prrafodelista"/>
        <w:spacing w:after="0"/>
        <w:ind w:left="360"/>
        <w:jc w:val="both"/>
        <w:rPr>
          <w:rFonts w:ascii="Dax-Regular" w:hAnsi="Dax-Regular"/>
          <w:lang w:val="es-CO"/>
        </w:rPr>
      </w:pPr>
    </w:p>
    <w:p w14:paraId="38568E0A" w14:textId="1611094D" w:rsidR="00A442AC" w:rsidRPr="00787537"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A56AF3">
        <w:rPr>
          <w:rFonts w:ascii="Dax-Regular" w:hAnsi="Dax-Regular"/>
          <w:b/>
          <w:bCs/>
          <w:highlight w:val="yellow"/>
          <w:lang w:val="es-ES"/>
        </w:rPr>
        <w:t>“</w:t>
      </w:r>
      <w:r w:rsidRPr="00A56AF3">
        <w:rPr>
          <w:rFonts w:ascii="Dax-Regular" w:hAnsi="Dax-Regular"/>
          <w:b/>
          <w:bCs/>
          <w:i/>
          <w:iCs/>
          <w:highlight w:val="yellow"/>
          <w:lang w:val="es-ES"/>
        </w:rPr>
        <w:t>book”</w:t>
      </w:r>
      <w:r w:rsidRPr="00A56AF3">
        <w:rPr>
          <w:rFonts w:ascii="Dax-Regular" w:hAnsi="Dax-Regular"/>
          <w:lang w:val="es-ES"/>
        </w:rPr>
        <w:t xml:space="preserve"> en esa instrucción?</w:t>
      </w:r>
    </w:p>
    <w:p w14:paraId="269E9209" w14:textId="2688FD02" w:rsidR="00787537" w:rsidRDefault="00787537" w:rsidP="00787537">
      <w:pPr>
        <w:pStyle w:val="Prrafodelista"/>
        <w:spacing w:after="0"/>
        <w:ind w:left="360"/>
        <w:jc w:val="both"/>
        <w:rPr>
          <w:rFonts w:ascii="Dax-Regular" w:hAnsi="Dax-Regular"/>
          <w:lang w:val="es-ES"/>
        </w:rPr>
      </w:pPr>
      <w:r>
        <w:rPr>
          <w:rFonts w:ascii="Dax-Regular" w:hAnsi="Dax-Regular"/>
          <w:lang w:val="es-ES"/>
        </w:rPr>
        <w:t>Book cumple el papel del valor que se quiere poner.</w:t>
      </w:r>
    </w:p>
    <w:p w14:paraId="705F0167" w14:textId="77777777" w:rsidR="00787537" w:rsidRPr="00A56AF3" w:rsidRDefault="00787537" w:rsidP="00787537">
      <w:pPr>
        <w:pStyle w:val="Prrafodelista"/>
        <w:spacing w:after="0"/>
        <w:ind w:left="360"/>
        <w:jc w:val="both"/>
        <w:rPr>
          <w:rFonts w:ascii="Dax-Regular" w:hAnsi="Dax-Regular"/>
          <w:lang w:val="es-419"/>
        </w:rPr>
      </w:pPr>
    </w:p>
    <w:p w14:paraId="6B93EA60" w14:textId="07C5B7CB"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“mp.get(…)”</w:t>
      </w:r>
      <w:r w:rsidRPr="00A56AF3">
        <w:rPr>
          <w:rFonts w:ascii="Dax-Regular" w:hAnsi="Dax-Regular"/>
          <w:lang w:val="es-419"/>
        </w:rPr>
        <w:t>?</w:t>
      </w:r>
    </w:p>
    <w:p w14:paraId="4728A576" w14:textId="05267578" w:rsidR="00787537" w:rsidRDefault="00787537" w:rsidP="00787537">
      <w:pPr>
        <w:pStyle w:val="Prrafodelista"/>
        <w:spacing w:after="0"/>
        <w:ind w:left="360"/>
        <w:jc w:val="both"/>
        <w:rPr>
          <w:rFonts w:ascii="Dax-Regular" w:hAnsi="Dax-Regular"/>
          <w:lang w:val="es-419"/>
        </w:rPr>
      </w:pPr>
      <w:r>
        <w:rPr>
          <w:rFonts w:ascii="Dax-Regular" w:hAnsi="Dax-Regular"/>
          <w:lang w:val="es-419"/>
        </w:rPr>
        <w:t>Se recibe el catálogo y una “key”. Lo que hace la función es devolver la pareja de llave valor en la cual la llave sea igual que key.</w:t>
      </w:r>
    </w:p>
    <w:p w14:paraId="24934F6D" w14:textId="2F751CBD" w:rsidR="00A442AC" w:rsidRPr="00787537"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r w:rsidRPr="00A56AF3">
        <w:rPr>
          <w:rFonts w:ascii="Dax-Regular" w:hAnsi="Dax-Regular"/>
          <w:b/>
          <w:bCs/>
          <w:i/>
          <w:iCs/>
          <w:lang w:val="es-ES"/>
        </w:rPr>
        <w:t>year”</w:t>
      </w:r>
      <w:r w:rsidRPr="00A56AF3">
        <w:rPr>
          <w:rFonts w:ascii="Dax-Regular" w:hAnsi="Dax-Regular"/>
          <w:b/>
          <w:bCs/>
          <w:lang w:val="es-ES"/>
        </w:rPr>
        <w:t xml:space="preserve"> </w:t>
      </w:r>
      <w:r w:rsidRPr="00A56AF3">
        <w:rPr>
          <w:rFonts w:ascii="Dax-Regular" w:hAnsi="Dax-Regular"/>
          <w:lang w:val="es-ES"/>
        </w:rPr>
        <w:t>en esa instrucción?</w:t>
      </w:r>
    </w:p>
    <w:p w14:paraId="3ADC5594" w14:textId="2E32CFCD" w:rsidR="00787537" w:rsidRPr="00A56AF3" w:rsidRDefault="00787537" w:rsidP="00787537">
      <w:pPr>
        <w:pStyle w:val="Prrafodelista"/>
        <w:spacing w:after="0"/>
        <w:ind w:left="360"/>
        <w:jc w:val="both"/>
        <w:rPr>
          <w:rFonts w:ascii="Dax-Regular" w:hAnsi="Dax-Regular"/>
          <w:lang w:val="es-419"/>
        </w:rPr>
      </w:pPr>
      <w:r>
        <w:rPr>
          <w:rFonts w:ascii="Dax-Regular" w:hAnsi="Dax-Regular"/>
          <w:lang w:val="es-ES"/>
        </w:rPr>
        <w:t>Hace el papel de la llave que se quiere buscar. Entonces al meter este dato la función mp.get() busca una pareja de llave, valor en la cual la llave sea igual que year.</w:t>
      </w:r>
    </w:p>
    <w:p w14:paraId="425AC776" w14:textId="6E5AB0DB" w:rsidR="00A442AC" w:rsidRPr="00787537"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“me.getValue(…)”</w:t>
      </w:r>
      <w:r w:rsidRPr="00A56AF3">
        <w:rPr>
          <w:rFonts w:ascii="Dax-Regular" w:hAnsi="Dax-Regular"/>
          <w:lang w:val="es-ES"/>
        </w:rPr>
        <w:t>?</w:t>
      </w:r>
    </w:p>
    <w:p w14:paraId="283FAE8B" w14:textId="61A54501" w:rsidR="00787537" w:rsidRPr="00A56AF3" w:rsidRDefault="00F72601" w:rsidP="00787537">
      <w:pPr>
        <w:pStyle w:val="Prrafodelista"/>
        <w:spacing w:after="0"/>
        <w:ind w:left="360"/>
        <w:jc w:val="both"/>
        <w:rPr>
          <w:rFonts w:ascii="Dax-Regular" w:hAnsi="Dax-Regular"/>
          <w:lang w:val="es-419"/>
        </w:rPr>
      </w:pPr>
      <w:r>
        <w:rPr>
          <w:rFonts w:ascii="Dax-Regular" w:hAnsi="Dax-Regular"/>
          <w:lang w:val="es-419"/>
        </w:rPr>
        <w:t>Recibe la pareja llave, valor y entrega la llave.</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567F1D"/>
    <w:rsid w:val="00667C88"/>
    <w:rsid w:val="00787537"/>
    <w:rsid w:val="007B5AF9"/>
    <w:rsid w:val="00927898"/>
    <w:rsid w:val="00A442AC"/>
    <w:rsid w:val="00A74C44"/>
    <w:rsid w:val="00BA3B38"/>
    <w:rsid w:val="00E37A60"/>
    <w:rsid w:val="00F72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155373">
      <w:bodyDiv w:val="1"/>
      <w:marLeft w:val="0"/>
      <w:marRight w:val="0"/>
      <w:marTop w:val="0"/>
      <w:marBottom w:val="0"/>
      <w:divBdr>
        <w:top w:val="none" w:sz="0" w:space="0" w:color="auto"/>
        <w:left w:val="none" w:sz="0" w:space="0" w:color="auto"/>
        <w:bottom w:val="none" w:sz="0" w:space="0" w:color="auto"/>
        <w:right w:val="none" w:sz="0" w:space="0" w:color="auto"/>
      </w:divBdr>
      <w:divsChild>
        <w:div w:id="1903563663">
          <w:marLeft w:val="0"/>
          <w:marRight w:val="0"/>
          <w:marTop w:val="0"/>
          <w:marBottom w:val="0"/>
          <w:divBdr>
            <w:top w:val="none" w:sz="0" w:space="0" w:color="auto"/>
            <w:left w:val="none" w:sz="0" w:space="0" w:color="auto"/>
            <w:bottom w:val="none" w:sz="0" w:space="0" w:color="auto"/>
            <w:right w:val="none" w:sz="0" w:space="0" w:color="auto"/>
          </w:divBdr>
          <w:divsChild>
            <w:div w:id="4554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207</Words>
  <Characters>1139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Lopez Torres</cp:lastModifiedBy>
  <cp:revision>6</cp:revision>
  <dcterms:created xsi:type="dcterms:W3CDTF">2021-02-10T17:06:00Z</dcterms:created>
  <dcterms:modified xsi:type="dcterms:W3CDTF">2021-03-15T20:58:00Z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