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03D28" w14:textId="0674F546" w:rsidR="007F2F5C" w:rsidRDefault="00981FF2" w:rsidP="00981FF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1FF2">
        <w:rPr>
          <w:rFonts w:ascii="Times New Roman" w:hAnsi="Times New Roman" w:cs="Times New Roman"/>
          <w:b/>
          <w:bCs/>
          <w:sz w:val="24"/>
          <w:szCs w:val="24"/>
        </w:rPr>
        <w:t xml:space="preserve">Análisis de complejidad </w:t>
      </w: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981FF2">
        <w:rPr>
          <w:rFonts w:ascii="Times New Roman" w:hAnsi="Times New Roman" w:cs="Times New Roman"/>
          <w:b/>
          <w:bCs/>
          <w:sz w:val="24"/>
          <w:szCs w:val="24"/>
        </w:rPr>
        <w:t>eto #1</w:t>
      </w:r>
    </w:p>
    <w:p w14:paraId="70A93D04" w14:textId="581C3007" w:rsidR="00981FF2" w:rsidRDefault="00182F99" w:rsidP="00182F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Implementación catálogo de videos:</w:t>
      </w:r>
    </w:p>
    <w:p w14:paraId="4C6B721B" w14:textId="4FEED7B3" w:rsidR="00182F99" w:rsidRPr="00182F99" w:rsidRDefault="00182F99" w:rsidP="00182F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el TAD lista que tiene como función almacenar todo el catálogo de videos que entra como archivo .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decidió implementar una estructura de datos de tipo “ARRAY LIST”. Nuestro grupo se decantó por esta opción debido a la implementación de las funciones de carga de datos las cuales giran en torno a la función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addLast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la cual tiene una complejidad de O(n) en “SINGLE LINKED” (en caso de que no exista referencia al último) y O(1) “ARRAY LIST”. Este tipo de implementación no es tan relevante dentro de las demás funciones debido a que únicamente se itera para poder crear una serie de listas auxiliares y la función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lt.iterator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 parece tener un orden de complejidad independiente a la estructura de datos del TAD lista.. </w:t>
      </w:r>
    </w:p>
    <w:p w14:paraId="5CE78217" w14:textId="650D8FD4" w:rsidR="00981FF2" w:rsidRDefault="00981FF2" w:rsidP="00981F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Requerimiento </w:t>
      </w:r>
      <w:r w:rsidR="00DA03C1">
        <w:rPr>
          <w:rFonts w:ascii="Times New Roman" w:hAnsi="Times New Roman" w:cs="Times New Roman"/>
          <w:b/>
          <w:bCs/>
          <w:sz w:val="24"/>
          <w:szCs w:val="24"/>
        </w:rPr>
        <w:t xml:space="preserve">1 y 4: </w:t>
      </w:r>
    </w:p>
    <w:p w14:paraId="54539B38" w14:textId="21EE515C" w:rsidR="00DA03C1" w:rsidRPr="0031554C" w:rsidRDefault="00217BEA" w:rsidP="00981F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realización de estos dos requerimientos se decide implementar la función “</w:t>
      </w:r>
      <w:r w:rsidRPr="00217BEA">
        <w:rPr>
          <w:rFonts w:ascii="Times New Roman" w:hAnsi="Times New Roman" w:cs="Times New Roman"/>
          <w:sz w:val="24"/>
          <w:szCs w:val="24"/>
        </w:rPr>
        <w:t>sort_sublist</w:t>
      </w:r>
      <w:r>
        <w:rPr>
          <w:rFonts w:ascii="Times New Roman" w:hAnsi="Times New Roman" w:cs="Times New Roman"/>
          <w:sz w:val="24"/>
          <w:szCs w:val="24"/>
        </w:rPr>
        <w:t>”. Sus características se basan en la utilización de una estructura de datos SINGLED LINKED, debido a su eficiencia implementando funciones como “addFirst”, en la cual posee un orden de crecimiento O (1). El ordenamiento utilizado para la ejecución de los requerimientos es Merge Sort, donde su complejidad se determina teóricamente, es decir, corresponde a O (n log (n)) para todos los casos. Además, se implementa el tratamiento de errores Try- except, con el fin de obtener un código más efic</w:t>
      </w:r>
      <w:r w:rsidR="004C2038">
        <w:rPr>
          <w:rFonts w:ascii="Times New Roman" w:hAnsi="Times New Roman" w:cs="Times New Roman"/>
          <w:sz w:val="24"/>
          <w:szCs w:val="24"/>
        </w:rPr>
        <w:t xml:space="preserve">az, porque solo debe evaluar la longitud de la sublista una vez. </w:t>
      </w:r>
    </w:p>
    <w:p w14:paraId="6FA42215" w14:textId="6C5FE328" w:rsidR="00981FF2" w:rsidRDefault="00981FF2" w:rsidP="00981F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1FF2">
        <w:rPr>
          <w:rFonts w:ascii="Times New Roman" w:hAnsi="Times New Roman" w:cs="Times New Roman"/>
          <w:b/>
          <w:bCs/>
          <w:sz w:val="24"/>
          <w:szCs w:val="24"/>
        </w:rPr>
        <w:t>Requerimiento 2</w:t>
      </w:r>
      <w:r w:rsidR="003F11D7">
        <w:rPr>
          <w:rFonts w:ascii="Times New Roman" w:hAnsi="Times New Roman" w:cs="Times New Roman"/>
          <w:b/>
          <w:bCs/>
          <w:sz w:val="24"/>
          <w:szCs w:val="24"/>
        </w:rPr>
        <w:t xml:space="preserve"> y 3</w:t>
      </w:r>
      <w:r w:rsidRPr="00981FF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087C5AD0" w14:textId="4CDD1717" w:rsidR="00AE5C26" w:rsidRPr="00981FF2" w:rsidRDefault="00DA03C1" w:rsidP="00981F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Requerimiento #2</w:t>
      </w:r>
      <w:r w:rsidR="00AE5C2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AE5C26" w:rsidRPr="00981FF2">
        <w:rPr>
          <w:rFonts w:ascii="Times New Roman" w:hAnsi="Times New Roman" w:cs="Times New Roman"/>
          <w:sz w:val="24"/>
          <w:szCs w:val="24"/>
        </w:rPr>
        <w:t>Ivan Camilo Ballén Méndez</w:t>
      </w:r>
      <w:r w:rsidR="003F11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19EED1" w14:textId="58CBAC37" w:rsidR="00AE5C26" w:rsidRDefault="00DA03C1" w:rsidP="00981F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Requerimiento #3: </w:t>
      </w:r>
      <w:r w:rsidR="00AE5C26" w:rsidRPr="00981FF2">
        <w:rPr>
          <w:rFonts w:ascii="Times New Roman" w:hAnsi="Times New Roman" w:cs="Times New Roman"/>
          <w:sz w:val="24"/>
          <w:szCs w:val="24"/>
        </w:rPr>
        <w:t>María José Sáenz Rodríguez</w:t>
      </w:r>
      <w:r w:rsidR="003F11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14633C" w14:textId="3489AD62" w:rsidR="003061CF" w:rsidRDefault="0049799B" w:rsidP="00981F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el desarrollo de est</w:t>
      </w:r>
      <w:r w:rsidR="00AE6271">
        <w:rPr>
          <w:rFonts w:ascii="Times New Roman" w:hAnsi="Times New Roman" w:cs="Times New Roman"/>
          <w:sz w:val="24"/>
          <w:szCs w:val="24"/>
        </w:rPr>
        <w:t>os dos</w:t>
      </w:r>
      <w:r>
        <w:rPr>
          <w:rFonts w:ascii="Times New Roman" w:hAnsi="Times New Roman" w:cs="Times New Roman"/>
          <w:sz w:val="24"/>
          <w:szCs w:val="24"/>
        </w:rPr>
        <w:t xml:space="preserve"> requerimiento</w:t>
      </w:r>
      <w:r w:rsidR="00AE627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se implementó la función “</w:t>
      </w:r>
      <w:r w:rsidRPr="0049799B">
        <w:rPr>
          <w:rFonts w:ascii="Times New Roman" w:hAnsi="Times New Roman" w:cs="Times New Roman"/>
          <w:sz w:val="24"/>
          <w:szCs w:val="24"/>
        </w:rPr>
        <w:t>mostTrendingVideo</w:t>
      </w:r>
      <w:r>
        <w:rPr>
          <w:rFonts w:ascii="Times New Roman" w:hAnsi="Times New Roman" w:cs="Times New Roman"/>
          <w:sz w:val="24"/>
          <w:szCs w:val="24"/>
        </w:rPr>
        <w:t xml:space="preserve">”, donde de acuerdo con la arquitectura MVC, en el model se implementa una estructura de datos </w:t>
      </w:r>
      <w:r w:rsidR="00AE6271">
        <w:rPr>
          <w:rFonts w:ascii="Times New Roman" w:hAnsi="Times New Roman" w:cs="Times New Roman"/>
          <w:sz w:val="24"/>
          <w:szCs w:val="24"/>
        </w:rPr>
        <w:t>SINGLED LINKED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1554C">
        <w:rPr>
          <w:rFonts w:ascii="Times New Roman" w:hAnsi="Times New Roman" w:cs="Times New Roman"/>
          <w:sz w:val="24"/>
          <w:szCs w:val="24"/>
        </w:rPr>
        <w:t>para realizar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214F">
        <w:rPr>
          <w:rFonts w:ascii="Times New Roman" w:hAnsi="Times New Roman" w:cs="Times New Roman"/>
          <w:sz w:val="24"/>
          <w:szCs w:val="24"/>
        </w:rPr>
        <w:t>una lista auxiliar con el fin de trabajar los datos de una manera más cómoda.</w:t>
      </w:r>
      <w:r w:rsidR="00DA03C1">
        <w:rPr>
          <w:rFonts w:ascii="Times New Roman" w:hAnsi="Times New Roman" w:cs="Times New Roman"/>
          <w:sz w:val="24"/>
          <w:szCs w:val="24"/>
        </w:rPr>
        <w:t xml:space="preserve"> La razón por la cual se escoge este tipo de estructura es por su facilidad en la indexación, pues </w:t>
      </w:r>
      <w:r w:rsidR="00AE6271">
        <w:rPr>
          <w:rFonts w:ascii="Times New Roman" w:hAnsi="Times New Roman" w:cs="Times New Roman"/>
          <w:sz w:val="24"/>
          <w:szCs w:val="24"/>
        </w:rPr>
        <w:t>al utilizar la función “addFirst” el orden de complejidad es de O (1), por lo que la eficiencia en la ejecución del código es notoria. Finalmente, e</w:t>
      </w:r>
      <w:r>
        <w:rPr>
          <w:rFonts w:ascii="Times New Roman" w:hAnsi="Times New Roman" w:cs="Times New Roman"/>
          <w:sz w:val="24"/>
          <w:szCs w:val="24"/>
        </w:rPr>
        <w:t xml:space="preserve">l ordenamiento </w:t>
      </w:r>
      <w:r w:rsidR="0043214F">
        <w:rPr>
          <w:rFonts w:ascii="Times New Roman" w:hAnsi="Times New Roman" w:cs="Times New Roman"/>
          <w:sz w:val="24"/>
          <w:szCs w:val="24"/>
        </w:rPr>
        <w:t>utilizado es</w:t>
      </w:r>
      <w:r>
        <w:rPr>
          <w:rFonts w:ascii="Times New Roman" w:hAnsi="Times New Roman" w:cs="Times New Roman"/>
          <w:sz w:val="24"/>
          <w:szCs w:val="24"/>
        </w:rPr>
        <w:t xml:space="preserve"> Merge Sort</w:t>
      </w:r>
      <w:r w:rsidR="0043214F">
        <w:rPr>
          <w:rFonts w:ascii="Times New Roman" w:hAnsi="Times New Roman" w:cs="Times New Roman"/>
          <w:sz w:val="24"/>
          <w:szCs w:val="24"/>
        </w:rPr>
        <w:t>, ya que es eficiente y, p</w:t>
      </w:r>
      <w:r>
        <w:rPr>
          <w:rFonts w:ascii="Times New Roman" w:hAnsi="Times New Roman" w:cs="Times New Roman"/>
          <w:sz w:val="24"/>
          <w:szCs w:val="24"/>
        </w:rPr>
        <w:t>or lo tanto, se determina que el orden de complejidad es O</w:t>
      </w:r>
      <w:r w:rsidR="004321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(n log (n)).</w:t>
      </w:r>
      <w:r w:rsidR="004321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0B12DF" w14:textId="18D5D595" w:rsidR="003061CF" w:rsidRPr="00981FF2" w:rsidRDefault="00EE14D6" w:rsidP="00981F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acuerdo con todos los requerimientos analizados</w:t>
      </w:r>
      <w:r w:rsidR="003061C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 evidencia que el tipo de ordenamiento para cada uno corresponde a Merge Sort. En efecto, s</w:t>
      </w:r>
      <w:r w:rsidR="003061CF">
        <w:rPr>
          <w:rFonts w:ascii="Times New Roman" w:hAnsi="Times New Roman" w:cs="Times New Roman"/>
          <w:sz w:val="24"/>
          <w:szCs w:val="24"/>
        </w:rPr>
        <w:t>e decide utilizar este tipo de ordenamiento, ya que mantiene su orden de complejidad con</w:t>
      </w:r>
      <w:r>
        <w:rPr>
          <w:rFonts w:ascii="Times New Roman" w:hAnsi="Times New Roman" w:cs="Times New Roman"/>
          <w:sz w:val="24"/>
          <w:szCs w:val="24"/>
        </w:rPr>
        <w:t>s</w:t>
      </w:r>
      <w:r w:rsidR="003061CF">
        <w:rPr>
          <w:rFonts w:ascii="Times New Roman" w:hAnsi="Times New Roman" w:cs="Times New Roman"/>
          <w:sz w:val="24"/>
          <w:szCs w:val="24"/>
        </w:rPr>
        <w:t>tante para cualquier caso</w:t>
      </w:r>
      <w:r>
        <w:rPr>
          <w:rFonts w:ascii="Times New Roman" w:hAnsi="Times New Roman" w:cs="Times New Roman"/>
          <w:sz w:val="24"/>
          <w:szCs w:val="24"/>
        </w:rPr>
        <w:t xml:space="preserve">. Además, su determinación se basa en las pruebas experimentales de los laboratorios pasados, donde conforme a las características de las dos maquinas y los tiempos de ejecución obtenidos, el mejor ordenamiento fue este. </w:t>
      </w:r>
    </w:p>
    <w:sectPr w:rsidR="003061CF" w:rsidRPr="00981FF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86DE6C" w14:textId="77777777" w:rsidR="000D7388" w:rsidRDefault="000D7388" w:rsidP="00981FF2">
      <w:pPr>
        <w:spacing w:after="0" w:line="240" w:lineRule="auto"/>
      </w:pPr>
      <w:r>
        <w:separator/>
      </w:r>
    </w:p>
  </w:endnote>
  <w:endnote w:type="continuationSeparator" w:id="0">
    <w:p w14:paraId="57B9E03B" w14:textId="77777777" w:rsidR="000D7388" w:rsidRDefault="000D7388" w:rsidP="00981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A801C0" w14:textId="77777777" w:rsidR="000D7388" w:rsidRDefault="000D7388" w:rsidP="00981FF2">
      <w:pPr>
        <w:spacing w:after="0" w:line="240" w:lineRule="auto"/>
      </w:pPr>
      <w:r>
        <w:separator/>
      </w:r>
    </w:p>
  </w:footnote>
  <w:footnote w:type="continuationSeparator" w:id="0">
    <w:p w14:paraId="12BC29FC" w14:textId="77777777" w:rsidR="000D7388" w:rsidRDefault="000D7388" w:rsidP="00981F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3AAF78" w14:textId="2B4A454B" w:rsidR="00981FF2" w:rsidRPr="00981FF2" w:rsidRDefault="00981FF2" w:rsidP="00981FF2">
    <w:pPr>
      <w:pStyle w:val="Encabezado"/>
      <w:jc w:val="both"/>
      <w:rPr>
        <w:rFonts w:ascii="Times New Roman" w:hAnsi="Times New Roman" w:cs="Times New Roman"/>
        <w:sz w:val="24"/>
        <w:szCs w:val="24"/>
      </w:rPr>
    </w:pPr>
    <w:r w:rsidRPr="00981FF2">
      <w:rPr>
        <w:rFonts w:ascii="Times New Roman" w:hAnsi="Times New Roman" w:cs="Times New Roman"/>
        <w:sz w:val="24"/>
        <w:szCs w:val="24"/>
      </w:rPr>
      <w:t>Ivan Camilo Ballén Méndez – 202011440 - i.ballen@uniandes.edu.co</w:t>
    </w:r>
  </w:p>
  <w:p w14:paraId="426ADCE2" w14:textId="31A4F91B" w:rsidR="00981FF2" w:rsidRPr="00981FF2" w:rsidRDefault="00981FF2" w:rsidP="00981FF2">
    <w:pPr>
      <w:pStyle w:val="Encabezado"/>
      <w:jc w:val="both"/>
      <w:rPr>
        <w:rFonts w:ascii="Times New Roman" w:hAnsi="Times New Roman" w:cs="Times New Roman"/>
        <w:sz w:val="24"/>
        <w:szCs w:val="24"/>
      </w:rPr>
    </w:pPr>
    <w:r w:rsidRPr="00981FF2">
      <w:rPr>
        <w:rFonts w:ascii="Times New Roman" w:hAnsi="Times New Roman" w:cs="Times New Roman"/>
        <w:sz w:val="24"/>
        <w:szCs w:val="24"/>
      </w:rPr>
      <w:t>María José Sáenz Rodríguez – 202013542 – m.saenzr@uniandes.edu.co</w:t>
    </w:r>
  </w:p>
  <w:p w14:paraId="4D3E8312" w14:textId="270FC54D" w:rsidR="00981FF2" w:rsidRDefault="00981FF2" w:rsidP="00981FF2">
    <w:pPr>
      <w:pStyle w:val="Encabezado"/>
    </w:pPr>
  </w:p>
  <w:p w14:paraId="2310D7AB" w14:textId="77777777" w:rsidR="00981FF2" w:rsidRDefault="00981FF2" w:rsidP="00981FF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FF2"/>
    <w:rsid w:val="000D7388"/>
    <w:rsid w:val="00182F99"/>
    <w:rsid w:val="00217BEA"/>
    <w:rsid w:val="003061CF"/>
    <w:rsid w:val="0031554C"/>
    <w:rsid w:val="003F11D7"/>
    <w:rsid w:val="0043214F"/>
    <w:rsid w:val="0049799B"/>
    <w:rsid w:val="004C2038"/>
    <w:rsid w:val="004D157C"/>
    <w:rsid w:val="007F2F5C"/>
    <w:rsid w:val="00981FF2"/>
    <w:rsid w:val="00AE5C26"/>
    <w:rsid w:val="00AE6271"/>
    <w:rsid w:val="00DA03C1"/>
    <w:rsid w:val="00EE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81006"/>
  <w15:chartTrackingRefBased/>
  <w15:docId w15:val="{8838E3E3-B6FA-4A1D-A90E-61547C2C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81F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1FF2"/>
  </w:style>
  <w:style w:type="paragraph" w:styleId="Piedepgina">
    <w:name w:val="footer"/>
    <w:basedOn w:val="Normal"/>
    <w:link w:val="PiedepginaCar"/>
    <w:uiPriority w:val="99"/>
    <w:unhideWhenUsed/>
    <w:rsid w:val="00981F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1FF2"/>
  </w:style>
  <w:style w:type="character" w:styleId="Hipervnculo">
    <w:name w:val="Hyperlink"/>
    <w:basedOn w:val="Fuentedeprrafopredeter"/>
    <w:uiPriority w:val="99"/>
    <w:unhideWhenUsed/>
    <w:rsid w:val="00981F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1F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1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422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Saenz Rodriguez</dc:creator>
  <cp:keywords/>
  <dc:description/>
  <cp:lastModifiedBy>Ivan Camilo Ballen Mendez</cp:lastModifiedBy>
  <cp:revision>5</cp:revision>
  <dcterms:created xsi:type="dcterms:W3CDTF">2021-03-11T00:07:00Z</dcterms:created>
  <dcterms:modified xsi:type="dcterms:W3CDTF">2021-03-11T02:43:00Z</dcterms:modified>
</cp:coreProperties>
</file>