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979F7" w:rsidP="00BA3B38" w:rsidRDefault="00BA3B38" w14:paraId="190B0C54" w14:textId="77E05734">
      <w:pPr>
        <w:pStyle w:val="Title"/>
        <w:jc w:val="center"/>
      </w:pPr>
      <w:r>
        <w:t>OBSERVACIONES DEL LA PRACTICA</w:t>
      </w:r>
    </w:p>
    <w:p w:rsidRPr="00A74C44" w:rsidR="00667C88" w:rsidP="00667C88" w:rsidRDefault="00667C88" w14:paraId="747E5442" w14:textId="17B3DC01">
      <w:pPr>
        <w:spacing w:after="0"/>
        <w:jc w:val="right"/>
        <w:rPr>
          <w:lang w:val="es-419"/>
        </w:rPr>
      </w:pPr>
      <w:r w:rsidRPr="7559450B" w:rsidR="00667C88">
        <w:rPr>
          <w:lang w:val="es-419"/>
        </w:rPr>
        <w:t xml:space="preserve">Estudiante </w:t>
      </w:r>
      <w:r w:rsidRPr="7559450B" w:rsidR="00A74C44">
        <w:rPr>
          <w:lang w:val="es-419"/>
        </w:rPr>
        <w:t>1</w:t>
      </w:r>
      <w:r w:rsidRPr="7559450B" w:rsidR="00A74C44">
        <w:rPr>
          <w:lang w:val="es-419"/>
        </w:rPr>
        <w:t xml:space="preserve"> </w:t>
      </w:r>
      <w:r w:rsidRPr="7559450B" w:rsidR="00A74C44">
        <w:rPr>
          <w:lang w:val="es-419"/>
        </w:rPr>
        <w:t xml:space="preserve">Cod </w:t>
      </w:r>
      <w:r w:rsidRPr="7559450B" w:rsidR="0329F770">
        <w:rPr>
          <w:lang w:val="es-419"/>
        </w:rPr>
        <w:t>202013371</w:t>
      </w:r>
    </w:p>
    <w:p w:rsidRPr="00A74C44" w:rsidR="00667C88" w:rsidP="00667C88" w:rsidRDefault="00667C88" w14:paraId="673598DC" w14:textId="320DC8A4">
      <w:pPr>
        <w:spacing w:after="0"/>
        <w:jc w:val="right"/>
        <w:rPr>
          <w:lang w:val="es-419"/>
        </w:rPr>
      </w:pPr>
      <w:r w:rsidRPr="7559450B" w:rsidR="00667C88">
        <w:rPr>
          <w:lang w:val="es-419"/>
        </w:rPr>
        <w:t xml:space="preserve">Estudiante </w:t>
      </w:r>
      <w:r w:rsidRPr="7559450B" w:rsidR="00A74C44">
        <w:rPr>
          <w:lang w:val="es-419"/>
        </w:rPr>
        <w:t xml:space="preserve">2 Cod </w:t>
      </w:r>
      <w:r w:rsidRPr="7559450B" w:rsidR="44B5DC5B">
        <w:rPr>
          <w:lang w:val="es-419"/>
        </w:rPr>
        <w:t>202022217</w:t>
      </w:r>
    </w:p>
    <w:p w:rsidRPr="00A74C44" w:rsidR="00667C88" w:rsidP="00667C88" w:rsidRDefault="00667C88" w14:paraId="2C680F50" w14:textId="77777777">
      <w:pPr>
        <w:spacing w:after="0"/>
        <w:jc w:val="right"/>
        <w:rPr>
          <w:lang w:val="es-419"/>
        </w:rPr>
      </w:pPr>
    </w:p>
    <w:p w:rsidRPr="002D3C53" w:rsidR="00667C88" w:rsidP="00667C88" w:rsidRDefault="00667C88" w14:paraId="35666608" w14:textId="1251DC9E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7559450B" w:rsidR="00667C88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7559450B" w:rsidR="00667C88">
        <w:rPr>
          <w:rFonts w:ascii="Consolas" w:hAnsi="Consolas"/>
          <w:b w:val="1"/>
          <w:bCs w:val="1"/>
          <w:lang w:val="es-419"/>
        </w:rPr>
        <w:t xml:space="preserve">view.py </w:t>
      </w:r>
      <w:r w:rsidRPr="7559450B" w:rsidR="00667C88">
        <w:rPr>
          <w:rFonts w:ascii="Dax-Regular" w:hAnsi="Dax-Regular"/>
          <w:lang w:val="es-419"/>
        </w:rPr>
        <w:t>con el usuario?</w:t>
      </w:r>
    </w:p>
    <w:p w:rsidR="7559450B" w:rsidP="7559450B" w:rsidRDefault="7559450B" w14:paraId="06EE5317" w14:textId="467D5B17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1EF62AB7" w:rsidP="7559450B" w:rsidRDefault="1EF62AB7" w14:paraId="2CA57D08" w14:textId="55F6AF75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  <w:lang w:val="es-419"/>
        </w:rPr>
      </w:pPr>
      <w:r w:rsidRPr="7559450B" w:rsidR="1EF62AB7">
        <w:rPr>
          <w:rFonts w:ascii="Dax-Regular" w:hAnsi="Dax-Regular"/>
          <w:lang w:val="es-419"/>
        </w:rPr>
        <w:t xml:space="preserve">El Input corresponde al número de la opción </w:t>
      </w:r>
      <w:r w:rsidRPr="7559450B" w:rsidR="6AD7055A">
        <w:rPr>
          <w:rFonts w:ascii="Dax-Regular" w:hAnsi="Dax-Regular"/>
          <w:lang w:val="es-419"/>
        </w:rPr>
        <w:t>correspondiente que desea el usuario</w:t>
      </w:r>
      <w:r w:rsidRPr="7559450B" w:rsidR="7FBFCA3D">
        <w:rPr>
          <w:rFonts w:ascii="Dax-Regular" w:hAnsi="Dax-Regular"/>
          <w:lang w:val="es-419"/>
        </w:rPr>
        <w:t>,</w:t>
      </w:r>
      <w:r w:rsidRPr="7559450B" w:rsidR="6AD7055A">
        <w:rPr>
          <w:rFonts w:ascii="Dax-Regular" w:hAnsi="Dax-Regular"/>
          <w:lang w:val="es-419"/>
        </w:rPr>
        <w:t xml:space="preserve"> y estas opciones son mostradas en </w:t>
      </w:r>
      <w:r w:rsidRPr="7559450B" w:rsidR="6AD7055A">
        <w:rPr>
          <w:rFonts w:ascii="Dax-Regular" w:hAnsi="Dax-Regular"/>
          <w:lang w:val="es-419"/>
        </w:rPr>
        <w:t>printMenu</w:t>
      </w:r>
      <w:r w:rsidRPr="7559450B" w:rsidR="6AD7055A">
        <w:rPr>
          <w:rFonts w:ascii="Dax-Regular" w:hAnsi="Dax-Regular"/>
          <w:lang w:val="es-419"/>
        </w:rPr>
        <w:t>()</w:t>
      </w:r>
    </w:p>
    <w:p w:rsidR="704AA0F2" w:rsidP="536342F3" w:rsidRDefault="704AA0F2" w14:paraId="79C42D88" w14:textId="795C1B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419"/>
        </w:rPr>
      </w:pPr>
      <w:r w:rsidR="704AA0F2">
        <w:drawing>
          <wp:inline wp14:editId="6854C566" wp14:anchorId="400E352A">
            <wp:extent cx="4267200" cy="447675"/>
            <wp:effectExtent l="0" t="0" r="0" b="0"/>
            <wp:docPr id="1767872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149ac62a44e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236358">
        <w:drawing>
          <wp:inline wp14:editId="78B77205" wp14:anchorId="7D3E6A20">
            <wp:extent cx="5638798" cy="1676400"/>
            <wp:effectExtent l="0" t="0" r="0" b="0"/>
            <wp:docPr id="659153985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22dff26a349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879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6342F3" w:rsidR="61444051">
        <w:rPr>
          <w:rFonts w:ascii="Dax-Regular" w:hAnsi="Dax-Regular"/>
          <w:lang w:val="es-419"/>
        </w:rPr>
        <w:t xml:space="preserve"> </w:t>
      </w:r>
      <w:r w:rsidR="69389E2F">
        <w:drawing>
          <wp:inline wp14:editId="77DF17F6" wp14:anchorId="53B53BB0">
            <wp:extent cx="4162425" cy="1019175"/>
            <wp:effectExtent l="0" t="0" r="0" b="0"/>
            <wp:docPr id="178139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7e15d9fa54d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2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89E2F" w:rsidP="7559450B" w:rsidRDefault="69389E2F" w14:paraId="04B1A811" w14:textId="4A971EEF">
      <w:pPr>
        <w:pStyle w:val="ListParagraph"/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="69389E2F">
        <w:rPr/>
        <w:t xml:space="preserve">El Output </w:t>
      </w:r>
      <w:proofErr w:type="spellStart"/>
      <w:r w:rsidR="69389E2F">
        <w:rPr/>
        <w:t>corresponde</w:t>
      </w:r>
      <w:proofErr w:type="spellEnd"/>
      <w:r w:rsidR="69389E2F">
        <w:rPr/>
        <w:t xml:space="preserve"> al</w:t>
      </w:r>
      <w:r w:rsidR="6C41616A">
        <w:rPr/>
        <w:t xml:space="preserve"> print final </w:t>
      </w:r>
      <w:proofErr w:type="spellStart"/>
      <w:r w:rsidR="6C41616A">
        <w:rPr/>
        <w:t>realizado</w:t>
      </w:r>
      <w:proofErr w:type="spellEnd"/>
      <w:r w:rsidR="6C41616A">
        <w:rPr/>
        <w:t xml:space="preserve"> por la </w:t>
      </w:r>
      <w:proofErr w:type="spellStart"/>
      <w:r w:rsidR="6C41616A">
        <w:rPr/>
        <w:t>misma</w:t>
      </w:r>
      <w:proofErr w:type="spellEnd"/>
      <w:r w:rsidR="6C41616A">
        <w:rPr/>
        <w:t xml:space="preserve"> </w:t>
      </w:r>
      <w:proofErr w:type="spellStart"/>
      <w:r w:rsidR="6C41616A">
        <w:rPr/>
        <w:t>función</w:t>
      </w:r>
      <w:proofErr w:type="spellEnd"/>
      <w:r w:rsidR="6C41616A">
        <w:rPr/>
        <w:t xml:space="preserve">, la </w:t>
      </w:r>
      <w:proofErr w:type="spellStart"/>
      <w:r w:rsidR="6C41616A">
        <w:rPr/>
        <w:t>cual</w:t>
      </w:r>
      <w:proofErr w:type="spellEnd"/>
      <w:r w:rsidR="6C41616A">
        <w:rPr/>
        <w:t xml:space="preserve"> </w:t>
      </w:r>
      <w:proofErr w:type="spellStart"/>
      <w:r w:rsidR="6C41616A">
        <w:rPr/>
        <w:t>tras</w:t>
      </w:r>
      <w:proofErr w:type="spellEnd"/>
      <w:r w:rsidR="6C41616A">
        <w:rPr/>
        <w:t xml:space="preserve"> </w:t>
      </w:r>
      <w:proofErr w:type="spellStart"/>
      <w:r w:rsidR="6C41616A">
        <w:rPr/>
        <w:t>hacer</w:t>
      </w:r>
      <w:proofErr w:type="spellEnd"/>
      <w:r w:rsidR="6C41616A">
        <w:rPr/>
        <w:t xml:space="preserve"> el </w:t>
      </w:r>
      <w:proofErr w:type="spellStart"/>
      <w:r w:rsidR="6C41616A">
        <w:rPr/>
        <w:t>recorrido</w:t>
      </w:r>
      <w:proofErr w:type="spellEnd"/>
      <w:r w:rsidR="6C41616A">
        <w:rPr/>
        <w:t xml:space="preserve"> a </w:t>
      </w:r>
      <w:proofErr w:type="spellStart"/>
      <w:r w:rsidR="6C41616A">
        <w:rPr/>
        <w:t>través</w:t>
      </w:r>
      <w:proofErr w:type="spellEnd"/>
      <w:r w:rsidR="6C41616A">
        <w:rPr/>
        <w:t xml:space="preserve"> del </w:t>
      </w:r>
      <w:proofErr w:type="spellStart"/>
      <w:r w:rsidR="6C41616A">
        <w:rPr/>
        <w:t>modelo</w:t>
      </w:r>
      <w:proofErr w:type="spellEnd"/>
      <w:r w:rsidR="6C41616A">
        <w:rPr/>
        <w:t xml:space="preserve"> y </w:t>
      </w:r>
      <w:proofErr w:type="spellStart"/>
      <w:r w:rsidR="6C41616A">
        <w:rPr/>
        <w:t>controlador</w:t>
      </w:r>
      <w:proofErr w:type="spellEnd"/>
      <w:r w:rsidR="6C41616A">
        <w:rPr/>
        <w:t xml:space="preserve"> </w:t>
      </w:r>
      <w:proofErr w:type="spellStart"/>
      <w:r w:rsidR="6C41616A">
        <w:rPr/>
        <w:t>retorna</w:t>
      </w:r>
      <w:proofErr w:type="spellEnd"/>
      <w:r w:rsidR="6C41616A">
        <w:rPr/>
        <w:t xml:space="preserve"> una o </w:t>
      </w:r>
      <w:proofErr w:type="spellStart"/>
      <w:r w:rsidR="6C41616A">
        <w:rPr/>
        <w:t>más</w:t>
      </w:r>
      <w:proofErr w:type="spellEnd"/>
      <w:r w:rsidR="6C41616A">
        <w:rPr/>
        <w:t xml:space="preserve"> variables con la </w:t>
      </w:r>
      <w:proofErr w:type="spellStart"/>
      <w:r w:rsidR="6C41616A">
        <w:rPr/>
        <w:t>información</w:t>
      </w:r>
      <w:proofErr w:type="spellEnd"/>
      <w:r w:rsidR="6C41616A">
        <w:rPr/>
        <w:t xml:space="preserve"> que se le </w:t>
      </w:r>
      <w:proofErr w:type="spellStart"/>
      <w:r w:rsidR="6C41616A">
        <w:rPr/>
        <w:t>va</w:t>
      </w:r>
      <w:proofErr w:type="spellEnd"/>
      <w:r w:rsidR="6C41616A">
        <w:rPr/>
        <w:t xml:space="preserve"> a</w:t>
      </w:r>
      <w:r w:rsidR="2D4DC777">
        <w:rPr/>
        <w:t xml:space="preserve"> </w:t>
      </w:r>
      <w:proofErr w:type="spellStart"/>
      <w:r w:rsidR="2D4DC777">
        <w:rPr/>
        <w:t>mostrar</w:t>
      </w:r>
      <w:proofErr w:type="spellEnd"/>
      <w:r w:rsidR="2D4DC777">
        <w:rPr/>
        <w:t xml:space="preserve"> al </w:t>
      </w:r>
      <w:proofErr w:type="spellStart"/>
      <w:r w:rsidR="2D4DC777">
        <w:rPr/>
        <w:t>usuari</w:t>
      </w:r>
      <w:r w:rsidR="2D4DC777">
        <w:rPr/>
        <w:t>o</w:t>
      </w:r>
      <w:proofErr w:type="spellEnd"/>
      <w:r w:rsidR="2D4DC777">
        <w:rPr/>
        <w:t xml:space="preserve">. </w:t>
      </w:r>
    </w:p>
    <w:p w:rsidR="36AC1BD5" w:rsidP="7559450B" w:rsidRDefault="36AC1BD5" w14:paraId="688802D5" w14:textId="13E8F29F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AC1BD5">
        <w:drawing>
          <wp:inline wp14:editId="6B9CE18A" wp14:anchorId="02D8EF79">
            <wp:extent cx="2722524" cy="1511001"/>
            <wp:effectExtent l="0" t="0" r="0" b="0"/>
            <wp:docPr id="117328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e5a21a2fd4d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2524" cy="151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9450B" w:rsidP="7559450B" w:rsidRDefault="7559450B" w14:paraId="5DDA3193" w14:textId="225B4575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559450B" w:rsidP="7559450B" w:rsidRDefault="7559450B" w14:paraId="041308F5" w14:textId="112698DA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559450B" w:rsidP="7559450B" w:rsidRDefault="7559450B" w14:paraId="66B2CB4C" w14:textId="573463C8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559450B" w:rsidP="7559450B" w:rsidRDefault="7559450B" w14:paraId="4C9116FF" w14:textId="5E3743DA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559450B" w:rsidP="7559450B" w:rsidRDefault="7559450B" w14:paraId="1AE132DC" w14:textId="5E3743DA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559450B" w:rsidP="7559450B" w:rsidRDefault="7559450B" w14:paraId="2DA25874" w14:textId="5CD640D3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559450B" w:rsidP="7559450B" w:rsidRDefault="7559450B" w14:paraId="066B4711" w14:textId="17DC078A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559450B" w:rsidP="7559450B" w:rsidRDefault="7559450B" w14:paraId="267E672C" w14:textId="5FC69BC9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346523D0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536342F3" w:rsidR="00667C88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536342F3" w:rsidR="00667C88">
        <w:rPr>
          <w:rFonts w:ascii="Dax-Regular" w:hAnsi="Dax-Regular"/>
          <w:b w:val="1"/>
          <w:bCs w:val="1"/>
          <w:lang w:val="es-419"/>
        </w:rPr>
        <w:t>GoodReads</w:t>
      </w:r>
      <w:proofErr w:type="spellEnd"/>
      <w:r w:rsidRPr="536342F3" w:rsidR="00667C88">
        <w:rPr>
          <w:rFonts w:ascii="Dax-Regular" w:hAnsi="Dax-Regular"/>
          <w:lang w:val="es-419"/>
        </w:rPr>
        <w:t xml:space="preserve"> en el </w:t>
      </w:r>
      <w:r w:rsidRPr="536342F3" w:rsidR="00667C88">
        <w:rPr>
          <w:rFonts w:ascii="Consolas" w:hAnsi="Consolas"/>
          <w:b w:val="1"/>
          <w:bCs w:val="1"/>
          <w:lang w:val="es-419"/>
        </w:rPr>
        <w:t>model.py</w:t>
      </w:r>
      <w:r w:rsidRPr="536342F3" w:rsidR="00667C88">
        <w:rPr>
          <w:rFonts w:ascii="Dax-Regular" w:hAnsi="Dax-Regular"/>
          <w:lang w:val="es-419"/>
        </w:rPr>
        <w:t>?</w:t>
      </w:r>
    </w:p>
    <w:p w:rsidR="196F3D2F" w:rsidP="536342F3" w:rsidRDefault="196F3D2F" w14:paraId="66BB4151" w14:textId="3435922F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536342F3" w:rsidR="196F3D2F">
        <w:rPr>
          <w:rFonts w:ascii="Dax-Regular" w:hAnsi="Dax-Regular"/>
          <w:lang w:val="es-419"/>
        </w:rPr>
        <w:t>-Están almacenados por medio de listas de arreglo(ARRAY_L</w:t>
      </w:r>
      <w:r w:rsidRPr="536342F3" w:rsidR="5BBD52C9">
        <w:rPr>
          <w:rFonts w:ascii="Dax-Regular" w:hAnsi="Dax-Regular"/>
          <w:lang w:val="es-419"/>
        </w:rPr>
        <w:t>IST)</w:t>
      </w:r>
    </w:p>
    <w:p w:rsidR="7559450B" w:rsidP="7559450B" w:rsidRDefault="7559450B" w14:paraId="479A6DFC" w14:textId="226A24AD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559450B" w:rsidP="7559450B" w:rsidRDefault="7559450B" w14:paraId="3DDA54D5" w14:textId="76FEDD27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271BB369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536342F3" w:rsidR="00667C88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536342F3" w:rsidR="00667C88">
        <w:rPr>
          <w:rFonts w:ascii="Dax-Regular" w:hAnsi="Dax-Regular"/>
          <w:lang w:val="es-419"/>
        </w:rPr>
        <w:t>el</w:t>
      </w:r>
      <w:proofErr w:type="spellEnd"/>
      <w:r w:rsidRPr="536342F3" w:rsidR="00667C88">
        <w:rPr>
          <w:rFonts w:ascii="Dax-Regular" w:hAnsi="Dax-Regular"/>
          <w:lang w:val="es-419"/>
        </w:rPr>
        <w:t xml:space="preserve"> </w:t>
      </w:r>
      <w:r w:rsidRPr="536342F3" w:rsidR="00667C88">
        <w:rPr>
          <w:rFonts w:ascii="Consolas" w:hAnsi="Consolas"/>
          <w:b w:val="1"/>
          <w:bCs w:val="1"/>
          <w:lang w:val="es-419"/>
        </w:rPr>
        <w:t xml:space="preserve">view.py </w:t>
      </w:r>
      <w:r w:rsidRPr="536342F3" w:rsidR="00667C88">
        <w:rPr>
          <w:rFonts w:ascii="Dax-Regular" w:hAnsi="Dax-Regular"/>
          <w:lang w:val="es-419"/>
        </w:rPr>
        <w:t>y el</w:t>
      </w:r>
      <w:r w:rsidRPr="536342F3" w:rsidR="00667C88">
        <w:rPr>
          <w:rFonts w:ascii="Consolas" w:hAnsi="Consolas"/>
          <w:b w:val="1"/>
          <w:bCs w:val="1"/>
          <w:lang w:val="es-419"/>
        </w:rPr>
        <w:t xml:space="preserve"> model.py</w:t>
      </w:r>
      <w:r w:rsidRPr="536342F3" w:rsidR="00667C88">
        <w:rPr>
          <w:rFonts w:ascii="Dax-Regular" w:hAnsi="Dax-Regular"/>
          <w:lang w:val="es-419"/>
        </w:rPr>
        <w:t>?</w:t>
      </w:r>
    </w:p>
    <w:p w:rsidR="405B1023" w:rsidP="536342F3" w:rsidRDefault="405B1023" w14:paraId="739247A3" w14:textId="23275F52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536342F3" w:rsidR="405B1023">
        <w:rPr>
          <w:rFonts w:ascii="Dax-Regular" w:hAnsi="Dax-Regular"/>
          <w:lang w:val="es-419"/>
        </w:rPr>
        <w:t>-Las funciones que se ubican en el controller,en este caso son loadData</w:t>
      </w:r>
      <w:r w:rsidRPr="536342F3" w:rsidR="3A78ABE1">
        <w:rPr>
          <w:rFonts w:ascii="Dax-Regular" w:hAnsi="Dax-Regular"/>
          <w:lang w:val="es-419"/>
        </w:rPr>
        <w:t xml:space="preserve">,initCatalog,getBestBooks,getBooksByAuthor y </w:t>
      </w:r>
      <w:r w:rsidRPr="536342F3" w:rsidR="2682E1CA">
        <w:rPr>
          <w:rFonts w:ascii="Dax-Regular" w:hAnsi="Dax-Regular"/>
          <w:lang w:val="es-419"/>
        </w:rPr>
        <w:t>countBooksByTag</w:t>
      </w:r>
    </w:p>
    <w:p w:rsidR="536342F3" w:rsidP="536342F3" w:rsidRDefault="536342F3" w14:paraId="49902838" w14:textId="0284449C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2D3C53" w:rsidR="00667C88" w:rsidP="00667C88" w:rsidRDefault="00667C88" w14:paraId="6CBE9C9B" w14:textId="7777777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536342F3" w:rsidR="00667C88">
        <w:rPr>
          <w:rFonts w:ascii="Dax-Regular" w:hAnsi="Dax-Regular"/>
          <w:lang w:val="es-419"/>
        </w:rPr>
        <w:t>¿Cómo se crea una lista?</w:t>
      </w:r>
    </w:p>
    <w:p w:rsidR="2D867685" w:rsidP="536342F3" w:rsidRDefault="2D867685" w14:paraId="38CBAE82" w14:textId="11FF5157">
      <w:pPr>
        <w:pStyle w:val="Normal"/>
        <w:jc w:val="both"/>
        <w:rPr>
          <w:rFonts w:ascii="Dax-Regular" w:hAnsi="Dax-Regular"/>
          <w:lang w:val="es-419"/>
        </w:rPr>
      </w:pPr>
      <w:r w:rsidRPr="536342F3" w:rsidR="2D867685">
        <w:rPr>
          <w:rFonts w:ascii="Dax-Regular" w:hAnsi="Dax-Regular"/>
          <w:lang w:val="es-419"/>
        </w:rPr>
        <w:t>Con la función NewList</w:t>
      </w:r>
      <w:r w:rsidRPr="536342F3" w:rsidR="1D6581C9">
        <w:rPr>
          <w:rFonts w:ascii="Dax-Regular" w:hAnsi="Dax-Regular"/>
          <w:lang w:val="es-419"/>
        </w:rPr>
        <w:t>(ARRAY_LIST)</w:t>
      </w:r>
      <w:r w:rsidRPr="536342F3" w:rsidR="55336EEE">
        <w:rPr>
          <w:rFonts w:ascii="Dax-Regular" w:hAnsi="Dax-Regular"/>
          <w:lang w:val="es-419"/>
        </w:rPr>
        <w:t>,la</w:t>
      </w:r>
      <w:r w:rsidRPr="536342F3" w:rsidR="3C867347">
        <w:rPr>
          <w:rFonts w:ascii="Dax-Regular" w:hAnsi="Dax-Regular"/>
          <w:lang w:val="es-419"/>
        </w:rPr>
        <w:t xml:space="preserve"> cual </w:t>
      </w:r>
      <w:r w:rsidRPr="536342F3" w:rsidR="55336EEE">
        <w:rPr>
          <w:rFonts w:ascii="Dax-Regular" w:hAnsi="Dax-Regular"/>
          <w:lang w:val="es-419"/>
        </w:rPr>
        <w:t xml:space="preserve"> </w:t>
      </w:r>
      <w:r w:rsidRPr="536342F3" w:rsidR="56DF2E95">
        <w:rPr>
          <w:rFonts w:ascii="Dax-Regular" w:hAnsi="Dax-Regular"/>
          <w:lang w:val="es-419"/>
        </w:rPr>
        <w:t>esta basada en el TAD Lista</w:t>
      </w:r>
      <w:r w:rsidRPr="536342F3" w:rsidR="3556DFC1">
        <w:rPr>
          <w:rFonts w:ascii="Dax-Regular" w:hAnsi="Dax-Regular"/>
          <w:lang w:val="es-419"/>
        </w:rPr>
        <w:t>.</w:t>
      </w:r>
      <w:r w:rsidRPr="536342F3" w:rsidR="7CB37BE2">
        <w:rPr>
          <w:rFonts w:ascii="Dax-Regular" w:hAnsi="Dax-Regular"/>
          <w:lang w:val="es-419"/>
        </w:rPr>
        <w:t xml:space="preserve"> </w:t>
      </w:r>
      <w:r w:rsidRPr="536342F3" w:rsidR="652732FB">
        <w:rPr>
          <w:rFonts w:ascii="Dax-Regular" w:hAnsi="Dax-Regular"/>
          <w:lang w:val="es-419"/>
        </w:rPr>
        <w:t xml:space="preserve">Esta función  crea un diccionario que representa </w:t>
      </w:r>
      <w:r w:rsidRPr="536342F3" w:rsidR="7A7EC088">
        <w:rPr>
          <w:rFonts w:ascii="Dax-Regular" w:hAnsi="Dax-Regular"/>
          <w:lang w:val="es-419"/>
        </w:rPr>
        <w:t>la estructura de datos ,en esta estructura de datos se encuentran los elementos,el tipo de estructura,su tamaño y la función de comparación correspondiente.</w:t>
      </w:r>
    </w:p>
    <w:p w:rsidRPr="002D3C53" w:rsidR="00667C88" w:rsidP="00667C88" w:rsidRDefault="00667C88" w14:paraId="678AE1DD" w14:textId="759FF9F3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536342F3" w:rsidR="00667C88">
        <w:rPr>
          <w:rFonts w:ascii="Dax-Regular" w:hAnsi="Dax-Regular"/>
          <w:lang w:val="es-419"/>
        </w:rPr>
        <w:t xml:space="preserve">¿Qué hace el parámetro </w:t>
      </w:r>
      <w:proofErr w:type="spellStart"/>
      <w:r w:rsidRPr="536342F3" w:rsidR="00667C88">
        <w:rPr>
          <w:rFonts w:ascii="Consolas" w:hAnsi="Consolas"/>
          <w:b w:val="1"/>
          <w:bCs w:val="1"/>
          <w:lang w:val="es-419"/>
        </w:rPr>
        <w:t>cmpfunction</w:t>
      </w:r>
      <w:proofErr w:type="spellEnd"/>
      <w:r w:rsidRPr="536342F3" w:rsidR="00667C88">
        <w:rPr>
          <w:rFonts w:ascii="Consolas" w:hAnsi="Consolas"/>
          <w:b w:val="1"/>
          <w:bCs w:val="1"/>
          <w:lang w:val="es-419"/>
        </w:rPr>
        <w:t>=</w:t>
      </w:r>
      <w:proofErr w:type="spellStart"/>
      <w:r w:rsidRPr="536342F3" w:rsidR="00667C88">
        <w:rPr>
          <w:rFonts w:ascii="Consolas" w:hAnsi="Consolas"/>
          <w:b w:val="1"/>
          <w:bCs w:val="1"/>
          <w:lang w:val="es-419"/>
        </w:rPr>
        <w:t>None</w:t>
      </w:r>
      <w:proofErr w:type="spellEnd"/>
      <w:r w:rsidRPr="536342F3" w:rsidR="00667C88">
        <w:rPr>
          <w:rFonts w:ascii="Consolas" w:hAnsi="Consolas"/>
          <w:b w:val="1"/>
          <w:bCs w:val="1"/>
          <w:lang w:val="es-419"/>
        </w:rPr>
        <w:t xml:space="preserve"> </w:t>
      </w:r>
      <w:r w:rsidRPr="536342F3" w:rsidR="00667C88">
        <w:rPr>
          <w:rFonts w:ascii="Dax-Regular" w:hAnsi="Dax-Regular"/>
          <w:lang w:val="es-419"/>
        </w:rPr>
        <w:t xml:space="preserve">en la función </w:t>
      </w:r>
      <w:proofErr w:type="spellStart"/>
      <w:r w:rsidRPr="536342F3" w:rsidR="00667C88">
        <w:rPr>
          <w:rFonts w:ascii="Consolas" w:hAnsi="Consolas"/>
          <w:b w:val="1"/>
          <w:bCs w:val="1"/>
          <w:lang w:val="es-419"/>
        </w:rPr>
        <w:t>newList</w:t>
      </w:r>
      <w:proofErr w:type="spellEnd"/>
      <w:r w:rsidRPr="536342F3" w:rsidR="00667C88">
        <w:rPr>
          <w:rFonts w:ascii="Consolas" w:hAnsi="Consolas"/>
          <w:b w:val="1"/>
          <w:bCs w:val="1"/>
          <w:lang w:val="es-419"/>
        </w:rPr>
        <w:t>()</w:t>
      </w:r>
      <w:r w:rsidRPr="536342F3" w:rsidR="00667C88">
        <w:rPr>
          <w:rFonts w:ascii="Dax-Regular" w:hAnsi="Dax-Regular"/>
          <w:lang w:val="es-419"/>
        </w:rPr>
        <w:t>?</w:t>
      </w:r>
    </w:p>
    <w:p w:rsidR="031E8AC6" w:rsidP="536342F3" w:rsidRDefault="031E8AC6" w14:paraId="4FF8227C" w14:textId="45691464">
      <w:pPr>
        <w:pStyle w:val="Normal"/>
        <w:jc w:val="both"/>
        <w:rPr>
          <w:rFonts w:ascii="Dax-Regular" w:hAnsi="Dax-Regular"/>
          <w:lang w:val="es-419"/>
        </w:rPr>
      </w:pPr>
      <w:r w:rsidRPr="536342F3" w:rsidR="031E8AC6">
        <w:rPr>
          <w:rFonts w:ascii="Dax-Regular" w:hAnsi="Dax-Regular"/>
          <w:lang w:val="es-419"/>
        </w:rPr>
        <w:t>Indica que no se va a seguir ninguna función para comparar los datos que entran en la lista</w:t>
      </w:r>
    </w:p>
    <w:p w:rsidRPr="002D3C53" w:rsidR="00667C88" w:rsidP="00667C88" w:rsidRDefault="00667C88" w14:paraId="5607C95B" w14:textId="396CB88C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536342F3" w:rsidR="00667C88">
        <w:rPr>
          <w:rFonts w:ascii="Dax-Regular" w:hAnsi="Dax-Regular"/>
          <w:lang w:val="es-419"/>
        </w:rPr>
        <w:t xml:space="preserve">¿Qué hace la </w:t>
      </w:r>
      <w:r w:rsidRPr="536342F3" w:rsidR="00667C88">
        <w:rPr>
          <w:rFonts w:ascii="Dax-Regular" w:hAnsi="Dax-Regular"/>
          <w:lang w:val="es-419"/>
        </w:rPr>
        <w:t>funció</w:t>
      </w:r>
      <w:r w:rsidRPr="536342F3" w:rsidR="5E0648C8">
        <w:rPr>
          <w:rFonts w:ascii="Dax-Regular" w:hAnsi="Dax-Regular"/>
          <w:lang w:val="es-419"/>
        </w:rPr>
        <w:t>n</w:t>
      </w:r>
      <w:r w:rsidRPr="536342F3" w:rsidR="00667C88">
        <w:rPr>
          <w:rFonts w:ascii="Dax-Regular" w:hAnsi="Dax-Regular"/>
          <w:lang w:val="es-419"/>
        </w:rPr>
        <w:t xml:space="preserve"> </w:t>
      </w:r>
      <w:proofErr w:type="spellStart"/>
      <w:r w:rsidRPr="536342F3" w:rsidR="00667C88">
        <w:rPr>
          <w:rFonts w:ascii="Consolas" w:hAnsi="Consolas"/>
          <w:b w:val="1"/>
          <w:bCs w:val="1"/>
          <w:lang w:val="es-419"/>
        </w:rPr>
        <w:t>addLast</w:t>
      </w:r>
      <w:proofErr w:type="spellEnd"/>
      <w:r w:rsidRPr="536342F3" w:rsidR="00667C88">
        <w:rPr>
          <w:rFonts w:ascii="Consolas" w:hAnsi="Consolas"/>
          <w:b w:val="1"/>
          <w:bCs w:val="1"/>
          <w:lang w:val="es-419"/>
        </w:rPr>
        <w:t>()</w:t>
      </w:r>
      <w:r w:rsidRPr="536342F3" w:rsidR="00667C88">
        <w:rPr>
          <w:rFonts w:ascii="Dax-Regular" w:hAnsi="Dax-Regular"/>
          <w:lang w:val="es-419"/>
        </w:rPr>
        <w:t>?</w:t>
      </w:r>
    </w:p>
    <w:p w:rsidR="69F87A98" w:rsidP="536342F3" w:rsidRDefault="69F87A98" w14:paraId="19CCD1CD" w14:textId="5C096312">
      <w:pPr>
        <w:pStyle w:val="Normal"/>
        <w:ind w:left="0"/>
        <w:jc w:val="both"/>
        <w:rPr>
          <w:rFonts w:ascii="Dax-Regular" w:hAnsi="Dax-Regular"/>
          <w:lang w:val="es-419"/>
        </w:rPr>
      </w:pPr>
      <w:r w:rsidRPr="536342F3" w:rsidR="69F87A98">
        <w:rPr>
          <w:rFonts w:ascii="Dax-Regular" w:hAnsi="Dax-Regular"/>
          <w:lang w:val="es-419"/>
        </w:rPr>
        <w:t>Agrega un elemento a la última posición del TAD lista</w:t>
      </w:r>
    </w:p>
    <w:p w:rsidR="00667C88" w:rsidP="536342F3" w:rsidRDefault="00667C88" w14:paraId="1D735BD5" w14:textId="249D971B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536342F3" w:rsidR="00667C88">
        <w:rPr>
          <w:rFonts w:ascii="Dax-Regular" w:hAnsi="Dax-Regular"/>
          <w:lang w:val="es-419"/>
        </w:rPr>
        <w:t xml:space="preserve">¿Qué hace la función </w:t>
      </w:r>
      <w:r w:rsidRPr="536342F3" w:rsidR="00667C88">
        <w:rPr>
          <w:rFonts w:ascii="Consolas" w:hAnsi="Consolas"/>
          <w:b w:val="1"/>
          <w:bCs w:val="1"/>
          <w:lang w:val="es-419"/>
        </w:rPr>
        <w:t>getElement()</w:t>
      </w:r>
      <w:r w:rsidRPr="536342F3" w:rsidR="00667C88">
        <w:rPr>
          <w:rFonts w:ascii="Dax-Regular" w:hAnsi="Dax-Regular"/>
          <w:lang w:val="es-419"/>
        </w:rPr>
        <w:t>?</w:t>
      </w:r>
    </w:p>
    <w:p w:rsidR="443769A7" w:rsidP="536342F3" w:rsidRDefault="443769A7" w14:paraId="5E6F660F" w14:textId="54BFD541">
      <w:pPr>
        <w:pStyle w:val="Normal"/>
        <w:ind w:left="0"/>
        <w:jc w:val="both"/>
        <w:rPr>
          <w:rFonts w:ascii="Dax-Regular" w:hAnsi="Dax-Regular"/>
          <w:lang w:val="es-419"/>
        </w:rPr>
      </w:pPr>
      <w:r w:rsidRPr="536342F3" w:rsidR="443769A7">
        <w:rPr>
          <w:rFonts w:ascii="Dax-Regular" w:hAnsi="Dax-Regular"/>
          <w:lang w:val="es-419"/>
        </w:rPr>
        <w:t>Dada una lista, retorna el elemento correspondiente a la posición indicada por el se</w:t>
      </w:r>
      <w:r w:rsidRPr="536342F3" w:rsidR="4D45FC8E">
        <w:rPr>
          <w:rFonts w:ascii="Dax-Regular" w:hAnsi="Dax-Regular"/>
          <w:lang w:val="es-419"/>
        </w:rPr>
        <w:t xml:space="preserve">gundo argumento. </w:t>
      </w:r>
    </w:p>
    <w:p w:rsidRPr="002D3C53" w:rsidR="00667C88" w:rsidP="00667C88" w:rsidRDefault="00667C88" w14:paraId="23BE117B" w14:textId="7777777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536342F3" w:rsidR="00667C88">
        <w:rPr>
          <w:rFonts w:ascii="Dax-Regular" w:hAnsi="Dax-Regular"/>
          <w:lang w:val="es-419"/>
        </w:rPr>
        <w:t xml:space="preserve">¿Qué hace la función </w:t>
      </w:r>
      <w:proofErr w:type="spellStart"/>
      <w:r w:rsidRPr="536342F3" w:rsidR="00667C88">
        <w:rPr>
          <w:rFonts w:ascii="Consolas" w:hAnsi="Consolas"/>
          <w:b w:val="1"/>
          <w:bCs w:val="1"/>
          <w:lang w:val="es-419"/>
        </w:rPr>
        <w:t>subList</w:t>
      </w:r>
      <w:proofErr w:type="spellEnd"/>
      <w:r w:rsidRPr="536342F3" w:rsidR="00667C88">
        <w:rPr>
          <w:rFonts w:ascii="Consolas" w:hAnsi="Consolas"/>
          <w:b w:val="1"/>
          <w:bCs w:val="1"/>
          <w:lang w:val="es-419"/>
        </w:rPr>
        <w:t>()</w:t>
      </w:r>
      <w:r w:rsidRPr="536342F3" w:rsidR="00667C88">
        <w:rPr>
          <w:rFonts w:ascii="Dax-Regular" w:hAnsi="Dax-Regular"/>
          <w:lang w:val="es-419"/>
        </w:rPr>
        <w:t>?</w:t>
      </w:r>
    </w:p>
    <w:p w:rsidR="4BC58D90" w:rsidP="536342F3" w:rsidRDefault="4BC58D90" w14:paraId="279E80F2" w14:textId="08EFA900">
      <w:pPr>
        <w:pStyle w:val="Normal"/>
        <w:jc w:val="both"/>
        <w:rPr>
          <w:rFonts w:ascii="Dax-Regular" w:hAnsi="Dax-Regular"/>
          <w:lang w:val="es-419"/>
        </w:rPr>
      </w:pPr>
      <w:r w:rsidRPr="536342F3" w:rsidR="4BC58D90">
        <w:rPr>
          <w:rFonts w:ascii="Dax-Regular" w:hAnsi="Dax-Regular"/>
          <w:lang w:val="es-419"/>
        </w:rPr>
        <w:t xml:space="preserve">Retorna una porción de una lista indicada por el intervalo dado </w:t>
      </w:r>
      <w:r w:rsidRPr="536342F3" w:rsidR="268B9B34">
        <w:rPr>
          <w:rFonts w:ascii="Dax-Regular" w:hAnsi="Dax-Regular"/>
          <w:lang w:val="es-419"/>
        </w:rPr>
        <w:t xml:space="preserve">por </w:t>
      </w:r>
      <w:r w:rsidRPr="536342F3" w:rsidR="4BC58D90">
        <w:rPr>
          <w:rFonts w:ascii="Dax-Regular" w:hAnsi="Dax-Regular"/>
          <w:lang w:val="es-419"/>
        </w:rPr>
        <w:t xml:space="preserve">dos argumentos. </w:t>
      </w:r>
    </w:p>
    <w:p w:rsidR="00667C88" w:rsidP="00667C88" w:rsidRDefault="00667C88" w14:paraId="4DB15BF9" w14:textId="77777777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536342F3" w:rsidR="00667C88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536342F3" w:rsidR="00667C88">
        <w:rPr>
          <w:rFonts w:ascii="Consolas" w:hAnsi="Consolas"/>
          <w:b w:val="1"/>
          <w:bCs w:val="1"/>
          <w:lang w:val="es-419"/>
        </w:rPr>
        <w:t>“ARRAY_LIST”</w:t>
      </w:r>
      <w:r w:rsidRPr="536342F3" w:rsidR="00667C88">
        <w:rPr>
          <w:rFonts w:ascii="Dax-Regular" w:hAnsi="Dax-Regular"/>
          <w:lang w:val="es-419"/>
        </w:rPr>
        <w:t xml:space="preserve"> a </w:t>
      </w:r>
      <w:r w:rsidRPr="536342F3" w:rsidR="00667C88">
        <w:rPr>
          <w:rFonts w:ascii="Consolas" w:hAnsi="Consolas"/>
          <w:b w:val="1"/>
          <w:bCs w:val="1"/>
          <w:lang w:val="es-419"/>
        </w:rPr>
        <w:t>“SINGLE_LINKED”</w:t>
      </w:r>
      <w:r w:rsidRPr="536342F3" w:rsidR="00667C88">
        <w:rPr>
          <w:rFonts w:ascii="Dax-Regular" w:hAnsi="Dax-Regular"/>
          <w:lang w:val="es-419"/>
        </w:rPr>
        <w:t>?</w:t>
      </w:r>
    </w:p>
    <w:p w:rsidR="210158AF" w:rsidP="536342F3" w:rsidRDefault="210158AF" w14:paraId="26FF3C8A" w14:textId="621CFF92">
      <w:pPr>
        <w:pStyle w:val="Normal"/>
        <w:jc w:val="both"/>
        <w:rPr>
          <w:rFonts w:ascii="Dax-Regular" w:hAnsi="Dax-Regular"/>
          <w:lang w:val="es-419"/>
        </w:rPr>
      </w:pPr>
      <w:r w:rsidRPr="536342F3" w:rsidR="210158AF">
        <w:rPr>
          <w:rFonts w:ascii="Dax-Regular" w:hAnsi="Dax-Regular"/>
          <w:lang w:val="es-419"/>
        </w:rPr>
        <w:t>Fue ligeramente mas rápido al usar “SINGLE_LINKED”,Al medirlo con el módulo time y la función time.perf_counter()  en el view.py de</w:t>
      </w:r>
      <w:r w:rsidRPr="536342F3" w:rsidR="42331838">
        <w:rPr>
          <w:rFonts w:ascii="Dax-Regular" w:hAnsi="Dax-Regular"/>
          <w:lang w:val="es-419"/>
        </w:rPr>
        <w:t>spués de que se ejecutara el loadData(catalog) se midió un tiempo de 591.4397387 segundos para ARRAY_LIST  mientras que para SINGLE_LINKED tomó 543.417872</w:t>
      </w:r>
      <w:r w:rsidRPr="536342F3" w:rsidR="7255CEEA">
        <w:rPr>
          <w:rFonts w:ascii="Dax-Regular" w:hAnsi="Dax-Regular"/>
          <w:lang w:val="es-419"/>
        </w:rPr>
        <w:t>4s segundos.</w:t>
      </w:r>
    </w:p>
    <w:p w:rsidRPr="00667C88" w:rsidR="00BA3B38" w:rsidRDefault="00BA3B38" w14:paraId="2D09031E" w14:textId="77777777">
      <w:pPr>
        <w:rPr>
          <w:lang w:val="es-419"/>
        </w:rPr>
      </w:pPr>
    </w:p>
    <w:sectPr w:rsidRPr="00667C88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A74C44"/>
    <w:rsid w:val="00BA3B38"/>
    <w:rsid w:val="00E37A60"/>
    <w:rsid w:val="031E8AC6"/>
    <w:rsid w:val="0329F770"/>
    <w:rsid w:val="0678C756"/>
    <w:rsid w:val="07B7A75B"/>
    <w:rsid w:val="0E7D9ED6"/>
    <w:rsid w:val="13E517CF"/>
    <w:rsid w:val="13EE1CF5"/>
    <w:rsid w:val="1829A3E1"/>
    <w:rsid w:val="18C7065A"/>
    <w:rsid w:val="196F3D2F"/>
    <w:rsid w:val="1971890C"/>
    <w:rsid w:val="1A524DA4"/>
    <w:rsid w:val="1D6581C9"/>
    <w:rsid w:val="1E4A7271"/>
    <w:rsid w:val="1EF62AB7"/>
    <w:rsid w:val="210158AF"/>
    <w:rsid w:val="21515667"/>
    <w:rsid w:val="22FF42F5"/>
    <w:rsid w:val="23809054"/>
    <w:rsid w:val="239C5152"/>
    <w:rsid w:val="24EEFE8C"/>
    <w:rsid w:val="2682E1CA"/>
    <w:rsid w:val="268B9B34"/>
    <w:rsid w:val="27283166"/>
    <w:rsid w:val="2A6577F9"/>
    <w:rsid w:val="2D4DC777"/>
    <w:rsid w:val="2D867685"/>
    <w:rsid w:val="2E259E5D"/>
    <w:rsid w:val="31236358"/>
    <w:rsid w:val="31D7FC72"/>
    <w:rsid w:val="32CA49AD"/>
    <w:rsid w:val="32D90B23"/>
    <w:rsid w:val="331D5445"/>
    <w:rsid w:val="3556DFC1"/>
    <w:rsid w:val="357A99C3"/>
    <w:rsid w:val="36AC1BD5"/>
    <w:rsid w:val="3A1A3069"/>
    <w:rsid w:val="3A78ABE1"/>
    <w:rsid w:val="3C867347"/>
    <w:rsid w:val="3D81480E"/>
    <w:rsid w:val="3F4B43A8"/>
    <w:rsid w:val="405B1023"/>
    <w:rsid w:val="40EB1435"/>
    <w:rsid w:val="41011469"/>
    <w:rsid w:val="42331838"/>
    <w:rsid w:val="442F78ED"/>
    <w:rsid w:val="443769A7"/>
    <w:rsid w:val="44B5DC5B"/>
    <w:rsid w:val="483188D4"/>
    <w:rsid w:val="4BC58D90"/>
    <w:rsid w:val="4CEF5E6A"/>
    <w:rsid w:val="4D45FC8E"/>
    <w:rsid w:val="536342F3"/>
    <w:rsid w:val="55336EEE"/>
    <w:rsid w:val="56DF2E95"/>
    <w:rsid w:val="5BB8048A"/>
    <w:rsid w:val="5BBD52C9"/>
    <w:rsid w:val="5E0648C8"/>
    <w:rsid w:val="61444051"/>
    <w:rsid w:val="63815443"/>
    <w:rsid w:val="652732FB"/>
    <w:rsid w:val="669F8D3D"/>
    <w:rsid w:val="69389E2F"/>
    <w:rsid w:val="69F87A98"/>
    <w:rsid w:val="6AD7055A"/>
    <w:rsid w:val="6B43C156"/>
    <w:rsid w:val="6C41616A"/>
    <w:rsid w:val="6EC14F57"/>
    <w:rsid w:val="702D4726"/>
    <w:rsid w:val="7046AEEE"/>
    <w:rsid w:val="704AA0F2"/>
    <w:rsid w:val="71E27F4F"/>
    <w:rsid w:val="7255CEEA"/>
    <w:rsid w:val="7394C07A"/>
    <w:rsid w:val="73E5FE2F"/>
    <w:rsid w:val="74830B2B"/>
    <w:rsid w:val="74F4E41B"/>
    <w:rsid w:val="7559450B"/>
    <w:rsid w:val="759775B0"/>
    <w:rsid w:val="7A7EC088"/>
    <w:rsid w:val="7CB37BE2"/>
    <w:rsid w:val="7FBFC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1ce149ac62a44e9b" /><Relationship Type="http://schemas.openxmlformats.org/officeDocument/2006/relationships/image" Target="/media/image6.png" Id="R12c22dff26a3493e" /><Relationship Type="http://schemas.openxmlformats.org/officeDocument/2006/relationships/image" Target="/media/image7.png" Id="R2bc7e15d9fa54dd2" /><Relationship Type="http://schemas.openxmlformats.org/officeDocument/2006/relationships/image" Target="/media/image8.png" Id="Raa1e5a21a2fd4d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Santiago Rodriguez Cruz</lastModifiedBy>
  <revision>5</revision>
  <dcterms:created xsi:type="dcterms:W3CDTF">2021-02-10T17:06:00.0000000Z</dcterms:created>
  <dcterms:modified xsi:type="dcterms:W3CDTF">2021-02-16T12:22:14.0171478Z</dcterms:modified>
</coreProperties>
</file>