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43193B67" w:rsidR="00667C88" w:rsidRPr="00787C53" w:rsidRDefault="00C613A0" w:rsidP="00667C88">
      <w:pPr>
        <w:spacing w:after="0"/>
        <w:jc w:val="right"/>
        <w:rPr>
          <w:noProof w:val="0"/>
          <w:lang w:val="es-CO"/>
        </w:rPr>
      </w:pPr>
      <w:r>
        <w:rPr>
          <w:noProof w:val="0"/>
          <w:lang w:val="es-CO"/>
        </w:rPr>
        <w:t>Santiago Pardo</w:t>
      </w:r>
      <w:r w:rsidR="00AE6FEA">
        <w:rPr>
          <w:noProof w:val="0"/>
          <w:lang w:val="es-CO"/>
        </w:rPr>
        <w:t xml:space="preserve"> -</w:t>
      </w:r>
      <w:r w:rsidR="00A74C44" w:rsidRPr="00787C53">
        <w:rPr>
          <w:noProof w:val="0"/>
          <w:lang w:val="es-CO"/>
        </w:rPr>
        <w:t xml:space="preserve"> </w:t>
      </w:r>
      <w:r>
        <w:rPr>
          <w:noProof w:val="0"/>
          <w:lang w:val="es-CO"/>
        </w:rPr>
        <w:t>202013025</w:t>
      </w:r>
    </w:p>
    <w:p w14:paraId="673598DC" w14:textId="5D74B604" w:rsidR="00667C88" w:rsidRPr="00787C53" w:rsidRDefault="00AE6FEA" w:rsidP="00667C88">
      <w:pPr>
        <w:spacing w:after="0"/>
        <w:jc w:val="right"/>
        <w:rPr>
          <w:noProof w:val="0"/>
          <w:lang w:val="es-CO"/>
        </w:rPr>
      </w:pPr>
      <w:r>
        <w:rPr>
          <w:noProof w:val="0"/>
          <w:lang w:val="es-CO"/>
        </w:rPr>
        <w:t xml:space="preserve">Juan José </w:t>
      </w:r>
      <w:proofErr w:type="spellStart"/>
      <w:r>
        <w:rPr>
          <w:noProof w:val="0"/>
          <w:lang w:val="es-CO"/>
        </w:rPr>
        <w:t>Ramirez</w:t>
      </w:r>
      <w:proofErr w:type="spellEnd"/>
      <w:r>
        <w:rPr>
          <w:noProof w:val="0"/>
          <w:lang w:val="es-CO"/>
        </w:rPr>
        <w:t xml:space="preserve"> - 2020132328</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319BDC3B" w14:textId="2CD2EE34" w:rsidR="00C613A0" w:rsidRDefault="00C613A0" w:rsidP="00C613A0">
      <w:pPr>
        <w:pStyle w:val="NormalWeb"/>
        <w:numPr>
          <w:ilvl w:val="0"/>
          <w:numId w:val="13"/>
        </w:numPr>
      </w:pPr>
      <w:r>
        <w:rPr>
          <w:rFonts w:ascii="Dax" w:hAnsi="Dax"/>
          <w:sz w:val="22"/>
          <w:szCs w:val="22"/>
        </w:rPr>
        <w:t xml:space="preserve">¿Qué diferencia existe entre las alturas de los dos </w:t>
      </w:r>
      <w:r>
        <w:rPr>
          <w:rFonts w:ascii="Dax" w:hAnsi="Dax"/>
          <w:sz w:val="22"/>
          <w:szCs w:val="22"/>
        </w:rPr>
        <w:t>árboles</w:t>
      </w:r>
      <w:r>
        <w:rPr>
          <w:rFonts w:ascii="Dax" w:hAnsi="Dax"/>
          <w:sz w:val="22"/>
          <w:szCs w:val="22"/>
        </w:rPr>
        <w:t xml:space="preserve"> (BST y RBT)? </w:t>
      </w:r>
    </w:p>
    <w:p w14:paraId="57AB23CC" w14:textId="7CBC6B71" w:rsidR="00C613A0" w:rsidRDefault="00C613A0" w:rsidP="00C613A0">
      <w:pPr>
        <w:pStyle w:val="NormalWeb"/>
        <w:ind w:left="720"/>
      </w:pPr>
      <w:r>
        <w:t xml:space="preserve">La altura del RBT fue menor que de </w:t>
      </w:r>
      <w:r w:rsidR="001A79F9">
        <w:t xml:space="preserve">el </w:t>
      </w:r>
      <w:r>
        <w:t>BST, con una diferencia específica de 16 niveles, una vez cambiada la estructura de datos.</w:t>
      </w:r>
    </w:p>
    <w:p w14:paraId="28489BD3" w14:textId="38B31755" w:rsidR="00C613A0" w:rsidRDefault="00C613A0" w:rsidP="00C613A0">
      <w:pPr>
        <w:pStyle w:val="NormalWeb"/>
        <w:numPr>
          <w:ilvl w:val="0"/>
          <w:numId w:val="13"/>
        </w:numPr>
      </w:pPr>
      <w:r>
        <w:rPr>
          <w:rFonts w:ascii="Dax" w:hAnsi="Dax"/>
          <w:sz w:val="22"/>
          <w:szCs w:val="22"/>
        </w:rPr>
        <w:t xml:space="preserve"> ¿Por qué pasa esto? </w:t>
      </w:r>
    </w:p>
    <w:p w14:paraId="4992FA42" w14:textId="080115C5" w:rsidR="00C613A0" w:rsidRDefault="00C613A0" w:rsidP="00C613A0">
      <w:pPr>
        <w:pStyle w:val="NormalWeb"/>
      </w:pPr>
      <w:r>
        <w:t>A pesar de que ambas estructuras corran bajo el TAD mapa ordenado, en un BST, se organizan los nodos aleatoriamente, mientras que en un RBT, se siguen varias condiciones para organizar el árbol, esta pudo ser la razón principal</w:t>
      </w:r>
      <w:r w:rsidR="001A79F9">
        <w:t xml:space="preserve"> del por qué la altura en un RBT es menor</w:t>
      </w:r>
      <w:r>
        <w:t xml:space="preserve">, ya que </w:t>
      </w:r>
      <w:r w:rsidR="001A79F9">
        <w:t>a diferencia del BST, el RBT trata de balancear el árbol lo más perfectamente posible, bajo condiciones como por ejemplo, que no puede existir dos hilos rojos en el mismo nivel, no pueden existir dos hilos rojos consecutivos, y los hilos rojos no pueden estar a la derecha. Teniendo en cuenta estas condiciones, el RBT, hace sus respectivas rotaciones para ajustar los árboles para que el ordenamiento no entre en conflicto, y quede lo más balanceado posible.</w:t>
      </w:r>
    </w:p>
    <w:p w14:paraId="1FAAE2DA" w14:textId="77777777" w:rsidR="0063268C" w:rsidRPr="0063268C" w:rsidRDefault="0063268C" w:rsidP="0063268C">
      <w:pPr>
        <w:pStyle w:val="Prrafodelista"/>
        <w:rPr>
          <w:rFonts w:ascii="Dax-Regular" w:hAnsi="Dax-Regular"/>
          <w:lang w:val="es-CO"/>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
    <w:altName w:val="Cambria"/>
    <w:panose1 w:val="020B0604020202020204"/>
    <w:charset w:val="00"/>
    <w:family w:val="roman"/>
    <w:notTrueType/>
    <w:pitch w:val="default"/>
  </w:font>
  <w:font w:name="Dax-Regular">
    <w:altName w:val="Calibri"/>
    <w:panose1 w:val="020B0604020202020204"/>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75F27"/>
    <w:multiLevelType w:val="multilevel"/>
    <w:tmpl w:val="5DB0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2"/>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5"/>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1A79F9"/>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AE6FEA"/>
    <w:rsid w:val="00B72D08"/>
    <w:rsid w:val="00BA3B38"/>
    <w:rsid w:val="00BE5A08"/>
    <w:rsid w:val="00C613A0"/>
    <w:rsid w:val="00C95552"/>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NormalWeb">
    <w:name w:val="Normal (Web)"/>
    <w:basedOn w:val="Normal"/>
    <w:uiPriority w:val="99"/>
    <w:semiHidden/>
    <w:unhideWhenUsed/>
    <w:rsid w:val="00C613A0"/>
    <w:pPr>
      <w:spacing w:before="100" w:beforeAutospacing="1" w:after="100" w:afterAutospacing="1" w:line="240" w:lineRule="auto"/>
    </w:pPr>
    <w:rPr>
      <w:rFonts w:ascii="Times New Roman" w:eastAsia="Times New Roman" w:hAnsi="Times New Roman" w:cs="Times New Roman"/>
      <w:noProof w:val="0"/>
      <w:sz w:val="24"/>
      <w:szCs w:val="24"/>
      <w:lang w:val="es-CO"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067419">
      <w:bodyDiv w:val="1"/>
      <w:marLeft w:val="0"/>
      <w:marRight w:val="0"/>
      <w:marTop w:val="0"/>
      <w:marBottom w:val="0"/>
      <w:divBdr>
        <w:top w:val="none" w:sz="0" w:space="0" w:color="auto"/>
        <w:left w:val="none" w:sz="0" w:space="0" w:color="auto"/>
        <w:bottom w:val="none" w:sz="0" w:space="0" w:color="auto"/>
        <w:right w:val="none" w:sz="0" w:space="0" w:color="auto"/>
      </w:divBdr>
      <w:divsChild>
        <w:div w:id="240255120">
          <w:marLeft w:val="0"/>
          <w:marRight w:val="0"/>
          <w:marTop w:val="0"/>
          <w:marBottom w:val="0"/>
          <w:divBdr>
            <w:top w:val="none" w:sz="0" w:space="0" w:color="auto"/>
            <w:left w:val="none" w:sz="0" w:space="0" w:color="auto"/>
            <w:bottom w:val="none" w:sz="0" w:space="0" w:color="auto"/>
            <w:right w:val="none" w:sz="0" w:space="0" w:color="auto"/>
          </w:divBdr>
          <w:divsChild>
            <w:div w:id="613513245">
              <w:marLeft w:val="0"/>
              <w:marRight w:val="0"/>
              <w:marTop w:val="0"/>
              <w:marBottom w:val="0"/>
              <w:divBdr>
                <w:top w:val="none" w:sz="0" w:space="0" w:color="auto"/>
                <w:left w:val="none" w:sz="0" w:space="0" w:color="auto"/>
                <w:bottom w:val="none" w:sz="0" w:space="0" w:color="auto"/>
                <w:right w:val="none" w:sz="0" w:space="0" w:color="auto"/>
              </w:divBdr>
              <w:divsChild>
                <w:div w:id="12461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00425">
      <w:bodyDiv w:val="1"/>
      <w:marLeft w:val="0"/>
      <w:marRight w:val="0"/>
      <w:marTop w:val="0"/>
      <w:marBottom w:val="0"/>
      <w:divBdr>
        <w:top w:val="none" w:sz="0" w:space="0" w:color="auto"/>
        <w:left w:val="none" w:sz="0" w:space="0" w:color="auto"/>
        <w:bottom w:val="none" w:sz="0" w:space="0" w:color="auto"/>
        <w:right w:val="none" w:sz="0" w:space="0" w:color="auto"/>
      </w:divBdr>
      <w:divsChild>
        <w:div w:id="888805368">
          <w:marLeft w:val="0"/>
          <w:marRight w:val="0"/>
          <w:marTop w:val="0"/>
          <w:marBottom w:val="0"/>
          <w:divBdr>
            <w:top w:val="none" w:sz="0" w:space="0" w:color="auto"/>
            <w:left w:val="none" w:sz="0" w:space="0" w:color="auto"/>
            <w:bottom w:val="none" w:sz="0" w:space="0" w:color="auto"/>
            <w:right w:val="none" w:sz="0" w:space="0" w:color="auto"/>
          </w:divBdr>
          <w:divsChild>
            <w:div w:id="717893900">
              <w:marLeft w:val="0"/>
              <w:marRight w:val="0"/>
              <w:marTop w:val="0"/>
              <w:marBottom w:val="0"/>
              <w:divBdr>
                <w:top w:val="none" w:sz="0" w:space="0" w:color="auto"/>
                <w:left w:val="none" w:sz="0" w:space="0" w:color="auto"/>
                <w:bottom w:val="none" w:sz="0" w:space="0" w:color="auto"/>
                <w:right w:val="none" w:sz="0" w:space="0" w:color="auto"/>
              </w:divBdr>
              <w:divsChild>
                <w:div w:id="8263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165</Words>
  <Characters>911</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Microsoft Office User</cp:lastModifiedBy>
  <cp:revision>37</cp:revision>
  <dcterms:created xsi:type="dcterms:W3CDTF">2021-02-10T17:06:00Z</dcterms:created>
  <dcterms:modified xsi:type="dcterms:W3CDTF">2021-04-22T01:39:00Z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